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B65F" w14:textId="1FA55FBA" w:rsidR="00FC1B30" w:rsidRPr="00ED4978" w:rsidRDefault="00FC1B30" w:rsidP="00FC1B30">
      <w:pPr>
        <w:jc w:val="center"/>
        <w:rPr>
          <w:rFonts w:ascii="Calibri" w:hAnsi="Calibri" w:cs="Calibri"/>
          <w:sz w:val="40"/>
          <w:szCs w:val="40"/>
        </w:rPr>
      </w:pPr>
      <w:r w:rsidRPr="00ED4978">
        <w:rPr>
          <w:rFonts w:ascii="Calibri" w:hAnsi="Calibri" w:cs="Calibri"/>
          <w:b/>
          <w:bCs/>
          <w:sz w:val="40"/>
          <w:szCs w:val="40"/>
        </w:rPr>
        <w:t>The Multiverse of EEG (1)</w:t>
      </w:r>
    </w:p>
    <w:p w14:paraId="5D465A1D" w14:textId="0E1D6CAB" w:rsidR="00FC1B30" w:rsidRPr="00ED4978" w:rsidRDefault="00FC1B30" w:rsidP="00FC1B30">
      <w:pPr>
        <w:rPr>
          <w:rFonts w:ascii="Calibri" w:hAnsi="Calibri" w:cs="Calibri"/>
          <w:sz w:val="40"/>
          <w:szCs w:val="40"/>
        </w:rPr>
      </w:pPr>
      <w:r w:rsidRPr="00ED4978">
        <w:rPr>
          <w:rFonts w:ascii="Calibri" w:hAnsi="Calibri" w:cs="Calibri"/>
          <w:sz w:val="40"/>
          <w:szCs w:val="40"/>
        </w:rPr>
        <w:t>Salve a tutti,</w:t>
      </w:r>
      <w:r w:rsidR="00ED4978">
        <w:rPr>
          <w:rFonts w:ascii="Calibri" w:hAnsi="Calibri" w:cs="Calibri"/>
          <w:sz w:val="40"/>
          <w:szCs w:val="40"/>
        </w:rPr>
        <w:t xml:space="preserve"> </w:t>
      </w:r>
      <w:r w:rsidRPr="00ED4978">
        <w:rPr>
          <w:rFonts w:ascii="Calibri" w:hAnsi="Calibri" w:cs="Calibri"/>
          <w:sz w:val="40"/>
          <w:szCs w:val="40"/>
        </w:rPr>
        <w:t>il mio nome è Vincenzo D’Adamo.</w:t>
      </w:r>
    </w:p>
    <w:p w14:paraId="6EFBF12F" w14:textId="18E1F55E" w:rsidR="00FC1B30" w:rsidRPr="00ED4978" w:rsidRDefault="00FC1B30" w:rsidP="00FC1B30">
      <w:pPr>
        <w:rPr>
          <w:rFonts w:ascii="Calibri" w:hAnsi="Calibri" w:cs="Calibri"/>
          <w:sz w:val="40"/>
          <w:szCs w:val="40"/>
        </w:rPr>
      </w:pPr>
      <w:r w:rsidRPr="00ED4978">
        <w:rPr>
          <w:rFonts w:ascii="Calibri" w:hAnsi="Calibri" w:cs="Calibri"/>
          <w:sz w:val="40"/>
          <w:szCs w:val="40"/>
        </w:rPr>
        <w:t>Se qualcuno, leggendo il titolo, ha sperato in qualche spoiler</w:t>
      </w:r>
      <w:r w:rsidR="00AD633F" w:rsidRPr="00ED4978">
        <w:rPr>
          <w:rFonts w:ascii="Calibri" w:hAnsi="Calibri" w:cs="Calibri"/>
          <w:sz w:val="40"/>
          <w:szCs w:val="40"/>
        </w:rPr>
        <w:t xml:space="preserve"> </w:t>
      </w:r>
      <w:r w:rsidR="00AD633F" w:rsidRPr="00ED4978">
        <w:rPr>
          <w:rFonts w:ascii="Calibri" w:hAnsi="Calibri" w:cs="Calibri"/>
          <w:color w:val="EE0000"/>
          <w:sz w:val="40"/>
          <w:szCs w:val="40"/>
        </w:rPr>
        <w:t>(S)</w:t>
      </w:r>
      <w:r w:rsidRPr="00ED4978">
        <w:rPr>
          <w:rFonts w:ascii="Calibri" w:hAnsi="Calibri" w:cs="Calibri"/>
          <w:sz w:val="40"/>
          <w:szCs w:val="40"/>
        </w:rPr>
        <w:t xml:space="preserve"> sul prossimo film Marvel… mi</w:t>
      </w:r>
      <w:r w:rsidR="00AD633F" w:rsidRPr="00ED4978">
        <w:rPr>
          <w:rFonts w:ascii="Calibri" w:hAnsi="Calibri" w:cs="Calibri"/>
          <w:sz w:val="40"/>
          <w:szCs w:val="40"/>
        </w:rPr>
        <w:t xml:space="preserve"> </w:t>
      </w:r>
      <w:r w:rsidR="00AD633F" w:rsidRPr="00ED4978">
        <w:rPr>
          <w:rFonts w:ascii="Calibri" w:hAnsi="Calibri" w:cs="Calibri"/>
          <w:color w:val="EE0000"/>
          <w:sz w:val="40"/>
          <w:szCs w:val="40"/>
        </w:rPr>
        <w:t>(S)</w:t>
      </w:r>
      <w:r w:rsidRPr="00ED4978">
        <w:rPr>
          <w:rFonts w:ascii="Calibri" w:hAnsi="Calibri" w:cs="Calibri"/>
          <w:sz w:val="40"/>
          <w:szCs w:val="40"/>
        </w:rPr>
        <w:t xml:space="preserve"> spiace deludervi. Sarà qualcosa di certamente</w:t>
      </w:r>
      <w:r w:rsidR="00ED4978" w:rsidRPr="00ED4978">
        <w:rPr>
          <w:rFonts w:ascii="Calibri" w:hAnsi="Calibri" w:cs="Calibri"/>
          <w:sz w:val="40"/>
          <w:szCs w:val="40"/>
        </w:rPr>
        <w:t xml:space="preserve"> meno movimentato di un film di supereroi</w:t>
      </w:r>
      <w:r w:rsidR="00973D53" w:rsidRPr="00ED4978">
        <w:rPr>
          <w:rFonts w:ascii="Calibri" w:hAnsi="Calibri" w:cs="Calibri"/>
          <w:sz w:val="40"/>
          <w:szCs w:val="40"/>
        </w:rPr>
        <w:t>.</w:t>
      </w:r>
    </w:p>
    <w:p w14:paraId="50B9CB15" w14:textId="77777777" w:rsidR="00ED4978" w:rsidRDefault="00FC1B30" w:rsidP="00FC1B30">
      <w:pPr>
        <w:rPr>
          <w:rFonts w:ascii="Calibri" w:hAnsi="Calibri" w:cs="Calibri"/>
          <w:sz w:val="40"/>
          <w:szCs w:val="40"/>
        </w:rPr>
      </w:pPr>
      <w:r w:rsidRPr="00ED4978">
        <w:rPr>
          <w:rFonts w:ascii="Calibri" w:hAnsi="Calibri" w:cs="Calibri"/>
          <w:sz w:val="40"/>
          <w:szCs w:val="40"/>
        </w:rPr>
        <w:t>Da</w:t>
      </w:r>
      <w:r w:rsidR="00AD633F" w:rsidRPr="00ED4978">
        <w:rPr>
          <w:rFonts w:ascii="Calibri" w:hAnsi="Calibri" w:cs="Calibri"/>
          <w:sz w:val="40"/>
          <w:szCs w:val="40"/>
        </w:rPr>
        <w:t xml:space="preserve"> </w:t>
      </w:r>
      <w:r w:rsidR="00AD633F" w:rsidRPr="00ED4978">
        <w:rPr>
          <w:rFonts w:ascii="Calibri" w:hAnsi="Calibri" w:cs="Calibri"/>
          <w:color w:val="EE0000"/>
          <w:sz w:val="40"/>
          <w:szCs w:val="40"/>
        </w:rPr>
        <w:t>(S)</w:t>
      </w:r>
      <w:r w:rsidRPr="00ED4978">
        <w:rPr>
          <w:rFonts w:ascii="Calibri" w:hAnsi="Calibri" w:cs="Calibri"/>
          <w:sz w:val="40"/>
          <w:szCs w:val="40"/>
        </w:rPr>
        <w:t xml:space="preserve"> quattro anni lavoro con le EEG e con i potenziali evento-relati visivi. In quest</w:t>
      </w:r>
      <w:r w:rsidR="007A48B2" w:rsidRPr="00ED4978">
        <w:rPr>
          <w:rFonts w:ascii="Calibri" w:hAnsi="Calibri" w:cs="Calibri"/>
          <w:sz w:val="40"/>
          <w:szCs w:val="40"/>
        </w:rPr>
        <w:t>i anni</w:t>
      </w:r>
      <w:r w:rsidRPr="00ED4978">
        <w:rPr>
          <w:rFonts w:ascii="Calibri" w:hAnsi="Calibri" w:cs="Calibri"/>
          <w:sz w:val="40"/>
          <w:szCs w:val="40"/>
        </w:rPr>
        <w:t xml:space="preserve"> mi sono spesso trovato davanti a uno script di analisi, a chiedermi il perché di molte scelte metodologiche. “in letteratura tendenzialmente fanno così” oppure “questa soglia ognuno la imposta a modo suo, noi di solito facciamo così”</w:t>
      </w:r>
      <w:r w:rsidR="007A48B2" w:rsidRPr="00ED4978">
        <w:rPr>
          <w:rFonts w:ascii="Calibri" w:hAnsi="Calibri" w:cs="Calibri"/>
          <w:sz w:val="40"/>
          <w:szCs w:val="40"/>
        </w:rPr>
        <w:t xml:space="preserve"> erano risposte che mi</w:t>
      </w:r>
      <w:r w:rsidRPr="00ED4978">
        <w:rPr>
          <w:rFonts w:ascii="Calibri" w:hAnsi="Calibri" w:cs="Calibri"/>
          <w:sz w:val="40"/>
          <w:szCs w:val="40"/>
        </w:rPr>
        <w:t xml:space="preserve"> hanno sempre lasciato un po’ </w:t>
      </w:r>
      <w:r w:rsidR="007A48B2" w:rsidRPr="00ED4978">
        <w:rPr>
          <w:rFonts w:ascii="Calibri" w:hAnsi="Calibri" w:cs="Calibri"/>
          <w:sz w:val="40"/>
          <w:szCs w:val="40"/>
        </w:rPr>
        <w:t>l’amaro in bocca</w:t>
      </w:r>
    </w:p>
    <w:p w14:paraId="5DDE77A0" w14:textId="52530228" w:rsidR="00FC1B30" w:rsidRPr="00ED4978" w:rsidRDefault="00FC1B30" w:rsidP="00FC1B30">
      <w:pPr>
        <w:rPr>
          <w:rFonts w:ascii="Calibri" w:hAnsi="Calibri" w:cs="Calibri"/>
          <w:sz w:val="40"/>
          <w:szCs w:val="40"/>
        </w:rPr>
      </w:pPr>
      <w:r w:rsidRPr="00ED4978">
        <w:rPr>
          <w:rFonts w:ascii="Calibri" w:hAnsi="Calibri" w:cs="Calibri"/>
          <w:sz w:val="40"/>
          <w:szCs w:val="40"/>
        </w:rPr>
        <w:t xml:space="preserve">Quel </w:t>
      </w:r>
      <w:r w:rsidR="00ED4978" w:rsidRPr="00FB6158">
        <w:rPr>
          <w:rFonts w:ascii="Calibri" w:hAnsi="Calibri" w:cs="Calibri"/>
          <w:color w:val="EE0000"/>
          <w:sz w:val="28"/>
          <w:szCs w:val="28"/>
        </w:rPr>
        <w:t>(S)</w:t>
      </w:r>
      <w:r w:rsidR="00ED4978" w:rsidRPr="00ED4978">
        <w:rPr>
          <w:rFonts w:ascii="Calibri" w:hAnsi="Calibri" w:cs="Calibri"/>
          <w:sz w:val="40"/>
          <w:szCs w:val="40"/>
        </w:rPr>
        <w:t xml:space="preserve"> </w:t>
      </w:r>
      <w:r w:rsidRPr="00ED4978">
        <w:rPr>
          <w:rFonts w:ascii="Calibri" w:hAnsi="Calibri" w:cs="Calibri"/>
          <w:sz w:val="40"/>
          <w:szCs w:val="40"/>
        </w:rPr>
        <w:t>“</w:t>
      </w:r>
      <w:r w:rsidR="00ED4978">
        <w:rPr>
          <w:rFonts w:ascii="Calibri" w:hAnsi="Calibri" w:cs="Calibri"/>
          <w:sz w:val="40"/>
          <w:szCs w:val="40"/>
        </w:rPr>
        <w:t>S</w:t>
      </w:r>
      <w:r w:rsidRPr="00ED4978">
        <w:rPr>
          <w:rFonts w:ascii="Calibri" w:hAnsi="Calibri" w:cs="Calibri"/>
          <w:sz w:val="40"/>
          <w:szCs w:val="40"/>
        </w:rPr>
        <w:t>e facessi così?” mi accompagna</w:t>
      </w:r>
      <w:r w:rsidR="007A48B2" w:rsidRPr="00ED4978">
        <w:rPr>
          <w:rFonts w:ascii="Calibri" w:hAnsi="Calibri" w:cs="Calibri"/>
          <w:sz w:val="40"/>
          <w:szCs w:val="40"/>
        </w:rPr>
        <w:t>va</w:t>
      </w:r>
      <w:r w:rsidRPr="00ED4978">
        <w:rPr>
          <w:rFonts w:ascii="Calibri" w:hAnsi="Calibri" w:cs="Calibri"/>
          <w:sz w:val="40"/>
          <w:szCs w:val="40"/>
        </w:rPr>
        <w:t xml:space="preserve"> sempre. </w:t>
      </w:r>
      <w:r w:rsidR="007A48B2" w:rsidRPr="00ED4978">
        <w:rPr>
          <w:rFonts w:ascii="Calibri" w:hAnsi="Calibri" w:cs="Calibri"/>
          <w:sz w:val="40"/>
          <w:szCs w:val="40"/>
        </w:rPr>
        <w:t>Però,</w:t>
      </w:r>
      <w:r w:rsidRPr="00ED4978">
        <w:rPr>
          <w:rFonts w:ascii="Calibri" w:hAnsi="Calibri" w:cs="Calibri"/>
          <w:sz w:val="40"/>
          <w:szCs w:val="40"/>
        </w:rPr>
        <w:t xml:space="preserve"> da studente, non ho mai avuto il coraggio di sperimentare qualcosa di diverso</w:t>
      </w:r>
      <w:r w:rsidR="007A48B2" w:rsidRPr="00ED4978">
        <w:rPr>
          <w:rFonts w:ascii="Calibri" w:hAnsi="Calibri" w:cs="Calibri"/>
          <w:sz w:val="40"/>
          <w:szCs w:val="40"/>
        </w:rPr>
        <w:t>:</w:t>
      </w:r>
      <w:r w:rsidRPr="00ED4978">
        <w:rPr>
          <w:rFonts w:ascii="Calibri" w:hAnsi="Calibri" w:cs="Calibri"/>
          <w:sz w:val="40"/>
          <w:szCs w:val="40"/>
        </w:rPr>
        <w:t xml:space="preserve"> </w:t>
      </w:r>
      <w:r w:rsidR="007A48B2" w:rsidRPr="00ED4978">
        <w:rPr>
          <w:rFonts w:ascii="Calibri" w:hAnsi="Calibri" w:cs="Calibri"/>
          <w:sz w:val="40"/>
          <w:szCs w:val="40"/>
        </w:rPr>
        <w:t xml:space="preserve">mi dicevo </w:t>
      </w:r>
      <w:r w:rsidRPr="00ED4978">
        <w:rPr>
          <w:rFonts w:ascii="Calibri" w:hAnsi="Calibri" w:cs="Calibri"/>
          <w:sz w:val="40"/>
          <w:szCs w:val="40"/>
        </w:rPr>
        <w:t>“</w:t>
      </w:r>
      <w:r w:rsidR="007A48B2" w:rsidRPr="00ED4978">
        <w:rPr>
          <w:rFonts w:ascii="Calibri" w:hAnsi="Calibri" w:cs="Calibri"/>
          <w:sz w:val="40"/>
          <w:szCs w:val="40"/>
        </w:rPr>
        <w:t>c’è sicuramente</w:t>
      </w:r>
      <w:r w:rsidRPr="00ED4978">
        <w:rPr>
          <w:rFonts w:ascii="Calibri" w:hAnsi="Calibri" w:cs="Calibri"/>
          <w:sz w:val="40"/>
          <w:szCs w:val="40"/>
        </w:rPr>
        <w:t xml:space="preserve"> qualcuno che</w:t>
      </w:r>
      <w:r w:rsidR="007A48B2" w:rsidRPr="00ED4978">
        <w:rPr>
          <w:rFonts w:ascii="Calibri" w:hAnsi="Calibri" w:cs="Calibri"/>
          <w:sz w:val="40"/>
          <w:szCs w:val="40"/>
        </w:rPr>
        <w:t xml:space="preserve"> sa meglio di me cosa è meglio fare</w:t>
      </w:r>
      <w:r w:rsidRPr="00ED4978">
        <w:rPr>
          <w:rFonts w:ascii="Calibri" w:hAnsi="Calibri" w:cs="Calibri"/>
          <w:sz w:val="40"/>
          <w:szCs w:val="40"/>
        </w:rPr>
        <w:t>”.</w:t>
      </w:r>
      <w:r w:rsidRPr="00ED4978">
        <w:rPr>
          <w:rFonts w:ascii="Calibri" w:hAnsi="Calibri" w:cs="Calibri"/>
          <w:sz w:val="40"/>
          <w:szCs w:val="40"/>
        </w:rPr>
        <w:br/>
      </w:r>
      <w:r w:rsidR="007A48B2" w:rsidRPr="00ED4978">
        <w:rPr>
          <w:rFonts w:ascii="Calibri" w:hAnsi="Calibri" w:cs="Calibri"/>
          <w:sz w:val="40"/>
          <w:szCs w:val="40"/>
        </w:rPr>
        <w:t>Ma ecco che</w:t>
      </w:r>
      <w:r w:rsidRPr="00ED4978">
        <w:rPr>
          <w:rFonts w:ascii="Calibri" w:hAnsi="Calibri" w:cs="Calibri"/>
          <w:sz w:val="40"/>
          <w:szCs w:val="40"/>
        </w:rPr>
        <w:t>, durante un corso di pupillometria, mi viene presentata quella che sarebbe diventata la soluzione a</w:t>
      </w:r>
      <w:r w:rsidR="007A48B2" w:rsidRPr="00ED4978">
        <w:rPr>
          <w:rFonts w:ascii="Calibri" w:hAnsi="Calibri" w:cs="Calibri"/>
          <w:sz w:val="40"/>
          <w:szCs w:val="40"/>
        </w:rPr>
        <w:t>l mio</w:t>
      </w:r>
      <w:r w:rsidRPr="00ED4978">
        <w:rPr>
          <w:rFonts w:ascii="Calibri" w:hAnsi="Calibri" w:cs="Calibri"/>
          <w:sz w:val="40"/>
          <w:szCs w:val="40"/>
        </w:rPr>
        <w:t xml:space="preserve"> problema:</w:t>
      </w:r>
      <w:r w:rsidR="00AD633F" w:rsidRPr="00ED4978">
        <w:rPr>
          <w:rFonts w:ascii="Calibri" w:hAnsi="Calibri" w:cs="Calibri"/>
          <w:sz w:val="40"/>
          <w:szCs w:val="40"/>
        </w:rPr>
        <w:t xml:space="preserve"> </w:t>
      </w:r>
      <w:r w:rsidR="00AD633F" w:rsidRPr="00ED4978">
        <w:rPr>
          <w:rFonts w:ascii="Calibri" w:hAnsi="Calibri" w:cs="Calibri"/>
          <w:color w:val="EE0000"/>
          <w:sz w:val="40"/>
          <w:szCs w:val="40"/>
        </w:rPr>
        <w:t>(S)</w:t>
      </w:r>
      <w:r w:rsidRPr="00ED4978">
        <w:rPr>
          <w:rFonts w:ascii="Calibri" w:hAnsi="Calibri" w:cs="Calibri"/>
          <w:sz w:val="40"/>
          <w:szCs w:val="40"/>
        </w:rPr>
        <w:t xml:space="preserve"> la </w:t>
      </w:r>
      <w:r w:rsidRPr="00ED4978">
        <w:rPr>
          <w:rFonts w:ascii="Calibri" w:hAnsi="Calibri" w:cs="Calibri"/>
          <w:b/>
          <w:bCs/>
          <w:sz w:val="40"/>
          <w:szCs w:val="40"/>
        </w:rPr>
        <w:t>Multiverse Analysis</w:t>
      </w:r>
      <w:r w:rsidR="007A48B2" w:rsidRPr="00ED4978">
        <w:rPr>
          <w:rFonts w:ascii="Calibri" w:hAnsi="Calibri" w:cs="Calibri"/>
          <w:sz w:val="40"/>
          <w:szCs w:val="40"/>
        </w:rPr>
        <w:t>. La Multiverse è</w:t>
      </w:r>
      <w:r w:rsidRPr="00ED4978">
        <w:rPr>
          <w:rFonts w:ascii="Calibri" w:hAnsi="Calibri" w:cs="Calibri"/>
          <w:sz w:val="40"/>
          <w:szCs w:val="40"/>
        </w:rPr>
        <w:t xml:space="preserve"> un approccio che permette di esplorare sistematicamente tutte le scelte analitiche plausibili</w:t>
      </w:r>
      <w:r w:rsidR="007A48B2" w:rsidRPr="00ED4978">
        <w:rPr>
          <w:rFonts w:ascii="Calibri" w:hAnsi="Calibri" w:cs="Calibri"/>
          <w:sz w:val="40"/>
          <w:szCs w:val="40"/>
        </w:rPr>
        <w:t xml:space="preserve"> rispetto ad una pipeline di analisi dati, attraverso una </w:t>
      </w:r>
      <w:r w:rsidR="009B793D" w:rsidRPr="00ED4978">
        <w:rPr>
          <w:rFonts w:ascii="Calibri" w:hAnsi="Calibri" w:cs="Calibri"/>
          <w:sz w:val="40"/>
          <w:szCs w:val="40"/>
        </w:rPr>
        <w:t>moltitudine</w:t>
      </w:r>
      <w:r w:rsidR="007A48B2" w:rsidRPr="00ED4978">
        <w:rPr>
          <w:rFonts w:ascii="Calibri" w:hAnsi="Calibri" w:cs="Calibri"/>
          <w:sz w:val="40"/>
          <w:szCs w:val="40"/>
        </w:rPr>
        <w:t xml:space="preserve"> di universi possibili generati dallo sdoppiamento della pipeline su nodi </w:t>
      </w:r>
      <w:r w:rsidR="009B793D" w:rsidRPr="00ED4978">
        <w:rPr>
          <w:rFonts w:ascii="Calibri" w:hAnsi="Calibri" w:cs="Calibri"/>
          <w:sz w:val="40"/>
          <w:szCs w:val="40"/>
        </w:rPr>
        <w:t>decisionali</w:t>
      </w:r>
      <w:r w:rsidR="00382C3E" w:rsidRPr="00ED4978">
        <w:rPr>
          <w:rFonts w:ascii="Calibri" w:hAnsi="Calibri" w:cs="Calibri"/>
          <w:sz w:val="40"/>
          <w:szCs w:val="40"/>
        </w:rPr>
        <w:t xml:space="preserve"> plausibili.</w:t>
      </w:r>
      <w:r w:rsidR="00AD633F" w:rsidRPr="00ED4978">
        <w:rPr>
          <w:rFonts w:ascii="Calibri" w:hAnsi="Calibri" w:cs="Calibri"/>
          <w:sz w:val="40"/>
          <w:szCs w:val="40"/>
        </w:rPr>
        <w:t xml:space="preserve"> </w:t>
      </w:r>
    </w:p>
    <w:p w14:paraId="3AA02405" w14:textId="0FA12B33" w:rsidR="00FC1B30" w:rsidRPr="00ED4978" w:rsidRDefault="00FC1B30" w:rsidP="00FC1B30">
      <w:pPr>
        <w:rPr>
          <w:rFonts w:ascii="Calibri" w:hAnsi="Calibri" w:cs="Calibri"/>
          <w:sz w:val="40"/>
          <w:szCs w:val="40"/>
        </w:rPr>
      </w:pPr>
      <w:r w:rsidRPr="00ED4978">
        <w:rPr>
          <w:rFonts w:ascii="Calibri" w:hAnsi="Calibri" w:cs="Calibri"/>
          <w:sz w:val="40"/>
          <w:szCs w:val="40"/>
        </w:rPr>
        <w:t xml:space="preserve">L’idea di traslare la </w:t>
      </w:r>
      <w:r w:rsidR="001D3131" w:rsidRPr="00ED4978">
        <w:rPr>
          <w:rFonts w:ascii="Calibri" w:hAnsi="Calibri" w:cs="Calibri"/>
          <w:sz w:val="40"/>
          <w:szCs w:val="40"/>
        </w:rPr>
        <w:t>Multiverse</w:t>
      </w:r>
      <w:r w:rsidRPr="00ED4978">
        <w:rPr>
          <w:rFonts w:ascii="Calibri" w:hAnsi="Calibri" w:cs="Calibri"/>
          <w:sz w:val="40"/>
          <w:szCs w:val="40"/>
        </w:rPr>
        <w:t xml:space="preserve"> dalla pupilla alle EEG</w:t>
      </w:r>
      <w:r w:rsidR="00AD633F" w:rsidRPr="00ED4978">
        <w:rPr>
          <w:rFonts w:ascii="Calibri" w:hAnsi="Calibri" w:cs="Calibri"/>
          <w:sz w:val="40"/>
          <w:szCs w:val="40"/>
        </w:rPr>
        <w:t xml:space="preserve"> </w:t>
      </w:r>
      <w:r w:rsidR="00AD633F" w:rsidRPr="00ED4978">
        <w:rPr>
          <w:rFonts w:ascii="Calibri" w:hAnsi="Calibri" w:cs="Calibri"/>
          <w:color w:val="EE0000"/>
          <w:sz w:val="40"/>
          <w:szCs w:val="40"/>
        </w:rPr>
        <w:t>(S)</w:t>
      </w:r>
      <w:r w:rsidRPr="00ED4978">
        <w:rPr>
          <w:rFonts w:ascii="Calibri" w:hAnsi="Calibri" w:cs="Calibri"/>
          <w:sz w:val="40"/>
          <w:szCs w:val="40"/>
        </w:rPr>
        <w:t xml:space="preserve"> mi è </w:t>
      </w:r>
      <w:r w:rsidR="00D36DA0" w:rsidRPr="00ED4978">
        <w:rPr>
          <w:rFonts w:ascii="Calibri" w:hAnsi="Calibri" w:cs="Calibri"/>
          <w:sz w:val="40"/>
          <w:szCs w:val="40"/>
        </w:rPr>
        <w:t xml:space="preserve">subito </w:t>
      </w:r>
      <w:r w:rsidRPr="00ED4978">
        <w:rPr>
          <w:rFonts w:ascii="Calibri" w:hAnsi="Calibri" w:cs="Calibri"/>
          <w:sz w:val="40"/>
          <w:szCs w:val="40"/>
        </w:rPr>
        <w:t xml:space="preserve">sembrata un’ottima </w:t>
      </w:r>
      <w:r w:rsidR="00D36DA0" w:rsidRPr="00ED4978">
        <w:rPr>
          <w:rFonts w:ascii="Calibri" w:hAnsi="Calibri" w:cs="Calibri"/>
          <w:sz w:val="40"/>
          <w:szCs w:val="40"/>
        </w:rPr>
        <w:t xml:space="preserve">soluzione per risolvere </w:t>
      </w:r>
      <w:r w:rsidR="00AD633F" w:rsidRPr="00ED4978">
        <w:rPr>
          <w:rFonts w:ascii="Calibri" w:hAnsi="Calibri" w:cs="Calibri"/>
          <w:sz w:val="40"/>
          <w:szCs w:val="40"/>
        </w:rPr>
        <w:t>l’</w:t>
      </w:r>
      <w:r w:rsidRPr="00ED4978">
        <w:rPr>
          <w:rFonts w:ascii="Calibri" w:hAnsi="Calibri" w:cs="Calibri"/>
          <w:sz w:val="40"/>
          <w:szCs w:val="40"/>
        </w:rPr>
        <w:t xml:space="preserve">arbitrarietà </w:t>
      </w:r>
      <w:r w:rsidR="00AD633F" w:rsidRPr="00ED4978">
        <w:rPr>
          <w:rFonts w:ascii="Calibri" w:hAnsi="Calibri" w:cs="Calibri"/>
          <w:color w:val="EE0000"/>
          <w:sz w:val="40"/>
          <w:szCs w:val="40"/>
        </w:rPr>
        <w:t>(S)</w:t>
      </w:r>
      <w:r w:rsidR="00AD633F" w:rsidRPr="00ED4978">
        <w:rPr>
          <w:rFonts w:ascii="Calibri" w:hAnsi="Calibri" w:cs="Calibri"/>
          <w:color w:val="EE0000"/>
          <w:sz w:val="40"/>
          <w:szCs w:val="40"/>
        </w:rPr>
        <w:t xml:space="preserve"> </w:t>
      </w:r>
      <w:r w:rsidR="00AD633F" w:rsidRPr="00ED4978">
        <w:rPr>
          <w:rFonts w:ascii="Calibri" w:hAnsi="Calibri" w:cs="Calibri"/>
          <w:sz w:val="40"/>
          <w:szCs w:val="40"/>
        </w:rPr>
        <w:t xml:space="preserve">senza senso </w:t>
      </w:r>
      <w:r w:rsidRPr="00ED4978">
        <w:rPr>
          <w:rFonts w:ascii="Calibri" w:hAnsi="Calibri" w:cs="Calibri"/>
          <w:sz w:val="40"/>
          <w:szCs w:val="40"/>
        </w:rPr>
        <w:t>che spesso caratterizza le pipeline ERP,</w:t>
      </w:r>
      <w:r w:rsidR="00D36DA0" w:rsidRPr="00ED4978">
        <w:rPr>
          <w:rFonts w:ascii="Calibri" w:hAnsi="Calibri" w:cs="Calibri"/>
          <w:sz w:val="40"/>
          <w:szCs w:val="40"/>
        </w:rPr>
        <w:t xml:space="preserve"> in quanto </w:t>
      </w:r>
      <w:r w:rsidR="00D36DA0" w:rsidRPr="00ED4978">
        <w:rPr>
          <w:rFonts w:ascii="Calibri" w:hAnsi="Calibri" w:cs="Calibri"/>
          <w:sz w:val="40"/>
          <w:szCs w:val="40"/>
        </w:rPr>
        <w:lastRenderedPageBreak/>
        <w:t>molto spesso in letteratura</w:t>
      </w:r>
      <w:r w:rsidRPr="00ED4978">
        <w:rPr>
          <w:rFonts w:ascii="Calibri" w:hAnsi="Calibri" w:cs="Calibri"/>
          <w:sz w:val="40"/>
          <w:szCs w:val="40"/>
        </w:rPr>
        <w:t xml:space="preserve"> </w:t>
      </w:r>
      <w:r w:rsidR="00D36DA0" w:rsidRPr="00ED4978">
        <w:rPr>
          <w:rFonts w:ascii="Calibri" w:hAnsi="Calibri" w:cs="Calibri"/>
          <w:sz w:val="40"/>
          <w:szCs w:val="40"/>
        </w:rPr>
        <w:t xml:space="preserve">le scelte metodologiche </w:t>
      </w:r>
      <w:r w:rsidRPr="00ED4978">
        <w:rPr>
          <w:rFonts w:ascii="Calibri" w:hAnsi="Calibri" w:cs="Calibri"/>
          <w:sz w:val="40"/>
          <w:szCs w:val="40"/>
        </w:rPr>
        <w:t xml:space="preserve">non </w:t>
      </w:r>
      <w:r w:rsidR="00D36DA0" w:rsidRPr="00ED4978">
        <w:rPr>
          <w:rFonts w:ascii="Calibri" w:hAnsi="Calibri" w:cs="Calibri"/>
          <w:sz w:val="40"/>
          <w:szCs w:val="40"/>
        </w:rPr>
        <w:t>vengono</w:t>
      </w:r>
      <w:r w:rsidRPr="00ED4978">
        <w:rPr>
          <w:rFonts w:ascii="Calibri" w:hAnsi="Calibri" w:cs="Calibri"/>
          <w:sz w:val="40"/>
          <w:szCs w:val="40"/>
        </w:rPr>
        <w:t xml:space="preserve"> né giustificate né </w:t>
      </w:r>
      <w:r w:rsidR="00D36DA0" w:rsidRPr="00ED4978">
        <w:rPr>
          <w:rFonts w:ascii="Calibri" w:hAnsi="Calibri" w:cs="Calibri"/>
          <w:sz w:val="40"/>
          <w:szCs w:val="40"/>
        </w:rPr>
        <w:t xml:space="preserve">talvolta </w:t>
      </w:r>
      <w:r w:rsidR="004C7FDD" w:rsidRPr="00ED4978">
        <w:rPr>
          <w:rFonts w:ascii="Calibri" w:hAnsi="Calibri" w:cs="Calibri"/>
          <w:sz w:val="40"/>
          <w:szCs w:val="40"/>
        </w:rPr>
        <w:t>mostrate</w:t>
      </w:r>
      <w:r w:rsidRPr="00ED4978">
        <w:rPr>
          <w:rFonts w:ascii="Calibri" w:hAnsi="Calibri" w:cs="Calibri"/>
          <w:sz w:val="40"/>
          <w:szCs w:val="40"/>
        </w:rPr>
        <w:t>. Questo g</w:t>
      </w:r>
      <w:r w:rsidR="00434AEE" w:rsidRPr="00ED4978">
        <w:rPr>
          <w:rFonts w:ascii="Calibri" w:hAnsi="Calibri" w:cs="Calibri"/>
          <w:sz w:val="40"/>
          <w:szCs w:val="40"/>
        </w:rPr>
        <w:t>è</w:t>
      </w:r>
      <w:r w:rsidRPr="00ED4978">
        <w:rPr>
          <w:rFonts w:ascii="Calibri" w:hAnsi="Calibri" w:cs="Calibri"/>
          <w:sz w:val="40"/>
          <w:szCs w:val="40"/>
        </w:rPr>
        <w:t xml:space="preserve">nera </w:t>
      </w:r>
      <w:r w:rsidR="00541A49" w:rsidRPr="00ED4978">
        <w:rPr>
          <w:rFonts w:ascii="Calibri" w:hAnsi="Calibri" w:cs="Calibri"/>
          <w:color w:val="EE0000"/>
          <w:sz w:val="40"/>
          <w:szCs w:val="40"/>
        </w:rPr>
        <w:t>(S)</w:t>
      </w:r>
      <w:r w:rsidR="00541A49" w:rsidRPr="00ED4978">
        <w:rPr>
          <w:rFonts w:ascii="Calibri" w:hAnsi="Calibri" w:cs="Calibri"/>
          <w:color w:val="EE0000"/>
          <w:sz w:val="40"/>
          <w:szCs w:val="40"/>
        </w:rPr>
        <w:t xml:space="preserve"> </w:t>
      </w:r>
      <w:r w:rsidRPr="00ED4978">
        <w:rPr>
          <w:rFonts w:ascii="Calibri" w:hAnsi="Calibri" w:cs="Calibri"/>
          <w:sz w:val="40"/>
          <w:szCs w:val="40"/>
        </w:rPr>
        <w:t>scarsa trasparenza</w:t>
      </w:r>
      <w:r w:rsidR="00D36DA0" w:rsidRPr="00ED4978">
        <w:rPr>
          <w:rFonts w:ascii="Calibri" w:hAnsi="Calibri" w:cs="Calibri"/>
          <w:sz w:val="40"/>
          <w:szCs w:val="40"/>
        </w:rPr>
        <w:t xml:space="preserve"> e</w:t>
      </w:r>
      <w:r w:rsidRPr="00ED4978">
        <w:rPr>
          <w:rFonts w:ascii="Calibri" w:hAnsi="Calibri" w:cs="Calibri"/>
          <w:sz w:val="40"/>
          <w:szCs w:val="40"/>
        </w:rPr>
        <w:t xml:space="preserve"> </w:t>
      </w:r>
      <w:r w:rsidR="00541A49" w:rsidRPr="00ED4978">
        <w:rPr>
          <w:rFonts w:ascii="Calibri" w:hAnsi="Calibri" w:cs="Calibri"/>
          <w:color w:val="EE0000"/>
          <w:sz w:val="40"/>
          <w:szCs w:val="40"/>
        </w:rPr>
        <w:t>(S)</w:t>
      </w:r>
      <w:r w:rsidR="00541A49" w:rsidRPr="00ED4978">
        <w:rPr>
          <w:rFonts w:ascii="Calibri" w:hAnsi="Calibri" w:cs="Calibri"/>
          <w:color w:val="EE0000"/>
          <w:sz w:val="40"/>
          <w:szCs w:val="40"/>
        </w:rPr>
        <w:t xml:space="preserve"> </w:t>
      </w:r>
      <w:r w:rsidRPr="00ED4978">
        <w:rPr>
          <w:rFonts w:ascii="Calibri" w:hAnsi="Calibri" w:cs="Calibri"/>
          <w:sz w:val="40"/>
          <w:szCs w:val="40"/>
        </w:rPr>
        <w:t>poca replicabilità</w:t>
      </w:r>
      <w:r w:rsidR="00D36DA0" w:rsidRPr="00ED4978">
        <w:rPr>
          <w:rFonts w:ascii="Calibri" w:hAnsi="Calibri" w:cs="Calibri"/>
          <w:sz w:val="40"/>
          <w:szCs w:val="40"/>
        </w:rPr>
        <w:t>,</w:t>
      </w:r>
      <w:r w:rsidRPr="00ED4978">
        <w:rPr>
          <w:rFonts w:ascii="Calibri" w:hAnsi="Calibri" w:cs="Calibri"/>
          <w:sz w:val="40"/>
          <w:szCs w:val="40"/>
        </w:rPr>
        <w:t xml:space="preserve"> </w:t>
      </w:r>
      <w:r w:rsidR="00D36DA0" w:rsidRPr="00ED4978">
        <w:rPr>
          <w:rFonts w:ascii="Calibri" w:hAnsi="Calibri" w:cs="Calibri"/>
          <w:sz w:val="40"/>
          <w:szCs w:val="40"/>
        </w:rPr>
        <w:t>ma</w:t>
      </w:r>
      <w:r w:rsidRPr="00ED4978">
        <w:rPr>
          <w:rFonts w:ascii="Calibri" w:hAnsi="Calibri" w:cs="Calibri"/>
          <w:sz w:val="40"/>
          <w:szCs w:val="40"/>
        </w:rPr>
        <w:t xml:space="preserve"> in generale </w:t>
      </w:r>
      <w:r w:rsidR="00D36DA0" w:rsidRPr="00ED4978">
        <w:rPr>
          <w:rFonts w:ascii="Calibri" w:hAnsi="Calibri" w:cs="Calibri"/>
          <w:sz w:val="40"/>
          <w:szCs w:val="40"/>
        </w:rPr>
        <w:t xml:space="preserve">perseguire procedure ereditate perché “si è sempre fatto così” è </w:t>
      </w:r>
      <w:r w:rsidRPr="00ED4978">
        <w:rPr>
          <w:rFonts w:ascii="Calibri" w:hAnsi="Calibri" w:cs="Calibri"/>
          <w:sz w:val="40"/>
          <w:szCs w:val="40"/>
        </w:rPr>
        <w:t>un allontanamento dagli ideali di open science</w:t>
      </w:r>
      <w:r w:rsidR="00D36DA0" w:rsidRPr="00ED4978">
        <w:rPr>
          <w:rFonts w:ascii="Calibri" w:hAnsi="Calibri" w:cs="Calibri"/>
          <w:sz w:val="40"/>
          <w:szCs w:val="40"/>
        </w:rPr>
        <w:t xml:space="preserve"> e corretta pratica scientifica.</w:t>
      </w:r>
    </w:p>
    <w:p w14:paraId="25729522" w14:textId="3A604ECC" w:rsidR="006A7F68" w:rsidRPr="00ED4978" w:rsidRDefault="00FC1B30" w:rsidP="00DA1E9E">
      <w:pPr>
        <w:rPr>
          <w:rFonts w:ascii="Calibri" w:hAnsi="Calibri" w:cs="Calibri"/>
          <w:sz w:val="40"/>
          <w:szCs w:val="40"/>
        </w:rPr>
      </w:pPr>
      <w:r w:rsidRPr="00ED4978">
        <w:rPr>
          <w:rFonts w:ascii="Calibri" w:hAnsi="Calibri" w:cs="Calibri"/>
          <w:sz w:val="40"/>
          <w:szCs w:val="40"/>
        </w:rPr>
        <w:t xml:space="preserve">Da qui nasce l’anima del mio progetto. Anche se il concetto è semplice, la realizzazione è tutt’altro che banale: da un lato si vuole esplorare quante più pipeline possibili, dall’altro – anche per limiti </w:t>
      </w:r>
      <w:r w:rsidR="00DA1E9E" w:rsidRPr="00ED4978">
        <w:rPr>
          <w:rFonts w:ascii="Calibri" w:hAnsi="Calibri" w:cs="Calibri"/>
          <w:sz w:val="40"/>
          <w:szCs w:val="40"/>
        </w:rPr>
        <w:t>computazionali –</w:t>
      </w:r>
      <w:r w:rsidRPr="00ED4978">
        <w:rPr>
          <w:rFonts w:ascii="Calibri" w:hAnsi="Calibri" w:cs="Calibri"/>
          <w:sz w:val="40"/>
          <w:szCs w:val="40"/>
        </w:rPr>
        <w:t xml:space="preserve"> è impossibile includere </w:t>
      </w:r>
      <w:r w:rsidRPr="00ED4978">
        <w:rPr>
          <w:rFonts w:ascii="Calibri" w:hAnsi="Calibri" w:cs="Calibri"/>
          <w:i/>
          <w:iCs/>
          <w:sz w:val="40"/>
          <w:szCs w:val="40"/>
        </w:rPr>
        <w:t>tutte</w:t>
      </w:r>
      <w:r w:rsidRPr="00ED4978">
        <w:rPr>
          <w:rFonts w:ascii="Calibri" w:hAnsi="Calibri" w:cs="Calibri"/>
          <w:sz w:val="40"/>
          <w:szCs w:val="40"/>
        </w:rPr>
        <w:t xml:space="preserve"> le combinazioni immaginabili.</w:t>
      </w:r>
      <w:r w:rsidR="00ED4978">
        <w:rPr>
          <w:rFonts w:ascii="Calibri" w:hAnsi="Calibri" w:cs="Calibri"/>
          <w:sz w:val="40"/>
          <w:szCs w:val="40"/>
        </w:rPr>
        <w:t xml:space="preserve"> </w:t>
      </w:r>
      <w:r w:rsidR="00541A49" w:rsidRPr="00ED4978">
        <w:rPr>
          <w:rFonts w:ascii="Calibri" w:hAnsi="Calibri" w:cs="Calibri"/>
          <w:color w:val="EE0000"/>
          <w:sz w:val="40"/>
          <w:szCs w:val="40"/>
        </w:rPr>
        <w:t>(S)</w:t>
      </w:r>
      <w:r w:rsidR="00ED4978">
        <w:rPr>
          <w:rFonts w:ascii="Calibri" w:hAnsi="Calibri" w:cs="Calibri"/>
          <w:color w:val="EE0000"/>
          <w:sz w:val="40"/>
          <w:szCs w:val="40"/>
        </w:rPr>
        <w:t xml:space="preserve"> </w:t>
      </w:r>
      <w:r w:rsidR="00DA1E9E" w:rsidRPr="00ED4978">
        <w:rPr>
          <w:rFonts w:ascii="Calibri" w:hAnsi="Calibri" w:cs="Calibri"/>
          <w:sz w:val="40"/>
          <w:szCs w:val="40"/>
        </w:rPr>
        <w:t xml:space="preserve">Per semplificare il </w:t>
      </w:r>
      <w:r w:rsidR="00541A49" w:rsidRPr="00ED4978">
        <w:rPr>
          <w:rFonts w:ascii="Calibri" w:hAnsi="Calibri" w:cs="Calibri"/>
          <w:sz w:val="40"/>
          <w:szCs w:val="40"/>
        </w:rPr>
        <w:t xml:space="preserve">mio </w:t>
      </w:r>
      <w:r w:rsidR="00DA1E9E" w:rsidRPr="00ED4978">
        <w:rPr>
          <w:rFonts w:ascii="Calibri" w:hAnsi="Calibri" w:cs="Calibri"/>
          <w:sz w:val="40"/>
          <w:szCs w:val="40"/>
        </w:rPr>
        <w:t>progetto ho deciso di focalizzarmi sull’estrazione di un singolo potenziale</w:t>
      </w:r>
      <w:r w:rsidR="00D36DA0" w:rsidRPr="00ED4978">
        <w:rPr>
          <w:rFonts w:ascii="Calibri" w:hAnsi="Calibri" w:cs="Calibri"/>
          <w:sz w:val="40"/>
          <w:szCs w:val="40"/>
        </w:rPr>
        <w:t xml:space="preserve"> evento relato:</w:t>
      </w:r>
      <w:r w:rsidR="00DA1E9E" w:rsidRPr="00ED4978">
        <w:rPr>
          <w:rFonts w:ascii="Calibri" w:hAnsi="Calibri" w:cs="Calibri"/>
          <w:sz w:val="40"/>
          <w:szCs w:val="40"/>
        </w:rPr>
        <w:t xml:space="preserve"> l’</w:t>
      </w:r>
      <w:r w:rsidR="00DA1E9E" w:rsidRPr="00ED4978">
        <w:rPr>
          <w:rFonts w:ascii="Calibri" w:hAnsi="Calibri" w:cs="Calibri"/>
          <w:b/>
          <w:bCs/>
          <w:sz w:val="40"/>
          <w:szCs w:val="40"/>
        </w:rPr>
        <w:t>N2pc</w:t>
      </w:r>
      <w:r w:rsidR="00DA1E9E" w:rsidRPr="00ED4978">
        <w:rPr>
          <w:rFonts w:ascii="Calibri" w:hAnsi="Calibri" w:cs="Calibri"/>
          <w:sz w:val="40"/>
          <w:szCs w:val="40"/>
        </w:rPr>
        <w:t>, molto utilizzato ne</w:t>
      </w:r>
      <w:r w:rsidR="00D36DA0" w:rsidRPr="00ED4978">
        <w:rPr>
          <w:rFonts w:ascii="Calibri" w:hAnsi="Calibri" w:cs="Calibri"/>
          <w:sz w:val="40"/>
          <w:szCs w:val="40"/>
        </w:rPr>
        <w:t>gli studi di</w:t>
      </w:r>
      <w:r w:rsidR="00DA1E9E" w:rsidRPr="00ED4978">
        <w:rPr>
          <w:rFonts w:ascii="Calibri" w:hAnsi="Calibri" w:cs="Calibri"/>
          <w:sz w:val="40"/>
          <w:szCs w:val="40"/>
        </w:rPr>
        <w:t xml:space="preserve"> percezione e attenzione vis</w:t>
      </w:r>
      <w:r w:rsidR="00D36DA0" w:rsidRPr="00ED4978">
        <w:rPr>
          <w:rFonts w:ascii="Calibri" w:hAnsi="Calibri" w:cs="Calibri"/>
          <w:sz w:val="40"/>
          <w:szCs w:val="40"/>
        </w:rPr>
        <w:t>uo-spaziale</w:t>
      </w:r>
      <w:r w:rsidR="00541A49" w:rsidRPr="00ED4978">
        <w:rPr>
          <w:rFonts w:ascii="Calibri" w:hAnsi="Calibri" w:cs="Calibri"/>
          <w:sz w:val="40"/>
          <w:szCs w:val="40"/>
        </w:rPr>
        <w:t xml:space="preserve"> con paradigmi di visual search,</w:t>
      </w:r>
      <w:r w:rsidR="00D36DA0" w:rsidRPr="00ED4978">
        <w:rPr>
          <w:rFonts w:ascii="Calibri" w:hAnsi="Calibri" w:cs="Calibri"/>
          <w:sz w:val="40"/>
          <w:szCs w:val="40"/>
        </w:rPr>
        <w:t xml:space="preserve"> permettendomi di ridurre la portata dell’output finale</w:t>
      </w:r>
      <w:r w:rsidR="00541A49" w:rsidRPr="00ED4978">
        <w:rPr>
          <w:rFonts w:ascii="Calibri" w:hAnsi="Calibri" w:cs="Calibri"/>
          <w:sz w:val="40"/>
          <w:szCs w:val="40"/>
        </w:rPr>
        <w:t xml:space="preserve"> e concentrarmi su una sola misurazione</w:t>
      </w:r>
      <w:r w:rsidR="00D36DA0" w:rsidRPr="00ED4978">
        <w:rPr>
          <w:rFonts w:ascii="Calibri" w:hAnsi="Calibri" w:cs="Calibri"/>
          <w:sz w:val="40"/>
          <w:szCs w:val="40"/>
        </w:rPr>
        <w:t>.</w:t>
      </w:r>
      <w:r w:rsidR="00ED4978">
        <w:rPr>
          <w:rFonts w:ascii="Calibri" w:hAnsi="Calibri" w:cs="Calibri"/>
          <w:sz w:val="40"/>
          <w:szCs w:val="40"/>
        </w:rPr>
        <w:t xml:space="preserve"> </w:t>
      </w:r>
      <w:r w:rsidR="00D36DA0" w:rsidRPr="00ED4978">
        <w:rPr>
          <w:rFonts w:ascii="Calibri" w:hAnsi="Calibri" w:cs="Calibri"/>
          <w:sz w:val="40"/>
          <w:szCs w:val="40"/>
        </w:rPr>
        <w:t>Sono poi passato alla scelta de</w:t>
      </w:r>
      <w:r w:rsidR="00DA1E9E" w:rsidRPr="00ED4978">
        <w:rPr>
          <w:rFonts w:ascii="Calibri" w:hAnsi="Calibri" w:cs="Calibri"/>
          <w:sz w:val="40"/>
          <w:szCs w:val="40"/>
        </w:rPr>
        <w:t>l linguaggio di programmazione e il dataset. Volendo ancora rispettare i principi di open science, ho deciso di</w:t>
      </w:r>
      <w:r w:rsidR="00D36DA0" w:rsidRPr="00ED4978">
        <w:rPr>
          <w:rFonts w:ascii="Calibri" w:hAnsi="Calibri" w:cs="Calibri"/>
          <w:sz w:val="40"/>
          <w:szCs w:val="40"/>
        </w:rPr>
        <w:t xml:space="preserve"> abbandonare </w:t>
      </w:r>
      <w:r w:rsidR="00DA1E9E" w:rsidRPr="00ED4978">
        <w:rPr>
          <w:rFonts w:ascii="Calibri" w:hAnsi="Calibri" w:cs="Calibri"/>
          <w:sz w:val="40"/>
          <w:szCs w:val="40"/>
        </w:rPr>
        <w:t>Matlab</w:t>
      </w:r>
      <w:r w:rsidR="00D36DA0" w:rsidRPr="00ED4978">
        <w:rPr>
          <w:rFonts w:ascii="Calibri" w:hAnsi="Calibri" w:cs="Calibri"/>
          <w:sz w:val="40"/>
          <w:szCs w:val="40"/>
        </w:rPr>
        <w:t xml:space="preserve"> e </w:t>
      </w:r>
      <w:r w:rsidR="00541A49" w:rsidRPr="00ED4978">
        <w:rPr>
          <w:rFonts w:ascii="Calibri" w:hAnsi="Calibri" w:cs="Calibri"/>
          <w:sz w:val="40"/>
          <w:szCs w:val="40"/>
        </w:rPr>
        <w:t xml:space="preserve">il pacchetto </w:t>
      </w:r>
      <w:r w:rsidR="00D36DA0" w:rsidRPr="00ED4978">
        <w:rPr>
          <w:rFonts w:ascii="Calibri" w:hAnsi="Calibri" w:cs="Calibri"/>
          <w:sz w:val="40"/>
          <w:szCs w:val="40"/>
        </w:rPr>
        <w:t>ERPLab</w:t>
      </w:r>
      <w:r w:rsidR="00DA1E9E" w:rsidRPr="00ED4978">
        <w:rPr>
          <w:rFonts w:ascii="Calibri" w:hAnsi="Calibri" w:cs="Calibri"/>
          <w:sz w:val="40"/>
          <w:szCs w:val="40"/>
        </w:rPr>
        <w:t>, gold standard per le analisi ERP, e di</w:t>
      </w:r>
      <w:r w:rsidR="00D36DA0" w:rsidRPr="00ED4978">
        <w:rPr>
          <w:rFonts w:ascii="Calibri" w:hAnsi="Calibri" w:cs="Calibri"/>
          <w:sz w:val="40"/>
          <w:szCs w:val="40"/>
        </w:rPr>
        <w:t xml:space="preserve"> implementare</w:t>
      </w:r>
      <w:r w:rsidR="00DA1E9E" w:rsidRPr="00ED4978">
        <w:rPr>
          <w:rFonts w:ascii="Calibri" w:hAnsi="Calibri" w:cs="Calibri"/>
          <w:sz w:val="40"/>
          <w:szCs w:val="40"/>
        </w:rPr>
        <w:t xml:space="preserve"> il preprocessing interamente in </w:t>
      </w:r>
      <w:r w:rsidR="00DA1E9E" w:rsidRPr="00ED4978">
        <w:rPr>
          <w:rFonts w:ascii="Calibri" w:hAnsi="Calibri" w:cs="Calibri"/>
          <w:b/>
          <w:bCs/>
          <w:sz w:val="40"/>
          <w:szCs w:val="40"/>
        </w:rPr>
        <w:t>Python</w:t>
      </w:r>
      <w:r w:rsidR="00DA1E9E" w:rsidRPr="00ED4978">
        <w:rPr>
          <w:rFonts w:ascii="Calibri" w:hAnsi="Calibri" w:cs="Calibri"/>
          <w:sz w:val="40"/>
          <w:szCs w:val="40"/>
        </w:rPr>
        <w:t xml:space="preserve">, utilizzando la libreria open source </w:t>
      </w:r>
      <w:r w:rsidR="00541A49" w:rsidRPr="00ED4978">
        <w:rPr>
          <w:rFonts w:ascii="Calibri" w:hAnsi="Calibri" w:cs="Calibri"/>
          <w:color w:val="EE0000"/>
          <w:sz w:val="40"/>
          <w:szCs w:val="40"/>
        </w:rPr>
        <w:t>(S)</w:t>
      </w:r>
      <w:r w:rsidR="00541A49" w:rsidRPr="00ED4978">
        <w:rPr>
          <w:rFonts w:ascii="Calibri" w:hAnsi="Calibri" w:cs="Calibri"/>
          <w:sz w:val="40"/>
          <w:szCs w:val="40"/>
        </w:rPr>
        <w:t xml:space="preserve"> </w:t>
      </w:r>
      <w:r w:rsidR="00DA1E9E" w:rsidRPr="00ED4978">
        <w:rPr>
          <w:rFonts w:ascii="Calibri" w:hAnsi="Calibri" w:cs="Calibri"/>
          <w:b/>
          <w:bCs/>
          <w:sz w:val="40"/>
          <w:szCs w:val="40"/>
        </w:rPr>
        <w:t>MNE</w:t>
      </w:r>
      <w:r w:rsidR="00D36DA0" w:rsidRPr="00ED4978">
        <w:rPr>
          <w:rFonts w:ascii="Calibri" w:hAnsi="Calibri" w:cs="Calibri"/>
          <w:sz w:val="40"/>
          <w:szCs w:val="40"/>
        </w:rPr>
        <w:t>, e di condurre le analisi statistiche su RStudio.</w:t>
      </w:r>
      <w:r w:rsidR="00541A49" w:rsidRPr="00ED4978">
        <w:rPr>
          <w:rFonts w:ascii="Calibri" w:hAnsi="Calibri" w:cs="Calibri"/>
          <w:sz w:val="40"/>
          <w:szCs w:val="40"/>
        </w:rPr>
        <w:t xml:space="preserve"> Intoltre</w:t>
      </w:r>
      <w:r w:rsidR="00DA1E9E" w:rsidRPr="00ED4978">
        <w:rPr>
          <w:rFonts w:ascii="Calibri" w:hAnsi="Calibri" w:cs="Calibri"/>
          <w:sz w:val="40"/>
          <w:szCs w:val="40"/>
        </w:rPr>
        <w:t xml:space="preserve"> non ho raccolto io i dati, ma ho utilizzato il dataset open source</w:t>
      </w:r>
      <w:r w:rsidR="00573618" w:rsidRPr="00ED4978">
        <w:rPr>
          <w:rFonts w:ascii="Calibri" w:hAnsi="Calibri" w:cs="Calibri"/>
          <w:sz w:val="40"/>
          <w:szCs w:val="40"/>
        </w:rPr>
        <w:t xml:space="preserve"> </w:t>
      </w:r>
      <w:r w:rsidR="00573618" w:rsidRPr="00ED4978">
        <w:rPr>
          <w:rFonts w:ascii="Calibri" w:hAnsi="Calibri" w:cs="Calibri"/>
          <w:color w:val="EE0000"/>
          <w:sz w:val="40"/>
          <w:szCs w:val="40"/>
        </w:rPr>
        <w:t>(S)</w:t>
      </w:r>
      <w:r w:rsidR="00DA1E9E" w:rsidRPr="00ED4978">
        <w:rPr>
          <w:rFonts w:ascii="Calibri" w:hAnsi="Calibri" w:cs="Calibri"/>
          <w:sz w:val="40"/>
          <w:szCs w:val="40"/>
        </w:rPr>
        <w:t xml:space="preserve"> </w:t>
      </w:r>
      <w:r w:rsidR="00DA1E9E" w:rsidRPr="00ED4978">
        <w:rPr>
          <w:rFonts w:ascii="Calibri" w:hAnsi="Calibri" w:cs="Calibri"/>
          <w:b/>
          <w:bCs/>
          <w:sz w:val="40"/>
          <w:szCs w:val="40"/>
        </w:rPr>
        <w:t>ERPCore</w:t>
      </w:r>
      <w:r w:rsidR="00382C3E" w:rsidRPr="00ED4978">
        <w:rPr>
          <w:rFonts w:ascii="Calibri" w:hAnsi="Calibri" w:cs="Calibri"/>
          <w:sz w:val="40"/>
          <w:szCs w:val="40"/>
        </w:rPr>
        <w:t xml:space="preserve"> </w:t>
      </w:r>
      <w:r w:rsidR="00DA1E9E" w:rsidRPr="00ED4978">
        <w:rPr>
          <w:rFonts w:ascii="Calibri" w:hAnsi="Calibri" w:cs="Calibri"/>
          <w:sz w:val="40"/>
          <w:szCs w:val="40"/>
        </w:rPr>
        <w:t>sviluppato da Steve Luck,</w:t>
      </w:r>
      <w:r w:rsidR="00382C3E" w:rsidRPr="00ED4978">
        <w:rPr>
          <w:rFonts w:ascii="Calibri" w:hAnsi="Calibri" w:cs="Calibri"/>
          <w:sz w:val="40"/>
          <w:szCs w:val="40"/>
        </w:rPr>
        <w:t xml:space="preserve"> da molti anni punto di riferimento sulle analisi dei potenziali evento-relati, il tutto per aumentare al massimo possibile la replicabilità.</w:t>
      </w:r>
    </w:p>
    <w:p w14:paraId="2C92A710" w14:textId="7AA8FBC4" w:rsidR="00FC1B30" w:rsidRPr="00ED4978" w:rsidRDefault="00FC1B30" w:rsidP="00DA1E9E">
      <w:pPr>
        <w:rPr>
          <w:rFonts w:ascii="Calibri" w:hAnsi="Calibri" w:cs="Calibri"/>
          <w:sz w:val="40"/>
          <w:szCs w:val="40"/>
        </w:rPr>
      </w:pPr>
      <w:r w:rsidRPr="00ED4978">
        <w:rPr>
          <w:rFonts w:ascii="Calibri" w:hAnsi="Calibri" w:cs="Calibri"/>
          <w:sz w:val="40"/>
          <w:szCs w:val="40"/>
        </w:rPr>
        <w:lastRenderedPageBreak/>
        <w:br/>
        <w:t xml:space="preserve">La </w:t>
      </w:r>
      <w:r w:rsidR="00DA1E9E" w:rsidRPr="00ED4978">
        <w:rPr>
          <w:rFonts w:ascii="Calibri" w:hAnsi="Calibri" w:cs="Calibri"/>
          <w:sz w:val="40"/>
          <w:szCs w:val="40"/>
        </w:rPr>
        <w:t>seconda</w:t>
      </w:r>
      <w:r w:rsidRPr="00ED4978">
        <w:rPr>
          <w:rFonts w:ascii="Calibri" w:hAnsi="Calibri" w:cs="Calibri"/>
          <w:sz w:val="40"/>
          <w:szCs w:val="40"/>
        </w:rPr>
        <w:t xml:space="preserve"> </w:t>
      </w:r>
      <w:r w:rsidR="00DA1E9E" w:rsidRPr="00ED4978">
        <w:rPr>
          <w:rFonts w:ascii="Calibri" w:hAnsi="Calibri" w:cs="Calibri"/>
          <w:sz w:val="40"/>
          <w:szCs w:val="40"/>
        </w:rPr>
        <w:t xml:space="preserve">parte </w:t>
      </w:r>
      <w:r w:rsidRPr="00ED4978">
        <w:rPr>
          <w:rFonts w:ascii="Calibri" w:hAnsi="Calibri" w:cs="Calibri"/>
          <w:sz w:val="40"/>
          <w:szCs w:val="40"/>
        </w:rPr>
        <w:t>del lavoro</w:t>
      </w:r>
      <w:r w:rsidR="00382C3E" w:rsidRPr="00ED4978">
        <w:rPr>
          <w:rFonts w:ascii="Calibri" w:hAnsi="Calibri" w:cs="Calibri"/>
          <w:sz w:val="40"/>
          <w:szCs w:val="40"/>
        </w:rPr>
        <w:t xml:space="preserve"> è stata</w:t>
      </w:r>
      <w:r w:rsidRPr="00ED4978">
        <w:rPr>
          <w:rFonts w:ascii="Calibri" w:hAnsi="Calibri" w:cs="Calibri"/>
          <w:sz w:val="40"/>
          <w:szCs w:val="40"/>
        </w:rPr>
        <w:t xml:space="preserve"> </w:t>
      </w:r>
      <w:r w:rsidR="00DA1E9E" w:rsidRPr="00ED4978">
        <w:rPr>
          <w:rFonts w:ascii="Calibri" w:hAnsi="Calibri" w:cs="Calibri"/>
          <w:sz w:val="40"/>
          <w:szCs w:val="40"/>
        </w:rPr>
        <w:t>poi</w:t>
      </w:r>
      <w:r w:rsidRPr="00ED4978">
        <w:rPr>
          <w:rFonts w:ascii="Calibri" w:hAnsi="Calibri" w:cs="Calibri"/>
          <w:sz w:val="40"/>
          <w:szCs w:val="40"/>
        </w:rPr>
        <w:t xml:space="preserve"> selezionare </w:t>
      </w:r>
      <w:r w:rsidR="00573618" w:rsidRPr="00ED4978">
        <w:rPr>
          <w:rFonts w:ascii="Calibri" w:hAnsi="Calibri" w:cs="Calibri"/>
          <w:color w:val="EE0000"/>
          <w:sz w:val="40"/>
          <w:szCs w:val="40"/>
        </w:rPr>
        <w:t>(S)</w:t>
      </w:r>
      <w:r w:rsidR="00573618" w:rsidRPr="00ED4978">
        <w:rPr>
          <w:rFonts w:ascii="Calibri" w:hAnsi="Calibri" w:cs="Calibri"/>
          <w:color w:val="EE0000"/>
          <w:sz w:val="40"/>
          <w:szCs w:val="40"/>
        </w:rPr>
        <w:t xml:space="preserve"> </w:t>
      </w:r>
      <w:r w:rsidRPr="00ED4978">
        <w:rPr>
          <w:rFonts w:ascii="Calibri" w:hAnsi="Calibri" w:cs="Calibri"/>
          <w:b/>
          <w:bCs/>
          <w:sz w:val="40"/>
          <w:szCs w:val="40"/>
        </w:rPr>
        <w:t>solo le decisioni realmente plausibili</w:t>
      </w:r>
      <w:r w:rsidR="00573618" w:rsidRPr="00ED4978">
        <w:rPr>
          <w:rFonts w:ascii="Calibri" w:hAnsi="Calibri" w:cs="Calibri"/>
          <w:sz w:val="40"/>
          <w:szCs w:val="40"/>
        </w:rPr>
        <w:t xml:space="preserve"> tra </w:t>
      </w:r>
      <w:r w:rsidRPr="00ED4978">
        <w:rPr>
          <w:rFonts w:ascii="Calibri" w:hAnsi="Calibri" w:cs="Calibri"/>
          <w:sz w:val="40"/>
          <w:szCs w:val="40"/>
        </w:rPr>
        <w:t>quelle che variano in modo sostanziale nella letteratura ERP.</w:t>
      </w:r>
      <w:r w:rsidRPr="00ED4978">
        <w:rPr>
          <w:rFonts w:ascii="Calibri" w:hAnsi="Calibri" w:cs="Calibri"/>
          <w:sz w:val="40"/>
          <w:szCs w:val="40"/>
        </w:rPr>
        <w:br/>
        <w:t>In particolare, mi sono concentrato sui passaggi</w:t>
      </w:r>
      <w:r w:rsidR="00382C3E" w:rsidRPr="00ED4978">
        <w:rPr>
          <w:rFonts w:ascii="Calibri" w:hAnsi="Calibri" w:cs="Calibri"/>
          <w:sz w:val="40"/>
          <w:szCs w:val="40"/>
        </w:rPr>
        <w:t xml:space="preserve"> più cruciali che in letteratura sembrano essere meno uniformi</w:t>
      </w:r>
      <w:r w:rsidRPr="00ED4978">
        <w:rPr>
          <w:rFonts w:ascii="Calibri" w:hAnsi="Calibri" w:cs="Calibri"/>
          <w:sz w:val="40"/>
          <w:szCs w:val="40"/>
        </w:rPr>
        <w:t>:</w:t>
      </w:r>
      <w:r w:rsidR="00573618" w:rsidRPr="00ED4978">
        <w:rPr>
          <w:rFonts w:ascii="Calibri" w:hAnsi="Calibri" w:cs="Calibri"/>
          <w:sz w:val="40"/>
          <w:szCs w:val="40"/>
        </w:rPr>
        <w:t xml:space="preserve"> </w:t>
      </w:r>
      <w:r w:rsidR="00573618" w:rsidRPr="00ED4978">
        <w:rPr>
          <w:rFonts w:ascii="Calibri" w:hAnsi="Calibri" w:cs="Calibri"/>
          <w:color w:val="EE0000"/>
          <w:sz w:val="40"/>
          <w:szCs w:val="40"/>
        </w:rPr>
        <w:t>(S)</w:t>
      </w:r>
      <w:r w:rsidRPr="00ED4978">
        <w:rPr>
          <w:rFonts w:ascii="Calibri" w:hAnsi="Calibri" w:cs="Calibri"/>
          <w:sz w:val="40"/>
          <w:szCs w:val="40"/>
        </w:rPr>
        <w:t xml:space="preserve"> </w:t>
      </w:r>
      <w:r w:rsidRPr="00ED4978">
        <w:rPr>
          <w:rFonts w:ascii="Calibri" w:hAnsi="Calibri" w:cs="Calibri"/>
          <w:b/>
          <w:bCs/>
          <w:sz w:val="40"/>
          <w:szCs w:val="40"/>
        </w:rPr>
        <w:t>baseline,</w:t>
      </w:r>
      <w:r w:rsidR="00573618" w:rsidRPr="00ED4978">
        <w:rPr>
          <w:rFonts w:ascii="Calibri" w:hAnsi="Calibri" w:cs="Calibri"/>
          <w:b/>
          <w:bCs/>
          <w:sz w:val="40"/>
          <w:szCs w:val="40"/>
        </w:rPr>
        <w:t xml:space="preserve"> </w:t>
      </w:r>
      <w:r w:rsidR="00573618" w:rsidRPr="00ED4978">
        <w:rPr>
          <w:rFonts w:ascii="Calibri" w:hAnsi="Calibri" w:cs="Calibri"/>
          <w:color w:val="EE0000"/>
          <w:sz w:val="40"/>
          <w:szCs w:val="40"/>
        </w:rPr>
        <w:t>(S)</w:t>
      </w:r>
      <w:r w:rsidRPr="00ED4978">
        <w:rPr>
          <w:rFonts w:ascii="Calibri" w:hAnsi="Calibri" w:cs="Calibri"/>
          <w:b/>
          <w:bCs/>
          <w:sz w:val="40"/>
          <w:szCs w:val="40"/>
        </w:rPr>
        <w:t xml:space="preserve"> filtraggio del segnale,</w:t>
      </w:r>
      <w:r w:rsidR="00573618" w:rsidRPr="00ED4978">
        <w:rPr>
          <w:rFonts w:ascii="Calibri" w:hAnsi="Calibri" w:cs="Calibri"/>
          <w:color w:val="EE0000"/>
          <w:sz w:val="40"/>
          <w:szCs w:val="40"/>
        </w:rPr>
        <w:t xml:space="preserve"> </w:t>
      </w:r>
      <w:r w:rsidR="00573618" w:rsidRPr="00ED4978">
        <w:rPr>
          <w:rFonts w:ascii="Calibri" w:hAnsi="Calibri" w:cs="Calibri"/>
          <w:color w:val="EE0000"/>
          <w:sz w:val="40"/>
          <w:szCs w:val="40"/>
        </w:rPr>
        <w:t>(S)</w:t>
      </w:r>
      <w:r w:rsidRPr="00ED4978">
        <w:rPr>
          <w:rFonts w:ascii="Calibri" w:hAnsi="Calibri" w:cs="Calibri"/>
          <w:b/>
          <w:bCs/>
          <w:sz w:val="40"/>
          <w:szCs w:val="40"/>
        </w:rPr>
        <w:t xml:space="preserve"> referencing,</w:t>
      </w:r>
      <w:r w:rsidR="00573618" w:rsidRPr="00ED4978">
        <w:rPr>
          <w:rFonts w:ascii="Calibri" w:hAnsi="Calibri" w:cs="Calibri"/>
          <w:b/>
          <w:bCs/>
          <w:sz w:val="40"/>
          <w:szCs w:val="40"/>
        </w:rPr>
        <w:t xml:space="preserve"> </w:t>
      </w:r>
      <w:r w:rsidR="00573618" w:rsidRPr="00ED4978">
        <w:rPr>
          <w:rFonts w:ascii="Calibri" w:hAnsi="Calibri" w:cs="Calibri"/>
          <w:color w:val="EE0000"/>
          <w:sz w:val="40"/>
          <w:szCs w:val="40"/>
        </w:rPr>
        <w:t>(S)</w:t>
      </w:r>
      <w:r w:rsidRPr="00ED4978">
        <w:rPr>
          <w:rFonts w:ascii="Calibri" w:hAnsi="Calibri" w:cs="Calibri"/>
          <w:b/>
          <w:bCs/>
          <w:sz w:val="40"/>
          <w:szCs w:val="40"/>
        </w:rPr>
        <w:t xml:space="preserve"> rimozione degli artefatti e</w:t>
      </w:r>
      <w:r w:rsidR="00573618" w:rsidRPr="00ED4978">
        <w:rPr>
          <w:rFonts w:ascii="Calibri" w:hAnsi="Calibri" w:cs="Calibri"/>
          <w:b/>
          <w:bCs/>
          <w:sz w:val="40"/>
          <w:szCs w:val="40"/>
        </w:rPr>
        <w:t xml:space="preserve"> </w:t>
      </w:r>
      <w:r w:rsidR="00573618" w:rsidRPr="00ED4978">
        <w:rPr>
          <w:rFonts w:ascii="Calibri" w:hAnsi="Calibri" w:cs="Calibri"/>
          <w:color w:val="EE0000"/>
          <w:sz w:val="40"/>
          <w:szCs w:val="40"/>
        </w:rPr>
        <w:t>(S)</w:t>
      </w:r>
      <w:r w:rsidRPr="00ED4978">
        <w:rPr>
          <w:rFonts w:ascii="Calibri" w:hAnsi="Calibri" w:cs="Calibri"/>
          <w:b/>
          <w:bCs/>
          <w:sz w:val="40"/>
          <w:szCs w:val="40"/>
        </w:rPr>
        <w:t xml:space="preserve"> interpolazione</w:t>
      </w:r>
      <w:r w:rsidRPr="00ED4978">
        <w:rPr>
          <w:rFonts w:ascii="Calibri" w:hAnsi="Calibri" w:cs="Calibri"/>
          <w:sz w:val="40"/>
          <w:szCs w:val="40"/>
        </w:rPr>
        <w:t>.</w:t>
      </w:r>
    </w:p>
    <w:p w14:paraId="7E0CEF49" w14:textId="3EC5A4D2" w:rsidR="00573618" w:rsidRPr="00ED4978" w:rsidRDefault="00573618" w:rsidP="00FC1B30">
      <w:pPr>
        <w:rPr>
          <w:rFonts w:ascii="Calibri" w:hAnsi="Calibri" w:cs="Calibri"/>
          <w:sz w:val="40"/>
          <w:szCs w:val="40"/>
        </w:rPr>
      </w:pPr>
      <w:r w:rsidRPr="00ED4978">
        <w:rPr>
          <w:rFonts w:ascii="Calibri" w:hAnsi="Calibri" w:cs="Calibri"/>
          <w:sz w:val="40"/>
          <w:szCs w:val="40"/>
        </w:rPr>
        <w:t xml:space="preserve">Innanzitutto, ho utilizzato soltanto una tipologia di Baseline, quella pre-stimolo, poiché nelle analisi ERP sarebbe scorretto utilizzare baseline post-stimolo perché andremmo a cancellare parte dell’attività neurale registrata, e ho solamente deciso di introdurre </w:t>
      </w:r>
      <w:r w:rsidRPr="00ED4978">
        <w:rPr>
          <w:rFonts w:ascii="Calibri" w:hAnsi="Calibri" w:cs="Calibri"/>
          <w:color w:val="EE0000"/>
          <w:sz w:val="40"/>
          <w:szCs w:val="40"/>
        </w:rPr>
        <w:t>(S)</w:t>
      </w:r>
      <w:r w:rsidRPr="00ED4978">
        <w:rPr>
          <w:rFonts w:ascii="Calibri" w:hAnsi="Calibri" w:cs="Calibri"/>
          <w:sz w:val="40"/>
          <w:szCs w:val="40"/>
        </w:rPr>
        <w:t xml:space="preserve"> 4 variazioni sull’intervallo temporale.</w:t>
      </w:r>
    </w:p>
    <w:p w14:paraId="03E18CE2" w14:textId="34335061" w:rsidR="00411AA6" w:rsidRPr="00ED4978" w:rsidRDefault="00411AA6" w:rsidP="00FC1B30">
      <w:pPr>
        <w:rPr>
          <w:rFonts w:ascii="Calibri" w:hAnsi="Calibri" w:cs="Calibri"/>
          <w:sz w:val="40"/>
          <w:szCs w:val="40"/>
        </w:rPr>
      </w:pPr>
      <w:r w:rsidRPr="00ED4978">
        <w:rPr>
          <w:rFonts w:ascii="Calibri" w:hAnsi="Calibri" w:cs="Calibri"/>
          <w:sz w:val="40"/>
          <w:szCs w:val="40"/>
        </w:rPr>
        <w:t>Nel filtraggio</w:t>
      </w:r>
      <w:r w:rsidR="00573618" w:rsidRPr="00ED4978">
        <w:rPr>
          <w:rFonts w:ascii="Calibri" w:hAnsi="Calibri" w:cs="Calibri"/>
          <w:sz w:val="40"/>
          <w:szCs w:val="40"/>
        </w:rPr>
        <w:t xml:space="preserve"> </w:t>
      </w:r>
      <w:r w:rsidR="00573618" w:rsidRPr="00ED4978">
        <w:rPr>
          <w:rFonts w:ascii="Calibri" w:hAnsi="Calibri" w:cs="Calibri"/>
          <w:color w:val="EE0000"/>
          <w:sz w:val="40"/>
          <w:szCs w:val="40"/>
        </w:rPr>
        <w:t>(S)</w:t>
      </w:r>
      <w:r w:rsidRPr="00ED4978">
        <w:rPr>
          <w:rFonts w:ascii="Calibri" w:hAnsi="Calibri" w:cs="Calibri"/>
          <w:sz w:val="40"/>
          <w:szCs w:val="40"/>
        </w:rPr>
        <w:t>, nonostante la grandissima varietà di filtri esistenti, ho limitato le scelte plausibili a due tipi di filtro passa-banda</w:t>
      </w:r>
      <w:r w:rsidR="00FB6158" w:rsidRPr="00ED4978">
        <w:rPr>
          <w:rFonts w:ascii="Calibri" w:hAnsi="Calibri" w:cs="Calibri"/>
          <w:sz w:val="40"/>
          <w:szCs w:val="40"/>
        </w:rPr>
        <w:t xml:space="preserve"> </w:t>
      </w:r>
      <w:r w:rsidR="00FB6158" w:rsidRPr="00ED4978">
        <w:rPr>
          <w:rFonts w:ascii="Calibri" w:hAnsi="Calibri" w:cs="Calibri"/>
          <w:color w:val="EE0000"/>
          <w:sz w:val="40"/>
          <w:szCs w:val="40"/>
        </w:rPr>
        <w:t>(S)</w:t>
      </w:r>
      <w:r w:rsidR="009B793D" w:rsidRPr="00ED4978">
        <w:rPr>
          <w:rFonts w:ascii="Calibri" w:hAnsi="Calibri" w:cs="Calibri"/>
          <w:sz w:val="40"/>
          <w:szCs w:val="40"/>
        </w:rPr>
        <w:t>, Butterworth e Bessel</w:t>
      </w:r>
      <w:r w:rsidRPr="00ED4978">
        <w:rPr>
          <w:rFonts w:ascii="Calibri" w:hAnsi="Calibri" w:cs="Calibri"/>
          <w:sz w:val="40"/>
          <w:szCs w:val="40"/>
        </w:rPr>
        <w:t>,</w:t>
      </w:r>
      <w:r w:rsidR="00E17AB7" w:rsidRPr="00ED4978">
        <w:rPr>
          <w:rFonts w:ascii="Calibri" w:hAnsi="Calibri" w:cs="Calibri"/>
          <w:sz w:val="40"/>
          <w:szCs w:val="40"/>
        </w:rPr>
        <w:t xml:space="preserve"> </w:t>
      </w:r>
      <w:r w:rsidRPr="00ED4978">
        <w:rPr>
          <w:rFonts w:ascii="Calibri" w:hAnsi="Calibri" w:cs="Calibri"/>
          <w:sz w:val="40"/>
          <w:szCs w:val="40"/>
        </w:rPr>
        <w:t xml:space="preserve">mantenendo </w:t>
      </w:r>
      <w:r w:rsidR="00573618" w:rsidRPr="00ED4978">
        <w:rPr>
          <w:rFonts w:ascii="Calibri" w:hAnsi="Calibri" w:cs="Calibri"/>
          <w:color w:val="EE0000"/>
          <w:sz w:val="40"/>
          <w:szCs w:val="40"/>
        </w:rPr>
        <w:t>(S)</w:t>
      </w:r>
      <w:r w:rsidR="00573618" w:rsidRPr="00ED4978">
        <w:rPr>
          <w:rFonts w:ascii="Calibri" w:hAnsi="Calibri" w:cs="Calibri"/>
          <w:color w:val="EE0000"/>
          <w:sz w:val="40"/>
          <w:szCs w:val="40"/>
        </w:rPr>
        <w:t xml:space="preserve"> </w:t>
      </w:r>
      <w:r w:rsidRPr="00ED4978">
        <w:rPr>
          <w:rFonts w:ascii="Calibri" w:hAnsi="Calibri" w:cs="Calibri"/>
          <w:sz w:val="40"/>
          <w:szCs w:val="40"/>
        </w:rPr>
        <w:t>l’ordine</w:t>
      </w:r>
      <w:r w:rsidR="009B793D" w:rsidRPr="00ED4978">
        <w:rPr>
          <w:rFonts w:ascii="Calibri" w:hAnsi="Calibri" w:cs="Calibri"/>
          <w:sz w:val="40"/>
          <w:szCs w:val="40"/>
        </w:rPr>
        <w:t xml:space="preserve"> dei filtri</w:t>
      </w:r>
      <w:r w:rsidRPr="00ED4978">
        <w:rPr>
          <w:rFonts w:ascii="Calibri" w:hAnsi="Calibri" w:cs="Calibri"/>
          <w:sz w:val="40"/>
          <w:szCs w:val="40"/>
        </w:rPr>
        <w:t xml:space="preserve"> </w:t>
      </w:r>
      <w:r w:rsidR="009B793D" w:rsidRPr="00ED4978">
        <w:rPr>
          <w:rFonts w:ascii="Calibri" w:hAnsi="Calibri" w:cs="Calibri"/>
          <w:sz w:val="40"/>
          <w:szCs w:val="40"/>
        </w:rPr>
        <w:t xml:space="preserve">costante </w:t>
      </w:r>
      <w:r w:rsidRPr="00ED4978">
        <w:rPr>
          <w:rFonts w:ascii="Calibri" w:hAnsi="Calibri" w:cs="Calibri"/>
          <w:sz w:val="40"/>
          <w:szCs w:val="40"/>
        </w:rPr>
        <w:t xml:space="preserve">e </w:t>
      </w:r>
      <w:r w:rsidR="009B793D" w:rsidRPr="00ED4978">
        <w:rPr>
          <w:rFonts w:ascii="Calibri" w:hAnsi="Calibri" w:cs="Calibri"/>
          <w:sz w:val="40"/>
          <w:szCs w:val="40"/>
        </w:rPr>
        <w:t>variando solamente le</w:t>
      </w:r>
      <w:r w:rsidRPr="00ED4978">
        <w:rPr>
          <w:rFonts w:ascii="Calibri" w:hAnsi="Calibri" w:cs="Calibri"/>
          <w:sz w:val="40"/>
          <w:szCs w:val="40"/>
        </w:rPr>
        <w:t xml:space="preserve"> </w:t>
      </w:r>
      <w:r w:rsidR="00573618" w:rsidRPr="00ED4978">
        <w:rPr>
          <w:rFonts w:ascii="Calibri" w:hAnsi="Calibri" w:cs="Calibri"/>
          <w:sz w:val="40"/>
          <w:szCs w:val="40"/>
        </w:rPr>
        <w:t>threshold</w:t>
      </w:r>
      <w:r w:rsidRPr="00ED4978">
        <w:rPr>
          <w:rFonts w:ascii="Calibri" w:hAnsi="Calibri" w:cs="Calibri"/>
          <w:sz w:val="40"/>
          <w:szCs w:val="40"/>
        </w:rPr>
        <w:t xml:space="preserve"> di filtraggio</w:t>
      </w:r>
      <w:r w:rsidR="00457593" w:rsidRPr="00ED4978">
        <w:rPr>
          <w:rFonts w:ascii="Calibri" w:hAnsi="Calibri" w:cs="Calibri"/>
          <w:sz w:val="40"/>
          <w:szCs w:val="40"/>
        </w:rPr>
        <w:t xml:space="preserve">. </w:t>
      </w:r>
      <w:r w:rsidR="009B793D" w:rsidRPr="00ED4978">
        <w:rPr>
          <w:rFonts w:ascii="Calibri" w:hAnsi="Calibri" w:cs="Calibri"/>
          <w:sz w:val="40"/>
          <w:szCs w:val="40"/>
        </w:rPr>
        <w:t>Ho scelto questo due filtri perché tendono</w:t>
      </w:r>
      <w:r w:rsidR="00FB6158" w:rsidRPr="00ED4978">
        <w:rPr>
          <w:rFonts w:ascii="Calibri" w:hAnsi="Calibri" w:cs="Calibri"/>
          <w:sz w:val="40"/>
          <w:szCs w:val="40"/>
        </w:rPr>
        <w:t xml:space="preserve"> </w:t>
      </w:r>
      <w:r w:rsidR="00FB6158" w:rsidRPr="00ED4978">
        <w:rPr>
          <w:rFonts w:ascii="Calibri" w:hAnsi="Calibri" w:cs="Calibri"/>
          <w:color w:val="EE0000"/>
          <w:sz w:val="40"/>
          <w:szCs w:val="40"/>
        </w:rPr>
        <w:t>(S)</w:t>
      </w:r>
      <w:r w:rsidR="009B793D" w:rsidRPr="00ED4978">
        <w:rPr>
          <w:rFonts w:ascii="Calibri" w:hAnsi="Calibri" w:cs="Calibri"/>
          <w:sz w:val="40"/>
          <w:szCs w:val="40"/>
        </w:rPr>
        <w:t xml:space="preserve"> a</w:t>
      </w:r>
      <w:r w:rsidR="00FB6158" w:rsidRPr="00ED4978">
        <w:rPr>
          <w:rFonts w:ascii="Calibri" w:hAnsi="Calibri" w:cs="Calibri"/>
          <w:sz w:val="40"/>
          <w:szCs w:val="40"/>
        </w:rPr>
        <w:t xml:space="preserve"> </w:t>
      </w:r>
      <w:r w:rsidRPr="00ED4978">
        <w:rPr>
          <w:rFonts w:ascii="Calibri" w:hAnsi="Calibri" w:cs="Calibri"/>
          <w:sz w:val="40"/>
          <w:szCs w:val="40"/>
        </w:rPr>
        <w:t xml:space="preserve">non modificare in modo consistente la forma d’onda del segnale, e </w:t>
      </w:r>
      <w:r w:rsidR="009B793D" w:rsidRPr="00ED4978">
        <w:rPr>
          <w:rFonts w:ascii="Calibri" w:hAnsi="Calibri" w:cs="Calibri"/>
          <w:sz w:val="40"/>
          <w:szCs w:val="40"/>
        </w:rPr>
        <w:t>perché sono</w:t>
      </w:r>
      <w:r w:rsidRPr="00ED4978">
        <w:rPr>
          <w:rFonts w:ascii="Calibri" w:hAnsi="Calibri" w:cs="Calibri"/>
          <w:sz w:val="40"/>
          <w:szCs w:val="40"/>
        </w:rPr>
        <w:t xml:space="preserve"> </w:t>
      </w:r>
      <w:r w:rsidR="00573618" w:rsidRPr="00ED4978">
        <w:rPr>
          <w:rFonts w:ascii="Calibri" w:hAnsi="Calibri" w:cs="Calibri"/>
          <w:sz w:val="40"/>
          <w:szCs w:val="40"/>
        </w:rPr>
        <w:t>gli unici</w:t>
      </w:r>
      <w:r w:rsidRPr="00ED4978">
        <w:rPr>
          <w:rFonts w:ascii="Calibri" w:hAnsi="Calibri" w:cs="Calibri"/>
          <w:sz w:val="40"/>
          <w:szCs w:val="40"/>
        </w:rPr>
        <w:t xml:space="preserve"> </w:t>
      </w:r>
      <w:r w:rsidR="00573618" w:rsidRPr="00ED4978">
        <w:rPr>
          <w:rFonts w:ascii="Calibri" w:hAnsi="Calibri" w:cs="Calibri"/>
          <w:sz w:val="40"/>
          <w:szCs w:val="40"/>
        </w:rPr>
        <w:t>ad essere</w:t>
      </w:r>
      <w:r w:rsidRPr="00ED4978">
        <w:rPr>
          <w:rFonts w:ascii="Calibri" w:hAnsi="Calibri" w:cs="Calibri"/>
          <w:sz w:val="40"/>
          <w:szCs w:val="40"/>
        </w:rPr>
        <w:t xml:space="preserve"> solit</w:t>
      </w:r>
      <w:r w:rsidR="00573618" w:rsidRPr="00ED4978">
        <w:rPr>
          <w:rFonts w:ascii="Calibri" w:hAnsi="Calibri" w:cs="Calibri"/>
          <w:sz w:val="40"/>
          <w:szCs w:val="40"/>
        </w:rPr>
        <w:t xml:space="preserve">amente </w:t>
      </w:r>
      <w:r w:rsidRPr="00ED4978">
        <w:rPr>
          <w:rFonts w:ascii="Calibri" w:hAnsi="Calibri" w:cs="Calibri"/>
          <w:sz w:val="40"/>
          <w:szCs w:val="40"/>
        </w:rPr>
        <w:t>utilizzat</w:t>
      </w:r>
      <w:r w:rsidR="009B793D" w:rsidRPr="00ED4978">
        <w:rPr>
          <w:rFonts w:ascii="Calibri" w:hAnsi="Calibri" w:cs="Calibri"/>
          <w:sz w:val="40"/>
          <w:szCs w:val="40"/>
        </w:rPr>
        <w:t>i</w:t>
      </w:r>
      <w:r w:rsidRPr="00ED4978">
        <w:rPr>
          <w:rFonts w:ascii="Calibri" w:hAnsi="Calibri" w:cs="Calibri"/>
          <w:sz w:val="40"/>
          <w:szCs w:val="40"/>
        </w:rPr>
        <w:t xml:space="preserve"> in questo tipo di analisi. </w:t>
      </w:r>
    </w:p>
    <w:p w14:paraId="56483B2C" w14:textId="11083F2F" w:rsidR="00DA1E9E" w:rsidRPr="00ED4978" w:rsidRDefault="00FB6158" w:rsidP="00FC1B30">
      <w:pPr>
        <w:rPr>
          <w:rFonts w:ascii="Calibri" w:hAnsi="Calibri" w:cs="Calibri"/>
          <w:sz w:val="40"/>
          <w:szCs w:val="40"/>
        </w:rPr>
      </w:pPr>
      <w:r w:rsidRPr="00ED4978">
        <w:rPr>
          <w:rFonts w:ascii="Calibri" w:hAnsi="Calibri" w:cs="Calibri"/>
          <w:color w:val="EE0000"/>
          <w:sz w:val="40"/>
          <w:szCs w:val="40"/>
        </w:rPr>
        <w:t>(S)</w:t>
      </w:r>
      <w:r w:rsidRPr="00ED4978">
        <w:rPr>
          <w:rFonts w:ascii="Calibri" w:hAnsi="Calibri" w:cs="Calibri"/>
          <w:color w:val="EE0000"/>
          <w:sz w:val="40"/>
          <w:szCs w:val="40"/>
        </w:rPr>
        <w:t xml:space="preserve"> </w:t>
      </w:r>
      <w:r w:rsidR="00411AA6" w:rsidRPr="00ED4978">
        <w:rPr>
          <w:rFonts w:ascii="Calibri" w:hAnsi="Calibri" w:cs="Calibri"/>
          <w:sz w:val="40"/>
          <w:szCs w:val="40"/>
        </w:rPr>
        <w:t>Il referencing in letteratura è forse una delle condizioni con più variabilità: esistono decine di tipi di referencing, che variano sia in base al montaggio effettuato sia in base alla scelta arbitraria del gruppo di ricerca. Anche in questo caso ho utilizzato procedure di referencing che in letteratura sono le più utilizzate:</w:t>
      </w:r>
      <w:r w:rsidRPr="00ED4978">
        <w:rPr>
          <w:rFonts w:ascii="Calibri" w:hAnsi="Calibri" w:cs="Calibri"/>
          <w:color w:val="EE0000"/>
          <w:sz w:val="40"/>
          <w:szCs w:val="40"/>
        </w:rPr>
        <w:t xml:space="preserve"> </w:t>
      </w:r>
      <w:r w:rsidRPr="00ED4978">
        <w:rPr>
          <w:rFonts w:ascii="Calibri" w:hAnsi="Calibri" w:cs="Calibri"/>
          <w:color w:val="EE0000"/>
          <w:sz w:val="40"/>
          <w:szCs w:val="40"/>
        </w:rPr>
        <w:t>(S)</w:t>
      </w:r>
      <w:r w:rsidR="00DA1E9E" w:rsidRPr="00ED4978">
        <w:rPr>
          <w:rFonts w:ascii="Calibri" w:hAnsi="Calibri" w:cs="Calibri"/>
          <w:sz w:val="40"/>
          <w:szCs w:val="40"/>
        </w:rPr>
        <w:t xml:space="preserve"> mastoid referencing (utilizzabile perché nel </w:t>
      </w:r>
      <w:r w:rsidR="00DA1E9E" w:rsidRPr="00ED4978">
        <w:rPr>
          <w:rFonts w:ascii="Calibri" w:hAnsi="Calibri" w:cs="Calibri"/>
          <w:sz w:val="40"/>
          <w:szCs w:val="40"/>
        </w:rPr>
        <w:lastRenderedPageBreak/>
        <w:t xml:space="preserve">montaggio sono stati posizionati due elettrodi sulle mastoidi), </w:t>
      </w:r>
      <w:r w:rsidRPr="00ED4978">
        <w:rPr>
          <w:rFonts w:ascii="Calibri" w:hAnsi="Calibri" w:cs="Calibri"/>
          <w:color w:val="EE0000"/>
          <w:sz w:val="40"/>
          <w:szCs w:val="40"/>
        </w:rPr>
        <w:t>(S)</w:t>
      </w:r>
      <w:r w:rsidRPr="00ED4978">
        <w:rPr>
          <w:rFonts w:ascii="Calibri" w:hAnsi="Calibri" w:cs="Calibri"/>
          <w:color w:val="EE0000"/>
          <w:sz w:val="40"/>
          <w:szCs w:val="40"/>
        </w:rPr>
        <w:t xml:space="preserve"> </w:t>
      </w:r>
      <w:r w:rsidR="00DA1E9E" w:rsidRPr="00ED4978">
        <w:rPr>
          <w:rFonts w:ascii="Calibri" w:hAnsi="Calibri" w:cs="Calibri"/>
          <w:sz w:val="40"/>
          <w:szCs w:val="40"/>
        </w:rPr>
        <w:t>common average referencing (in cui si utilizza la media del segnale di tutti gli elettrodi)</w:t>
      </w:r>
      <w:r w:rsidR="00434AEE" w:rsidRPr="00ED4978">
        <w:rPr>
          <w:rFonts w:ascii="Calibri" w:hAnsi="Calibri" w:cs="Calibri"/>
          <w:sz w:val="40"/>
          <w:szCs w:val="40"/>
        </w:rPr>
        <w:t xml:space="preserve">, </w:t>
      </w:r>
      <w:r w:rsidRPr="00ED4978">
        <w:rPr>
          <w:rFonts w:ascii="Calibri" w:hAnsi="Calibri" w:cs="Calibri"/>
          <w:color w:val="EE0000"/>
          <w:sz w:val="40"/>
          <w:szCs w:val="40"/>
        </w:rPr>
        <w:t>(S)</w:t>
      </w:r>
      <w:r w:rsidRPr="00ED4978">
        <w:rPr>
          <w:rFonts w:ascii="Calibri" w:hAnsi="Calibri" w:cs="Calibri"/>
          <w:color w:val="EE0000"/>
          <w:sz w:val="40"/>
          <w:szCs w:val="40"/>
        </w:rPr>
        <w:t xml:space="preserve"> </w:t>
      </w:r>
      <w:r w:rsidR="00434AEE" w:rsidRPr="00ED4978">
        <w:rPr>
          <w:rFonts w:ascii="Calibri" w:hAnsi="Calibri" w:cs="Calibri"/>
          <w:sz w:val="40"/>
          <w:szCs w:val="40"/>
        </w:rPr>
        <w:t>e nessun tipo di referencing per implementare una</w:t>
      </w:r>
      <w:r w:rsidRPr="00ED4978">
        <w:rPr>
          <w:rFonts w:ascii="Calibri" w:hAnsi="Calibri" w:cs="Calibri"/>
          <w:sz w:val="40"/>
          <w:szCs w:val="40"/>
        </w:rPr>
        <w:t xml:space="preserve"> </w:t>
      </w:r>
      <w:r w:rsidRPr="00ED4978">
        <w:rPr>
          <w:rFonts w:ascii="Calibri" w:hAnsi="Calibri" w:cs="Calibri"/>
          <w:color w:val="EE0000"/>
          <w:sz w:val="40"/>
          <w:szCs w:val="40"/>
        </w:rPr>
        <w:t>(S)</w:t>
      </w:r>
      <w:r w:rsidR="00434AEE" w:rsidRPr="00ED4978">
        <w:rPr>
          <w:rFonts w:ascii="Calibri" w:hAnsi="Calibri" w:cs="Calibri"/>
          <w:sz w:val="40"/>
          <w:szCs w:val="40"/>
        </w:rPr>
        <w:t xml:space="preserve"> Current Source Density</w:t>
      </w:r>
      <w:r w:rsidR="009B793D" w:rsidRPr="00ED4978">
        <w:rPr>
          <w:rFonts w:ascii="Calibri" w:hAnsi="Calibri" w:cs="Calibri"/>
          <w:sz w:val="40"/>
          <w:szCs w:val="40"/>
        </w:rPr>
        <w:t xml:space="preserve"> Estimation</w:t>
      </w:r>
      <w:r w:rsidR="00434AEE" w:rsidRPr="00ED4978">
        <w:rPr>
          <w:rFonts w:ascii="Calibri" w:hAnsi="Calibri" w:cs="Calibri"/>
          <w:sz w:val="40"/>
          <w:szCs w:val="40"/>
        </w:rPr>
        <w:t xml:space="preserve">, </w:t>
      </w:r>
      <w:r w:rsidR="00457593" w:rsidRPr="00ED4978">
        <w:rPr>
          <w:rFonts w:ascii="Calibri" w:hAnsi="Calibri" w:cs="Calibri"/>
          <w:sz w:val="40"/>
          <w:szCs w:val="40"/>
        </w:rPr>
        <w:t>trasformazione che rende il segnale reference-free.</w:t>
      </w:r>
    </w:p>
    <w:p w14:paraId="30C90EC9" w14:textId="44982260" w:rsidR="00411AA6" w:rsidRPr="00ED4978" w:rsidRDefault="00FB6158" w:rsidP="00FC1B30">
      <w:pPr>
        <w:rPr>
          <w:rFonts w:ascii="Calibri" w:hAnsi="Calibri" w:cs="Calibri"/>
          <w:sz w:val="40"/>
          <w:szCs w:val="40"/>
        </w:rPr>
      </w:pPr>
      <w:r w:rsidRPr="00ED4978">
        <w:rPr>
          <w:rFonts w:ascii="Calibri" w:hAnsi="Calibri" w:cs="Calibri"/>
          <w:color w:val="EE0000"/>
          <w:sz w:val="40"/>
          <w:szCs w:val="40"/>
        </w:rPr>
        <w:t>(S)</w:t>
      </w:r>
      <w:r w:rsidRPr="00ED4978">
        <w:rPr>
          <w:rFonts w:ascii="Calibri" w:hAnsi="Calibri" w:cs="Calibri"/>
          <w:color w:val="EE0000"/>
          <w:sz w:val="40"/>
          <w:szCs w:val="40"/>
        </w:rPr>
        <w:t xml:space="preserve"> </w:t>
      </w:r>
      <w:r w:rsidR="00411AA6" w:rsidRPr="00ED4978">
        <w:rPr>
          <w:rFonts w:ascii="Calibri" w:hAnsi="Calibri" w:cs="Calibri"/>
          <w:sz w:val="40"/>
          <w:szCs w:val="40"/>
        </w:rPr>
        <w:t xml:space="preserve">La rimozione di artefatti, varia </w:t>
      </w:r>
      <w:r w:rsidR="009B793D" w:rsidRPr="00ED4978">
        <w:rPr>
          <w:rFonts w:ascii="Calibri" w:hAnsi="Calibri" w:cs="Calibri"/>
          <w:sz w:val="40"/>
          <w:szCs w:val="40"/>
        </w:rPr>
        <w:t>tra</w:t>
      </w:r>
      <w:r w:rsidR="00411AA6" w:rsidRPr="00ED4978">
        <w:rPr>
          <w:rFonts w:ascii="Calibri" w:hAnsi="Calibri" w:cs="Calibri"/>
          <w:sz w:val="40"/>
          <w:szCs w:val="40"/>
        </w:rPr>
        <w:t xml:space="preserve"> </w:t>
      </w:r>
      <w:r w:rsidRPr="00ED4978">
        <w:rPr>
          <w:rFonts w:ascii="Calibri" w:hAnsi="Calibri" w:cs="Calibri"/>
          <w:color w:val="EE0000"/>
          <w:sz w:val="40"/>
          <w:szCs w:val="40"/>
        </w:rPr>
        <w:t>(S)</w:t>
      </w:r>
      <w:r w:rsidRPr="00ED4978">
        <w:rPr>
          <w:rFonts w:ascii="Calibri" w:hAnsi="Calibri" w:cs="Calibri"/>
          <w:color w:val="EE0000"/>
          <w:sz w:val="40"/>
          <w:szCs w:val="40"/>
        </w:rPr>
        <w:t xml:space="preserve"> </w:t>
      </w:r>
      <w:r w:rsidR="00411AA6" w:rsidRPr="00ED4978">
        <w:rPr>
          <w:rFonts w:ascii="Calibri" w:hAnsi="Calibri" w:cs="Calibri"/>
          <w:sz w:val="40"/>
          <w:szCs w:val="40"/>
        </w:rPr>
        <w:t xml:space="preserve">ICA, regressione lineare e rimozione </w:t>
      </w:r>
      <w:r w:rsidR="00DA1E9E" w:rsidRPr="00ED4978">
        <w:rPr>
          <w:rFonts w:ascii="Calibri" w:hAnsi="Calibri" w:cs="Calibri"/>
          <w:sz w:val="40"/>
          <w:szCs w:val="40"/>
        </w:rPr>
        <w:t>delle epoche con artefatti</w:t>
      </w:r>
      <w:r w:rsidR="00411AA6" w:rsidRPr="00ED4978">
        <w:rPr>
          <w:rFonts w:ascii="Calibri" w:hAnsi="Calibri" w:cs="Calibri"/>
          <w:sz w:val="40"/>
          <w:szCs w:val="40"/>
        </w:rPr>
        <w:t xml:space="preserve">. </w:t>
      </w:r>
      <w:r w:rsidR="00DA1E9E" w:rsidRPr="00ED4978">
        <w:rPr>
          <w:rFonts w:ascii="Calibri" w:hAnsi="Calibri" w:cs="Calibri"/>
          <w:sz w:val="40"/>
          <w:szCs w:val="40"/>
        </w:rPr>
        <w:t xml:space="preserve">Questo tipo </w:t>
      </w:r>
      <w:r w:rsidRPr="00ED4978">
        <w:rPr>
          <w:rFonts w:ascii="Calibri" w:hAnsi="Calibri" w:cs="Calibri"/>
          <w:sz w:val="40"/>
          <w:szCs w:val="40"/>
        </w:rPr>
        <w:t xml:space="preserve">di </w:t>
      </w:r>
      <w:r w:rsidR="00ED4978" w:rsidRPr="00ED4978">
        <w:rPr>
          <w:rFonts w:ascii="Calibri" w:hAnsi="Calibri" w:cs="Calibri"/>
          <w:sz w:val="40"/>
          <w:szCs w:val="40"/>
        </w:rPr>
        <w:t>passaggio, inoltre</w:t>
      </w:r>
      <w:r w:rsidRPr="00ED4978">
        <w:rPr>
          <w:rFonts w:ascii="Calibri" w:hAnsi="Calibri" w:cs="Calibri"/>
          <w:sz w:val="40"/>
          <w:szCs w:val="40"/>
        </w:rPr>
        <w:t>,</w:t>
      </w:r>
      <w:r w:rsidR="00DA1E9E" w:rsidRPr="00ED4978">
        <w:rPr>
          <w:rFonts w:ascii="Calibri" w:hAnsi="Calibri" w:cs="Calibri"/>
          <w:sz w:val="40"/>
          <w:szCs w:val="40"/>
        </w:rPr>
        <w:t xml:space="preserve"> ci pone </w:t>
      </w:r>
      <w:r w:rsidR="00457593" w:rsidRPr="00ED4978">
        <w:rPr>
          <w:rFonts w:ascii="Calibri" w:hAnsi="Calibri" w:cs="Calibri"/>
          <w:sz w:val="40"/>
          <w:szCs w:val="40"/>
        </w:rPr>
        <w:t xml:space="preserve">davanti </w:t>
      </w:r>
      <w:r w:rsidR="00DA1E9E" w:rsidRPr="00ED4978">
        <w:rPr>
          <w:rFonts w:ascii="Calibri" w:hAnsi="Calibri" w:cs="Calibri"/>
          <w:sz w:val="40"/>
          <w:szCs w:val="40"/>
        </w:rPr>
        <w:t>un</w:t>
      </w:r>
      <w:r w:rsidR="00ED4978" w:rsidRPr="00ED4978">
        <w:rPr>
          <w:rFonts w:ascii="Calibri" w:hAnsi="Calibri" w:cs="Calibri"/>
          <w:sz w:val="40"/>
          <w:szCs w:val="40"/>
        </w:rPr>
        <w:t xml:space="preserve"> </w:t>
      </w:r>
      <w:r w:rsidRPr="00ED4978">
        <w:rPr>
          <w:rFonts w:ascii="Calibri" w:hAnsi="Calibri" w:cs="Calibri"/>
          <w:sz w:val="40"/>
          <w:szCs w:val="40"/>
        </w:rPr>
        <w:t>quesito</w:t>
      </w:r>
      <w:r w:rsidR="00DA1E9E" w:rsidRPr="00ED4978">
        <w:rPr>
          <w:rFonts w:ascii="Calibri" w:hAnsi="Calibri" w:cs="Calibri"/>
          <w:sz w:val="40"/>
          <w:szCs w:val="40"/>
        </w:rPr>
        <w:t xml:space="preserve"> essenziale: quando durante un compito di ricerca visiva il partecipante muove gli occhi verso il target invece di tenere gli occhi sul punto di fissazione (come tipicamente richiesto), come </w:t>
      </w:r>
      <w:r w:rsidR="00457593" w:rsidRPr="00ED4978">
        <w:rPr>
          <w:rFonts w:ascii="Calibri" w:hAnsi="Calibri" w:cs="Calibri"/>
          <w:sz w:val="40"/>
          <w:szCs w:val="40"/>
        </w:rPr>
        <w:t>sappiamo</w:t>
      </w:r>
      <w:r w:rsidR="00DA1E9E" w:rsidRPr="00ED4978">
        <w:rPr>
          <w:rFonts w:ascii="Calibri" w:hAnsi="Calibri" w:cs="Calibri"/>
          <w:sz w:val="40"/>
          <w:szCs w:val="40"/>
        </w:rPr>
        <w:t xml:space="preserve"> se mantene</w:t>
      </w:r>
      <w:r w:rsidR="00457593" w:rsidRPr="00ED4978">
        <w:rPr>
          <w:rFonts w:ascii="Calibri" w:hAnsi="Calibri" w:cs="Calibri"/>
          <w:sz w:val="40"/>
          <w:szCs w:val="40"/>
        </w:rPr>
        <w:t>ndo</w:t>
      </w:r>
      <w:r w:rsidR="00DA1E9E" w:rsidRPr="00ED4978">
        <w:rPr>
          <w:rFonts w:ascii="Calibri" w:hAnsi="Calibri" w:cs="Calibri"/>
          <w:sz w:val="40"/>
          <w:szCs w:val="40"/>
        </w:rPr>
        <w:t xml:space="preserve"> l’epoca con artefatto </w:t>
      </w:r>
      <w:r w:rsidRPr="00ED4978">
        <w:rPr>
          <w:rFonts w:ascii="Calibri" w:hAnsi="Calibri" w:cs="Calibri"/>
          <w:sz w:val="40"/>
          <w:szCs w:val="40"/>
        </w:rPr>
        <w:t xml:space="preserve"> </w:t>
      </w:r>
      <w:r w:rsidRPr="00ED4978">
        <w:rPr>
          <w:rFonts w:ascii="Calibri" w:hAnsi="Calibri" w:cs="Calibri"/>
          <w:color w:val="EE0000"/>
          <w:sz w:val="40"/>
          <w:szCs w:val="40"/>
        </w:rPr>
        <w:t xml:space="preserve">(S) </w:t>
      </w:r>
      <w:r w:rsidR="00DA1E9E" w:rsidRPr="00ED4978">
        <w:rPr>
          <w:rFonts w:ascii="Calibri" w:hAnsi="Calibri" w:cs="Calibri"/>
          <w:sz w:val="40"/>
          <w:szCs w:val="40"/>
        </w:rPr>
        <w:t>(</w:t>
      </w:r>
      <w:r w:rsidR="00457593" w:rsidRPr="00ED4978">
        <w:rPr>
          <w:rFonts w:ascii="Calibri" w:hAnsi="Calibri" w:cs="Calibri"/>
          <w:sz w:val="40"/>
          <w:szCs w:val="40"/>
        </w:rPr>
        <w:t xml:space="preserve">utilizzando </w:t>
      </w:r>
      <w:r w:rsidR="00DA1E9E" w:rsidRPr="00ED4978">
        <w:rPr>
          <w:rFonts w:ascii="Calibri" w:hAnsi="Calibri" w:cs="Calibri"/>
          <w:sz w:val="40"/>
          <w:szCs w:val="40"/>
        </w:rPr>
        <w:t xml:space="preserve">regressione </w:t>
      </w:r>
      <w:r w:rsidR="00457593" w:rsidRPr="00ED4978">
        <w:rPr>
          <w:rFonts w:ascii="Calibri" w:hAnsi="Calibri" w:cs="Calibri"/>
          <w:sz w:val="40"/>
          <w:szCs w:val="40"/>
        </w:rPr>
        <w:t>o</w:t>
      </w:r>
      <w:r w:rsidR="00DA1E9E" w:rsidRPr="00ED4978">
        <w:rPr>
          <w:rFonts w:ascii="Calibri" w:hAnsi="Calibri" w:cs="Calibri"/>
          <w:sz w:val="40"/>
          <w:szCs w:val="40"/>
        </w:rPr>
        <w:t xml:space="preserve"> </w:t>
      </w:r>
      <w:r w:rsidR="00457593" w:rsidRPr="00ED4978">
        <w:rPr>
          <w:rFonts w:ascii="Calibri" w:hAnsi="Calibri" w:cs="Calibri"/>
          <w:sz w:val="40"/>
          <w:szCs w:val="40"/>
        </w:rPr>
        <w:t>ICA</w:t>
      </w:r>
      <w:r w:rsidR="00DA1E9E" w:rsidRPr="00ED4978">
        <w:rPr>
          <w:rFonts w:ascii="Calibri" w:hAnsi="Calibri" w:cs="Calibri"/>
          <w:sz w:val="40"/>
          <w:szCs w:val="40"/>
        </w:rPr>
        <w:t xml:space="preserve">) </w:t>
      </w:r>
      <w:r w:rsidR="00457593" w:rsidRPr="00ED4978">
        <w:rPr>
          <w:rFonts w:ascii="Calibri" w:hAnsi="Calibri" w:cs="Calibri"/>
          <w:sz w:val="40"/>
          <w:szCs w:val="40"/>
        </w:rPr>
        <w:t xml:space="preserve">non </w:t>
      </w:r>
      <w:r w:rsidR="00DA1E9E" w:rsidRPr="00ED4978">
        <w:rPr>
          <w:rFonts w:ascii="Calibri" w:hAnsi="Calibri" w:cs="Calibri"/>
          <w:sz w:val="40"/>
          <w:szCs w:val="40"/>
        </w:rPr>
        <w:t xml:space="preserve">stiamo </w:t>
      </w:r>
      <w:r w:rsidR="00457593" w:rsidRPr="00ED4978">
        <w:rPr>
          <w:rFonts w:ascii="Calibri" w:hAnsi="Calibri" w:cs="Calibri"/>
          <w:sz w:val="40"/>
          <w:szCs w:val="40"/>
        </w:rPr>
        <w:t xml:space="preserve">conservando </w:t>
      </w:r>
      <w:r w:rsidR="00DA1E9E" w:rsidRPr="00ED4978">
        <w:rPr>
          <w:rFonts w:ascii="Calibri" w:hAnsi="Calibri" w:cs="Calibri"/>
          <w:sz w:val="40"/>
          <w:szCs w:val="40"/>
        </w:rPr>
        <w:t xml:space="preserve">e </w:t>
      </w:r>
      <w:r w:rsidRPr="00ED4978">
        <w:rPr>
          <w:rFonts w:ascii="Calibri" w:hAnsi="Calibri" w:cs="Calibri"/>
          <w:sz w:val="40"/>
          <w:szCs w:val="40"/>
        </w:rPr>
        <w:t xml:space="preserve">osservando </w:t>
      </w:r>
      <w:r w:rsidR="00DA1E9E" w:rsidRPr="00ED4978">
        <w:rPr>
          <w:rFonts w:ascii="Calibri" w:hAnsi="Calibri" w:cs="Calibri"/>
          <w:sz w:val="40"/>
          <w:szCs w:val="40"/>
        </w:rPr>
        <w:t>un altro processo cognitivo?</w:t>
      </w:r>
      <w:r w:rsidRPr="00ED4978">
        <w:rPr>
          <w:rFonts w:ascii="Calibri" w:hAnsi="Calibri" w:cs="Calibri"/>
          <w:sz w:val="40"/>
          <w:szCs w:val="40"/>
        </w:rPr>
        <w:t xml:space="preserve"> </w:t>
      </w:r>
      <w:r w:rsidRPr="00ED4978">
        <w:rPr>
          <w:rFonts w:ascii="Calibri" w:hAnsi="Calibri" w:cs="Calibri"/>
          <w:color w:val="EE0000"/>
          <w:sz w:val="40"/>
          <w:szCs w:val="40"/>
        </w:rPr>
        <w:t>(S)</w:t>
      </w:r>
    </w:p>
    <w:p w14:paraId="6A34E588" w14:textId="56831A9E" w:rsidR="009B793D" w:rsidRPr="00ED4978" w:rsidRDefault="009B793D" w:rsidP="00FC1B30">
      <w:pPr>
        <w:rPr>
          <w:rFonts w:ascii="Calibri" w:hAnsi="Calibri" w:cs="Calibri"/>
          <w:sz w:val="40"/>
          <w:szCs w:val="40"/>
        </w:rPr>
      </w:pPr>
      <w:r w:rsidRPr="00ED4978">
        <w:rPr>
          <w:rFonts w:ascii="Calibri" w:hAnsi="Calibri" w:cs="Calibri"/>
          <w:sz w:val="40"/>
          <w:szCs w:val="40"/>
        </w:rPr>
        <w:t>Il vantaggio della multiverse sarà anche quello di valutare questa possibilità.</w:t>
      </w:r>
    </w:p>
    <w:p w14:paraId="1D33CBC0" w14:textId="3AB838FE" w:rsidR="00ED4978" w:rsidRPr="00ED4978" w:rsidRDefault="00FC1B30" w:rsidP="00FC1B30">
      <w:pPr>
        <w:rPr>
          <w:rFonts w:ascii="Calibri" w:hAnsi="Calibri" w:cs="Calibri"/>
          <w:sz w:val="40"/>
          <w:szCs w:val="40"/>
        </w:rPr>
      </w:pPr>
      <w:r w:rsidRPr="00ED4978">
        <w:rPr>
          <w:rFonts w:ascii="Calibri" w:hAnsi="Calibri" w:cs="Calibri"/>
          <w:sz w:val="40"/>
          <w:szCs w:val="40"/>
        </w:rPr>
        <w:t xml:space="preserve">Arriviamo </w:t>
      </w:r>
      <w:r w:rsidR="00FB6158" w:rsidRPr="00ED4978">
        <w:rPr>
          <w:rFonts w:ascii="Calibri" w:hAnsi="Calibri" w:cs="Calibri"/>
          <w:color w:val="EE0000"/>
          <w:sz w:val="40"/>
          <w:szCs w:val="40"/>
        </w:rPr>
        <w:t xml:space="preserve">(S) </w:t>
      </w:r>
      <w:r w:rsidRPr="00ED4978">
        <w:rPr>
          <w:rFonts w:ascii="Calibri" w:hAnsi="Calibri" w:cs="Calibri"/>
          <w:sz w:val="40"/>
          <w:szCs w:val="40"/>
        </w:rPr>
        <w:t xml:space="preserve">quindi alla domanda finale: </w:t>
      </w:r>
      <w:r w:rsidRPr="00ED4978">
        <w:rPr>
          <w:rFonts w:ascii="Calibri" w:hAnsi="Calibri" w:cs="Calibri"/>
          <w:b/>
          <w:bCs/>
          <w:sz w:val="40"/>
          <w:szCs w:val="40"/>
        </w:rPr>
        <w:t xml:space="preserve">che tipo di </w:t>
      </w:r>
      <w:r w:rsidR="009B793D" w:rsidRPr="00ED4978">
        <w:rPr>
          <w:rFonts w:ascii="Calibri" w:hAnsi="Calibri" w:cs="Calibri"/>
          <w:b/>
          <w:bCs/>
          <w:sz w:val="40"/>
          <w:szCs w:val="40"/>
        </w:rPr>
        <w:t>statistiche</w:t>
      </w:r>
      <w:r w:rsidRPr="00ED4978">
        <w:rPr>
          <w:rFonts w:ascii="Calibri" w:hAnsi="Calibri" w:cs="Calibri"/>
          <w:b/>
          <w:bCs/>
          <w:sz w:val="40"/>
          <w:szCs w:val="40"/>
        </w:rPr>
        <w:t xml:space="preserve"> applicherò agli output di ciascuna pipeline?</w:t>
      </w:r>
      <w:r w:rsidRPr="00ED4978">
        <w:rPr>
          <w:rFonts w:ascii="Calibri" w:hAnsi="Calibri" w:cs="Calibri"/>
          <w:sz w:val="40"/>
          <w:szCs w:val="40"/>
        </w:rPr>
        <w:br/>
        <w:t>Al momento non ho ancora una risposta</w:t>
      </w:r>
      <w:r w:rsidR="00FB6158" w:rsidRPr="00ED4978">
        <w:rPr>
          <w:rFonts w:ascii="Calibri" w:hAnsi="Calibri" w:cs="Calibri"/>
          <w:sz w:val="40"/>
          <w:szCs w:val="40"/>
        </w:rPr>
        <w:t xml:space="preserve"> </w:t>
      </w:r>
      <w:r w:rsidR="00FB6158" w:rsidRPr="00ED4978">
        <w:rPr>
          <w:rFonts w:ascii="Calibri" w:hAnsi="Calibri" w:cs="Calibri"/>
          <w:color w:val="EE0000"/>
          <w:sz w:val="40"/>
          <w:szCs w:val="40"/>
        </w:rPr>
        <w:t xml:space="preserve">(S) </w:t>
      </w:r>
      <w:r w:rsidRPr="00ED4978">
        <w:rPr>
          <w:rFonts w:ascii="Calibri" w:hAnsi="Calibri" w:cs="Calibri"/>
          <w:sz w:val="40"/>
          <w:szCs w:val="40"/>
        </w:rPr>
        <w:t xml:space="preserve">definitiva, perché il lavoro è ancora in corso. </w:t>
      </w:r>
      <w:r w:rsidR="00BD40EE" w:rsidRPr="00ED4978">
        <w:rPr>
          <w:rFonts w:ascii="Calibri" w:hAnsi="Calibri" w:cs="Calibri"/>
          <w:sz w:val="40"/>
          <w:szCs w:val="40"/>
        </w:rPr>
        <w:t>D’altronde l</w:t>
      </w:r>
      <w:r w:rsidRPr="00ED4978">
        <w:rPr>
          <w:rFonts w:ascii="Calibri" w:hAnsi="Calibri" w:cs="Calibri"/>
          <w:sz w:val="40"/>
          <w:szCs w:val="40"/>
        </w:rPr>
        <w:t xml:space="preserve">a </w:t>
      </w:r>
      <w:r w:rsidR="00BD40EE" w:rsidRPr="00ED4978">
        <w:rPr>
          <w:rFonts w:ascii="Calibri" w:hAnsi="Calibri" w:cs="Calibri"/>
          <w:sz w:val="40"/>
          <w:szCs w:val="40"/>
        </w:rPr>
        <w:t>bellezza</w:t>
      </w:r>
      <w:r w:rsidRPr="00ED4978">
        <w:rPr>
          <w:rFonts w:ascii="Calibri" w:hAnsi="Calibri" w:cs="Calibri"/>
          <w:sz w:val="40"/>
          <w:szCs w:val="40"/>
        </w:rPr>
        <w:t xml:space="preserve"> della multiverse è proprio questa: offr</w:t>
      </w:r>
      <w:r w:rsidR="00BD40EE" w:rsidRPr="00ED4978">
        <w:rPr>
          <w:rFonts w:ascii="Calibri" w:hAnsi="Calibri" w:cs="Calibri"/>
          <w:sz w:val="40"/>
          <w:szCs w:val="40"/>
        </w:rPr>
        <w:t>ire</w:t>
      </w:r>
      <w:r w:rsidRPr="00ED4978">
        <w:rPr>
          <w:rFonts w:ascii="Calibri" w:hAnsi="Calibri" w:cs="Calibri"/>
          <w:sz w:val="40"/>
          <w:szCs w:val="40"/>
        </w:rPr>
        <w:t xml:space="preserve"> tante possibilità, e la scelta dell</w:t>
      </w:r>
      <w:r w:rsidR="00BD40EE" w:rsidRPr="00ED4978">
        <w:rPr>
          <w:rFonts w:ascii="Calibri" w:hAnsi="Calibri" w:cs="Calibri"/>
          <w:sz w:val="40"/>
          <w:szCs w:val="40"/>
        </w:rPr>
        <w:t xml:space="preserve">e statistiche da applicare è estremamente variegata. </w:t>
      </w:r>
      <w:r w:rsidR="00FB6158" w:rsidRPr="00ED4978">
        <w:rPr>
          <w:rFonts w:ascii="Calibri" w:hAnsi="Calibri" w:cs="Calibri"/>
          <w:color w:val="EE0000"/>
          <w:sz w:val="40"/>
          <w:szCs w:val="40"/>
        </w:rPr>
        <w:t>(S)</w:t>
      </w:r>
      <w:r w:rsidR="00FB6158" w:rsidRPr="00ED4978">
        <w:rPr>
          <w:rFonts w:ascii="Calibri" w:hAnsi="Calibri" w:cs="Calibri"/>
          <w:color w:val="EE0000"/>
          <w:sz w:val="40"/>
          <w:szCs w:val="40"/>
        </w:rPr>
        <w:t xml:space="preserve"> </w:t>
      </w:r>
      <w:r w:rsidR="00BD40EE" w:rsidRPr="00ED4978">
        <w:rPr>
          <w:rFonts w:ascii="Calibri" w:hAnsi="Calibri" w:cs="Calibri"/>
          <w:sz w:val="40"/>
          <w:szCs w:val="40"/>
        </w:rPr>
        <w:t>Ad ogni modo</w:t>
      </w:r>
      <w:r w:rsidR="009B793D" w:rsidRPr="00ED4978">
        <w:rPr>
          <w:rFonts w:ascii="Calibri" w:hAnsi="Calibri" w:cs="Calibri"/>
          <w:sz w:val="40"/>
          <w:szCs w:val="40"/>
        </w:rPr>
        <w:t>,</w:t>
      </w:r>
      <w:r w:rsidRPr="00ED4978">
        <w:rPr>
          <w:rFonts w:ascii="Calibri" w:hAnsi="Calibri" w:cs="Calibri"/>
          <w:sz w:val="40"/>
          <w:szCs w:val="40"/>
        </w:rPr>
        <w:t xml:space="preserve"> dire “questa pipeline è quella giusta” o “questa è sbagliata”,</w:t>
      </w:r>
      <w:r w:rsidR="00BD40EE" w:rsidRPr="00ED4978">
        <w:rPr>
          <w:rFonts w:ascii="Calibri" w:hAnsi="Calibri" w:cs="Calibri"/>
          <w:sz w:val="40"/>
          <w:szCs w:val="40"/>
        </w:rPr>
        <w:t xml:space="preserve"> non è il mio </w:t>
      </w:r>
      <w:r w:rsidR="009B793D" w:rsidRPr="00ED4978">
        <w:rPr>
          <w:rFonts w:ascii="Calibri" w:hAnsi="Calibri" w:cs="Calibri"/>
          <w:sz w:val="40"/>
          <w:szCs w:val="40"/>
        </w:rPr>
        <w:t>scopo</w:t>
      </w:r>
      <w:r w:rsidR="00BD40EE" w:rsidRPr="00ED4978">
        <w:rPr>
          <w:rFonts w:ascii="Calibri" w:hAnsi="Calibri" w:cs="Calibri"/>
          <w:sz w:val="40"/>
          <w:szCs w:val="40"/>
        </w:rPr>
        <w:t>,</w:t>
      </w:r>
      <w:r w:rsidRPr="00ED4978">
        <w:rPr>
          <w:rFonts w:ascii="Calibri" w:hAnsi="Calibri" w:cs="Calibri"/>
          <w:sz w:val="40"/>
          <w:szCs w:val="40"/>
        </w:rPr>
        <w:t xml:space="preserve"> </w:t>
      </w:r>
      <w:r w:rsidR="00BD40EE" w:rsidRPr="00ED4978">
        <w:rPr>
          <w:rFonts w:ascii="Calibri" w:hAnsi="Calibri" w:cs="Calibri"/>
          <w:sz w:val="40"/>
          <w:szCs w:val="40"/>
        </w:rPr>
        <w:t xml:space="preserve">in quanto sarà molto più interessante </w:t>
      </w:r>
      <w:r w:rsidR="00FB6158" w:rsidRPr="00ED4978">
        <w:rPr>
          <w:rFonts w:ascii="Calibri" w:hAnsi="Calibri" w:cs="Calibri"/>
          <w:color w:val="EE0000"/>
          <w:sz w:val="40"/>
          <w:szCs w:val="40"/>
        </w:rPr>
        <w:t>(S)</w:t>
      </w:r>
      <w:r w:rsidR="00FB6158" w:rsidRPr="00ED4978">
        <w:rPr>
          <w:rFonts w:ascii="Calibri" w:hAnsi="Calibri" w:cs="Calibri"/>
          <w:color w:val="EE0000"/>
          <w:sz w:val="40"/>
          <w:szCs w:val="40"/>
        </w:rPr>
        <w:t xml:space="preserve"> </w:t>
      </w:r>
      <w:r w:rsidRPr="00ED4978">
        <w:rPr>
          <w:rFonts w:ascii="Calibri" w:hAnsi="Calibri" w:cs="Calibri"/>
          <w:b/>
          <w:bCs/>
          <w:sz w:val="40"/>
          <w:szCs w:val="40"/>
        </w:rPr>
        <w:t>mappare sistematicamente come l’N2pc varia al cambiare di ogni decisione analitica</w:t>
      </w:r>
      <w:r w:rsidRPr="00ED4978">
        <w:rPr>
          <w:rFonts w:ascii="Calibri" w:hAnsi="Calibri" w:cs="Calibri"/>
          <w:sz w:val="40"/>
          <w:szCs w:val="40"/>
        </w:rPr>
        <w:t>.</w:t>
      </w:r>
      <w:r w:rsidRPr="00ED4978">
        <w:rPr>
          <w:rFonts w:ascii="Calibri" w:hAnsi="Calibri" w:cs="Calibri"/>
          <w:sz w:val="40"/>
          <w:szCs w:val="40"/>
        </w:rPr>
        <w:br/>
      </w:r>
      <w:r w:rsidR="00FB6158" w:rsidRPr="00ED4978">
        <w:rPr>
          <w:rFonts w:ascii="Calibri" w:hAnsi="Calibri" w:cs="Calibri"/>
          <w:color w:val="EE0000"/>
          <w:sz w:val="40"/>
          <w:szCs w:val="40"/>
        </w:rPr>
        <w:t>(S)</w:t>
      </w:r>
      <w:r w:rsidR="00FB6158" w:rsidRPr="00ED4978">
        <w:rPr>
          <w:rFonts w:ascii="Calibri" w:hAnsi="Calibri" w:cs="Calibri"/>
          <w:color w:val="EE0000"/>
          <w:sz w:val="40"/>
          <w:szCs w:val="40"/>
        </w:rPr>
        <w:t xml:space="preserve"> </w:t>
      </w:r>
      <w:r w:rsidR="00BA4FDC" w:rsidRPr="00ED4978">
        <w:rPr>
          <w:rFonts w:ascii="Calibri" w:hAnsi="Calibri" w:cs="Calibri"/>
          <w:sz w:val="40"/>
          <w:szCs w:val="40"/>
        </w:rPr>
        <w:t xml:space="preserve">In conclusione, l’obiettivo </w:t>
      </w:r>
      <w:r w:rsidRPr="00ED4978">
        <w:rPr>
          <w:rFonts w:ascii="Calibri" w:hAnsi="Calibri" w:cs="Calibri"/>
          <w:sz w:val="40"/>
          <w:szCs w:val="40"/>
        </w:rPr>
        <w:t xml:space="preserve">finale </w:t>
      </w:r>
      <w:r w:rsidR="00ED4978" w:rsidRPr="00ED4978">
        <w:rPr>
          <w:rFonts w:ascii="Calibri" w:hAnsi="Calibri" w:cs="Calibri"/>
          <w:sz w:val="40"/>
          <w:szCs w:val="40"/>
        </w:rPr>
        <w:t xml:space="preserve">sarà </w:t>
      </w:r>
      <w:r w:rsidR="00ED4978" w:rsidRPr="00ED4978">
        <w:rPr>
          <w:rFonts w:ascii="Calibri" w:hAnsi="Calibri" w:cs="Calibri"/>
          <w:color w:val="EE0000"/>
          <w:sz w:val="40"/>
          <w:szCs w:val="40"/>
        </w:rPr>
        <w:t>(S)</w:t>
      </w:r>
      <w:r w:rsidRPr="00ED4978">
        <w:rPr>
          <w:rFonts w:ascii="Calibri" w:hAnsi="Calibri" w:cs="Calibri"/>
          <w:sz w:val="40"/>
          <w:szCs w:val="40"/>
        </w:rPr>
        <w:t xml:space="preserve"> fornire una </w:t>
      </w:r>
      <w:r w:rsidRPr="00ED4978">
        <w:rPr>
          <w:rFonts w:ascii="Calibri" w:hAnsi="Calibri" w:cs="Calibri"/>
          <w:sz w:val="40"/>
          <w:szCs w:val="40"/>
        </w:rPr>
        <w:lastRenderedPageBreak/>
        <w:t xml:space="preserve">rappresentazione completa della variabilità introdotta dalle nostre scelte, </w:t>
      </w:r>
      <w:r w:rsidR="00BA4FDC" w:rsidRPr="00ED4978">
        <w:rPr>
          <w:rFonts w:ascii="Calibri" w:hAnsi="Calibri" w:cs="Calibri"/>
          <w:sz w:val="40"/>
          <w:szCs w:val="40"/>
        </w:rPr>
        <w:t>in un’</w:t>
      </w:r>
      <w:r w:rsidRPr="00ED4978">
        <w:rPr>
          <w:rFonts w:ascii="Calibri" w:hAnsi="Calibri" w:cs="Calibri"/>
          <w:sz w:val="40"/>
          <w:szCs w:val="40"/>
        </w:rPr>
        <w:t>ottica d</w:t>
      </w:r>
      <w:r w:rsidR="00BA4FDC" w:rsidRPr="00ED4978">
        <w:rPr>
          <w:rFonts w:ascii="Calibri" w:hAnsi="Calibri" w:cs="Calibri"/>
          <w:sz w:val="40"/>
          <w:szCs w:val="40"/>
        </w:rPr>
        <w:t>i</w:t>
      </w:r>
      <w:r w:rsidRPr="00ED4978">
        <w:rPr>
          <w:rFonts w:ascii="Calibri" w:hAnsi="Calibri" w:cs="Calibri"/>
          <w:sz w:val="40"/>
          <w:szCs w:val="40"/>
        </w:rPr>
        <w:t xml:space="preserve"> trasparenza, d</w:t>
      </w:r>
      <w:r w:rsidR="00BA4FDC" w:rsidRPr="00ED4978">
        <w:rPr>
          <w:rFonts w:ascii="Calibri" w:hAnsi="Calibri" w:cs="Calibri"/>
          <w:sz w:val="40"/>
          <w:szCs w:val="40"/>
        </w:rPr>
        <w:t>i</w:t>
      </w:r>
      <w:r w:rsidRPr="00ED4978">
        <w:rPr>
          <w:rFonts w:ascii="Calibri" w:hAnsi="Calibri" w:cs="Calibri"/>
          <w:sz w:val="40"/>
          <w:szCs w:val="40"/>
        </w:rPr>
        <w:t xml:space="preserve"> replicabilità e d</w:t>
      </w:r>
      <w:r w:rsidR="00BA4FDC" w:rsidRPr="00ED4978">
        <w:rPr>
          <w:rFonts w:ascii="Calibri" w:hAnsi="Calibri" w:cs="Calibri"/>
          <w:sz w:val="40"/>
          <w:szCs w:val="40"/>
        </w:rPr>
        <w:t>i rispetto per i principi</w:t>
      </w:r>
      <w:r w:rsidRPr="00ED4978">
        <w:rPr>
          <w:rFonts w:ascii="Calibri" w:hAnsi="Calibri" w:cs="Calibri"/>
          <w:sz w:val="40"/>
          <w:szCs w:val="40"/>
        </w:rPr>
        <w:t xml:space="preserve"> di open science </w:t>
      </w:r>
      <w:r w:rsidR="00BD40EE" w:rsidRPr="00ED4978">
        <w:rPr>
          <w:rFonts w:ascii="Calibri" w:hAnsi="Calibri" w:cs="Calibri"/>
          <w:sz w:val="40"/>
          <w:szCs w:val="40"/>
        </w:rPr>
        <w:t>di cui</w:t>
      </w:r>
      <w:r w:rsidRPr="00ED4978">
        <w:rPr>
          <w:rFonts w:ascii="Calibri" w:hAnsi="Calibri" w:cs="Calibri"/>
          <w:sz w:val="40"/>
          <w:szCs w:val="40"/>
        </w:rPr>
        <w:t xml:space="preserve"> </w:t>
      </w:r>
      <w:r w:rsidR="00BD40EE" w:rsidRPr="00ED4978">
        <w:rPr>
          <w:rFonts w:ascii="Calibri" w:hAnsi="Calibri" w:cs="Calibri"/>
          <w:sz w:val="40"/>
          <w:szCs w:val="40"/>
        </w:rPr>
        <w:t>ormai il mondo accademico, con tutte le resistenze del caso, sta cominciando pian piano ad appropiarsi.</w:t>
      </w:r>
    </w:p>
    <w:p w14:paraId="40E23807" w14:textId="418C341E" w:rsidR="00ED4978" w:rsidRPr="00ED4978" w:rsidRDefault="00ED4978" w:rsidP="00FC1B30">
      <w:pPr>
        <w:rPr>
          <w:rFonts w:ascii="Calibri" w:hAnsi="Calibri" w:cs="Calibri"/>
          <w:sz w:val="40"/>
          <w:szCs w:val="40"/>
        </w:rPr>
      </w:pPr>
      <w:r w:rsidRPr="00ED4978">
        <w:rPr>
          <w:rFonts w:ascii="Calibri" w:hAnsi="Calibri" w:cs="Calibri"/>
          <w:color w:val="EE0000"/>
          <w:sz w:val="40"/>
          <w:szCs w:val="40"/>
        </w:rPr>
        <w:t>(S)</w:t>
      </w:r>
    </w:p>
    <w:p w14:paraId="39FB2531" w14:textId="23A4F2D4" w:rsidR="00FC1B30" w:rsidRPr="00ED4978" w:rsidRDefault="00FC1B30">
      <w:pPr>
        <w:rPr>
          <w:rFonts w:ascii="Calibri" w:hAnsi="Calibri" w:cs="Calibri"/>
          <w:sz w:val="40"/>
          <w:szCs w:val="40"/>
          <w:lang w:val="en-GB"/>
        </w:rPr>
      </w:pPr>
      <w:r w:rsidRPr="00ED4978">
        <w:rPr>
          <w:rFonts w:ascii="Calibri" w:hAnsi="Calibri" w:cs="Calibri"/>
          <w:sz w:val="40"/>
          <w:szCs w:val="40"/>
          <w:lang w:val="en-GB"/>
        </w:rPr>
        <w:t>Grazie.</w:t>
      </w:r>
    </w:p>
    <w:sectPr w:rsidR="00FC1B30" w:rsidRPr="00ED4978" w:rsidSect="00ED4978">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BB2D4" w14:textId="77777777" w:rsidR="008D18E8" w:rsidRDefault="008D18E8" w:rsidP="00ED4978">
      <w:pPr>
        <w:spacing w:after="0" w:line="240" w:lineRule="auto"/>
      </w:pPr>
      <w:r>
        <w:separator/>
      </w:r>
    </w:p>
  </w:endnote>
  <w:endnote w:type="continuationSeparator" w:id="0">
    <w:p w14:paraId="7318AAA9" w14:textId="77777777" w:rsidR="008D18E8" w:rsidRDefault="008D18E8" w:rsidP="00ED4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7B9E" w14:textId="77777777" w:rsidR="0095505A" w:rsidRDefault="0095505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060491"/>
      <w:docPartObj>
        <w:docPartGallery w:val="Page Numbers (Bottom of Page)"/>
        <w:docPartUnique/>
      </w:docPartObj>
    </w:sdtPr>
    <w:sdtContent>
      <w:p w14:paraId="41085CF6" w14:textId="3F14DF8B" w:rsidR="0095505A" w:rsidRDefault="0095505A">
        <w:pPr>
          <w:pStyle w:val="Pidipagina"/>
          <w:jc w:val="right"/>
        </w:pPr>
        <w:r>
          <w:fldChar w:fldCharType="begin"/>
        </w:r>
        <w:r>
          <w:instrText>PAGE   \* MERGEFORMAT</w:instrText>
        </w:r>
        <w:r>
          <w:fldChar w:fldCharType="separate"/>
        </w:r>
        <w:r>
          <w:t>2</w:t>
        </w:r>
        <w:r>
          <w:fldChar w:fldCharType="end"/>
        </w:r>
      </w:p>
    </w:sdtContent>
  </w:sdt>
  <w:p w14:paraId="1FB87194" w14:textId="77777777" w:rsidR="0095505A" w:rsidRDefault="0095505A">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F1FC" w14:textId="77777777" w:rsidR="0095505A" w:rsidRDefault="0095505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A7517" w14:textId="77777777" w:rsidR="008D18E8" w:rsidRDefault="008D18E8" w:rsidP="00ED4978">
      <w:pPr>
        <w:spacing w:after="0" w:line="240" w:lineRule="auto"/>
      </w:pPr>
      <w:r>
        <w:separator/>
      </w:r>
    </w:p>
  </w:footnote>
  <w:footnote w:type="continuationSeparator" w:id="0">
    <w:p w14:paraId="00066FB2" w14:textId="77777777" w:rsidR="008D18E8" w:rsidRDefault="008D18E8" w:rsidP="00ED4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0E6C" w14:textId="77777777" w:rsidR="0095505A" w:rsidRDefault="0095505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8E2B" w14:textId="77777777" w:rsidR="0095505A" w:rsidRDefault="0095505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E429" w14:textId="77777777" w:rsidR="0095505A" w:rsidRDefault="0095505A">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7FF"/>
    <w:rsid w:val="00047C86"/>
    <w:rsid w:val="001D3131"/>
    <w:rsid w:val="00382C3E"/>
    <w:rsid w:val="003B496A"/>
    <w:rsid w:val="00401BFB"/>
    <w:rsid w:val="00411AA6"/>
    <w:rsid w:val="00434AEE"/>
    <w:rsid w:val="00457593"/>
    <w:rsid w:val="004C7FDD"/>
    <w:rsid w:val="00541A49"/>
    <w:rsid w:val="00573618"/>
    <w:rsid w:val="00666E01"/>
    <w:rsid w:val="006A7F68"/>
    <w:rsid w:val="007577C5"/>
    <w:rsid w:val="007A48B2"/>
    <w:rsid w:val="0085091E"/>
    <w:rsid w:val="00885C6A"/>
    <w:rsid w:val="008D18E8"/>
    <w:rsid w:val="0093599C"/>
    <w:rsid w:val="0095505A"/>
    <w:rsid w:val="00973D53"/>
    <w:rsid w:val="00981838"/>
    <w:rsid w:val="009B793D"/>
    <w:rsid w:val="009F5583"/>
    <w:rsid w:val="009F7D5F"/>
    <w:rsid w:val="00A069EF"/>
    <w:rsid w:val="00AD633F"/>
    <w:rsid w:val="00AE27FF"/>
    <w:rsid w:val="00B20E97"/>
    <w:rsid w:val="00B40439"/>
    <w:rsid w:val="00BA4FDC"/>
    <w:rsid w:val="00BC4F46"/>
    <w:rsid w:val="00BD40EE"/>
    <w:rsid w:val="00BE73F7"/>
    <w:rsid w:val="00BE7F09"/>
    <w:rsid w:val="00BF141C"/>
    <w:rsid w:val="00CF13F2"/>
    <w:rsid w:val="00CF400B"/>
    <w:rsid w:val="00CF566B"/>
    <w:rsid w:val="00D36DA0"/>
    <w:rsid w:val="00DA1E9E"/>
    <w:rsid w:val="00DA610C"/>
    <w:rsid w:val="00E17AB7"/>
    <w:rsid w:val="00E223D1"/>
    <w:rsid w:val="00E32F71"/>
    <w:rsid w:val="00E71D13"/>
    <w:rsid w:val="00ED4978"/>
    <w:rsid w:val="00F65FFC"/>
    <w:rsid w:val="00FB6158"/>
    <w:rsid w:val="00FC1B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BAF36"/>
  <w15:chartTrackingRefBased/>
  <w15:docId w15:val="{5C376C31-43C2-4B05-8A73-AE240575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E2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E2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E27F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E27F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E27F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E27F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E27F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E27F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E27F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E27F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E27F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E27F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E27F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E27F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E27F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E27F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E27F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E27F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E2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E27F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E27F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E27F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E27F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E27FF"/>
    <w:rPr>
      <w:i/>
      <w:iCs/>
      <w:color w:val="404040" w:themeColor="text1" w:themeTint="BF"/>
    </w:rPr>
  </w:style>
  <w:style w:type="paragraph" w:styleId="Paragrafoelenco">
    <w:name w:val="List Paragraph"/>
    <w:basedOn w:val="Normale"/>
    <w:uiPriority w:val="34"/>
    <w:qFormat/>
    <w:rsid w:val="00AE27FF"/>
    <w:pPr>
      <w:ind w:left="720"/>
      <w:contextualSpacing/>
    </w:pPr>
  </w:style>
  <w:style w:type="character" w:styleId="Enfasiintensa">
    <w:name w:val="Intense Emphasis"/>
    <w:basedOn w:val="Carpredefinitoparagrafo"/>
    <w:uiPriority w:val="21"/>
    <w:qFormat/>
    <w:rsid w:val="00AE27FF"/>
    <w:rPr>
      <w:i/>
      <w:iCs/>
      <w:color w:val="0F4761" w:themeColor="accent1" w:themeShade="BF"/>
    </w:rPr>
  </w:style>
  <w:style w:type="paragraph" w:styleId="Citazioneintensa">
    <w:name w:val="Intense Quote"/>
    <w:basedOn w:val="Normale"/>
    <w:next w:val="Normale"/>
    <w:link w:val="CitazioneintensaCarattere"/>
    <w:uiPriority w:val="30"/>
    <w:qFormat/>
    <w:rsid w:val="00AE2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E27FF"/>
    <w:rPr>
      <w:i/>
      <w:iCs/>
      <w:color w:val="0F4761" w:themeColor="accent1" w:themeShade="BF"/>
    </w:rPr>
  </w:style>
  <w:style w:type="character" w:styleId="Riferimentointenso">
    <w:name w:val="Intense Reference"/>
    <w:basedOn w:val="Carpredefinitoparagrafo"/>
    <w:uiPriority w:val="32"/>
    <w:qFormat/>
    <w:rsid w:val="00AE27FF"/>
    <w:rPr>
      <w:b/>
      <w:bCs/>
      <w:smallCaps/>
      <w:color w:val="0F4761" w:themeColor="accent1" w:themeShade="BF"/>
      <w:spacing w:val="5"/>
    </w:rPr>
  </w:style>
  <w:style w:type="paragraph" w:styleId="Testonotaapidipagina">
    <w:name w:val="footnote text"/>
    <w:basedOn w:val="Normale"/>
    <w:link w:val="TestonotaapidipaginaCarattere"/>
    <w:uiPriority w:val="99"/>
    <w:semiHidden/>
    <w:unhideWhenUsed/>
    <w:rsid w:val="00ED4978"/>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ED4978"/>
    <w:rPr>
      <w:sz w:val="20"/>
      <w:szCs w:val="20"/>
    </w:rPr>
  </w:style>
  <w:style w:type="character" w:styleId="Rimandonotaapidipagina">
    <w:name w:val="footnote reference"/>
    <w:basedOn w:val="Carpredefinitoparagrafo"/>
    <w:uiPriority w:val="99"/>
    <w:semiHidden/>
    <w:unhideWhenUsed/>
    <w:rsid w:val="00ED4978"/>
    <w:rPr>
      <w:vertAlign w:val="superscript"/>
    </w:rPr>
  </w:style>
  <w:style w:type="paragraph" w:styleId="Intestazione">
    <w:name w:val="header"/>
    <w:basedOn w:val="Normale"/>
    <w:link w:val="IntestazioneCarattere"/>
    <w:uiPriority w:val="99"/>
    <w:unhideWhenUsed/>
    <w:rsid w:val="0095505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5505A"/>
  </w:style>
  <w:style w:type="paragraph" w:styleId="Pidipagina">
    <w:name w:val="footer"/>
    <w:basedOn w:val="Normale"/>
    <w:link w:val="PidipaginaCarattere"/>
    <w:uiPriority w:val="99"/>
    <w:unhideWhenUsed/>
    <w:rsid w:val="0095505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55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B37BC-C27E-4284-B1C0-924BE4593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5</Pages>
  <Words>958</Words>
  <Characters>5465</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D'Adamo</dc:creator>
  <cp:keywords/>
  <dc:description/>
  <cp:lastModifiedBy>Vincenzo D'Adamo</cp:lastModifiedBy>
  <cp:revision>14</cp:revision>
  <cp:lastPrinted>2026-01-22T15:29:00Z</cp:lastPrinted>
  <dcterms:created xsi:type="dcterms:W3CDTF">2026-01-21T01:07:00Z</dcterms:created>
  <dcterms:modified xsi:type="dcterms:W3CDTF">2026-01-22T16:47:00Z</dcterms:modified>
</cp:coreProperties>
</file>