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Homework 4: Systolic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信息科学技术学院 吴欣桐 2100012708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由T可得到P=[0 1 0 / 0 0 1]，Π=[1 1 1]。dA=[0 1 0]，dB=[1 0 0]，dC=[0 0 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P×dA=(1,0)，Π·dA=1。则Tensor A为沿着 x 轴正方向 systolic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P×dB=(0,0)，Π·dB=1。则Tensor B为stationary，沿y轴正方向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P×dC=(0,1)，Π·dC=1。则Tensor C为沿着 y 轴正方向 systolic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且均需加register。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PE结构形如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886075"/>
            <wp:effectExtent l="0" t="0" r="0" b="0"/>
            <wp:docPr id="1" name="图片 1" descr="65ec9abd6e3383303d1f37126a219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5ec9abd6e3383303d1f37126a219f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代码设计上，对A有a(i)(j) := a(i - 1)(j)，对B有当stationaryCtrl=1时更新b(i)(j) := b(i)(j - 1)，对C有c(i)(j) := a(i)(j) * b(i)(j) + c(i)(j - 1)。输出c_out(i) := c(i)(3)。（此上均需考虑ij所有遍历，为0时特例不赘述）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由T可得到P=[1 0 0 / 0 0 1]，Π=[0 1 0]。dA=[0 1 0]，dB=[1 0 0]，dC=[0 0 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P×dA=(0,0)，Π·dA=1。则Tensor A为stationary，沿y轴正方向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P×dB=(1,0)，Π·dB=0。则Tensor B为沿着 x 轴正方向 systolic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P×dC=(0,1)，Π·dC=0。则Tensor C为沿着 y 轴正方向 systolic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注意到仅有A需加register，B和C的更新是瞬时的，即更新第0行/列时无寄存器延迟一个周期。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PE结构和Problem1同理，注意BC应去掉Register。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代码设计上，对A有stationaryCtrl=1时更新a(i)(j) := a(i)(j - 1)，考虑BC无寄存器的情况下，c(0)(j) := c_in(j) + ( for (i &lt;- 0 until 4) yield a(i)(j) * b_in(i)).reduce(_ + _)，c(i)(j) := c(i - 1)(j)。输出c_out(i) := c(2)(i)（结合testbench考虑）。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Problem3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考虑所有信号用握手协议表示，配置五组寄存器a/b/c/cin/cout，分别涵盖data，ready，valid三组信号。分别将对应ready，valid，data信号和a_in/b_in/c_in/c_out相连。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考虑TensorA为 X 正方向 systolic，Tensor B为着 Y 正方向 systolic，更新状态机采用moore机，如下所示：其中在fifo常规两个状态间增加compute状态，用来更新c值。b状态机和a原理相同，仅为方向不同，不再赘述。TensorA和B的值用寄存器a和b来记录。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1995805"/>
            <wp:effectExtent l="0" t="0" r="3175" b="4445"/>
            <wp:docPr id="2" name="图片 2" descr="048128e75686c15c46b2a6ad5c7d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48128e75686c15c46b2a6ad5c7d7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TensorC为Y方向stationary，采用常规FIFO实现，值用寄存器cin记录。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寄存器C采用Moore状态机，控制准备输出的结果是更新还是保存，由于涉及到cin的变化，应有更新c=cin（当pos和Y坐标相同）和更新c=c+a*b（ab均在compute状态）两种计算。状态转移图如下所示。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700655"/>
            <wp:effectExtent l="0" t="0" r="3175" b="4445"/>
            <wp:docPr id="4" name="图片 4" descr="17bc35368ff0e32bf79a193ed021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bc35368ff0e32bf79a193ed0212b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Cout也为常规FIFO实现，区别为当前位的cout不仅可以由前一位经握手协议传输数据更新，也可以由寄存器C更新c=cin时更新，两条路径互不冲突。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输出有</w:t>
      </w:r>
      <w:r>
        <w:rPr>
          <w:rFonts w:hint="default"/>
          <w:lang w:val="en-US" w:eastAsia="zh-CN"/>
        </w:rPr>
        <w:t>c_out(i).valid := cout_valid(i)(3)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c_out(i).bits := cout(i)(3)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ato-Bl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rriweather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MTg2NDYwNGI2Zjc1ZWE5MDBkODIyYWY4YjllNjEifQ=="/>
  </w:docVars>
  <w:rsids>
    <w:rsidRoot w:val="047D52E5"/>
    <w:rsid w:val="047D52E5"/>
    <w:rsid w:val="0D120E08"/>
    <w:rsid w:val="1607781C"/>
    <w:rsid w:val="4ACD6045"/>
    <w:rsid w:val="4D7514A9"/>
    <w:rsid w:val="58AF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Vincent_W</dc:creator>
  <cp:lastModifiedBy>Vincent_W</cp:lastModifiedBy>
  <dcterms:modified xsi:type="dcterms:W3CDTF">2023-12-23T03:31:10Z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8216CFA70CEC49E9A4DE6062E9187B0C_11</vt:lpwstr>
  </property>
</Properties>
</file>