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CDB8F" w14:textId="77777777" w:rsidR="00C4604E" w:rsidRPr="0055233F" w:rsidRDefault="00C4604E" w:rsidP="00C4604E">
      <w:pPr>
        <w:spacing w:after="518"/>
        <w:jc w:val="center"/>
        <w:rPr>
          <w:rFonts w:eastAsia="Calibri" w:cs="Calibri"/>
          <w:color w:val="326599"/>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33F">
        <w:rPr>
          <w:rFonts w:eastAsia="Calibri" w:cs="Calibri"/>
          <w:color w:val="326599"/>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UNIVERSITÀ DEGLI STUDI DI NAPOLI FEDERICO II</w:t>
      </w:r>
    </w:p>
    <w:p w14:paraId="2C3FC854" w14:textId="77777777" w:rsidR="00C4604E" w:rsidRPr="00E31EC7" w:rsidRDefault="00C4604E" w:rsidP="00C4604E">
      <w:pPr>
        <w:spacing w:after="518" w:line="240" w:lineRule="auto"/>
        <w:ind w:left="102"/>
        <w:jc w:val="center"/>
        <w:rPr>
          <w:b/>
          <w:bCs/>
          <w:sz w:val="20"/>
          <w:szCs w:val="20"/>
        </w:rPr>
      </w:pPr>
      <w:r w:rsidRPr="00E31EC7">
        <w:rPr>
          <w:b/>
          <w:sz w:val="20"/>
          <w:szCs w:val="20"/>
        </w:rPr>
        <w:t>SCUOLA POLITECNICA DELLE SCIENZE DI BASE DIPARTIMENTO DI INGEGNERIA ELETTRICA E TECNOLOGIE DELL’INFORMAZIONE</w:t>
      </w:r>
    </w:p>
    <w:p w14:paraId="25F50E04" w14:textId="77777777" w:rsidR="00C4604E" w:rsidRPr="00CA091E" w:rsidRDefault="00C4604E" w:rsidP="00C4604E">
      <w:pPr>
        <w:spacing w:after="518" w:line="240" w:lineRule="auto"/>
        <w:ind w:left="102"/>
        <w:jc w:val="center"/>
        <w:rPr>
          <w:rFonts w:ascii="Optima" w:hAnsi="Optima"/>
          <w:sz w:val="20"/>
          <w:szCs w:val="20"/>
        </w:rPr>
      </w:pPr>
      <w:r>
        <w:rPr>
          <w:rFonts w:ascii="Optima" w:hAnsi="Optima"/>
          <w:noProof/>
          <w:sz w:val="20"/>
          <w:szCs w:val="20"/>
        </w:rPr>
        <w:drawing>
          <wp:inline distT="0" distB="0" distL="0" distR="0" wp14:anchorId="7BEE0780" wp14:editId="75A2AE4F">
            <wp:extent cx="4533900" cy="4356100"/>
            <wp:effectExtent l="0" t="0" r="0" b="0"/>
            <wp:docPr id="1056590902" name="Immagine 4" descr="Immagine che contiene cerchio, emblema, simbolo, art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90902" name="Immagine 4" descr="Immagine che contiene cerchio, emblema, simbolo, arte&#10;&#10;Il contenuto generato dall'IA potrebbe non essere corretto."/>
                    <pic:cNvPicPr/>
                  </pic:nvPicPr>
                  <pic:blipFill>
                    <a:blip r:embed="rId8">
                      <a:extLst>
                        <a:ext uri="{28A0092B-C50C-407E-A947-70E740481C1C}">
                          <a14:useLocalDpi xmlns:a14="http://schemas.microsoft.com/office/drawing/2010/main" val="0"/>
                        </a:ext>
                      </a:extLst>
                    </a:blip>
                    <a:stretch>
                      <a:fillRect/>
                    </a:stretch>
                  </pic:blipFill>
                  <pic:spPr>
                    <a:xfrm>
                      <a:off x="0" y="0"/>
                      <a:ext cx="4533900" cy="4356100"/>
                    </a:xfrm>
                    <a:prstGeom prst="rect">
                      <a:avLst/>
                    </a:prstGeom>
                  </pic:spPr>
                </pic:pic>
              </a:graphicData>
            </a:graphic>
          </wp:inline>
        </w:drawing>
      </w:r>
    </w:p>
    <w:p w14:paraId="45277E94" w14:textId="2E89AE1B" w:rsidR="00C4604E" w:rsidRPr="0055233F" w:rsidRDefault="00C4604E" w:rsidP="00C4604E">
      <w:pPr>
        <w:spacing w:after="217" w:line="259" w:lineRule="auto"/>
        <w:ind w:right="9"/>
        <w:jc w:val="center"/>
        <w:rPr>
          <w:b/>
          <w:bCs/>
          <w:i/>
          <w:iCs/>
          <w:sz w:val="28"/>
          <w:szCs w:val="28"/>
        </w:rPr>
      </w:pPr>
      <w:r w:rsidRPr="0055233F">
        <w:rPr>
          <w:b/>
          <w:i/>
          <w:iCs/>
          <w:color w:val="434343"/>
          <w:sz w:val="28"/>
          <w:szCs w:val="28"/>
        </w:rPr>
        <w:t>Documentazione del Softwar</w:t>
      </w:r>
      <w:r>
        <w:rPr>
          <w:b/>
          <w:i/>
          <w:iCs/>
          <w:color w:val="434343"/>
          <w:sz w:val="28"/>
          <w:szCs w:val="28"/>
        </w:rPr>
        <w:t>e</w:t>
      </w:r>
    </w:p>
    <w:p w14:paraId="172FC66A" w14:textId="77777777" w:rsidR="00C4604E" w:rsidRPr="0055233F" w:rsidRDefault="00C4604E" w:rsidP="00C4604E">
      <w:pPr>
        <w:spacing w:after="307" w:line="259" w:lineRule="auto"/>
        <w:jc w:val="center"/>
        <w:rPr>
          <w:b/>
          <w:bCs/>
          <w:i/>
          <w:iCs/>
          <w:sz w:val="28"/>
          <w:szCs w:val="28"/>
        </w:rPr>
      </w:pPr>
      <w:r w:rsidRPr="0055233F">
        <w:rPr>
          <w:b/>
          <w:i/>
          <w:iCs/>
          <w:color w:val="434343"/>
          <w:sz w:val="28"/>
          <w:szCs w:val="28"/>
        </w:rPr>
        <w:t>Anno Accademico 2024/2025</w:t>
      </w:r>
    </w:p>
    <w:p w14:paraId="1EDB9166" w14:textId="77777777" w:rsidR="00C4604E" w:rsidRDefault="00C4604E" w:rsidP="00C4604E">
      <w:pPr>
        <w:spacing w:after="272" w:line="259" w:lineRule="auto"/>
      </w:pPr>
      <w:r>
        <w:rPr>
          <w:noProof/>
        </w:rPr>
        <mc:AlternateContent>
          <mc:Choice Requires="wps">
            <w:drawing>
              <wp:anchor distT="0" distB="0" distL="114300" distR="114300" simplePos="0" relativeHeight="251659264" behindDoc="0" locked="0" layoutInCell="1" allowOverlap="1" wp14:anchorId="7D0613CB" wp14:editId="6D323FC4">
                <wp:simplePos x="0" y="0"/>
                <wp:positionH relativeFrom="column">
                  <wp:posOffset>-52270</wp:posOffset>
                </wp:positionH>
                <wp:positionV relativeFrom="paragraph">
                  <wp:posOffset>81565</wp:posOffset>
                </wp:positionV>
                <wp:extent cx="6256591" cy="0"/>
                <wp:effectExtent l="0" t="0" r="5080" b="12700"/>
                <wp:wrapNone/>
                <wp:docPr id="1479627184" name="Connettore 1 5"/>
                <wp:cNvGraphicFramePr/>
                <a:graphic xmlns:a="http://schemas.openxmlformats.org/drawingml/2006/main">
                  <a:graphicData uri="http://schemas.microsoft.com/office/word/2010/wordprocessingShape">
                    <wps:wsp>
                      <wps:cNvCnPr/>
                      <wps:spPr>
                        <a:xfrm>
                          <a:off x="0" y="0"/>
                          <a:ext cx="62565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96B6CB" id="Connettore 1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pt,6.4pt" to="488.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" strokecolor="#4472c4 [3204]" strokeweight=".5pt">
                <v:stroke joinstyle="miter"/>
              </v:line>
            </w:pict>
          </mc:Fallback>
        </mc:AlternateContent>
      </w:r>
    </w:p>
    <w:p w14:paraId="6865B511" w14:textId="482E6EE8" w:rsidR="00C4604E" w:rsidRPr="00CD7BF6" w:rsidRDefault="00C4604E" w:rsidP="00C4604E">
      <w:pPr>
        <w:spacing w:after="0"/>
        <w:ind w:right="9"/>
        <w:jc w:val="center"/>
        <w:rPr>
          <w:rFonts w:eastAsia="HGMaruGothicMPRO" w:cs="Calibri"/>
          <w:color w:val="326599"/>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HGMaruGothicMPRO" w:cs="Calibri"/>
          <w:color w:val="326599"/>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partita di tris</w:t>
      </w:r>
    </w:p>
    <w:p w14:paraId="20E0442A" w14:textId="77777777" w:rsidR="00C4604E" w:rsidRPr="00F8557C" w:rsidRDefault="00C4604E" w:rsidP="00C4604E">
      <w:pPr>
        <w:spacing w:after="0" w:line="259" w:lineRule="auto"/>
        <w:ind w:right="9"/>
        <w:jc w:val="center"/>
        <w:rPr>
          <w:rFonts w:ascii="Copperplate Light" w:hAnsi="Copperplate Light"/>
          <w:color w:val="326599"/>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0288" behindDoc="0" locked="0" layoutInCell="1" allowOverlap="1" wp14:anchorId="3BC52722" wp14:editId="157B109B">
                <wp:simplePos x="0" y="0"/>
                <wp:positionH relativeFrom="column">
                  <wp:posOffset>-52270</wp:posOffset>
                </wp:positionH>
                <wp:positionV relativeFrom="paragraph">
                  <wp:posOffset>283039</wp:posOffset>
                </wp:positionV>
                <wp:extent cx="6256020" cy="0"/>
                <wp:effectExtent l="0" t="0" r="5080" b="12700"/>
                <wp:wrapNone/>
                <wp:docPr id="1751473532" name="Connettore 1 7"/>
                <wp:cNvGraphicFramePr/>
                <a:graphic xmlns:a="http://schemas.openxmlformats.org/drawingml/2006/main">
                  <a:graphicData uri="http://schemas.microsoft.com/office/word/2010/wordprocessingShape">
                    <wps:wsp>
                      <wps:cNvCnPr/>
                      <wps:spPr>
                        <a:xfrm>
                          <a:off x="0" y="0"/>
                          <a:ext cx="6256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C8E0A" id="Connettore 1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pt,22.3pt" to="488.5pt,2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" strokecolor="#4472c4 [3204]" strokeweight=".5pt">
                <v:stroke joinstyle="miter"/>
              </v:line>
            </w:pict>
          </mc:Fallback>
        </mc:AlternateContent>
      </w:r>
    </w:p>
    <w:p w14:paraId="56A3C3D1" w14:textId="77777777" w:rsidR="00C4604E" w:rsidRDefault="00C4604E" w:rsidP="00C4604E">
      <w:pPr>
        <w:spacing w:after="264" w:line="265" w:lineRule="auto"/>
        <w:ind w:right="-6"/>
        <w:rPr>
          <w:rFonts w:ascii="Optima" w:hAnsi="Optima"/>
          <w:i/>
          <w:iCs/>
          <w:szCs w:val="24"/>
        </w:rPr>
      </w:pPr>
    </w:p>
    <w:p w14:paraId="639C0A7B" w14:textId="77777777" w:rsidR="00C4604E" w:rsidRPr="00CD7BF6" w:rsidRDefault="00C4604E" w:rsidP="00C4604E">
      <w:pPr>
        <w:spacing w:after="264" w:line="265" w:lineRule="auto"/>
        <w:ind w:right="-6"/>
        <w:jc w:val="center"/>
        <w:rPr>
          <w:szCs w:val="24"/>
        </w:rPr>
      </w:pPr>
      <w:r w:rsidRPr="00CD7BF6">
        <w:rPr>
          <w:szCs w:val="24"/>
        </w:rPr>
        <w:t>STUDENTI</w:t>
      </w:r>
    </w:p>
    <w:p w14:paraId="6AB52908" w14:textId="77777777" w:rsidR="00AC2C1B" w:rsidRDefault="00C4604E" w:rsidP="00AC2C1B">
      <w:pPr>
        <w:spacing w:after="544" w:line="265" w:lineRule="auto"/>
        <w:ind w:right="-6"/>
        <w:jc w:val="center"/>
      </w:pPr>
      <w:r w:rsidRPr="00875E78">
        <w:t>Fabrizio Bove N86004393</w:t>
      </w:r>
      <w:r w:rsidRPr="00CD4F0E">
        <w:t xml:space="preserve"> •</w:t>
      </w:r>
      <w:r w:rsidRPr="00CD4F0E">
        <w:rPr>
          <w:sz w:val="28"/>
          <w:szCs w:val="28"/>
        </w:rPr>
        <w:t xml:space="preserve"> </w:t>
      </w:r>
      <w:r w:rsidRPr="00875E78">
        <w:t>Vincenzo Capasso N86004259</w:t>
      </w:r>
      <w:r w:rsidRPr="00CD4F0E">
        <w:rPr>
          <w:sz w:val="28"/>
          <w:szCs w:val="28"/>
        </w:rPr>
        <w:t xml:space="preserve"> </w:t>
      </w:r>
      <w:r w:rsidRPr="00CD4F0E">
        <w:t xml:space="preserve">• </w:t>
      </w:r>
      <w:r w:rsidRPr="00875E78">
        <w:t>Andrea Di Donato N86004934</w:t>
      </w:r>
    </w:p>
    <w:p w14:paraId="5CDA7F09" w14:textId="7FA0DEFA" w:rsidR="00F235CA" w:rsidRDefault="00F235CA" w:rsidP="00AC2C1B">
      <w:pPr>
        <w:spacing w:after="0" w:line="240" w:lineRule="auto"/>
        <w:rPr>
          <w:rFonts w:ascii="Century Gothic" w:hAnsi="Century Gothic"/>
          <w:color w:val="2F5496"/>
          <w:sz w:val="32"/>
          <w:szCs w:val="32"/>
        </w:rPr>
      </w:pPr>
      <w:r w:rsidRPr="00F235CA">
        <w:rPr>
          <w:rFonts w:ascii="Century Gothic" w:hAnsi="Century Gothic"/>
          <w:color w:val="2F5496"/>
          <w:sz w:val="32"/>
          <w:szCs w:val="32"/>
        </w:rPr>
        <w:lastRenderedPageBreak/>
        <w:t>SOMMARIO</w:t>
      </w:r>
    </w:p>
    <w:p w14:paraId="451D3722" w14:textId="77777777" w:rsidR="00F235CA" w:rsidRPr="00F235CA" w:rsidRDefault="00F235CA" w:rsidP="00AC2C1B">
      <w:pPr>
        <w:spacing w:after="0" w:line="240" w:lineRule="auto"/>
        <w:rPr>
          <w:rFonts w:ascii="Century Gothic" w:hAnsi="Century Gothic"/>
          <w:color w:val="2F5496"/>
          <w:sz w:val="32"/>
          <w:szCs w:val="32"/>
        </w:rPr>
      </w:pPr>
    </w:p>
    <w:p w14:paraId="04FF2C1F" w14:textId="77777777" w:rsidR="00F235CA" w:rsidRDefault="00F235CA" w:rsidP="00AC2C1B">
      <w:pPr>
        <w:spacing w:after="0" w:line="240" w:lineRule="auto"/>
      </w:pPr>
    </w:p>
    <w:p w14:paraId="08044AEF" w14:textId="77777777" w:rsidR="00F235CA" w:rsidRDefault="00F235CA" w:rsidP="00AC2C1B">
      <w:pPr>
        <w:spacing w:after="0" w:line="240" w:lineRule="auto"/>
      </w:pPr>
    </w:p>
    <w:p w14:paraId="2C5DB9E6" w14:textId="008DD0E6" w:rsidR="00C851B8" w:rsidRDefault="00C851B8">
      <w:pPr>
        <w:pStyle w:val="Sommario1"/>
        <w:tabs>
          <w:tab w:val="right" w:leader="dot" w:pos="9628"/>
        </w:tabs>
        <w:rPr>
          <w:noProof/>
          <w:kern w:val="2"/>
          <w:sz w:val="24"/>
          <w:szCs w:val="24"/>
          <w:lang w:eastAsia="it-IT"/>
          <w14:ligatures w14:val="standardContextual"/>
        </w:rPr>
      </w:pPr>
      <w:r>
        <w:rPr>
          <w:noProof/>
          <w:kern w:val="2"/>
          <w:sz w:val="24"/>
          <w:szCs w:val="24"/>
          <w:lang w:eastAsia="it-IT"/>
          <w14:ligatures w14:val="standardContextual"/>
        </w:rPr>
        <w:fldChar w:fldCharType="begin"/>
      </w:r>
      <w:r>
        <w:rPr>
          <w:noProof/>
          <w:kern w:val="2"/>
          <w:sz w:val="24"/>
          <w:szCs w:val="24"/>
          <w:lang w:eastAsia="it-IT"/>
          <w14:ligatures w14:val="standardContextual"/>
        </w:rPr>
        <w:instrText xml:space="preserve"> TOC \o "1-3" \h \z \u </w:instrText>
      </w:r>
      <w:r>
        <w:rPr>
          <w:noProof/>
          <w:kern w:val="2"/>
          <w:sz w:val="24"/>
          <w:szCs w:val="24"/>
          <w:lang w:eastAsia="it-IT"/>
          <w14:ligatures w14:val="standardContextual"/>
        </w:rPr>
        <w:fldChar w:fldCharType="separate"/>
      </w:r>
      <w:hyperlink w:anchor="_Toc198909772" w:history="1">
        <w:r w:rsidRPr="00BD0657">
          <w:rPr>
            <w:rStyle w:val="Collegamentoipertestuale"/>
            <w:rFonts w:ascii="Century Gothic" w:hAnsi="Century Gothic"/>
            <w:noProof/>
          </w:rPr>
          <w:t>1 Introduzione</w:t>
        </w:r>
        <w:r>
          <w:rPr>
            <w:noProof/>
            <w:webHidden/>
          </w:rPr>
          <w:tab/>
        </w:r>
        <w:r>
          <w:rPr>
            <w:noProof/>
            <w:webHidden/>
          </w:rPr>
          <w:fldChar w:fldCharType="begin"/>
        </w:r>
        <w:r>
          <w:rPr>
            <w:noProof/>
            <w:webHidden/>
          </w:rPr>
          <w:instrText xml:space="preserve"> PAGEREF _Toc198909772 \h </w:instrText>
        </w:r>
        <w:r>
          <w:rPr>
            <w:noProof/>
            <w:webHidden/>
          </w:rPr>
        </w:r>
        <w:r>
          <w:rPr>
            <w:noProof/>
            <w:webHidden/>
          </w:rPr>
          <w:fldChar w:fldCharType="separate"/>
        </w:r>
        <w:r>
          <w:rPr>
            <w:noProof/>
            <w:webHidden/>
          </w:rPr>
          <w:t>3</w:t>
        </w:r>
        <w:r>
          <w:rPr>
            <w:noProof/>
            <w:webHidden/>
          </w:rPr>
          <w:fldChar w:fldCharType="end"/>
        </w:r>
      </w:hyperlink>
    </w:p>
    <w:p w14:paraId="22B165F4" w14:textId="0EEA44B6" w:rsidR="00C851B8" w:rsidRDefault="00C851B8">
      <w:pPr>
        <w:pStyle w:val="Sommario1"/>
        <w:tabs>
          <w:tab w:val="right" w:leader="dot" w:pos="9628"/>
        </w:tabs>
        <w:rPr>
          <w:noProof/>
          <w:kern w:val="2"/>
          <w:sz w:val="24"/>
          <w:szCs w:val="24"/>
          <w:lang w:eastAsia="it-IT"/>
          <w14:ligatures w14:val="standardContextual"/>
        </w:rPr>
      </w:pPr>
      <w:hyperlink w:anchor="_Toc198909773" w:history="1">
        <w:r w:rsidRPr="00BD0657">
          <w:rPr>
            <w:rStyle w:val="Collegamentoipertestuale"/>
            <w:rFonts w:ascii="Century Gothic" w:hAnsi="Century Gothic"/>
            <w:noProof/>
          </w:rPr>
          <w:t>2</w:t>
        </w:r>
        <w:r w:rsidRPr="00BD0657">
          <w:rPr>
            <w:rStyle w:val="Collegamentoipertestuale"/>
            <w:noProof/>
          </w:rPr>
          <w:t xml:space="preserve"> </w:t>
        </w:r>
        <w:r w:rsidRPr="00BD0657">
          <w:rPr>
            <w:rStyle w:val="Collegamentoipertestuale"/>
            <w:rFonts w:ascii="Century Gothic" w:hAnsi="Century Gothic"/>
            <w:noProof/>
          </w:rPr>
          <w:t>Obiettivi del Progetto</w:t>
        </w:r>
        <w:r>
          <w:rPr>
            <w:noProof/>
            <w:webHidden/>
          </w:rPr>
          <w:tab/>
        </w:r>
        <w:r>
          <w:rPr>
            <w:noProof/>
            <w:webHidden/>
          </w:rPr>
          <w:fldChar w:fldCharType="begin"/>
        </w:r>
        <w:r>
          <w:rPr>
            <w:noProof/>
            <w:webHidden/>
          </w:rPr>
          <w:instrText xml:space="preserve"> PAGEREF _Toc198909773 \h </w:instrText>
        </w:r>
        <w:r>
          <w:rPr>
            <w:noProof/>
            <w:webHidden/>
          </w:rPr>
        </w:r>
        <w:r>
          <w:rPr>
            <w:noProof/>
            <w:webHidden/>
          </w:rPr>
          <w:fldChar w:fldCharType="separate"/>
        </w:r>
        <w:r>
          <w:rPr>
            <w:noProof/>
            <w:webHidden/>
          </w:rPr>
          <w:t>3</w:t>
        </w:r>
        <w:r>
          <w:rPr>
            <w:noProof/>
            <w:webHidden/>
          </w:rPr>
          <w:fldChar w:fldCharType="end"/>
        </w:r>
      </w:hyperlink>
    </w:p>
    <w:p w14:paraId="0AA0FA5D" w14:textId="3B65D959" w:rsidR="00C851B8" w:rsidRDefault="00C851B8">
      <w:pPr>
        <w:pStyle w:val="Sommario1"/>
        <w:tabs>
          <w:tab w:val="right" w:leader="dot" w:pos="9628"/>
        </w:tabs>
        <w:rPr>
          <w:noProof/>
          <w:kern w:val="2"/>
          <w:sz w:val="24"/>
          <w:szCs w:val="24"/>
          <w:lang w:eastAsia="it-IT"/>
          <w14:ligatures w14:val="standardContextual"/>
        </w:rPr>
      </w:pPr>
      <w:hyperlink w:anchor="_Toc198909774" w:history="1">
        <w:r w:rsidRPr="00BD0657">
          <w:rPr>
            <w:rStyle w:val="Collegamentoipertestuale"/>
            <w:rFonts w:ascii="Century Gothic" w:hAnsi="Century Gothic"/>
            <w:noProof/>
          </w:rPr>
          <w:t>3</w:t>
        </w:r>
        <w:r w:rsidRPr="00BD0657">
          <w:rPr>
            <w:rStyle w:val="Collegamentoipertestuale"/>
            <w:noProof/>
          </w:rPr>
          <w:t xml:space="preserve"> </w:t>
        </w:r>
        <w:r w:rsidRPr="00BD0657">
          <w:rPr>
            <w:rStyle w:val="Collegamentoipertestuale"/>
            <w:rFonts w:ascii="Century Gothic" w:hAnsi="Century Gothic"/>
            <w:noProof/>
          </w:rPr>
          <w:t>Funzionamento</w:t>
        </w:r>
        <w:r>
          <w:rPr>
            <w:noProof/>
            <w:webHidden/>
          </w:rPr>
          <w:tab/>
        </w:r>
        <w:r>
          <w:rPr>
            <w:noProof/>
            <w:webHidden/>
          </w:rPr>
          <w:fldChar w:fldCharType="begin"/>
        </w:r>
        <w:r>
          <w:rPr>
            <w:noProof/>
            <w:webHidden/>
          </w:rPr>
          <w:instrText xml:space="preserve"> PAGEREF _Toc198909774 \h </w:instrText>
        </w:r>
        <w:r>
          <w:rPr>
            <w:noProof/>
            <w:webHidden/>
          </w:rPr>
        </w:r>
        <w:r>
          <w:rPr>
            <w:noProof/>
            <w:webHidden/>
          </w:rPr>
          <w:fldChar w:fldCharType="separate"/>
        </w:r>
        <w:r>
          <w:rPr>
            <w:noProof/>
            <w:webHidden/>
          </w:rPr>
          <w:t>4</w:t>
        </w:r>
        <w:r>
          <w:rPr>
            <w:noProof/>
            <w:webHidden/>
          </w:rPr>
          <w:fldChar w:fldCharType="end"/>
        </w:r>
      </w:hyperlink>
    </w:p>
    <w:p w14:paraId="5CB18884" w14:textId="16DD1BFD" w:rsidR="00C851B8" w:rsidRDefault="00C851B8">
      <w:pPr>
        <w:pStyle w:val="Sommario1"/>
        <w:tabs>
          <w:tab w:val="right" w:leader="dot" w:pos="9628"/>
        </w:tabs>
        <w:rPr>
          <w:noProof/>
          <w:kern w:val="2"/>
          <w:sz w:val="24"/>
          <w:szCs w:val="24"/>
          <w:lang w:eastAsia="it-IT"/>
          <w14:ligatures w14:val="standardContextual"/>
        </w:rPr>
      </w:pPr>
      <w:hyperlink w:anchor="_Toc198909775" w:history="1">
        <w:r w:rsidRPr="00BD0657">
          <w:rPr>
            <w:rStyle w:val="Collegamentoipertestuale"/>
            <w:rFonts w:ascii="Century Gothic" w:hAnsi="Century Gothic"/>
            <w:noProof/>
          </w:rPr>
          <w:t>4 Architettura del sistema</w:t>
        </w:r>
        <w:r>
          <w:rPr>
            <w:noProof/>
            <w:webHidden/>
          </w:rPr>
          <w:tab/>
        </w:r>
        <w:r>
          <w:rPr>
            <w:noProof/>
            <w:webHidden/>
          </w:rPr>
          <w:fldChar w:fldCharType="begin"/>
        </w:r>
        <w:r>
          <w:rPr>
            <w:noProof/>
            <w:webHidden/>
          </w:rPr>
          <w:instrText xml:space="preserve"> PAGEREF _Toc198909775 \h </w:instrText>
        </w:r>
        <w:r>
          <w:rPr>
            <w:noProof/>
            <w:webHidden/>
          </w:rPr>
        </w:r>
        <w:r>
          <w:rPr>
            <w:noProof/>
            <w:webHidden/>
          </w:rPr>
          <w:fldChar w:fldCharType="separate"/>
        </w:r>
        <w:r>
          <w:rPr>
            <w:noProof/>
            <w:webHidden/>
          </w:rPr>
          <w:t>5</w:t>
        </w:r>
        <w:r>
          <w:rPr>
            <w:noProof/>
            <w:webHidden/>
          </w:rPr>
          <w:fldChar w:fldCharType="end"/>
        </w:r>
      </w:hyperlink>
    </w:p>
    <w:p w14:paraId="21CF1BC7" w14:textId="1182D277" w:rsidR="00C851B8" w:rsidRDefault="00C851B8">
      <w:pPr>
        <w:pStyle w:val="Sommario2"/>
        <w:tabs>
          <w:tab w:val="right" w:leader="dot" w:pos="9628"/>
        </w:tabs>
        <w:rPr>
          <w:noProof/>
          <w:kern w:val="2"/>
          <w:sz w:val="24"/>
          <w:szCs w:val="24"/>
          <w:lang w:eastAsia="it-IT"/>
          <w14:ligatures w14:val="standardContextual"/>
        </w:rPr>
      </w:pPr>
      <w:hyperlink w:anchor="_Toc198909776" w:history="1">
        <w:r w:rsidRPr="00BD0657">
          <w:rPr>
            <w:rStyle w:val="Collegamentoipertestuale"/>
            <w:rFonts w:ascii="Century Gothic" w:hAnsi="Century Gothic"/>
            <w:noProof/>
          </w:rPr>
          <w:t>4.1 Composizione</w:t>
        </w:r>
        <w:r>
          <w:rPr>
            <w:noProof/>
            <w:webHidden/>
          </w:rPr>
          <w:tab/>
        </w:r>
        <w:r>
          <w:rPr>
            <w:noProof/>
            <w:webHidden/>
          </w:rPr>
          <w:fldChar w:fldCharType="begin"/>
        </w:r>
        <w:r>
          <w:rPr>
            <w:noProof/>
            <w:webHidden/>
          </w:rPr>
          <w:instrText xml:space="preserve"> PAGEREF _Toc198909776 \h </w:instrText>
        </w:r>
        <w:r>
          <w:rPr>
            <w:noProof/>
            <w:webHidden/>
          </w:rPr>
        </w:r>
        <w:r>
          <w:rPr>
            <w:noProof/>
            <w:webHidden/>
          </w:rPr>
          <w:fldChar w:fldCharType="separate"/>
        </w:r>
        <w:r>
          <w:rPr>
            <w:noProof/>
            <w:webHidden/>
          </w:rPr>
          <w:t>6</w:t>
        </w:r>
        <w:r>
          <w:rPr>
            <w:noProof/>
            <w:webHidden/>
          </w:rPr>
          <w:fldChar w:fldCharType="end"/>
        </w:r>
      </w:hyperlink>
    </w:p>
    <w:p w14:paraId="21696362" w14:textId="7A9F9129" w:rsidR="00C851B8" w:rsidRDefault="00C851B8">
      <w:pPr>
        <w:pStyle w:val="Sommario2"/>
        <w:tabs>
          <w:tab w:val="right" w:leader="dot" w:pos="9628"/>
        </w:tabs>
        <w:rPr>
          <w:noProof/>
          <w:kern w:val="2"/>
          <w:sz w:val="24"/>
          <w:szCs w:val="24"/>
          <w:lang w:eastAsia="it-IT"/>
          <w14:ligatures w14:val="standardContextual"/>
        </w:rPr>
      </w:pPr>
      <w:hyperlink w:anchor="_Toc198909777" w:history="1">
        <w:r w:rsidRPr="00BD0657">
          <w:rPr>
            <w:rStyle w:val="Collegamentoipertestuale"/>
            <w:rFonts w:ascii="Century Gothic" w:hAnsi="Century Gothic"/>
            <w:noProof/>
          </w:rPr>
          <w:t>4.2 Thread e Concorrenza</w:t>
        </w:r>
        <w:r>
          <w:rPr>
            <w:noProof/>
            <w:webHidden/>
          </w:rPr>
          <w:tab/>
        </w:r>
        <w:r>
          <w:rPr>
            <w:noProof/>
            <w:webHidden/>
          </w:rPr>
          <w:fldChar w:fldCharType="begin"/>
        </w:r>
        <w:r>
          <w:rPr>
            <w:noProof/>
            <w:webHidden/>
          </w:rPr>
          <w:instrText xml:space="preserve"> PAGEREF _Toc198909777 \h </w:instrText>
        </w:r>
        <w:r>
          <w:rPr>
            <w:noProof/>
            <w:webHidden/>
          </w:rPr>
        </w:r>
        <w:r>
          <w:rPr>
            <w:noProof/>
            <w:webHidden/>
          </w:rPr>
          <w:fldChar w:fldCharType="separate"/>
        </w:r>
        <w:r>
          <w:rPr>
            <w:noProof/>
            <w:webHidden/>
          </w:rPr>
          <w:t>6</w:t>
        </w:r>
        <w:r>
          <w:rPr>
            <w:noProof/>
            <w:webHidden/>
          </w:rPr>
          <w:fldChar w:fldCharType="end"/>
        </w:r>
      </w:hyperlink>
    </w:p>
    <w:p w14:paraId="63166205" w14:textId="60B59E85" w:rsidR="00C851B8" w:rsidRDefault="00C851B8">
      <w:pPr>
        <w:pStyle w:val="Sommario2"/>
        <w:tabs>
          <w:tab w:val="right" w:leader="dot" w:pos="9628"/>
        </w:tabs>
        <w:rPr>
          <w:noProof/>
          <w:kern w:val="2"/>
          <w:sz w:val="24"/>
          <w:szCs w:val="24"/>
          <w:lang w:eastAsia="it-IT"/>
          <w14:ligatures w14:val="standardContextual"/>
        </w:rPr>
      </w:pPr>
      <w:hyperlink w:anchor="_Toc198909778" w:history="1">
        <w:r w:rsidRPr="00BD0657">
          <w:rPr>
            <w:rStyle w:val="Collegamentoipertestuale"/>
            <w:rFonts w:ascii="Century Gothic" w:hAnsi="Century Gothic"/>
            <w:noProof/>
          </w:rPr>
          <w:t>4.3 Errori</w:t>
        </w:r>
        <w:r>
          <w:rPr>
            <w:noProof/>
            <w:webHidden/>
          </w:rPr>
          <w:tab/>
        </w:r>
        <w:r>
          <w:rPr>
            <w:noProof/>
            <w:webHidden/>
          </w:rPr>
          <w:fldChar w:fldCharType="begin"/>
        </w:r>
        <w:r>
          <w:rPr>
            <w:noProof/>
            <w:webHidden/>
          </w:rPr>
          <w:instrText xml:space="preserve"> PAGEREF _Toc198909778 \h </w:instrText>
        </w:r>
        <w:r>
          <w:rPr>
            <w:noProof/>
            <w:webHidden/>
          </w:rPr>
        </w:r>
        <w:r>
          <w:rPr>
            <w:noProof/>
            <w:webHidden/>
          </w:rPr>
          <w:fldChar w:fldCharType="separate"/>
        </w:r>
        <w:r>
          <w:rPr>
            <w:noProof/>
            <w:webHidden/>
          </w:rPr>
          <w:t>7</w:t>
        </w:r>
        <w:r>
          <w:rPr>
            <w:noProof/>
            <w:webHidden/>
          </w:rPr>
          <w:fldChar w:fldCharType="end"/>
        </w:r>
      </w:hyperlink>
    </w:p>
    <w:p w14:paraId="6CBB353A" w14:textId="532295B2" w:rsidR="00C851B8" w:rsidRDefault="00C851B8">
      <w:pPr>
        <w:pStyle w:val="Sommario2"/>
        <w:tabs>
          <w:tab w:val="right" w:leader="dot" w:pos="9628"/>
        </w:tabs>
        <w:rPr>
          <w:noProof/>
          <w:kern w:val="2"/>
          <w:sz w:val="24"/>
          <w:szCs w:val="24"/>
          <w:lang w:eastAsia="it-IT"/>
          <w14:ligatures w14:val="standardContextual"/>
        </w:rPr>
      </w:pPr>
      <w:hyperlink w:anchor="_Toc198909779" w:history="1">
        <w:r w:rsidRPr="00BD0657">
          <w:rPr>
            <w:rStyle w:val="Collegamentoipertestuale"/>
            <w:rFonts w:ascii="Century Gothic" w:hAnsi="Century Gothic"/>
            <w:noProof/>
            <w:lang w:eastAsia="it-IT"/>
          </w:rPr>
          <w:t>4.4 Persistenza e Stat</w:t>
        </w:r>
        <w:r w:rsidRPr="00BD0657">
          <w:rPr>
            <w:rStyle w:val="Collegamentoipertestuale"/>
            <w:rFonts w:ascii="Century Gothic" w:hAnsi="Century Gothic"/>
            <w:noProof/>
            <w:lang w:eastAsia="it-IT"/>
          </w:rPr>
          <w:t>o</w:t>
        </w:r>
        <w:r>
          <w:rPr>
            <w:noProof/>
            <w:webHidden/>
          </w:rPr>
          <w:tab/>
        </w:r>
        <w:r>
          <w:rPr>
            <w:noProof/>
            <w:webHidden/>
          </w:rPr>
          <w:fldChar w:fldCharType="begin"/>
        </w:r>
        <w:r>
          <w:rPr>
            <w:noProof/>
            <w:webHidden/>
          </w:rPr>
          <w:instrText xml:space="preserve"> PAGEREF _Toc198909779 \h </w:instrText>
        </w:r>
        <w:r>
          <w:rPr>
            <w:noProof/>
            <w:webHidden/>
          </w:rPr>
        </w:r>
        <w:r>
          <w:rPr>
            <w:noProof/>
            <w:webHidden/>
          </w:rPr>
          <w:fldChar w:fldCharType="separate"/>
        </w:r>
        <w:r>
          <w:rPr>
            <w:noProof/>
            <w:webHidden/>
          </w:rPr>
          <w:t>7</w:t>
        </w:r>
        <w:r>
          <w:rPr>
            <w:noProof/>
            <w:webHidden/>
          </w:rPr>
          <w:fldChar w:fldCharType="end"/>
        </w:r>
      </w:hyperlink>
    </w:p>
    <w:p w14:paraId="64F5E2FC" w14:textId="2008F23C" w:rsidR="00C851B8" w:rsidRDefault="00C851B8">
      <w:pPr>
        <w:pStyle w:val="Sommario1"/>
        <w:tabs>
          <w:tab w:val="right" w:leader="dot" w:pos="9628"/>
        </w:tabs>
        <w:rPr>
          <w:noProof/>
          <w:kern w:val="2"/>
          <w:sz w:val="24"/>
          <w:szCs w:val="24"/>
          <w:lang w:eastAsia="it-IT"/>
          <w14:ligatures w14:val="standardContextual"/>
        </w:rPr>
      </w:pPr>
      <w:hyperlink w:anchor="_Toc198909780" w:history="1">
        <w:r w:rsidRPr="00BD0657">
          <w:rPr>
            <w:rStyle w:val="Collegamentoipertestuale"/>
            <w:rFonts w:ascii="Century Gothic" w:hAnsi="Century Gothic"/>
            <w:noProof/>
          </w:rPr>
          <w:t>5 Server</w:t>
        </w:r>
        <w:r>
          <w:rPr>
            <w:noProof/>
            <w:webHidden/>
          </w:rPr>
          <w:tab/>
        </w:r>
        <w:r>
          <w:rPr>
            <w:noProof/>
            <w:webHidden/>
          </w:rPr>
          <w:fldChar w:fldCharType="begin"/>
        </w:r>
        <w:r>
          <w:rPr>
            <w:noProof/>
            <w:webHidden/>
          </w:rPr>
          <w:instrText xml:space="preserve"> PAGEREF _Toc198909780 \h </w:instrText>
        </w:r>
        <w:r>
          <w:rPr>
            <w:noProof/>
            <w:webHidden/>
          </w:rPr>
        </w:r>
        <w:r>
          <w:rPr>
            <w:noProof/>
            <w:webHidden/>
          </w:rPr>
          <w:fldChar w:fldCharType="separate"/>
        </w:r>
        <w:r>
          <w:rPr>
            <w:noProof/>
            <w:webHidden/>
          </w:rPr>
          <w:t>8</w:t>
        </w:r>
        <w:r>
          <w:rPr>
            <w:noProof/>
            <w:webHidden/>
          </w:rPr>
          <w:fldChar w:fldCharType="end"/>
        </w:r>
      </w:hyperlink>
    </w:p>
    <w:p w14:paraId="4811D38F" w14:textId="4C605B89" w:rsidR="00C851B8" w:rsidRDefault="00C851B8">
      <w:pPr>
        <w:pStyle w:val="Sommario1"/>
        <w:tabs>
          <w:tab w:val="right" w:leader="dot" w:pos="9628"/>
        </w:tabs>
        <w:rPr>
          <w:noProof/>
          <w:kern w:val="2"/>
          <w:sz w:val="24"/>
          <w:szCs w:val="24"/>
          <w:lang w:eastAsia="it-IT"/>
          <w14:ligatures w14:val="standardContextual"/>
        </w:rPr>
      </w:pPr>
      <w:hyperlink w:anchor="_Toc198909781" w:history="1">
        <w:r w:rsidRPr="00BD0657">
          <w:rPr>
            <w:rStyle w:val="Collegamentoipertestuale"/>
            <w:rFonts w:ascii="Century Gothic" w:hAnsi="Century Gothic"/>
            <w:noProof/>
          </w:rPr>
          <w:t>6 Client</w:t>
        </w:r>
        <w:r>
          <w:rPr>
            <w:noProof/>
            <w:webHidden/>
          </w:rPr>
          <w:tab/>
        </w:r>
        <w:r>
          <w:rPr>
            <w:noProof/>
            <w:webHidden/>
          </w:rPr>
          <w:fldChar w:fldCharType="begin"/>
        </w:r>
        <w:r>
          <w:rPr>
            <w:noProof/>
            <w:webHidden/>
          </w:rPr>
          <w:instrText xml:space="preserve"> PAGEREF _Toc198909781 \h </w:instrText>
        </w:r>
        <w:r>
          <w:rPr>
            <w:noProof/>
            <w:webHidden/>
          </w:rPr>
        </w:r>
        <w:r>
          <w:rPr>
            <w:noProof/>
            <w:webHidden/>
          </w:rPr>
          <w:fldChar w:fldCharType="separate"/>
        </w:r>
        <w:r>
          <w:rPr>
            <w:noProof/>
            <w:webHidden/>
          </w:rPr>
          <w:t>8</w:t>
        </w:r>
        <w:r>
          <w:rPr>
            <w:noProof/>
            <w:webHidden/>
          </w:rPr>
          <w:fldChar w:fldCharType="end"/>
        </w:r>
      </w:hyperlink>
    </w:p>
    <w:p w14:paraId="6EEDF202" w14:textId="1886DFD6" w:rsidR="00C851B8" w:rsidRDefault="00C851B8">
      <w:pPr>
        <w:pStyle w:val="Sommario1"/>
        <w:tabs>
          <w:tab w:val="right" w:leader="dot" w:pos="9628"/>
        </w:tabs>
        <w:rPr>
          <w:noProof/>
          <w:kern w:val="2"/>
          <w:sz w:val="24"/>
          <w:szCs w:val="24"/>
          <w:lang w:eastAsia="it-IT"/>
          <w14:ligatures w14:val="standardContextual"/>
        </w:rPr>
      </w:pPr>
      <w:hyperlink w:anchor="_Toc198909782" w:history="1">
        <w:r w:rsidRPr="00BD0657">
          <w:rPr>
            <w:rStyle w:val="Collegamentoipertestuale"/>
            <w:rFonts w:ascii="Century Gothic" w:hAnsi="Century Gothic"/>
            <w:noProof/>
          </w:rPr>
          <w:t>7 Docker</w:t>
        </w:r>
        <w:r>
          <w:rPr>
            <w:noProof/>
            <w:webHidden/>
          </w:rPr>
          <w:tab/>
        </w:r>
        <w:r>
          <w:rPr>
            <w:noProof/>
            <w:webHidden/>
          </w:rPr>
          <w:fldChar w:fldCharType="begin"/>
        </w:r>
        <w:r>
          <w:rPr>
            <w:noProof/>
            <w:webHidden/>
          </w:rPr>
          <w:instrText xml:space="preserve"> PAGEREF _Toc198909782 \h </w:instrText>
        </w:r>
        <w:r>
          <w:rPr>
            <w:noProof/>
            <w:webHidden/>
          </w:rPr>
        </w:r>
        <w:r>
          <w:rPr>
            <w:noProof/>
            <w:webHidden/>
          </w:rPr>
          <w:fldChar w:fldCharType="separate"/>
        </w:r>
        <w:r>
          <w:rPr>
            <w:noProof/>
            <w:webHidden/>
          </w:rPr>
          <w:t>9</w:t>
        </w:r>
        <w:r>
          <w:rPr>
            <w:noProof/>
            <w:webHidden/>
          </w:rPr>
          <w:fldChar w:fldCharType="end"/>
        </w:r>
      </w:hyperlink>
    </w:p>
    <w:p w14:paraId="396A277F" w14:textId="10524C09" w:rsidR="00C851B8" w:rsidRDefault="00C851B8">
      <w:pPr>
        <w:pStyle w:val="Sommario2"/>
        <w:tabs>
          <w:tab w:val="right" w:leader="dot" w:pos="9628"/>
        </w:tabs>
        <w:rPr>
          <w:noProof/>
          <w:kern w:val="2"/>
          <w:sz w:val="24"/>
          <w:szCs w:val="24"/>
          <w:lang w:eastAsia="it-IT"/>
          <w14:ligatures w14:val="standardContextual"/>
        </w:rPr>
      </w:pPr>
      <w:hyperlink w:anchor="_Toc198909783" w:history="1">
        <w:r w:rsidRPr="00BD0657">
          <w:rPr>
            <w:rStyle w:val="Collegamentoipertestuale"/>
            <w:rFonts w:ascii="Century Gothic" w:hAnsi="Century Gothic"/>
            <w:noProof/>
          </w:rPr>
          <w:t>7.1 Dockerfile</w:t>
        </w:r>
        <w:r>
          <w:rPr>
            <w:noProof/>
            <w:webHidden/>
          </w:rPr>
          <w:tab/>
        </w:r>
        <w:r>
          <w:rPr>
            <w:noProof/>
            <w:webHidden/>
          </w:rPr>
          <w:fldChar w:fldCharType="begin"/>
        </w:r>
        <w:r>
          <w:rPr>
            <w:noProof/>
            <w:webHidden/>
          </w:rPr>
          <w:instrText xml:space="preserve"> PAGEREF _Toc198909783 \h </w:instrText>
        </w:r>
        <w:r>
          <w:rPr>
            <w:noProof/>
            <w:webHidden/>
          </w:rPr>
        </w:r>
        <w:r>
          <w:rPr>
            <w:noProof/>
            <w:webHidden/>
          </w:rPr>
          <w:fldChar w:fldCharType="separate"/>
        </w:r>
        <w:r>
          <w:rPr>
            <w:noProof/>
            <w:webHidden/>
          </w:rPr>
          <w:t>9</w:t>
        </w:r>
        <w:r>
          <w:rPr>
            <w:noProof/>
            <w:webHidden/>
          </w:rPr>
          <w:fldChar w:fldCharType="end"/>
        </w:r>
      </w:hyperlink>
    </w:p>
    <w:p w14:paraId="3879F4DA" w14:textId="71A2F0BB" w:rsidR="00C851B8" w:rsidRDefault="00C851B8">
      <w:pPr>
        <w:pStyle w:val="Sommario2"/>
        <w:tabs>
          <w:tab w:val="right" w:leader="dot" w:pos="9628"/>
        </w:tabs>
        <w:rPr>
          <w:noProof/>
          <w:kern w:val="2"/>
          <w:sz w:val="24"/>
          <w:szCs w:val="24"/>
          <w:lang w:eastAsia="it-IT"/>
          <w14:ligatures w14:val="standardContextual"/>
        </w:rPr>
      </w:pPr>
      <w:hyperlink w:anchor="_Toc198909784" w:history="1">
        <w:r w:rsidRPr="00BD0657">
          <w:rPr>
            <w:rStyle w:val="Collegamentoipertestuale"/>
            <w:rFonts w:ascii="Century Gothic" w:eastAsia="Times New Roman" w:hAnsi="Century Gothic"/>
            <w:noProof/>
            <w:lang w:eastAsia="it-IT"/>
          </w:rPr>
          <w:t>7.2 Docker Compose</w:t>
        </w:r>
        <w:r>
          <w:rPr>
            <w:noProof/>
            <w:webHidden/>
          </w:rPr>
          <w:tab/>
        </w:r>
        <w:r>
          <w:rPr>
            <w:noProof/>
            <w:webHidden/>
          </w:rPr>
          <w:fldChar w:fldCharType="begin"/>
        </w:r>
        <w:r>
          <w:rPr>
            <w:noProof/>
            <w:webHidden/>
          </w:rPr>
          <w:instrText xml:space="preserve"> PAGEREF _Toc198909784 \h </w:instrText>
        </w:r>
        <w:r>
          <w:rPr>
            <w:noProof/>
            <w:webHidden/>
          </w:rPr>
        </w:r>
        <w:r>
          <w:rPr>
            <w:noProof/>
            <w:webHidden/>
          </w:rPr>
          <w:fldChar w:fldCharType="separate"/>
        </w:r>
        <w:r>
          <w:rPr>
            <w:noProof/>
            <w:webHidden/>
          </w:rPr>
          <w:t>9</w:t>
        </w:r>
        <w:r>
          <w:rPr>
            <w:noProof/>
            <w:webHidden/>
          </w:rPr>
          <w:fldChar w:fldCharType="end"/>
        </w:r>
      </w:hyperlink>
    </w:p>
    <w:p w14:paraId="54D0F6B3" w14:textId="39B30E23" w:rsidR="00F235CA" w:rsidRPr="00F235CA" w:rsidRDefault="00C851B8" w:rsidP="00F235CA">
      <w:pPr>
        <w:pStyle w:val="Sommario1"/>
        <w:tabs>
          <w:tab w:val="right" w:leader="dot" w:pos="9628"/>
        </w:tabs>
        <w:spacing w:line="480" w:lineRule="auto"/>
        <w:rPr>
          <w:noProof/>
          <w:kern w:val="2"/>
          <w:sz w:val="24"/>
          <w:szCs w:val="24"/>
          <w:lang w:eastAsia="it-IT"/>
          <w14:ligatures w14:val="standardContextual"/>
        </w:rPr>
      </w:pPr>
      <w:r>
        <w:rPr>
          <w:noProof/>
          <w:kern w:val="2"/>
          <w:sz w:val="24"/>
          <w:szCs w:val="24"/>
          <w:lang w:eastAsia="it-IT"/>
          <w14:ligatures w14:val="standardContextual"/>
        </w:rPr>
        <w:fldChar w:fldCharType="end"/>
      </w:r>
    </w:p>
    <w:p w14:paraId="348A4012" w14:textId="77777777" w:rsidR="00F235CA" w:rsidRDefault="00F235CA" w:rsidP="00AC2C1B">
      <w:pPr>
        <w:spacing w:after="0" w:line="240" w:lineRule="auto"/>
      </w:pPr>
    </w:p>
    <w:p w14:paraId="5AC7A1D1" w14:textId="77777777" w:rsidR="00F235CA" w:rsidRDefault="00F235CA" w:rsidP="00AC2C1B">
      <w:pPr>
        <w:spacing w:after="0" w:line="240" w:lineRule="auto"/>
      </w:pPr>
    </w:p>
    <w:p w14:paraId="22778209" w14:textId="77777777" w:rsidR="00F235CA" w:rsidRDefault="00F235CA" w:rsidP="00AC2C1B">
      <w:pPr>
        <w:spacing w:after="0" w:line="240" w:lineRule="auto"/>
      </w:pPr>
    </w:p>
    <w:p w14:paraId="0F33C17F" w14:textId="77777777" w:rsidR="00F235CA" w:rsidRDefault="00F235CA" w:rsidP="00AC2C1B">
      <w:pPr>
        <w:spacing w:after="0" w:line="240" w:lineRule="auto"/>
      </w:pPr>
    </w:p>
    <w:p w14:paraId="6B75B850" w14:textId="77777777" w:rsidR="00F235CA" w:rsidRDefault="00F235CA" w:rsidP="00AC2C1B">
      <w:pPr>
        <w:spacing w:after="0" w:line="240" w:lineRule="auto"/>
      </w:pPr>
    </w:p>
    <w:p w14:paraId="7C1A70F9" w14:textId="77777777" w:rsidR="00F235CA" w:rsidRDefault="00F235CA" w:rsidP="00AC2C1B">
      <w:pPr>
        <w:spacing w:after="0" w:line="240" w:lineRule="auto"/>
      </w:pPr>
    </w:p>
    <w:p w14:paraId="7185A556" w14:textId="77777777" w:rsidR="00F235CA" w:rsidRDefault="00F235CA" w:rsidP="00AC2C1B">
      <w:pPr>
        <w:spacing w:after="0" w:line="240" w:lineRule="auto"/>
      </w:pPr>
    </w:p>
    <w:p w14:paraId="116FF18B" w14:textId="77777777" w:rsidR="00F235CA" w:rsidRDefault="00F235CA" w:rsidP="00AC2C1B">
      <w:pPr>
        <w:spacing w:after="0" w:line="240" w:lineRule="auto"/>
      </w:pPr>
    </w:p>
    <w:p w14:paraId="06100EA8" w14:textId="77777777" w:rsidR="00F235CA" w:rsidRDefault="00F235CA" w:rsidP="00AC2C1B">
      <w:pPr>
        <w:spacing w:after="0" w:line="240" w:lineRule="auto"/>
      </w:pPr>
    </w:p>
    <w:p w14:paraId="2E4F0CF3" w14:textId="77777777" w:rsidR="00F235CA" w:rsidRDefault="00F235CA" w:rsidP="00AC2C1B">
      <w:pPr>
        <w:spacing w:after="0" w:line="240" w:lineRule="auto"/>
      </w:pPr>
    </w:p>
    <w:p w14:paraId="5337F794" w14:textId="77777777" w:rsidR="00F235CA" w:rsidRDefault="00F235CA" w:rsidP="00AC2C1B">
      <w:pPr>
        <w:spacing w:after="0" w:line="240" w:lineRule="auto"/>
      </w:pPr>
    </w:p>
    <w:p w14:paraId="16C127C7" w14:textId="77777777" w:rsidR="00F235CA" w:rsidRDefault="00F235CA" w:rsidP="00AC2C1B">
      <w:pPr>
        <w:spacing w:after="0" w:line="240" w:lineRule="auto"/>
      </w:pPr>
    </w:p>
    <w:p w14:paraId="3E9DD254" w14:textId="77777777" w:rsidR="00F235CA" w:rsidRDefault="00F235CA" w:rsidP="00AC2C1B">
      <w:pPr>
        <w:spacing w:after="0" w:line="240" w:lineRule="auto"/>
      </w:pPr>
    </w:p>
    <w:p w14:paraId="48ECFF0C" w14:textId="77777777" w:rsidR="00F235CA" w:rsidRDefault="00F235CA" w:rsidP="00AC2C1B">
      <w:pPr>
        <w:spacing w:after="0" w:line="240" w:lineRule="auto"/>
      </w:pPr>
    </w:p>
    <w:p w14:paraId="655DC76F" w14:textId="77777777" w:rsidR="00F235CA" w:rsidRDefault="00F235CA" w:rsidP="00AC2C1B">
      <w:pPr>
        <w:spacing w:after="0" w:line="240" w:lineRule="auto"/>
      </w:pPr>
    </w:p>
    <w:p w14:paraId="3358D7F1" w14:textId="77777777" w:rsidR="00F235CA" w:rsidRDefault="00F235CA" w:rsidP="00AC2C1B">
      <w:pPr>
        <w:spacing w:after="0" w:line="240" w:lineRule="auto"/>
      </w:pPr>
    </w:p>
    <w:p w14:paraId="3047239E" w14:textId="77777777" w:rsidR="00F235CA" w:rsidRDefault="00F235CA" w:rsidP="00AC2C1B">
      <w:pPr>
        <w:spacing w:after="0" w:line="240" w:lineRule="auto"/>
      </w:pPr>
    </w:p>
    <w:p w14:paraId="473D3F06" w14:textId="77777777" w:rsidR="00F235CA" w:rsidRDefault="00F235CA" w:rsidP="00F235CA">
      <w:bookmarkStart w:id="0" w:name="_Toc198900100"/>
      <w:bookmarkStart w:id="1" w:name="_Toc198908613"/>
    </w:p>
    <w:p w14:paraId="3D73C581" w14:textId="77777777" w:rsidR="00C851B8" w:rsidRPr="00F235CA" w:rsidRDefault="00C851B8" w:rsidP="00F235CA"/>
    <w:p w14:paraId="4BF18BE9" w14:textId="34AE51A6" w:rsidR="00A812C0" w:rsidRPr="00F235CA" w:rsidRDefault="00AC2C1B" w:rsidP="00F235CA">
      <w:pPr>
        <w:pStyle w:val="Titolo1"/>
        <w:jc w:val="center"/>
        <w:rPr>
          <w:rFonts w:ascii="Century Gothic" w:hAnsi="Century Gothic"/>
          <w:color w:val="4472C4"/>
          <w:sz w:val="32"/>
          <w:szCs w:val="32"/>
        </w:rPr>
      </w:pPr>
      <w:bookmarkStart w:id="2" w:name="_Toc198908771"/>
      <w:bookmarkStart w:id="3" w:name="_Toc198908940"/>
      <w:bookmarkStart w:id="4" w:name="_Toc198909772"/>
      <w:r w:rsidRPr="00F235CA">
        <w:rPr>
          <w:rFonts w:ascii="Century Gothic" w:hAnsi="Century Gothic"/>
          <w:b w:val="0"/>
          <w:bCs w:val="0"/>
          <w:color w:val="4472C4"/>
          <w:sz w:val="32"/>
          <w:szCs w:val="32"/>
        </w:rPr>
        <w:lastRenderedPageBreak/>
        <w:t>1</w:t>
      </w:r>
      <w:r w:rsidRPr="00F235CA">
        <w:rPr>
          <w:rFonts w:ascii="Century Gothic" w:hAnsi="Century Gothic"/>
          <w:color w:val="4472C4"/>
          <w:sz w:val="32"/>
          <w:szCs w:val="32"/>
        </w:rPr>
        <w:t xml:space="preserve"> </w:t>
      </w:r>
      <w:r w:rsidR="00C4604E" w:rsidRPr="00F235CA">
        <w:rPr>
          <w:rFonts w:ascii="Century Gothic" w:hAnsi="Century Gothic"/>
          <w:color w:val="4472C4"/>
          <w:sz w:val="32"/>
          <w:szCs w:val="32"/>
        </w:rPr>
        <w:t>Introduzione</w:t>
      </w:r>
      <w:bookmarkEnd w:id="0"/>
      <w:bookmarkEnd w:id="1"/>
      <w:bookmarkEnd w:id="2"/>
      <w:bookmarkEnd w:id="3"/>
      <w:bookmarkEnd w:id="4"/>
    </w:p>
    <w:p w14:paraId="55D60C44" w14:textId="3B4A36F2" w:rsidR="00055E76" w:rsidRDefault="00C4604E" w:rsidP="00C2700F">
      <w:pPr>
        <w:pStyle w:val="p1"/>
        <w:rPr>
          <w:rFonts w:ascii="Century Gothic" w:hAnsi="Century Gothic"/>
        </w:rPr>
      </w:pPr>
      <w:r w:rsidRPr="00055F4E">
        <w:rPr>
          <w:rFonts w:ascii="Century Gothic" w:hAnsi="Century Gothic"/>
        </w:rPr>
        <w:t xml:space="preserve">Il seguente </w:t>
      </w:r>
      <w:r w:rsidR="00CE36CB">
        <w:rPr>
          <w:rFonts w:ascii="Century Gothic" w:hAnsi="Century Gothic"/>
        </w:rPr>
        <w:t>progetto</w:t>
      </w:r>
      <w:r w:rsidR="00C2700F" w:rsidRPr="00055F4E">
        <w:rPr>
          <w:rFonts w:ascii="Century Gothic" w:hAnsi="Century Gothic"/>
        </w:rPr>
        <w:t xml:space="preserve"> “La partita di Tris” consiste nello sviluppo di un server multi-client in grado di gestire partite di Tris</w:t>
      </w:r>
      <w:r w:rsidR="00CE36CB">
        <w:rPr>
          <w:rFonts w:ascii="Century Gothic" w:hAnsi="Century Gothic"/>
        </w:rPr>
        <w:t xml:space="preserve"> </w:t>
      </w:r>
      <w:r w:rsidR="00C2700F" w:rsidRPr="00055F4E">
        <w:rPr>
          <w:rFonts w:ascii="Century Gothic" w:hAnsi="Century Gothic"/>
        </w:rPr>
        <w:t>tra due giocatori alla volta. Ogni giocatore può registrarsi al sistema, creare nuove partite o unirsi a quelle esistenti. L’architettura prevede che un giocatore possa partecipare a una sola partita per volta, ma sia libero di crearne più di una in momenti differenti.</w:t>
      </w:r>
      <w:r w:rsidR="00055F4E">
        <w:rPr>
          <w:rFonts w:ascii="Century Gothic" w:hAnsi="Century Gothic"/>
        </w:rPr>
        <w:t xml:space="preserve"> </w:t>
      </w:r>
    </w:p>
    <w:p w14:paraId="413D6DC2" w14:textId="77777777" w:rsidR="00055E76" w:rsidRDefault="00C2700F" w:rsidP="00C2700F">
      <w:pPr>
        <w:pStyle w:val="p1"/>
        <w:rPr>
          <w:rFonts w:ascii="Century Gothic" w:hAnsi="Century Gothic"/>
        </w:rPr>
      </w:pPr>
      <w:r w:rsidRPr="00055F4E">
        <w:rPr>
          <w:rFonts w:ascii="Century Gothic" w:hAnsi="Century Gothic"/>
        </w:rPr>
        <w:t xml:space="preserve">Il server è responsabile della gestione dello stato delle partite, che può essere: </w:t>
      </w:r>
      <w:r w:rsidRPr="0067294F">
        <w:rPr>
          <w:rStyle w:val="s1"/>
          <w:rFonts w:ascii="Century Gothic" w:eastAsiaTheme="majorEastAsia" w:hAnsi="Century Gothic"/>
          <w:i/>
          <w:iCs/>
        </w:rPr>
        <w:t>nuova creazione</w:t>
      </w:r>
      <w:r w:rsidRPr="00055F4E">
        <w:rPr>
          <w:rFonts w:ascii="Century Gothic" w:hAnsi="Century Gothic"/>
        </w:rPr>
        <w:t xml:space="preserve">, </w:t>
      </w:r>
      <w:r w:rsidRPr="0067294F">
        <w:rPr>
          <w:rStyle w:val="s1"/>
          <w:rFonts w:ascii="Century Gothic" w:eastAsiaTheme="majorEastAsia" w:hAnsi="Century Gothic"/>
          <w:i/>
          <w:iCs/>
        </w:rPr>
        <w:t>in attesa</w:t>
      </w:r>
      <w:r w:rsidRPr="00055F4E">
        <w:rPr>
          <w:rFonts w:ascii="Century Gothic" w:hAnsi="Century Gothic"/>
        </w:rPr>
        <w:t xml:space="preserve">, </w:t>
      </w:r>
      <w:r w:rsidRPr="0067294F">
        <w:rPr>
          <w:rStyle w:val="s1"/>
          <w:rFonts w:ascii="Century Gothic" w:eastAsiaTheme="majorEastAsia" w:hAnsi="Century Gothic"/>
          <w:i/>
          <w:iCs/>
        </w:rPr>
        <w:t>in corso</w:t>
      </w:r>
      <w:r w:rsidRPr="00055F4E">
        <w:rPr>
          <w:rFonts w:ascii="Century Gothic" w:hAnsi="Century Gothic"/>
        </w:rPr>
        <w:t xml:space="preserve"> o </w:t>
      </w:r>
      <w:r w:rsidRPr="0067294F">
        <w:rPr>
          <w:rStyle w:val="s1"/>
          <w:rFonts w:ascii="Century Gothic" w:eastAsiaTheme="majorEastAsia" w:hAnsi="Century Gothic"/>
          <w:i/>
          <w:iCs/>
        </w:rPr>
        <w:t>terminata</w:t>
      </w:r>
      <w:r w:rsidRPr="00055F4E">
        <w:rPr>
          <w:rFonts w:ascii="Century Gothic" w:hAnsi="Century Gothic"/>
        </w:rPr>
        <w:t>. A seconda dello stato di una partita, il server invia messaggi specifici ai client per notificare aggiornamenti e invitare altri utenti a partecipare. Ogni partita è identificata in modo univoco e consente una comunicazione sincrona tra i due partecipanti.</w:t>
      </w:r>
      <w:r w:rsidR="00055F4E">
        <w:rPr>
          <w:rFonts w:ascii="Century Gothic" w:hAnsi="Century Gothic"/>
        </w:rPr>
        <w:t xml:space="preserve"> </w:t>
      </w:r>
    </w:p>
    <w:p w14:paraId="410B9136" w14:textId="0FA17CCD" w:rsidR="00C2700F" w:rsidRPr="00055F4E" w:rsidRDefault="00C2700F" w:rsidP="00C2700F">
      <w:pPr>
        <w:pStyle w:val="p1"/>
        <w:rPr>
          <w:rFonts w:ascii="Century Gothic" w:hAnsi="Century Gothic"/>
        </w:rPr>
      </w:pPr>
      <w:r w:rsidRPr="00055F4E">
        <w:rPr>
          <w:rFonts w:ascii="Century Gothic" w:hAnsi="Century Gothic"/>
        </w:rPr>
        <w:t xml:space="preserve">Alla fine di ogni partita, l’esito può essere: </w:t>
      </w:r>
      <w:r w:rsidRPr="0067294F">
        <w:rPr>
          <w:rStyle w:val="s1"/>
          <w:rFonts w:ascii="Century Gothic" w:eastAsiaTheme="majorEastAsia" w:hAnsi="Century Gothic"/>
          <w:i/>
          <w:iCs/>
        </w:rPr>
        <w:t>vittoria</w:t>
      </w:r>
      <w:r w:rsidRPr="0067294F">
        <w:rPr>
          <w:rFonts w:ascii="Century Gothic" w:hAnsi="Century Gothic"/>
        </w:rPr>
        <w:t xml:space="preserve">, </w:t>
      </w:r>
      <w:r w:rsidRPr="0067294F">
        <w:rPr>
          <w:rStyle w:val="s1"/>
          <w:rFonts w:ascii="Century Gothic" w:eastAsiaTheme="majorEastAsia" w:hAnsi="Century Gothic"/>
          <w:i/>
          <w:iCs/>
        </w:rPr>
        <w:t>sconfitta</w:t>
      </w:r>
      <w:r w:rsidRPr="0067294F">
        <w:rPr>
          <w:rFonts w:ascii="Century Gothic" w:hAnsi="Century Gothic"/>
        </w:rPr>
        <w:t xml:space="preserve"> o </w:t>
      </w:r>
      <w:r w:rsidRPr="0067294F">
        <w:rPr>
          <w:rStyle w:val="s1"/>
          <w:rFonts w:ascii="Century Gothic" w:eastAsiaTheme="majorEastAsia" w:hAnsi="Century Gothic"/>
          <w:i/>
          <w:iCs/>
        </w:rPr>
        <w:t>pareggio</w:t>
      </w:r>
      <w:r w:rsidRPr="00055F4E">
        <w:rPr>
          <w:rFonts w:ascii="Century Gothic" w:hAnsi="Century Gothic"/>
        </w:rPr>
        <w:t xml:space="preserve">. In base a questo, viene anche gestita l’eventuale richiesta di </w:t>
      </w:r>
      <w:r w:rsidRPr="0067294F">
        <w:rPr>
          <w:rStyle w:val="s1"/>
          <w:rFonts w:ascii="Century Gothic" w:eastAsiaTheme="majorEastAsia" w:hAnsi="Century Gothic"/>
        </w:rPr>
        <w:t>rivincita</w:t>
      </w:r>
      <w:r w:rsidRPr="00055F4E">
        <w:rPr>
          <w:rFonts w:ascii="Century Gothic" w:hAnsi="Century Gothic"/>
        </w:rPr>
        <w:t>, con logiche differenti a seconda che vi sia un vincitore o un pareggio. Se il vincitore non è il proprietario iniziale, egli ne acquisisce il ruolo e attende un nuovo sfidante</w:t>
      </w:r>
      <w:r w:rsidR="00055E76">
        <w:rPr>
          <w:rFonts w:ascii="Century Gothic" w:hAnsi="Century Gothic"/>
        </w:rPr>
        <w:t>.</w:t>
      </w:r>
    </w:p>
    <w:p w14:paraId="398D77BB" w14:textId="73CE9649" w:rsidR="00C4604E" w:rsidRPr="00055F4E" w:rsidRDefault="00C4604E" w:rsidP="00C4604E">
      <w:pPr>
        <w:rPr>
          <w:rFonts w:ascii="Century Gothic" w:hAnsi="Century Gothic"/>
          <w:sz w:val="24"/>
          <w:szCs w:val="24"/>
        </w:rPr>
      </w:pPr>
    </w:p>
    <w:p w14:paraId="19DF5C56" w14:textId="249FF47B" w:rsidR="00C4604E" w:rsidRPr="00F235CA" w:rsidRDefault="004D6650" w:rsidP="00AC2C1B">
      <w:pPr>
        <w:pStyle w:val="Titolo1"/>
        <w:jc w:val="center"/>
        <w:rPr>
          <w:rFonts w:ascii="Century Gothic" w:hAnsi="Century Gothic"/>
          <w:color w:val="4472C4"/>
          <w:sz w:val="32"/>
          <w:szCs w:val="32"/>
        </w:rPr>
      </w:pPr>
      <w:bookmarkStart w:id="5" w:name="_Toc198900101"/>
      <w:bookmarkStart w:id="6" w:name="_Toc198908614"/>
      <w:bookmarkStart w:id="7" w:name="_Toc198908772"/>
      <w:bookmarkStart w:id="8" w:name="_Toc198908941"/>
      <w:bookmarkStart w:id="9" w:name="_Toc198909773"/>
      <w:r w:rsidRPr="00F235CA">
        <w:rPr>
          <w:rFonts w:ascii="Century Gothic" w:hAnsi="Century Gothic"/>
          <w:b w:val="0"/>
          <w:color w:val="4472C4"/>
          <w:sz w:val="32"/>
          <w:szCs w:val="32"/>
        </w:rPr>
        <w:t>2</w:t>
      </w:r>
      <w:r w:rsidR="00AC2C1B" w:rsidRPr="00F235CA">
        <w:rPr>
          <w:bCs w:val="0"/>
          <w:color w:val="4472C4"/>
          <w:sz w:val="32"/>
          <w:szCs w:val="32"/>
        </w:rPr>
        <w:t xml:space="preserve"> </w:t>
      </w:r>
      <w:r w:rsidR="00CE36CB" w:rsidRPr="00F235CA">
        <w:rPr>
          <w:rFonts w:ascii="Century Gothic" w:hAnsi="Century Gothic"/>
          <w:color w:val="4472C4"/>
          <w:sz w:val="32"/>
          <w:szCs w:val="32"/>
        </w:rPr>
        <w:t>Obiettivi del Progetto</w:t>
      </w:r>
      <w:bookmarkEnd w:id="5"/>
      <w:bookmarkEnd w:id="6"/>
      <w:bookmarkEnd w:id="7"/>
      <w:bookmarkEnd w:id="8"/>
      <w:bookmarkEnd w:id="9"/>
    </w:p>
    <w:p w14:paraId="32776EDA" w14:textId="79FE9B40" w:rsidR="00CE36CB" w:rsidRPr="00CE36CB" w:rsidRDefault="00CE36CB" w:rsidP="00CE36CB">
      <w:pPr>
        <w:pStyle w:val="p1"/>
        <w:rPr>
          <w:rFonts w:ascii="Century Gothic" w:hAnsi="Century Gothic"/>
        </w:rPr>
      </w:pPr>
      <w:r w:rsidRPr="00CE36CB">
        <w:rPr>
          <w:rFonts w:ascii="Century Gothic" w:hAnsi="Century Gothic"/>
        </w:rPr>
        <w:t>L’obiettivo principale di questo</w:t>
      </w:r>
      <w:r w:rsidR="00F96690">
        <w:rPr>
          <w:rFonts w:ascii="Century Gothic" w:hAnsi="Century Gothic"/>
        </w:rPr>
        <w:t xml:space="preserve"> </w:t>
      </w:r>
      <w:r w:rsidRPr="00CE36CB">
        <w:rPr>
          <w:rFonts w:ascii="Century Gothic" w:hAnsi="Century Gothic"/>
        </w:rPr>
        <w:t xml:space="preserve">progetto è lo sviluppo di un’applicazione client-server multiutente che permetta di giocare a </w:t>
      </w:r>
      <w:r>
        <w:rPr>
          <w:rFonts w:ascii="Century Gothic" w:hAnsi="Century Gothic"/>
        </w:rPr>
        <w:t>t</w:t>
      </w:r>
      <w:r w:rsidRPr="00CE36CB">
        <w:rPr>
          <w:rFonts w:ascii="Century Gothic" w:hAnsi="Century Gothic"/>
        </w:rPr>
        <w:t xml:space="preserve">ris tra due giocatori contemporaneamente connessi al server. Il progetto prevede la realizzazione di un </w:t>
      </w:r>
      <w:r w:rsidRPr="0067294F">
        <w:rPr>
          <w:rStyle w:val="s1"/>
          <w:rFonts w:ascii="Century Gothic" w:eastAsiaTheme="majorEastAsia" w:hAnsi="Century Gothic"/>
          <w:i/>
          <w:iCs/>
        </w:rPr>
        <w:t>server centralizzato</w:t>
      </w:r>
      <w:r w:rsidRPr="00CE36CB">
        <w:rPr>
          <w:rFonts w:ascii="Century Gothic" w:hAnsi="Century Gothic"/>
        </w:rPr>
        <w:t xml:space="preserve"> in grado di gestire simultaneamente più client, ciascuno dei quali può creare una partita o unirsi ad una esistente.</w:t>
      </w:r>
    </w:p>
    <w:p w14:paraId="2AE470FF" w14:textId="77777777" w:rsidR="00CE36CB" w:rsidRPr="00CE36CB" w:rsidRDefault="00CE36CB" w:rsidP="00CE36CB">
      <w:pPr>
        <w:pStyle w:val="p1"/>
        <w:rPr>
          <w:rFonts w:ascii="Century Gothic" w:hAnsi="Century Gothic"/>
        </w:rPr>
      </w:pPr>
      <w:r w:rsidRPr="00CE36CB">
        <w:rPr>
          <w:rFonts w:ascii="Century Gothic" w:hAnsi="Century Gothic"/>
        </w:rPr>
        <w:t>Gli obiettivi specifici includono:</w:t>
      </w:r>
    </w:p>
    <w:p w14:paraId="488C7D5E" w14:textId="534A2CD8" w:rsidR="00CE36CB" w:rsidRDefault="00CE36CB" w:rsidP="00F235CA">
      <w:pPr>
        <w:pStyle w:val="Paragrafoelenco"/>
        <w:numPr>
          <w:ilvl w:val="0"/>
          <w:numId w:val="18"/>
        </w:numPr>
        <w:spacing w:after="0" w:line="240" w:lineRule="auto"/>
      </w:pPr>
      <w:r w:rsidRPr="00F235CA">
        <w:rPr>
          <w:rStyle w:val="s1"/>
          <w:rFonts w:ascii="Century Gothic" w:hAnsi="Century Gothic"/>
          <w:b/>
          <w:bCs/>
        </w:rPr>
        <w:t>Gestione delle connessioni concorrenti</w:t>
      </w:r>
      <w:r w:rsidRPr="00F235CA">
        <w:rPr>
          <w:rFonts w:ascii="Century Gothic" w:hAnsi="Century Gothic"/>
        </w:rPr>
        <w:t>: Il server deve essere in grado di gestire più client in modo parallelo, utilizzando thread separati e meccanismi di sincronizzazione (mutex e condition variable) per evitare condizioni di race.</w:t>
      </w:r>
    </w:p>
    <w:p w14:paraId="66DB985C" w14:textId="77777777" w:rsidR="00CE36CB" w:rsidRPr="00CE36CB" w:rsidRDefault="00CE36CB" w:rsidP="00CE36CB">
      <w:pPr>
        <w:spacing w:after="0" w:line="240" w:lineRule="auto"/>
        <w:rPr>
          <w:rFonts w:ascii="Century Gothic" w:eastAsia="Times New Roman" w:hAnsi="Century Gothic" w:cs="Times New Roman"/>
          <w:color w:val="595959"/>
          <w:sz w:val="17"/>
          <w:szCs w:val="17"/>
          <w:lang w:eastAsia="it-IT"/>
        </w:rPr>
      </w:pPr>
    </w:p>
    <w:p w14:paraId="71EA5E97" w14:textId="3979336D" w:rsidR="00CE36CB" w:rsidRDefault="00CE36CB" w:rsidP="00F235CA">
      <w:pPr>
        <w:pStyle w:val="Paragrafoelenco"/>
        <w:numPr>
          <w:ilvl w:val="0"/>
          <w:numId w:val="18"/>
        </w:numPr>
        <w:spacing w:after="0" w:line="240" w:lineRule="auto"/>
      </w:pPr>
      <w:r w:rsidRPr="00F235CA">
        <w:rPr>
          <w:rStyle w:val="s1"/>
          <w:rFonts w:ascii="Century Gothic" w:hAnsi="Century Gothic"/>
          <w:b/>
          <w:bCs/>
        </w:rPr>
        <w:t>Creazione e gestione delle partite</w:t>
      </w:r>
      <w:r w:rsidRPr="00F235CA">
        <w:rPr>
          <w:rFonts w:ascii="Century Gothic" w:hAnsi="Century Gothic"/>
        </w:rPr>
        <w:t>: Ogni giocatore può creare una o più partite, ma può partecipare attivamente a una sola per volta. Il creatore della partita può accettare o rifiutare richieste di partecipazione da parte di altri giocatori.</w:t>
      </w:r>
    </w:p>
    <w:p w14:paraId="7CEF18D0" w14:textId="77777777" w:rsidR="00CE36CB" w:rsidRPr="00CE36CB" w:rsidRDefault="00CE36CB" w:rsidP="00CE36CB">
      <w:pPr>
        <w:spacing w:after="0" w:line="240" w:lineRule="auto"/>
        <w:rPr>
          <w:rFonts w:ascii="Century Gothic" w:eastAsia="Times New Roman" w:hAnsi="Century Gothic" w:cs="Times New Roman"/>
          <w:color w:val="595959"/>
          <w:sz w:val="17"/>
          <w:szCs w:val="17"/>
          <w:lang w:eastAsia="it-IT"/>
        </w:rPr>
      </w:pPr>
    </w:p>
    <w:p w14:paraId="473BAF9B" w14:textId="18DB1872" w:rsidR="00CE36CB" w:rsidRPr="00F235CA" w:rsidRDefault="00CE36CB" w:rsidP="00F235CA">
      <w:pPr>
        <w:pStyle w:val="Paragrafoelenco"/>
        <w:numPr>
          <w:ilvl w:val="0"/>
          <w:numId w:val="18"/>
        </w:numPr>
        <w:spacing w:after="0" w:line="240" w:lineRule="auto"/>
        <w:rPr>
          <w:rFonts w:ascii="Century Gothic" w:eastAsia="Times New Roman" w:hAnsi="Century Gothic" w:cs="Times New Roman"/>
          <w:color w:val="595959"/>
          <w:sz w:val="17"/>
          <w:szCs w:val="17"/>
          <w:lang w:eastAsia="it-IT"/>
        </w:rPr>
      </w:pPr>
      <w:r w:rsidRPr="00F235CA">
        <w:rPr>
          <w:rStyle w:val="s1"/>
          <w:rFonts w:ascii="Century Gothic" w:hAnsi="Century Gothic"/>
          <w:b/>
          <w:bCs/>
        </w:rPr>
        <w:t>Gestione degli stati di gioco</w:t>
      </w:r>
      <w:r w:rsidRPr="00F235CA">
        <w:rPr>
          <w:rFonts w:ascii="Century Gothic" w:hAnsi="Century Gothic"/>
        </w:rPr>
        <w:t>: Ogni partita può trovarsi in diversi stati (creata, in attesa, in corso, terminata), così come ogni giocatore può trovarsi in stati diversi (in lobby, in partita, in attesa, vincitore). Questi stati determinano i messaggi inviati dal server ai client.</w:t>
      </w:r>
    </w:p>
    <w:p w14:paraId="57CCA499" w14:textId="74EC60AC" w:rsidR="00CE36CB" w:rsidRPr="00CE36CB" w:rsidRDefault="00CE36CB" w:rsidP="00F235CA">
      <w:pPr>
        <w:pStyle w:val="p1"/>
        <w:numPr>
          <w:ilvl w:val="0"/>
          <w:numId w:val="18"/>
        </w:numPr>
        <w:spacing w:line="276" w:lineRule="auto"/>
        <w:rPr>
          <w:rFonts w:ascii="Century Gothic" w:hAnsi="Century Gothic"/>
        </w:rPr>
      </w:pPr>
      <w:r w:rsidRPr="00CE36CB">
        <w:rPr>
          <w:rStyle w:val="s1"/>
          <w:rFonts w:ascii="Century Gothic" w:eastAsiaTheme="majorEastAsia" w:hAnsi="Century Gothic"/>
          <w:b/>
          <w:bCs w:val="0"/>
        </w:rPr>
        <w:t>Determinazione dell’esito delle partite</w:t>
      </w:r>
      <w:r w:rsidRPr="00CE36CB">
        <w:rPr>
          <w:rFonts w:ascii="Century Gothic" w:hAnsi="Century Gothic"/>
        </w:rPr>
        <w:t>: Al termine della partita, il server comunica l’esito (vittoria, sconfitta, pareggio) a ciascun partecipante in modo coerente e indipendente.</w:t>
      </w:r>
    </w:p>
    <w:p w14:paraId="6F493AFB" w14:textId="2B459109" w:rsidR="00AC2C1B" w:rsidRDefault="00CE36CB" w:rsidP="00F235CA">
      <w:pPr>
        <w:pStyle w:val="p1"/>
        <w:numPr>
          <w:ilvl w:val="0"/>
          <w:numId w:val="18"/>
        </w:numPr>
        <w:spacing w:line="276" w:lineRule="auto"/>
        <w:rPr>
          <w:rFonts w:ascii="Century Gothic" w:hAnsi="Century Gothic"/>
        </w:rPr>
      </w:pPr>
      <w:r w:rsidRPr="00CE36CB">
        <w:rPr>
          <w:rStyle w:val="s1"/>
          <w:rFonts w:ascii="Century Gothic" w:eastAsiaTheme="majorEastAsia" w:hAnsi="Century Gothic"/>
          <w:b/>
          <w:bCs w:val="0"/>
        </w:rPr>
        <w:t>Rivincita e gestione avanzata</w:t>
      </w:r>
      <w:r w:rsidRPr="00CE36CB">
        <w:rPr>
          <w:rFonts w:ascii="Century Gothic" w:hAnsi="Century Gothic"/>
        </w:rPr>
        <w:t xml:space="preserve">: (Funzionalità opzionale implementata) Il giocatore vincitore può decidere se continuare con una nuova partita, assumendo </w:t>
      </w:r>
      <w:r w:rsidRPr="00CE36CB">
        <w:rPr>
          <w:rFonts w:ascii="Century Gothic" w:hAnsi="Century Gothic"/>
        </w:rPr>
        <w:lastRenderedPageBreak/>
        <w:t>eventualmente il ruolo di proprietario. In caso di pareggio, entrambi i giocatori possono scegliere se giocare nuovamente.</w:t>
      </w:r>
    </w:p>
    <w:p w14:paraId="66E27027" w14:textId="77777777" w:rsidR="00F235CA" w:rsidRDefault="00F235CA" w:rsidP="00AC2C1B">
      <w:pPr>
        <w:pStyle w:val="Titolo1"/>
        <w:jc w:val="center"/>
        <w:rPr>
          <w:b w:val="0"/>
          <w:bCs w:val="0"/>
        </w:rPr>
      </w:pPr>
      <w:bookmarkStart w:id="10" w:name="_Toc198900102"/>
    </w:p>
    <w:p w14:paraId="2A5407A1" w14:textId="4360D79F" w:rsidR="00AC2C1B" w:rsidRPr="00F235CA" w:rsidRDefault="00AC2C1B" w:rsidP="00AC2C1B">
      <w:pPr>
        <w:pStyle w:val="Titolo1"/>
        <w:jc w:val="center"/>
        <w:rPr>
          <w:rFonts w:ascii="Century Gothic" w:hAnsi="Century Gothic"/>
          <w:bCs w:val="0"/>
          <w:color w:val="4472C4"/>
          <w:sz w:val="32"/>
          <w:szCs w:val="32"/>
        </w:rPr>
      </w:pPr>
      <w:bookmarkStart w:id="11" w:name="_Toc198908942"/>
      <w:bookmarkStart w:id="12" w:name="_Toc198909774"/>
      <w:bookmarkStart w:id="13" w:name="_Toc198908615"/>
      <w:bookmarkStart w:id="14" w:name="_Toc198908773"/>
      <w:r w:rsidRPr="00F235CA">
        <w:rPr>
          <w:rFonts w:ascii="Century Gothic" w:hAnsi="Century Gothic"/>
          <w:b w:val="0"/>
          <w:bCs w:val="0"/>
          <w:color w:val="4472C4"/>
          <w:sz w:val="32"/>
          <w:szCs w:val="32"/>
        </w:rPr>
        <w:t>3</w:t>
      </w:r>
      <w:r w:rsidRPr="00F235CA">
        <w:rPr>
          <w:color w:val="4472C4"/>
          <w:sz w:val="32"/>
          <w:szCs w:val="32"/>
        </w:rPr>
        <w:t xml:space="preserve"> </w:t>
      </w:r>
      <w:r w:rsidRPr="00F235CA">
        <w:rPr>
          <w:rFonts w:ascii="Century Gothic" w:hAnsi="Century Gothic"/>
          <w:bCs w:val="0"/>
          <w:color w:val="4472C4"/>
          <w:sz w:val="32"/>
          <w:szCs w:val="32"/>
        </w:rPr>
        <w:t>Funzionamento</w:t>
      </w:r>
      <w:bookmarkEnd w:id="11"/>
      <w:bookmarkEnd w:id="12"/>
      <w:r w:rsidRPr="00F235CA">
        <w:rPr>
          <w:rFonts w:ascii="Century Gothic" w:hAnsi="Century Gothic"/>
          <w:bCs w:val="0"/>
          <w:color w:val="4472C4"/>
          <w:sz w:val="32"/>
          <w:szCs w:val="32"/>
        </w:rPr>
        <w:t xml:space="preserve"> </w:t>
      </w:r>
      <w:bookmarkEnd w:id="10"/>
      <w:bookmarkEnd w:id="13"/>
      <w:bookmarkEnd w:id="14"/>
    </w:p>
    <w:p w14:paraId="74B575BD" w14:textId="77777777" w:rsidR="00AC2C1B" w:rsidRPr="004D6650" w:rsidRDefault="00AC2C1B" w:rsidP="00AC2C1B">
      <w:pPr>
        <w:pStyle w:val="p3"/>
        <w:rPr>
          <w:rFonts w:ascii="Century Gothic" w:hAnsi="Century Gothic"/>
        </w:rPr>
      </w:pPr>
      <w:r w:rsidRPr="004D6650">
        <w:rPr>
          <w:rFonts w:ascii="Century Gothic" w:hAnsi="Century Gothic"/>
        </w:rPr>
        <w:t>Il gioco si sviluppa all’interno di un ecosistema client-server che permette a più utenti di connettersi contemporaneamente, creare partite o unirsi a quelle già esistenti. Una volta che il client stabilisce una connessione col server, viene richiesto all’utente di registrarsi scegliendo un nome. Questo nome sarà univoco e sarà poi utilizzato per identificare il giocatore durante l’intera sessione.</w:t>
      </w:r>
    </w:p>
    <w:p w14:paraId="7072D416" w14:textId="77777777" w:rsidR="00AC2C1B" w:rsidRPr="004D6650" w:rsidRDefault="00AC2C1B" w:rsidP="00AC2C1B">
      <w:pPr>
        <w:pStyle w:val="p3"/>
        <w:rPr>
          <w:rFonts w:ascii="Century Gothic" w:hAnsi="Century Gothic"/>
        </w:rPr>
      </w:pPr>
      <w:r w:rsidRPr="004D6650">
        <w:rPr>
          <w:rFonts w:ascii="Century Gothic" w:hAnsi="Century Gothic"/>
        </w:rPr>
        <w:t>Terminata la fase di registrazione, l’utente può decidere se creare una nuova partita o consultare l’elenco di quelle già disponibili. Le partite vengono visualizzate in tempo reale grazie alla gestione dinamica del server, che mantiene aggiornato lo stato di ciascuna partita, specificando se è appena stata creata, se è in attesa di un avversario o se è in corso. Quando un secondo utente decide di unirsi a una partita esistente, viene inviata una richiesta al proprietario della partita che può accettarla o rifiutarla.</w:t>
      </w:r>
    </w:p>
    <w:p w14:paraId="003F3693" w14:textId="77777777" w:rsidR="00AC2C1B" w:rsidRPr="004D6650" w:rsidRDefault="00AC2C1B" w:rsidP="00AC2C1B">
      <w:pPr>
        <w:pStyle w:val="p3"/>
        <w:rPr>
          <w:rFonts w:ascii="Century Gothic" w:hAnsi="Century Gothic"/>
        </w:rPr>
      </w:pPr>
      <w:r w:rsidRPr="004D6650">
        <w:rPr>
          <w:rFonts w:ascii="Century Gothic" w:hAnsi="Century Gothic"/>
        </w:rPr>
        <w:t>Nel momento in cui la richiesta viene accettata, la partita ha ufficialmente inizio. I due client coinvolti comunicano con il server, che agisce da mediatore tra i due, smistando le mosse e gestendo lo stato del gioco. Ogni giocatore visualizza una griglia 3x3 e inserisce la propria mossa digitando un numero da 1 a 9, che rappresenta la posizione desiderata sulla griglia. Il server riceve la mossa, la valida, la invia all’avversario e aggiorna lo stato interno della partita.</w:t>
      </w:r>
    </w:p>
    <w:p w14:paraId="141D4C25" w14:textId="77777777" w:rsidR="00AC2C1B" w:rsidRPr="004D6650" w:rsidRDefault="00AC2C1B" w:rsidP="00AC2C1B">
      <w:pPr>
        <w:pStyle w:val="p3"/>
        <w:rPr>
          <w:rFonts w:ascii="Century Gothic" w:hAnsi="Century Gothic"/>
        </w:rPr>
      </w:pPr>
      <w:r w:rsidRPr="004D6650">
        <w:rPr>
          <w:rFonts w:ascii="Century Gothic" w:hAnsi="Century Gothic"/>
        </w:rPr>
        <w:t>Il turno viene rispettato in modo rigoroso grazie a un controllo coordinato dal server, che assicura che solo un giocatore alla volta possa agire. Dopo ogni mossa, il server riceve l’esito della partita (vittoria, sconfitta, pareggio o continuazione), lo memorizza e lo comunica all’altro giocatore. In caso di disconnessione improvvisa di un client, il server si occupa di inviare un messaggio all’altro giocatore per informarlo e assegnargli la vittoria a tavolino.</w:t>
      </w:r>
    </w:p>
    <w:p w14:paraId="42FED766" w14:textId="77777777" w:rsidR="00AC2C1B" w:rsidRDefault="00AC2C1B" w:rsidP="00AC2C1B">
      <w:pPr>
        <w:pStyle w:val="p3"/>
        <w:rPr>
          <w:rFonts w:ascii="Century Gothic" w:hAnsi="Century Gothic"/>
        </w:rPr>
      </w:pPr>
      <w:r w:rsidRPr="004D6650">
        <w:rPr>
          <w:rFonts w:ascii="Century Gothic" w:hAnsi="Century Gothic"/>
        </w:rPr>
        <w:t>Alla fine di ogni partita, in caso di pareggio, viene chiesto a entrambi i giocatori se desiderano una rivincita. La partita potrà riprendere solo se entrambi accettano, altrimenti il server considererà la sessione conclusa e riporterà entrambi i giocatori al menù iniziale, pronti per una nuova sfida.</w:t>
      </w:r>
    </w:p>
    <w:p w14:paraId="459A2F7D" w14:textId="77777777" w:rsidR="00AC2C1B" w:rsidRDefault="00AC2C1B" w:rsidP="00AC2C1B">
      <w:pPr>
        <w:pStyle w:val="p3"/>
        <w:rPr>
          <w:rFonts w:ascii="Century Gothic" w:hAnsi="Century Gothic"/>
        </w:rPr>
      </w:pPr>
    </w:p>
    <w:p w14:paraId="5EA7B0C8" w14:textId="77777777" w:rsidR="00F235CA" w:rsidRDefault="00F235CA" w:rsidP="00AC2C1B">
      <w:pPr>
        <w:pStyle w:val="Titolo1"/>
        <w:jc w:val="center"/>
        <w:rPr>
          <w:b w:val="0"/>
        </w:rPr>
      </w:pPr>
      <w:bookmarkStart w:id="15" w:name="_Toc198900103"/>
    </w:p>
    <w:p w14:paraId="6246F494" w14:textId="77777777" w:rsidR="00F235CA" w:rsidRPr="00F235CA" w:rsidRDefault="00F235CA" w:rsidP="00F235CA"/>
    <w:p w14:paraId="43CF3A39" w14:textId="2C1FDD5C" w:rsidR="00CE36CB" w:rsidRPr="00F235CA" w:rsidRDefault="00AC2C1B" w:rsidP="00AC2C1B">
      <w:pPr>
        <w:pStyle w:val="Titolo1"/>
        <w:jc w:val="center"/>
        <w:rPr>
          <w:rFonts w:ascii="Century Gothic" w:hAnsi="Century Gothic"/>
          <w:b w:val="0"/>
          <w:color w:val="4472C4"/>
        </w:rPr>
      </w:pPr>
      <w:bookmarkStart w:id="16" w:name="_Toc198908616"/>
      <w:bookmarkStart w:id="17" w:name="_Toc198908774"/>
      <w:bookmarkStart w:id="18" w:name="_Toc198908943"/>
      <w:bookmarkStart w:id="19" w:name="_Toc198909775"/>
      <w:r w:rsidRPr="00F235CA">
        <w:rPr>
          <w:rFonts w:ascii="Century Gothic" w:hAnsi="Century Gothic"/>
          <w:b w:val="0"/>
          <w:color w:val="4472C4"/>
        </w:rPr>
        <w:lastRenderedPageBreak/>
        <w:t>4</w:t>
      </w:r>
      <w:r w:rsidR="00F235CA" w:rsidRPr="00F235CA">
        <w:rPr>
          <w:rFonts w:ascii="Century Gothic" w:hAnsi="Century Gothic"/>
          <w:b w:val="0"/>
          <w:color w:val="4472C4"/>
        </w:rPr>
        <w:t xml:space="preserve"> </w:t>
      </w:r>
      <w:r w:rsidR="00F96690" w:rsidRPr="00F235CA">
        <w:rPr>
          <w:rFonts w:ascii="Century Gothic" w:hAnsi="Century Gothic"/>
          <w:bCs w:val="0"/>
          <w:color w:val="4472C4"/>
        </w:rPr>
        <w:t>Architettura del sistema</w:t>
      </w:r>
      <w:bookmarkEnd w:id="15"/>
      <w:bookmarkEnd w:id="16"/>
      <w:bookmarkEnd w:id="17"/>
      <w:bookmarkEnd w:id="18"/>
      <w:bookmarkEnd w:id="19"/>
    </w:p>
    <w:p w14:paraId="593751FC" w14:textId="55DA8F47" w:rsidR="00F10A01" w:rsidRPr="00F10A01" w:rsidRDefault="00F10A01" w:rsidP="00F10A01">
      <w:pPr>
        <w:pStyle w:val="p1"/>
        <w:rPr>
          <w:rFonts w:ascii="Century Gothic" w:hAnsi="Century Gothic"/>
        </w:rPr>
      </w:pPr>
      <w:r w:rsidRPr="00F10A01">
        <w:rPr>
          <w:rFonts w:ascii="Century Gothic" w:hAnsi="Century Gothic"/>
        </w:rPr>
        <w:t xml:space="preserve">Il sistema è strutturato secondo un’architettura distribuita client-server, realizzata interamente in linguaggio C e progettata per supportare più connessioni simultanee tramite l’uso del multithreading. Il server ha il compito di mantenere lo stato globale dell’applicazione, gestendo le partite attive e le informazioni relative ai giocatori connessi. Ogni client si collega al server tramite socket TCP utilizzando l’indirizzo </w:t>
      </w:r>
      <w:r w:rsidRPr="00F10A01">
        <w:rPr>
          <w:rStyle w:val="s1"/>
          <w:rFonts w:ascii="Century Gothic" w:eastAsiaTheme="majorEastAsia" w:hAnsi="Century Gothic"/>
        </w:rPr>
        <w:t>127.0.0.1</w:t>
      </w:r>
      <w:r w:rsidRPr="00F10A01">
        <w:rPr>
          <w:rFonts w:ascii="Century Gothic" w:hAnsi="Century Gothic"/>
        </w:rPr>
        <w:t xml:space="preserve"> (localhost), e può partecipare a partite esistenti o crearne di nuove.</w:t>
      </w:r>
    </w:p>
    <w:p w14:paraId="5158F186" w14:textId="3CB7695D" w:rsidR="00F10A01" w:rsidRPr="00F10A01" w:rsidRDefault="00F10A01" w:rsidP="00F10A01">
      <w:pPr>
        <w:pStyle w:val="p1"/>
        <w:rPr>
          <w:rFonts w:ascii="Century Gothic" w:hAnsi="Century Gothic"/>
        </w:rPr>
      </w:pPr>
      <w:r w:rsidRPr="00F10A01">
        <w:rPr>
          <w:rFonts w:ascii="Century Gothic" w:hAnsi="Century Gothic"/>
        </w:rPr>
        <w:t xml:space="preserve">Il processo server è avviato su una socket in ascolto sulla porta 8080. Quando un nuovo client si connette, viene generato un thread dedicato per la gestione dell’intera sessione. Questi thread, creati in modalità detached, permettono al server di gestire in parallelo più utenti senza blocchi o interferenze, grazie a un sistema di sincronizzazione basato su </w:t>
      </w:r>
      <w:r w:rsidRPr="00F10A01">
        <w:rPr>
          <w:rStyle w:val="s1"/>
          <w:rFonts w:ascii="Century Gothic" w:eastAsiaTheme="majorEastAsia" w:hAnsi="Century Gothic"/>
        </w:rPr>
        <w:t>mutex</w:t>
      </w:r>
      <w:r w:rsidRPr="00F10A01">
        <w:rPr>
          <w:rFonts w:ascii="Century Gothic" w:hAnsi="Century Gothic"/>
        </w:rPr>
        <w:t xml:space="preserve"> e </w:t>
      </w:r>
      <w:r w:rsidRPr="00F10A01">
        <w:rPr>
          <w:rStyle w:val="s1"/>
          <w:rFonts w:ascii="Century Gothic" w:eastAsiaTheme="majorEastAsia" w:hAnsi="Century Gothic"/>
        </w:rPr>
        <w:t>condition variable</w:t>
      </w:r>
      <w:r w:rsidRPr="00F10A01">
        <w:rPr>
          <w:rFonts w:ascii="Century Gothic" w:hAnsi="Century Gothic"/>
        </w:rPr>
        <w:t>.</w:t>
      </w:r>
    </w:p>
    <w:p w14:paraId="3449AB2B" w14:textId="1E8DD916" w:rsidR="00F10A01" w:rsidRPr="00F10A01" w:rsidRDefault="00F10A01" w:rsidP="00F10A01">
      <w:pPr>
        <w:pStyle w:val="p1"/>
        <w:rPr>
          <w:rFonts w:ascii="Century Gothic" w:hAnsi="Century Gothic"/>
        </w:rPr>
      </w:pPr>
      <w:r w:rsidRPr="00F10A01">
        <w:rPr>
          <w:rFonts w:ascii="Century Gothic" w:hAnsi="Century Gothic"/>
        </w:rPr>
        <w:t>Il client</w:t>
      </w:r>
      <w:r>
        <w:rPr>
          <w:rFonts w:ascii="Century Gothic" w:hAnsi="Century Gothic"/>
        </w:rPr>
        <w:t xml:space="preserve"> </w:t>
      </w:r>
      <w:r w:rsidRPr="00F10A01">
        <w:rPr>
          <w:rFonts w:ascii="Century Gothic" w:hAnsi="Century Gothic"/>
        </w:rPr>
        <w:t>è progettato per alternare due modalità principali: la modalità di lobby e la modalità di gioco. In lobby, un thread scrittore consente all’utente di interagire con il sistema (inserendo comandi, creando partite, ecc.), mentre il thread principale rimane in ascolto passivo. Durante la partita, il thread scrittore viene terminato e tutte le interazioni sono gestite dal thread principale in modo sequenziale, per garantire coerenza nel flusso della partita.</w:t>
      </w:r>
    </w:p>
    <w:p w14:paraId="4FEF555D" w14:textId="5A3376AC" w:rsidR="00F10A01" w:rsidRPr="00F10A01" w:rsidRDefault="00F10A01" w:rsidP="00F10A01">
      <w:pPr>
        <w:pStyle w:val="p1"/>
        <w:rPr>
          <w:rFonts w:ascii="Century Gothic" w:hAnsi="Century Gothic"/>
        </w:rPr>
      </w:pPr>
      <w:r w:rsidRPr="00F10A01">
        <w:rPr>
          <w:rFonts w:ascii="Century Gothic" w:hAnsi="Century Gothic"/>
        </w:rPr>
        <w:t>La comunicazione tra client e server si basa sull’invio e ricezione di messaggi testuali e flag simbolici che rappresentano lo stato della partita o dell’utente. L’architettura è stata pensata per mantenere il server il più leggero possibile: non gestisce direttamente la logica del gioco, ma si limita a inoltrare le mosse, a registrare l’esito delle partite e ad aggiornare lo stato globale. L’interfaccia utente del client è testuale e minimale, ma consente una navigazione fluida tra le funzionalità offerte.</w:t>
      </w:r>
    </w:p>
    <w:p w14:paraId="2BAAB27E" w14:textId="07C9B540" w:rsidR="00F10A01" w:rsidRPr="00F10A01" w:rsidRDefault="00F10A01" w:rsidP="00F10A01">
      <w:pPr>
        <w:pStyle w:val="p1"/>
        <w:rPr>
          <w:rFonts w:ascii="Century Gothic" w:hAnsi="Century Gothic"/>
        </w:rPr>
      </w:pPr>
      <w:r w:rsidRPr="00F10A01">
        <w:rPr>
          <w:rFonts w:ascii="Century Gothic" w:hAnsi="Century Gothic"/>
        </w:rPr>
        <w:t xml:space="preserve">L’intero sistema è stato infine containerizzato tramite Docker, con supporto per l’avvio automatico di più client tramite </w:t>
      </w:r>
      <w:r w:rsidRPr="00F10A01">
        <w:rPr>
          <w:rStyle w:val="s1"/>
          <w:rFonts w:ascii="Century Gothic" w:eastAsiaTheme="majorEastAsia" w:hAnsi="Century Gothic"/>
        </w:rPr>
        <w:t>docker-compose</w:t>
      </w:r>
      <w:r w:rsidRPr="00F10A01">
        <w:rPr>
          <w:rFonts w:ascii="Century Gothic" w:hAnsi="Century Gothic"/>
        </w:rPr>
        <w:t xml:space="preserve">. Questo approccio ha </w:t>
      </w:r>
      <w:r>
        <w:rPr>
          <w:rFonts w:ascii="Century Gothic" w:hAnsi="Century Gothic"/>
        </w:rPr>
        <w:t xml:space="preserve">l’obiettivo di </w:t>
      </w:r>
      <w:r w:rsidRPr="00F10A01">
        <w:rPr>
          <w:rFonts w:ascii="Century Gothic" w:hAnsi="Century Gothic"/>
        </w:rPr>
        <w:t>garant</w:t>
      </w:r>
      <w:r>
        <w:rPr>
          <w:rFonts w:ascii="Century Gothic" w:hAnsi="Century Gothic"/>
        </w:rPr>
        <w:t>ire</w:t>
      </w:r>
      <w:r w:rsidRPr="00F10A01">
        <w:rPr>
          <w:rFonts w:ascii="Century Gothic" w:hAnsi="Century Gothic"/>
        </w:rPr>
        <w:t xml:space="preserve"> uniformità e portabilità tra diversi sistemi operativi (Windows, Linux, </w:t>
      </w:r>
      <w:r>
        <w:rPr>
          <w:rFonts w:ascii="Century Gothic" w:hAnsi="Century Gothic"/>
        </w:rPr>
        <w:t>M</w:t>
      </w:r>
      <w:r w:rsidRPr="00F10A01">
        <w:rPr>
          <w:rFonts w:ascii="Century Gothic" w:hAnsi="Century Gothic"/>
        </w:rPr>
        <w:t>acOS).</w:t>
      </w:r>
    </w:p>
    <w:p w14:paraId="6F9037EA" w14:textId="77777777" w:rsidR="00F10A01" w:rsidRDefault="00F10A01" w:rsidP="00F96690">
      <w:pPr>
        <w:pStyle w:val="p1"/>
        <w:jc w:val="center"/>
        <w:rPr>
          <w:rFonts w:ascii="Century Gothic" w:hAnsi="Century Gothic"/>
          <w:b/>
          <w:bCs w:val="0"/>
          <w:sz w:val="28"/>
          <w:szCs w:val="28"/>
        </w:rPr>
      </w:pPr>
    </w:p>
    <w:p w14:paraId="378589C3" w14:textId="77777777" w:rsidR="00F10A01" w:rsidRDefault="00F10A01" w:rsidP="00F96690">
      <w:pPr>
        <w:pStyle w:val="p1"/>
        <w:jc w:val="center"/>
        <w:rPr>
          <w:rFonts w:ascii="Century Gothic" w:hAnsi="Century Gothic"/>
          <w:b/>
          <w:bCs w:val="0"/>
          <w:sz w:val="28"/>
          <w:szCs w:val="28"/>
        </w:rPr>
      </w:pPr>
    </w:p>
    <w:p w14:paraId="28707FC4" w14:textId="77777777" w:rsidR="00AC2C1B" w:rsidRDefault="00AC2C1B" w:rsidP="00F96690">
      <w:pPr>
        <w:pStyle w:val="p1"/>
        <w:jc w:val="center"/>
        <w:rPr>
          <w:rFonts w:ascii="Century Gothic" w:hAnsi="Century Gothic"/>
          <w:b/>
          <w:bCs w:val="0"/>
          <w:sz w:val="28"/>
          <w:szCs w:val="28"/>
        </w:rPr>
      </w:pPr>
    </w:p>
    <w:p w14:paraId="490C708B" w14:textId="77777777" w:rsidR="00AC2C1B" w:rsidRDefault="00AC2C1B" w:rsidP="00F96690">
      <w:pPr>
        <w:pStyle w:val="p1"/>
        <w:jc w:val="center"/>
        <w:rPr>
          <w:rFonts w:ascii="Century Gothic" w:hAnsi="Century Gothic"/>
          <w:b/>
          <w:bCs w:val="0"/>
          <w:sz w:val="28"/>
          <w:szCs w:val="28"/>
        </w:rPr>
      </w:pPr>
    </w:p>
    <w:p w14:paraId="1124C954" w14:textId="77777777" w:rsidR="00AC2C1B" w:rsidRDefault="00AC2C1B" w:rsidP="00F96690">
      <w:pPr>
        <w:pStyle w:val="p1"/>
        <w:jc w:val="center"/>
        <w:rPr>
          <w:rFonts w:ascii="Century Gothic" w:hAnsi="Century Gothic"/>
          <w:b/>
          <w:bCs w:val="0"/>
          <w:sz w:val="28"/>
          <w:szCs w:val="28"/>
        </w:rPr>
      </w:pPr>
    </w:p>
    <w:p w14:paraId="7F8AC5C9" w14:textId="77777777" w:rsidR="00F235CA" w:rsidRDefault="00F235CA" w:rsidP="00AC2C1B">
      <w:pPr>
        <w:pStyle w:val="Titolo2"/>
        <w:jc w:val="center"/>
        <w:rPr>
          <w:b w:val="0"/>
        </w:rPr>
      </w:pPr>
      <w:bookmarkStart w:id="20" w:name="_Toc198900104"/>
    </w:p>
    <w:p w14:paraId="447E8B6D" w14:textId="77777777" w:rsidR="00F235CA" w:rsidRDefault="00F235CA" w:rsidP="00F235CA"/>
    <w:p w14:paraId="31641F1B" w14:textId="77777777" w:rsidR="00F235CA" w:rsidRPr="00F235CA" w:rsidRDefault="00F235CA" w:rsidP="00F235CA"/>
    <w:p w14:paraId="442F264F" w14:textId="3F929E2F" w:rsidR="00F96690" w:rsidRPr="00F235CA" w:rsidRDefault="00AC2C1B" w:rsidP="00AC2C1B">
      <w:pPr>
        <w:pStyle w:val="Titolo2"/>
        <w:jc w:val="center"/>
        <w:rPr>
          <w:rFonts w:ascii="Century Gothic" w:hAnsi="Century Gothic"/>
          <w:bCs w:val="0"/>
          <w:sz w:val="28"/>
          <w:szCs w:val="28"/>
        </w:rPr>
      </w:pPr>
      <w:bookmarkStart w:id="21" w:name="_Toc198908617"/>
      <w:bookmarkStart w:id="22" w:name="_Toc198908775"/>
      <w:bookmarkStart w:id="23" w:name="_Toc198908944"/>
      <w:bookmarkStart w:id="24" w:name="_Toc198909776"/>
      <w:r w:rsidRPr="00F235CA">
        <w:rPr>
          <w:rFonts w:ascii="Century Gothic" w:hAnsi="Century Gothic"/>
          <w:b w:val="0"/>
          <w:sz w:val="28"/>
          <w:szCs w:val="28"/>
        </w:rPr>
        <w:lastRenderedPageBreak/>
        <w:t>4</w:t>
      </w:r>
      <w:r w:rsidR="004D6650" w:rsidRPr="00F235CA">
        <w:rPr>
          <w:rFonts w:ascii="Century Gothic" w:hAnsi="Century Gothic"/>
          <w:b w:val="0"/>
          <w:sz w:val="28"/>
          <w:szCs w:val="28"/>
        </w:rPr>
        <w:t>.1</w:t>
      </w:r>
      <w:r w:rsidR="00F96690" w:rsidRPr="00F235CA">
        <w:rPr>
          <w:rFonts w:ascii="Century Gothic" w:hAnsi="Century Gothic"/>
          <w:b w:val="0"/>
          <w:sz w:val="28"/>
          <w:szCs w:val="28"/>
        </w:rPr>
        <w:t xml:space="preserve"> </w:t>
      </w:r>
      <w:r w:rsidR="00F96690" w:rsidRPr="00F235CA">
        <w:rPr>
          <w:rFonts w:ascii="Century Gothic" w:hAnsi="Century Gothic"/>
          <w:bCs w:val="0"/>
          <w:sz w:val="28"/>
          <w:szCs w:val="28"/>
        </w:rPr>
        <w:t>Composizione</w:t>
      </w:r>
      <w:bookmarkEnd w:id="20"/>
      <w:bookmarkEnd w:id="21"/>
      <w:bookmarkEnd w:id="22"/>
      <w:bookmarkEnd w:id="23"/>
      <w:bookmarkEnd w:id="24"/>
    </w:p>
    <w:p w14:paraId="1347E76F" w14:textId="77777777" w:rsidR="00F96690" w:rsidRPr="00F96690" w:rsidRDefault="00F96690" w:rsidP="00F96690">
      <w:pPr>
        <w:pStyle w:val="p1"/>
        <w:rPr>
          <w:rFonts w:ascii="Century Gothic" w:hAnsi="Century Gothic"/>
          <w:bCs w:val="0"/>
        </w:rPr>
      </w:pPr>
      <w:r w:rsidRPr="00F96690">
        <w:rPr>
          <w:rFonts w:ascii="Century Gothic" w:hAnsi="Century Gothic"/>
        </w:rPr>
        <w:t>Il sistema è suddiviso in due componenti principali:</w:t>
      </w:r>
    </w:p>
    <w:p w14:paraId="48864F30" w14:textId="5F75F012" w:rsidR="00F96690" w:rsidRPr="00F96690" w:rsidRDefault="00F96690" w:rsidP="00F96690">
      <w:pPr>
        <w:pStyle w:val="p1"/>
        <w:rPr>
          <w:rFonts w:ascii="Century Gothic" w:hAnsi="Century Gothic"/>
        </w:rPr>
      </w:pPr>
      <w:r>
        <w:rPr>
          <w:rFonts w:ascii="Century Gothic" w:hAnsi="Century Gothic"/>
          <w:color w:val="595959"/>
        </w:rPr>
        <w:t xml:space="preserve">- </w:t>
      </w:r>
      <w:r w:rsidRPr="0067294F">
        <w:rPr>
          <w:rStyle w:val="s1"/>
          <w:rFonts w:ascii="Century Gothic" w:eastAsiaTheme="majorEastAsia" w:hAnsi="Century Gothic"/>
          <w:b/>
          <w:bCs w:val="0"/>
          <w:i/>
          <w:iCs/>
        </w:rPr>
        <w:t>Serve</w:t>
      </w:r>
      <w:r w:rsidRPr="00F96690">
        <w:rPr>
          <w:rStyle w:val="s1"/>
          <w:rFonts w:ascii="Century Gothic" w:eastAsiaTheme="majorEastAsia" w:hAnsi="Century Gothic"/>
          <w:b/>
          <w:bCs w:val="0"/>
        </w:rPr>
        <w:t>r</w:t>
      </w:r>
      <w:r w:rsidRPr="00F96690">
        <w:rPr>
          <w:rFonts w:ascii="Century Gothic" w:hAnsi="Century Gothic"/>
        </w:rPr>
        <w:t>: gestisce le connessioni dei client, il ciclo di vita delle partite e la sincronizzazione tra giocatori. Accetta nuovi client, gestisce le richieste di creazione e partecipazione alle partite, controlla lo stato dei giocatori e delle partite, e invia i messaggi appropriati in base agli eventi.</w:t>
      </w:r>
    </w:p>
    <w:p w14:paraId="6398B150" w14:textId="15DC31FF" w:rsidR="00F96690" w:rsidRPr="00F96690" w:rsidRDefault="00F96690" w:rsidP="00F96690">
      <w:pPr>
        <w:pStyle w:val="p1"/>
        <w:rPr>
          <w:rFonts w:ascii="Century Gothic" w:hAnsi="Century Gothic"/>
        </w:rPr>
      </w:pPr>
      <w:r>
        <w:rPr>
          <w:rFonts w:ascii="Century Gothic" w:hAnsi="Century Gothic"/>
          <w:color w:val="595959"/>
        </w:rPr>
        <w:t xml:space="preserve">- </w:t>
      </w:r>
      <w:r w:rsidRPr="00F96690">
        <w:rPr>
          <w:rStyle w:val="s1"/>
          <w:rFonts w:ascii="Century Gothic" w:eastAsiaTheme="majorEastAsia" w:hAnsi="Century Gothic"/>
          <w:b/>
          <w:bCs w:val="0"/>
        </w:rPr>
        <w:t>Client</w:t>
      </w:r>
      <w:r w:rsidRPr="00F96690">
        <w:rPr>
          <w:rFonts w:ascii="Century Gothic" w:hAnsi="Century Gothic"/>
        </w:rPr>
        <w:t>: consente all’utente di interagire con il server, tramite una shell testuale</w:t>
      </w:r>
      <w:r>
        <w:rPr>
          <w:rFonts w:ascii="Century Gothic" w:hAnsi="Century Gothic"/>
        </w:rPr>
        <w:t xml:space="preserve"> in cui tramite stringhe o</w:t>
      </w:r>
      <w:r w:rsidRPr="00F96690">
        <w:rPr>
          <w:rFonts w:ascii="Century Gothic" w:hAnsi="Century Gothic"/>
        </w:rPr>
        <w:t>gni client può:</w:t>
      </w:r>
    </w:p>
    <w:p w14:paraId="73D731D6" w14:textId="28B790CB" w:rsidR="00F96690" w:rsidRPr="00F96690" w:rsidRDefault="00F96690" w:rsidP="00F235CA">
      <w:pPr>
        <w:pStyle w:val="p1"/>
        <w:numPr>
          <w:ilvl w:val="0"/>
          <w:numId w:val="16"/>
        </w:numPr>
        <w:rPr>
          <w:rFonts w:ascii="Century Gothic" w:hAnsi="Century Gothic"/>
        </w:rPr>
      </w:pPr>
      <w:r w:rsidRPr="00F96690">
        <w:rPr>
          <w:rFonts w:ascii="Century Gothic" w:hAnsi="Century Gothic"/>
        </w:rPr>
        <w:t>Registrarsi con un nome utente</w:t>
      </w:r>
    </w:p>
    <w:p w14:paraId="219FCE8A" w14:textId="2EFDE080" w:rsidR="00F96690" w:rsidRPr="00F96690" w:rsidRDefault="00F96690" w:rsidP="00F235CA">
      <w:pPr>
        <w:pStyle w:val="p1"/>
        <w:numPr>
          <w:ilvl w:val="0"/>
          <w:numId w:val="16"/>
        </w:numPr>
        <w:rPr>
          <w:rFonts w:ascii="Century Gothic" w:hAnsi="Century Gothic"/>
        </w:rPr>
      </w:pPr>
      <w:r w:rsidRPr="00F96690">
        <w:rPr>
          <w:rFonts w:ascii="Century Gothic" w:hAnsi="Century Gothic"/>
        </w:rPr>
        <w:t>Creare una partita</w:t>
      </w:r>
    </w:p>
    <w:p w14:paraId="0AC337E9" w14:textId="5C9A5681" w:rsidR="00F96690" w:rsidRPr="00F96690" w:rsidRDefault="00F96690" w:rsidP="00F235CA">
      <w:pPr>
        <w:pStyle w:val="p1"/>
        <w:numPr>
          <w:ilvl w:val="0"/>
          <w:numId w:val="16"/>
        </w:numPr>
        <w:rPr>
          <w:rFonts w:ascii="Century Gothic" w:hAnsi="Century Gothic"/>
        </w:rPr>
      </w:pPr>
      <w:r w:rsidRPr="00F96690">
        <w:rPr>
          <w:rFonts w:ascii="Century Gothic" w:hAnsi="Century Gothic"/>
        </w:rPr>
        <w:t>Consultare le partite disponibili</w:t>
      </w:r>
      <w:r>
        <w:rPr>
          <w:rFonts w:ascii="Century Gothic" w:hAnsi="Century Gothic"/>
        </w:rPr>
        <w:t xml:space="preserve"> e i dati relativi a partite precedenti</w:t>
      </w:r>
    </w:p>
    <w:p w14:paraId="7E44ACD3" w14:textId="27F5820F" w:rsidR="00F96690" w:rsidRPr="00F96690" w:rsidRDefault="00F96690" w:rsidP="00F235CA">
      <w:pPr>
        <w:pStyle w:val="p1"/>
        <w:numPr>
          <w:ilvl w:val="0"/>
          <w:numId w:val="16"/>
        </w:numPr>
        <w:rPr>
          <w:rFonts w:ascii="Century Gothic" w:hAnsi="Century Gothic"/>
        </w:rPr>
      </w:pPr>
      <w:r w:rsidRPr="00F96690">
        <w:rPr>
          <w:rFonts w:ascii="Century Gothic" w:hAnsi="Century Gothic"/>
        </w:rPr>
        <w:t>Inviare richieste di partecipazione a una partita</w:t>
      </w:r>
    </w:p>
    <w:p w14:paraId="2BA709EC" w14:textId="108B4235" w:rsidR="00F96690" w:rsidRPr="00F96690" w:rsidRDefault="00F96690" w:rsidP="00F235CA">
      <w:pPr>
        <w:pStyle w:val="p1"/>
        <w:numPr>
          <w:ilvl w:val="0"/>
          <w:numId w:val="16"/>
        </w:numPr>
        <w:rPr>
          <w:rFonts w:ascii="Century Gothic" w:hAnsi="Century Gothic"/>
        </w:rPr>
      </w:pPr>
      <w:r w:rsidRPr="00F96690">
        <w:rPr>
          <w:rFonts w:ascii="Century Gothic" w:hAnsi="Century Gothic"/>
        </w:rPr>
        <w:t>Giocare effettivamente a Tris, inserendo le mosse</w:t>
      </w:r>
    </w:p>
    <w:p w14:paraId="42347288" w14:textId="4977AD0A" w:rsidR="00F96690" w:rsidRDefault="00F96690" w:rsidP="00F235CA">
      <w:pPr>
        <w:pStyle w:val="p1"/>
        <w:numPr>
          <w:ilvl w:val="0"/>
          <w:numId w:val="16"/>
        </w:numPr>
        <w:rPr>
          <w:rFonts w:ascii="Century Gothic" w:hAnsi="Century Gothic"/>
        </w:rPr>
      </w:pPr>
      <w:r w:rsidRPr="00F96690">
        <w:rPr>
          <w:rFonts w:ascii="Century Gothic" w:hAnsi="Century Gothic"/>
        </w:rPr>
        <w:t>Decidere se fare una rivincita alla fine della partita</w:t>
      </w:r>
    </w:p>
    <w:p w14:paraId="25DC34E6" w14:textId="77777777" w:rsidR="00F96690" w:rsidRDefault="00F96690" w:rsidP="00F96690">
      <w:pPr>
        <w:pStyle w:val="p1"/>
        <w:rPr>
          <w:rFonts w:ascii="Century Gothic" w:hAnsi="Century Gothic"/>
        </w:rPr>
      </w:pPr>
    </w:p>
    <w:p w14:paraId="56894C1E" w14:textId="6DD25E06" w:rsidR="00F96690" w:rsidRPr="00F235CA" w:rsidRDefault="00AC2C1B" w:rsidP="00AC2C1B">
      <w:pPr>
        <w:pStyle w:val="Titolo2"/>
        <w:jc w:val="center"/>
        <w:rPr>
          <w:rFonts w:ascii="Century Gothic" w:hAnsi="Century Gothic"/>
          <w:bCs w:val="0"/>
          <w:sz w:val="28"/>
          <w:szCs w:val="28"/>
        </w:rPr>
      </w:pPr>
      <w:bookmarkStart w:id="25" w:name="_Toc198900105"/>
      <w:bookmarkStart w:id="26" w:name="_Toc198908618"/>
      <w:bookmarkStart w:id="27" w:name="_Toc198908776"/>
      <w:bookmarkStart w:id="28" w:name="_Toc198908945"/>
      <w:bookmarkStart w:id="29" w:name="_Toc198909777"/>
      <w:r w:rsidRPr="00F235CA">
        <w:rPr>
          <w:rFonts w:ascii="Century Gothic" w:hAnsi="Century Gothic"/>
          <w:b w:val="0"/>
          <w:sz w:val="28"/>
          <w:szCs w:val="28"/>
        </w:rPr>
        <w:t>4</w:t>
      </w:r>
      <w:r w:rsidR="00F96690" w:rsidRPr="00F235CA">
        <w:rPr>
          <w:rFonts w:ascii="Century Gothic" w:hAnsi="Century Gothic"/>
          <w:b w:val="0"/>
          <w:sz w:val="28"/>
          <w:szCs w:val="28"/>
        </w:rPr>
        <w:t>.2</w:t>
      </w:r>
      <w:r w:rsidR="00F235CA" w:rsidRPr="00F235CA">
        <w:rPr>
          <w:rFonts w:ascii="Century Gothic" w:hAnsi="Century Gothic"/>
          <w:b w:val="0"/>
          <w:sz w:val="28"/>
          <w:szCs w:val="28"/>
        </w:rPr>
        <w:t xml:space="preserve"> </w:t>
      </w:r>
      <w:r w:rsidR="00F96690" w:rsidRPr="00F235CA">
        <w:rPr>
          <w:rFonts w:ascii="Century Gothic" w:hAnsi="Century Gothic"/>
          <w:bCs w:val="0"/>
          <w:sz w:val="28"/>
          <w:szCs w:val="28"/>
        </w:rPr>
        <w:t>Thread e Concorrenza</w:t>
      </w:r>
      <w:bookmarkEnd w:id="25"/>
      <w:bookmarkEnd w:id="26"/>
      <w:bookmarkEnd w:id="27"/>
      <w:bookmarkEnd w:id="28"/>
      <w:bookmarkEnd w:id="29"/>
    </w:p>
    <w:p w14:paraId="340FEB4F" w14:textId="77777777" w:rsidR="00A812C0" w:rsidRPr="00A812C0" w:rsidRDefault="00A812C0" w:rsidP="00A812C0">
      <w:pPr>
        <w:pStyle w:val="p1"/>
        <w:rPr>
          <w:rFonts w:ascii="Century Gothic" w:hAnsi="Century Gothic"/>
          <w:bCs w:val="0"/>
        </w:rPr>
      </w:pPr>
      <w:r w:rsidRPr="00A812C0">
        <w:rPr>
          <w:rFonts w:ascii="Century Gothic" w:hAnsi="Century Gothic"/>
        </w:rPr>
        <w:t>La sincronizzazione tra i thread è garantita mediante l’uso combinato di mutex e condition variable. Questi strumenti sono fondamentali per garantire l’accesso sicuro alle strutture dati condivise (come le liste dei giocatori e delle partite) e per coordinare il comportamento dei client durante lo svolgimento della partita, ad esempio nella gestione dei turni e nelle fasi di rivincita.</w:t>
      </w:r>
    </w:p>
    <w:p w14:paraId="48F30741" w14:textId="77777777" w:rsidR="00A812C0" w:rsidRDefault="00A812C0" w:rsidP="00A812C0">
      <w:pPr>
        <w:pStyle w:val="p1"/>
        <w:rPr>
          <w:rFonts w:ascii="Century Gothic" w:hAnsi="Century Gothic"/>
        </w:rPr>
      </w:pPr>
      <w:r w:rsidRPr="00A812C0">
        <w:rPr>
          <w:rFonts w:ascii="Century Gothic" w:hAnsi="Century Gothic"/>
        </w:rPr>
        <w:t>Tutti i thread, sia lato server che lato client, vengono avviati in modalità detached, poiché non è necessario recuperarne lo stato di terminazione. Ogni client connesso al server è gestito da un thread dedicato, responsabile della sua intera sessione di gioco, dalla registrazione alla disconnessione.</w:t>
      </w:r>
      <w:r>
        <w:rPr>
          <w:rFonts w:ascii="Century Gothic" w:hAnsi="Century Gothic"/>
        </w:rPr>
        <w:t xml:space="preserve"> </w:t>
      </w:r>
    </w:p>
    <w:p w14:paraId="3905DE2A" w14:textId="64AFD7B4" w:rsidR="00A812C0" w:rsidRPr="00A812C0" w:rsidRDefault="00A812C0" w:rsidP="00A812C0">
      <w:pPr>
        <w:pStyle w:val="p1"/>
        <w:rPr>
          <w:rFonts w:ascii="Century Gothic" w:hAnsi="Century Gothic"/>
        </w:rPr>
      </w:pPr>
      <w:r w:rsidRPr="00A812C0">
        <w:rPr>
          <w:rFonts w:ascii="Century Gothic" w:hAnsi="Century Gothic"/>
        </w:rPr>
        <w:t xml:space="preserve">Per aggiornare in tempo reale tutti i client in lobby quando lo stato delle partite cambia (nuova partita, avvio, chiusura), il server utilizza il segnale </w:t>
      </w:r>
      <w:r w:rsidRPr="00A812C0">
        <w:rPr>
          <w:rStyle w:val="s1"/>
          <w:rFonts w:ascii="Century Gothic" w:eastAsiaTheme="majorEastAsia" w:hAnsi="Century Gothic"/>
        </w:rPr>
        <w:t>SIGUSR1</w:t>
      </w:r>
      <w:r w:rsidRPr="00A812C0">
        <w:rPr>
          <w:rFonts w:ascii="Century Gothic" w:hAnsi="Century Gothic"/>
        </w:rPr>
        <w:t xml:space="preserve">. I thread che modificano la lista delle partite invocano una funzione che, tramite </w:t>
      </w:r>
      <w:r w:rsidRPr="00A812C0">
        <w:rPr>
          <w:rStyle w:val="s1"/>
          <w:rFonts w:ascii="Century Gothic" w:eastAsiaTheme="majorEastAsia" w:hAnsi="Century Gothic"/>
        </w:rPr>
        <w:t>pthread_kill</w:t>
      </w:r>
      <w:r w:rsidRPr="00A812C0">
        <w:rPr>
          <w:rFonts w:ascii="Century Gothic" w:hAnsi="Century Gothic"/>
        </w:rPr>
        <w:t xml:space="preserve">, invia </w:t>
      </w:r>
      <w:r w:rsidRPr="00A812C0">
        <w:rPr>
          <w:rStyle w:val="s1"/>
          <w:rFonts w:ascii="Century Gothic" w:eastAsiaTheme="majorEastAsia" w:hAnsi="Century Gothic"/>
        </w:rPr>
        <w:t>SIGUSR1</w:t>
      </w:r>
      <w:r w:rsidRPr="00A812C0">
        <w:rPr>
          <w:rFonts w:ascii="Century Gothic" w:hAnsi="Century Gothic"/>
        </w:rPr>
        <w:t xml:space="preserve"> a tutti i client in ascolto. Il segnale attiva l’handler </w:t>
      </w:r>
      <w:r w:rsidRPr="00A812C0">
        <w:rPr>
          <w:rStyle w:val="s1"/>
          <w:rFonts w:ascii="Century Gothic" w:eastAsiaTheme="majorEastAsia" w:hAnsi="Century Gothic"/>
        </w:rPr>
        <w:t>send_game</w:t>
      </w:r>
      <w:r w:rsidRPr="00A812C0">
        <w:rPr>
          <w:rFonts w:ascii="Century Gothic" w:hAnsi="Century Gothic"/>
        </w:rPr>
        <w:t>, che aggiorna la lista delle partite visibile lato client.</w:t>
      </w:r>
    </w:p>
    <w:p w14:paraId="79343FE1" w14:textId="5FE82F36" w:rsidR="00A812C0" w:rsidRPr="00A812C0" w:rsidRDefault="00A812C0" w:rsidP="00A812C0">
      <w:pPr>
        <w:pStyle w:val="p2"/>
        <w:rPr>
          <w:rFonts w:ascii="Century Gothic" w:hAnsi="Century Gothic"/>
        </w:rPr>
      </w:pPr>
      <w:r w:rsidRPr="00A812C0">
        <w:rPr>
          <w:rFonts w:ascii="Century Gothic" w:hAnsi="Century Gothic"/>
        </w:rPr>
        <w:t xml:space="preserve">Un meccanismo simile è usato alla registrazione di nuovi giocatori: viene inviato </w:t>
      </w:r>
      <w:r w:rsidRPr="00A812C0">
        <w:rPr>
          <w:rStyle w:val="s1"/>
          <w:rFonts w:ascii="Century Gothic" w:eastAsiaTheme="majorEastAsia" w:hAnsi="Century Gothic"/>
        </w:rPr>
        <w:t>SIGUSR2</w:t>
      </w:r>
      <w:r w:rsidRPr="00A812C0">
        <w:rPr>
          <w:rFonts w:ascii="Century Gothic" w:hAnsi="Century Gothic"/>
        </w:rPr>
        <w:t xml:space="preserve"> a tutti i thread dei client in lobby, che tramite il rispettivo handler ne notificano la presenza.</w:t>
      </w:r>
      <w:r w:rsidR="002C1D57">
        <w:rPr>
          <w:rFonts w:ascii="Century Gothic" w:hAnsi="Century Gothic"/>
        </w:rPr>
        <w:t xml:space="preserve"> </w:t>
      </w:r>
      <w:r w:rsidRPr="00A812C0">
        <w:rPr>
          <w:rFonts w:ascii="Century Gothic" w:hAnsi="Century Gothic"/>
        </w:rPr>
        <w:t xml:space="preserve">Dal lato client, il thread scrittore viene terminato all’inizio della partita tramite </w:t>
      </w:r>
      <w:r w:rsidRPr="00A812C0">
        <w:rPr>
          <w:rStyle w:val="s1"/>
          <w:rFonts w:ascii="Century Gothic" w:eastAsiaTheme="majorEastAsia" w:hAnsi="Century Gothic"/>
        </w:rPr>
        <w:t>SIGUSR1</w:t>
      </w:r>
      <w:r w:rsidRPr="00A812C0">
        <w:rPr>
          <w:rFonts w:ascii="Century Gothic" w:hAnsi="Century Gothic"/>
        </w:rPr>
        <w:t>, in modo che la gestione della partita resti sequenziale nel thread principale.</w:t>
      </w:r>
    </w:p>
    <w:p w14:paraId="28127EC4" w14:textId="77777777" w:rsidR="00A812C0" w:rsidRPr="00A812C0" w:rsidRDefault="00A812C0" w:rsidP="00A812C0">
      <w:pPr>
        <w:pStyle w:val="p2"/>
        <w:rPr>
          <w:rFonts w:ascii="Century Gothic" w:hAnsi="Century Gothic"/>
        </w:rPr>
      </w:pPr>
      <w:r w:rsidRPr="00A812C0">
        <w:rPr>
          <w:rFonts w:ascii="Century Gothic" w:hAnsi="Century Gothic"/>
        </w:rPr>
        <w:t xml:space="preserve">Durante la partita, il thread dell’avversario viene sospeso tramite </w:t>
      </w:r>
      <w:r w:rsidRPr="00A812C0">
        <w:rPr>
          <w:rStyle w:val="s1"/>
          <w:rFonts w:ascii="Century Gothic" w:eastAsiaTheme="majorEastAsia" w:hAnsi="Century Gothic"/>
        </w:rPr>
        <w:t>pthread_cond_wait</w:t>
      </w:r>
      <w:r w:rsidRPr="00A812C0">
        <w:rPr>
          <w:rFonts w:ascii="Century Gothic" w:hAnsi="Century Gothic"/>
        </w:rPr>
        <w:t xml:space="preserve"> su una condition variable collegata al suo stato. Viene riattivato dal thread del proprietario al termine della partita o in caso di errore, tramite </w:t>
      </w:r>
      <w:r w:rsidRPr="00A812C0">
        <w:rPr>
          <w:rStyle w:val="s1"/>
          <w:rFonts w:ascii="Century Gothic" w:eastAsiaTheme="majorEastAsia" w:hAnsi="Century Gothic"/>
        </w:rPr>
        <w:t>pthread_cond_signal</w:t>
      </w:r>
      <w:r w:rsidRPr="00A812C0">
        <w:rPr>
          <w:rFonts w:ascii="Century Gothic" w:hAnsi="Century Gothic"/>
        </w:rPr>
        <w:t>.</w:t>
      </w:r>
    </w:p>
    <w:p w14:paraId="5D187E29" w14:textId="77777777" w:rsidR="00A812C0" w:rsidRPr="00A812C0" w:rsidRDefault="00A812C0" w:rsidP="00A812C0">
      <w:pPr>
        <w:pStyle w:val="p2"/>
        <w:rPr>
          <w:rFonts w:ascii="Century Gothic" w:hAnsi="Century Gothic"/>
        </w:rPr>
      </w:pPr>
      <w:r w:rsidRPr="00A812C0">
        <w:rPr>
          <w:rFonts w:ascii="Century Gothic" w:hAnsi="Century Gothic"/>
        </w:rPr>
        <w:t xml:space="preserve">Il thread del proprietario, invece, rimane in attesa di un avversario usando una </w:t>
      </w:r>
      <w:r w:rsidRPr="00A812C0">
        <w:rPr>
          <w:rStyle w:val="s1"/>
          <w:rFonts w:ascii="Century Gothic" w:eastAsiaTheme="majorEastAsia" w:hAnsi="Century Gothic"/>
        </w:rPr>
        <w:t>pthread_cond_timedwait</w:t>
      </w:r>
      <w:r w:rsidRPr="00A812C0">
        <w:rPr>
          <w:rFonts w:ascii="Century Gothic" w:hAnsi="Century Gothic"/>
        </w:rPr>
        <w:t xml:space="preserve">, che permette controlli periodici sull’integrità della connessione. </w:t>
      </w:r>
      <w:r w:rsidRPr="00A812C0">
        <w:rPr>
          <w:rFonts w:ascii="Century Gothic" w:hAnsi="Century Gothic"/>
        </w:rPr>
        <w:lastRenderedPageBreak/>
        <w:t>In caso di disconnessione improvvisa, l’</w:t>
      </w:r>
      <w:r w:rsidRPr="00A812C0">
        <w:rPr>
          <w:rStyle w:val="s1"/>
          <w:rFonts w:ascii="Century Gothic" w:eastAsiaTheme="majorEastAsia" w:hAnsi="Century Gothic"/>
        </w:rPr>
        <w:t>error_handler</w:t>
      </w:r>
      <w:r w:rsidRPr="00A812C0">
        <w:rPr>
          <w:rFonts w:ascii="Century Gothic" w:hAnsi="Century Gothic"/>
        </w:rPr>
        <w:t xml:space="preserve"> interviene sbloccando l’altro giocatore e aggiornando i dati.</w:t>
      </w:r>
    </w:p>
    <w:p w14:paraId="71605956" w14:textId="77777777" w:rsidR="00A812C0" w:rsidRDefault="00A812C0" w:rsidP="00A812C0">
      <w:pPr>
        <w:pStyle w:val="p2"/>
        <w:rPr>
          <w:rFonts w:ascii="Century Gothic" w:hAnsi="Century Gothic"/>
        </w:rPr>
      </w:pPr>
      <w:r w:rsidRPr="00A812C0">
        <w:rPr>
          <w:rFonts w:ascii="Century Gothic" w:hAnsi="Century Gothic"/>
        </w:rPr>
        <w:t>Infine, per proteggere le liste condivise di giocatori e partite, vengono impiegati due mutex globali, allocati staticamente, che garantiscono accessi sicuri alle strutture dati durante le modifiche concorrenti.</w:t>
      </w:r>
    </w:p>
    <w:p w14:paraId="400F5ABA" w14:textId="77777777" w:rsidR="00A812C0" w:rsidRPr="00A812C0" w:rsidRDefault="00A812C0" w:rsidP="00A812C0">
      <w:pPr>
        <w:pStyle w:val="p2"/>
        <w:rPr>
          <w:rFonts w:ascii="Century Gothic" w:hAnsi="Century Gothic"/>
        </w:rPr>
      </w:pPr>
    </w:p>
    <w:p w14:paraId="43A1423D" w14:textId="008D4088" w:rsidR="00F96690" w:rsidRPr="00F235CA" w:rsidRDefault="00AC2C1B" w:rsidP="004219D2">
      <w:pPr>
        <w:pStyle w:val="Titolo2"/>
        <w:jc w:val="center"/>
        <w:rPr>
          <w:rFonts w:ascii="Century Gothic" w:hAnsi="Century Gothic"/>
          <w:sz w:val="28"/>
          <w:szCs w:val="28"/>
        </w:rPr>
      </w:pPr>
      <w:bookmarkStart w:id="30" w:name="_Toc198900106"/>
      <w:bookmarkStart w:id="31" w:name="_Toc198908619"/>
      <w:bookmarkStart w:id="32" w:name="_Toc198908777"/>
      <w:bookmarkStart w:id="33" w:name="_Toc198908946"/>
      <w:bookmarkStart w:id="34" w:name="_Toc198909778"/>
      <w:r w:rsidRPr="00F235CA">
        <w:rPr>
          <w:rFonts w:ascii="Century Gothic" w:hAnsi="Century Gothic"/>
          <w:b w:val="0"/>
          <w:bCs w:val="0"/>
          <w:sz w:val="28"/>
          <w:szCs w:val="28"/>
        </w:rPr>
        <w:t>4.3</w:t>
      </w:r>
      <w:r w:rsidRPr="00F235CA">
        <w:rPr>
          <w:rFonts w:ascii="Century Gothic" w:hAnsi="Century Gothic"/>
          <w:sz w:val="28"/>
          <w:szCs w:val="28"/>
        </w:rPr>
        <w:t xml:space="preserve"> </w:t>
      </w:r>
      <w:r w:rsidR="00A812C0" w:rsidRPr="00F235CA">
        <w:rPr>
          <w:rFonts w:ascii="Century Gothic" w:hAnsi="Century Gothic"/>
          <w:sz w:val="28"/>
          <w:szCs w:val="28"/>
        </w:rPr>
        <w:t>Errori</w:t>
      </w:r>
      <w:bookmarkEnd w:id="30"/>
      <w:bookmarkEnd w:id="31"/>
      <w:bookmarkEnd w:id="32"/>
      <w:bookmarkEnd w:id="33"/>
      <w:bookmarkEnd w:id="34"/>
    </w:p>
    <w:p w14:paraId="21D55CEA" w14:textId="32F71A70" w:rsidR="00A812C0" w:rsidRPr="00A812C0" w:rsidRDefault="00A812C0" w:rsidP="00A812C0">
      <w:pPr>
        <w:pStyle w:val="p1"/>
        <w:rPr>
          <w:rFonts w:ascii="Century Gothic" w:hAnsi="Century Gothic"/>
        </w:rPr>
      </w:pPr>
      <w:r w:rsidRPr="00A812C0">
        <w:rPr>
          <w:rFonts w:ascii="Century Gothic" w:hAnsi="Century Gothic"/>
        </w:rPr>
        <w:t xml:space="preserve">Il sistema gestisce gli errori di comunicazione tramite una funzione </w:t>
      </w:r>
      <w:r w:rsidRPr="00A812C0">
        <w:rPr>
          <w:rStyle w:val="s1"/>
          <w:rFonts w:ascii="Century Gothic" w:eastAsiaTheme="majorEastAsia" w:hAnsi="Century Gothic"/>
        </w:rPr>
        <w:t>error_handler</w:t>
      </w:r>
      <w:r w:rsidRPr="00A812C0">
        <w:rPr>
          <w:rFonts w:ascii="Century Gothic" w:hAnsi="Century Gothic"/>
        </w:rPr>
        <w:t xml:space="preserve">, richiamata dopo ogni </w:t>
      </w:r>
      <w:r w:rsidRPr="00A812C0">
        <w:rPr>
          <w:rStyle w:val="s1"/>
          <w:rFonts w:ascii="Century Gothic" w:eastAsiaTheme="majorEastAsia" w:hAnsi="Century Gothic"/>
        </w:rPr>
        <w:t>send</w:t>
      </w:r>
      <w:r w:rsidRPr="00A812C0">
        <w:rPr>
          <w:rFonts w:ascii="Century Gothic" w:hAnsi="Century Gothic"/>
        </w:rPr>
        <w:t xml:space="preserve"> o </w:t>
      </w:r>
      <w:r w:rsidRPr="00A812C0">
        <w:rPr>
          <w:rStyle w:val="s1"/>
          <w:rFonts w:ascii="Century Gothic" w:eastAsiaTheme="majorEastAsia" w:hAnsi="Century Gothic"/>
        </w:rPr>
        <w:t>recv</w:t>
      </w:r>
      <w:r w:rsidRPr="00A812C0">
        <w:rPr>
          <w:rFonts w:ascii="Century Gothic" w:hAnsi="Century Gothic"/>
        </w:rPr>
        <w:t xml:space="preserve"> fallita.</w:t>
      </w:r>
      <w:r>
        <w:rPr>
          <w:rFonts w:ascii="Century Gothic" w:hAnsi="Century Gothic"/>
        </w:rPr>
        <w:t xml:space="preserve"> </w:t>
      </w:r>
      <w:r w:rsidRPr="00A812C0">
        <w:rPr>
          <w:rFonts w:ascii="Century Gothic" w:hAnsi="Century Gothic"/>
        </w:rPr>
        <w:t xml:space="preserve">Nel client, questa funzione stampa un messaggio d’errore (inattività o errore generico), chiude la socket e termina il processo. Nel server, invece, verifica se il giocatore disconnesso era in partita e, in base al ruolo, assegna la vittoria all’avversario, aggiorna gli stati e invia un flag di errore. Il thread viene poi terminato con </w:t>
      </w:r>
      <w:r w:rsidRPr="00A812C0">
        <w:rPr>
          <w:rStyle w:val="s1"/>
          <w:rFonts w:ascii="Century Gothic" w:eastAsiaTheme="majorEastAsia" w:hAnsi="Century Gothic"/>
        </w:rPr>
        <w:t>pthread_kill</w:t>
      </w:r>
      <w:r w:rsidRPr="00A812C0">
        <w:rPr>
          <w:rFonts w:ascii="Century Gothic" w:hAnsi="Century Gothic"/>
        </w:rPr>
        <w:t>, attivando un handler che rimuove il giocatore e chiude la connessione.</w:t>
      </w:r>
    </w:p>
    <w:p w14:paraId="4F612FEC" w14:textId="77777777" w:rsidR="00A812C0" w:rsidRPr="00A812C0" w:rsidRDefault="00A812C0" w:rsidP="00A812C0">
      <w:pPr>
        <w:pStyle w:val="p2"/>
        <w:rPr>
          <w:rFonts w:ascii="Century Gothic" w:hAnsi="Century Gothic"/>
        </w:rPr>
      </w:pPr>
      <w:r w:rsidRPr="00A812C0">
        <w:rPr>
          <w:rFonts w:ascii="Century Gothic" w:hAnsi="Century Gothic"/>
        </w:rPr>
        <w:t xml:space="preserve">Durante la partita, il server invia un flag </w:t>
      </w:r>
      <w:r w:rsidRPr="00A812C0">
        <w:rPr>
          <w:rStyle w:val="s1"/>
          <w:rFonts w:ascii="Century Gothic" w:eastAsiaTheme="majorEastAsia" w:hAnsi="Century Gothic"/>
        </w:rPr>
        <w:t>NO_ERROR</w:t>
      </w:r>
      <w:r w:rsidRPr="00A812C0">
        <w:rPr>
          <w:rFonts w:ascii="Century Gothic" w:hAnsi="Century Gothic"/>
        </w:rPr>
        <w:t xml:space="preserve"> prima di ogni mossa; in caso di disconnessione, invia </w:t>
      </w:r>
      <w:r w:rsidRPr="00A812C0">
        <w:rPr>
          <w:rStyle w:val="s1"/>
          <w:rFonts w:ascii="Century Gothic" w:eastAsiaTheme="majorEastAsia" w:hAnsi="Century Gothic"/>
        </w:rPr>
        <w:t>ERROR</w:t>
      </w:r>
      <w:r w:rsidRPr="00A812C0">
        <w:rPr>
          <w:rFonts w:ascii="Century Gothic" w:hAnsi="Century Gothic"/>
        </w:rPr>
        <w:t>, che viene gestito dal client per chiudere la partita e notificare la vittoria automatica.</w:t>
      </w:r>
    </w:p>
    <w:p w14:paraId="68B4D91B" w14:textId="7CF9D757" w:rsidR="00A812C0" w:rsidRDefault="00A812C0" w:rsidP="00A812C0">
      <w:pPr>
        <w:pStyle w:val="p2"/>
        <w:rPr>
          <w:rFonts w:ascii="Century Gothic" w:hAnsi="Century Gothic"/>
        </w:rPr>
      </w:pPr>
      <w:r w:rsidRPr="00A812C0">
        <w:rPr>
          <w:rFonts w:ascii="Century Gothic" w:hAnsi="Century Gothic"/>
        </w:rPr>
        <w:t xml:space="preserve">Infine, il segnale </w:t>
      </w:r>
      <w:r w:rsidRPr="00A812C0">
        <w:rPr>
          <w:rStyle w:val="s1"/>
          <w:rFonts w:ascii="Century Gothic" w:eastAsiaTheme="majorEastAsia" w:hAnsi="Century Gothic"/>
        </w:rPr>
        <w:t>SIGTERM</w:t>
      </w:r>
      <w:r w:rsidRPr="00A812C0">
        <w:rPr>
          <w:rFonts w:ascii="Century Gothic" w:hAnsi="Century Gothic"/>
        </w:rPr>
        <w:t xml:space="preserve"> viene gestito per terminare correttamente i processi quando Docker arresta i container.</w:t>
      </w:r>
    </w:p>
    <w:p w14:paraId="4FE71368" w14:textId="77777777" w:rsidR="00A812C0" w:rsidRPr="00A812C0" w:rsidRDefault="00A812C0" w:rsidP="00A812C0">
      <w:pPr>
        <w:pStyle w:val="p2"/>
        <w:rPr>
          <w:rFonts w:ascii="Century Gothic" w:hAnsi="Century Gothic"/>
        </w:rPr>
      </w:pPr>
    </w:p>
    <w:p w14:paraId="3B78A183" w14:textId="2F9316DE" w:rsidR="00C851B8" w:rsidRPr="00F235CA" w:rsidRDefault="00AC2C1B" w:rsidP="00C851B8">
      <w:pPr>
        <w:pStyle w:val="p3"/>
        <w:jc w:val="center"/>
        <w:rPr>
          <w:rStyle w:val="Titolo2Carattere"/>
          <w:rFonts w:ascii="Century Gothic" w:hAnsi="Century Gothic"/>
          <w:sz w:val="28"/>
          <w:szCs w:val="28"/>
        </w:rPr>
      </w:pPr>
      <w:bookmarkStart w:id="35" w:name="_Toc198900107"/>
      <w:bookmarkStart w:id="36" w:name="_Toc198908620"/>
      <w:bookmarkStart w:id="37" w:name="_Toc198908778"/>
      <w:bookmarkStart w:id="38" w:name="_Toc198908947"/>
      <w:bookmarkStart w:id="39" w:name="_Toc198909779"/>
      <w:r w:rsidRPr="00F235CA">
        <w:rPr>
          <w:rStyle w:val="Titolo2Carattere"/>
          <w:rFonts w:ascii="Century Gothic" w:hAnsi="Century Gothic"/>
          <w:b w:val="0"/>
          <w:bCs/>
          <w:sz w:val="28"/>
          <w:szCs w:val="28"/>
        </w:rPr>
        <w:t>4</w:t>
      </w:r>
      <w:r w:rsidR="004E2E4F" w:rsidRPr="00F235CA">
        <w:rPr>
          <w:rStyle w:val="Titolo2Carattere"/>
          <w:rFonts w:ascii="Century Gothic" w:hAnsi="Century Gothic"/>
          <w:b w:val="0"/>
          <w:bCs/>
          <w:sz w:val="28"/>
          <w:szCs w:val="28"/>
        </w:rPr>
        <w:t>.4</w:t>
      </w:r>
      <w:r w:rsidR="00F235CA" w:rsidRPr="00F235CA">
        <w:rPr>
          <w:rStyle w:val="Titolo2Carattere"/>
          <w:rFonts w:ascii="Century Gothic" w:hAnsi="Century Gothic"/>
          <w:sz w:val="28"/>
          <w:szCs w:val="28"/>
        </w:rPr>
        <w:t xml:space="preserve"> </w:t>
      </w:r>
      <w:r w:rsidR="004E2E4F" w:rsidRPr="00F235CA">
        <w:rPr>
          <w:rStyle w:val="Titolo2Carattere"/>
          <w:rFonts w:ascii="Century Gothic" w:hAnsi="Century Gothic"/>
          <w:sz w:val="28"/>
          <w:szCs w:val="28"/>
        </w:rPr>
        <w:t>Persistenza e Stato</w:t>
      </w:r>
      <w:bookmarkEnd w:id="35"/>
      <w:bookmarkEnd w:id="36"/>
      <w:bookmarkEnd w:id="37"/>
      <w:bookmarkEnd w:id="38"/>
      <w:bookmarkEnd w:id="39"/>
    </w:p>
    <w:p w14:paraId="6A0A761A" w14:textId="78CC8D9A" w:rsidR="00A812C0" w:rsidRDefault="004E2E4F" w:rsidP="004D6650">
      <w:pPr>
        <w:pStyle w:val="p3"/>
        <w:rPr>
          <w:rFonts w:ascii="Century Gothic" w:hAnsi="Century Gothic"/>
        </w:rPr>
      </w:pPr>
      <w:r w:rsidRPr="004E2E4F">
        <w:rPr>
          <w:rFonts w:ascii="Century Gothic" w:hAnsi="Century Gothic"/>
        </w:rPr>
        <w:t>Il server mantiene in memoria</w:t>
      </w:r>
      <w:r>
        <w:rPr>
          <w:rFonts w:ascii="Century Gothic" w:hAnsi="Century Gothic"/>
        </w:rPr>
        <w:t xml:space="preserve"> sia una </w:t>
      </w:r>
      <w:r>
        <w:rPr>
          <w:rStyle w:val="s1"/>
          <w:rFonts w:ascii="Century Gothic" w:eastAsiaTheme="majorEastAsia" w:hAnsi="Century Gothic"/>
        </w:rPr>
        <w:t>l</w:t>
      </w:r>
      <w:r w:rsidRPr="004E2E4F">
        <w:rPr>
          <w:rStyle w:val="s1"/>
          <w:rFonts w:ascii="Century Gothic" w:eastAsiaTheme="majorEastAsia" w:hAnsi="Century Gothic"/>
        </w:rPr>
        <w:t xml:space="preserve">ista dei </w:t>
      </w:r>
      <w:r w:rsidRPr="004E2E4F">
        <w:rPr>
          <w:rStyle w:val="s1"/>
          <w:rFonts w:ascii="Century Gothic" w:eastAsiaTheme="majorEastAsia" w:hAnsi="Century Gothic"/>
          <w:i/>
          <w:iCs/>
        </w:rPr>
        <w:t>giocatori connessi</w:t>
      </w:r>
      <w:r w:rsidRPr="004E2E4F">
        <w:rPr>
          <w:rFonts w:ascii="Century Gothic" w:hAnsi="Century Gothic"/>
        </w:rPr>
        <w:t>, tramite una lista collegata (</w:t>
      </w:r>
      <w:r w:rsidRPr="004E2E4F">
        <w:rPr>
          <w:rStyle w:val="s2"/>
          <w:rFonts w:ascii="Century Gothic" w:eastAsiaTheme="majorEastAsia" w:hAnsi="Century Gothic"/>
        </w:rPr>
        <w:t>players</w:t>
      </w:r>
      <w:r w:rsidRPr="004E2E4F">
        <w:rPr>
          <w:rFonts w:ascii="Century Gothic" w:hAnsi="Century Gothic"/>
        </w:rPr>
        <w:t>)</w:t>
      </w:r>
      <w:r>
        <w:rPr>
          <w:rFonts w:ascii="Century Gothic" w:hAnsi="Century Gothic"/>
        </w:rPr>
        <w:t xml:space="preserve"> che una </w:t>
      </w:r>
      <w:r w:rsidRPr="004E2E4F">
        <w:rPr>
          <w:rStyle w:val="s1"/>
          <w:rFonts w:ascii="Century Gothic" w:eastAsiaTheme="majorEastAsia" w:hAnsi="Century Gothic"/>
        </w:rPr>
        <w:t xml:space="preserve">lista delle </w:t>
      </w:r>
      <w:r w:rsidRPr="004E2E4F">
        <w:rPr>
          <w:rStyle w:val="s1"/>
          <w:rFonts w:ascii="Century Gothic" w:eastAsiaTheme="majorEastAsia" w:hAnsi="Century Gothic"/>
          <w:i/>
          <w:iCs/>
        </w:rPr>
        <w:t>partite attive</w:t>
      </w:r>
      <w:r w:rsidRPr="004E2E4F">
        <w:rPr>
          <w:rFonts w:ascii="Century Gothic" w:hAnsi="Century Gothic"/>
        </w:rPr>
        <w:t>, anch’essa strutturata con una lista collegata (</w:t>
      </w:r>
      <w:r w:rsidRPr="004E2E4F">
        <w:rPr>
          <w:rStyle w:val="s2"/>
          <w:rFonts w:ascii="Century Gothic" w:eastAsiaTheme="majorEastAsia" w:hAnsi="Century Gothic"/>
        </w:rPr>
        <w:t>games</w:t>
      </w:r>
      <w:r w:rsidRPr="004E2E4F">
        <w:rPr>
          <w:rFonts w:ascii="Century Gothic" w:hAnsi="Century Gothic"/>
        </w:rPr>
        <w:t>)</w:t>
      </w:r>
      <w:r>
        <w:rPr>
          <w:rFonts w:ascii="Century Gothic" w:hAnsi="Century Gothic"/>
        </w:rPr>
        <w:t>. Inoltre, o</w:t>
      </w:r>
      <w:r w:rsidRPr="004E2E4F">
        <w:rPr>
          <w:rFonts w:ascii="Century Gothic" w:hAnsi="Century Gothic"/>
        </w:rPr>
        <w:t>gni struttura</w:t>
      </w:r>
      <w:r>
        <w:rPr>
          <w:rFonts w:ascii="Century Gothic" w:hAnsi="Century Gothic"/>
        </w:rPr>
        <w:t xml:space="preserve">, </w:t>
      </w:r>
      <w:r w:rsidRPr="004E2E4F">
        <w:rPr>
          <w:rFonts w:ascii="Century Gothic" w:hAnsi="Century Gothic"/>
        </w:rPr>
        <w:t>contiene informazioni rilevanti sullo stato corrente (es. socket descriptor, stato del gioco, nome giocatore, contatori di</w:t>
      </w:r>
      <w:r>
        <w:rPr>
          <w:rFonts w:ascii="Century Gothic" w:hAnsi="Century Gothic"/>
        </w:rPr>
        <w:t xml:space="preserve"> </w:t>
      </w:r>
      <w:r w:rsidRPr="004E2E4F">
        <w:rPr>
          <w:rFonts w:ascii="Century Gothic" w:hAnsi="Century Gothic"/>
        </w:rPr>
        <w:t>vittorie/sconfitte/pareggi).</w:t>
      </w:r>
    </w:p>
    <w:p w14:paraId="422685D6" w14:textId="77777777" w:rsidR="00F235CA" w:rsidRDefault="00F235CA" w:rsidP="00F235CA">
      <w:pPr>
        <w:pStyle w:val="Titolo1"/>
        <w:rPr>
          <w:rFonts w:ascii="Century Gothic" w:hAnsi="Century Gothic"/>
          <w:b w:val="0"/>
          <w:bCs w:val="0"/>
        </w:rPr>
      </w:pPr>
      <w:bookmarkStart w:id="40" w:name="_Toc198900108"/>
    </w:p>
    <w:p w14:paraId="020ACA45" w14:textId="77777777" w:rsidR="00F235CA" w:rsidRDefault="00F235CA" w:rsidP="00F235CA"/>
    <w:p w14:paraId="279C4AE5" w14:textId="77777777" w:rsidR="00F235CA" w:rsidRDefault="00F235CA" w:rsidP="00F235CA"/>
    <w:p w14:paraId="5A5CA1B0" w14:textId="77777777" w:rsidR="002C1D57" w:rsidRDefault="002C1D57" w:rsidP="00AC2C1B">
      <w:pPr>
        <w:pStyle w:val="Titolo1"/>
        <w:jc w:val="center"/>
        <w:rPr>
          <w:rFonts w:ascii="Century Gothic" w:hAnsi="Century Gothic"/>
          <w:b w:val="0"/>
          <w:bCs w:val="0"/>
          <w:color w:val="4472C4"/>
          <w:sz w:val="32"/>
          <w:szCs w:val="32"/>
        </w:rPr>
      </w:pPr>
      <w:bookmarkStart w:id="41" w:name="_Toc198908621"/>
      <w:bookmarkStart w:id="42" w:name="_Toc198908779"/>
      <w:bookmarkStart w:id="43" w:name="_Toc198908948"/>
      <w:bookmarkStart w:id="44" w:name="_Toc198909780"/>
    </w:p>
    <w:p w14:paraId="3FAB7FA3" w14:textId="77777777" w:rsidR="002C1D57" w:rsidRDefault="002C1D57" w:rsidP="002C1D57"/>
    <w:p w14:paraId="5BDDE923" w14:textId="77777777" w:rsidR="002C1D57" w:rsidRPr="002C1D57" w:rsidRDefault="002C1D57" w:rsidP="002C1D57"/>
    <w:p w14:paraId="2E867726" w14:textId="69681E3B" w:rsidR="004D6650" w:rsidRDefault="00AC2C1B" w:rsidP="00AC2C1B">
      <w:pPr>
        <w:pStyle w:val="Titolo1"/>
        <w:jc w:val="center"/>
        <w:rPr>
          <w:rFonts w:ascii="Century Gothic" w:hAnsi="Century Gothic"/>
          <w:color w:val="4472C4"/>
          <w:sz w:val="32"/>
          <w:szCs w:val="32"/>
        </w:rPr>
      </w:pPr>
      <w:r w:rsidRPr="00F235CA">
        <w:rPr>
          <w:rFonts w:ascii="Century Gothic" w:hAnsi="Century Gothic"/>
          <w:b w:val="0"/>
          <w:bCs w:val="0"/>
          <w:color w:val="4472C4"/>
          <w:sz w:val="32"/>
          <w:szCs w:val="32"/>
        </w:rPr>
        <w:lastRenderedPageBreak/>
        <w:t>5</w:t>
      </w:r>
      <w:r w:rsidRPr="00F235CA">
        <w:rPr>
          <w:rFonts w:ascii="Century Gothic" w:hAnsi="Century Gothic"/>
          <w:sz w:val="32"/>
          <w:szCs w:val="32"/>
        </w:rPr>
        <w:t xml:space="preserve"> </w:t>
      </w:r>
      <w:r w:rsidR="004D6650" w:rsidRPr="00F235CA">
        <w:rPr>
          <w:rFonts w:ascii="Century Gothic" w:hAnsi="Century Gothic"/>
          <w:color w:val="4472C4"/>
          <w:sz w:val="32"/>
          <w:szCs w:val="32"/>
        </w:rPr>
        <w:t>Server</w:t>
      </w:r>
      <w:bookmarkEnd w:id="40"/>
      <w:bookmarkEnd w:id="41"/>
      <w:bookmarkEnd w:id="42"/>
      <w:bookmarkEnd w:id="43"/>
      <w:bookmarkEnd w:id="44"/>
    </w:p>
    <w:p w14:paraId="1EE55A92" w14:textId="77777777" w:rsidR="00C851B8" w:rsidRPr="00C851B8" w:rsidRDefault="00C851B8" w:rsidP="00C851B8"/>
    <w:p w14:paraId="493B893E" w14:textId="02CA5FE3" w:rsidR="004D6650" w:rsidRPr="004D6650" w:rsidRDefault="004D6650" w:rsidP="00F10A01">
      <w:pPr>
        <w:pStyle w:val="p1"/>
        <w:rPr>
          <w:rFonts w:ascii="Century Gothic" w:hAnsi="Century Gothic"/>
        </w:rPr>
      </w:pPr>
      <w:r w:rsidRPr="004D6650">
        <w:rPr>
          <w:rFonts w:ascii="Century Gothic" w:hAnsi="Century Gothic"/>
        </w:rPr>
        <w:t>Nel sistema sviluppato, il server ha la responsabilità di gestire la logica di comunicazione tra client, mantenendo allo stesso tempo una struttura centralizzata per il salvataggio e l’aggiornamento delle informazioni sui giocatori e sulle partite. Ogni volta che un nuovo client si connette, il server crea un thread dedicato, che seguirà quel giocatore per l’intera durata della sessione, dalla registrazione iniziale fino alla disconnessione. L’accesso alle strutture dati condivise, come la lista dei giocatori o delle partite attive, avviene tramite mutex, per garantire la consistenza delle operazioni concorrenti.</w:t>
      </w:r>
    </w:p>
    <w:p w14:paraId="670AFED3" w14:textId="1B590048" w:rsidR="004D6650" w:rsidRPr="004D6650" w:rsidRDefault="004D6650" w:rsidP="00F10A01">
      <w:pPr>
        <w:pStyle w:val="p1"/>
        <w:rPr>
          <w:rFonts w:ascii="Century Gothic" w:hAnsi="Century Gothic"/>
        </w:rPr>
      </w:pPr>
      <w:r w:rsidRPr="004D6650">
        <w:rPr>
          <w:rFonts w:ascii="Century Gothic" w:hAnsi="Century Gothic"/>
        </w:rPr>
        <w:t xml:space="preserve">In fase di registrazione, il thread si occupa di ricevere il nome del giocatore, verificare che non sia già in uso e allocare correttamente le risorse. Successivamente, durante la permanenza nella </w:t>
      </w:r>
      <w:r>
        <w:rPr>
          <w:rFonts w:ascii="Century Gothic" w:hAnsi="Century Gothic"/>
        </w:rPr>
        <w:t>home</w:t>
      </w:r>
      <w:r w:rsidRPr="004D6650">
        <w:rPr>
          <w:rFonts w:ascii="Century Gothic" w:hAnsi="Century Gothic"/>
        </w:rPr>
        <w:t>, gestisce l’invio delle informazioni sulle partite disponibili e monitora costantemente lo stato dell’utente, notificandolo in tempo reale nel caso venga accettata una richiesta di partecipazione a una partita.</w:t>
      </w:r>
    </w:p>
    <w:p w14:paraId="2BDED772" w14:textId="77777777" w:rsidR="004D6650" w:rsidRDefault="004D6650" w:rsidP="00F10A01">
      <w:pPr>
        <w:pStyle w:val="p1"/>
        <w:rPr>
          <w:rFonts w:ascii="Century Gothic" w:hAnsi="Century Gothic"/>
        </w:rPr>
      </w:pPr>
      <w:r w:rsidRPr="004D6650">
        <w:rPr>
          <w:rFonts w:ascii="Century Gothic" w:hAnsi="Century Gothic"/>
        </w:rPr>
        <w:t>Una volta avviata la partita, il thread del proprietario assume il controllo della comunicazione tra i due giocatori, ricevendo e inoltrando le giocate, senza eseguire logica di verifica sulla correttezza del contenuto (che rimane a carico del client). Il thread dell’avversario resta invece in attesa passiva, pronto a ritornare attivo al termine del match. Alla fine della partita, il server aggiorna le statistiche dei giocatori coinvolti e si occupa di notificare eventuali decisioni sulla rivincita.</w:t>
      </w:r>
    </w:p>
    <w:p w14:paraId="1D3C201A" w14:textId="77777777" w:rsidR="004D6650" w:rsidRDefault="004D6650" w:rsidP="004D6650">
      <w:pPr>
        <w:pStyle w:val="p1"/>
        <w:ind w:left="400"/>
        <w:rPr>
          <w:rFonts w:ascii="Century Gothic" w:hAnsi="Century Gothic"/>
        </w:rPr>
      </w:pPr>
    </w:p>
    <w:p w14:paraId="233FB1FF" w14:textId="759E5456" w:rsidR="004D6650" w:rsidRDefault="00AC2C1B" w:rsidP="00AC2C1B">
      <w:pPr>
        <w:pStyle w:val="Titolo1"/>
        <w:jc w:val="center"/>
        <w:rPr>
          <w:rFonts w:ascii="Century Gothic" w:hAnsi="Century Gothic"/>
          <w:bCs w:val="0"/>
          <w:color w:val="4472C4"/>
          <w:sz w:val="32"/>
          <w:szCs w:val="32"/>
        </w:rPr>
      </w:pPr>
      <w:bookmarkStart w:id="45" w:name="_Toc198900109"/>
      <w:bookmarkStart w:id="46" w:name="_Toc198908622"/>
      <w:bookmarkStart w:id="47" w:name="_Toc198908780"/>
      <w:bookmarkStart w:id="48" w:name="_Toc198908949"/>
      <w:bookmarkStart w:id="49" w:name="_Toc198909781"/>
      <w:r w:rsidRPr="00F235CA">
        <w:rPr>
          <w:rFonts w:ascii="Century Gothic" w:hAnsi="Century Gothic"/>
          <w:b w:val="0"/>
          <w:bCs w:val="0"/>
          <w:color w:val="4472C4"/>
          <w:sz w:val="32"/>
          <w:szCs w:val="32"/>
        </w:rPr>
        <w:t>6</w:t>
      </w:r>
      <w:r w:rsidRPr="00F235CA">
        <w:rPr>
          <w:rFonts w:ascii="Century Gothic" w:hAnsi="Century Gothic"/>
          <w:color w:val="4472C4"/>
          <w:sz w:val="32"/>
          <w:szCs w:val="32"/>
        </w:rPr>
        <w:t xml:space="preserve"> </w:t>
      </w:r>
      <w:r w:rsidR="004D6650" w:rsidRPr="00F235CA">
        <w:rPr>
          <w:rFonts w:ascii="Century Gothic" w:hAnsi="Century Gothic"/>
          <w:bCs w:val="0"/>
          <w:color w:val="4472C4"/>
          <w:sz w:val="32"/>
          <w:szCs w:val="32"/>
        </w:rPr>
        <w:t>Client</w:t>
      </w:r>
      <w:bookmarkEnd w:id="45"/>
      <w:bookmarkEnd w:id="46"/>
      <w:bookmarkEnd w:id="47"/>
      <w:bookmarkEnd w:id="48"/>
      <w:bookmarkEnd w:id="49"/>
    </w:p>
    <w:p w14:paraId="725F705E" w14:textId="77777777" w:rsidR="00C851B8" w:rsidRPr="00C851B8" w:rsidRDefault="00C851B8" w:rsidP="00C851B8"/>
    <w:p w14:paraId="69630374" w14:textId="7FC1EB71" w:rsidR="004D6650" w:rsidRPr="00F10A01" w:rsidRDefault="00F10A01" w:rsidP="004D6650">
      <w:pPr>
        <w:pStyle w:val="p1"/>
        <w:rPr>
          <w:rFonts w:ascii="Century Gothic" w:hAnsi="Century Gothic"/>
          <w:bCs w:val="0"/>
        </w:rPr>
      </w:pPr>
      <w:r w:rsidRPr="00F10A01">
        <w:rPr>
          <w:rFonts w:ascii="Century Gothic" w:hAnsi="Century Gothic"/>
        </w:rPr>
        <w:t>L</w:t>
      </w:r>
      <w:r w:rsidR="004D6650" w:rsidRPr="00F10A01">
        <w:rPr>
          <w:rFonts w:ascii="Century Gothic" w:hAnsi="Century Gothic"/>
        </w:rPr>
        <w:t xml:space="preserve">ato client, il processo si divide in due fasi principali: la prima comprende la registrazione e la navigazione nella </w:t>
      </w:r>
      <w:r>
        <w:rPr>
          <w:rFonts w:ascii="Century Gothic" w:hAnsi="Century Gothic"/>
        </w:rPr>
        <w:t>home</w:t>
      </w:r>
      <w:r w:rsidR="004D6650" w:rsidRPr="00F10A01">
        <w:rPr>
          <w:rFonts w:ascii="Century Gothic" w:hAnsi="Century Gothic"/>
        </w:rPr>
        <w:t>, mentre la seconda riguarda lo svolgimento effettivo della partita. All’avvio, il client crea un thread secondario che consente di ricevere aggiornamenti dal server (come notifiche di invito o cambi di stato) mentre l’utente inserisce comandi in input. Quando viene avviata una partita, il thread di scrittura viene interrotto e la gestione dell’interazione con il server passa interamente al thread principale.</w:t>
      </w:r>
    </w:p>
    <w:p w14:paraId="0C257C56" w14:textId="323F89D7" w:rsidR="004D6650" w:rsidRPr="00F10A01" w:rsidRDefault="004D6650" w:rsidP="004D6650">
      <w:pPr>
        <w:pStyle w:val="p1"/>
        <w:rPr>
          <w:rFonts w:ascii="Century Gothic" w:hAnsi="Century Gothic"/>
        </w:rPr>
      </w:pPr>
      <w:r w:rsidRPr="00F10A01">
        <w:rPr>
          <w:rFonts w:ascii="Century Gothic" w:hAnsi="Century Gothic"/>
        </w:rPr>
        <w:t xml:space="preserve">Durante la partita, il client è responsabile del tracciamento locale della griglia, della verifica degli input, della determinazione dell’esito della partita e della comunicazione con il server. Se il giocatore è di turno, il client registra la mossa e invia al server la posizione e l’esito; se invece è in attesa, riceve la giocata dell’avversario e aggiorna la propria interfaccia. Al termine della partita, il client gestisce la richiesta di rivincita o il ritorno alla </w:t>
      </w:r>
      <w:r w:rsidR="00F10A01">
        <w:rPr>
          <w:rFonts w:ascii="Century Gothic" w:hAnsi="Century Gothic"/>
        </w:rPr>
        <w:t>home</w:t>
      </w:r>
      <w:r w:rsidRPr="00F10A01">
        <w:rPr>
          <w:rFonts w:ascii="Century Gothic" w:hAnsi="Century Gothic"/>
        </w:rPr>
        <w:t>, riattivando eventualmente il thread secondario per proseguire nella sessione.</w:t>
      </w:r>
    </w:p>
    <w:p w14:paraId="13D3D4F1" w14:textId="77777777" w:rsidR="004D6650" w:rsidRPr="004D6650" w:rsidRDefault="004D6650" w:rsidP="004D6650">
      <w:pPr>
        <w:pStyle w:val="p1"/>
        <w:ind w:left="400"/>
        <w:rPr>
          <w:rFonts w:ascii="Century Gothic" w:hAnsi="Century Gothic"/>
          <w:b/>
          <w:bCs w:val="0"/>
          <w:sz w:val="32"/>
          <w:szCs w:val="32"/>
        </w:rPr>
      </w:pPr>
    </w:p>
    <w:p w14:paraId="44240574" w14:textId="77777777" w:rsidR="004D6650" w:rsidRPr="004D6650" w:rsidRDefault="004D6650" w:rsidP="004D6650">
      <w:pPr>
        <w:pStyle w:val="p3"/>
        <w:rPr>
          <w:rFonts w:ascii="Century Gothic" w:hAnsi="Century Gothic"/>
        </w:rPr>
      </w:pPr>
    </w:p>
    <w:p w14:paraId="5938266A" w14:textId="7D650DED" w:rsidR="004D6650" w:rsidRDefault="0067294F" w:rsidP="0067294F">
      <w:pPr>
        <w:pStyle w:val="Titolo1"/>
        <w:jc w:val="center"/>
        <w:rPr>
          <w:rFonts w:ascii="Century Gothic" w:hAnsi="Century Gothic"/>
          <w:color w:val="4472C4"/>
          <w:sz w:val="32"/>
          <w:szCs w:val="32"/>
        </w:rPr>
      </w:pPr>
      <w:bookmarkStart w:id="50" w:name="_Toc198909782"/>
      <w:r w:rsidRPr="0067294F">
        <w:rPr>
          <w:rFonts w:ascii="Century Gothic" w:hAnsi="Century Gothic"/>
          <w:b w:val="0"/>
          <w:bCs w:val="0"/>
          <w:color w:val="4472C4"/>
          <w:sz w:val="32"/>
          <w:szCs w:val="32"/>
        </w:rPr>
        <w:lastRenderedPageBreak/>
        <w:t>7</w:t>
      </w:r>
      <w:r w:rsidRPr="0067294F">
        <w:rPr>
          <w:rFonts w:ascii="Century Gothic" w:hAnsi="Century Gothic"/>
          <w:color w:val="4472C4"/>
          <w:sz w:val="32"/>
          <w:szCs w:val="32"/>
        </w:rPr>
        <w:t xml:space="preserve"> Docker</w:t>
      </w:r>
      <w:bookmarkEnd w:id="50"/>
    </w:p>
    <w:p w14:paraId="2B501F20" w14:textId="77777777" w:rsidR="0067294F" w:rsidRPr="0067294F" w:rsidRDefault="0067294F" w:rsidP="0067294F">
      <w:pPr>
        <w:spacing w:before="100" w:beforeAutospacing="1" w:after="100" w:afterAutospacing="1" w:line="240" w:lineRule="auto"/>
        <w:rPr>
          <w:rFonts w:ascii="Century Gothic" w:eastAsia="Times New Roman" w:hAnsi="Century Gothic" w:cs="Times New Roman"/>
          <w:lang w:eastAsia="it-IT"/>
        </w:rPr>
      </w:pPr>
      <w:r w:rsidRPr="0067294F">
        <w:rPr>
          <w:rFonts w:ascii="Century Gothic" w:eastAsia="Times New Roman" w:hAnsi="Century Gothic" w:cs="Times New Roman"/>
          <w:lang w:eastAsia="it-IT"/>
        </w:rPr>
        <w:t xml:space="preserve">Per semplificare l’esecuzione e la gestione del progetto, si è scelto di containerizzare l’intera applicazione tramite Docker. In particolare, sono stati creati due </w:t>
      </w:r>
      <w:r w:rsidRPr="0067294F">
        <w:rPr>
          <w:rFonts w:ascii="Century Gothic" w:eastAsia="Times New Roman" w:hAnsi="Century Gothic" w:cs="Times New Roman"/>
          <w:i/>
          <w:iCs/>
          <w:lang w:eastAsia="it-IT"/>
        </w:rPr>
        <w:t>Dockerfile</w:t>
      </w:r>
      <w:r w:rsidRPr="0067294F">
        <w:rPr>
          <w:rFonts w:ascii="Century Gothic" w:eastAsia="Times New Roman" w:hAnsi="Century Gothic" w:cs="Times New Roman"/>
          <w:lang w:eastAsia="it-IT"/>
        </w:rPr>
        <w:t xml:space="preserve">: uno per il server e uno per il client, oltre a un file </w:t>
      </w:r>
      <w:r w:rsidRPr="0067294F">
        <w:rPr>
          <w:rFonts w:ascii="Century Gothic" w:eastAsia="Times New Roman" w:hAnsi="Century Gothic" w:cs="Times New Roman"/>
          <w:i/>
          <w:iCs/>
          <w:lang w:eastAsia="it-IT"/>
        </w:rPr>
        <w:t>docker-compose.yml</w:t>
      </w:r>
      <w:r w:rsidRPr="0067294F">
        <w:rPr>
          <w:rFonts w:ascii="Century Gothic" w:eastAsia="Times New Roman" w:hAnsi="Century Gothic" w:cs="Times New Roman"/>
          <w:lang w:eastAsia="it-IT"/>
        </w:rPr>
        <w:t xml:space="preserve"> che consente di avviare più container in modo coordinato e connessi tra loro, sfruttando la rete interna di Docker.</w:t>
      </w:r>
    </w:p>
    <w:p w14:paraId="3982ACF1" w14:textId="77777777" w:rsidR="0067294F" w:rsidRDefault="0067294F" w:rsidP="0067294F">
      <w:pPr>
        <w:pStyle w:val="Titolo2"/>
        <w:jc w:val="center"/>
        <w:rPr>
          <w:rFonts w:ascii="Century Gothic" w:hAnsi="Century Gothic"/>
          <w:sz w:val="28"/>
          <w:szCs w:val="28"/>
        </w:rPr>
      </w:pPr>
    </w:p>
    <w:p w14:paraId="7752481D" w14:textId="1AD35C25" w:rsidR="0067294F" w:rsidRPr="0067294F" w:rsidRDefault="0067294F" w:rsidP="0067294F">
      <w:pPr>
        <w:pStyle w:val="Titolo2"/>
        <w:jc w:val="center"/>
        <w:rPr>
          <w:rFonts w:ascii="Century Gothic" w:hAnsi="Century Gothic"/>
          <w:sz w:val="28"/>
          <w:szCs w:val="28"/>
        </w:rPr>
      </w:pPr>
      <w:bookmarkStart w:id="51" w:name="_Toc198909783"/>
      <w:r w:rsidRPr="0067294F">
        <w:rPr>
          <w:rFonts w:ascii="Century Gothic" w:hAnsi="Century Gothic"/>
          <w:b w:val="0"/>
          <w:bCs w:val="0"/>
          <w:sz w:val="28"/>
          <w:szCs w:val="28"/>
        </w:rPr>
        <w:t>7.1</w:t>
      </w:r>
      <w:r>
        <w:rPr>
          <w:rFonts w:ascii="Century Gothic" w:hAnsi="Century Gothic"/>
          <w:sz w:val="28"/>
          <w:szCs w:val="28"/>
        </w:rPr>
        <w:t xml:space="preserve"> Dockerfile</w:t>
      </w:r>
      <w:bookmarkEnd w:id="51"/>
    </w:p>
    <w:p w14:paraId="7732E35D" w14:textId="77777777" w:rsidR="004E2E4F" w:rsidRPr="0067294F" w:rsidRDefault="004E2E4F" w:rsidP="0067294F"/>
    <w:p w14:paraId="5EB7162C" w14:textId="01526292" w:rsidR="0067294F" w:rsidRPr="0067294F" w:rsidRDefault="0067294F" w:rsidP="0067294F">
      <w:pPr>
        <w:spacing w:before="100" w:beforeAutospacing="1" w:after="100" w:afterAutospacing="1" w:line="240" w:lineRule="auto"/>
        <w:rPr>
          <w:rFonts w:ascii="Century Gothic" w:eastAsia="Times New Roman" w:hAnsi="Century Gothic" w:cs="Times New Roman"/>
          <w:lang w:eastAsia="it-IT"/>
        </w:rPr>
      </w:pPr>
      <w:r w:rsidRPr="0067294F">
        <w:rPr>
          <w:rFonts w:ascii="Century Gothic" w:eastAsia="Times New Roman" w:hAnsi="Century Gothic" w:cs="Times New Roman"/>
          <w:lang w:eastAsia="it-IT"/>
        </w:rPr>
        <w:t>I due Dockerfile, rispettivamente per il client e per il server, sono molto simili e contengono solo le istruzioni essenziali. La base utilizzata è l’immagine Ubuntu, selezionata per la sua stabilità e facilità d’uso, a discapito di qualche megabyte in più rispetto ad alternative più leggere come Arch Linux.</w:t>
      </w:r>
    </w:p>
    <w:p w14:paraId="4BFA2A08" w14:textId="509C32DC" w:rsidR="0067294F" w:rsidRPr="0067294F" w:rsidRDefault="0067294F" w:rsidP="0067294F">
      <w:pPr>
        <w:spacing w:before="100" w:beforeAutospacing="1" w:after="100" w:afterAutospacing="1" w:line="240" w:lineRule="auto"/>
        <w:rPr>
          <w:rFonts w:ascii="Century Gothic" w:eastAsia="Times New Roman" w:hAnsi="Century Gothic" w:cs="Times New Roman"/>
          <w:lang w:eastAsia="it-IT"/>
        </w:rPr>
      </w:pPr>
      <w:r w:rsidRPr="0067294F">
        <w:rPr>
          <w:rFonts w:ascii="Century Gothic" w:eastAsia="Times New Roman" w:hAnsi="Century Gothic" w:cs="Times New Roman"/>
          <w:lang w:eastAsia="it-IT"/>
        </w:rPr>
        <w:t xml:space="preserve">All’interno di ciascun Dockerfile vengono installati solo i pacchetti necessari, ossia </w:t>
      </w:r>
      <w:r w:rsidRPr="0067294F">
        <w:rPr>
          <w:rFonts w:ascii="Century Gothic" w:eastAsia="Times New Roman" w:hAnsi="Century Gothic" w:cs="Times New Roman"/>
          <w:i/>
          <w:iCs/>
          <w:lang w:eastAsia="it-IT"/>
        </w:rPr>
        <w:t>gcc</w:t>
      </w:r>
      <w:r w:rsidRPr="0067294F">
        <w:rPr>
          <w:rFonts w:ascii="Century Gothic" w:eastAsia="Times New Roman" w:hAnsi="Century Gothic" w:cs="Times New Roman"/>
          <w:lang w:eastAsia="it-IT"/>
        </w:rPr>
        <w:t xml:space="preserve"> e </w:t>
      </w:r>
      <w:r w:rsidRPr="0067294F">
        <w:rPr>
          <w:rFonts w:ascii="Century Gothic" w:eastAsia="Times New Roman" w:hAnsi="Century Gothic" w:cs="Times New Roman"/>
          <w:i/>
          <w:iCs/>
          <w:lang w:eastAsia="it-IT"/>
        </w:rPr>
        <w:t>make</w:t>
      </w:r>
      <w:r w:rsidRPr="0067294F">
        <w:rPr>
          <w:rFonts w:ascii="Century Gothic" w:eastAsia="Times New Roman" w:hAnsi="Century Gothic" w:cs="Times New Roman"/>
          <w:lang w:eastAsia="it-IT"/>
        </w:rPr>
        <w:t>, tramite il comando apt-get. Una volta completata l’installazione, si procede con la rimozione della cache per ridurre il peso finale dell’immagine.</w:t>
      </w:r>
    </w:p>
    <w:p w14:paraId="572B5E1B" w14:textId="77777777" w:rsidR="0067294F" w:rsidRDefault="0067294F" w:rsidP="0067294F">
      <w:pPr>
        <w:spacing w:before="100" w:beforeAutospacing="1" w:after="100" w:afterAutospacing="1" w:line="240" w:lineRule="auto"/>
        <w:rPr>
          <w:rFonts w:ascii="Century Gothic" w:eastAsia="Times New Roman" w:hAnsi="Century Gothic" w:cs="Times New Roman"/>
          <w:lang w:eastAsia="it-IT"/>
        </w:rPr>
      </w:pPr>
      <w:r w:rsidRPr="0067294F">
        <w:rPr>
          <w:rFonts w:ascii="Century Gothic" w:eastAsia="Times New Roman" w:hAnsi="Century Gothic" w:cs="Times New Roman"/>
          <w:lang w:eastAsia="it-IT"/>
        </w:rPr>
        <w:t>La directory di lavoro impostata è /app, nella quale vengono copiati tutti i file del progetto. A quel punto, viene eseguito make per compilare il codice e generare l’eseguibile corrispondente. Infine, l’istruzione CMD definisce il comando da avviare al boot del container: ./server per il server, ./client per il client.</w:t>
      </w:r>
    </w:p>
    <w:p w14:paraId="6658BF3E" w14:textId="77777777" w:rsidR="0067294F" w:rsidRDefault="0067294F" w:rsidP="0067294F">
      <w:pPr>
        <w:spacing w:before="100" w:beforeAutospacing="1" w:after="100" w:afterAutospacing="1" w:line="240" w:lineRule="auto"/>
        <w:rPr>
          <w:rFonts w:ascii="Century Gothic" w:eastAsia="Times New Roman" w:hAnsi="Century Gothic" w:cs="Times New Roman"/>
          <w:lang w:eastAsia="it-IT"/>
        </w:rPr>
      </w:pPr>
    </w:p>
    <w:p w14:paraId="304E6F2C" w14:textId="6F11C164" w:rsidR="0067294F" w:rsidRDefault="0067294F" w:rsidP="0067294F">
      <w:pPr>
        <w:pStyle w:val="Titolo2"/>
        <w:jc w:val="center"/>
        <w:rPr>
          <w:rFonts w:ascii="Century Gothic" w:eastAsia="Times New Roman" w:hAnsi="Century Gothic"/>
          <w:sz w:val="28"/>
          <w:szCs w:val="28"/>
          <w:lang w:eastAsia="it-IT"/>
        </w:rPr>
      </w:pPr>
      <w:bookmarkStart w:id="52" w:name="_Toc198909784"/>
      <w:r w:rsidRPr="0067294F">
        <w:rPr>
          <w:rFonts w:ascii="Century Gothic" w:eastAsia="Times New Roman" w:hAnsi="Century Gothic"/>
          <w:b w:val="0"/>
          <w:bCs w:val="0"/>
          <w:sz w:val="28"/>
          <w:szCs w:val="28"/>
          <w:lang w:eastAsia="it-IT"/>
        </w:rPr>
        <w:t>7.2</w:t>
      </w:r>
      <w:r w:rsidRPr="0067294F">
        <w:rPr>
          <w:rFonts w:ascii="Century Gothic" w:eastAsia="Times New Roman" w:hAnsi="Century Gothic"/>
          <w:sz w:val="28"/>
          <w:szCs w:val="28"/>
          <w:lang w:eastAsia="it-IT"/>
        </w:rPr>
        <w:t xml:space="preserve"> Docker Compose</w:t>
      </w:r>
      <w:bookmarkEnd w:id="52"/>
    </w:p>
    <w:p w14:paraId="762ECAA8" w14:textId="77777777" w:rsidR="0067294F" w:rsidRDefault="0067294F" w:rsidP="0067294F">
      <w:pPr>
        <w:rPr>
          <w:lang w:eastAsia="it-IT"/>
        </w:rPr>
      </w:pPr>
    </w:p>
    <w:p w14:paraId="52D73E9B" w14:textId="5C681FB3" w:rsidR="00C851B8" w:rsidRPr="00C851B8" w:rsidRDefault="00C851B8" w:rsidP="00C851B8">
      <w:pPr>
        <w:spacing w:before="100" w:beforeAutospacing="1" w:after="100" w:afterAutospacing="1" w:line="240" w:lineRule="auto"/>
        <w:rPr>
          <w:rFonts w:ascii="Century Gothic" w:eastAsia="Times New Roman" w:hAnsi="Century Gothic" w:cs="Times New Roman"/>
          <w:lang w:eastAsia="it-IT"/>
        </w:rPr>
      </w:pPr>
      <w:r w:rsidRPr="00C851B8">
        <w:rPr>
          <w:rFonts w:ascii="Century Gothic" w:eastAsia="Times New Roman" w:hAnsi="Century Gothic" w:cs="Times New Roman"/>
          <w:lang w:eastAsia="it-IT"/>
        </w:rPr>
        <w:t>Per orchestrare l’intero sistema è stato utilizzato il file docker-compose.yml, posizionato nella directory principale del progetto. Questo file definisce due servizi distinti: server e client, specificando per ciascuno la directory di build (cioè dove si trovano i rispettivi Dockerfile).</w:t>
      </w:r>
    </w:p>
    <w:p w14:paraId="06928500" w14:textId="2194EEE5" w:rsidR="00C851B8" w:rsidRPr="00C851B8" w:rsidRDefault="00C851B8" w:rsidP="00C851B8">
      <w:pPr>
        <w:spacing w:before="100" w:beforeAutospacing="1" w:after="100" w:afterAutospacing="1" w:line="240" w:lineRule="auto"/>
        <w:rPr>
          <w:rFonts w:ascii="Century Gothic" w:eastAsia="Times New Roman" w:hAnsi="Century Gothic" w:cs="Times New Roman"/>
          <w:lang w:eastAsia="it-IT"/>
        </w:rPr>
      </w:pPr>
      <w:r w:rsidRPr="00C851B8">
        <w:rPr>
          <w:rFonts w:ascii="Century Gothic" w:eastAsia="Times New Roman" w:hAnsi="Century Gothic" w:cs="Times New Roman"/>
          <w:lang w:eastAsia="it-IT"/>
        </w:rPr>
        <w:t xml:space="preserve">L’avvio del client è subordinato all’esecuzione del server, grazie all’istruzione depends_on: server, che evita problemi di connessione. Inoltre, per rendere il client interattivo da terminale, sono stati abilitati lo </w:t>
      </w:r>
      <w:r w:rsidRPr="00C851B8">
        <w:rPr>
          <w:rFonts w:ascii="Century Gothic" w:eastAsia="Times New Roman" w:hAnsi="Century Gothic" w:cs="Times New Roman"/>
          <w:i/>
          <w:iCs/>
          <w:lang w:eastAsia="it-IT"/>
        </w:rPr>
        <w:t>standard input</w:t>
      </w:r>
      <w:r w:rsidRPr="00C851B8">
        <w:rPr>
          <w:rFonts w:ascii="Century Gothic" w:eastAsia="Times New Roman" w:hAnsi="Century Gothic" w:cs="Times New Roman"/>
          <w:lang w:eastAsia="it-IT"/>
        </w:rPr>
        <w:t xml:space="preserve"> (stdin_open: true) e </w:t>
      </w:r>
      <w:r w:rsidRPr="00C851B8">
        <w:rPr>
          <w:rFonts w:ascii="Century Gothic" w:eastAsia="Times New Roman" w:hAnsi="Century Gothic" w:cs="Times New Roman"/>
          <w:i/>
          <w:iCs/>
          <w:lang w:eastAsia="it-IT"/>
        </w:rPr>
        <w:t>un emulatore di terminale</w:t>
      </w:r>
      <w:r w:rsidRPr="00C851B8">
        <w:rPr>
          <w:rFonts w:ascii="Century Gothic" w:eastAsia="Times New Roman" w:hAnsi="Century Gothic" w:cs="Times New Roman"/>
          <w:lang w:eastAsia="it-IT"/>
        </w:rPr>
        <w:t xml:space="preserve"> (tty: true), entrambi necessari per permettere l’interazione diretta con l’utente attraverso docker attach.</w:t>
      </w:r>
    </w:p>
    <w:p w14:paraId="3E04FFD5" w14:textId="48501BBC" w:rsidR="00C851B8" w:rsidRPr="00C851B8" w:rsidRDefault="00C851B8" w:rsidP="00C851B8">
      <w:pPr>
        <w:spacing w:before="100" w:beforeAutospacing="1" w:after="100" w:afterAutospacing="1" w:line="240" w:lineRule="auto"/>
        <w:rPr>
          <w:rFonts w:ascii="Century Gothic" w:eastAsia="Times New Roman" w:hAnsi="Century Gothic" w:cs="Times New Roman"/>
          <w:lang w:eastAsia="it-IT"/>
        </w:rPr>
      </w:pPr>
      <w:r w:rsidRPr="00C851B8">
        <w:rPr>
          <w:rFonts w:ascii="Century Gothic" w:eastAsia="Times New Roman" w:hAnsi="Century Gothic" w:cs="Times New Roman"/>
          <w:lang w:eastAsia="it-IT"/>
        </w:rPr>
        <w:t xml:space="preserve">Infine, si è scelto di usare network_mode: "container:server", che permette al container client di condividere lo stesso spazio di rete del server. In questo modo, il client può comunicare con il server utilizzando 127.0.0.1 come indirizzo IP, evitando l’esposizione di porte sull’host. Questa modalità è stata preferita rispetto alla creazione di un network personalizzato, più indicata in scenari complessi con molti servizi, risultando invece una soluzione più compatta e adeguata </w:t>
      </w:r>
      <w:r>
        <w:rPr>
          <w:rFonts w:ascii="Century Gothic" w:eastAsia="Times New Roman" w:hAnsi="Century Gothic" w:cs="Times New Roman"/>
          <w:lang w:eastAsia="it-IT"/>
        </w:rPr>
        <w:t>ad</w:t>
      </w:r>
      <w:r w:rsidRPr="00C851B8">
        <w:rPr>
          <w:rFonts w:ascii="Century Gothic" w:eastAsia="Times New Roman" w:hAnsi="Century Gothic" w:cs="Times New Roman"/>
          <w:lang w:eastAsia="it-IT"/>
        </w:rPr>
        <w:t xml:space="preserve"> un progetto come il nostro.</w:t>
      </w:r>
    </w:p>
    <w:p w14:paraId="2F7AD738" w14:textId="77777777" w:rsidR="0067294F" w:rsidRPr="0067294F" w:rsidRDefault="0067294F" w:rsidP="0067294F">
      <w:pPr>
        <w:rPr>
          <w:lang w:eastAsia="it-IT"/>
        </w:rPr>
      </w:pPr>
    </w:p>
    <w:p w14:paraId="78BBD924" w14:textId="77777777" w:rsidR="0067294F" w:rsidRPr="0067294F" w:rsidRDefault="0067294F" w:rsidP="0067294F">
      <w:pPr>
        <w:spacing w:before="100" w:beforeAutospacing="1" w:after="100" w:afterAutospacing="1" w:line="240" w:lineRule="auto"/>
        <w:jc w:val="center"/>
        <w:rPr>
          <w:rFonts w:ascii="Century Gothic" w:eastAsia="Times New Roman" w:hAnsi="Century Gothic" w:cs="Times New Roman"/>
          <w:sz w:val="28"/>
          <w:szCs w:val="28"/>
          <w:lang w:eastAsia="it-IT"/>
        </w:rPr>
      </w:pPr>
    </w:p>
    <w:p w14:paraId="1758CCA9" w14:textId="77777777" w:rsidR="00F96690" w:rsidRPr="00F96690" w:rsidRDefault="00F96690" w:rsidP="00F96690">
      <w:pPr>
        <w:pStyle w:val="p1"/>
        <w:rPr>
          <w:rFonts w:ascii="Century Gothic" w:hAnsi="Century Gothic"/>
        </w:rPr>
      </w:pPr>
    </w:p>
    <w:p w14:paraId="48FB56F0" w14:textId="77777777" w:rsidR="00F96690" w:rsidRPr="00F96690" w:rsidRDefault="00F96690" w:rsidP="00F96690">
      <w:pPr>
        <w:pStyle w:val="p1"/>
        <w:rPr>
          <w:rFonts w:ascii="Century Gothic" w:hAnsi="Century Gothic"/>
          <w:b/>
          <w:bCs w:val="0"/>
        </w:rPr>
      </w:pPr>
    </w:p>
    <w:p w14:paraId="1B99771B" w14:textId="77777777" w:rsidR="00F96690" w:rsidRPr="00F96690" w:rsidRDefault="00F96690" w:rsidP="00F96690">
      <w:pPr>
        <w:pStyle w:val="p1"/>
        <w:rPr>
          <w:rFonts w:ascii="Century Gothic" w:hAnsi="Century Gothic"/>
          <w:b/>
          <w:bCs w:val="0"/>
          <w:sz w:val="28"/>
          <w:szCs w:val="28"/>
        </w:rPr>
      </w:pPr>
    </w:p>
    <w:p w14:paraId="414122BA" w14:textId="77777777" w:rsidR="00F96690" w:rsidRPr="00F96690" w:rsidRDefault="00F96690" w:rsidP="00F96690">
      <w:pPr>
        <w:rPr>
          <w:rFonts w:ascii="Century Gothic" w:hAnsi="Century Gothic"/>
          <w:b/>
          <w:bCs/>
          <w:sz w:val="24"/>
          <w:szCs w:val="24"/>
        </w:rPr>
      </w:pPr>
    </w:p>
    <w:sectPr w:rsidR="00F96690" w:rsidRPr="00F96690">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8C839" w14:textId="77777777" w:rsidR="00354F98" w:rsidRDefault="00354F98" w:rsidP="004E2E4F">
      <w:pPr>
        <w:spacing w:after="0" w:line="240" w:lineRule="auto"/>
      </w:pPr>
      <w:r>
        <w:separator/>
      </w:r>
    </w:p>
  </w:endnote>
  <w:endnote w:type="continuationSeparator" w:id="0">
    <w:p w14:paraId="03B45812" w14:textId="77777777" w:rsidR="00354F98" w:rsidRDefault="00354F98" w:rsidP="004E2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Titoli CS)">
    <w:altName w:val="Times New Roman"/>
    <w:panose1 w:val="020B0604020202020204"/>
    <w:charset w:val="00"/>
    <w:family w:val="roman"/>
    <w:pitch w:val="default"/>
  </w:font>
  <w:font w:name="Optima">
    <w:panose1 w:val="02000503060000020004"/>
    <w:charset w:val="00"/>
    <w:family w:val="auto"/>
    <w:pitch w:val="variable"/>
    <w:sig w:usb0="80000067" w:usb1="00000000" w:usb2="00000000" w:usb3="00000000" w:csb0="00000001" w:csb1="00000000"/>
  </w:font>
  <w:font w:name="HGMaruGothicMPRO">
    <w:panose1 w:val="020F0600000000000000"/>
    <w:charset w:val="80"/>
    <w:family w:val="swiss"/>
    <w:pitch w:val="variable"/>
    <w:sig w:usb0="E00002FF" w:usb1="6AC7FDFB" w:usb2="00000012" w:usb3="00000000" w:csb0="0002009F" w:csb1="00000000"/>
  </w:font>
  <w:font w:name="Copperplate Light">
    <w:altName w:val="COPPERPLATE LIGHT"/>
    <w:panose1 w:val="02000604030000020004"/>
    <w:charset w:val="4D"/>
    <w:family w:val="auto"/>
    <w:pitch w:val="variable"/>
    <w:sig w:usb0="8000006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163232537"/>
      <w:docPartObj>
        <w:docPartGallery w:val="Page Numbers (Bottom of Page)"/>
        <w:docPartUnique/>
      </w:docPartObj>
    </w:sdtPr>
    <w:sdtContent>
      <w:p w14:paraId="2D1FD2D5" w14:textId="39380D8B" w:rsidR="004E2E4F" w:rsidRDefault="004E2E4F" w:rsidP="0028507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879362B" w14:textId="77777777" w:rsidR="004E2E4F" w:rsidRDefault="004E2E4F" w:rsidP="004E2E4F">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2141075996"/>
      <w:docPartObj>
        <w:docPartGallery w:val="Page Numbers (Bottom of Page)"/>
        <w:docPartUnique/>
      </w:docPartObj>
    </w:sdtPr>
    <w:sdtContent>
      <w:p w14:paraId="2FBBC52C" w14:textId="042A4D27" w:rsidR="004E2E4F" w:rsidRDefault="004E2E4F" w:rsidP="0028507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5</w:t>
        </w:r>
        <w:r>
          <w:rPr>
            <w:rStyle w:val="Numeropagina"/>
          </w:rPr>
          <w:fldChar w:fldCharType="end"/>
        </w:r>
      </w:p>
    </w:sdtContent>
  </w:sdt>
  <w:p w14:paraId="6E0422E6" w14:textId="77777777" w:rsidR="004E2E4F" w:rsidRDefault="004E2E4F" w:rsidP="004E2E4F">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6DF76" w14:textId="77777777" w:rsidR="00354F98" w:rsidRDefault="00354F98" w:rsidP="004E2E4F">
      <w:pPr>
        <w:spacing w:after="0" w:line="240" w:lineRule="auto"/>
      </w:pPr>
      <w:r>
        <w:separator/>
      </w:r>
    </w:p>
  </w:footnote>
  <w:footnote w:type="continuationSeparator" w:id="0">
    <w:p w14:paraId="3CDDE89C" w14:textId="77777777" w:rsidR="00354F98" w:rsidRDefault="00354F98" w:rsidP="004E2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7251"/>
    <w:multiLevelType w:val="multilevel"/>
    <w:tmpl w:val="CA547E9E"/>
    <w:lvl w:ilvl="0">
      <w:start w:val="1"/>
      <w:numFmt w:val="decimal"/>
      <w:lvlText w:val="%1"/>
      <w:lvlJc w:val="left"/>
      <w:pPr>
        <w:ind w:left="6353" w:hanging="400"/>
      </w:pPr>
      <w:rPr>
        <w:rFonts w:hint="default"/>
      </w:rPr>
    </w:lvl>
    <w:lvl w:ilvl="1">
      <w:start w:val="1"/>
      <w:numFmt w:val="decimal"/>
      <w:lvlText w:val="%1.%2"/>
      <w:lvlJc w:val="left"/>
      <w:pPr>
        <w:ind w:left="6353" w:hanging="400"/>
      </w:pPr>
      <w:rPr>
        <w:rFonts w:hint="default"/>
      </w:rPr>
    </w:lvl>
    <w:lvl w:ilvl="2">
      <w:start w:val="1"/>
      <w:numFmt w:val="decimal"/>
      <w:lvlText w:val="%1.%2.%3"/>
      <w:lvlJc w:val="left"/>
      <w:pPr>
        <w:ind w:left="6673" w:hanging="720"/>
      </w:pPr>
      <w:rPr>
        <w:rFonts w:hint="default"/>
      </w:rPr>
    </w:lvl>
    <w:lvl w:ilvl="3">
      <w:start w:val="1"/>
      <w:numFmt w:val="decimal"/>
      <w:lvlText w:val="%1.%2.%3.%4"/>
      <w:lvlJc w:val="left"/>
      <w:pPr>
        <w:ind w:left="7033" w:hanging="1080"/>
      </w:pPr>
      <w:rPr>
        <w:rFonts w:hint="default"/>
      </w:rPr>
    </w:lvl>
    <w:lvl w:ilvl="4">
      <w:start w:val="1"/>
      <w:numFmt w:val="decimal"/>
      <w:lvlText w:val="%1.%2.%3.%4.%5"/>
      <w:lvlJc w:val="left"/>
      <w:pPr>
        <w:ind w:left="7033" w:hanging="1080"/>
      </w:pPr>
      <w:rPr>
        <w:rFonts w:hint="default"/>
      </w:rPr>
    </w:lvl>
    <w:lvl w:ilvl="5">
      <w:start w:val="1"/>
      <w:numFmt w:val="decimal"/>
      <w:lvlText w:val="%1.%2.%3.%4.%5.%6"/>
      <w:lvlJc w:val="left"/>
      <w:pPr>
        <w:ind w:left="7393" w:hanging="1440"/>
      </w:pPr>
      <w:rPr>
        <w:rFonts w:hint="default"/>
      </w:rPr>
    </w:lvl>
    <w:lvl w:ilvl="6">
      <w:start w:val="1"/>
      <w:numFmt w:val="decimal"/>
      <w:lvlText w:val="%1.%2.%3.%4.%5.%6.%7"/>
      <w:lvlJc w:val="left"/>
      <w:pPr>
        <w:ind w:left="7393" w:hanging="1440"/>
      </w:pPr>
      <w:rPr>
        <w:rFonts w:hint="default"/>
      </w:rPr>
    </w:lvl>
    <w:lvl w:ilvl="7">
      <w:start w:val="1"/>
      <w:numFmt w:val="decimal"/>
      <w:lvlText w:val="%1.%2.%3.%4.%5.%6.%7.%8"/>
      <w:lvlJc w:val="left"/>
      <w:pPr>
        <w:ind w:left="7753" w:hanging="1800"/>
      </w:pPr>
      <w:rPr>
        <w:rFonts w:hint="default"/>
      </w:rPr>
    </w:lvl>
    <w:lvl w:ilvl="8">
      <w:start w:val="1"/>
      <w:numFmt w:val="decimal"/>
      <w:lvlText w:val="%1.%2.%3.%4.%5.%6.%7.%8.%9"/>
      <w:lvlJc w:val="left"/>
      <w:pPr>
        <w:ind w:left="8113" w:hanging="2160"/>
      </w:pPr>
      <w:rPr>
        <w:rFonts w:hint="default"/>
      </w:rPr>
    </w:lvl>
  </w:abstractNum>
  <w:abstractNum w:abstractNumId="1" w15:restartNumberingAfterBreak="0">
    <w:nsid w:val="05A67227"/>
    <w:multiLevelType w:val="hybridMultilevel"/>
    <w:tmpl w:val="366AE54E"/>
    <w:lvl w:ilvl="0" w:tplc="02C49270">
      <w:numFmt w:val="bullet"/>
      <w:lvlText w:val="•"/>
      <w:lvlJc w:val="left"/>
      <w:pPr>
        <w:ind w:left="720" w:hanging="360"/>
      </w:pPr>
      <w:rPr>
        <w:rFonts w:ascii="Century Gothic" w:eastAsia="Times New Roman" w:hAnsi="Century Gothic" w:cs="Times New Roman" w:hint="default"/>
        <w:color w:val="595959"/>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CA5761"/>
    <w:multiLevelType w:val="multilevel"/>
    <w:tmpl w:val="F2B4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87F73"/>
    <w:multiLevelType w:val="multilevel"/>
    <w:tmpl w:val="805CDCCE"/>
    <w:lvl w:ilvl="0">
      <w:start w:val="3"/>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2F7F3E"/>
    <w:multiLevelType w:val="multilevel"/>
    <w:tmpl w:val="A35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6454F"/>
    <w:multiLevelType w:val="multilevel"/>
    <w:tmpl w:val="3DCE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475B9"/>
    <w:multiLevelType w:val="hybridMultilevel"/>
    <w:tmpl w:val="FC2A75D8"/>
    <w:lvl w:ilvl="0" w:tplc="89DAEEC8">
      <w:numFmt w:val="bullet"/>
      <w:lvlText w:val="•"/>
      <w:lvlJc w:val="left"/>
      <w:pPr>
        <w:ind w:left="720" w:hanging="360"/>
      </w:pPr>
      <w:rPr>
        <w:rFonts w:ascii="Calibri" w:eastAsia="Times New Roman" w:hAnsi="Calibri" w:cs="Calibri" w:hint="default"/>
        <w:color w:val="595959"/>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451DE6"/>
    <w:multiLevelType w:val="hybridMultilevel"/>
    <w:tmpl w:val="50A07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064FA2"/>
    <w:multiLevelType w:val="hybridMultilevel"/>
    <w:tmpl w:val="1A0E15A0"/>
    <w:lvl w:ilvl="0" w:tplc="57C6B0C6">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39E24B4"/>
    <w:multiLevelType w:val="hybridMultilevel"/>
    <w:tmpl w:val="7C66E690"/>
    <w:lvl w:ilvl="0" w:tplc="02C49270">
      <w:numFmt w:val="bullet"/>
      <w:lvlText w:val="•"/>
      <w:lvlJc w:val="left"/>
      <w:pPr>
        <w:ind w:left="720" w:hanging="360"/>
      </w:pPr>
      <w:rPr>
        <w:rFonts w:ascii="Century Gothic" w:eastAsia="Times New Roman" w:hAnsi="Century Gothic" w:cs="Times New Roman" w:hint="default"/>
        <w:color w:val="595959"/>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C314C3"/>
    <w:multiLevelType w:val="multilevel"/>
    <w:tmpl w:val="6F4417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AE83A82"/>
    <w:multiLevelType w:val="hybridMultilevel"/>
    <w:tmpl w:val="86E214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2EF3467"/>
    <w:multiLevelType w:val="multilevel"/>
    <w:tmpl w:val="05DA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D03DB"/>
    <w:multiLevelType w:val="multilevel"/>
    <w:tmpl w:val="4B242CE4"/>
    <w:lvl w:ilvl="0">
      <w:start w:val="3"/>
      <w:numFmt w:val="decimal"/>
      <w:lvlText w:val="%1"/>
      <w:lvlJc w:val="left"/>
      <w:pPr>
        <w:ind w:left="400" w:hanging="400"/>
      </w:pPr>
      <w:rPr>
        <w:rFonts w:eastAsiaTheme="majorEastAsia" w:cstheme="majorBidi" w:hint="default"/>
      </w:rPr>
    </w:lvl>
    <w:lvl w:ilvl="1">
      <w:start w:val="4"/>
      <w:numFmt w:val="decimal"/>
      <w:lvlText w:val="%1.%2"/>
      <w:lvlJc w:val="left"/>
      <w:pPr>
        <w:ind w:left="720" w:hanging="720"/>
      </w:pPr>
      <w:rPr>
        <w:rFonts w:eastAsiaTheme="majorEastAsia" w:cstheme="majorBidi" w:hint="default"/>
      </w:rPr>
    </w:lvl>
    <w:lvl w:ilvl="2">
      <w:start w:val="1"/>
      <w:numFmt w:val="decimal"/>
      <w:lvlText w:val="%1.%2.%3"/>
      <w:lvlJc w:val="left"/>
      <w:pPr>
        <w:ind w:left="720" w:hanging="720"/>
      </w:pPr>
      <w:rPr>
        <w:rFonts w:eastAsiaTheme="majorEastAsia" w:cstheme="majorBidi" w:hint="default"/>
      </w:rPr>
    </w:lvl>
    <w:lvl w:ilvl="3">
      <w:start w:val="1"/>
      <w:numFmt w:val="decimal"/>
      <w:lvlText w:val="%1.%2.%3.%4"/>
      <w:lvlJc w:val="left"/>
      <w:pPr>
        <w:ind w:left="1080" w:hanging="1080"/>
      </w:pPr>
      <w:rPr>
        <w:rFonts w:eastAsiaTheme="majorEastAsia" w:cstheme="majorBidi" w:hint="default"/>
      </w:rPr>
    </w:lvl>
    <w:lvl w:ilvl="4">
      <w:start w:val="1"/>
      <w:numFmt w:val="decimal"/>
      <w:lvlText w:val="%1.%2.%3.%4.%5"/>
      <w:lvlJc w:val="left"/>
      <w:pPr>
        <w:ind w:left="1440" w:hanging="1440"/>
      </w:pPr>
      <w:rPr>
        <w:rFonts w:eastAsiaTheme="majorEastAsia" w:cstheme="majorBidi" w:hint="default"/>
      </w:rPr>
    </w:lvl>
    <w:lvl w:ilvl="5">
      <w:start w:val="1"/>
      <w:numFmt w:val="decimal"/>
      <w:lvlText w:val="%1.%2.%3.%4.%5.%6"/>
      <w:lvlJc w:val="left"/>
      <w:pPr>
        <w:ind w:left="1440" w:hanging="1440"/>
      </w:pPr>
      <w:rPr>
        <w:rFonts w:eastAsiaTheme="majorEastAsia" w:cstheme="majorBidi" w:hint="default"/>
      </w:rPr>
    </w:lvl>
    <w:lvl w:ilvl="6">
      <w:start w:val="1"/>
      <w:numFmt w:val="decimal"/>
      <w:lvlText w:val="%1.%2.%3.%4.%5.%6.%7"/>
      <w:lvlJc w:val="left"/>
      <w:pPr>
        <w:ind w:left="1800" w:hanging="1800"/>
      </w:pPr>
      <w:rPr>
        <w:rFonts w:eastAsiaTheme="majorEastAsia" w:cstheme="majorBidi" w:hint="default"/>
      </w:rPr>
    </w:lvl>
    <w:lvl w:ilvl="7">
      <w:start w:val="1"/>
      <w:numFmt w:val="decimal"/>
      <w:lvlText w:val="%1.%2.%3.%4.%5.%6.%7.%8"/>
      <w:lvlJc w:val="left"/>
      <w:pPr>
        <w:ind w:left="2160" w:hanging="2160"/>
      </w:pPr>
      <w:rPr>
        <w:rFonts w:eastAsiaTheme="majorEastAsia" w:cstheme="majorBidi" w:hint="default"/>
      </w:rPr>
    </w:lvl>
    <w:lvl w:ilvl="8">
      <w:start w:val="1"/>
      <w:numFmt w:val="decimal"/>
      <w:lvlText w:val="%1.%2.%3.%4.%5.%6.%7.%8.%9"/>
      <w:lvlJc w:val="left"/>
      <w:pPr>
        <w:ind w:left="2160" w:hanging="2160"/>
      </w:pPr>
      <w:rPr>
        <w:rFonts w:eastAsiaTheme="majorEastAsia" w:cstheme="majorBidi" w:hint="default"/>
      </w:rPr>
    </w:lvl>
  </w:abstractNum>
  <w:abstractNum w:abstractNumId="14" w15:restartNumberingAfterBreak="0">
    <w:nsid w:val="663C609A"/>
    <w:multiLevelType w:val="hybridMultilevel"/>
    <w:tmpl w:val="A0788322"/>
    <w:lvl w:ilvl="0" w:tplc="2E9EEC1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9DB31F9"/>
    <w:multiLevelType w:val="multilevel"/>
    <w:tmpl w:val="ACA00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F6BDB"/>
    <w:multiLevelType w:val="multilevel"/>
    <w:tmpl w:val="086C820C"/>
    <w:lvl w:ilvl="0">
      <w:start w:val="4"/>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509197">
    <w:abstractNumId w:val="11"/>
  </w:num>
  <w:num w:numId="2" w16cid:durableId="1984920647">
    <w:abstractNumId w:val="0"/>
  </w:num>
  <w:num w:numId="3" w16cid:durableId="526871690">
    <w:abstractNumId w:val="10"/>
  </w:num>
  <w:num w:numId="4" w16cid:durableId="1743718435">
    <w:abstractNumId w:val="2"/>
  </w:num>
  <w:num w:numId="5" w16cid:durableId="92828197">
    <w:abstractNumId w:val="15"/>
  </w:num>
  <w:num w:numId="6" w16cid:durableId="640883909">
    <w:abstractNumId w:val="4"/>
  </w:num>
  <w:num w:numId="7" w16cid:durableId="1664511280">
    <w:abstractNumId w:val="12"/>
  </w:num>
  <w:num w:numId="8" w16cid:durableId="787358595">
    <w:abstractNumId w:val="5"/>
  </w:num>
  <w:num w:numId="9" w16cid:durableId="1068456001">
    <w:abstractNumId w:val="13"/>
  </w:num>
  <w:num w:numId="10" w16cid:durableId="1191336767">
    <w:abstractNumId w:val="3"/>
  </w:num>
  <w:num w:numId="11" w16cid:durableId="2027781278">
    <w:abstractNumId w:val="14"/>
  </w:num>
  <w:num w:numId="12" w16cid:durableId="1314914376">
    <w:abstractNumId w:val="16"/>
  </w:num>
  <w:num w:numId="13" w16cid:durableId="1160660350">
    <w:abstractNumId w:val="8"/>
  </w:num>
  <w:num w:numId="14" w16cid:durableId="463088059">
    <w:abstractNumId w:val="17"/>
  </w:num>
  <w:num w:numId="15" w16cid:durableId="1778333903">
    <w:abstractNumId w:val="7"/>
  </w:num>
  <w:num w:numId="16" w16cid:durableId="1785230326">
    <w:abstractNumId w:val="1"/>
  </w:num>
  <w:num w:numId="17" w16cid:durableId="1993945992">
    <w:abstractNumId w:val="9"/>
  </w:num>
  <w:num w:numId="18" w16cid:durableId="2019652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4E"/>
    <w:rsid w:val="00055E76"/>
    <w:rsid w:val="00055F4E"/>
    <w:rsid w:val="00192BC5"/>
    <w:rsid w:val="001A7701"/>
    <w:rsid w:val="002C1D57"/>
    <w:rsid w:val="00354F98"/>
    <w:rsid w:val="004219D2"/>
    <w:rsid w:val="004D6650"/>
    <w:rsid w:val="004E2E4F"/>
    <w:rsid w:val="004F70C3"/>
    <w:rsid w:val="0067294F"/>
    <w:rsid w:val="00684FD6"/>
    <w:rsid w:val="008156BA"/>
    <w:rsid w:val="0083070C"/>
    <w:rsid w:val="00874289"/>
    <w:rsid w:val="009409AE"/>
    <w:rsid w:val="00A812C0"/>
    <w:rsid w:val="00AC09F5"/>
    <w:rsid w:val="00AC2C1B"/>
    <w:rsid w:val="00C2700F"/>
    <w:rsid w:val="00C4604E"/>
    <w:rsid w:val="00C851B8"/>
    <w:rsid w:val="00CE36CB"/>
    <w:rsid w:val="00CF7596"/>
    <w:rsid w:val="00EA28E4"/>
    <w:rsid w:val="00ED4689"/>
    <w:rsid w:val="00F10A01"/>
    <w:rsid w:val="00F235CA"/>
    <w:rsid w:val="00F966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A26A"/>
  <w15:chartTrackingRefBased/>
  <w15:docId w15:val="{5FEFB770-7B8F-604C-870E-B5A11760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070C"/>
  </w:style>
  <w:style w:type="paragraph" w:styleId="Titolo1">
    <w:name w:val="heading 1"/>
    <w:basedOn w:val="Normale"/>
    <w:next w:val="Normale"/>
    <w:link w:val="Titolo1Carattere"/>
    <w:uiPriority w:val="9"/>
    <w:qFormat/>
    <w:rsid w:val="0083070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83070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3070C"/>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unhideWhenUsed/>
    <w:qFormat/>
    <w:rsid w:val="0083070C"/>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83070C"/>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83070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8307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3070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8307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3070C"/>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rsid w:val="0083070C"/>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83070C"/>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rsid w:val="0083070C"/>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83070C"/>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83070C"/>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83070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3070C"/>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83070C"/>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83070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83070C"/>
    <w:rPr>
      <w:rFonts w:asciiTheme="majorHAnsi" w:eastAsiaTheme="majorEastAsia" w:hAnsiTheme="majorHAnsi" w:cstheme="majorBidi"/>
      <w:color w:val="323E4F" w:themeColor="text2" w:themeShade="BF"/>
      <w:spacing w:val="5"/>
      <w:kern w:val="28"/>
      <w:sz w:val="52"/>
      <w:szCs w:val="52"/>
    </w:rPr>
  </w:style>
  <w:style w:type="paragraph" w:styleId="Sottotitolo">
    <w:name w:val="Subtitle"/>
    <w:basedOn w:val="Normale"/>
    <w:next w:val="Normale"/>
    <w:link w:val="SottotitoloCarattere"/>
    <w:uiPriority w:val="11"/>
    <w:qFormat/>
    <w:rsid w:val="0083070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83070C"/>
    <w:rPr>
      <w:rFonts w:asciiTheme="majorHAnsi" w:eastAsiaTheme="majorEastAsia" w:hAnsiTheme="majorHAnsi" w:cstheme="majorBidi"/>
      <w:i/>
      <w:iCs/>
      <w:color w:val="4472C4" w:themeColor="accent1"/>
      <w:spacing w:val="15"/>
      <w:sz w:val="24"/>
      <w:szCs w:val="24"/>
    </w:rPr>
  </w:style>
  <w:style w:type="paragraph" w:styleId="Citazione">
    <w:name w:val="Quote"/>
    <w:basedOn w:val="Normale"/>
    <w:next w:val="Normale"/>
    <w:link w:val="CitazioneCarattere"/>
    <w:uiPriority w:val="29"/>
    <w:qFormat/>
    <w:rsid w:val="0083070C"/>
    <w:rPr>
      <w:i/>
      <w:iCs/>
      <w:color w:val="000000" w:themeColor="text1"/>
    </w:rPr>
  </w:style>
  <w:style w:type="character" w:customStyle="1" w:styleId="CitazioneCarattere">
    <w:name w:val="Citazione Carattere"/>
    <w:basedOn w:val="Carpredefinitoparagrafo"/>
    <w:link w:val="Citazione"/>
    <w:uiPriority w:val="29"/>
    <w:rsid w:val="0083070C"/>
    <w:rPr>
      <w:i/>
      <w:iCs/>
      <w:color w:val="000000" w:themeColor="text1"/>
    </w:rPr>
  </w:style>
  <w:style w:type="paragraph" w:styleId="Paragrafoelenco">
    <w:name w:val="List Paragraph"/>
    <w:basedOn w:val="Normale"/>
    <w:uiPriority w:val="34"/>
    <w:qFormat/>
    <w:rsid w:val="0083070C"/>
    <w:pPr>
      <w:ind w:left="720"/>
      <w:contextualSpacing/>
    </w:pPr>
  </w:style>
  <w:style w:type="character" w:styleId="Enfasiintensa">
    <w:name w:val="Intense Emphasis"/>
    <w:basedOn w:val="Carpredefinitoparagrafo"/>
    <w:uiPriority w:val="21"/>
    <w:qFormat/>
    <w:rsid w:val="0083070C"/>
    <w:rPr>
      <w:b/>
      <w:bCs/>
      <w:i/>
      <w:iCs/>
      <w:color w:val="4472C4" w:themeColor="accent1"/>
    </w:rPr>
  </w:style>
  <w:style w:type="paragraph" w:styleId="Citazioneintensa">
    <w:name w:val="Intense Quote"/>
    <w:basedOn w:val="Normale"/>
    <w:next w:val="Normale"/>
    <w:link w:val="CitazioneintensaCarattere"/>
    <w:uiPriority w:val="30"/>
    <w:qFormat/>
    <w:rsid w:val="0083070C"/>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83070C"/>
    <w:rPr>
      <w:b/>
      <w:bCs/>
      <w:i/>
      <w:iCs/>
      <w:color w:val="4472C4" w:themeColor="accent1"/>
    </w:rPr>
  </w:style>
  <w:style w:type="character" w:styleId="Riferimentointenso">
    <w:name w:val="Intense Reference"/>
    <w:basedOn w:val="Carpredefinitoparagrafo"/>
    <w:uiPriority w:val="32"/>
    <w:qFormat/>
    <w:rsid w:val="0083070C"/>
    <w:rPr>
      <w:b/>
      <w:bCs/>
      <w:smallCaps/>
      <w:color w:val="ED7D31" w:themeColor="accent2"/>
      <w:spacing w:val="5"/>
      <w:u w:val="single"/>
    </w:rPr>
  </w:style>
  <w:style w:type="paragraph" w:customStyle="1" w:styleId="p1">
    <w:name w:val="p1"/>
    <w:basedOn w:val="Normale"/>
    <w:rsid w:val="00C2700F"/>
    <w:pPr>
      <w:spacing w:before="100" w:beforeAutospacing="1" w:after="100" w:afterAutospacing="1" w:line="240" w:lineRule="auto"/>
    </w:pPr>
    <w:rPr>
      <w:rFonts w:ascii="Times New Roman" w:eastAsia="Times New Roman" w:hAnsi="Times New Roman" w:cs="Times New Roman"/>
      <w:bCs/>
      <w:szCs w:val="24"/>
      <w:lang w:eastAsia="it-IT"/>
    </w:rPr>
  </w:style>
  <w:style w:type="paragraph" w:customStyle="1" w:styleId="p2">
    <w:name w:val="p2"/>
    <w:basedOn w:val="Normale"/>
    <w:rsid w:val="00C2700F"/>
    <w:pPr>
      <w:spacing w:before="100" w:beforeAutospacing="1" w:after="100" w:afterAutospacing="1" w:line="240" w:lineRule="auto"/>
    </w:pPr>
    <w:rPr>
      <w:rFonts w:ascii="Times New Roman" w:eastAsia="Times New Roman" w:hAnsi="Times New Roman" w:cs="Times New Roman"/>
      <w:bCs/>
      <w:szCs w:val="24"/>
      <w:lang w:eastAsia="it-IT"/>
    </w:rPr>
  </w:style>
  <w:style w:type="character" w:customStyle="1" w:styleId="s1">
    <w:name w:val="s1"/>
    <w:basedOn w:val="Carpredefinitoparagrafo"/>
    <w:rsid w:val="00C2700F"/>
  </w:style>
  <w:style w:type="paragraph" w:customStyle="1" w:styleId="p3">
    <w:name w:val="p3"/>
    <w:basedOn w:val="Normale"/>
    <w:rsid w:val="00F96690"/>
    <w:pPr>
      <w:spacing w:before="100" w:beforeAutospacing="1" w:after="100" w:afterAutospacing="1" w:line="240" w:lineRule="auto"/>
    </w:pPr>
    <w:rPr>
      <w:rFonts w:ascii="Times New Roman" w:eastAsia="Times New Roman" w:hAnsi="Times New Roman" w:cs="Times New Roman"/>
      <w:bCs/>
      <w:szCs w:val="24"/>
      <w:lang w:eastAsia="it-IT"/>
    </w:rPr>
  </w:style>
  <w:style w:type="character" w:customStyle="1" w:styleId="s2">
    <w:name w:val="s2"/>
    <w:basedOn w:val="Carpredefinitoparagrafo"/>
    <w:rsid w:val="00F96690"/>
  </w:style>
  <w:style w:type="character" w:customStyle="1" w:styleId="s3">
    <w:name w:val="s3"/>
    <w:basedOn w:val="Carpredefinitoparagrafo"/>
    <w:rsid w:val="00F96690"/>
  </w:style>
  <w:style w:type="paragraph" w:styleId="Pidipagina">
    <w:name w:val="footer"/>
    <w:basedOn w:val="Normale"/>
    <w:link w:val="PidipaginaCarattere"/>
    <w:uiPriority w:val="99"/>
    <w:unhideWhenUsed/>
    <w:rsid w:val="004E2E4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E2E4F"/>
    <w:rPr>
      <w:rFonts w:ascii="Century Gothic" w:eastAsiaTheme="majorEastAsia" w:hAnsi="Century Gothic" w:cs="Times New Roman (Titoli CS)"/>
      <w:bCs/>
      <w:kern w:val="0"/>
      <w:szCs w:val="32"/>
      <w14:ligatures w14:val="none"/>
    </w:rPr>
  </w:style>
  <w:style w:type="character" w:styleId="Numeropagina">
    <w:name w:val="page number"/>
    <w:basedOn w:val="Carpredefinitoparagrafo"/>
    <w:uiPriority w:val="99"/>
    <w:semiHidden/>
    <w:unhideWhenUsed/>
    <w:rsid w:val="004E2E4F"/>
  </w:style>
  <w:style w:type="paragraph" w:styleId="Sommario1">
    <w:name w:val="toc 1"/>
    <w:basedOn w:val="Normale"/>
    <w:next w:val="Normale"/>
    <w:autoRedefine/>
    <w:uiPriority w:val="39"/>
    <w:unhideWhenUsed/>
    <w:rsid w:val="00AC2C1B"/>
    <w:pPr>
      <w:spacing w:after="100"/>
    </w:pPr>
  </w:style>
  <w:style w:type="paragraph" w:styleId="Sommario2">
    <w:name w:val="toc 2"/>
    <w:basedOn w:val="Normale"/>
    <w:next w:val="Normale"/>
    <w:autoRedefine/>
    <w:uiPriority w:val="39"/>
    <w:unhideWhenUsed/>
    <w:rsid w:val="00AC2C1B"/>
    <w:pPr>
      <w:spacing w:after="100"/>
      <w:ind w:left="240"/>
    </w:pPr>
  </w:style>
  <w:style w:type="character" w:styleId="Collegamentoipertestuale">
    <w:name w:val="Hyperlink"/>
    <w:basedOn w:val="Carpredefinitoparagrafo"/>
    <w:uiPriority w:val="99"/>
    <w:unhideWhenUsed/>
    <w:rsid w:val="00AC2C1B"/>
    <w:rPr>
      <w:color w:val="0563C1" w:themeColor="hyperlink"/>
      <w:u w:val="single"/>
    </w:rPr>
  </w:style>
  <w:style w:type="character" w:styleId="Enfasigrassetto">
    <w:name w:val="Strong"/>
    <w:basedOn w:val="Carpredefinitoparagrafo"/>
    <w:uiPriority w:val="22"/>
    <w:qFormat/>
    <w:rsid w:val="0083070C"/>
    <w:rPr>
      <w:b/>
      <w:bCs/>
    </w:rPr>
  </w:style>
  <w:style w:type="character" w:styleId="Enfasicorsivo">
    <w:name w:val="Emphasis"/>
    <w:basedOn w:val="Carpredefinitoparagrafo"/>
    <w:uiPriority w:val="20"/>
    <w:qFormat/>
    <w:rsid w:val="0083070C"/>
    <w:rPr>
      <w:i/>
      <w:iCs/>
    </w:rPr>
  </w:style>
  <w:style w:type="paragraph" w:styleId="Nessunaspaziatura">
    <w:name w:val="No Spacing"/>
    <w:link w:val="NessunaspaziaturaCarattere"/>
    <w:uiPriority w:val="1"/>
    <w:qFormat/>
    <w:rsid w:val="0083070C"/>
    <w:pPr>
      <w:spacing w:after="0" w:line="240" w:lineRule="auto"/>
    </w:pPr>
  </w:style>
  <w:style w:type="character" w:styleId="Enfasidelicata">
    <w:name w:val="Subtle Emphasis"/>
    <w:basedOn w:val="Carpredefinitoparagrafo"/>
    <w:uiPriority w:val="19"/>
    <w:qFormat/>
    <w:rsid w:val="0083070C"/>
    <w:rPr>
      <w:i/>
      <w:iCs/>
      <w:color w:val="808080" w:themeColor="text1" w:themeTint="7F"/>
    </w:rPr>
  </w:style>
  <w:style w:type="character" w:styleId="Riferimentodelicato">
    <w:name w:val="Subtle Reference"/>
    <w:basedOn w:val="Carpredefinitoparagrafo"/>
    <w:uiPriority w:val="31"/>
    <w:qFormat/>
    <w:rsid w:val="0083070C"/>
    <w:rPr>
      <w:smallCaps/>
      <w:color w:val="ED7D31" w:themeColor="accent2"/>
      <w:u w:val="single"/>
    </w:rPr>
  </w:style>
  <w:style w:type="character" w:styleId="Titolodellibro">
    <w:name w:val="Book Title"/>
    <w:basedOn w:val="Carpredefinitoparagrafo"/>
    <w:uiPriority w:val="33"/>
    <w:qFormat/>
    <w:rsid w:val="0083070C"/>
    <w:rPr>
      <w:b/>
      <w:bCs/>
      <w:smallCaps/>
      <w:spacing w:val="5"/>
    </w:rPr>
  </w:style>
  <w:style w:type="paragraph" w:styleId="Titolosommario">
    <w:name w:val="TOC Heading"/>
    <w:basedOn w:val="Titolo1"/>
    <w:next w:val="Normale"/>
    <w:uiPriority w:val="39"/>
    <w:semiHidden/>
    <w:unhideWhenUsed/>
    <w:qFormat/>
    <w:rsid w:val="0083070C"/>
    <w:pPr>
      <w:outlineLvl w:val="9"/>
    </w:pPr>
  </w:style>
  <w:style w:type="paragraph" w:customStyle="1" w:styleId="PersonalName">
    <w:name w:val="Personal Name"/>
    <w:basedOn w:val="Titolo"/>
    <w:rsid w:val="0083070C"/>
    <w:rPr>
      <w:b/>
      <w:caps/>
      <w:color w:val="000000"/>
      <w:sz w:val="28"/>
      <w:szCs w:val="28"/>
    </w:rPr>
  </w:style>
  <w:style w:type="paragraph" w:styleId="Didascalia">
    <w:name w:val="caption"/>
    <w:basedOn w:val="Normale"/>
    <w:next w:val="Normale"/>
    <w:uiPriority w:val="35"/>
    <w:semiHidden/>
    <w:unhideWhenUsed/>
    <w:qFormat/>
    <w:rsid w:val="0083070C"/>
    <w:pPr>
      <w:spacing w:line="240" w:lineRule="auto"/>
    </w:pPr>
    <w:rPr>
      <w:b/>
      <w:bCs/>
      <w:color w:val="4472C4" w:themeColor="accent1"/>
      <w:sz w:val="18"/>
      <w:szCs w:val="18"/>
    </w:rPr>
  </w:style>
  <w:style w:type="character" w:customStyle="1" w:styleId="NessunaspaziaturaCarattere">
    <w:name w:val="Nessuna spaziatura Carattere"/>
    <w:basedOn w:val="Carpredefinitoparagrafo"/>
    <w:link w:val="Nessunaspaziatura"/>
    <w:uiPriority w:val="1"/>
    <w:rsid w:val="00830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045646">
      <w:bodyDiv w:val="1"/>
      <w:marLeft w:val="0"/>
      <w:marRight w:val="0"/>
      <w:marTop w:val="0"/>
      <w:marBottom w:val="0"/>
      <w:divBdr>
        <w:top w:val="none" w:sz="0" w:space="0" w:color="auto"/>
        <w:left w:val="none" w:sz="0" w:space="0" w:color="auto"/>
        <w:bottom w:val="none" w:sz="0" w:space="0" w:color="auto"/>
        <w:right w:val="none" w:sz="0" w:space="0" w:color="auto"/>
      </w:divBdr>
    </w:div>
    <w:div w:id="275523853">
      <w:bodyDiv w:val="1"/>
      <w:marLeft w:val="0"/>
      <w:marRight w:val="0"/>
      <w:marTop w:val="0"/>
      <w:marBottom w:val="0"/>
      <w:divBdr>
        <w:top w:val="none" w:sz="0" w:space="0" w:color="auto"/>
        <w:left w:val="none" w:sz="0" w:space="0" w:color="auto"/>
        <w:bottom w:val="none" w:sz="0" w:space="0" w:color="auto"/>
        <w:right w:val="none" w:sz="0" w:space="0" w:color="auto"/>
      </w:divBdr>
    </w:div>
    <w:div w:id="287901936">
      <w:bodyDiv w:val="1"/>
      <w:marLeft w:val="0"/>
      <w:marRight w:val="0"/>
      <w:marTop w:val="0"/>
      <w:marBottom w:val="0"/>
      <w:divBdr>
        <w:top w:val="none" w:sz="0" w:space="0" w:color="auto"/>
        <w:left w:val="none" w:sz="0" w:space="0" w:color="auto"/>
        <w:bottom w:val="none" w:sz="0" w:space="0" w:color="auto"/>
        <w:right w:val="none" w:sz="0" w:space="0" w:color="auto"/>
      </w:divBdr>
    </w:div>
    <w:div w:id="437331066">
      <w:bodyDiv w:val="1"/>
      <w:marLeft w:val="0"/>
      <w:marRight w:val="0"/>
      <w:marTop w:val="0"/>
      <w:marBottom w:val="0"/>
      <w:divBdr>
        <w:top w:val="none" w:sz="0" w:space="0" w:color="auto"/>
        <w:left w:val="none" w:sz="0" w:space="0" w:color="auto"/>
        <w:bottom w:val="none" w:sz="0" w:space="0" w:color="auto"/>
        <w:right w:val="none" w:sz="0" w:space="0" w:color="auto"/>
      </w:divBdr>
    </w:div>
    <w:div w:id="575287241">
      <w:bodyDiv w:val="1"/>
      <w:marLeft w:val="0"/>
      <w:marRight w:val="0"/>
      <w:marTop w:val="0"/>
      <w:marBottom w:val="0"/>
      <w:divBdr>
        <w:top w:val="none" w:sz="0" w:space="0" w:color="auto"/>
        <w:left w:val="none" w:sz="0" w:space="0" w:color="auto"/>
        <w:bottom w:val="none" w:sz="0" w:space="0" w:color="auto"/>
        <w:right w:val="none" w:sz="0" w:space="0" w:color="auto"/>
      </w:divBdr>
    </w:div>
    <w:div w:id="757598398">
      <w:bodyDiv w:val="1"/>
      <w:marLeft w:val="0"/>
      <w:marRight w:val="0"/>
      <w:marTop w:val="0"/>
      <w:marBottom w:val="0"/>
      <w:divBdr>
        <w:top w:val="none" w:sz="0" w:space="0" w:color="auto"/>
        <w:left w:val="none" w:sz="0" w:space="0" w:color="auto"/>
        <w:bottom w:val="none" w:sz="0" w:space="0" w:color="auto"/>
        <w:right w:val="none" w:sz="0" w:space="0" w:color="auto"/>
      </w:divBdr>
    </w:div>
    <w:div w:id="824249435">
      <w:bodyDiv w:val="1"/>
      <w:marLeft w:val="0"/>
      <w:marRight w:val="0"/>
      <w:marTop w:val="0"/>
      <w:marBottom w:val="0"/>
      <w:divBdr>
        <w:top w:val="none" w:sz="0" w:space="0" w:color="auto"/>
        <w:left w:val="none" w:sz="0" w:space="0" w:color="auto"/>
        <w:bottom w:val="none" w:sz="0" w:space="0" w:color="auto"/>
        <w:right w:val="none" w:sz="0" w:space="0" w:color="auto"/>
      </w:divBdr>
    </w:div>
    <w:div w:id="1002508104">
      <w:bodyDiv w:val="1"/>
      <w:marLeft w:val="0"/>
      <w:marRight w:val="0"/>
      <w:marTop w:val="0"/>
      <w:marBottom w:val="0"/>
      <w:divBdr>
        <w:top w:val="none" w:sz="0" w:space="0" w:color="auto"/>
        <w:left w:val="none" w:sz="0" w:space="0" w:color="auto"/>
        <w:bottom w:val="none" w:sz="0" w:space="0" w:color="auto"/>
        <w:right w:val="none" w:sz="0" w:space="0" w:color="auto"/>
      </w:divBdr>
    </w:div>
    <w:div w:id="1114322288">
      <w:bodyDiv w:val="1"/>
      <w:marLeft w:val="0"/>
      <w:marRight w:val="0"/>
      <w:marTop w:val="0"/>
      <w:marBottom w:val="0"/>
      <w:divBdr>
        <w:top w:val="none" w:sz="0" w:space="0" w:color="auto"/>
        <w:left w:val="none" w:sz="0" w:space="0" w:color="auto"/>
        <w:bottom w:val="none" w:sz="0" w:space="0" w:color="auto"/>
        <w:right w:val="none" w:sz="0" w:space="0" w:color="auto"/>
      </w:divBdr>
    </w:div>
    <w:div w:id="1143307649">
      <w:bodyDiv w:val="1"/>
      <w:marLeft w:val="0"/>
      <w:marRight w:val="0"/>
      <w:marTop w:val="0"/>
      <w:marBottom w:val="0"/>
      <w:divBdr>
        <w:top w:val="none" w:sz="0" w:space="0" w:color="auto"/>
        <w:left w:val="none" w:sz="0" w:space="0" w:color="auto"/>
        <w:bottom w:val="none" w:sz="0" w:space="0" w:color="auto"/>
        <w:right w:val="none" w:sz="0" w:space="0" w:color="auto"/>
      </w:divBdr>
    </w:div>
    <w:div w:id="1246258933">
      <w:bodyDiv w:val="1"/>
      <w:marLeft w:val="0"/>
      <w:marRight w:val="0"/>
      <w:marTop w:val="0"/>
      <w:marBottom w:val="0"/>
      <w:divBdr>
        <w:top w:val="none" w:sz="0" w:space="0" w:color="auto"/>
        <w:left w:val="none" w:sz="0" w:space="0" w:color="auto"/>
        <w:bottom w:val="none" w:sz="0" w:space="0" w:color="auto"/>
        <w:right w:val="none" w:sz="0" w:space="0" w:color="auto"/>
      </w:divBdr>
    </w:div>
    <w:div w:id="1271814543">
      <w:bodyDiv w:val="1"/>
      <w:marLeft w:val="0"/>
      <w:marRight w:val="0"/>
      <w:marTop w:val="0"/>
      <w:marBottom w:val="0"/>
      <w:divBdr>
        <w:top w:val="none" w:sz="0" w:space="0" w:color="auto"/>
        <w:left w:val="none" w:sz="0" w:space="0" w:color="auto"/>
        <w:bottom w:val="none" w:sz="0" w:space="0" w:color="auto"/>
        <w:right w:val="none" w:sz="0" w:space="0" w:color="auto"/>
      </w:divBdr>
    </w:div>
    <w:div w:id="1299259538">
      <w:bodyDiv w:val="1"/>
      <w:marLeft w:val="0"/>
      <w:marRight w:val="0"/>
      <w:marTop w:val="0"/>
      <w:marBottom w:val="0"/>
      <w:divBdr>
        <w:top w:val="none" w:sz="0" w:space="0" w:color="auto"/>
        <w:left w:val="none" w:sz="0" w:space="0" w:color="auto"/>
        <w:bottom w:val="none" w:sz="0" w:space="0" w:color="auto"/>
        <w:right w:val="none" w:sz="0" w:space="0" w:color="auto"/>
      </w:divBdr>
    </w:div>
    <w:div w:id="1314601455">
      <w:bodyDiv w:val="1"/>
      <w:marLeft w:val="0"/>
      <w:marRight w:val="0"/>
      <w:marTop w:val="0"/>
      <w:marBottom w:val="0"/>
      <w:divBdr>
        <w:top w:val="none" w:sz="0" w:space="0" w:color="auto"/>
        <w:left w:val="none" w:sz="0" w:space="0" w:color="auto"/>
        <w:bottom w:val="none" w:sz="0" w:space="0" w:color="auto"/>
        <w:right w:val="none" w:sz="0" w:space="0" w:color="auto"/>
      </w:divBdr>
    </w:div>
    <w:div w:id="1488743329">
      <w:bodyDiv w:val="1"/>
      <w:marLeft w:val="0"/>
      <w:marRight w:val="0"/>
      <w:marTop w:val="0"/>
      <w:marBottom w:val="0"/>
      <w:divBdr>
        <w:top w:val="none" w:sz="0" w:space="0" w:color="auto"/>
        <w:left w:val="none" w:sz="0" w:space="0" w:color="auto"/>
        <w:bottom w:val="none" w:sz="0" w:space="0" w:color="auto"/>
        <w:right w:val="none" w:sz="0" w:space="0" w:color="auto"/>
      </w:divBdr>
    </w:div>
    <w:div w:id="1513911405">
      <w:bodyDiv w:val="1"/>
      <w:marLeft w:val="0"/>
      <w:marRight w:val="0"/>
      <w:marTop w:val="0"/>
      <w:marBottom w:val="0"/>
      <w:divBdr>
        <w:top w:val="none" w:sz="0" w:space="0" w:color="auto"/>
        <w:left w:val="none" w:sz="0" w:space="0" w:color="auto"/>
        <w:bottom w:val="none" w:sz="0" w:space="0" w:color="auto"/>
        <w:right w:val="none" w:sz="0" w:space="0" w:color="auto"/>
      </w:divBdr>
    </w:div>
    <w:div w:id="1514108682">
      <w:bodyDiv w:val="1"/>
      <w:marLeft w:val="0"/>
      <w:marRight w:val="0"/>
      <w:marTop w:val="0"/>
      <w:marBottom w:val="0"/>
      <w:divBdr>
        <w:top w:val="none" w:sz="0" w:space="0" w:color="auto"/>
        <w:left w:val="none" w:sz="0" w:space="0" w:color="auto"/>
        <w:bottom w:val="none" w:sz="0" w:space="0" w:color="auto"/>
        <w:right w:val="none" w:sz="0" w:space="0" w:color="auto"/>
      </w:divBdr>
    </w:div>
    <w:div w:id="1678120923">
      <w:bodyDiv w:val="1"/>
      <w:marLeft w:val="0"/>
      <w:marRight w:val="0"/>
      <w:marTop w:val="0"/>
      <w:marBottom w:val="0"/>
      <w:divBdr>
        <w:top w:val="none" w:sz="0" w:space="0" w:color="auto"/>
        <w:left w:val="none" w:sz="0" w:space="0" w:color="auto"/>
        <w:bottom w:val="none" w:sz="0" w:space="0" w:color="auto"/>
        <w:right w:val="none" w:sz="0" w:space="0" w:color="auto"/>
      </w:divBdr>
    </w:div>
    <w:div w:id="1737780070">
      <w:bodyDiv w:val="1"/>
      <w:marLeft w:val="0"/>
      <w:marRight w:val="0"/>
      <w:marTop w:val="0"/>
      <w:marBottom w:val="0"/>
      <w:divBdr>
        <w:top w:val="none" w:sz="0" w:space="0" w:color="auto"/>
        <w:left w:val="none" w:sz="0" w:space="0" w:color="auto"/>
        <w:bottom w:val="none" w:sz="0" w:space="0" w:color="auto"/>
        <w:right w:val="none" w:sz="0" w:space="0" w:color="auto"/>
      </w:divBdr>
    </w:div>
    <w:div w:id="180881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177-BCF5-4949-A697-864AA528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2693</Words>
  <Characters>15354</Characters>
  <Application>Microsoft Office Word</Application>
  <DocSecurity>0</DocSecurity>
  <Lines>127</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BOVE</dc:creator>
  <cp:keywords/>
  <dc:description/>
  <cp:lastModifiedBy>FABRIZIO BOVE</cp:lastModifiedBy>
  <cp:revision>4</cp:revision>
  <dcterms:created xsi:type="dcterms:W3CDTF">2025-05-23T09:37:00Z</dcterms:created>
  <dcterms:modified xsi:type="dcterms:W3CDTF">2025-05-26T09:18:00Z</dcterms:modified>
</cp:coreProperties>
</file>