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29"/>
      </w:tblGrid>
      <w:tr>
        <w:tc>
          <w:tcPr>
            <w:tcW w:type="dxa" w:w="9360"/>
            <w:shd w:fill="0F172A"/>
            <w:tcMar>
              <w:top w:w="300" w:type="dxa"/>
              <w:bottom w:w="300" w:type="dxa"/>
              <w:left w:w="300" w:type="dxa"/>
              <w:right w:w="300" w:type="dxa"/>
            </w:tcMar>
          </w:tcPr>
          <w:p>
            <w:pPr>
              <w:spacing w:before="400" w:after="20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645920" cy="164592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45920" cy="16459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  <w:br/>
            </w:r>
            <w:r>
              <w:rPr>
                <w:rFonts w:ascii="Calibri" w:hAnsi="Calibri"/>
                <w:b/>
                <w:color w:val="38BDF8"/>
                <w:sz w:val="22"/>
              </w:rPr>
              <w:t>DOKUMEN PANDUAN RESMI PENGOPERASIAN SISTEM</w:t>
              <w:br/>
            </w:r>
            <w:r>
              <w:rPr>
                <w:rFonts w:ascii="Calibri" w:hAnsi="Calibri"/>
                <w:b/>
                <w:color w:val="FFFFFF"/>
                <w:sz w:val="48"/>
              </w:rPr>
              <w:t>BUKU MANUAL PENGGUNA (USER GUIDE)</w:t>
              <w:br/>
            </w:r>
            <w:r>
              <w:rPr>
                <w:rFonts w:ascii="Calibri" w:hAnsi="Calibri"/>
                <w:b/>
                <w:color w:val="E2E8F0"/>
                <w:sz w:val="28"/>
              </w:rPr>
              <w:t>SISTEM E-SUPPLY CHAIN MANAGEMENT (E-SCM) &amp;</w:t>
              <w:br/>
              <w:t>E-COMMERCE IKM MARMER &amp; ONYX TULUNGAGUNG</w:t>
              <w:br/>
              <w:br/>
            </w:r>
            <w:r>
              <w:rPr>
                <w:rFonts w:ascii="Calibri" w:hAnsi="Calibri"/>
                <w:color w:val="94A3B8"/>
                <w:sz w:val="20"/>
              </w:rPr>
              <w:t>Panduan Komprehensif Seluruh Alur Operasional: Transaksi E-Commerce Midtrans Snap QRIS, Verifikasi 2-Gate SPK Produksi, Penjadwalan Papan Kanban, Pemantauan WIP, Inspeksi Mutu Quality Control 2-Tahap, Pengendalian Residu Limbah, Checklist Packing Peti Kayu Solid Distribusi, dan Peramalan Permintaan AI ARIMA(2,0,2).</w:t>
              <w:br/>
              <w:br/>
            </w:r>
            <w:r>
              <w:rPr>
                <w:rFonts w:ascii="Calibri" w:hAnsi="Calibri"/>
                <w:color w:val="475569"/>
              </w:rPr>
              <w:t>────────────────────────────────────────────</w:t>
              <w:br/>
              <w:br/>
            </w:r>
            <w:r>
              <w:rPr>
                <w:rFonts w:ascii="Calibri" w:hAnsi="Calibri"/>
                <w:b/>
                <w:color w:val="CBD5E1"/>
                <w:sz w:val="19"/>
              </w:rPr>
              <w:t>Mitra Empiris: UD Cahaya Onix &amp; UD Putra Abadi</w:t>
              <w:br/>
              <w:t>Lokasi Riset: Sentra Industri Kerajinan Marmer Campurdarat, Tulungagung</w:t>
              <w:br/>
              <w:t>Versi Sistem: 1.2.0 (Updated Official Release)</w:t>
              <w:br/>
              <w:t>Lampiran Luaran Penelitian &amp; Pendaftaran Hak Cipta (HKI) DJKI Kemenkumham RI</w:t>
              <w:br/>
              <w:t>Tahun 2026</w:t>
            </w:r>
          </w:p>
        </w:tc>
      </w:tr>
    </w:tbl>
    <w:p>
      <w:r>
        <w:br w:type="page"/>
      </w:r>
    </w:p>
    <w:p>
      <w:pPr>
        <w:pStyle w:val="Heading1"/>
        <w:keepNext/>
        <w:spacing w:before="360" w:after="160"/>
      </w:pPr>
      <w:r>
        <w:rPr>
          <w:rFonts w:ascii="Calibri" w:hAnsi="Calibri"/>
          <w:b/>
          <w:color w:val="1E3A8A"/>
          <w:sz w:val="32"/>
        </w:rPr>
        <w:t>SISTEM E-SUPPLY CHAIN MANAGEMENT (E-SCM) &amp; E-COMMERCE IKM MARMER &amp; ONYX TULUNGAGUNG</w:t>
      </w:r>
    </w:p>
    <w:p>
      <w:pPr>
        <w:spacing w:before="40" w:after="80" w:line="276" w:lineRule="auto"/>
      </w:pPr>
      <w:r>
        <w:rPr>
          <w:rFonts w:ascii="Calibri" w:hAnsi="Calibri"/>
          <w:b/>
          <w:color w:val="0F172A"/>
          <w:sz w:val="20"/>
        </w:rPr>
        <w:t>Versi Sistem:</w:t>
      </w:r>
      <w:r>
        <w:rPr>
          <w:rFonts w:ascii="Calibri" w:hAnsi="Calibri"/>
          <w:color w:val="1E293B"/>
          <w:sz w:val="20"/>
        </w:rPr>
        <w:t xml:space="preserve"> 1.2.0 (Updated Release)</w:t>
      </w:r>
    </w:p>
    <w:p>
      <w:pPr>
        <w:spacing w:before="40" w:after="80" w:line="276" w:lineRule="auto"/>
      </w:pPr>
      <w:r>
        <w:rPr>
          <w:rFonts w:ascii="Calibri" w:hAnsi="Calibri"/>
          <w:b/>
          <w:color w:val="0F172A"/>
          <w:sz w:val="20"/>
        </w:rPr>
        <w:t>Teknologi:</w:t>
      </w:r>
      <w:r>
        <w:rPr>
          <w:rFonts w:ascii="Calibri" w:hAnsi="Calibri"/>
          <w:color w:val="1E293B"/>
          <w:sz w:val="20"/>
        </w:rPr>
        <w:t xml:space="preserve"> Laravel 11 (PHP 8.3) + FastAPI (Python 3.10) + Tailwind CSS + Chart.js + E-Commerce Checkout QRIS/Transfer + WhatsApp Deep-link</w:t>
      </w:r>
    </w:p>
    <w:p>
      <w:pPr>
        <w:spacing w:before="40" w:after="80" w:line="276" w:lineRule="auto"/>
      </w:pPr>
      <w:r>
        <w:rPr>
          <w:rFonts w:ascii="Calibri" w:hAnsi="Calibri"/>
          <w:b/>
          <w:color w:val="0F172A"/>
          <w:sz w:val="20"/>
        </w:rPr>
        <w:t>Domain Aplikasi:</w:t>
      </w:r>
      <w:r>
        <w:rPr>
          <w:rFonts w:ascii="Calibri" w:hAnsi="Calibri"/>
          <w:color w:val="1E293B"/>
          <w:sz w:val="20"/>
        </w:rPr>
        <w:t xml:space="preserve"> Klaster IKM Kerajinan Marmer, Onyx, dan Batu Kali Tulungagung (Mitra Empiris: UD Cahaya Onix &amp; UD Putra Abadi)</w:t>
      </w:r>
    </w:p>
    <w:p>
      <w:pPr>
        <w:pStyle w:val="Heading1"/>
        <w:keepNext/>
        <w:spacing w:before="360" w:after="160"/>
      </w:pPr>
      <w:r>
        <w:rPr>
          <w:rFonts w:ascii="Calibri" w:hAnsi="Calibri"/>
          <w:b/>
          <w:color w:val="1E3A8A"/>
          <w:sz w:val="32"/>
        </w:rPr>
        <w:t>DAFTAR ISI</w:t>
      </w:r>
    </w:p>
    <w:p>
      <w:pPr>
        <w:spacing w:before="30" w:after="50" w:line="276" w:lineRule="auto"/>
        <w:ind w:left="576" w:hanging="360"/>
      </w:pPr>
      <w:r>
        <w:rPr>
          <w:rFonts w:ascii="Calibri" w:hAnsi="Calibri"/>
          <w:b/>
          <w:color w:val="1E3A8A"/>
          <w:sz w:val="20"/>
        </w:rPr>
        <w:t xml:space="preserve">1. </w:t>
      </w:r>
      <w:r>
        <w:rPr>
          <w:rFonts w:ascii="Calibri" w:hAnsi="Calibri"/>
          <w:color w:val="1E293B"/>
          <w:sz w:val="20"/>
        </w:rPr>
        <w:t>Bab I: Pendahuluan &amp; Gambaran Umum Sistem</w:t>
      </w:r>
    </w:p>
    <w:p>
      <w:pPr>
        <w:spacing w:before="30" w:after="50" w:line="276" w:lineRule="auto"/>
        <w:ind w:left="576" w:hanging="360"/>
      </w:pPr>
      <w:r>
        <w:rPr>
          <w:rFonts w:ascii="Calibri" w:hAnsi="Calibri"/>
          <w:b/>
          <w:color w:val="1E3A8A"/>
          <w:sz w:val="20"/>
        </w:rPr>
        <w:t xml:space="preserve">2. </w:t>
      </w:r>
      <w:r>
        <w:rPr>
          <w:rFonts w:ascii="Calibri" w:hAnsi="Calibri"/>
          <w:color w:val="1E293B"/>
          <w:sz w:val="20"/>
        </w:rPr>
        <w:t>Bab II: Persyaratan Sistem, Autentikasi &amp; Manajemen Pengguna (RBAC)</w:t>
      </w:r>
    </w:p>
    <w:p>
      <w:pPr>
        <w:spacing w:before="30" w:after="50" w:line="276" w:lineRule="auto"/>
        <w:ind w:left="576" w:hanging="360"/>
      </w:pPr>
      <w:r>
        <w:rPr>
          <w:rFonts w:ascii="Calibri" w:hAnsi="Calibri"/>
          <w:b/>
          <w:color w:val="1E3A8A"/>
          <w:sz w:val="20"/>
        </w:rPr>
        <w:t xml:space="preserve">3. </w:t>
      </w:r>
      <w:r>
        <w:rPr>
          <w:rFonts w:ascii="Calibri" w:hAnsi="Calibri"/>
          <w:color w:val="1E293B"/>
          <w:sz w:val="20"/>
        </w:rPr>
        <w:t>Bab III: Modul E-Commerce Etalase Publik, Checkout &amp; Pelacakan Pesanan</w:t>
      </w:r>
    </w:p>
    <w:p>
      <w:pPr>
        <w:spacing w:before="30" w:after="50" w:line="276" w:lineRule="auto"/>
        <w:ind w:left="576" w:hanging="360"/>
      </w:pPr>
      <w:r>
        <w:rPr>
          <w:rFonts w:ascii="Calibri" w:hAnsi="Calibri"/>
          <w:b/>
          <w:color w:val="1E3A8A"/>
          <w:sz w:val="20"/>
        </w:rPr>
        <w:t xml:space="preserve">4. </w:t>
      </w:r>
      <w:r>
        <w:rPr>
          <w:rFonts w:ascii="Calibri" w:hAnsi="Calibri"/>
          <w:color w:val="1E293B"/>
          <w:sz w:val="20"/>
        </w:rPr>
        <w:t>Bab IV: Modul Verifikasi Pesanan Masuk &amp; Manajemen Order (Admin/Owner)</w:t>
      </w:r>
    </w:p>
    <w:p>
      <w:pPr>
        <w:spacing w:before="30" w:after="50" w:line="276" w:lineRule="auto"/>
        <w:ind w:left="576" w:hanging="360"/>
      </w:pPr>
      <w:r>
        <w:rPr>
          <w:rFonts w:ascii="Calibri" w:hAnsi="Calibri"/>
          <w:b/>
          <w:color w:val="1E3A8A"/>
          <w:sz w:val="20"/>
        </w:rPr>
        <w:t xml:space="preserve">5. </w:t>
      </w:r>
      <w:r>
        <w:rPr>
          <w:rFonts w:ascii="Calibri" w:hAnsi="Calibri"/>
          <w:color w:val="1E293B"/>
          <w:sz w:val="20"/>
        </w:rPr>
        <w:t>Bab V: Modul Manajemen Master Produk &amp; Kategori (Multi-Toko IKM)</w:t>
      </w:r>
    </w:p>
    <w:p>
      <w:pPr>
        <w:spacing w:before="30" w:after="50" w:line="276" w:lineRule="auto"/>
        <w:ind w:left="576" w:hanging="360"/>
      </w:pPr>
      <w:r>
        <w:rPr>
          <w:rFonts w:ascii="Calibri" w:hAnsi="Calibri"/>
          <w:b/>
          <w:color w:val="1E3A8A"/>
          <w:sz w:val="20"/>
        </w:rPr>
        <w:t xml:space="preserve">6. </w:t>
      </w:r>
      <w:r>
        <w:rPr>
          <w:rFonts w:ascii="Calibri" w:hAnsi="Calibri"/>
          <w:color w:val="1E293B"/>
          <w:sz w:val="20"/>
        </w:rPr>
        <w:t>Bab VI: Modul Dashboard Utama &amp; Visualisasi Alur Rantai Pasok</w:t>
      </w:r>
    </w:p>
    <w:p>
      <w:pPr>
        <w:spacing w:before="30" w:after="50" w:line="276" w:lineRule="auto"/>
        <w:ind w:left="576" w:hanging="360"/>
      </w:pPr>
      <w:r>
        <w:rPr>
          <w:rFonts w:ascii="Calibri" w:hAnsi="Calibri"/>
          <w:b/>
          <w:color w:val="1E3A8A"/>
          <w:sz w:val="20"/>
        </w:rPr>
        <w:t xml:space="preserve">7. </w:t>
      </w:r>
      <w:r>
        <w:rPr>
          <w:rFonts w:ascii="Calibri" w:hAnsi="Calibri"/>
          <w:color w:val="1E293B"/>
          <w:sz w:val="20"/>
        </w:rPr>
        <w:t>Bab VII: Modul Manajemen Bahan Baku &amp; Mutasi Stok Gudang</w:t>
      </w:r>
    </w:p>
    <w:p>
      <w:pPr>
        <w:spacing w:before="30" w:after="50" w:line="276" w:lineRule="auto"/>
        <w:ind w:left="576" w:hanging="360"/>
      </w:pPr>
      <w:r>
        <w:rPr>
          <w:rFonts w:ascii="Calibri" w:hAnsi="Calibri"/>
          <w:b/>
          <w:color w:val="1E3A8A"/>
          <w:sz w:val="20"/>
        </w:rPr>
        <w:t xml:space="preserve">8. </w:t>
      </w:r>
      <w:r>
        <w:rPr>
          <w:rFonts w:ascii="Calibri" w:hAnsi="Calibri"/>
          <w:color w:val="1E293B"/>
          <w:sz w:val="20"/>
        </w:rPr>
        <w:t>Bab VIII: Modul Manajemen Produksi, SPK &amp; Papan Kanban</w:t>
      </w:r>
    </w:p>
    <w:p>
      <w:pPr>
        <w:spacing w:before="30" w:after="50" w:line="276" w:lineRule="auto"/>
        <w:ind w:left="576" w:hanging="360"/>
      </w:pPr>
      <w:r>
        <w:rPr>
          <w:rFonts w:ascii="Calibri" w:hAnsi="Calibri"/>
          <w:b/>
          <w:color w:val="1E3A8A"/>
          <w:sz w:val="20"/>
        </w:rPr>
        <w:t xml:space="preserve">9. </w:t>
      </w:r>
      <w:r>
        <w:rPr>
          <w:rFonts w:ascii="Calibri" w:hAnsi="Calibri"/>
          <w:color w:val="1E293B"/>
          <w:sz w:val="20"/>
        </w:rPr>
        <w:t>Bab IX: Modul Quality Control (QC) &amp; Pengendalian Limbah (Waste)</w:t>
      </w:r>
    </w:p>
    <w:p>
      <w:pPr>
        <w:spacing w:before="30" w:after="50" w:line="276" w:lineRule="auto"/>
        <w:ind w:left="576" w:hanging="360"/>
      </w:pPr>
      <w:r>
        <w:rPr>
          <w:rFonts w:ascii="Calibri" w:hAnsi="Calibri"/>
          <w:b/>
          <w:color w:val="1E3A8A"/>
          <w:sz w:val="20"/>
        </w:rPr>
        <w:t xml:space="preserve">10. </w:t>
      </w:r>
      <w:r>
        <w:rPr>
          <w:rFonts w:ascii="Calibri" w:hAnsi="Calibri"/>
          <w:color w:val="1E293B"/>
          <w:sz w:val="20"/>
        </w:rPr>
        <w:t>Bab X: Modul Distribusi &amp; Checklist Packing Peti Kayu</w:t>
      </w:r>
    </w:p>
    <w:p>
      <w:pPr>
        <w:spacing w:before="30" w:after="50" w:line="276" w:lineRule="auto"/>
        <w:ind w:left="576" w:hanging="360"/>
      </w:pPr>
      <w:r>
        <w:rPr>
          <w:rFonts w:ascii="Calibri" w:hAnsi="Calibri"/>
          <w:b/>
          <w:color w:val="1E3A8A"/>
          <w:sz w:val="20"/>
        </w:rPr>
        <w:t xml:space="preserve">11. </w:t>
      </w:r>
      <w:r>
        <w:rPr>
          <w:rFonts w:ascii="Calibri" w:hAnsi="Calibri"/>
          <w:color w:val="1E293B"/>
          <w:sz w:val="20"/>
        </w:rPr>
        <w:t>Bab XI: Modul Peramalan Permintaan AI (Forecasting Assistant)</w:t>
      </w:r>
    </w:p>
    <w:p>
      <w:pPr>
        <w:spacing w:before="30" w:after="50" w:line="276" w:lineRule="auto"/>
        <w:ind w:left="576" w:hanging="360"/>
      </w:pPr>
      <w:r>
        <w:rPr>
          <w:rFonts w:ascii="Calibri" w:hAnsi="Calibri"/>
          <w:b/>
          <w:color w:val="1E3A8A"/>
          <w:sz w:val="20"/>
        </w:rPr>
        <w:t xml:space="preserve">12. </w:t>
      </w:r>
      <w:r>
        <w:rPr>
          <w:rFonts w:ascii="Calibri" w:hAnsi="Calibri"/>
          <w:color w:val="1E293B"/>
          <w:sz w:val="20"/>
        </w:rPr>
        <w:t>Bab XII: Laporan Manajerial &amp; Panduan Pemecahan Masalah (FAQ)</w:t>
      </w:r>
    </w:p>
    <w:p>
      <w:r>
        <w:br w:type="page"/>
      </w:r>
    </w:p>
    <w:p>
      <w:pPr>
        <w:pStyle w:val="Heading1"/>
        <w:keepNext/>
        <w:spacing w:before="360" w:after="160"/>
      </w:pPr>
      <w:r>
        <w:rPr>
          <w:rFonts w:ascii="Calibri" w:hAnsi="Calibri"/>
          <w:b/>
          <w:color w:val="1E3A8A"/>
          <w:sz w:val="32"/>
        </w:rPr>
        <w:t>BAB I: PENDAHULUAN &amp; GAMBARAN UMUM SISTEM</w:t>
      </w:r>
    </w:p>
    <w:p>
      <w:pPr>
        <w:pStyle w:val="Heading2"/>
        <w:keepNext/>
        <w:spacing w:before="280" w:after="80"/>
      </w:pPr>
      <w:r>
        <w:rPr>
          <w:rFonts w:ascii="Calibri" w:hAnsi="Calibri"/>
          <w:b/>
          <w:color w:val="0F172A"/>
          <w:sz w:val="26"/>
        </w:rPr>
        <w:t>1.1 Latar Belakang</w:t>
      </w:r>
    </w:p>
    <w:p>
      <w:pPr>
        <w:keepNext/>
        <w:spacing w:before="160" w:after="60"/>
        <w:jc w:val="center"/>
      </w:pPr>
      <w:r>
        <w:drawing>
          <wp:inline xmlns:a="http://schemas.openxmlformats.org/drawingml/2006/main" xmlns:pic="http://schemas.openxmlformats.org/drawingml/2006/picture">
            <wp:extent cx="5486400" cy="30861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nual_01_beranda_landing_pag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/>
        <w:jc w:val="center"/>
      </w:pPr>
      <w:r>
        <w:rPr>
          <w:rFonts w:ascii="Calibri" w:hAnsi="Calibri"/>
          <w:i/>
          <w:color w:val="475569"/>
          <w:sz w:val="18"/>
        </w:rPr>
        <w:t>Gambar 1.1: Halaman Beranda (Landing Page) Publik Klaster IKM Kerajinan Marmer Tulungagung</w:t>
      </w:r>
    </w:p>
    <w:p>
      <w:pPr>
        <w:spacing w:before="40" w:after="80" w:line="276" w:lineRule="auto"/>
      </w:pPr>
      <w:r>
        <w:rPr>
          <w:rFonts w:ascii="Calibri" w:hAnsi="Calibri"/>
          <w:color w:val="1E293B"/>
          <w:sz w:val="20"/>
        </w:rPr>
        <w:t xml:space="preserve">Industri Kecil dan Menengah (IKM) kerajinan marmer, onyx, dan batu kali di Kabupaten Tulungagung (khususnya wilayah sentra Campurdarat) memiliki karakteristik proses bisnis yang khas. Produk kerajinan seperti </w:t>
      </w:r>
      <w:r>
        <w:rPr>
          <w:rFonts w:ascii="Calibri" w:hAnsi="Calibri"/>
          <w:i/>
          <w:color w:val="1E293B"/>
          <w:sz w:val="20"/>
        </w:rPr>
        <w:t>Wastafel Batu Kali</w:t>
      </w:r>
      <w:r>
        <w:rPr>
          <w:rFonts w:ascii="Calibri" w:hAnsi="Calibri"/>
          <w:color w:val="1E293B"/>
          <w:sz w:val="20"/>
        </w:rPr>
        <w:t xml:space="preserve">, </w:t>
      </w:r>
      <w:r>
        <w:rPr>
          <w:rFonts w:ascii="Calibri" w:hAnsi="Calibri"/>
          <w:i/>
          <w:color w:val="1E293B"/>
          <w:sz w:val="20"/>
        </w:rPr>
        <w:t>Wastafel Onyx Transparan</w:t>
      </w:r>
      <w:r>
        <w:rPr>
          <w:rFonts w:ascii="Calibri" w:hAnsi="Calibri"/>
          <w:color w:val="1E293B"/>
          <w:sz w:val="20"/>
        </w:rPr>
        <w:t xml:space="preserve">, </w:t>
      </w:r>
      <w:r>
        <w:rPr>
          <w:rFonts w:ascii="Calibri" w:hAnsi="Calibri"/>
          <w:i/>
          <w:color w:val="1E293B"/>
          <w:sz w:val="20"/>
        </w:rPr>
        <w:t>Pedestal Luxury</w:t>
      </w:r>
      <w:r>
        <w:rPr>
          <w:rFonts w:ascii="Calibri" w:hAnsi="Calibri"/>
          <w:color w:val="1E293B"/>
          <w:sz w:val="20"/>
        </w:rPr>
        <w:t xml:space="preserve">, dan </w:t>
      </w:r>
      <w:r>
        <w:rPr>
          <w:rFonts w:ascii="Calibri" w:hAnsi="Calibri"/>
          <w:i/>
          <w:color w:val="1E293B"/>
          <w:sz w:val="20"/>
        </w:rPr>
        <w:t>Stepping Stone Taman</w:t>
      </w:r>
      <w:r>
        <w:rPr>
          <w:rFonts w:ascii="Calibri" w:hAnsi="Calibri"/>
          <w:color w:val="1E293B"/>
          <w:sz w:val="20"/>
        </w:rPr>
        <w:t xml:space="preserve"> merupakan barang bernilai seni (</w:t>
      </w:r>
      <w:r>
        <w:rPr>
          <w:rFonts w:ascii="Calibri" w:hAnsi="Calibri"/>
          <w:i/>
          <w:color w:val="1E293B"/>
          <w:sz w:val="20"/>
        </w:rPr>
        <w:t>craftsmanship</w:t>
      </w:r>
      <w:r>
        <w:rPr>
          <w:rFonts w:ascii="Calibri" w:hAnsi="Calibri"/>
          <w:color w:val="1E293B"/>
          <w:sz w:val="20"/>
        </w:rPr>
        <w:t>) dengan sifat serat alam yang unik pada setiap unitnya.</w:t>
      </w:r>
    </w:p>
    <w:p>
      <w:pPr>
        <w:spacing w:before="40" w:after="80" w:line="276" w:lineRule="auto"/>
      </w:pPr>
      <w:r>
        <w:rPr>
          <w:rFonts w:ascii="Calibri" w:hAnsi="Calibri"/>
          <w:color w:val="1E293B"/>
          <w:sz w:val="20"/>
        </w:rPr>
        <w:t xml:space="preserve">Aplikasi </w:t>
      </w:r>
      <w:r>
        <w:rPr>
          <w:rFonts w:ascii="Calibri" w:hAnsi="Calibri"/>
          <w:b/>
          <w:color w:val="0F172A"/>
          <w:sz w:val="20"/>
        </w:rPr>
        <w:t>E-SCM &amp; E-Commerce Marmer &amp; Onyx Tulungagung</w:t>
      </w:r>
      <w:r>
        <w:rPr>
          <w:rFonts w:ascii="Calibri" w:hAnsi="Calibri"/>
          <w:color w:val="1E293B"/>
          <w:sz w:val="20"/>
        </w:rPr>
        <w:t xml:space="preserve"> dibangun untuk memfasilitasi transaksi digital e-commerce sekaligus mengintegrasikan seluruh alur operasional rantai pasok (</w:t>
      </w:r>
      <w:r>
        <w:rPr>
          <w:rFonts w:ascii="Calibri" w:hAnsi="Calibri"/>
          <w:i/>
          <w:color w:val="1E293B"/>
          <w:sz w:val="20"/>
        </w:rPr>
        <w:t>Supply Chain Management</w:t>
      </w:r>
      <w:r>
        <w:rPr>
          <w:rFonts w:ascii="Calibri" w:hAnsi="Calibri"/>
          <w:color w:val="1E293B"/>
          <w:sz w:val="20"/>
        </w:rPr>
        <w:t>) IKM:</w:t>
      </w:r>
    </w:p>
    <w:p>
      <w:pPr>
        <w:spacing w:before="30" w:after="50" w:line="276" w:lineRule="auto"/>
        <w:ind w:left="504" w:hanging="288"/>
      </w:pPr>
      <w:r>
        <w:rPr>
          <w:rFonts w:ascii="Calibri" w:hAnsi="Calibri"/>
          <w:b/>
          <w:color w:val="0284C7"/>
          <w:sz w:val="20"/>
        </w:rPr>
        <w:t xml:space="preserve">•  </w:t>
      </w:r>
      <w:r>
        <w:rPr>
          <w:rFonts w:ascii="Calibri" w:hAnsi="Calibri"/>
          <w:b/>
          <w:color w:val="0F172A"/>
          <w:sz w:val="20"/>
        </w:rPr>
        <w:t>Etalase E-Commerce Multi-IKM Publik:</w:t>
      </w:r>
      <w:r>
        <w:rPr>
          <w:rFonts w:ascii="Calibri" w:hAnsi="Calibri"/>
          <w:color w:val="1E293B"/>
          <w:sz w:val="20"/>
        </w:rPr>
        <w:t xml:space="preserve"> Menampilkan katalog produk terkurasi dari </w:t>
      </w:r>
      <w:r>
        <w:rPr>
          <w:rFonts w:ascii="Calibri" w:hAnsi="Calibri"/>
          <w:b/>
          <w:color w:val="0F172A"/>
          <w:sz w:val="20"/>
        </w:rPr>
        <w:t>UD Cahaya Onix</w:t>
      </w:r>
      <w:r>
        <w:rPr>
          <w:rFonts w:ascii="Calibri" w:hAnsi="Calibri"/>
          <w:color w:val="1E293B"/>
          <w:sz w:val="20"/>
        </w:rPr>
        <w:t xml:space="preserve"> (Spesialis Marmer &amp; Onyx) dan </w:t>
      </w:r>
      <w:r>
        <w:rPr>
          <w:rFonts w:ascii="Calibri" w:hAnsi="Calibri"/>
          <w:b/>
          <w:color w:val="0F172A"/>
          <w:sz w:val="20"/>
        </w:rPr>
        <w:t>UD Putra Abadi</w:t>
      </w:r>
      <w:r>
        <w:rPr>
          <w:rFonts w:ascii="Calibri" w:hAnsi="Calibri"/>
          <w:color w:val="1E293B"/>
          <w:sz w:val="20"/>
        </w:rPr>
        <w:t xml:space="preserve"> (Spesialis Batu Kali &amp; Kerajinan Taman) dengan fitur </w:t>
      </w:r>
      <w:r>
        <w:rPr>
          <w:rFonts w:ascii="Calibri" w:hAnsi="Calibri"/>
          <w:b/>
          <w:color w:val="0F172A"/>
          <w:sz w:val="20"/>
        </w:rPr>
        <w:t>Checkout Online (Opsi DP 50% / Lunas 100%)</w:t>
      </w:r>
      <w:r>
        <w:rPr>
          <w:rFonts w:ascii="Calibri" w:hAnsi="Calibri"/>
          <w:color w:val="1E293B"/>
          <w:sz w:val="20"/>
        </w:rPr>
        <w:t xml:space="preserve"> dan </w:t>
      </w:r>
      <w:r>
        <w:rPr>
          <w:rFonts w:ascii="Calibri" w:hAnsi="Calibri"/>
          <w:b/>
          <w:color w:val="0F172A"/>
          <w:sz w:val="20"/>
        </w:rPr>
        <w:t>Konsultasi WhatsApp</w:t>
      </w:r>
      <w:r>
        <w:rPr>
          <w:rFonts w:ascii="Calibri" w:hAnsi="Calibri"/>
          <w:color w:val="1E293B"/>
          <w:sz w:val="20"/>
        </w:rPr>
        <w:t>.</w:t>
      </w:r>
    </w:p>
    <w:p>
      <w:pPr>
        <w:spacing w:before="30" w:after="50" w:line="276" w:lineRule="auto"/>
        <w:ind w:left="504" w:hanging="288"/>
      </w:pPr>
      <w:r>
        <w:rPr>
          <w:rFonts w:ascii="Calibri" w:hAnsi="Calibri"/>
          <w:b/>
          <w:color w:val="0284C7"/>
          <w:sz w:val="20"/>
        </w:rPr>
        <w:t xml:space="preserve">•  </w:t>
      </w:r>
      <w:r>
        <w:rPr>
          <w:rFonts w:ascii="Calibri" w:hAnsi="Calibri"/>
          <w:b/>
          <w:color w:val="0F172A"/>
          <w:sz w:val="20"/>
        </w:rPr>
        <w:t>Sistem Verifikasi 2-Gate SPK:</w:t>
      </w:r>
      <w:r>
        <w:rPr>
          <w:rFonts w:ascii="Calibri" w:hAnsi="Calibri"/>
          <w:color w:val="1E293B"/>
          <w:sz w:val="20"/>
        </w:rPr>
        <w:t xml:space="preserve"> Mencegah pesanan belum bayar/spam mencemari lantai bengkel kerja.</w:t>
      </w:r>
    </w:p>
    <w:p>
      <w:pPr>
        <w:spacing w:before="30" w:after="50" w:line="276" w:lineRule="auto"/>
        <w:ind w:left="504" w:hanging="288"/>
      </w:pPr>
      <w:r>
        <w:rPr>
          <w:rFonts w:ascii="Calibri" w:hAnsi="Calibri"/>
          <w:b/>
          <w:color w:val="0284C7"/>
          <w:sz w:val="20"/>
        </w:rPr>
        <w:t xml:space="preserve">•  </w:t>
      </w:r>
      <w:r>
        <w:rPr>
          <w:rFonts w:ascii="Calibri" w:hAnsi="Calibri"/>
          <w:b/>
          <w:color w:val="0F172A"/>
          <w:sz w:val="20"/>
        </w:rPr>
        <w:t>Penerbitan Invoice Digital &amp; Live Tracking:</w:t>
      </w:r>
      <w:r>
        <w:rPr>
          <w:rFonts w:ascii="Calibri" w:hAnsi="Calibri"/>
          <w:color w:val="1E293B"/>
          <w:sz w:val="20"/>
        </w:rPr>
        <w:t xml:space="preserve"> Invoice digital otomatis ber-QR Code dan halaman </w:t>
      </w:r>
      <w:r>
        <w:rPr>
          <w:rFonts w:ascii="Calibri" w:hAnsi="Calibri"/>
          <w:b/>
          <w:color w:val="0F172A"/>
          <w:sz w:val="20"/>
        </w:rPr>
        <w:t>Pelacakan Pesanan Live (/lacak-pesanan)</w:t>
      </w:r>
      <w:r>
        <w:rPr>
          <w:rFonts w:ascii="Calibri" w:hAnsi="Calibri"/>
          <w:color w:val="1E293B"/>
          <w:sz w:val="20"/>
        </w:rPr>
        <w:t>.</w:t>
      </w:r>
    </w:p>
    <w:p>
      <w:pPr>
        <w:spacing w:before="30" w:after="50" w:line="276" w:lineRule="auto"/>
        <w:ind w:left="504" w:hanging="288"/>
      </w:pPr>
      <w:r>
        <w:rPr>
          <w:rFonts w:ascii="Calibri" w:hAnsi="Calibri"/>
          <w:b/>
          <w:color w:val="0284C7"/>
          <w:sz w:val="20"/>
        </w:rPr>
        <w:t xml:space="preserve">•  </w:t>
      </w:r>
      <w:r>
        <w:rPr>
          <w:rFonts w:ascii="Calibri" w:hAnsi="Calibri"/>
          <w:b/>
          <w:color w:val="0F172A"/>
          <w:sz w:val="20"/>
        </w:rPr>
        <w:t>Pencatatan Stok Bahan Baku Tambang:</w:t>
      </w:r>
      <w:r>
        <w:rPr>
          <w:rFonts w:ascii="Calibri" w:hAnsi="Calibri"/>
          <w:color w:val="1E293B"/>
          <w:sz w:val="20"/>
        </w:rPr>
        <w:t xml:space="preserve"> Monitoring persediaan bongkahan batu dari penambang lokal Campurdarat dan Boyolangu.</w:t>
      </w:r>
    </w:p>
    <w:p>
      <w:pPr>
        <w:spacing w:before="30" w:after="50" w:line="276" w:lineRule="auto"/>
        <w:ind w:left="504" w:hanging="288"/>
      </w:pPr>
      <w:r>
        <w:rPr>
          <w:rFonts w:ascii="Calibri" w:hAnsi="Calibri"/>
          <w:b/>
          <w:color w:val="0284C7"/>
          <w:sz w:val="20"/>
        </w:rPr>
        <w:t xml:space="preserve">•  </w:t>
      </w:r>
      <w:r>
        <w:rPr>
          <w:rFonts w:ascii="Calibri" w:hAnsi="Calibri"/>
          <w:b/>
          <w:color w:val="0F172A"/>
          <w:sz w:val="20"/>
        </w:rPr>
        <w:t>Penjadwalan Produksi Digital (Kanban Board):</w:t>
      </w:r>
      <w:r>
        <w:rPr>
          <w:rFonts w:ascii="Calibri" w:hAnsi="Calibri"/>
          <w:color w:val="1E293B"/>
          <w:sz w:val="20"/>
        </w:rPr>
        <w:t xml:space="preserve"> Manajemen alur kerja kartu SPK melalui 5 tahapan produksi terstandarisasi.</w:t>
      </w:r>
    </w:p>
    <w:p>
      <w:pPr>
        <w:spacing w:before="30" w:after="50" w:line="276" w:lineRule="auto"/>
        <w:ind w:left="504" w:hanging="288"/>
      </w:pPr>
      <w:r>
        <w:rPr>
          <w:rFonts w:ascii="Calibri" w:hAnsi="Calibri"/>
          <w:b/>
          <w:color w:val="0284C7"/>
          <w:sz w:val="20"/>
        </w:rPr>
        <w:t xml:space="preserve">•  </w:t>
      </w:r>
      <w:r>
        <w:rPr>
          <w:rFonts w:ascii="Calibri" w:hAnsi="Calibri"/>
          <w:b/>
          <w:color w:val="0F172A"/>
          <w:sz w:val="20"/>
        </w:rPr>
        <w:t>Pengendalian Mutu &amp; Limbah (QC &amp; Waste):</w:t>
      </w:r>
      <w:r>
        <w:rPr>
          <w:rFonts w:ascii="Calibri" w:hAnsi="Calibri"/>
          <w:color w:val="1E293B"/>
          <w:sz w:val="20"/>
        </w:rPr>
        <w:t xml:space="preserve"> Inspeksi 2-tahap (Bentuk &amp; Polesan) dan pencatatan limbah padat serta lumpur poles untuk </w:t>
      </w:r>
      <w:r>
        <w:rPr>
          <w:rFonts w:ascii="Calibri" w:hAnsi="Calibri"/>
          <w:i/>
          <w:color w:val="1E293B"/>
          <w:sz w:val="20"/>
        </w:rPr>
        <w:t>clean production</w:t>
      </w:r>
      <w:r>
        <w:rPr>
          <w:rFonts w:ascii="Calibri" w:hAnsi="Calibri"/>
          <w:color w:val="1E293B"/>
          <w:sz w:val="20"/>
        </w:rPr>
        <w:t>.</w:t>
      </w:r>
    </w:p>
    <w:p>
      <w:pPr>
        <w:spacing w:before="30" w:after="50" w:line="276" w:lineRule="auto"/>
        <w:ind w:left="504" w:hanging="288"/>
      </w:pPr>
      <w:r>
        <w:rPr>
          <w:rFonts w:ascii="Calibri" w:hAnsi="Calibri"/>
          <w:b/>
          <w:color w:val="0284C7"/>
          <w:sz w:val="20"/>
        </w:rPr>
        <w:t xml:space="preserve">•  </w:t>
      </w:r>
      <w:r>
        <w:rPr>
          <w:rFonts w:ascii="Calibri" w:hAnsi="Calibri"/>
          <w:b/>
          <w:color w:val="0F172A"/>
          <w:sz w:val="20"/>
        </w:rPr>
        <w:t>Verifikasi Packing Peti Kayu &amp; Distribusi:</w:t>
      </w:r>
      <w:r>
        <w:rPr>
          <w:rFonts w:ascii="Calibri" w:hAnsi="Calibri"/>
          <w:color w:val="1E293B"/>
          <w:sz w:val="20"/>
        </w:rPr>
        <w:t xml:space="preserve"> Standardisasi pengemasan peti kayu solid (</w:t>
      </w:r>
      <w:r>
        <w:rPr>
          <w:rFonts w:ascii="Calibri" w:hAnsi="Calibri"/>
          <w:i/>
          <w:color w:val="1E293B"/>
          <w:sz w:val="20"/>
        </w:rPr>
        <w:t>wooden crate pallet</w:t>
      </w:r>
      <w:r>
        <w:rPr>
          <w:rFonts w:ascii="Calibri" w:hAnsi="Calibri"/>
          <w:color w:val="1E293B"/>
          <w:sz w:val="20"/>
        </w:rPr>
        <w:t>) dan penerbitan Surat Jalan.</w:t>
      </w:r>
    </w:p>
    <w:p>
      <w:pPr>
        <w:spacing w:before="30" w:after="50" w:line="276" w:lineRule="auto"/>
        <w:ind w:left="504" w:hanging="288"/>
      </w:pPr>
      <w:r>
        <w:rPr>
          <w:rFonts w:ascii="Calibri" w:hAnsi="Calibri"/>
          <w:b/>
          <w:color w:val="0284C7"/>
          <w:sz w:val="20"/>
        </w:rPr>
        <w:t xml:space="preserve">•  </w:t>
      </w:r>
      <w:r>
        <w:rPr>
          <w:rFonts w:ascii="Calibri" w:hAnsi="Calibri"/>
          <w:b/>
          <w:color w:val="0F172A"/>
          <w:sz w:val="20"/>
        </w:rPr>
        <w:t>Peramalan Permintaan Berbasis AI:</w:t>
      </w:r>
      <w:r>
        <w:rPr>
          <w:rFonts w:ascii="Calibri" w:hAnsi="Calibri"/>
          <w:color w:val="1E293B"/>
          <w:sz w:val="20"/>
        </w:rPr>
        <w:t xml:space="preserve"> Komputasi time-series deret waktu menggunakan model terbaik </w:t>
      </w:r>
      <w:r>
        <w:rPr>
          <w:rFonts w:ascii="Calibri" w:hAnsi="Calibri"/>
          <w:b/>
          <w:color w:val="0F172A"/>
          <w:sz w:val="20"/>
        </w:rPr>
        <w:t>ARIMA(2,0,2)</w:t>
      </w:r>
      <w:r>
        <w:rPr>
          <w:rFonts w:ascii="Calibri" w:hAnsi="Calibri"/>
          <w:color w:val="1E293B"/>
          <w:sz w:val="20"/>
        </w:rPr>
        <w:t xml:space="preserve"> (Akurasi MAPE 5.73%), </w:t>
      </w:r>
      <w:r>
        <w:rPr>
          <w:rFonts w:ascii="Calibri" w:hAnsi="Calibri"/>
          <w:i/>
          <w:color w:val="1E293B"/>
          <w:sz w:val="20"/>
        </w:rPr>
        <w:t>Single Exponential Smoothing</w:t>
      </w:r>
      <w:r>
        <w:rPr>
          <w:rFonts w:ascii="Calibri" w:hAnsi="Calibri"/>
          <w:color w:val="1E293B"/>
          <w:sz w:val="20"/>
        </w:rPr>
        <w:t xml:space="preserve">, </w:t>
      </w:r>
      <w:r>
        <w:rPr>
          <w:rFonts w:ascii="Calibri" w:hAnsi="Calibri"/>
          <w:i/>
          <w:color w:val="1E293B"/>
          <w:sz w:val="20"/>
        </w:rPr>
        <w:t>Holt-Winters</w:t>
      </w:r>
      <w:r>
        <w:rPr>
          <w:rFonts w:ascii="Calibri" w:hAnsi="Calibri"/>
          <w:color w:val="1E293B"/>
          <w:sz w:val="20"/>
        </w:rPr>
        <w:t xml:space="preserve">, dan </w:t>
      </w:r>
      <w:r>
        <w:rPr>
          <w:rFonts w:ascii="Calibri" w:hAnsi="Calibri"/>
          <w:i/>
          <w:color w:val="1E293B"/>
          <w:sz w:val="20"/>
        </w:rPr>
        <w:t>Moving Average</w:t>
      </w:r>
      <w:r>
        <w:rPr>
          <w:rFonts w:ascii="Calibri" w:hAnsi="Calibri"/>
          <w:color w:val="1E293B"/>
          <w:sz w:val="20"/>
        </w:rPr>
        <w:t>.</w:t>
      </w:r>
    </w:p>
    <w:p>
      <w:pPr>
        <w:pStyle w:val="Heading2"/>
        <w:keepNext/>
        <w:spacing w:before="280" w:after="80"/>
      </w:pPr>
      <w:r>
        <w:rPr>
          <w:rFonts w:ascii="Calibri" w:hAnsi="Calibri"/>
          <w:b/>
          <w:color w:val="0F172A"/>
          <w:sz w:val="26"/>
        </w:rPr>
        <w:t>1.2 Arsitektur Sistem</w:t>
      </w:r>
    </w:p>
    <w:p>
      <w:pPr>
        <w:keepNext/>
        <w:spacing w:before="160" w:after="60"/>
        <w:jc w:val="center"/>
      </w:pPr>
      <w:r>
        <w:drawing>
          <wp:inline xmlns:a="http://schemas.openxmlformats.org/drawingml/2006/main" xmlns:pic="http://schemas.openxmlformats.org/drawingml/2006/picture">
            <wp:extent cx="5486400" cy="30861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nual_18_supply_chain_flow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/>
        <w:jc w:val="center"/>
      </w:pPr>
      <w:r>
        <w:rPr>
          <w:rFonts w:ascii="Calibri" w:hAnsi="Calibri"/>
          <w:i/>
          <w:color w:val="475569"/>
          <w:sz w:val="18"/>
        </w:rPr>
        <w:t>Gambar 1.2: Diagram Visualisasi Arsitektur Alur Rantai Pasok Hulu-ke-Hilir IKM Marmer</w:t>
      </w:r>
    </w:p>
    <w:p>
      <w:pPr>
        <w:spacing w:before="40" w:after="80" w:line="276" w:lineRule="auto"/>
      </w:pPr>
      <w:r>
        <w:rPr>
          <w:rFonts w:ascii="Calibri" w:hAnsi="Calibri"/>
          <w:color w:val="1E293B"/>
          <w:sz w:val="20"/>
        </w:rPr>
        <w:t xml:space="preserve">Sistem menggunakan arsitektur </w:t>
      </w:r>
      <w:r>
        <w:rPr>
          <w:rFonts w:ascii="Calibri" w:hAnsi="Calibri"/>
          <w:i/>
          <w:color w:val="1E293B"/>
          <w:sz w:val="20"/>
        </w:rPr>
        <w:t>Decoupled System</w:t>
      </w:r>
      <w:r>
        <w:rPr>
          <w:rFonts w:ascii="Calibri" w:hAnsi="Calibri"/>
          <w:color w:val="1E293B"/>
          <w:sz w:val="20"/>
        </w:rPr>
        <w:t>:</w:t>
      </w:r>
    </w:p>
    <w:p>
      <w:pPr>
        <w:spacing w:before="30" w:after="50" w:line="276" w:lineRule="auto"/>
        <w:ind w:left="504" w:hanging="288"/>
      </w:pPr>
      <w:r>
        <w:rPr>
          <w:rFonts w:ascii="Calibri" w:hAnsi="Calibri"/>
          <w:b/>
          <w:color w:val="0284C7"/>
          <w:sz w:val="20"/>
        </w:rPr>
        <w:t xml:space="preserve">•  </w:t>
      </w:r>
      <w:r>
        <w:rPr>
          <w:rFonts w:ascii="Calibri" w:hAnsi="Calibri"/>
          <w:b/>
          <w:color w:val="0F172A"/>
          <w:sz w:val="20"/>
        </w:rPr>
        <w:t>Web Application Core (Laravel 11+):</w:t>
      </w:r>
      <w:r>
        <w:rPr>
          <w:rFonts w:ascii="Calibri" w:hAnsi="Calibri"/>
          <w:color w:val="1E293B"/>
          <w:sz w:val="20"/>
        </w:rPr>
        <w:t xml:space="preserve"> Mengelola transaksi e-commerce, basis data relasional, autentikasi multi-role RBAC, master produk &amp; kategori, stok material, SPK produksi, Kanban, QC, distribusi, dan laporan.</w:t>
      </w:r>
    </w:p>
    <w:p>
      <w:pPr>
        <w:spacing w:before="30" w:after="50" w:line="276" w:lineRule="auto"/>
        <w:ind w:left="504" w:hanging="288"/>
      </w:pPr>
      <w:r>
        <w:rPr>
          <w:rFonts w:ascii="Calibri" w:hAnsi="Calibri"/>
          <w:b/>
          <w:color w:val="0284C7"/>
          <w:sz w:val="20"/>
        </w:rPr>
        <w:t xml:space="preserve">•  </w:t>
      </w:r>
      <w:r>
        <w:rPr>
          <w:rFonts w:ascii="Calibri" w:hAnsi="Calibri"/>
          <w:b/>
          <w:color w:val="0F172A"/>
          <w:sz w:val="20"/>
        </w:rPr>
        <w:t>AI Forecasting Microservice (FastAPI Python):</w:t>
      </w:r>
      <w:r>
        <w:rPr>
          <w:rFonts w:ascii="Calibri" w:hAnsi="Calibri"/>
          <w:color w:val="1E293B"/>
          <w:sz w:val="20"/>
        </w:rPr>
        <w:t xml:space="preserve"> Layanan komputasi time-series yang mengeksekusi algoritma ARIMA dan pemulusan deret waktu dari 17 bulan data observasi lapangan.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6" w:space="0" w:color="94A3B8"/>
          <w:insideH w:val="single" w:sz="4" w:space="0" w:color="E2E8F0"/>
          <w:insideV w:val="none"/>
          <w:left w:val="none"/>
          <w:right w:val="none"/>
        </w:tblBorders>
      </w:tblPr>
      <w:tblGrid>
        <w:gridCol w:w="3010"/>
        <w:gridCol w:w="3010"/>
        <w:gridCol w:w="3010"/>
      </w:tblGrid>
      <w:tr>
        <w:tc>
          <w:tcPr>
            <w:tcW w:type="dxa" w:w="3010"/>
            <w:shd w:fill="1E3A8A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19"/>
              </w:rPr>
            </w:r>
            <w:r>
              <w:rPr>
                <w:rFonts w:ascii="Calibri" w:hAnsi="Calibri"/>
                <w:b/>
                <w:color w:val="FFFFFF"/>
                <w:sz w:val="19"/>
              </w:rPr>
              <w:t>Layer Arsitektur</w:t>
            </w:r>
          </w:p>
        </w:tc>
        <w:tc>
          <w:tcPr>
            <w:tcW w:type="dxa" w:w="3010"/>
            <w:shd w:fill="1E3A8A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19"/>
              </w:rPr>
            </w:r>
            <w:r>
              <w:rPr>
                <w:rFonts w:ascii="Calibri" w:hAnsi="Calibri"/>
                <w:b/>
                <w:color w:val="FFFFFF"/>
                <w:sz w:val="19"/>
              </w:rPr>
              <w:t>Entitas / Modul Utama</w:t>
            </w:r>
          </w:p>
        </w:tc>
        <w:tc>
          <w:tcPr>
            <w:tcW w:type="dxa" w:w="3010"/>
            <w:shd w:fill="1E3A8A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19"/>
              </w:rPr>
            </w:r>
            <w:r>
              <w:rPr>
                <w:rFonts w:ascii="Calibri" w:hAnsi="Calibri"/>
                <w:b/>
                <w:color w:val="FFFFFF"/>
                <w:sz w:val="19"/>
              </w:rPr>
              <w:t>Tanggung Jawab Operasional</w:t>
            </w:r>
          </w:p>
        </w:tc>
      </w:tr>
      <w:tr>
        <w:tc>
          <w:tcPr>
            <w:tcW w:type="dxa" w:w="3010"/>
            <w:shd w:fill="F8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before="40" w:after="40" w:line="276" w:lineRule="auto"/>
            </w:pPr>
            <w:r>
              <w:rPr>
                <w:rFonts w:ascii="Calibri" w:hAnsi="Calibri"/>
                <w:color w:val="1E293B"/>
                <w:sz w:val="18"/>
              </w:rPr>
            </w:r>
            <w:r>
              <w:rPr>
                <w:rFonts w:ascii="Calibri" w:hAnsi="Calibri"/>
                <w:b/>
                <w:color w:val="1E293B"/>
                <w:sz w:val="18"/>
              </w:rPr>
              <w:t>Client &amp; Buyer Layer</w:t>
            </w:r>
          </w:p>
        </w:tc>
        <w:tc>
          <w:tcPr>
            <w:tcW w:type="dxa" w:w="3010"/>
            <w:shd w:fill="F8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before="40" w:after="40" w:line="276" w:lineRule="auto"/>
            </w:pPr>
            <w:r>
              <w:rPr>
                <w:rFonts w:ascii="Calibri" w:hAnsi="Calibri"/>
                <w:color w:val="1E293B"/>
                <w:sz w:val="18"/>
              </w:rPr>
            </w:r>
            <w:r>
              <w:rPr>
                <w:rFonts w:ascii="Calibri" w:hAnsi="Calibri"/>
                <w:color w:val="1E293B"/>
                <w:sz w:val="18"/>
              </w:rPr>
              <w:t>Pelanggan / Buyer Publik</w:t>
            </w:r>
          </w:p>
        </w:tc>
        <w:tc>
          <w:tcPr>
            <w:tcW w:type="dxa" w:w="3010"/>
            <w:shd w:fill="F8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before="40" w:after="40" w:line="276" w:lineRule="auto"/>
            </w:pPr>
            <w:r>
              <w:rPr>
                <w:rFonts w:ascii="Calibri" w:hAnsi="Calibri"/>
                <w:color w:val="1E293B"/>
                <w:sz w:val="18"/>
              </w:rPr>
            </w:r>
            <w:r>
              <w:rPr>
                <w:rFonts w:ascii="Calibri" w:hAnsi="Calibri"/>
                <w:color w:val="1E293B"/>
                <w:sz w:val="18"/>
              </w:rPr>
              <w:t>Akses katalog produk multi-IKM, checkout pembayaran DP 50% / Lunas 100%, serta live tracking pesanan real-time.</w:t>
            </w:r>
          </w:p>
        </w:tc>
      </w:tr>
      <w:tr>
        <w:tc>
          <w:tcPr>
            <w:tcW w:type="dxa" w:w="3010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before="40" w:after="40" w:line="276" w:lineRule="auto"/>
            </w:pPr>
            <w:r>
              <w:rPr>
                <w:rFonts w:ascii="Calibri" w:hAnsi="Calibri"/>
                <w:color w:val="1E293B"/>
                <w:sz w:val="18"/>
              </w:rPr>
            </w:r>
            <w:r>
              <w:rPr>
                <w:rFonts w:ascii="Calibri" w:hAnsi="Calibri"/>
                <w:b/>
                <w:color w:val="1E293B"/>
                <w:sz w:val="18"/>
              </w:rPr>
              <w:t>Application Core Layer</w:t>
            </w:r>
          </w:p>
        </w:tc>
        <w:tc>
          <w:tcPr>
            <w:tcW w:type="dxa" w:w="3010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before="40" w:after="40" w:line="276" w:lineRule="auto"/>
            </w:pPr>
            <w:r>
              <w:rPr>
                <w:rFonts w:ascii="Calibri" w:hAnsi="Calibri"/>
                <w:color w:val="1E293B"/>
                <w:sz w:val="18"/>
              </w:rPr>
            </w:r>
            <w:r>
              <w:rPr>
                <w:rFonts w:ascii="Calibri" w:hAnsi="Calibri"/>
                <w:color w:val="1E293B"/>
                <w:sz w:val="18"/>
              </w:rPr>
              <w:t>Laravel 11 Backend &amp; MySQL</w:t>
            </w:r>
          </w:p>
        </w:tc>
        <w:tc>
          <w:tcPr>
            <w:tcW w:type="dxa" w:w="3010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before="40" w:after="40" w:line="276" w:lineRule="auto"/>
            </w:pPr>
            <w:r>
              <w:rPr>
                <w:rFonts w:ascii="Calibri" w:hAnsi="Calibri"/>
                <w:color w:val="1E293B"/>
                <w:sz w:val="18"/>
              </w:rPr>
            </w:r>
            <w:r>
              <w:rPr>
                <w:rFonts w:ascii="Calibri" w:hAnsi="Calibri"/>
                <w:color w:val="1E293B"/>
                <w:sz w:val="18"/>
              </w:rPr>
              <w:t>Manajemen transaksi e-commerce, otentikasi multi-role RBAC, master produk, kontrol stok bahan baku, SPK produksi, papan Kanban, inspeksi QC 2-tahap, dan pengiriman kargo.</w:t>
            </w:r>
          </w:p>
        </w:tc>
      </w:tr>
      <w:tr>
        <w:tc>
          <w:tcPr>
            <w:tcW w:type="dxa" w:w="3010"/>
            <w:shd w:fill="F8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before="40" w:after="40" w:line="276" w:lineRule="auto"/>
            </w:pPr>
            <w:r>
              <w:rPr>
                <w:rFonts w:ascii="Calibri" w:hAnsi="Calibri"/>
                <w:color w:val="1E293B"/>
                <w:sz w:val="18"/>
              </w:rPr>
            </w:r>
            <w:r>
              <w:rPr>
                <w:rFonts w:ascii="Calibri" w:hAnsi="Calibri"/>
                <w:b/>
                <w:color w:val="1E293B"/>
                <w:sz w:val="18"/>
              </w:rPr>
              <w:t>AI Intelligence Layer</w:t>
            </w:r>
          </w:p>
        </w:tc>
        <w:tc>
          <w:tcPr>
            <w:tcW w:type="dxa" w:w="3010"/>
            <w:shd w:fill="F8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before="40" w:after="40" w:line="276" w:lineRule="auto"/>
            </w:pPr>
            <w:r>
              <w:rPr>
                <w:rFonts w:ascii="Calibri" w:hAnsi="Calibri"/>
                <w:color w:val="1E293B"/>
                <w:sz w:val="18"/>
              </w:rPr>
            </w:r>
            <w:r>
              <w:rPr>
                <w:rFonts w:ascii="Calibri" w:hAnsi="Calibri"/>
                <w:color w:val="1E293B"/>
                <w:sz w:val="18"/>
              </w:rPr>
              <w:t>FastAPI Python Microservice</w:t>
            </w:r>
          </w:p>
        </w:tc>
        <w:tc>
          <w:tcPr>
            <w:tcW w:type="dxa" w:w="3010"/>
            <w:shd w:fill="F8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before="40" w:after="40" w:line="276" w:lineRule="auto"/>
            </w:pPr>
            <w:r>
              <w:rPr>
                <w:rFonts w:ascii="Calibri" w:hAnsi="Calibri"/>
                <w:color w:val="1E293B"/>
                <w:sz w:val="18"/>
              </w:rPr>
            </w:r>
            <w:r>
              <w:rPr>
                <w:rFonts w:ascii="Calibri" w:hAnsi="Calibri"/>
                <w:color w:val="1E293B"/>
                <w:sz w:val="18"/>
              </w:rPr>
              <w:t>Eksekusi model peramalan deret waktu terbaik ARIMA(2,0,2), SES, Holt-Winters, dan Moving Average untuk proyeksi kebutuhan bahan baku &amp; barang jadi.</w:t>
            </w:r>
          </w:p>
        </w:tc>
      </w:tr>
    </w:tbl>
    <w:p>
      <w:pPr>
        <w:spacing w:before="40" w:after="120"/>
      </w:pPr>
    </w:p>
    <w:p>
      <w:pPr>
        <w:pStyle w:val="Heading1"/>
        <w:keepNext/>
        <w:spacing w:before="360" w:after="160"/>
      </w:pPr>
      <w:r>
        <w:rPr>
          <w:rFonts w:ascii="Calibri" w:hAnsi="Calibri"/>
          <w:b/>
          <w:color w:val="1E3A8A"/>
          <w:sz w:val="32"/>
        </w:rPr>
        <w:t>BAB II: PERSYARATAN SISTEM, AUTENTIKASI &amp; MANAJEMEN PENGGUNA (RBAC)</w:t>
      </w:r>
    </w:p>
    <w:p>
      <w:pPr>
        <w:pStyle w:val="Heading2"/>
        <w:keepNext/>
        <w:spacing w:before="280" w:after="80"/>
      </w:pPr>
      <w:r>
        <w:rPr>
          <w:rFonts w:ascii="Calibri" w:hAnsi="Calibri"/>
          <w:b/>
          <w:color w:val="0F172A"/>
          <w:sz w:val="26"/>
        </w:rPr>
        <w:t>2.1 Persyaratan Perangkat Keras &amp; Lunak</w:t>
      </w:r>
    </w:p>
    <w:p>
      <w:pPr>
        <w:spacing w:before="30" w:after="50" w:line="276" w:lineRule="auto"/>
        <w:ind w:left="504" w:hanging="288"/>
      </w:pPr>
      <w:r>
        <w:rPr>
          <w:rFonts w:ascii="Calibri" w:hAnsi="Calibri"/>
          <w:b/>
          <w:color w:val="0284C7"/>
          <w:sz w:val="20"/>
        </w:rPr>
        <w:t xml:space="preserve">•  </w:t>
      </w:r>
      <w:r>
        <w:rPr>
          <w:rFonts w:ascii="Calibri" w:hAnsi="Calibri"/>
          <w:b/>
          <w:color w:val="0F172A"/>
          <w:sz w:val="20"/>
        </w:rPr>
        <w:t>Sisi Pengguna (Client):</w:t>
      </w:r>
      <w:r>
        <w:rPr>
          <w:rFonts w:ascii="Calibri" w:hAnsi="Calibri"/>
          <w:color w:val="1E293B"/>
          <w:sz w:val="20"/>
        </w:rPr>
        <w:t xml:space="preserve"> Komputer desktop, laptop, tablet, atau smartphone dengan peramban modern (Google Chrome, Mozilla Firefox, Microsoft Edge, Safari) yang terhubung internet.</w:t>
      </w:r>
    </w:p>
    <w:p>
      <w:pPr>
        <w:spacing w:before="30" w:after="50" w:line="276" w:lineRule="auto"/>
        <w:ind w:left="504" w:hanging="288"/>
      </w:pPr>
      <w:r>
        <w:rPr>
          <w:rFonts w:ascii="Calibri" w:hAnsi="Calibri"/>
          <w:b/>
          <w:color w:val="0284C7"/>
          <w:sz w:val="20"/>
        </w:rPr>
        <w:t xml:space="preserve">•  </w:t>
      </w:r>
      <w:r>
        <w:rPr>
          <w:rFonts w:ascii="Calibri" w:hAnsi="Calibri"/>
          <w:b/>
          <w:color w:val="0F172A"/>
          <w:sz w:val="20"/>
        </w:rPr>
        <w:t>Sisi Server (Server Environment):</w:t>
      </w:r>
    </w:p>
    <w:p>
      <w:pPr>
        <w:spacing w:before="30" w:after="50" w:line="276" w:lineRule="auto"/>
        <w:ind w:left="504" w:hanging="288"/>
      </w:pPr>
      <w:r>
        <w:rPr>
          <w:rFonts w:ascii="Calibri" w:hAnsi="Calibri"/>
          <w:b/>
          <w:color w:val="0284C7"/>
          <w:sz w:val="20"/>
        </w:rPr>
        <w:t xml:space="preserve">•  </w:t>
      </w:r>
      <w:r>
        <w:rPr>
          <w:rFonts w:ascii="Calibri" w:hAnsi="Calibri"/>
          <w:color w:val="1E293B"/>
          <w:sz w:val="20"/>
        </w:rPr>
        <w:t>Web Server: Nginx / Apache</w:t>
      </w:r>
    </w:p>
    <w:p>
      <w:pPr>
        <w:spacing w:before="30" w:after="50" w:line="276" w:lineRule="auto"/>
        <w:ind w:left="504" w:hanging="288"/>
      </w:pPr>
      <w:r>
        <w:rPr>
          <w:rFonts w:ascii="Calibri" w:hAnsi="Calibri"/>
          <w:b/>
          <w:color w:val="0284C7"/>
          <w:sz w:val="20"/>
        </w:rPr>
        <w:t xml:space="preserve">•  </w:t>
      </w:r>
      <w:r>
        <w:rPr>
          <w:rFonts w:ascii="Calibri" w:hAnsi="Calibri"/>
          <w:color w:val="1E293B"/>
          <w:sz w:val="20"/>
        </w:rPr>
        <w:t xml:space="preserve">PHP: Versi 8.2 atau 8.3 (Extension: </w:t>
      </w:r>
      <w:r>
        <w:rPr>
          <w:rFonts w:ascii="Consolas" w:hAnsi="Consolas"/>
          <w:b/>
          <w:color w:val="0F172A"/>
          <w:sz w:val="19"/>
        </w:rPr>
        <w:t>pdo_mysql</w:t>
      </w:r>
      <w:r>
        <w:rPr>
          <w:rFonts w:ascii="Calibri" w:hAnsi="Calibri"/>
          <w:color w:val="1E293B"/>
          <w:sz w:val="20"/>
        </w:rPr>
        <w:t xml:space="preserve">, </w:t>
      </w:r>
      <w:r>
        <w:rPr>
          <w:rFonts w:ascii="Consolas" w:hAnsi="Consolas"/>
          <w:b/>
          <w:color w:val="0F172A"/>
          <w:sz w:val="19"/>
        </w:rPr>
        <w:t>mbstring</w:t>
      </w:r>
      <w:r>
        <w:rPr>
          <w:rFonts w:ascii="Calibri" w:hAnsi="Calibri"/>
          <w:color w:val="1E293B"/>
          <w:sz w:val="20"/>
        </w:rPr>
        <w:t xml:space="preserve">, </w:t>
      </w:r>
      <w:r>
        <w:rPr>
          <w:rFonts w:ascii="Consolas" w:hAnsi="Consolas"/>
          <w:b/>
          <w:color w:val="0F172A"/>
          <w:sz w:val="19"/>
        </w:rPr>
        <w:t>openssl</w:t>
      </w:r>
      <w:r>
        <w:rPr>
          <w:rFonts w:ascii="Calibri" w:hAnsi="Calibri"/>
          <w:color w:val="1E293B"/>
          <w:sz w:val="20"/>
        </w:rPr>
        <w:t xml:space="preserve">, </w:t>
      </w:r>
      <w:r>
        <w:rPr>
          <w:rFonts w:ascii="Consolas" w:hAnsi="Consolas"/>
          <w:b/>
          <w:color w:val="0F172A"/>
          <w:sz w:val="19"/>
        </w:rPr>
        <w:t>curl</w:t>
      </w:r>
      <w:r>
        <w:rPr>
          <w:rFonts w:ascii="Calibri" w:hAnsi="Calibri"/>
          <w:color w:val="1E293B"/>
          <w:sz w:val="20"/>
        </w:rPr>
        <w:t xml:space="preserve">, </w:t>
      </w:r>
      <w:r>
        <w:rPr>
          <w:rFonts w:ascii="Consolas" w:hAnsi="Consolas"/>
          <w:b/>
          <w:color w:val="0F172A"/>
          <w:sz w:val="19"/>
        </w:rPr>
        <w:t>gd</w:t>
      </w:r>
      <w:r>
        <w:rPr>
          <w:rFonts w:ascii="Calibri" w:hAnsi="Calibri"/>
          <w:color w:val="1E293B"/>
          <w:sz w:val="20"/>
        </w:rPr>
        <w:t xml:space="preserve">, </w:t>
      </w:r>
      <w:r>
        <w:rPr>
          <w:rFonts w:ascii="Consolas" w:hAnsi="Consolas"/>
          <w:b/>
          <w:color w:val="0F172A"/>
          <w:sz w:val="19"/>
        </w:rPr>
        <w:t>bcmath</w:t>
      </w:r>
      <w:r>
        <w:rPr>
          <w:rFonts w:ascii="Calibri" w:hAnsi="Calibri"/>
          <w:color w:val="1E293B"/>
          <w:sz w:val="20"/>
        </w:rPr>
        <w:t>)</w:t>
      </w:r>
    </w:p>
    <w:p>
      <w:pPr>
        <w:spacing w:before="30" w:after="50" w:line="276" w:lineRule="auto"/>
        <w:ind w:left="504" w:hanging="288"/>
      </w:pPr>
      <w:r>
        <w:rPr>
          <w:rFonts w:ascii="Calibri" w:hAnsi="Calibri"/>
          <w:b/>
          <w:color w:val="0284C7"/>
          <w:sz w:val="20"/>
        </w:rPr>
        <w:t xml:space="preserve">•  </w:t>
      </w:r>
      <w:r>
        <w:rPr>
          <w:rFonts w:ascii="Calibri" w:hAnsi="Calibri"/>
          <w:color w:val="1E293B"/>
          <w:sz w:val="20"/>
        </w:rPr>
        <w:t xml:space="preserve">Python: Versi 3.10+ (Library: </w:t>
      </w:r>
      <w:r>
        <w:rPr>
          <w:rFonts w:ascii="Consolas" w:hAnsi="Consolas"/>
          <w:b/>
          <w:color w:val="0F172A"/>
          <w:sz w:val="19"/>
        </w:rPr>
        <w:t>fastapi</w:t>
      </w:r>
      <w:r>
        <w:rPr>
          <w:rFonts w:ascii="Calibri" w:hAnsi="Calibri"/>
          <w:color w:val="1E293B"/>
          <w:sz w:val="20"/>
        </w:rPr>
        <w:t xml:space="preserve">, </w:t>
      </w:r>
      <w:r>
        <w:rPr>
          <w:rFonts w:ascii="Consolas" w:hAnsi="Consolas"/>
          <w:b/>
          <w:color w:val="0F172A"/>
          <w:sz w:val="19"/>
        </w:rPr>
        <w:t>uvicorn</w:t>
      </w:r>
      <w:r>
        <w:rPr>
          <w:rFonts w:ascii="Calibri" w:hAnsi="Calibri"/>
          <w:color w:val="1E293B"/>
          <w:sz w:val="20"/>
        </w:rPr>
        <w:t xml:space="preserve">, </w:t>
      </w:r>
      <w:r>
        <w:rPr>
          <w:rFonts w:ascii="Consolas" w:hAnsi="Consolas"/>
          <w:b/>
          <w:color w:val="0F172A"/>
          <w:sz w:val="19"/>
        </w:rPr>
        <w:t>pandas</w:t>
      </w:r>
      <w:r>
        <w:rPr>
          <w:rFonts w:ascii="Calibri" w:hAnsi="Calibri"/>
          <w:color w:val="1E293B"/>
          <w:sz w:val="20"/>
        </w:rPr>
        <w:t xml:space="preserve">, </w:t>
      </w:r>
      <w:r>
        <w:rPr>
          <w:rFonts w:ascii="Consolas" w:hAnsi="Consolas"/>
          <w:b/>
          <w:color w:val="0F172A"/>
          <w:sz w:val="19"/>
        </w:rPr>
        <w:t>numpy</w:t>
      </w:r>
      <w:r>
        <w:rPr>
          <w:rFonts w:ascii="Calibri" w:hAnsi="Calibri"/>
          <w:color w:val="1E293B"/>
          <w:sz w:val="20"/>
        </w:rPr>
        <w:t xml:space="preserve">, </w:t>
      </w:r>
      <w:r>
        <w:rPr>
          <w:rFonts w:ascii="Consolas" w:hAnsi="Consolas"/>
          <w:b/>
          <w:color w:val="0F172A"/>
          <w:sz w:val="19"/>
        </w:rPr>
        <w:t>statsmodels</w:t>
      </w:r>
      <w:r>
        <w:rPr>
          <w:rFonts w:ascii="Calibri" w:hAnsi="Calibri"/>
          <w:color w:val="1E293B"/>
          <w:sz w:val="20"/>
        </w:rPr>
        <w:t xml:space="preserve">, </w:t>
      </w:r>
      <w:r>
        <w:rPr>
          <w:rFonts w:ascii="Consolas" w:hAnsi="Consolas"/>
          <w:b/>
          <w:color w:val="0F172A"/>
          <w:sz w:val="19"/>
        </w:rPr>
        <w:t>scikit-learn</w:t>
      </w:r>
      <w:r>
        <w:rPr>
          <w:rFonts w:ascii="Calibri" w:hAnsi="Calibri"/>
          <w:color w:val="1E293B"/>
          <w:sz w:val="20"/>
        </w:rPr>
        <w:t>)</w:t>
      </w:r>
    </w:p>
    <w:p>
      <w:pPr>
        <w:spacing w:before="30" w:after="50" w:line="276" w:lineRule="auto"/>
        <w:ind w:left="504" w:hanging="288"/>
      </w:pPr>
      <w:r>
        <w:rPr>
          <w:rFonts w:ascii="Calibri" w:hAnsi="Calibri"/>
          <w:b/>
          <w:color w:val="0284C7"/>
          <w:sz w:val="20"/>
        </w:rPr>
        <w:t xml:space="preserve">•  </w:t>
      </w:r>
      <w:r>
        <w:rPr>
          <w:rFonts w:ascii="Calibri" w:hAnsi="Calibri"/>
          <w:color w:val="1E293B"/>
          <w:sz w:val="20"/>
        </w:rPr>
        <w:t>Database: MySQL 8.0+ / MariaDB 10.6+</w:t>
      </w:r>
    </w:p>
    <w:p>
      <w:pPr>
        <w:pStyle w:val="Heading2"/>
        <w:keepNext/>
        <w:spacing w:before="280" w:after="80"/>
      </w:pPr>
      <w:r>
        <w:rPr>
          <w:rFonts w:ascii="Calibri" w:hAnsi="Calibri"/>
          <w:b/>
          <w:color w:val="0F172A"/>
          <w:sz w:val="26"/>
        </w:rPr>
        <w:t>2.2 Hak Akses Pengguna (Role-Based Access Control / RBAC)</w:t>
      </w:r>
    </w:p>
    <w:p>
      <w:pPr>
        <w:keepNext/>
        <w:spacing w:before="160" w:after="60"/>
        <w:jc w:val="center"/>
      </w:pPr>
      <w:r>
        <w:drawing>
          <wp:inline xmlns:a="http://schemas.openxmlformats.org/drawingml/2006/main" xmlns:pic="http://schemas.openxmlformats.org/drawingml/2006/picture">
            <wp:extent cx="5486400" cy="30861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nual_08_login_admin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/>
        <w:jc w:val="center"/>
      </w:pPr>
      <w:r>
        <w:rPr>
          <w:rFonts w:ascii="Calibri" w:hAnsi="Calibri"/>
          <w:i/>
          <w:color w:val="475569"/>
          <w:sz w:val="18"/>
        </w:rPr>
        <w:t>Gambar 2.1: Halaman Autentikasi Pengguna &amp; Pintu Masuk Multi-Role RBAC</w:t>
      </w:r>
    </w:p>
    <w:p>
      <w:pPr>
        <w:spacing w:before="40" w:after="80" w:line="276" w:lineRule="auto"/>
      </w:pPr>
      <w:r>
        <w:rPr>
          <w:rFonts w:ascii="Calibri" w:hAnsi="Calibri"/>
          <w:color w:val="1E293B"/>
          <w:sz w:val="20"/>
        </w:rPr>
        <w:t>Sistem membagi wewenang ke dalam 5 peran (</w:t>
      </w:r>
      <w:r>
        <w:rPr>
          <w:rFonts w:ascii="Calibri" w:hAnsi="Calibri"/>
          <w:i/>
          <w:color w:val="1E293B"/>
          <w:sz w:val="20"/>
        </w:rPr>
        <w:t>role</w:t>
      </w:r>
      <w:r>
        <w:rPr>
          <w:rFonts w:ascii="Calibri" w:hAnsi="Calibri"/>
          <w:color w:val="1E293B"/>
          <w:sz w:val="20"/>
        </w:rPr>
        <w:t>) terproteksi: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6" w:space="0" w:color="94A3B8"/>
          <w:insideH w:val="single" w:sz="4" w:space="0" w:color="E2E8F0"/>
          <w:insideV w:val="none"/>
          <w:left w:val="none"/>
          <w:right w:val="none"/>
        </w:tblBorders>
      </w:tblPr>
      <w:tblGrid>
        <w:gridCol w:w="3010"/>
        <w:gridCol w:w="3010"/>
        <w:gridCol w:w="3010"/>
      </w:tblGrid>
      <w:tr>
        <w:tc>
          <w:tcPr>
            <w:tcW w:type="dxa" w:w="3010"/>
            <w:shd w:fill="1E3A8A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19"/>
              </w:rPr>
            </w:r>
            <w:r>
              <w:rPr>
                <w:rFonts w:ascii="Calibri" w:hAnsi="Calibri"/>
                <w:b/>
                <w:color w:val="FFFFFF"/>
                <w:sz w:val="19"/>
              </w:rPr>
              <w:t>Peran (Role)</w:t>
            </w:r>
          </w:p>
        </w:tc>
        <w:tc>
          <w:tcPr>
            <w:tcW w:type="dxa" w:w="3010"/>
            <w:shd w:fill="1E3A8A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19"/>
              </w:rPr>
            </w:r>
            <w:r>
              <w:rPr>
                <w:rFonts w:ascii="Calibri" w:hAnsi="Calibri"/>
                <w:b/>
                <w:color w:val="FFFFFF"/>
                <w:sz w:val="19"/>
              </w:rPr>
              <w:t>Hak Akses &amp; Tanggung Jawab Utama</w:t>
            </w:r>
          </w:p>
        </w:tc>
        <w:tc>
          <w:tcPr>
            <w:tcW w:type="dxa" w:w="3010"/>
            <w:shd w:fill="1E3A8A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19"/>
              </w:rPr>
            </w:r>
            <w:r>
              <w:rPr>
                <w:rFonts w:ascii="Calibri" w:hAnsi="Calibri"/>
                <w:b/>
                <w:color w:val="FFFFFF"/>
                <w:sz w:val="19"/>
              </w:rPr>
              <w:t>Akses Menu</w:t>
            </w:r>
          </w:p>
        </w:tc>
      </w:tr>
      <w:tr>
        <w:tc>
          <w:tcPr>
            <w:tcW w:type="dxa" w:w="3010"/>
            <w:shd w:fill="F8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before="40" w:after="40" w:line="276" w:lineRule="auto"/>
            </w:pPr>
            <w:r>
              <w:rPr>
                <w:rFonts w:ascii="Calibri" w:hAnsi="Calibri"/>
                <w:color w:val="1E293B"/>
                <w:sz w:val="18"/>
              </w:rPr>
            </w:r>
            <w:r>
              <w:rPr>
                <w:rFonts w:ascii="Calibri" w:hAnsi="Calibri"/>
                <w:b/>
                <w:color w:val="1E293B"/>
                <w:sz w:val="18"/>
              </w:rPr>
              <w:t>Owner (Pemilik IKM)</w:t>
            </w:r>
          </w:p>
        </w:tc>
        <w:tc>
          <w:tcPr>
            <w:tcW w:type="dxa" w:w="3010"/>
            <w:shd w:fill="F8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before="40" w:after="40" w:line="276" w:lineRule="auto"/>
            </w:pPr>
            <w:r>
              <w:rPr>
                <w:rFonts w:ascii="Calibri" w:hAnsi="Calibri"/>
                <w:color w:val="1E293B"/>
                <w:sz w:val="18"/>
              </w:rPr>
            </w:r>
            <w:r>
              <w:rPr>
                <w:rFonts w:ascii="Calibri" w:hAnsi="Calibri"/>
                <w:color w:val="1E293B"/>
                <w:sz w:val="18"/>
              </w:rPr>
              <w:t>Akses penuh ke seluruh modul, monitoring KPI bisnis eksekutif, audit laporan finansial, peramalan AI, dan manajemen akun pengguna.</w:t>
            </w:r>
          </w:p>
        </w:tc>
        <w:tc>
          <w:tcPr>
            <w:tcW w:type="dxa" w:w="3010"/>
            <w:shd w:fill="F8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before="40" w:after="40" w:line="276" w:lineRule="auto"/>
            </w:pPr>
            <w:r>
              <w:rPr>
                <w:rFonts w:ascii="Calibri" w:hAnsi="Calibri"/>
                <w:color w:val="1E293B"/>
                <w:sz w:val="18"/>
              </w:rPr>
            </w:r>
            <w:r>
              <w:rPr>
                <w:rFonts w:ascii="Calibri" w:hAnsi="Calibri"/>
                <w:color w:val="1E293B"/>
                <w:sz w:val="18"/>
              </w:rPr>
              <w:t>Semua Menu (</w:t>
            </w:r>
            <w:r>
              <w:rPr>
                <w:rFonts w:ascii="Calibri" w:hAnsi="Calibri"/>
                <w:b/>
                <w:color w:val="1E293B"/>
                <w:sz w:val="18"/>
              </w:rPr>
              <w:t>/dashboard</w:t>
            </w:r>
            <w:r>
              <w:rPr>
                <w:rFonts w:ascii="Calibri" w:hAnsi="Calibri"/>
                <w:color w:val="1E293B"/>
                <w:sz w:val="18"/>
              </w:rPr>
              <w:t xml:space="preserve">, </w:t>
            </w:r>
            <w:r>
              <w:rPr>
                <w:rFonts w:ascii="Calibri" w:hAnsi="Calibri"/>
                <w:b/>
                <w:color w:val="1E293B"/>
                <w:sz w:val="18"/>
              </w:rPr>
              <w:t>/products</w:t>
            </w:r>
            <w:r>
              <w:rPr>
                <w:rFonts w:ascii="Calibri" w:hAnsi="Calibri"/>
                <w:color w:val="1E293B"/>
                <w:sz w:val="18"/>
              </w:rPr>
              <w:t xml:space="preserve">, </w:t>
            </w:r>
            <w:r>
              <w:rPr>
                <w:rFonts w:ascii="Calibri" w:hAnsi="Calibri"/>
                <w:b/>
                <w:color w:val="1E293B"/>
                <w:sz w:val="18"/>
              </w:rPr>
              <w:t>/orders</w:t>
            </w:r>
            <w:r>
              <w:rPr>
                <w:rFonts w:ascii="Calibri" w:hAnsi="Calibri"/>
                <w:color w:val="1E293B"/>
                <w:sz w:val="18"/>
              </w:rPr>
              <w:t xml:space="preserve">, </w:t>
            </w:r>
            <w:r>
              <w:rPr>
                <w:rFonts w:ascii="Calibri" w:hAnsi="Calibri"/>
                <w:b/>
                <w:color w:val="1E293B"/>
                <w:sz w:val="18"/>
              </w:rPr>
              <w:t>/materials</w:t>
            </w:r>
            <w:r>
              <w:rPr>
                <w:rFonts w:ascii="Calibri" w:hAnsi="Calibri"/>
                <w:color w:val="1E293B"/>
                <w:sz w:val="18"/>
              </w:rPr>
              <w:t xml:space="preserve">, </w:t>
            </w:r>
            <w:r>
              <w:rPr>
                <w:rFonts w:ascii="Calibri" w:hAnsi="Calibri"/>
                <w:b/>
                <w:color w:val="1E293B"/>
                <w:sz w:val="18"/>
              </w:rPr>
              <w:t>/production</w:t>
            </w:r>
            <w:r>
              <w:rPr>
                <w:rFonts w:ascii="Calibri" w:hAnsi="Calibri"/>
                <w:color w:val="1E293B"/>
                <w:sz w:val="18"/>
              </w:rPr>
              <w:t xml:space="preserve">, </w:t>
            </w:r>
            <w:r>
              <w:rPr>
                <w:rFonts w:ascii="Calibri" w:hAnsi="Calibri"/>
                <w:b/>
                <w:color w:val="1E293B"/>
                <w:sz w:val="18"/>
              </w:rPr>
              <w:t>/qc</w:t>
            </w:r>
            <w:r>
              <w:rPr>
                <w:rFonts w:ascii="Calibri" w:hAnsi="Calibri"/>
                <w:color w:val="1E293B"/>
                <w:sz w:val="18"/>
              </w:rPr>
              <w:t xml:space="preserve">, </w:t>
            </w:r>
            <w:r>
              <w:rPr>
                <w:rFonts w:ascii="Calibri" w:hAnsi="Calibri"/>
                <w:b/>
                <w:color w:val="1E293B"/>
                <w:sz w:val="18"/>
              </w:rPr>
              <w:t>/distribution</w:t>
            </w:r>
            <w:r>
              <w:rPr>
                <w:rFonts w:ascii="Calibri" w:hAnsi="Calibri"/>
                <w:color w:val="1E293B"/>
                <w:sz w:val="18"/>
              </w:rPr>
              <w:t xml:space="preserve">, </w:t>
            </w:r>
            <w:r>
              <w:rPr>
                <w:rFonts w:ascii="Calibri" w:hAnsi="Calibri"/>
                <w:b/>
                <w:color w:val="1E293B"/>
                <w:sz w:val="18"/>
              </w:rPr>
              <w:t>/forecasting</w:t>
            </w:r>
            <w:r>
              <w:rPr>
                <w:rFonts w:ascii="Calibri" w:hAnsi="Calibri"/>
                <w:color w:val="1E293B"/>
                <w:sz w:val="18"/>
              </w:rPr>
              <w:t xml:space="preserve">, </w:t>
            </w:r>
            <w:r>
              <w:rPr>
                <w:rFonts w:ascii="Calibri" w:hAnsi="Calibri"/>
                <w:b/>
                <w:color w:val="1E293B"/>
                <w:sz w:val="18"/>
              </w:rPr>
              <w:t>/reports</w:t>
            </w:r>
            <w:r>
              <w:rPr>
                <w:rFonts w:ascii="Calibri" w:hAnsi="Calibri"/>
                <w:color w:val="1E293B"/>
                <w:sz w:val="18"/>
              </w:rPr>
              <w:t xml:space="preserve">, </w:t>
            </w:r>
            <w:r>
              <w:rPr>
                <w:rFonts w:ascii="Calibri" w:hAnsi="Calibri"/>
                <w:b/>
                <w:color w:val="1E293B"/>
                <w:sz w:val="18"/>
              </w:rPr>
              <w:t>/users</w:t>
            </w:r>
            <w:r>
              <w:rPr>
                <w:rFonts w:ascii="Calibri" w:hAnsi="Calibri"/>
                <w:color w:val="1E293B"/>
                <w:sz w:val="18"/>
              </w:rPr>
              <w:t>)</w:t>
            </w:r>
          </w:p>
        </w:tc>
      </w:tr>
      <w:tr>
        <w:tc>
          <w:tcPr>
            <w:tcW w:type="dxa" w:w="3010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before="40" w:after="40" w:line="276" w:lineRule="auto"/>
            </w:pPr>
            <w:r>
              <w:rPr>
                <w:rFonts w:ascii="Calibri" w:hAnsi="Calibri"/>
                <w:color w:val="1E293B"/>
                <w:sz w:val="18"/>
              </w:rPr>
            </w:r>
            <w:r>
              <w:rPr>
                <w:rFonts w:ascii="Calibri" w:hAnsi="Calibri"/>
                <w:b/>
                <w:color w:val="1E293B"/>
                <w:sz w:val="18"/>
              </w:rPr>
              <w:t>Admin</w:t>
            </w:r>
          </w:p>
        </w:tc>
        <w:tc>
          <w:tcPr>
            <w:tcW w:type="dxa" w:w="3010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before="40" w:after="40" w:line="276" w:lineRule="auto"/>
            </w:pPr>
            <w:r>
              <w:rPr>
                <w:rFonts w:ascii="Calibri" w:hAnsi="Calibri"/>
                <w:color w:val="1E293B"/>
                <w:sz w:val="18"/>
              </w:rPr>
            </w:r>
            <w:r>
              <w:rPr>
                <w:rFonts w:ascii="Calibri" w:hAnsi="Calibri"/>
                <w:color w:val="1E293B"/>
                <w:sz w:val="18"/>
              </w:rPr>
              <w:t>Mengelola verifikasi pesanan masuk (</w:t>
            </w:r>
            <w:r>
              <w:rPr>
                <w:rFonts w:ascii="Calibri" w:hAnsi="Calibri"/>
                <w:i/>
                <w:color w:val="1E293B"/>
                <w:sz w:val="18"/>
              </w:rPr>
              <w:t>Order Management</w:t>
            </w:r>
            <w:r>
              <w:rPr>
                <w:rFonts w:ascii="Calibri" w:hAnsi="Calibri"/>
                <w:color w:val="1E293B"/>
                <w:sz w:val="18"/>
              </w:rPr>
              <w:t>), master katalog produk &amp; kategori, serta administrasi data master.</w:t>
            </w:r>
          </w:p>
        </w:tc>
        <w:tc>
          <w:tcPr>
            <w:tcW w:type="dxa" w:w="3010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before="40" w:after="40" w:line="276" w:lineRule="auto"/>
            </w:pPr>
            <w:r>
              <w:rPr>
                <w:rFonts w:ascii="Calibri" w:hAnsi="Calibri"/>
                <w:color w:val="1E293B"/>
                <w:sz w:val="18"/>
              </w:rPr>
            </w:r>
            <w:r>
              <w:rPr>
                <w:rFonts w:ascii="Calibri" w:hAnsi="Calibri"/>
                <w:b/>
                <w:color w:val="1E293B"/>
                <w:sz w:val="18"/>
              </w:rPr>
              <w:t>/dashboard</w:t>
            </w:r>
            <w:r>
              <w:rPr>
                <w:rFonts w:ascii="Calibri" w:hAnsi="Calibri"/>
                <w:color w:val="1E293B"/>
                <w:sz w:val="18"/>
              </w:rPr>
              <w:t xml:space="preserve">, </w:t>
            </w:r>
            <w:r>
              <w:rPr>
                <w:rFonts w:ascii="Calibri" w:hAnsi="Calibri"/>
                <w:b/>
                <w:color w:val="1E293B"/>
                <w:sz w:val="18"/>
              </w:rPr>
              <w:t>/products</w:t>
            </w:r>
            <w:r>
              <w:rPr>
                <w:rFonts w:ascii="Calibri" w:hAnsi="Calibri"/>
                <w:color w:val="1E293B"/>
                <w:sz w:val="18"/>
              </w:rPr>
              <w:t xml:space="preserve">, </w:t>
            </w:r>
            <w:r>
              <w:rPr>
                <w:rFonts w:ascii="Calibri" w:hAnsi="Calibri"/>
                <w:b/>
                <w:color w:val="1E293B"/>
                <w:sz w:val="18"/>
              </w:rPr>
              <w:t>/categories</w:t>
            </w:r>
            <w:r>
              <w:rPr>
                <w:rFonts w:ascii="Calibri" w:hAnsi="Calibri"/>
                <w:color w:val="1E293B"/>
                <w:sz w:val="18"/>
              </w:rPr>
              <w:t xml:space="preserve">, </w:t>
            </w:r>
            <w:r>
              <w:rPr>
                <w:rFonts w:ascii="Calibri" w:hAnsi="Calibri"/>
                <w:b/>
                <w:color w:val="1E293B"/>
                <w:sz w:val="18"/>
              </w:rPr>
              <w:t>/orders</w:t>
            </w:r>
            <w:r>
              <w:rPr>
                <w:rFonts w:ascii="Calibri" w:hAnsi="Calibri"/>
                <w:color w:val="1E293B"/>
                <w:sz w:val="18"/>
              </w:rPr>
              <w:t xml:space="preserve">, </w:t>
            </w:r>
            <w:r>
              <w:rPr>
                <w:rFonts w:ascii="Calibri" w:hAnsi="Calibri"/>
                <w:b/>
                <w:color w:val="1E293B"/>
                <w:sz w:val="18"/>
              </w:rPr>
              <w:t>/materials</w:t>
            </w:r>
            <w:r>
              <w:rPr>
                <w:rFonts w:ascii="Calibri" w:hAnsi="Calibri"/>
                <w:color w:val="1E293B"/>
                <w:sz w:val="18"/>
              </w:rPr>
              <w:t xml:space="preserve">, </w:t>
            </w:r>
            <w:r>
              <w:rPr>
                <w:rFonts w:ascii="Calibri" w:hAnsi="Calibri"/>
                <w:b/>
                <w:color w:val="1E293B"/>
                <w:sz w:val="18"/>
              </w:rPr>
              <w:t>/production</w:t>
            </w:r>
            <w:r>
              <w:rPr>
                <w:rFonts w:ascii="Calibri" w:hAnsi="Calibri"/>
                <w:color w:val="1E293B"/>
                <w:sz w:val="18"/>
              </w:rPr>
              <w:t xml:space="preserve">, </w:t>
            </w:r>
            <w:r>
              <w:rPr>
                <w:rFonts w:ascii="Calibri" w:hAnsi="Calibri"/>
                <w:b/>
                <w:color w:val="1E293B"/>
                <w:sz w:val="18"/>
              </w:rPr>
              <w:t>/qc</w:t>
            </w:r>
            <w:r>
              <w:rPr>
                <w:rFonts w:ascii="Calibri" w:hAnsi="Calibri"/>
                <w:color w:val="1E293B"/>
                <w:sz w:val="18"/>
              </w:rPr>
              <w:t xml:space="preserve">, </w:t>
            </w:r>
            <w:r>
              <w:rPr>
                <w:rFonts w:ascii="Calibri" w:hAnsi="Calibri"/>
                <w:b/>
                <w:color w:val="1E293B"/>
                <w:sz w:val="18"/>
              </w:rPr>
              <w:t>/distribution</w:t>
            </w:r>
            <w:r>
              <w:rPr>
                <w:rFonts w:ascii="Calibri" w:hAnsi="Calibri"/>
                <w:color w:val="1E293B"/>
                <w:sz w:val="18"/>
              </w:rPr>
              <w:t xml:space="preserve">, </w:t>
            </w:r>
            <w:r>
              <w:rPr>
                <w:rFonts w:ascii="Calibri" w:hAnsi="Calibri"/>
                <w:b/>
                <w:color w:val="1E293B"/>
                <w:sz w:val="18"/>
              </w:rPr>
              <w:t>/reports</w:t>
            </w:r>
            <w:r>
              <w:rPr>
                <w:rFonts w:ascii="Calibri" w:hAnsi="Calibri"/>
                <w:color w:val="1E293B"/>
                <w:sz w:val="18"/>
              </w:rPr>
              <w:t xml:space="preserve">, </w:t>
            </w:r>
            <w:r>
              <w:rPr>
                <w:rFonts w:ascii="Calibri" w:hAnsi="Calibri"/>
                <w:b/>
                <w:color w:val="1E293B"/>
                <w:sz w:val="18"/>
              </w:rPr>
              <w:t>/users</w:t>
            </w:r>
          </w:p>
        </w:tc>
      </w:tr>
      <w:tr>
        <w:tc>
          <w:tcPr>
            <w:tcW w:type="dxa" w:w="3010"/>
            <w:shd w:fill="F8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before="40" w:after="40" w:line="276" w:lineRule="auto"/>
            </w:pPr>
            <w:r>
              <w:rPr>
                <w:rFonts w:ascii="Calibri" w:hAnsi="Calibri"/>
                <w:color w:val="1E293B"/>
                <w:sz w:val="18"/>
              </w:rPr>
            </w:r>
            <w:r>
              <w:rPr>
                <w:rFonts w:ascii="Calibri" w:hAnsi="Calibri"/>
                <w:b/>
                <w:color w:val="1E293B"/>
                <w:sz w:val="18"/>
              </w:rPr>
              <w:t>Gudang</w:t>
            </w:r>
          </w:p>
        </w:tc>
        <w:tc>
          <w:tcPr>
            <w:tcW w:type="dxa" w:w="3010"/>
            <w:shd w:fill="F8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before="40" w:after="40" w:line="276" w:lineRule="auto"/>
            </w:pPr>
            <w:r>
              <w:rPr>
                <w:rFonts w:ascii="Calibri" w:hAnsi="Calibri"/>
                <w:color w:val="1E293B"/>
                <w:sz w:val="18"/>
              </w:rPr>
            </w:r>
            <w:r>
              <w:rPr>
                <w:rFonts w:ascii="Calibri" w:hAnsi="Calibri"/>
                <w:color w:val="1E293B"/>
                <w:sz w:val="18"/>
              </w:rPr>
              <w:t xml:space="preserve">Mengelola penerimaan pasokan bahan baku dari penambang, pencatatan mutasi stok (In/Out/Opname), dan pemantauan </w:t>
            </w:r>
            <w:r>
              <w:rPr>
                <w:rFonts w:ascii="Calibri" w:hAnsi="Calibri"/>
                <w:i/>
                <w:color w:val="1E293B"/>
                <w:sz w:val="18"/>
              </w:rPr>
              <w:t>safety stock</w:t>
            </w:r>
            <w:r>
              <w:rPr>
                <w:rFonts w:ascii="Calibri" w:hAnsi="Calibri"/>
                <w:color w:val="1E293B"/>
                <w:sz w:val="18"/>
              </w:rPr>
              <w:t>.</w:t>
            </w:r>
          </w:p>
        </w:tc>
        <w:tc>
          <w:tcPr>
            <w:tcW w:type="dxa" w:w="3010"/>
            <w:shd w:fill="F8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before="40" w:after="40" w:line="276" w:lineRule="auto"/>
            </w:pPr>
            <w:r>
              <w:rPr>
                <w:rFonts w:ascii="Calibri" w:hAnsi="Calibri"/>
                <w:color w:val="1E293B"/>
                <w:sz w:val="18"/>
              </w:rPr>
            </w:r>
            <w:r>
              <w:rPr>
                <w:rFonts w:ascii="Calibri" w:hAnsi="Calibri"/>
                <w:b/>
                <w:color w:val="1E293B"/>
                <w:sz w:val="18"/>
              </w:rPr>
              <w:t>/dashboard</w:t>
            </w:r>
            <w:r>
              <w:rPr>
                <w:rFonts w:ascii="Calibri" w:hAnsi="Calibri"/>
                <w:color w:val="1E293B"/>
                <w:sz w:val="18"/>
              </w:rPr>
              <w:t xml:space="preserve">, </w:t>
            </w:r>
            <w:r>
              <w:rPr>
                <w:rFonts w:ascii="Calibri" w:hAnsi="Calibri"/>
                <w:b/>
                <w:color w:val="1E293B"/>
                <w:sz w:val="18"/>
              </w:rPr>
              <w:t>/materials</w:t>
            </w:r>
            <w:r>
              <w:rPr>
                <w:rFonts w:ascii="Calibri" w:hAnsi="Calibri"/>
                <w:color w:val="1E293B"/>
                <w:sz w:val="18"/>
              </w:rPr>
              <w:t xml:space="preserve">, </w:t>
            </w:r>
            <w:r>
              <w:rPr>
                <w:rFonts w:ascii="Calibri" w:hAnsi="Calibri"/>
                <w:b/>
                <w:color w:val="1E293B"/>
                <w:sz w:val="18"/>
              </w:rPr>
              <w:t>/reports</w:t>
            </w:r>
          </w:p>
        </w:tc>
      </w:tr>
      <w:tr>
        <w:tc>
          <w:tcPr>
            <w:tcW w:type="dxa" w:w="3010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before="40" w:after="40" w:line="276" w:lineRule="auto"/>
            </w:pPr>
            <w:r>
              <w:rPr>
                <w:rFonts w:ascii="Calibri" w:hAnsi="Calibri"/>
                <w:color w:val="1E293B"/>
                <w:sz w:val="18"/>
              </w:rPr>
            </w:r>
            <w:r>
              <w:rPr>
                <w:rFonts w:ascii="Calibri" w:hAnsi="Calibri"/>
                <w:b/>
                <w:color w:val="1E293B"/>
                <w:sz w:val="18"/>
              </w:rPr>
              <w:t>Produksi</w:t>
            </w:r>
          </w:p>
        </w:tc>
        <w:tc>
          <w:tcPr>
            <w:tcW w:type="dxa" w:w="3010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before="40" w:after="40" w:line="276" w:lineRule="auto"/>
            </w:pPr>
            <w:r>
              <w:rPr>
                <w:rFonts w:ascii="Calibri" w:hAnsi="Calibri"/>
                <w:color w:val="1E293B"/>
                <w:sz w:val="18"/>
              </w:rPr>
            </w:r>
            <w:r>
              <w:rPr>
                <w:rFonts w:ascii="Calibri" w:hAnsi="Calibri"/>
                <w:color w:val="1E293B"/>
                <w:sz w:val="18"/>
              </w:rPr>
              <w:t>Mengelola Surat Perintah Kerja (SPK), memajukan kartu kerja di papan Kanban, monitoring WIP, dan mencatat log limbah produksi.</w:t>
            </w:r>
          </w:p>
        </w:tc>
        <w:tc>
          <w:tcPr>
            <w:tcW w:type="dxa" w:w="3010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before="40" w:after="40" w:line="276" w:lineRule="auto"/>
            </w:pPr>
            <w:r>
              <w:rPr>
                <w:rFonts w:ascii="Calibri" w:hAnsi="Calibri"/>
                <w:color w:val="1E293B"/>
                <w:sz w:val="18"/>
              </w:rPr>
            </w:r>
            <w:r>
              <w:rPr>
                <w:rFonts w:ascii="Calibri" w:hAnsi="Calibri"/>
                <w:b/>
                <w:color w:val="1E293B"/>
                <w:sz w:val="18"/>
              </w:rPr>
              <w:t>/dashboard</w:t>
            </w:r>
            <w:r>
              <w:rPr>
                <w:rFonts w:ascii="Calibri" w:hAnsi="Calibri"/>
                <w:color w:val="1E293B"/>
                <w:sz w:val="18"/>
              </w:rPr>
              <w:t xml:space="preserve">, </w:t>
            </w:r>
            <w:r>
              <w:rPr>
                <w:rFonts w:ascii="Calibri" w:hAnsi="Calibri"/>
                <w:b/>
                <w:color w:val="1E293B"/>
                <w:sz w:val="18"/>
              </w:rPr>
              <w:t>/production</w:t>
            </w:r>
            <w:r>
              <w:rPr>
                <w:rFonts w:ascii="Calibri" w:hAnsi="Calibri"/>
                <w:color w:val="1E293B"/>
                <w:sz w:val="18"/>
              </w:rPr>
              <w:t xml:space="preserve">, </w:t>
            </w:r>
            <w:r>
              <w:rPr>
                <w:rFonts w:ascii="Calibri" w:hAnsi="Calibri"/>
                <w:b/>
                <w:color w:val="1E293B"/>
                <w:sz w:val="18"/>
              </w:rPr>
              <w:t>/production/kanban</w:t>
            </w:r>
            <w:r>
              <w:rPr>
                <w:rFonts w:ascii="Calibri" w:hAnsi="Calibri"/>
                <w:color w:val="1E293B"/>
                <w:sz w:val="18"/>
              </w:rPr>
              <w:t xml:space="preserve">, </w:t>
            </w:r>
            <w:r>
              <w:rPr>
                <w:rFonts w:ascii="Calibri" w:hAnsi="Calibri"/>
                <w:b/>
                <w:color w:val="1E293B"/>
                <w:sz w:val="18"/>
              </w:rPr>
              <w:t>/production/wip</w:t>
            </w:r>
            <w:r>
              <w:rPr>
                <w:rFonts w:ascii="Calibri" w:hAnsi="Calibri"/>
                <w:color w:val="1E293B"/>
                <w:sz w:val="18"/>
              </w:rPr>
              <w:t xml:space="preserve">, </w:t>
            </w:r>
            <w:r>
              <w:rPr>
                <w:rFonts w:ascii="Calibri" w:hAnsi="Calibri"/>
                <w:b/>
                <w:color w:val="1E293B"/>
                <w:sz w:val="18"/>
              </w:rPr>
              <w:t>/waste</w:t>
            </w:r>
          </w:p>
        </w:tc>
      </w:tr>
      <w:tr>
        <w:tc>
          <w:tcPr>
            <w:tcW w:type="dxa" w:w="3010"/>
            <w:shd w:fill="F8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before="40" w:after="40" w:line="276" w:lineRule="auto"/>
            </w:pPr>
            <w:r>
              <w:rPr>
                <w:rFonts w:ascii="Calibri" w:hAnsi="Calibri"/>
                <w:color w:val="1E293B"/>
                <w:sz w:val="18"/>
              </w:rPr>
            </w:r>
            <w:r>
              <w:rPr>
                <w:rFonts w:ascii="Calibri" w:hAnsi="Calibri"/>
                <w:b/>
                <w:color w:val="1E293B"/>
                <w:sz w:val="18"/>
              </w:rPr>
              <w:t>Distribusi (Driver)</w:t>
            </w:r>
          </w:p>
        </w:tc>
        <w:tc>
          <w:tcPr>
            <w:tcW w:type="dxa" w:w="3010"/>
            <w:shd w:fill="F8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before="40" w:after="40" w:line="276" w:lineRule="auto"/>
            </w:pPr>
            <w:r>
              <w:rPr>
                <w:rFonts w:ascii="Calibri" w:hAnsi="Calibri"/>
                <w:color w:val="1E293B"/>
                <w:sz w:val="18"/>
              </w:rPr>
            </w:r>
            <w:r>
              <w:rPr>
                <w:rFonts w:ascii="Calibri" w:hAnsi="Calibri"/>
                <w:color w:val="1E293B"/>
                <w:sz w:val="18"/>
              </w:rPr>
              <w:t xml:space="preserve">Melakukan verifikasi checklist </w:t>
            </w:r>
            <w:r>
              <w:rPr>
                <w:rFonts w:ascii="Calibri" w:hAnsi="Calibri"/>
                <w:i/>
                <w:color w:val="1E293B"/>
                <w:sz w:val="18"/>
              </w:rPr>
              <w:t>wooden crate packing</w:t>
            </w:r>
            <w:r>
              <w:rPr>
                <w:rFonts w:ascii="Calibri" w:hAnsi="Calibri"/>
                <w:color w:val="1E293B"/>
                <w:sz w:val="18"/>
              </w:rPr>
              <w:t>, menerbitkan Surat Jalan pengiriman, dan memperbarui status ekspedisi kargo.</w:t>
            </w:r>
          </w:p>
        </w:tc>
        <w:tc>
          <w:tcPr>
            <w:tcW w:type="dxa" w:w="3010"/>
            <w:shd w:fill="F8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before="40" w:after="40" w:line="276" w:lineRule="auto"/>
            </w:pPr>
            <w:r>
              <w:rPr>
                <w:rFonts w:ascii="Calibri" w:hAnsi="Calibri"/>
                <w:color w:val="1E293B"/>
                <w:sz w:val="18"/>
              </w:rPr>
            </w:r>
            <w:r>
              <w:rPr>
                <w:rFonts w:ascii="Calibri" w:hAnsi="Calibri"/>
                <w:b/>
                <w:color w:val="1E293B"/>
                <w:sz w:val="18"/>
              </w:rPr>
              <w:t>/dashboard</w:t>
            </w:r>
            <w:r>
              <w:rPr>
                <w:rFonts w:ascii="Calibri" w:hAnsi="Calibri"/>
                <w:color w:val="1E293B"/>
                <w:sz w:val="18"/>
              </w:rPr>
              <w:t xml:space="preserve">, </w:t>
            </w:r>
            <w:r>
              <w:rPr>
                <w:rFonts w:ascii="Calibri" w:hAnsi="Calibri"/>
                <w:b/>
                <w:color w:val="1E293B"/>
                <w:sz w:val="18"/>
              </w:rPr>
              <w:t>/distribution</w:t>
            </w:r>
          </w:p>
        </w:tc>
      </w:tr>
    </w:tbl>
    <w:p>
      <w:pPr>
        <w:spacing w:before="40" w:after="120"/>
      </w:pPr>
    </w:p>
    <w:p>
      <w:pPr>
        <w:pStyle w:val="Heading2"/>
        <w:keepNext/>
        <w:spacing w:before="280" w:after="80"/>
      </w:pPr>
      <w:r>
        <w:rPr>
          <w:rFonts w:ascii="Calibri" w:hAnsi="Calibri"/>
          <w:b/>
          <w:color w:val="0F172A"/>
          <w:sz w:val="26"/>
        </w:rPr>
        <w:t>2.3 Manajemen Akun Pengguna (/users) *(Khusus Owner &amp; Admin)*</w:t>
      </w:r>
    </w:p>
    <w:p>
      <w:pPr>
        <w:keepNext/>
        <w:spacing w:before="160" w:after="60"/>
        <w:jc w:val="center"/>
      </w:pPr>
      <w:r>
        <w:drawing>
          <wp:inline xmlns:a="http://schemas.openxmlformats.org/drawingml/2006/main" xmlns:pic="http://schemas.openxmlformats.org/drawingml/2006/picture">
            <wp:extent cx="5486400" cy="30861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nual_20_user_management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/>
        <w:jc w:val="center"/>
      </w:pPr>
      <w:r>
        <w:rPr>
          <w:rFonts w:ascii="Calibri" w:hAnsi="Calibri"/>
          <w:i/>
          <w:color w:val="475569"/>
          <w:sz w:val="18"/>
        </w:rPr>
        <w:t>Gambar 2.2: Antarmuka Manajemen Pengguna Multi-Role RBAC dan Status Akun Operator</w:t>
      </w:r>
    </w:p>
    <w:p>
      <w:pPr>
        <w:spacing w:before="40" w:after="80" w:line="276" w:lineRule="auto"/>
      </w:pPr>
      <w:r>
        <w:rPr>
          <w:rFonts w:ascii="Calibri" w:hAnsi="Calibri"/>
          <w:color w:val="1E293B"/>
          <w:sz w:val="20"/>
        </w:rPr>
        <w:t>Halaman untuk mengelola identitas seluruh personil IKM yang beroperasi di dalam sistem.</w:t>
      </w:r>
    </w:p>
    <w:p>
      <w:pPr>
        <w:spacing w:before="40" w:after="80" w:line="276" w:lineRule="auto"/>
      </w:pPr>
      <w:r>
        <w:rPr>
          <w:rFonts w:ascii="Calibri" w:hAnsi="Calibri"/>
          <w:b/>
          <w:color w:val="0F172A"/>
          <w:sz w:val="20"/>
        </w:rPr>
        <w:t>Langkah Menambah Akun Pengguna Baru:</w:t>
      </w:r>
    </w:p>
    <w:p>
      <w:pPr>
        <w:spacing w:before="30" w:after="50" w:line="276" w:lineRule="auto"/>
        <w:ind w:left="576" w:hanging="360"/>
      </w:pPr>
      <w:r>
        <w:rPr>
          <w:rFonts w:ascii="Calibri" w:hAnsi="Calibri"/>
          <w:b/>
          <w:color w:val="1E3A8A"/>
          <w:sz w:val="20"/>
        </w:rPr>
        <w:t xml:space="preserve">1. </w:t>
      </w:r>
      <w:r>
        <w:rPr>
          <w:rFonts w:ascii="Calibri" w:hAnsi="Calibri"/>
          <w:color w:val="1E293B"/>
          <w:sz w:val="20"/>
        </w:rPr>
        <w:t xml:space="preserve">Masuk ke menu </w:t>
      </w:r>
      <w:r>
        <w:rPr>
          <w:rFonts w:ascii="Calibri" w:hAnsi="Calibri"/>
          <w:b/>
          <w:color w:val="0F172A"/>
          <w:sz w:val="20"/>
        </w:rPr>
        <w:t>Manajemen Pengguna</w:t>
      </w:r>
      <w:r>
        <w:rPr>
          <w:rFonts w:ascii="Calibri" w:hAnsi="Calibri"/>
          <w:color w:val="1E293B"/>
          <w:sz w:val="20"/>
        </w:rPr>
        <w:t xml:space="preserve"> (</w:t>
      </w:r>
      <w:r>
        <w:rPr>
          <w:rFonts w:ascii="Consolas" w:hAnsi="Consolas"/>
          <w:b/>
          <w:color w:val="0F172A"/>
          <w:sz w:val="19"/>
        </w:rPr>
        <w:t>/users</w:t>
      </w:r>
      <w:r>
        <w:rPr>
          <w:rFonts w:ascii="Calibri" w:hAnsi="Calibri"/>
          <w:color w:val="1E293B"/>
          <w:sz w:val="20"/>
        </w:rPr>
        <w:t>).</w:t>
      </w:r>
    </w:p>
    <w:p>
      <w:pPr>
        <w:spacing w:before="30" w:after="50" w:line="276" w:lineRule="auto"/>
        <w:ind w:left="576" w:hanging="360"/>
      </w:pPr>
      <w:r>
        <w:rPr>
          <w:rFonts w:ascii="Calibri" w:hAnsi="Calibri"/>
          <w:b/>
          <w:color w:val="1E3A8A"/>
          <w:sz w:val="20"/>
        </w:rPr>
        <w:t xml:space="preserve">2. </w:t>
      </w:r>
      <w:r>
        <w:rPr>
          <w:rFonts w:ascii="Calibri" w:hAnsi="Calibri"/>
          <w:color w:val="1E293B"/>
          <w:sz w:val="20"/>
        </w:rPr>
        <w:t xml:space="preserve">Klik tombol </w:t>
      </w:r>
      <w:r>
        <w:rPr>
          <w:rFonts w:ascii="Calibri" w:hAnsi="Calibri"/>
          <w:b/>
          <w:color w:val="0F172A"/>
          <w:sz w:val="20"/>
        </w:rPr>
        <w:t>"+ Tambah Akun Baru"</w:t>
      </w:r>
      <w:r>
        <w:rPr>
          <w:rFonts w:ascii="Calibri" w:hAnsi="Calibri"/>
          <w:color w:val="1E293B"/>
          <w:sz w:val="20"/>
        </w:rPr>
        <w:t>.</w:t>
      </w:r>
    </w:p>
    <w:p>
      <w:pPr>
        <w:spacing w:before="30" w:after="50" w:line="276" w:lineRule="auto"/>
        <w:ind w:left="576" w:hanging="360"/>
      </w:pPr>
      <w:r>
        <w:rPr>
          <w:rFonts w:ascii="Calibri" w:hAnsi="Calibri"/>
          <w:b/>
          <w:color w:val="1E3A8A"/>
          <w:sz w:val="20"/>
        </w:rPr>
        <w:t xml:space="preserve">3. </w:t>
      </w:r>
      <w:r>
        <w:rPr>
          <w:rFonts w:ascii="Calibri" w:hAnsi="Calibri"/>
          <w:color w:val="1E293B"/>
          <w:sz w:val="20"/>
        </w:rPr>
        <w:t>Lengkapi formulir:</w:t>
      </w:r>
    </w:p>
    <w:p>
      <w:pPr>
        <w:spacing w:before="30" w:after="50" w:line="276" w:lineRule="auto"/>
        <w:ind w:left="504" w:hanging="288"/>
      </w:pPr>
      <w:r>
        <w:rPr>
          <w:rFonts w:ascii="Calibri" w:hAnsi="Calibri"/>
          <w:b/>
          <w:color w:val="0284C7"/>
          <w:sz w:val="20"/>
        </w:rPr>
        <w:t xml:space="preserve">•  </w:t>
      </w:r>
      <w:r>
        <w:rPr>
          <w:rFonts w:ascii="Calibri" w:hAnsi="Calibri"/>
          <w:b/>
          <w:color w:val="0F172A"/>
          <w:sz w:val="20"/>
        </w:rPr>
        <w:t>Nama Lengkap:</w:t>
      </w:r>
      <w:r>
        <w:rPr>
          <w:rFonts w:ascii="Calibri" w:hAnsi="Calibri"/>
          <w:color w:val="1E293B"/>
          <w:sz w:val="20"/>
        </w:rPr>
        <w:t xml:space="preserve"> Nama pengguna (misal: </w:t>
      </w:r>
      <w:r>
        <w:rPr>
          <w:rFonts w:ascii="Calibri" w:hAnsi="Calibri"/>
          <w:i/>
          <w:color w:val="1E293B"/>
          <w:sz w:val="20"/>
        </w:rPr>
        <w:t>Budi Santoso</w:t>
      </w:r>
      <w:r>
        <w:rPr>
          <w:rFonts w:ascii="Calibri" w:hAnsi="Calibri"/>
          <w:color w:val="1E293B"/>
          <w:sz w:val="20"/>
        </w:rPr>
        <w:t>).</w:t>
      </w:r>
    </w:p>
    <w:p>
      <w:pPr>
        <w:spacing w:before="30" w:after="50" w:line="276" w:lineRule="auto"/>
        <w:ind w:left="504" w:hanging="288"/>
      </w:pPr>
      <w:r>
        <w:rPr>
          <w:rFonts w:ascii="Calibri" w:hAnsi="Calibri"/>
          <w:b/>
          <w:color w:val="0284C7"/>
          <w:sz w:val="20"/>
        </w:rPr>
        <w:t xml:space="preserve">•  </w:t>
      </w:r>
      <w:r>
        <w:rPr>
          <w:rFonts w:ascii="Calibri" w:hAnsi="Calibri"/>
          <w:b/>
          <w:color w:val="0F172A"/>
          <w:sz w:val="20"/>
        </w:rPr>
        <w:t>Email Login:</w:t>
      </w:r>
      <w:r>
        <w:rPr>
          <w:rFonts w:ascii="Calibri" w:hAnsi="Calibri"/>
          <w:color w:val="1E293B"/>
          <w:sz w:val="20"/>
        </w:rPr>
        <w:t xml:space="preserve"> Alamat email valid untuk autentikasi sistem.</w:t>
      </w:r>
    </w:p>
    <w:p>
      <w:pPr>
        <w:spacing w:before="30" w:after="50" w:line="276" w:lineRule="auto"/>
        <w:ind w:left="504" w:hanging="288"/>
      </w:pPr>
      <w:r>
        <w:rPr>
          <w:rFonts w:ascii="Calibri" w:hAnsi="Calibri"/>
          <w:b/>
          <w:color w:val="0284C7"/>
          <w:sz w:val="20"/>
        </w:rPr>
        <w:t xml:space="preserve">•  </w:t>
      </w:r>
      <w:r>
        <w:rPr>
          <w:rFonts w:ascii="Calibri" w:hAnsi="Calibri"/>
          <w:b/>
          <w:color w:val="0F172A"/>
          <w:sz w:val="20"/>
        </w:rPr>
        <w:t>Password Awal:</w:t>
      </w:r>
      <w:r>
        <w:rPr>
          <w:rFonts w:ascii="Calibri" w:hAnsi="Calibri"/>
          <w:color w:val="1E293B"/>
          <w:sz w:val="20"/>
        </w:rPr>
        <w:t xml:space="preserve"> Minimal 6 karakter.</w:t>
      </w:r>
    </w:p>
    <w:p>
      <w:pPr>
        <w:spacing w:before="30" w:after="50" w:line="276" w:lineRule="auto"/>
        <w:ind w:left="504" w:hanging="288"/>
      </w:pPr>
      <w:r>
        <w:rPr>
          <w:rFonts w:ascii="Calibri" w:hAnsi="Calibri"/>
          <w:b/>
          <w:color w:val="0284C7"/>
          <w:sz w:val="20"/>
        </w:rPr>
        <w:t xml:space="preserve">•  </w:t>
      </w:r>
      <w:r>
        <w:rPr>
          <w:rFonts w:ascii="Calibri" w:hAnsi="Calibri"/>
          <w:b/>
          <w:color w:val="0F172A"/>
          <w:sz w:val="20"/>
        </w:rPr>
        <w:t>Peran (Role):</w:t>
      </w:r>
      <w:r>
        <w:rPr>
          <w:rFonts w:ascii="Calibri" w:hAnsi="Calibri"/>
          <w:color w:val="1E293B"/>
          <w:sz w:val="20"/>
        </w:rPr>
        <w:t xml:space="preserve"> Pilih antara </w:t>
      </w:r>
      <w:r>
        <w:rPr>
          <w:rFonts w:ascii="Consolas" w:hAnsi="Consolas"/>
          <w:b/>
          <w:color w:val="0F172A"/>
          <w:sz w:val="19"/>
        </w:rPr>
        <w:t>Owner</w:t>
      </w:r>
      <w:r>
        <w:rPr>
          <w:rFonts w:ascii="Calibri" w:hAnsi="Calibri"/>
          <w:color w:val="1E293B"/>
          <w:sz w:val="20"/>
        </w:rPr>
        <w:t xml:space="preserve">, </w:t>
      </w:r>
      <w:r>
        <w:rPr>
          <w:rFonts w:ascii="Consolas" w:hAnsi="Consolas"/>
          <w:b/>
          <w:color w:val="0F172A"/>
          <w:sz w:val="19"/>
        </w:rPr>
        <w:t>Admin</w:t>
      </w:r>
      <w:r>
        <w:rPr>
          <w:rFonts w:ascii="Calibri" w:hAnsi="Calibri"/>
          <w:color w:val="1E293B"/>
          <w:sz w:val="20"/>
        </w:rPr>
        <w:t xml:space="preserve">, </w:t>
      </w:r>
      <w:r>
        <w:rPr>
          <w:rFonts w:ascii="Consolas" w:hAnsi="Consolas"/>
          <w:b/>
          <w:color w:val="0F172A"/>
          <w:sz w:val="19"/>
        </w:rPr>
        <w:t>Gudang</w:t>
      </w:r>
      <w:r>
        <w:rPr>
          <w:rFonts w:ascii="Calibri" w:hAnsi="Calibri"/>
          <w:color w:val="1E293B"/>
          <w:sz w:val="20"/>
        </w:rPr>
        <w:t xml:space="preserve">, </w:t>
      </w:r>
      <w:r>
        <w:rPr>
          <w:rFonts w:ascii="Consolas" w:hAnsi="Consolas"/>
          <w:b/>
          <w:color w:val="0F172A"/>
          <w:sz w:val="19"/>
        </w:rPr>
        <w:t>Produksi</w:t>
      </w:r>
      <w:r>
        <w:rPr>
          <w:rFonts w:ascii="Calibri" w:hAnsi="Calibri"/>
          <w:color w:val="1E293B"/>
          <w:sz w:val="20"/>
        </w:rPr>
        <w:t xml:space="preserve">, atau </w:t>
      </w:r>
      <w:r>
        <w:rPr>
          <w:rFonts w:ascii="Consolas" w:hAnsi="Consolas"/>
          <w:b/>
          <w:color w:val="0F172A"/>
          <w:sz w:val="19"/>
        </w:rPr>
        <w:t>Distribusi</w:t>
      </w:r>
      <w:r>
        <w:rPr>
          <w:rFonts w:ascii="Calibri" w:hAnsi="Calibri"/>
          <w:color w:val="1E293B"/>
          <w:sz w:val="20"/>
        </w:rPr>
        <w:t>.</w:t>
      </w:r>
    </w:p>
    <w:p>
      <w:pPr>
        <w:spacing w:before="30" w:after="50" w:line="276" w:lineRule="auto"/>
        <w:ind w:left="504" w:hanging="288"/>
      </w:pPr>
      <w:r>
        <w:rPr>
          <w:rFonts w:ascii="Calibri" w:hAnsi="Calibri"/>
          <w:b/>
          <w:color w:val="0284C7"/>
          <w:sz w:val="20"/>
        </w:rPr>
        <w:t xml:space="preserve">•  </w:t>
      </w:r>
      <w:r>
        <w:rPr>
          <w:rFonts w:ascii="Calibri" w:hAnsi="Calibri"/>
          <w:b/>
          <w:color w:val="0F172A"/>
          <w:sz w:val="20"/>
        </w:rPr>
        <w:t>Nama IKM:</w:t>
      </w:r>
      <w:r>
        <w:rPr>
          <w:rFonts w:ascii="Calibri" w:hAnsi="Calibri"/>
          <w:color w:val="1E293B"/>
          <w:sz w:val="20"/>
        </w:rPr>
        <w:t xml:space="preserve"> Pilih unit usaha penempatan (</w:t>
      </w:r>
      <w:r>
        <w:rPr>
          <w:rFonts w:ascii="Consolas" w:hAnsi="Consolas"/>
          <w:b/>
          <w:color w:val="0F172A"/>
          <w:sz w:val="19"/>
        </w:rPr>
        <w:t>UD Cahaya Onix</w:t>
      </w:r>
      <w:r>
        <w:rPr>
          <w:rFonts w:ascii="Calibri" w:hAnsi="Calibri"/>
          <w:color w:val="1E293B"/>
          <w:sz w:val="20"/>
        </w:rPr>
        <w:t xml:space="preserve"> atau </w:t>
      </w:r>
      <w:r>
        <w:rPr>
          <w:rFonts w:ascii="Consolas" w:hAnsi="Consolas"/>
          <w:b/>
          <w:color w:val="0F172A"/>
          <w:sz w:val="19"/>
        </w:rPr>
        <w:t>UD Putra Abadi</w:t>
      </w:r>
      <w:r>
        <w:rPr>
          <w:rFonts w:ascii="Calibri" w:hAnsi="Calibri"/>
          <w:color w:val="1E293B"/>
          <w:sz w:val="20"/>
        </w:rPr>
        <w:t>).</w:t>
      </w:r>
    </w:p>
    <w:p>
      <w:pPr>
        <w:spacing w:before="30" w:after="50" w:line="276" w:lineRule="auto"/>
        <w:ind w:left="504" w:hanging="288"/>
      </w:pPr>
      <w:r>
        <w:rPr>
          <w:rFonts w:ascii="Calibri" w:hAnsi="Calibri"/>
          <w:b/>
          <w:color w:val="0284C7"/>
          <w:sz w:val="20"/>
        </w:rPr>
        <w:t xml:space="preserve">•  </w:t>
      </w:r>
      <w:r>
        <w:rPr>
          <w:rFonts w:ascii="Calibri" w:hAnsi="Calibri"/>
          <w:b/>
          <w:color w:val="0F172A"/>
          <w:sz w:val="20"/>
        </w:rPr>
        <w:t>Nomor Telepon / WhatsApp:</w:t>
      </w:r>
      <w:r>
        <w:rPr>
          <w:rFonts w:ascii="Calibri" w:hAnsi="Calibri"/>
          <w:color w:val="1E293B"/>
          <w:sz w:val="20"/>
        </w:rPr>
        <w:t xml:space="preserve"> Kontak aktif operator.</w:t>
      </w:r>
    </w:p>
    <w:p>
      <w:pPr>
        <w:spacing w:before="30" w:after="50" w:line="276" w:lineRule="auto"/>
        <w:ind w:left="576" w:hanging="360"/>
      </w:pPr>
      <w:r>
        <w:rPr>
          <w:rFonts w:ascii="Calibri" w:hAnsi="Calibri"/>
          <w:b/>
          <w:color w:val="1E3A8A"/>
          <w:sz w:val="20"/>
        </w:rPr>
        <w:t xml:space="preserve">4. </w:t>
      </w:r>
      <w:r>
        <w:rPr>
          <w:rFonts w:ascii="Calibri" w:hAnsi="Calibri"/>
          <w:color w:val="1E293B"/>
          <w:sz w:val="20"/>
        </w:rPr>
        <w:t xml:space="preserve">Klik </w:t>
      </w:r>
      <w:r>
        <w:rPr>
          <w:rFonts w:ascii="Calibri" w:hAnsi="Calibri"/>
          <w:b/>
          <w:color w:val="0F172A"/>
          <w:sz w:val="20"/>
        </w:rPr>
        <w:t>"Simpan Pengguna"</w:t>
      </w:r>
      <w:r>
        <w:rPr>
          <w:rFonts w:ascii="Calibri" w:hAnsi="Calibri"/>
          <w:color w:val="1E293B"/>
          <w:sz w:val="20"/>
        </w:rPr>
        <w:t>.</w:t>
      </w:r>
    </w:p>
    <w:p>
      <w:pPr>
        <w:spacing w:before="40" w:after="80" w:line="276" w:lineRule="auto"/>
      </w:pPr>
      <w:r>
        <w:rPr>
          <w:rFonts w:ascii="Calibri" w:hAnsi="Calibri"/>
          <w:b/>
          <w:color w:val="0F172A"/>
          <w:sz w:val="20"/>
        </w:rPr>
        <w:t>Fitur Kontrol Pengguna:</w:t>
      </w:r>
    </w:p>
    <w:p>
      <w:pPr>
        <w:spacing w:before="30" w:after="50" w:line="276" w:lineRule="auto"/>
        <w:ind w:left="504" w:hanging="288"/>
      </w:pPr>
      <w:r>
        <w:rPr>
          <w:rFonts w:ascii="Calibri" w:hAnsi="Calibri"/>
          <w:b/>
          <w:color w:val="0284C7"/>
          <w:sz w:val="20"/>
        </w:rPr>
        <w:t xml:space="preserve">•  </w:t>
      </w:r>
      <w:r>
        <w:rPr>
          <w:rFonts w:ascii="Calibri" w:hAnsi="Calibri"/>
          <w:b/>
          <w:color w:val="0F172A"/>
          <w:sz w:val="20"/>
        </w:rPr>
        <w:t>Toggle Status Aktif/Nonaktif:</w:t>
      </w:r>
      <w:r>
        <w:rPr>
          <w:rFonts w:ascii="Calibri" w:hAnsi="Calibri"/>
          <w:color w:val="1E293B"/>
          <w:sz w:val="20"/>
        </w:rPr>
        <w:t xml:space="preserve"> Menghentikan sementara akses login staf yang sedang cuti/nonaktif tanpa menghapus riwayat pekerjaannya.</w:t>
      </w:r>
    </w:p>
    <w:p>
      <w:pPr>
        <w:spacing w:before="30" w:after="50" w:line="276" w:lineRule="auto"/>
        <w:ind w:left="504" w:hanging="288"/>
      </w:pPr>
      <w:r>
        <w:rPr>
          <w:rFonts w:ascii="Calibri" w:hAnsi="Calibri"/>
          <w:b/>
          <w:color w:val="0284C7"/>
          <w:sz w:val="20"/>
        </w:rPr>
        <w:t xml:space="preserve">•  </w:t>
      </w:r>
      <w:r>
        <w:rPr>
          <w:rFonts w:ascii="Calibri" w:hAnsi="Calibri"/>
          <w:b/>
          <w:color w:val="0F172A"/>
          <w:sz w:val="20"/>
        </w:rPr>
        <w:t>Proteksi Akun Mandiri:</w:t>
      </w:r>
      <w:r>
        <w:rPr>
          <w:rFonts w:ascii="Calibri" w:hAnsi="Calibri"/>
          <w:color w:val="1E293B"/>
          <w:sz w:val="20"/>
        </w:rPr>
        <w:t xml:space="preserve"> Pengguna tidak dapat menonaktifkan atau menghapus akun miliknya sendiri yang sedang login.</w:t>
      </w:r>
    </w:p>
    <w:p>
      <w:pPr>
        <w:pStyle w:val="Heading1"/>
        <w:keepNext/>
        <w:spacing w:before="360" w:after="160"/>
      </w:pPr>
      <w:r>
        <w:rPr>
          <w:rFonts w:ascii="Calibri" w:hAnsi="Calibri"/>
          <w:b/>
          <w:color w:val="1E3A8A"/>
          <w:sz w:val="32"/>
        </w:rPr>
        <w:t>BAB III: MODUL E-COMMERCE ETALASE PUBLIK, CHECKOUT &amp; PELACAKAN PESANAN</w:t>
      </w:r>
    </w:p>
    <w:p>
      <w:pPr>
        <w:pStyle w:val="Heading2"/>
        <w:keepNext/>
        <w:spacing w:before="280" w:after="80"/>
      </w:pPr>
      <w:r>
        <w:rPr>
          <w:rFonts w:ascii="Calibri" w:hAnsi="Calibri"/>
          <w:b/>
          <w:color w:val="0F172A"/>
          <w:sz w:val="26"/>
        </w:rPr>
        <w:t>3.1 Halaman Etalase &amp; Katalog Produk (/, /katalog, /katalog/{id})</w:t>
      </w:r>
    </w:p>
    <w:p>
      <w:pPr>
        <w:keepNext/>
        <w:spacing w:before="160" w:after="60"/>
        <w:jc w:val="center"/>
      </w:pPr>
      <w:r>
        <w:drawing>
          <wp:inline xmlns:a="http://schemas.openxmlformats.org/drawingml/2006/main" xmlns:pic="http://schemas.openxmlformats.org/drawingml/2006/picture">
            <wp:extent cx="5486400" cy="30861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nual_02_katalog_multi_filter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/>
        <w:jc w:val="center"/>
      </w:pPr>
      <w:r>
        <w:rPr>
          <w:rFonts w:ascii="Calibri" w:hAnsi="Calibri"/>
          <w:i/>
          <w:color w:val="475569"/>
          <w:sz w:val="18"/>
        </w:rPr>
        <w:t>Gambar 3.1: Antarmuka Etalase Publik dengan Multi-Filter Kategori &amp; Toko IKM</w:t>
      </w:r>
    </w:p>
    <w:p>
      <w:pPr>
        <w:spacing w:before="40" w:after="80" w:line="276" w:lineRule="auto"/>
      </w:pPr>
      <w:r>
        <w:rPr>
          <w:rFonts w:ascii="Calibri" w:hAnsi="Calibri"/>
          <w:color w:val="1E293B"/>
          <w:sz w:val="20"/>
        </w:rPr>
        <w:t>Menampilkan etalase produk kerajinan marmer, onyx, dan batu kali hasil karya pengrajin IKM Tulungagung.</w:t>
      </w:r>
    </w:p>
    <w:p>
      <w:pPr>
        <w:spacing w:before="40" w:after="80" w:line="276" w:lineRule="auto"/>
      </w:pPr>
      <w:r>
        <w:rPr>
          <w:rFonts w:ascii="Calibri" w:hAnsi="Calibri"/>
          <w:b/>
          <w:color w:val="0F172A"/>
          <w:sz w:val="20"/>
        </w:rPr>
        <w:t>Fitur Utama Katalog:</w:t>
      </w:r>
    </w:p>
    <w:p>
      <w:pPr>
        <w:spacing w:before="30" w:after="50" w:line="276" w:lineRule="auto"/>
        <w:ind w:left="576" w:hanging="360"/>
      </w:pPr>
      <w:r>
        <w:rPr>
          <w:rFonts w:ascii="Calibri" w:hAnsi="Calibri"/>
          <w:b/>
          <w:color w:val="1E3A8A"/>
          <w:sz w:val="20"/>
        </w:rPr>
        <w:t xml:space="preserve">1. </w:t>
      </w:r>
      <w:r>
        <w:rPr>
          <w:rFonts w:ascii="Calibri" w:hAnsi="Calibri"/>
          <w:b/>
          <w:color w:val="0F172A"/>
          <w:sz w:val="20"/>
        </w:rPr>
        <w:t>Pencarian &amp; Multi-Filter:</w:t>
      </w:r>
    </w:p>
    <w:p>
      <w:pPr>
        <w:spacing w:before="30" w:after="50" w:line="276" w:lineRule="auto"/>
        <w:ind w:left="504" w:hanging="288"/>
      </w:pPr>
      <w:r>
        <w:rPr>
          <w:rFonts w:ascii="Calibri" w:hAnsi="Calibri"/>
          <w:b/>
          <w:color w:val="0284C7"/>
          <w:sz w:val="20"/>
        </w:rPr>
        <w:t xml:space="preserve">•  </w:t>
      </w:r>
      <w:r>
        <w:rPr>
          <w:rFonts w:ascii="Calibri" w:hAnsi="Calibri"/>
          <w:color w:val="1E293B"/>
          <w:sz w:val="20"/>
        </w:rPr>
        <w:t xml:space="preserve">Pencarian kata kunci (nama produk, kode SKU </w:t>
      </w:r>
      <w:r>
        <w:rPr>
          <w:rFonts w:ascii="Consolas" w:hAnsi="Consolas"/>
          <w:b/>
          <w:color w:val="0F172A"/>
          <w:sz w:val="19"/>
        </w:rPr>
        <w:t>PRD-xxx</w:t>
      </w:r>
      <w:r>
        <w:rPr>
          <w:rFonts w:ascii="Calibri" w:hAnsi="Calibri"/>
          <w:color w:val="1E293B"/>
          <w:sz w:val="20"/>
        </w:rPr>
        <w:t>, spesifikasi dimensi).</w:t>
      </w:r>
    </w:p>
    <w:p>
      <w:pPr>
        <w:spacing w:before="30" w:after="50" w:line="276" w:lineRule="auto"/>
        <w:ind w:left="504" w:hanging="288"/>
      </w:pPr>
      <w:r>
        <w:rPr>
          <w:rFonts w:ascii="Calibri" w:hAnsi="Calibri"/>
          <w:b/>
          <w:color w:val="0284C7"/>
          <w:sz w:val="20"/>
        </w:rPr>
        <w:t xml:space="preserve">•  </w:t>
      </w:r>
      <w:r>
        <w:rPr>
          <w:rFonts w:ascii="Calibri" w:hAnsi="Calibri"/>
          <w:color w:val="1E293B"/>
          <w:sz w:val="20"/>
        </w:rPr>
        <w:t>Filter Kategori (</w:t>
      </w:r>
      <w:r>
        <w:rPr>
          <w:rFonts w:ascii="Calibri" w:hAnsi="Calibri"/>
          <w:i/>
          <w:color w:val="1E293B"/>
          <w:sz w:val="20"/>
        </w:rPr>
        <w:t>Wastafel</w:t>
      </w:r>
      <w:r>
        <w:rPr>
          <w:rFonts w:ascii="Calibri" w:hAnsi="Calibri"/>
          <w:color w:val="1E293B"/>
          <w:sz w:val="20"/>
        </w:rPr>
        <w:t xml:space="preserve">, </w:t>
      </w:r>
      <w:r>
        <w:rPr>
          <w:rFonts w:ascii="Calibri" w:hAnsi="Calibri"/>
          <w:i/>
          <w:color w:val="1E293B"/>
          <w:sz w:val="20"/>
        </w:rPr>
        <w:t>Batuan Kali</w:t>
      </w:r>
      <w:r>
        <w:rPr>
          <w:rFonts w:ascii="Calibri" w:hAnsi="Calibri"/>
          <w:color w:val="1E293B"/>
          <w:sz w:val="20"/>
        </w:rPr>
        <w:t xml:space="preserve">, </w:t>
      </w:r>
      <w:r>
        <w:rPr>
          <w:rFonts w:ascii="Calibri" w:hAnsi="Calibri"/>
          <w:i/>
          <w:color w:val="1E293B"/>
          <w:sz w:val="20"/>
        </w:rPr>
        <w:t>Pedestal</w:t>
      </w:r>
      <w:r>
        <w:rPr>
          <w:rFonts w:ascii="Calibri" w:hAnsi="Calibri"/>
          <w:color w:val="1E293B"/>
          <w:sz w:val="20"/>
        </w:rPr>
        <w:t xml:space="preserve">, </w:t>
      </w:r>
      <w:r>
        <w:rPr>
          <w:rFonts w:ascii="Calibri" w:hAnsi="Calibri"/>
          <w:i/>
          <w:color w:val="1E293B"/>
          <w:sz w:val="20"/>
        </w:rPr>
        <w:t>Dekorasi</w:t>
      </w:r>
      <w:r>
        <w:rPr>
          <w:rFonts w:ascii="Calibri" w:hAnsi="Calibri"/>
          <w:color w:val="1E293B"/>
          <w:sz w:val="20"/>
        </w:rPr>
        <w:t>).</w:t>
      </w:r>
    </w:p>
    <w:p>
      <w:pPr>
        <w:spacing w:before="30" w:after="50" w:line="276" w:lineRule="auto"/>
        <w:ind w:left="504" w:hanging="288"/>
      </w:pPr>
      <w:r>
        <w:rPr>
          <w:rFonts w:ascii="Calibri" w:hAnsi="Calibri"/>
          <w:b/>
          <w:color w:val="0284C7"/>
          <w:sz w:val="20"/>
        </w:rPr>
        <w:t xml:space="preserve">•  </w:t>
      </w:r>
      <w:r>
        <w:rPr>
          <w:rFonts w:ascii="Calibri" w:hAnsi="Calibri"/>
          <w:color w:val="1E293B"/>
          <w:sz w:val="20"/>
        </w:rPr>
        <w:t>Filter Bahan Alam (</w:t>
      </w:r>
      <w:r>
        <w:rPr>
          <w:rFonts w:ascii="Calibri" w:hAnsi="Calibri"/>
          <w:i/>
          <w:color w:val="1E293B"/>
          <w:sz w:val="20"/>
        </w:rPr>
        <w:t>Marmer</w:t>
      </w:r>
      <w:r>
        <w:rPr>
          <w:rFonts w:ascii="Calibri" w:hAnsi="Calibri"/>
          <w:color w:val="1E293B"/>
          <w:sz w:val="20"/>
        </w:rPr>
        <w:t xml:space="preserve">, </w:t>
      </w:r>
      <w:r>
        <w:rPr>
          <w:rFonts w:ascii="Calibri" w:hAnsi="Calibri"/>
          <w:i/>
          <w:color w:val="1E293B"/>
          <w:sz w:val="20"/>
        </w:rPr>
        <w:t>Onyx</w:t>
      </w:r>
      <w:r>
        <w:rPr>
          <w:rFonts w:ascii="Calibri" w:hAnsi="Calibri"/>
          <w:color w:val="1E293B"/>
          <w:sz w:val="20"/>
        </w:rPr>
        <w:t xml:space="preserve">, </w:t>
      </w:r>
      <w:r>
        <w:rPr>
          <w:rFonts w:ascii="Calibri" w:hAnsi="Calibri"/>
          <w:i/>
          <w:color w:val="1E293B"/>
          <w:sz w:val="20"/>
        </w:rPr>
        <w:t>Batu Kali</w:t>
      </w:r>
      <w:r>
        <w:rPr>
          <w:rFonts w:ascii="Calibri" w:hAnsi="Calibri"/>
          <w:color w:val="1E293B"/>
          <w:sz w:val="20"/>
        </w:rPr>
        <w:t>).</w:t>
      </w:r>
    </w:p>
    <w:p>
      <w:pPr>
        <w:spacing w:before="30" w:after="50" w:line="276" w:lineRule="auto"/>
        <w:ind w:left="504" w:hanging="288"/>
      </w:pPr>
      <w:r>
        <w:rPr>
          <w:rFonts w:ascii="Calibri" w:hAnsi="Calibri"/>
          <w:b/>
          <w:color w:val="0284C7"/>
          <w:sz w:val="20"/>
        </w:rPr>
        <w:t xml:space="preserve">•  </w:t>
      </w:r>
      <w:r>
        <w:rPr>
          <w:rFonts w:ascii="Calibri" w:hAnsi="Calibri"/>
          <w:color w:val="1E293B"/>
          <w:sz w:val="20"/>
        </w:rPr>
        <w:t>Filter Toko / Mitra IKM (</w:t>
      </w:r>
      <w:r>
        <w:rPr>
          <w:rFonts w:ascii="Calibri" w:hAnsi="Calibri"/>
          <w:i/>
          <w:color w:val="1E293B"/>
          <w:sz w:val="20"/>
        </w:rPr>
        <w:t>UD Cahaya Onix</w:t>
      </w:r>
      <w:r>
        <w:rPr>
          <w:rFonts w:ascii="Calibri" w:hAnsi="Calibri"/>
          <w:color w:val="1E293B"/>
          <w:sz w:val="20"/>
        </w:rPr>
        <w:t xml:space="preserve"> vs </w:t>
      </w:r>
      <w:r>
        <w:rPr>
          <w:rFonts w:ascii="Calibri" w:hAnsi="Calibri"/>
          <w:i/>
          <w:color w:val="1E293B"/>
          <w:sz w:val="20"/>
        </w:rPr>
        <w:t>UD Putra Abadi</w:t>
      </w:r>
      <w:r>
        <w:rPr>
          <w:rFonts w:ascii="Calibri" w:hAnsi="Calibri"/>
          <w:color w:val="1E293B"/>
          <w:sz w:val="20"/>
        </w:rPr>
        <w:t>).</w:t>
      </w:r>
    </w:p>
    <w:p>
      <w:pPr>
        <w:spacing w:before="30" w:after="50" w:line="276" w:lineRule="auto"/>
        <w:ind w:left="504" w:hanging="288"/>
      </w:pPr>
      <w:r>
        <w:rPr>
          <w:rFonts w:ascii="Calibri" w:hAnsi="Calibri"/>
          <w:b/>
          <w:color w:val="0284C7"/>
          <w:sz w:val="20"/>
        </w:rPr>
        <w:t xml:space="preserve">•  </w:t>
      </w:r>
      <w:r>
        <w:rPr>
          <w:rFonts w:ascii="Calibri" w:hAnsi="Calibri"/>
          <w:color w:val="1E293B"/>
          <w:sz w:val="20"/>
        </w:rPr>
        <w:t>Filter Ketersediaan (</w:t>
      </w:r>
      <w:r>
        <w:rPr>
          <w:rFonts w:ascii="Calibri" w:hAnsi="Calibri"/>
          <w:i/>
          <w:color w:val="1E293B"/>
          <w:sz w:val="20"/>
        </w:rPr>
        <w:t>Ready Stock</w:t>
      </w:r>
      <w:r>
        <w:rPr>
          <w:rFonts w:ascii="Calibri" w:hAnsi="Calibri"/>
          <w:color w:val="1E293B"/>
          <w:sz w:val="20"/>
        </w:rPr>
        <w:t xml:space="preserve"> vs </w:t>
      </w:r>
      <w:r>
        <w:rPr>
          <w:rFonts w:ascii="Calibri" w:hAnsi="Calibri"/>
          <w:i/>
          <w:color w:val="1E293B"/>
          <w:sz w:val="20"/>
        </w:rPr>
        <w:t>Pre-Order</w:t>
      </w:r>
      <w:r>
        <w:rPr>
          <w:rFonts w:ascii="Calibri" w:hAnsi="Calibri"/>
          <w:color w:val="1E293B"/>
          <w:sz w:val="20"/>
        </w:rPr>
        <w:t>).</w:t>
      </w:r>
    </w:p>
    <w:p>
      <w:pPr>
        <w:keepNext/>
        <w:spacing w:before="160" w:after="60"/>
        <w:jc w:val="center"/>
      </w:pPr>
      <w:r>
        <w:drawing>
          <wp:inline xmlns:a="http://schemas.openxmlformats.org/drawingml/2006/main" xmlns:pic="http://schemas.openxmlformats.org/drawingml/2006/picture">
            <wp:extent cx="5486400" cy="30861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nual_03_detail_produk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/>
        <w:jc w:val="center"/>
      </w:pPr>
      <w:r>
        <w:rPr>
          <w:rFonts w:ascii="Calibri" w:hAnsi="Calibri"/>
          <w:i/>
          <w:color w:val="475569"/>
          <w:sz w:val="18"/>
        </w:rPr>
        <w:t>Gambar 3.2: Halaman Rincian Spesifikasi Teknis Produk Kerajinan &amp; Tombol Konsultasi WhatsApp</w:t>
      </w:r>
    </w:p>
    <w:p>
      <w:pPr>
        <w:spacing w:before="30" w:after="50" w:line="276" w:lineRule="auto"/>
        <w:ind w:left="576" w:hanging="360"/>
      </w:pPr>
      <w:r>
        <w:rPr>
          <w:rFonts w:ascii="Calibri" w:hAnsi="Calibri"/>
          <w:b/>
          <w:color w:val="1E3A8A"/>
          <w:sz w:val="20"/>
        </w:rPr>
        <w:t xml:space="preserve">2. </w:t>
      </w:r>
      <w:r>
        <w:rPr>
          <w:rFonts w:ascii="Calibri" w:hAnsi="Calibri"/>
          <w:b/>
          <w:color w:val="0F172A"/>
          <w:sz w:val="20"/>
        </w:rPr>
        <w:t>Kartu Produk E-Commerce:</w:t>
      </w:r>
    </w:p>
    <w:p>
      <w:pPr>
        <w:spacing w:before="30" w:after="50" w:line="276" w:lineRule="auto"/>
        <w:ind w:left="504" w:hanging="288"/>
      </w:pPr>
      <w:r>
        <w:rPr>
          <w:rFonts w:ascii="Calibri" w:hAnsi="Calibri"/>
          <w:b/>
          <w:color w:val="0284C7"/>
          <w:sz w:val="20"/>
        </w:rPr>
        <w:t xml:space="preserve">•  </w:t>
      </w:r>
      <w:r>
        <w:rPr>
          <w:rFonts w:ascii="Calibri" w:hAnsi="Calibri"/>
          <w:color w:val="1E293B"/>
          <w:sz w:val="20"/>
        </w:rPr>
        <w:t>Menampilkan foto produk asli 1:1, kode SKU, badge toko IKM, harga jual standar, dimensi teknis, dan stok siap kirim.</w:t>
      </w:r>
    </w:p>
    <w:p>
      <w:pPr>
        <w:spacing w:before="30" w:after="50" w:line="276" w:lineRule="auto"/>
        <w:ind w:left="504" w:hanging="288"/>
      </w:pPr>
      <w:r>
        <w:rPr>
          <w:rFonts w:ascii="Calibri" w:hAnsi="Calibri"/>
          <w:b/>
          <w:color w:val="0284C7"/>
          <w:sz w:val="20"/>
        </w:rPr>
        <w:t xml:space="preserve">•  </w:t>
      </w:r>
      <w:r>
        <w:rPr>
          <w:rFonts w:ascii="Calibri" w:hAnsi="Calibri"/>
          <w:b/>
          <w:color w:val="0F172A"/>
          <w:sz w:val="20"/>
        </w:rPr>
        <w:t>Tombol "Beli / Checkout":</w:t>
      </w:r>
      <w:r>
        <w:rPr>
          <w:rFonts w:ascii="Calibri" w:hAnsi="Calibri"/>
          <w:color w:val="1E293B"/>
          <w:sz w:val="20"/>
        </w:rPr>
        <w:t xml:space="preserve"> Membuka formulir pemesanan langsung.</w:t>
      </w:r>
    </w:p>
    <w:p>
      <w:pPr>
        <w:spacing w:before="30" w:after="50" w:line="276" w:lineRule="auto"/>
        <w:ind w:left="504" w:hanging="288"/>
      </w:pPr>
      <w:r>
        <w:rPr>
          <w:rFonts w:ascii="Calibri" w:hAnsi="Calibri"/>
          <w:b/>
          <w:color w:val="0284C7"/>
          <w:sz w:val="20"/>
        </w:rPr>
        <w:t xml:space="preserve">•  </w:t>
      </w:r>
      <w:r>
        <w:rPr>
          <w:rFonts w:ascii="Calibri" w:hAnsi="Calibri"/>
          <w:b/>
          <w:color w:val="0F172A"/>
          <w:sz w:val="20"/>
        </w:rPr>
        <w:t>Tombol "Tanya WA":</w:t>
      </w:r>
      <w:r>
        <w:rPr>
          <w:rFonts w:ascii="Calibri" w:hAnsi="Calibri"/>
          <w:color w:val="1E293B"/>
          <w:sz w:val="20"/>
        </w:rPr>
        <w:t xml:space="preserve"> Membuka deep-link obrolan WhatsApp pengrajin dengan pesan otomatis terisi.</w:t>
      </w:r>
    </w:p>
    <w:p>
      <w:pPr>
        <w:pStyle w:val="Heading2"/>
        <w:keepNext/>
        <w:spacing w:before="280" w:after="80"/>
      </w:pPr>
      <w:r>
        <w:rPr>
          <w:rFonts w:ascii="Calibri" w:hAnsi="Calibri"/>
          <w:b/>
          <w:color w:val="0F172A"/>
          <w:sz w:val="26"/>
        </w:rPr>
        <w:t>3.2 Alur Transaksi Checkout E-Commerce (/checkout/{id})</w:t>
      </w:r>
    </w:p>
    <w:p>
      <w:pPr>
        <w:keepNext/>
        <w:spacing w:before="160" w:after="60"/>
        <w:jc w:val="center"/>
      </w:pPr>
      <w:r>
        <w:drawing>
          <wp:inline xmlns:a="http://schemas.openxmlformats.org/drawingml/2006/main" xmlns:pic="http://schemas.openxmlformats.org/drawingml/2006/picture">
            <wp:extent cx="5486400" cy="30861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nual_04_checkout_form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/>
        <w:jc w:val="center"/>
      </w:pPr>
      <w:r>
        <w:rPr>
          <w:rFonts w:ascii="Calibri" w:hAnsi="Calibri"/>
          <w:i/>
          <w:color w:val="475569"/>
          <w:sz w:val="18"/>
        </w:rPr>
        <w:t>Gambar 3.3: Formulir Checkout E-Commerce dengan Pilihan Skema DP 50% &amp; Midtrans</w:t>
      </w:r>
    </w:p>
    <w:p>
      <w:pPr>
        <w:spacing w:before="30" w:after="50" w:line="276" w:lineRule="auto"/>
        <w:ind w:left="576" w:hanging="360"/>
      </w:pPr>
      <w:r>
        <w:rPr>
          <w:rFonts w:ascii="Calibri" w:hAnsi="Calibri"/>
          <w:b/>
          <w:color w:val="1E3A8A"/>
          <w:sz w:val="20"/>
        </w:rPr>
        <w:t xml:space="preserve">1. </w:t>
      </w:r>
      <w:r>
        <w:rPr>
          <w:rFonts w:ascii="Calibri" w:hAnsi="Calibri"/>
          <w:color w:val="1E293B"/>
          <w:sz w:val="20"/>
        </w:rPr>
        <w:t xml:space="preserve">Pembeli memilih produk dari etalase dan mengeklik </w:t>
      </w:r>
      <w:r>
        <w:rPr>
          <w:rFonts w:ascii="Calibri" w:hAnsi="Calibri"/>
          <w:b/>
          <w:color w:val="0F172A"/>
          <w:sz w:val="20"/>
        </w:rPr>
        <w:t>"Beli"</w:t>
      </w:r>
      <w:r>
        <w:rPr>
          <w:rFonts w:ascii="Calibri" w:hAnsi="Calibri"/>
          <w:color w:val="1E293B"/>
          <w:sz w:val="20"/>
        </w:rPr>
        <w:t>.</w:t>
      </w:r>
    </w:p>
    <w:p>
      <w:pPr>
        <w:spacing w:before="30" w:after="50" w:line="276" w:lineRule="auto"/>
        <w:ind w:left="576" w:hanging="360"/>
      </w:pPr>
      <w:r>
        <w:rPr>
          <w:rFonts w:ascii="Calibri" w:hAnsi="Calibri"/>
          <w:b/>
          <w:color w:val="1E3A8A"/>
          <w:sz w:val="20"/>
        </w:rPr>
        <w:t xml:space="preserve">2. </w:t>
      </w:r>
      <w:r>
        <w:rPr>
          <w:rFonts w:ascii="Calibri" w:hAnsi="Calibri"/>
          <w:color w:val="1E293B"/>
          <w:sz w:val="20"/>
        </w:rPr>
        <w:t>Mengisi formulir data pesanan:</w:t>
      </w:r>
    </w:p>
    <w:p>
      <w:pPr>
        <w:spacing w:before="30" w:after="50" w:line="276" w:lineRule="auto"/>
        <w:ind w:left="504" w:hanging="288"/>
      </w:pPr>
      <w:r>
        <w:rPr>
          <w:rFonts w:ascii="Calibri" w:hAnsi="Calibri"/>
          <w:b/>
          <w:color w:val="0284C7"/>
          <w:sz w:val="20"/>
        </w:rPr>
        <w:t xml:space="preserve">•  </w:t>
      </w:r>
      <w:r>
        <w:rPr>
          <w:rFonts w:ascii="Calibri" w:hAnsi="Calibri"/>
          <w:b/>
          <w:color w:val="0F172A"/>
          <w:sz w:val="20"/>
        </w:rPr>
        <w:t>Data Penerima:</w:t>
      </w:r>
      <w:r>
        <w:rPr>
          <w:rFonts w:ascii="Calibri" w:hAnsi="Calibri"/>
          <w:color w:val="1E293B"/>
          <w:sz w:val="20"/>
        </w:rPr>
        <w:t xml:space="preserve"> Nama Lengkap, Nomor WhatsApp aktif (format </w:t>
      </w:r>
      <w:r>
        <w:rPr>
          <w:rFonts w:ascii="Consolas" w:hAnsi="Consolas"/>
          <w:b/>
          <w:color w:val="0F172A"/>
          <w:sz w:val="19"/>
        </w:rPr>
        <w:t>08xxx</w:t>
      </w:r>
      <w:r>
        <w:rPr>
          <w:rFonts w:ascii="Calibri" w:hAnsi="Calibri"/>
          <w:color w:val="1E293B"/>
          <w:sz w:val="20"/>
        </w:rPr>
        <w:t xml:space="preserve"> / </w:t>
      </w:r>
      <w:r>
        <w:rPr>
          <w:rFonts w:ascii="Consolas" w:hAnsi="Consolas"/>
          <w:b/>
          <w:color w:val="0F172A"/>
          <w:sz w:val="19"/>
        </w:rPr>
        <w:t>628xxx</w:t>
      </w:r>
      <w:r>
        <w:rPr>
          <w:rFonts w:ascii="Calibri" w:hAnsi="Calibri"/>
          <w:color w:val="1E293B"/>
          <w:sz w:val="20"/>
        </w:rPr>
        <w:t>), Kota Tujuan, dan Alamat Pengiriman Lengkap.</w:t>
      </w:r>
    </w:p>
    <w:p>
      <w:pPr>
        <w:spacing w:before="30" w:after="50" w:line="276" w:lineRule="auto"/>
        <w:ind w:left="504" w:hanging="288"/>
      </w:pPr>
      <w:r>
        <w:rPr>
          <w:rFonts w:ascii="Calibri" w:hAnsi="Calibri"/>
          <w:b/>
          <w:color w:val="0284C7"/>
          <w:sz w:val="20"/>
        </w:rPr>
        <w:t xml:space="preserve">•  </w:t>
      </w:r>
      <w:r>
        <w:rPr>
          <w:rFonts w:ascii="Calibri" w:hAnsi="Calibri"/>
          <w:b/>
          <w:color w:val="0F172A"/>
          <w:sz w:val="20"/>
        </w:rPr>
        <w:t>Catatan Kustom:</w:t>
      </w:r>
      <w:r>
        <w:rPr>
          <w:rFonts w:ascii="Calibri" w:hAnsi="Calibri"/>
          <w:color w:val="1E293B"/>
          <w:sz w:val="20"/>
        </w:rPr>
        <w:t xml:space="preserve"> (Opsional) Permintaan corak urat batu atau ukuran khusus.</w:t>
      </w:r>
    </w:p>
    <w:p>
      <w:pPr>
        <w:spacing w:before="30" w:after="50" w:line="276" w:lineRule="auto"/>
        <w:ind w:left="504" w:hanging="288"/>
      </w:pPr>
      <w:r>
        <w:rPr>
          <w:rFonts w:ascii="Calibri" w:hAnsi="Calibri"/>
          <w:b/>
          <w:color w:val="0284C7"/>
          <w:sz w:val="20"/>
        </w:rPr>
        <w:t xml:space="preserve">•  </w:t>
      </w:r>
      <w:r>
        <w:rPr>
          <w:rFonts w:ascii="Calibri" w:hAnsi="Calibri"/>
          <w:b/>
          <w:color w:val="0F172A"/>
          <w:sz w:val="20"/>
        </w:rPr>
        <w:t>Skema Pembayaran:</w:t>
      </w:r>
    </w:p>
    <w:p>
      <w:pPr>
        <w:spacing w:before="30" w:after="50" w:line="276" w:lineRule="auto"/>
        <w:ind w:left="504" w:hanging="288"/>
      </w:pPr>
      <w:r>
        <w:rPr>
          <w:rFonts w:ascii="Calibri" w:hAnsi="Calibri"/>
          <w:b/>
          <w:color w:val="0284C7"/>
          <w:sz w:val="20"/>
        </w:rPr>
        <w:t xml:space="preserve">•  </w:t>
      </w:r>
      <w:r>
        <w:rPr>
          <w:rFonts w:ascii="Calibri" w:hAnsi="Calibri"/>
          <w:b/>
          <w:color w:val="0F172A"/>
          <w:sz w:val="20"/>
        </w:rPr>
        <w:t>DP 50% (Uang Muka Produksi):</w:t>
      </w:r>
      <w:r>
        <w:rPr>
          <w:rFonts w:ascii="Calibri" w:hAnsi="Calibri"/>
          <w:color w:val="1E293B"/>
          <w:sz w:val="20"/>
        </w:rPr>
        <w:t xml:space="preserve"> Opsi fleksibel untuk produk pesanan kustom / Pre-Order.</w:t>
      </w:r>
    </w:p>
    <w:p>
      <w:pPr>
        <w:spacing w:before="30" w:after="50" w:line="276" w:lineRule="auto"/>
        <w:ind w:left="504" w:hanging="288"/>
      </w:pPr>
      <w:r>
        <w:rPr>
          <w:rFonts w:ascii="Calibri" w:hAnsi="Calibri"/>
          <w:b/>
          <w:color w:val="0284C7"/>
          <w:sz w:val="20"/>
        </w:rPr>
        <w:t xml:space="preserve">•  </w:t>
      </w:r>
      <w:r>
        <w:rPr>
          <w:rFonts w:ascii="Calibri" w:hAnsi="Calibri"/>
          <w:b/>
          <w:color w:val="0F172A"/>
          <w:sz w:val="20"/>
        </w:rPr>
        <w:t>Lunas 100% (Full Payment):</w:t>
      </w:r>
      <w:r>
        <w:rPr>
          <w:rFonts w:ascii="Calibri" w:hAnsi="Calibri"/>
          <w:color w:val="1E293B"/>
          <w:sz w:val="20"/>
        </w:rPr>
        <w:t xml:space="preserve"> Opsi untuk produk ready stock dengan prioritas pengiriman instan.</w:t>
      </w:r>
    </w:p>
    <w:p>
      <w:pPr>
        <w:spacing w:before="30" w:after="50" w:line="276" w:lineRule="auto"/>
        <w:ind w:left="504" w:hanging="288"/>
      </w:pPr>
      <w:r>
        <w:rPr>
          <w:rFonts w:ascii="Calibri" w:hAnsi="Calibri"/>
          <w:b/>
          <w:color w:val="0284C7"/>
          <w:sz w:val="20"/>
        </w:rPr>
        <w:t xml:space="preserve">•  </w:t>
      </w:r>
      <w:r>
        <w:rPr>
          <w:rFonts w:ascii="Calibri" w:hAnsi="Calibri"/>
          <w:b/>
          <w:color w:val="0F172A"/>
          <w:sz w:val="20"/>
        </w:rPr>
        <w:t>Metode Pembayaran:</w:t>
      </w:r>
    </w:p>
    <w:p>
      <w:pPr>
        <w:spacing w:before="30" w:after="50" w:line="276" w:lineRule="auto"/>
        <w:ind w:left="504" w:hanging="288"/>
      </w:pPr>
      <w:r>
        <w:rPr>
          <w:rFonts w:ascii="Calibri" w:hAnsi="Calibri"/>
          <w:b/>
          <w:color w:val="0284C7"/>
          <w:sz w:val="20"/>
        </w:rPr>
        <w:t xml:space="preserve">•  </w:t>
      </w:r>
      <w:r>
        <w:rPr>
          <w:rFonts w:ascii="Calibri" w:hAnsi="Calibri"/>
          <w:b/>
          <w:color w:val="0F172A"/>
          <w:sz w:val="20"/>
        </w:rPr>
        <w:t>Midtrans Payment Gateway (Otomatis):</w:t>
      </w:r>
      <w:r>
        <w:rPr>
          <w:rFonts w:ascii="Calibri" w:hAnsi="Calibri"/>
          <w:color w:val="1E293B"/>
          <w:sz w:val="20"/>
        </w:rPr>
        <w:t xml:space="preserve"> Pembayaran digital instan melalui QRIS Nasional (GoPay, ShopeePay, DANA, OVO, LinkAja), Virtual Account Bank (BCA, Mandiri, BRI, BNI), atau Kartu Kredit/Debit. Bebas kode unik verifikasi manual.</w:t>
      </w:r>
    </w:p>
    <w:p>
      <w:pPr>
        <w:spacing w:before="30" w:after="50" w:line="276" w:lineRule="auto"/>
        <w:ind w:left="504" w:hanging="288"/>
      </w:pPr>
      <w:r>
        <w:rPr>
          <w:rFonts w:ascii="Calibri" w:hAnsi="Calibri"/>
          <w:b/>
          <w:color w:val="0284C7"/>
          <w:sz w:val="20"/>
        </w:rPr>
        <w:t xml:space="preserve">•  </w:t>
      </w:r>
      <w:r>
        <w:rPr>
          <w:rFonts w:ascii="Calibri" w:hAnsi="Calibri"/>
          <w:b/>
          <w:color w:val="0F172A"/>
          <w:sz w:val="20"/>
        </w:rPr>
        <w:t>Transfer Manual IKM:</w:t>
      </w:r>
      <w:r>
        <w:rPr>
          <w:rFonts w:ascii="Calibri" w:hAnsi="Calibri"/>
          <w:color w:val="1E293B"/>
          <w:sz w:val="20"/>
        </w:rPr>
        <w:t xml:space="preserve"> Pilihan transfer konvensional ke rekening resmi pengrajin (BCA UD Cahaya Onix, Mandiri UD Putra Abadi, atau BRI Sentra Klaster) dengan 3-digit kode unik verifikasi.</w:t>
      </w:r>
    </w:p>
    <w:p>
      <w:pPr>
        <w:spacing w:before="30" w:after="50" w:line="276" w:lineRule="auto"/>
        <w:ind w:left="576" w:hanging="360"/>
      </w:pPr>
      <w:r>
        <w:rPr>
          <w:rFonts w:ascii="Calibri" w:hAnsi="Calibri"/>
          <w:b/>
          <w:color w:val="1E3A8A"/>
          <w:sz w:val="20"/>
        </w:rPr>
        <w:t xml:space="preserve">3. </w:t>
      </w:r>
      <w:r>
        <w:rPr>
          <w:rFonts w:ascii="Calibri" w:hAnsi="Calibri"/>
          <w:color w:val="1E293B"/>
          <w:sz w:val="20"/>
        </w:rPr>
        <w:t xml:space="preserve">Klik </w:t>
      </w:r>
      <w:r>
        <w:rPr>
          <w:rFonts w:ascii="Calibri" w:hAnsi="Calibri"/>
          <w:b/>
          <w:color w:val="0F172A"/>
          <w:sz w:val="20"/>
        </w:rPr>
        <w:t>"Konfirmasi &amp; Buat Pesanan"</w:t>
      </w:r>
      <w:r>
        <w:rPr>
          <w:rFonts w:ascii="Calibri" w:hAnsi="Calibri"/>
          <w:color w:val="1E293B"/>
          <w:sz w:val="20"/>
        </w:rPr>
        <w:t>.</w:t>
      </w:r>
    </w:p>
    <w:p>
      <w:pPr>
        <w:pStyle w:val="Heading2"/>
        <w:keepNext/>
        <w:spacing w:before="280" w:after="80"/>
      </w:pPr>
      <w:r>
        <w:rPr>
          <w:rFonts w:ascii="Calibri" w:hAnsi="Calibri"/>
          <w:b/>
          <w:color w:val="0F172A"/>
          <w:sz w:val="26"/>
        </w:rPr>
        <w:t>3.3 Halaman Faktur Tagihan Digital (/order/invoice/{orderNumber})</w:t>
      </w:r>
    </w:p>
    <w:p>
      <w:pPr>
        <w:keepNext/>
        <w:spacing w:before="160" w:after="60"/>
        <w:jc w:val="center"/>
      </w:pPr>
      <w:r>
        <w:drawing>
          <wp:inline xmlns:a="http://schemas.openxmlformats.org/drawingml/2006/main" xmlns:pic="http://schemas.openxmlformats.org/drawingml/2006/picture">
            <wp:extent cx="5486400" cy="30861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nual_05_invoice_digital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/>
        <w:jc w:val="center"/>
      </w:pPr>
      <w:r>
        <w:rPr>
          <w:rFonts w:ascii="Calibri" w:hAnsi="Calibri"/>
          <w:i/>
          <w:color w:val="475569"/>
          <w:sz w:val="18"/>
        </w:rPr>
        <w:t>Gambar 3.4: Faktur Tagihan Digital Interaktif Dilengkapi Snap Pay &amp; Fitur Anti-Kehilangan Tagihan</w:t>
      </w:r>
    </w:p>
    <w:p>
      <w:pPr>
        <w:spacing w:before="40" w:after="80" w:line="276" w:lineRule="auto"/>
      </w:pPr>
      <w:r>
        <w:rPr>
          <w:rFonts w:ascii="Calibri" w:hAnsi="Calibri"/>
          <w:color w:val="1E293B"/>
          <w:sz w:val="20"/>
        </w:rPr>
        <w:t>Setelah pesanan dibuat, pembeli langsung diarahkan ke faktur digital interaktif:</w:t>
      </w:r>
    </w:p>
    <w:p>
      <w:pPr>
        <w:spacing w:before="30" w:after="50" w:line="276" w:lineRule="auto"/>
        <w:ind w:left="504" w:hanging="288"/>
      </w:pPr>
      <w:r>
        <w:rPr>
          <w:rFonts w:ascii="Calibri" w:hAnsi="Calibri"/>
          <w:b/>
          <w:color w:val="0284C7"/>
          <w:sz w:val="20"/>
        </w:rPr>
        <w:t xml:space="preserve">•  </w:t>
      </w:r>
      <w:r>
        <w:rPr>
          <w:rFonts w:ascii="Calibri" w:hAnsi="Calibri"/>
          <w:b/>
          <w:color w:val="0F172A"/>
          <w:sz w:val="20"/>
        </w:rPr>
        <w:t>Nomor Pesanan Unik:</w:t>
      </w:r>
      <w:r>
        <w:rPr>
          <w:rFonts w:ascii="Calibri" w:hAnsi="Calibri"/>
          <w:color w:val="1E293B"/>
          <w:sz w:val="20"/>
        </w:rPr>
        <w:t xml:space="preserve"> Format standar non-sekuensial </w:t>
      </w:r>
      <w:r>
        <w:rPr>
          <w:rFonts w:ascii="Consolas" w:hAnsi="Consolas"/>
          <w:b/>
          <w:color w:val="0F172A"/>
          <w:sz w:val="19"/>
        </w:rPr>
        <w:t>ORD-YYYYMMDD-XXXX</w:t>
      </w:r>
      <w:r>
        <w:rPr>
          <w:rFonts w:ascii="Calibri" w:hAnsi="Calibri"/>
          <w:color w:val="1E293B"/>
          <w:sz w:val="20"/>
        </w:rPr>
        <w:t>.</w:t>
      </w:r>
    </w:p>
    <w:p>
      <w:pPr>
        <w:spacing w:before="30" w:after="50" w:line="276" w:lineRule="auto"/>
        <w:ind w:left="504" w:hanging="288"/>
      </w:pPr>
      <w:r>
        <w:rPr>
          <w:rFonts w:ascii="Calibri" w:hAnsi="Calibri"/>
          <w:b/>
          <w:color w:val="0284C7"/>
          <w:sz w:val="20"/>
        </w:rPr>
        <w:t xml:space="preserve">•  </w:t>
      </w:r>
      <w:r>
        <w:rPr>
          <w:rFonts w:ascii="Calibri" w:hAnsi="Calibri"/>
          <w:b/>
          <w:color w:val="0F172A"/>
          <w:sz w:val="20"/>
        </w:rPr>
        <w:t>Badge Status Tagihan:</w:t>
      </w:r>
      <w:r>
        <w:rPr>
          <w:rFonts w:ascii="Calibri" w:hAnsi="Calibri"/>
          <w:color w:val="1E293B"/>
          <w:sz w:val="20"/>
        </w:rPr>
        <w:t xml:space="preserve"> Indikator skema (DP 50% / Lunas 100%) dan status pesanan (Menunggu Pembayaran / Terverifikasi / Dalam Produksi).</w:t>
      </w:r>
    </w:p>
    <w:p>
      <w:pPr>
        <w:keepNext/>
        <w:spacing w:before="160" w:after="60"/>
        <w:jc w:val="center"/>
      </w:pPr>
      <w:r>
        <w:drawing>
          <wp:inline xmlns:a="http://schemas.openxmlformats.org/drawingml/2006/main" xmlns:pic="http://schemas.openxmlformats.org/drawingml/2006/picture">
            <wp:extent cx="5486400" cy="30861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nual_06_midtrans_snap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/>
        <w:jc w:val="center"/>
      </w:pPr>
      <w:r>
        <w:rPr>
          <w:rFonts w:ascii="Calibri" w:hAnsi="Calibri"/>
          <w:i/>
          <w:color w:val="475569"/>
          <w:sz w:val="18"/>
        </w:rPr>
        <w:t>Gambar 3.5: Popup Pembayaran Instan Midtrans Snap (QRIS Nasional, VA Bank &amp; E-Wallet)</w:t>
      </w:r>
    </w:p>
    <w:p>
      <w:pPr>
        <w:spacing w:before="30" w:after="50" w:line="276" w:lineRule="auto"/>
        <w:ind w:left="504" w:hanging="288"/>
      </w:pPr>
      <w:r>
        <w:rPr>
          <w:rFonts w:ascii="Calibri" w:hAnsi="Calibri"/>
          <w:b/>
          <w:color w:val="0284C7"/>
          <w:sz w:val="20"/>
        </w:rPr>
        <w:t xml:space="preserve">•  </w:t>
      </w:r>
      <w:r>
        <w:rPr>
          <w:rFonts w:ascii="Calibri" w:hAnsi="Calibri"/>
          <w:b/>
          <w:color w:val="0F172A"/>
          <w:sz w:val="20"/>
        </w:rPr>
        <w:t>Pembayaran Online Midtrans Snap:</w:t>
      </w:r>
    </w:p>
    <w:p>
      <w:pPr>
        <w:spacing w:before="30" w:after="50" w:line="276" w:lineRule="auto"/>
        <w:ind w:left="504" w:hanging="288"/>
      </w:pPr>
      <w:r>
        <w:rPr>
          <w:rFonts w:ascii="Calibri" w:hAnsi="Calibri"/>
          <w:b/>
          <w:color w:val="0284C7"/>
          <w:sz w:val="20"/>
        </w:rPr>
        <w:t xml:space="preserve">•  </w:t>
      </w:r>
      <w:r>
        <w:rPr>
          <w:rFonts w:ascii="Calibri" w:hAnsi="Calibri"/>
          <w:color w:val="1E293B"/>
          <w:sz w:val="20"/>
        </w:rPr>
        <w:t xml:space="preserve">Tombol </w:t>
      </w:r>
      <w:r>
        <w:rPr>
          <w:rFonts w:ascii="Calibri" w:hAnsi="Calibri"/>
          <w:b/>
          <w:color w:val="0F172A"/>
          <w:sz w:val="20"/>
        </w:rPr>
        <w:t>"Bayar Sekarang"</w:t>
      </w:r>
      <w:r>
        <w:rPr>
          <w:rFonts w:ascii="Calibri" w:hAnsi="Calibri"/>
          <w:color w:val="1E293B"/>
          <w:sz w:val="20"/>
        </w:rPr>
        <w:t>: Membuka popup interaktif Midtrans Snap langsung di layar tanpa dialihkan ke website lain.</w:t>
      </w:r>
    </w:p>
    <w:p>
      <w:pPr>
        <w:spacing w:before="30" w:after="50" w:line="276" w:lineRule="auto"/>
        <w:ind w:left="504" w:hanging="288"/>
      </w:pPr>
      <w:r>
        <w:rPr>
          <w:rFonts w:ascii="Calibri" w:hAnsi="Calibri"/>
          <w:b/>
          <w:color w:val="0284C7"/>
          <w:sz w:val="20"/>
        </w:rPr>
        <w:t xml:space="preserve">•  </w:t>
      </w:r>
      <w:r>
        <w:rPr>
          <w:rFonts w:ascii="Calibri" w:hAnsi="Calibri"/>
          <w:color w:val="1E293B"/>
          <w:sz w:val="20"/>
        </w:rPr>
        <w:t xml:space="preserve">Tombol </w:t>
      </w:r>
      <w:r>
        <w:rPr>
          <w:rFonts w:ascii="Calibri" w:hAnsi="Calibri"/>
          <w:b/>
          <w:color w:val="0F172A"/>
          <w:sz w:val="20"/>
        </w:rPr>
        <w:t>"Sudah Bayar? Cek Status"</w:t>
      </w:r>
      <w:r>
        <w:rPr>
          <w:rFonts w:ascii="Calibri" w:hAnsi="Calibri"/>
          <w:color w:val="1E293B"/>
          <w:sz w:val="20"/>
        </w:rPr>
        <w:t>: Memungkinkan pembeli atau sistem menyinkronkan status pelunasan seketika dengan server Midtrans secara otomatis.</w:t>
      </w:r>
    </w:p>
    <w:p>
      <w:pPr>
        <w:spacing w:before="30" w:after="50" w:line="276" w:lineRule="auto"/>
        <w:ind w:left="504" w:hanging="288"/>
      </w:pPr>
      <w:r>
        <w:rPr>
          <w:rFonts w:ascii="Calibri" w:hAnsi="Calibri"/>
          <w:b/>
          <w:color w:val="0284C7"/>
          <w:sz w:val="20"/>
        </w:rPr>
        <w:t xml:space="preserve">•  </w:t>
      </w:r>
      <w:r>
        <w:rPr>
          <w:rFonts w:ascii="Calibri" w:hAnsi="Calibri"/>
          <w:color w:val="1E293B"/>
          <w:sz w:val="20"/>
        </w:rPr>
        <w:t xml:space="preserve">Tombol </w:t>
      </w:r>
      <w:r>
        <w:rPr>
          <w:rFonts w:ascii="Calibri" w:hAnsi="Calibri"/>
          <w:b/>
          <w:color w:val="0F172A"/>
          <w:sz w:val="20"/>
        </w:rPr>
        <w:t>"Ganti Metode"</w:t>
      </w:r>
      <w:r>
        <w:rPr>
          <w:rFonts w:ascii="Calibri" w:hAnsi="Calibri"/>
          <w:color w:val="1E293B"/>
          <w:sz w:val="20"/>
        </w:rPr>
        <w:t>: Memungkinkan pembeli memilih ulang channel pembayaran (misal dari QRIS berganti ke VA Bank).</w:t>
      </w:r>
    </w:p>
    <w:p>
      <w:pPr>
        <w:spacing w:before="30" w:after="50" w:line="276" w:lineRule="auto"/>
        <w:ind w:left="504" w:hanging="288"/>
      </w:pPr>
      <w:r>
        <w:rPr>
          <w:rFonts w:ascii="Calibri" w:hAnsi="Calibri"/>
          <w:b/>
          <w:color w:val="0284C7"/>
          <w:sz w:val="20"/>
        </w:rPr>
        <w:t xml:space="preserve">•  </w:t>
      </w:r>
      <w:r>
        <w:rPr>
          <w:rFonts w:ascii="Calibri" w:hAnsi="Calibri"/>
          <w:b/>
          <w:color w:val="0F172A"/>
          <w:sz w:val="20"/>
        </w:rPr>
        <w:t>Perlindungan Anti-Kehilangan Tagihan (Guest Checkout Safety Net):</w:t>
      </w:r>
    </w:p>
    <w:p>
      <w:pPr>
        <w:spacing w:before="30" w:after="50" w:line="276" w:lineRule="auto"/>
        <w:ind w:left="504" w:hanging="288"/>
      </w:pPr>
      <w:r>
        <w:rPr>
          <w:rFonts w:ascii="Calibri" w:hAnsi="Calibri"/>
          <w:b/>
          <w:color w:val="0284C7"/>
          <w:sz w:val="20"/>
        </w:rPr>
        <w:t xml:space="preserve">•  </w:t>
      </w:r>
      <w:r>
        <w:rPr>
          <w:rFonts w:ascii="Calibri" w:hAnsi="Calibri"/>
          <w:i/>
          <w:color w:val="1E293B"/>
          <w:sz w:val="20"/>
        </w:rPr>
      </w:r>
      <w:r>
        <w:rPr>
          <w:rFonts w:ascii="Calibri" w:hAnsi="Calibri"/>
          <w:i/>
          <w:color w:val="1E293B"/>
          <w:sz w:val="20"/>
        </w:rPr>
        <w:t>Penyimpanan Otomatis di Browser (</w:t>
      </w:r>
      <w:r>
        <w:rPr>
          <w:rFonts w:ascii="Calibri" w:hAnsi="Calibri"/>
          <w:color w:val="1E293B"/>
          <w:sz w:val="20"/>
        </w:rPr>
        <w:t>localStorage</w:t>
      </w:r>
      <w:r>
        <w:rPr>
          <w:rFonts w:ascii="Calibri" w:hAnsi="Calibri"/>
          <w:i/>
          <w:color w:val="1E293B"/>
          <w:sz w:val="20"/>
        </w:rPr>
        <w:t>):</w:t>
      </w:r>
      <w:r>
        <w:rPr>
          <w:rFonts w:ascii="Calibri" w:hAnsi="Calibri"/>
          <w:color w:val="1E293B"/>
          <w:sz w:val="20"/>
        </w:rPr>
        <w:t>* Detail invoice otomatis tersimpan di cache memori browser ponsel/laptop pembeli. Jika pembeli tidak sengaja menutup aplikasi Chrome, tagihan tetap tersimpan.</w:t>
      </w:r>
    </w:p>
    <w:p>
      <w:pPr>
        <w:spacing w:before="30" w:after="50" w:line="276" w:lineRule="auto"/>
        <w:ind w:left="504" w:hanging="288"/>
      </w:pPr>
      <w:r>
        <w:rPr>
          <w:rFonts w:ascii="Calibri" w:hAnsi="Calibri"/>
          <w:b/>
          <w:color w:val="0284C7"/>
          <w:sz w:val="20"/>
        </w:rPr>
        <w:t xml:space="preserve">•  </w:t>
      </w:r>
      <w:r>
        <w:rPr>
          <w:rFonts w:ascii="Calibri" w:hAnsi="Calibri"/>
          <w:b/>
          <w:color w:val="0F172A"/>
          <w:sz w:val="20"/>
        </w:rPr>
        <w:t>Tombol "Simpan Catatan ke WA":</w:t>
      </w:r>
      <w:r>
        <w:rPr>
          <w:rFonts w:ascii="Calibri" w:hAnsi="Calibri"/>
          <w:color w:val="1E293B"/>
          <w:sz w:val="20"/>
        </w:rPr>
        <w:t xml:space="preserve"> Membuka draf chat WhatsApp berisi ringkasan pesanan dan link invoice digital untuk disimpan ke nomor pribadi pembeli.</w:t>
      </w:r>
    </w:p>
    <w:p>
      <w:pPr>
        <w:spacing w:before="30" w:after="50" w:line="276" w:lineRule="auto"/>
        <w:ind w:left="504" w:hanging="288"/>
      </w:pPr>
      <w:r>
        <w:rPr>
          <w:rFonts w:ascii="Calibri" w:hAnsi="Calibri"/>
          <w:b/>
          <w:color w:val="0284C7"/>
          <w:sz w:val="20"/>
        </w:rPr>
        <w:t xml:space="preserve">•  </w:t>
      </w:r>
      <w:r>
        <w:rPr>
          <w:rFonts w:ascii="Calibri" w:hAnsi="Calibri"/>
          <w:b/>
          <w:color w:val="0F172A"/>
          <w:sz w:val="20"/>
        </w:rPr>
        <w:t>Tombol "Konfirmasi Pembayaran via WhatsApp":</w:t>
      </w:r>
      <w:r>
        <w:rPr>
          <w:rFonts w:ascii="Calibri" w:hAnsi="Calibri"/>
          <w:color w:val="1E293B"/>
          <w:sz w:val="20"/>
        </w:rPr>
        <w:t xml:space="preserve"> Menghubungkan pembeli langsung ke nomor telepon pengrajin terkait (UD Cahaya Onix: </w:t>
      </w:r>
      <w:r>
        <w:rPr>
          <w:rFonts w:ascii="Consolas" w:hAnsi="Consolas"/>
          <w:b/>
          <w:color w:val="0F172A"/>
          <w:sz w:val="19"/>
        </w:rPr>
        <w:t>0813-4023-1737</w:t>
      </w:r>
      <w:r>
        <w:rPr>
          <w:rFonts w:ascii="Calibri" w:hAnsi="Calibri"/>
          <w:color w:val="1E293B"/>
          <w:sz w:val="20"/>
        </w:rPr>
        <w:t xml:space="preserve"> / UD Putra Abadi: </w:t>
      </w:r>
      <w:r>
        <w:rPr>
          <w:rFonts w:ascii="Consolas" w:hAnsi="Consolas"/>
          <w:b/>
          <w:color w:val="0F172A"/>
          <w:sz w:val="19"/>
        </w:rPr>
        <w:t>0813-3502-2012</w:t>
      </w:r>
      <w:r>
        <w:rPr>
          <w:rFonts w:ascii="Calibri" w:hAnsi="Calibri"/>
          <w:color w:val="1E293B"/>
          <w:sz w:val="20"/>
        </w:rPr>
        <w:t>).</w:t>
      </w:r>
    </w:p>
    <w:p>
      <w:pPr>
        <w:spacing w:before="30" w:after="50" w:line="276" w:lineRule="auto"/>
        <w:ind w:left="504" w:hanging="288"/>
      </w:pPr>
      <w:r>
        <w:rPr>
          <w:rFonts w:ascii="Calibri" w:hAnsi="Calibri"/>
          <w:b/>
          <w:color w:val="0284C7"/>
          <w:sz w:val="20"/>
        </w:rPr>
        <w:t xml:space="preserve">•  </w:t>
      </w:r>
      <w:r>
        <w:rPr>
          <w:rFonts w:ascii="Calibri" w:hAnsi="Calibri"/>
          <w:b/>
          <w:color w:val="0F172A"/>
          <w:sz w:val="20"/>
        </w:rPr>
        <w:t>Tombol "Cetak / Simpan PDF":</w:t>
      </w:r>
      <w:r>
        <w:rPr>
          <w:rFonts w:ascii="Calibri" w:hAnsi="Calibri"/>
          <w:color w:val="1E293B"/>
          <w:sz w:val="20"/>
        </w:rPr>
        <w:t xml:space="preserve"> Mengunduh faktur tagihan resmi dalam format siap cetak.</w:t>
      </w:r>
    </w:p>
    <w:p>
      <w:pPr>
        <w:pStyle w:val="Heading2"/>
        <w:keepNext/>
        <w:spacing w:before="280" w:after="80"/>
      </w:pPr>
      <w:r>
        <w:rPr>
          <w:rFonts w:ascii="Calibri" w:hAnsi="Calibri"/>
          <w:b/>
          <w:color w:val="0F172A"/>
          <w:sz w:val="26"/>
        </w:rPr>
        <w:t>3.4 Halaman Pelacakan Pesanan Real-Time (/lacak-pesanan)</w:t>
      </w:r>
    </w:p>
    <w:p>
      <w:pPr>
        <w:keepNext/>
        <w:spacing w:before="160" w:after="60"/>
        <w:jc w:val="center"/>
      </w:pPr>
      <w:r>
        <w:drawing>
          <wp:inline xmlns:a="http://schemas.openxmlformats.org/drawingml/2006/main" xmlns:pic="http://schemas.openxmlformats.org/drawingml/2006/picture">
            <wp:extent cx="5486400" cy="308610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nual_07_lacak_pesanan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/>
        <w:jc w:val="center"/>
      </w:pPr>
      <w:r>
        <w:rPr>
          <w:rFonts w:ascii="Calibri" w:hAnsi="Calibri"/>
          <w:i/>
          <w:color w:val="475569"/>
          <w:sz w:val="18"/>
        </w:rPr>
        <w:t>Gambar 3.6: Halaman Pelacakan Pesanan Real-Time 5-Tahap dan Cache Riwayat Browser</w:t>
      </w:r>
    </w:p>
    <w:p>
      <w:pPr>
        <w:spacing w:before="40" w:after="80" w:line="276" w:lineRule="auto"/>
      </w:pPr>
      <w:r>
        <w:rPr>
          <w:rFonts w:ascii="Calibri" w:hAnsi="Calibri"/>
          <w:color w:val="1E293B"/>
          <w:sz w:val="20"/>
        </w:rPr>
        <w:t>Pelanggan dapat memantau tahapan pengerjaan kerajinan batunya dari lantai bengkel hingga pengiriman:</w:t>
      </w:r>
    </w:p>
    <w:p>
      <w:pPr>
        <w:spacing w:before="30" w:after="50" w:line="276" w:lineRule="auto"/>
        <w:ind w:left="576" w:hanging="360"/>
      </w:pPr>
      <w:r>
        <w:rPr>
          <w:rFonts w:ascii="Calibri" w:hAnsi="Calibri"/>
          <w:b/>
          <w:color w:val="1E3A8A"/>
          <w:sz w:val="20"/>
        </w:rPr>
        <w:t xml:space="preserve">1. </w:t>
      </w:r>
      <w:r>
        <w:rPr>
          <w:rFonts w:ascii="Calibri" w:hAnsi="Calibri"/>
          <w:b/>
          <w:color w:val="0F172A"/>
          <w:sz w:val="20"/>
        </w:rPr>
        <w:t>Pencarian Fleksibel:</w:t>
      </w:r>
    </w:p>
    <w:p>
      <w:pPr>
        <w:spacing w:before="30" w:after="50" w:line="276" w:lineRule="auto"/>
        <w:ind w:left="504" w:hanging="288"/>
      </w:pPr>
      <w:r>
        <w:rPr>
          <w:rFonts w:ascii="Calibri" w:hAnsi="Calibri"/>
          <w:b/>
          <w:color w:val="0284C7"/>
          <w:sz w:val="20"/>
        </w:rPr>
        <w:t xml:space="preserve">•  </w:t>
      </w:r>
      <w:r>
        <w:rPr>
          <w:rFonts w:ascii="Calibri" w:hAnsi="Calibri"/>
          <w:color w:val="1E293B"/>
          <w:sz w:val="20"/>
        </w:rPr>
        <w:t xml:space="preserve">Pembeli dapat melacak menggunakan </w:t>
      </w:r>
      <w:r>
        <w:rPr>
          <w:rFonts w:ascii="Calibri" w:hAnsi="Calibri"/>
          <w:b/>
          <w:color w:val="0F172A"/>
          <w:sz w:val="20"/>
        </w:rPr>
        <w:t>Nomor Order (ORD-...)</w:t>
      </w:r>
      <w:r>
        <w:rPr>
          <w:rFonts w:ascii="Calibri" w:hAnsi="Calibri"/>
          <w:color w:val="1E293B"/>
          <w:sz w:val="20"/>
        </w:rPr>
        <w:t xml:space="preserve">, </w:t>
      </w:r>
      <w:r>
        <w:rPr>
          <w:rFonts w:ascii="Calibri" w:hAnsi="Calibri"/>
          <w:b/>
          <w:color w:val="0F172A"/>
          <w:sz w:val="20"/>
        </w:rPr>
        <w:t>Nomor SPK (SPK-...)</w:t>
      </w:r>
      <w:r>
        <w:rPr>
          <w:rFonts w:ascii="Calibri" w:hAnsi="Calibri"/>
          <w:color w:val="1E293B"/>
          <w:sz w:val="20"/>
        </w:rPr>
        <w:t xml:space="preserve">, atau </w:t>
      </w:r>
      <w:r>
        <w:rPr>
          <w:rFonts w:ascii="Calibri" w:hAnsi="Calibri"/>
          <w:b/>
          <w:color w:val="0F172A"/>
          <w:sz w:val="20"/>
        </w:rPr>
        <w:t>Nomor HP/WhatsApp yang digunakan saat checkout</w:t>
      </w:r>
      <w:r>
        <w:rPr>
          <w:rFonts w:ascii="Calibri" w:hAnsi="Calibri"/>
          <w:color w:val="1E293B"/>
          <w:sz w:val="20"/>
        </w:rPr>
        <w:t>.</w:t>
      </w:r>
    </w:p>
    <w:p>
      <w:pPr>
        <w:spacing w:before="30" w:after="50" w:line="276" w:lineRule="auto"/>
        <w:ind w:left="504" w:hanging="288"/>
      </w:pPr>
      <w:r>
        <w:rPr>
          <w:rFonts w:ascii="Calibri" w:hAnsi="Calibri"/>
          <w:b/>
          <w:color w:val="0284C7"/>
          <w:sz w:val="20"/>
        </w:rPr>
        <w:t xml:space="preserve">•  </w:t>
      </w:r>
      <w:r>
        <w:rPr>
          <w:rFonts w:ascii="Calibri" w:hAnsi="Calibri"/>
          <w:color w:val="1E293B"/>
          <w:sz w:val="20"/>
        </w:rPr>
        <w:t>Sistem cerdas mendeteksi format nomor telepon dan menampilkan seluruh riwayat pesanan milik nomor tersebut.</w:t>
      </w:r>
    </w:p>
    <w:p>
      <w:pPr>
        <w:spacing w:before="30" w:after="50" w:line="276" w:lineRule="auto"/>
        <w:ind w:left="576" w:hanging="360"/>
      </w:pPr>
      <w:r>
        <w:rPr>
          <w:rFonts w:ascii="Calibri" w:hAnsi="Calibri"/>
          <w:b/>
          <w:color w:val="1E3A8A"/>
          <w:sz w:val="20"/>
        </w:rPr>
        <w:t xml:space="preserve">2. </w:t>
      </w:r>
      <w:r>
        <w:rPr>
          <w:rFonts w:ascii="Calibri" w:hAnsi="Calibri"/>
          <w:b/>
          <w:color w:val="0F172A"/>
          <w:sz w:val="20"/>
        </w:rPr>
        <w:t>Widget "Riwayat Pesanan di Browser Ini":</w:t>
      </w:r>
    </w:p>
    <w:p>
      <w:pPr>
        <w:spacing w:before="30" w:after="50" w:line="276" w:lineRule="auto"/>
        <w:ind w:left="504" w:hanging="288"/>
      </w:pPr>
      <w:r>
        <w:rPr>
          <w:rFonts w:ascii="Calibri" w:hAnsi="Calibri"/>
          <w:b/>
          <w:color w:val="0284C7"/>
          <w:sz w:val="20"/>
        </w:rPr>
        <w:t xml:space="preserve">•  </w:t>
      </w:r>
      <w:r>
        <w:rPr>
          <w:rFonts w:ascii="Calibri" w:hAnsi="Calibri"/>
          <w:color w:val="1E293B"/>
          <w:sz w:val="20"/>
        </w:rPr>
        <w:t>Menampilkan kartu pesanan aktif pembeli secara otomatis di halaman lacak tanpa perlu mengetik nomor pesanan atau login akun.</w:t>
      </w:r>
    </w:p>
    <w:p>
      <w:pPr>
        <w:spacing w:before="30" w:after="50" w:line="276" w:lineRule="auto"/>
        <w:ind w:left="576" w:hanging="360"/>
      </w:pPr>
      <w:r>
        <w:rPr>
          <w:rFonts w:ascii="Calibri" w:hAnsi="Calibri"/>
          <w:b/>
          <w:color w:val="1E3A8A"/>
          <w:sz w:val="20"/>
        </w:rPr>
        <w:t xml:space="preserve">3. </w:t>
      </w:r>
      <w:r>
        <w:rPr>
          <w:rFonts w:ascii="Calibri" w:hAnsi="Calibri"/>
          <w:b/>
          <w:color w:val="0F172A"/>
          <w:sz w:val="20"/>
        </w:rPr>
        <w:t>Indikator Progres 5-Tahap:</w:t>
      </w:r>
    </w:p>
    <w:p>
      <w:pPr>
        <w:spacing w:before="30" w:after="50" w:line="276" w:lineRule="auto"/>
        <w:ind w:left="504" w:hanging="288"/>
      </w:pPr>
      <w:r>
        <w:rPr>
          <w:rFonts w:ascii="Calibri" w:hAnsi="Calibri"/>
          <w:b/>
          <w:color w:val="0284C7"/>
          <w:sz w:val="20"/>
        </w:rPr>
        <w:t xml:space="preserve">•  </w:t>
      </w:r>
      <w:r>
        <w:rPr>
          <w:rFonts w:ascii="Consolas" w:hAnsi="Consolas"/>
          <w:b/>
          <w:color w:val="0F172A"/>
          <w:sz w:val="19"/>
        </w:rPr>
        <w:t>Tahap 1: Pesanan Dibuat &amp; Menunggu Pembayaran</w:t>
      </w:r>
    </w:p>
    <w:p>
      <w:pPr>
        <w:spacing w:before="30" w:after="50" w:line="276" w:lineRule="auto"/>
        <w:ind w:left="504" w:hanging="288"/>
      </w:pPr>
      <w:r>
        <w:rPr>
          <w:rFonts w:ascii="Calibri" w:hAnsi="Calibri"/>
          <w:b/>
          <w:color w:val="0284C7"/>
          <w:sz w:val="20"/>
        </w:rPr>
        <w:t xml:space="preserve">•  </w:t>
      </w:r>
      <w:r>
        <w:rPr>
          <w:rFonts w:ascii="Consolas" w:hAnsi="Consolas"/>
          <w:b/>
          <w:color w:val="0F172A"/>
          <w:sz w:val="19"/>
        </w:rPr>
        <w:t>Tahap 2: Pembayaran Terverifikasi &amp; SPK Diterbitkan ke Bengkel</w:t>
      </w:r>
    </w:p>
    <w:p>
      <w:pPr>
        <w:spacing w:before="30" w:after="50" w:line="276" w:lineRule="auto"/>
        <w:ind w:left="504" w:hanging="288"/>
      </w:pPr>
      <w:r>
        <w:rPr>
          <w:rFonts w:ascii="Calibri" w:hAnsi="Calibri"/>
          <w:b/>
          <w:color w:val="0284C7"/>
          <w:sz w:val="20"/>
        </w:rPr>
        <w:t xml:space="preserve">•  </w:t>
      </w:r>
      <w:r>
        <w:rPr>
          <w:rFonts w:ascii="Consolas" w:hAnsi="Consolas"/>
          <w:b/>
          <w:color w:val="0F172A"/>
          <w:sz w:val="19"/>
        </w:rPr>
        <w:t>Tahap 3: Proses Produksi Aktif di Kanban (Pemotongan, Bubut, Poles)</w:t>
      </w:r>
    </w:p>
    <w:p>
      <w:pPr>
        <w:spacing w:before="30" w:after="50" w:line="276" w:lineRule="auto"/>
        <w:ind w:left="504" w:hanging="288"/>
      </w:pPr>
      <w:r>
        <w:rPr>
          <w:rFonts w:ascii="Calibri" w:hAnsi="Calibri"/>
          <w:b/>
          <w:color w:val="0284C7"/>
          <w:sz w:val="20"/>
        </w:rPr>
        <w:t xml:space="preserve">•  </w:t>
      </w:r>
      <w:r>
        <w:rPr>
          <w:rFonts w:ascii="Consolas" w:hAnsi="Consolas"/>
          <w:b/>
          <w:color w:val="0F172A"/>
          <w:sz w:val="19"/>
        </w:rPr>
        <w:t>Tahap 4: Pengujian Mutu (QC 2-Tahap) &amp; Pengemasan Peti Kayu Solid</w:t>
      </w:r>
    </w:p>
    <w:p>
      <w:pPr>
        <w:spacing w:before="30" w:after="50" w:line="276" w:lineRule="auto"/>
        <w:ind w:left="504" w:hanging="288"/>
      </w:pPr>
      <w:r>
        <w:rPr>
          <w:rFonts w:ascii="Calibri" w:hAnsi="Calibri"/>
          <w:b/>
          <w:color w:val="0284C7"/>
          <w:sz w:val="20"/>
        </w:rPr>
        <w:t xml:space="preserve">•  </w:t>
      </w:r>
      <w:r>
        <w:rPr>
          <w:rFonts w:ascii="Consolas" w:hAnsi="Consolas"/>
          <w:b/>
          <w:color w:val="0F172A"/>
          <w:sz w:val="19"/>
        </w:rPr>
        <w:t>Tahap 5: Dalam Pengiriman Kargo / Pesanan Diterima Pelanggan</w:t>
      </w:r>
    </w:p>
    <w:p>
      <w:pPr>
        <w:pStyle w:val="Heading1"/>
        <w:keepNext/>
        <w:spacing w:before="360" w:after="160"/>
      </w:pPr>
      <w:r>
        <w:rPr>
          <w:rFonts w:ascii="Calibri" w:hAnsi="Calibri"/>
          <w:b/>
          <w:color w:val="1E3A8A"/>
          <w:sz w:val="32"/>
        </w:rPr>
        <w:t>BAB IV: MODUL VERIFIKASI PESANAN MASUK &amp; MANAJEMEN ORDER (ADMIN/OWNER)</w:t>
      </w:r>
    </w:p>
    <w:p>
      <w:pPr>
        <w:pStyle w:val="Heading2"/>
        <w:keepNext/>
        <w:spacing w:before="280" w:after="80"/>
      </w:pPr>
      <w:r>
        <w:rPr>
          <w:rFonts w:ascii="Calibri" w:hAnsi="Calibri"/>
          <w:b/>
          <w:color w:val="0F172A"/>
          <w:sz w:val="26"/>
        </w:rPr>
        <w:t>4.1 Prinsip Keamanan 2-Gate SPK Verification</w:t>
      </w:r>
    </w:p>
    <w:p>
      <w:pPr>
        <w:spacing w:before="40" w:after="80" w:line="276" w:lineRule="auto"/>
      </w:pPr>
      <w:r>
        <w:rPr>
          <w:rFonts w:ascii="Calibri" w:hAnsi="Calibri"/>
          <w:color w:val="1E293B"/>
          <w:sz w:val="20"/>
        </w:rPr>
        <w:t>Untuk mencegah pesanan palsu (</w:t>
      </w:r>
      <w:r>
        <w:rPr>
          <w:rFonts w:ascii="Calibri" w:hAnsi="Calibri"/>
          <w:i/>
          <w:color w:val="1E293B"/>
          <w:sz w:val="20"/>
        </w:rPr>
        <w:t>spam/bot</w:t>
      </w:r>
      <w:r>
        <w:rPr>
          <w:rFonts w:ascii="Calibri" w:hAnsi="Calibri"/>
          <w:color w:val="1E293B"/>
          <w:sz w:val="20"/>
        </w:rPr>
        <w:t>) mencemari antrean produksi di lantai bengkel bubut, sistem menerapkan mekanisme verifikasi dua pintu (</w:t>
      </w:r>
      <w:r>
        <w:rPr>
          <w:rFonts w:ascii="Calibri" w:hAnsi="Calibri"/>
          <w:i/>
          <w:color w:val="1E293B"/>
          <w:sz w:val="20"/>
        </w:rPr>
        <w:t>2-Gate Pattern</w:t>
      </w:r>
      <w:r>
        <w:rPr>
          <w:rFonts w:ascii="Calibri" w:hAnsi="Calibri"/>
          <w:color w:val="1E293B"/>
          <w:sz w:val="20"/>
        </w:rPr>
        <w:t>):</w:t>
      </w:r>
    </w:p>
    <w:p>
      <w:pPr>
        <w:spacing w:before="30" w:after="50" w:line="276" w:lineRule="auto"/>
        <w:ind w:left="504" w:hanging="288"/>
      </w:pPr>
      <w:r>
        <w:rPr>
          <w:rFonts w:ascii="Calibri" w:hAnsi="Calibri"/>
          <w:b/>
          <w:color w:val="0284C7"/>
          <w:sz w:val="20"/>
        </w:rPr>
        <w:t xml:space="preserve">•  </w:t>
      </w:r>
      <w:r>
        <w:rPr>
          <w:rFonts w:ascii="Calibri" w:hAnsi="Calibri"/>
          <w:b/>
          <w:color w:val="0F172A"/>
          <w:sz w:val="20"/>
        </w:rPr>
        <w:t>Gate 1 (Checkout Masuk):</w:t>
      </w:r>
      <w:r>
        <w:rPr>
          <w:rFonts w:ascii="Calibri" w:hAnsi="Calibri"/>
          <w:color w:val="1E293B"/>
          <w:sz w:val="20"/>
        </w:rPr>
        <w:t xml:space="preserve"> Pesanan baru berstatus </w:t>
      </w:r>
      <w:r>
        <w:rPr>
          <w:rFonts w:ascii="Consolas" w:hAnsi="Consolas"/>
          <w:b/>
          <w:color w:val="0F172A"/>
          <w:sz w:val="19"/>
        </w:rPr>
        <w:t>pending_payment</w:t>
      </w:r>
      <w:r>
        <w:rPr>
          <w:rFonts w:ascii="Calibri" w:hAnsi="Calibri"/>
          <w:color w:val="1E293B"/>
          <w:sz w:val="20"/>
        </w:rPr>
        <w:t xml:space="preserve"> dan belum memiliki relasi dengan tabel </w:t>
      </w:r>
      <w:r>
        <w:rPr>
          <w:rFonts w:ascii="Consolas" w:hAnsi="Consolas"/>
          <w:b/>
          <w:color w:val="0F172A"/>
          <w:sz w:val="19"/>
        </w:rPr>
        <w:t>work_orders</w:t>
      </w:r>
      <w:r>
        <w:rPr>
          <w:rFonts w:ascii="Calibri" w:hAnsi="Calibri"/>
          <w:color w:val="1E293B"/>
          <w:sz w:val="20"/>
        </w:rPr>
        <w:t>. Tidak ada SPK produksi yang diterbitkan ke bengkel sebelum pembayaran terkonfirmasi.</w:t>
      </w:r>
    </w:p>
    <w:p>
      <w:pPr>
        <w:spacing w:before="30" w:after="50" w:line="276" w:lineRule="auto"/>
        <w:ind w:left="504" w:hanging="288"/>
      </w:pPr>
      <w:r>
        <w:rPr>
          <w:rFonts w:ascii="Calibri" w:hAnsi="Calibri"/>
          <w:b/>
          <w:color w:val="0284C7"/>
          <w:sz w:val="20"/>
        </w:rPr>
        <w:t xml:space="preserve">•  </w:t>
      </w:r>
      <w:r>
        <w:rPr>
          <w:rFonts w:ascii="Calibri" w:hAnsi="Calibri"/>
          <w:b/>
          <w:color w:val="0F172A"/>
          <w:sz w:val="20"/>
        </w:rPr>
        <w:t>Gate 2 (Verifikasi Otomatis / Manual):</w:t>
      </w:r>
    </w:p>
    <w:p>
      <w:pPr>
        <w:spacing w:before="30" w:after="50" w:line="276" w:lineRule="auto"/>
        <w:ind w:left="504" w:hanging="288"/>
      </w:pPr>
      <w:r>
        <w:rPr>
          <w:rFonts w:ascii="Calibri" w:hAnsi="Calibri"/>
          <w:b/>
          <w:color w:val="0284C7"/>
          <w:sz w:val="20"/>
        </w:rPr>
        <w:t xml:space="preserve">•  </w:t>
      </w:r>
      <w:r>
        <w:rPr>
          <w:rFonts w:ascii="Calibri" w:hAnsi="Calibri"/>
          <w:b/>
          <w:color w:val="0F172A"/>
          <w:sz w:val="20"/>
        </w:rPr>
        <w:t>Otomatis (Midtrans Payment Gateway):</w:t>
      </w:r>
      <w:r>
        <w:rPr>
          <w:rFonts w:ascii="Calibri" w:hAnsi="Calibri"/>
          <w:color w:val="1E293B"/>
          <w:sz w:val="20"/>
        </w:rPr>
        <w:t xml:space="preserve"> Begitu pembayaran dinyatakan sukses (</w:t>
      </w:r>
      <w:r>
        <w:rPr>
          <w:rFonts w:ascii="Consolas" w:hAnsi="Consolas"/>
          <w:b/>
          <w:color w:val="0F172A"/>
          <w:sz w:val="19"/>
        </w:rPr>
        <w:t>settlement</w:t>
      </w:r>
      <w:r>
        <w:rPr>
          <w:rFonts w:ascii="Calibri" w:hAnsi="Calibri"/>
          <w:color w:val="1E293B"/>
          <w:sz w:val="20"/>
        </w:rPr>
        <w:t xml:space="preserve"> / </w:t>
      </w:r>
      <w:r>
        <w:rPr>
          <w:rFonts w:ascii="Consolas" w:hAnsi="Consolas"/>
          <w:b/>
          <w:color w:val="0F172A"/>
          <w:sz w:val="19"/>
        </w:rPr>
        <w:t>capture accept</w:t>
      </w:r>
      <w:r>
        <w:rPr>
          <w:rFonts w:ascii="Calibri" w:hAnsi="Calibri"/>
          <w:color w:val="1E293B"/>
          <w:sz w:val="20"/>
        </w:rPr>
        <w:t xml:space="preserve">), sistem secara otomatis mengubah status order menjadi </w:t>
      </w:r>
      <w:r>
        <w:rPr>
          <w:rFonts w:ascii="Consolas" w:hAnsi="Consolas"/>
          <w:b/>
          <w:color w:val="0F172A"/>
          <w:sz w:val="19"/>
        </w:rPr>
        <w:t>paid_full</w:t>
      </w:r>
      <w:r>
        <w:rPr>
          <w:rFonts w:ascii="Calibri" w:hAnsi="Calibri"/>
          <w:color w:val="1E293B"/>
          <w:sz w:val="20"/>
        </w:rPr>
        <w:t xml:space="preserve"> / </w:t>
      </w:r>
      <w:r>
        <w:rPr>
          <w:rFonts w:ascii="Consolas" w:hAnsi="Consolas"/>
          <w:b/>
          <w:color w:val="0F172A"/>
          <w:sz w:val="19"/>
        </w:rPr>
        <w:t>paid_dp</w:t>
      </w:r>
      <w:r>
        <w:rPr>
          <w:rFonts w:ascii="Calibri" w:hAnsi="Calibri"/>
          <w:color w:val="1E293B"/>
          <w:sz w:val="20"/>
        </w:rPr>
        <w:t xml:space="preserve">, membuat dokumen SPK resmi ke tabel </w:t>
      </w:r>
      <w:r>
        <w:rPr>
          <w:rFonts w:ascii="Consolas" w:hAnsi="Consolas"/>
          <w:b/>
          <w:color w:val="0F172A"/>
          <w:sz w:val="19"/>
        </w:rPr>
        <w:t>work_orders</w:t>
      </w:r>
      <w:r>
        <w:rPr>
          <w:rFonts w:ascii="Calibri" w:hAnsi="Calibri"/>
          <w:color w:val="1E293B"/>
          <w:sz w:val="20"/>
        </w:rPr>
        <w:t xml:space="preserve">, dan memajukan status ke </w:t>
      </w:r>
      <w:r>
        <w:rPr>
          <w:rFonts w:ascii="Consolas" w:hAnsi="Consolas"/>
          <w:b/>
          <w:color w:val="0F172A"/>
          <w:sz w:val="19"/>
        </w:rPr>
        <w:t>in_production</w:t>
      </w:r>
      <w:r>
        <w:rPr>
          <w:rFonts w:ascii="Calibri" w:hAnsi="Calibri"/>
          <w:color w:val="1E293B"/>
          <w:sz w:val="20"/>
        </w:rPr>
        <w:t>.</w:t>
      </w:r>
    </w:p>
    <w:p>
      <w:pPr>
        <w:spacing w:before="30" w:after="50" w:line="276" w:lineRule="auto"/>
        <w:ind w:left="504" w:hanging="288"/>
      </w:pPr>
      <w:r>
        <w:rPr>
          <w:rFonts w:ascii="Calibri" w:hAnsi="Calibri"/>
          <w:b/>
          <w:color w:val="0284C7"/>
          <w:sz w:val="20"/>
        </w:rPr>
        <w:t xml:space="preserve">•  </w:t>
      </w:r>
      <w:r>
        <w:rPr>
          <w:rFonts w:ascii="Calibri" w:hAnsi="Calibri"/>
          <w:b/>
          <w:color w:val="0F172A"/>
          <w:sz w:val="20"/>
        </w:rPr>
        <w:t>Manual (Transfer Bank):</w:t>
      </w:r>
      <w:r>
        <w:rPr>
          <w:rFonts w:ascii="Calibri" w:hAnsi="Calibri"/>
          <w:color w:val="1E293B"/>
          <w:sz w:val="20"/>
        </w:rPr>
        <w:t xml:space="preserve"> Admin memeriksa mutasi rekening bank, lalu mengeklik tombol </w:t>
      </w:r>
      <w:r>
        <w:rPr>
          <w:rFonts w:ascii="Calibri" w:hAnsi="Calibri"/>
          <w:b/>
          <w:color w:val="0F172A"/>
          <w:sz w:val="20"/>
        </w:rPr>
        <w:t>"Verifikasi Pembayaran &amp; Terbitkan SPK"</w:t>
      </w:r>
      <w:r>
        <w:rPr>
          <w:rFonts w:ascii="Calibri" w:hAnsi="Calibri"/>
          <w:color w:val="1E293B"/>
          <w:sz w:val="20"/>
        </w:rPr>
        <w:t xml:space="preserve"> pada halaman </w:t>
      </w:r>
      <w:r>
        <w:rPr>
          <w:rFonts w:ascii="Consolas" w:hAnsi="Consolas"/>
          <w:b/>
          <w:color w:val="0F172A"/>
          <w:sz w:val="19"/>
        </w:rPr>
        <w:t>/orders</w:t>
      </w:r>
      <w:r>
        <w:rPr>
          <w:rFonts w:ascii="Calibri" w:hAnsi="Calibri"/>
          <w:color w:val="1E293B"/>
          <w:sz w:val="20"/>
        </w:rPr>
        <w:t>.</w:t>
      </w:r>
    </w:p>
    <w:p>
      <w:pPr>
        <w:pStyle w:val="Heading2"/>
        <w:keepNext/>
        <w:spacing w:before="280" w:after="80"/>
      </w:pPr>
      <w:r>
        <w:rPr>
          <w:rFonts w:ascii="Calibri" w:hAnsi="Calibri"/>
          <w:b/>
          <w:color w:val="0F172A"/>
          <w:sz w:val="26"/>
        </w:rPr>
        <w:t>4.2 Halaman Manajemen Pesanan (/orders)</w:t>
      </w:r>
    </w:p>
    <w:p>
      <w:pPr>
        <w:keepNext/>
        <w:spacing w:before="160" w:after="60"/>
        <w:jc w:val="center"/>
      </w:pPr>
      <w:r>
        <w:drawing>
          <wp:inline xmlns:a="http://schemas.openxmlformats.org/drawingml/2006/main" xmlns:pic="http://schemas.openxmlformats.org/drawingml/2006/picture">
            <wp:extent cx="5486400" cy="308610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nual_10_orders_management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/>
        <w:jc w:val="center"/>
      </w:pPr>
      <w:r>
        <w:rPr>
          <w:rFonts w:ascii="Calibri" w:hAnsi="Calibri"/>
          <w:i/>
          <w:color w:val="475569"/>
          <w:sz w:val="18"/>
        </w:rPr>
        <w:t>Gambar 4.1: Dashboard Manajemen Pesanan Admin dengan Tombol 2-Gate Verifikasi SPK</w:t>
      </w:r>
    </w:p>
    <w:p>
      <w:pPr>
        <w:spacing w:before="40" w:after="80" w:line="276" w:lineRule="auto"/>
      </w:pPr>
      <w:r>
        <w:rPr>
          <w:rFonts w:ascii="Calibri" w:hAnsi="Calibri"/>
          <w:color w:val="1E293B"/>
          <w:sz w:val="20"/>
        </w:rPr>
        <w:t>Modul bagi Admin dan Owner untuk memvalidasi pembayaran dan mengontrol siklus hidup pesanan pembeli.</w:t>
      </w:r>
    </w:p>
    <w:p>
      <w:pPr>
        <w:spacing w:before="40" w:after="80" w:line="276" w:lineRule="auto"/>
      </w:pPr>
      <w:r>
        <w:rPr>
          <w:rFonts w:ascii="Calibri" w:hAnsi="Calibri"/>
          <w:b/>
          <w:color w:val="0F172A"/>
          <w:sz w:val="20"/>
        </w:rPr>
        <w:t>Fitur &amp; Aksi Admin:</w:t>
      </w:r>
    </w:p>
    <w:p>
      <w:pPr>
        <w:spacing w:before="30" w:after="50" w:line="276" w:lineRule="auto"/>
        <w:ind w:left="576" w:hanging="360"/>
      </w:pPr>
      <w:r>
        <w:rPr>
          <w:rFonts w:ascii="Calibri" w:hAnsi="Calibri"/>
          <w:b/>
          <w:color w:val="1E3A8A"/>
          <w:sz w:val="20"/>
        </w:rPr>
        <w:t xml:space="preserve">1. </w:t>
      </w:r>
      <w:r>
        <w:rPr>
          <w:rFonts w:ascii="Calibri" w:hAnsi="Calibri"/>
          <w:b/>
          <w:color w:val="0F172A"/>
          <w:sz w:val="20"/>
        </w:rPr>
        <w:t>Verifikasi Pembayaran &amp; Terbitkan SPK:</w:t>
      </w:r>
    </w:p>
    <w:p>
      <w:pPr>
        <w:spacing w:before="30" w:after="50" w:line="276" w:lineRule="auto"/>
        <w:ind w:left="504" w:hanging="288"/>
      </w:pPr>
      <w:r>
        <w:rPr>
          <w:rFonts w:ascii="Calibri" w:hAnsi="Calibri"/>
          <w:b/>
          <w:color w:val="0284C7"/>
          <w:sz w:val="20"/>
        </w:rPr>
        <w:t xml:space="preserve">•  </w:t>
      </w:r>
      <w:r>
        <w:rPr>
          <w:rFonts w:ascii="Calibri" w:hAnsi="Calibri"/>
          <w:color w:val="1E293B"/>
          <w:sz w:val="20"/>
        </w:rPr>
        <w:t xml:space="preserve">Menerbitkan dokumen SPK resmi berformat </w:t>
      </w:r>
      <w:r>
        <w:rPr>
          <w:rFonts w:ascii="Consolas" w:hAnsi="Consolas"/>
          <w:b/>
          <w:color w:val="0F172A"/>
          <w:sz w:val="19"/>
        </w:rPr>
        <w:t>SPK-YYYYMM-XXX</w:t>
      </w:r>
      <w:r>
        <w:rPr>
          <w:rFonts w:ascii="Calibri" w:hAnsi="Calibri"/>
          <w:color w:val="1E293B"/>
          <w:sz w:val="20"/>
        </w:rPr>
        <w:t xml:space="preserve"> dan menugaskannya langsung ke papan Kanban bengkel.</w:t>
      </w:r>
    </w:p>
    <w:p>
      <w:pPr>
        <w:spacing w:before="30" w:after="50" w:line="276" w:lineRule="auto"/>
        <w:ind w:left="576" w:hanging="360"/>
      </w:pPr>
      <w:r>
        <w:rPr>
          <w:rFonts w:ascii="Calibri" w:hAnsi="Calibri"/>
          <w:b/>
          <w:color w:val="1E3A8A"/>
          <w:sz w:val="20"/>
        </w:rPr>
        <w:t xml:space="preserve">2. </w:t>
      </w:r>
      <w:r>
        <w:rPr>
          <w:rFonts w:ascii="Calibri" w:hAnsi="Calibri"/>
          <w:b/>
          <w:color w:val="0F172A"/>
          <w:sz w:val="20"/>
        </w:rPr>
        <w:t>Batalkan Pesanan (Cancel):</w:t>
      </w:r>
    </w:p>
    <w:p>
      <w:pPr>
        <w:spacing w:before="30" w:after="50" w:line="276" w:lineRule="auto"/>
        <w:ind w:left="504" w:hanging="288"/>
      </w:pPr>
      <w:r>
        <w:rPr>
          <w:rFonts w:ascii="Calibri" w:hAnsi="Calibri"/>
          <w:b/>
          <w:color w:val="0284C7"/>
          <w:sz w:val="20"/>
        </w:rPr>
        <w:t xml:space="preserve">•  </w:t>
      </w:r>
      <w:r>
        <w:rPr>
          <w:rFonts w:ascii="Calibri" w:hAnsi="Calibri"/>
          <w:color w:val="1E293B"/>
          <w:sz w:val="20"/>
        </w:rPr>
        <w:t>Mengisi alasan pembatalan dan membatalkan pesanan yang melewati masa berlaku 24 jam.</w:t>
      </w:r>
    </w:p>
    <w:p>
      <w:pPr>
        <w:spacing w:before="30" w:after="50" w:line="276" w:lineRule="auto"/>
        <w:ind w:left="576" w:hanging="360"/>
      </w:pPr>
      <w:r>
        <w:rPr>
          <w:rFonts w:ascii="Calibri" w:hAnsi="Calibri"/>
          <w:b/>
          <w:color w:val="1E3A8A"/>
          <w:sz w:val="20"/>
        </w:rPr>
        <w:t xml:space="preserve">3. </w:t>
      </w:r>
      <w:r>
        <w:rPr>
          <w:rFonts w:ascii="Calibri" w:hAnsi="Calibri"/>
          <w:b/>
          <w:color w:val="0F172A"/>
          <w:sz w:val="20"/>
        </w:rPr>
        <w:t>Hapus Pesanan (Delete):</w:t>
      </w:r>
    </w:p>
    <w:p>
      <w:pPr>
        <w:spacing w:before="30" w:after="50" w:line="276" w:lineRule="auto"/>
        <w:ind w:left="504" w:hanging="288"/>
      </w:pPr>
      <w:r>
        <w:rPr>
          <w:rFonts w:ascii="Calibri" w:hAnsi="Calibri"/>
          <w:b/>
          <w:color w:val="0284C7"/>
          <w:sz w:val="20"/>
        </w:rPr>
        <w:t xml:space="preserve">•  </w:t>
      </w:r>
      <w:r>
        <w:rPr>
          <w:rFonts w:ascii="Calibri" w:hAnsi="Calibri"/>
          <w:color w:val="1E293B"/>
          <w:sz w:val="20"/>
        </w:rPr>
        <w:t>Menghapus rekaman pesanan yang terindikasi data uji coba atau spam.</w:t>
      </w:r>
    </w:p>
    <w:p>
      <w:pPr>
        <w:pStyle w:val="Heading1"/>
        <w:keepNext/>
        <w:spacing w:before="360" w:after="160"/>
      </w:pPr>
      <w:r>
        <w:rPr>
          <w:rFonts w:ascii="Calibri" w:hAnsi="Calibri"/>
          <w:b/>
          <w:color w:val="1E3A8A"/>
          <w:sz w:val="32"/>
        </w:rPr>
        <w:t>BAB V: MODUL MANAJEMEN MASTER PRODUK &amp; KATEGORI (MULTI-TOKO IKM)</w:t>
      </w:r>
    </w:p>
    <w:p>
      <w:pPr>
        <w:pStyle w:val="Heading2"/>
        <w:keepNext/>
        <w:spacing w:before="280" w:after="80"/>
      </w:pPr>
      <w:r>
        <w:rPr>
          <w:rFonts w:ascii="Calibri" w:hAnsi="Calibri"/>
          <w:b/>
          <w:color w:val="0F172A"/>
          <w:sz w:val="26"/>
        </w:rPr>
        <w:t>5.1 Halaman Master Produk (/products)</w:t>
      </w:r>
    </w:p>
    <w:p>
      <w:pPr>
        <w:keepNext/>
        <w:spacing w:before="160" w:after="60"/>
        <w:jc w:val="center"/>
      </w:pPr>
      <w:r>
        <w:drawing>
          <wp:inline xmlns:a="http://schemas.openxmlformats.org/drawingml/2006/main" xmlns:pic="http://schemas.openxmlformats.org/drawingml/2006/picture">
            <wp:extent cx="5486400" cy="308610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nual_19_master_produk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/>
        <w:jc w:val="center"/>
      </w:pPr>
      <w:r>
        <w:rPr>
          <w:rFonts w:ascii="Calibri" w:hAnsi="Calibri"/>
          <w:i/>
          <w:color w:val="475569"/>
          <w:sz w:val="18"/>
        </w:rPr>
        <w:t>Gambar 5.1: Antarmuka Master Produk Kerajinan Marmer &amp; Onyx Terkurasi Multi-IKM</w:t>
      </w:r>
    </w:p>
    <w:p>
      <w:pPr>
        <w:spacing w:before="40" w:after="80" w:line="276" w:lineRule="auto"/>
      </w:pPr>
      <w:r>
        <w:rPr>
          <w:rFonts w:ascii="Calibri" w:hAnsi="Calibri"/>
          <w:color w:val="1E293B"/>
          <w:sz w:val="20"/>
        </w:rPr>
        <w:t>Modul untuk mengelola katalog produk jadi milik unit usaha IKM (UD Cahaya Onix &amp; UD Putra Abadi).</w:t>
      </w:r>
    </w:p>
    <w:p>
      <w:pPr>
        <w:spacing w:before="40" w:after="80" w:line="276" w:lineRule="auto"/>
      </w:pPr>
      <w:r>
        <w:rPr>
          <w:rFonts w:ascii="Calibri" w:hAnsi="Calibri"/>
          <w:b/>
          <w:color w:val="0F172A"/>
          <w:sz w:val="20"/>
        </w:rPr>
        <w:t>Fitur Utama:</w:t>
      </w:r>
    </w:p>
    <w:p>
      <w:pPr>
        <w:spacing w:before="30" w:after="50" w:line="276" w:lineRule="auto"/>
        <w:ind w:left="504" w:hanging="288"/>
      </w:pPr>
      <w:r>
        <w:rPr>
          <w:rFonts w:ascii="Calibri" w:hAnsi="Calibri"/>
          <w:b/>
          <w:color w:val="0284C7"/>
          <w:sz w:val="20"/>
        </w:rPr>
        <w:t xml:space="preserve">•  </w:t>
      </w:r>
      <w:r>
        <w:rPr>
          <w:rFonts w:ascii="Calibri" w:hAnsi="Calibri"/>
          <w:b/>
          <w:color w:val="0F172A"/>
          <w:sz w:val="20"/>
        </w:rPr>
        <w:t>Indikator Statistik SKU:</w:t>
      </w:r>
      <w:r>
        <w:rPr>
          <w:rFonts w:ascii="Calibri" w:hAnsi="Calibri"/>
          <w:color w:val="1E293B"/>
          <w:sz w:val="20"/>
        </w:rPr>
        <w:t xml:space="preserve"> Total produk terdaftar, unit siap kirim, item stok kritis, dan total SKU per bahan alam.</w:t>
      </w:r>
    </w:p>
    <w:p>
      <w:pPr>
        <w:spacing w:before="30" w:after="50" w:line="276" w:lineRule="auto"/>
        <w:ind w:left="504" w:hanging="288"/>
      </w:pPr>
      <w:r>
        <w:rPr>
          <w:rFonts w:ascii="Calibri" w:hAnsi="Calibri"/>
          <w:b/>
          <w:color w:val="0284C7"/>
          <w:sz w:val="20"/>
        </w:rPr>
        <w:t xml:space="preserve">•  </w:t>
      </w:r>
      <w:r>
        <w:rPr>
          <w:rFonts w:ascii="Calibri" w:hAnsi="Calibri"/>
          <w:b/>
          <w:color w:val="0F172A"/>
          <w:sz w:val="20"/>
        </w:rPr>
        <w:t>Filter Multi-Kriteria:</w:t>
      </w:r>
      <w:r>
        <w:rPr>
          <w:rFonts w:ascii="Calibri" w:hAnsi="Calibri"/>
          <w:color w:val="1E293B"/>
          <w:sz w:val="20"/>
        </w:rPr>
        <w:t xml:space="preserve"> Filter berdasarkan Toko/IKM (</w:t>
      </w:r>
      <w:r>
        <w:rPr>
          <w:rFonts w:ascii="Consolas" w:hAnsi="Consolas"/>
          <w:b/>
          <w:color w:val="0F172A"/>
          <w:sz w:val="19"/>
        </w:rPr>
        <w:t>UD Cahaya Onix</w:t>
      </w:r>
      <w:r>
        <w:rPr>
          <w:rFonts w:ascii="Calibri" w:hAnsi="Calibri"/>
          <w:color w:val="1E293B"/>
          <w:sz w:val="20"/>
        </w:rPr>
        <w:t xml:space="preserve"> / </w:t>
      </w:r>
      <w:r>
        <w:rPr>
          <w:rFonts w:ascii="Consolas" w:hAnsi="Consolas"/>
          <w:b/>
          <w:color w:val="0F172A"/>
          <w:sz w:val="19"/>
        </w:rPr>
        <w:t>UD Putra Abadi</w:t>
      </w:r>
      <w:r>
        <w:rPr>
          <w:rFonts w:ascii="Calibri" w:hAnsi="Calibri"/>
          <w:color w:val="1E293B"/>
          <w:sz w:val="20"/>
        </w:rPr>
        <w:t>), Kategori, dan Jenis Bahan Alam.</w:t>
      </w:r>
    </w:p>
    <w:p>
      <w:pPr>
        <w:spacing w:before="30" w:after="50" w:line="276" w:lineRule="auto"/>
        <w:ind w:left="504" w:hanging="288"/>
      </w:pPr>
      <w:r>
        <w:rPr>
          <w:rFonts w:ascii="Calibri" w:hAnsi="Calibri"/>
          <w:b/>
          <w:color w:val="0284C7"/>
          <w:sz w:val="20"/>
        </w:rPr>
        <w:t xml:space="preserve">•  </w:t>
      </w:r>
      <w:r>
        <w:rPr>
          <w:rFonts w:ascii="Calibri" w:hAnsi="Calibri"/>
          <w:b/>
          <w:color w:val="0F172A"/>
          <w:sz w:val="20"/>
        </w:rPr>
        <w:t>Penomoran Kode Produk Otomatis:</w:t>
      </w:r>
      <w:r>
        <w:rPr>
          <w:rFonts w:ascii="Calibri" w:hAnsi="Calibri"/>
          <w:color w:val="1E293B"/>
          <w:sz w:val="20"/>
        </w:rPr>
        <w:t xml:space="preserve"> Kode SKU dibuat berurutan dan terstandarisasi (</w:t>
      </w:r>
      <w:r>
        <w:rPr>
          <w:rFonts w:ascii="Consolas" w:hAnsi="Consolas"/>
          <w:b/>
          <w:color w:val="0F172A"/>
          <w:sz w:val="19"/>
        </w:rPr>
        <w:t>PRD-MRM-xxx</w:t>
      </w:r>
      <w:r>
        <w:rPr>
          <w:rFonts w:ascii="Calibri" w:hAnsi="Calibri"/>
          <w:color w:val="1E293B"/>
          <w:sz w:val="20"/>
        </w:rPr>
        <w:t xml:space="preserve">, </w:t>
      </w:r>
      <w:r>
        <w:rPr>
          <w:rFonts w:ascii="Consolas" w:hAnsi="Consolas"/>
          <w:b/>
          <w:color w:val="0F172A"/>
          <w:sz w:val="19"/>
        </w:rPr>
        <w:t>PRD-ONX-xxx</w:t>
      </w:r>
      <w:r>
        <w:rPr>
          <w:rFonts w:ascii="Calibri" w:hAnsi="Calibri"/>
          <w:color w:val="1E293B"/>
          <w:sz w:val="20"/>
        </w:rPr>
        <w:t xml:space="preserve">, </w:t>
      </w:r>
      <w:r>
        <w:rPr>
          <w:rFonts w:ascii="Consolas" w:hAnsi="Consolas"/>
          <w:b/>
          <w:color w:val="0F172A"/>
          <w:sz w:val="19"/>
        </w:rPr>
        <w:t>PRD-BKL-xxx</w:t>
      </w:r>
      <w:r>
        <w:rPr>
          <w:rFonts w:ascii="Calibri" w:hAnsi="Calibri"/>
          <w:color w:val="1E293B"/>
          <w:sz w:val="20"/>
        </w:rPr>
        <w:t>).</w:t>
      </w:r>
    </w:p>
    <w:p>
      <w:pPr>
        <w:pStyle w:val="Heading2"/>
        <w:keepNext/>
        <w:spacing w:before="280" w:after="80"/>
      </w:pPr>
      <w:r>
        <w:rPr>
          <w:rFonts w:ascii="Calibri" w:hAnsi="Calibri"/>
          <w:b/>
          <w:color w:val="0F172A"/>
          <w:sz w:val="26"/>
        </w:rPr>
        <w:t>5.2 Menambah Produk Baru (Modal Tambah Produk)</w:t>
      </w:r>
    </w:p>
    <w:p>
      <w:pPr>
        <w:spacing w:before="30" w:after="50" w:line="276" w:lineRule="auto"/>
        <w:ind w:left="576" w:hanging="360"/>
      </w:pPr>
      <w:r>
        <w:rPr>
          <w:rFonts w:ascii="Calibri" w:hAnsi="Calibri"/>
          <w:b/>
          <w:color w:val="1E3A8A"/>
          <w:sz w:val="20"/>
        </w:rPr>
        <w:t xml:space="preserve">1. </w:t>
      </w:r>
      <w:r>
        <w:rPr>
          <w:rFonts w:ascii="Calibri" w:hAnsi="Calibri"/>
          <w:color w:val="1E293B"/>
          <w:sz w:val="20"/>
        </w:rPr>
        <w:t xml:space="preserve">Klik tombol </w:t>
      </w:r>
      <w:r>
        <w:rPr>
          <w:rFonts w:ascii="Calibri" w:hAnsi="Calibri"/>
          <w:b/>
          <w:color w:val="0F172A"/>
          <w:sz w:val="20"/>
        </w:rPr>
        <w:t>"Tambah Produk Baru"</w:t>
      </w:r>
      <w:r>
        <w:rPr>
          <w:rFonts w:ascii="Calibri" w:hAnsi="Calibri"/>
          <w:color w:val="1E293B"/>
          <w:sz w:val="20"/>
        </w:rPr>
        <w:t>.</w:t>
      </w:r>
    </w:p>
    <w:p>
      <w:pPr>
        <w:spacing w:before="30" w:after="50" w:line="276" w:lineRule="auto"/>
        <w:ind w:left="576" w:hanging="360"/>
      </w:pPr>
      <w:r>
        <w:rPr>
          <w:rFonts w:ascii="Calibri" w:hAnsi="Calibri"/>
          <w:b/>
          <w:color w:val="1E3A8A"/>
          <w:sz w:val="20"/>
        </w:rPr>
        <w:t xml:space="preserve">2. </w:t>
      </w:r>
      <w:r>
        <w:rPr>
          <w:rFonts w:ascii="Calibri" w:hAnsi="Calibri"/>
          <w:color w:val="1E293B"/>
          <w:sz w:val="20"/>
        </w:rPr>
        <w:t>Lengkapi formulir:</w:t>
      </w:r>
    </w:p>
    <w:p>
      <w:pPr>
        <w:spacing w:before="30" w:after="50" w:line="276" w:lineRule="auto"/>
        <w:ind w:left="504" w:hanging="288"/>
      </w:pPr>
      <w:r>
        <w:rPr>
          <w:rFonts w:ascii="Calibri" w:hAnsi="Calibri"/>
          <w:b/>
          <w:color w:val="0284C7"/>
          <w:sz w:val="20"/>
        </w:rPr>
        <w:t xml:space="preserve">•  </w:t>
      </w:r>
      <w:r>
        <w:rPr>
          <w:rFonts w:ascii="Calibri" w:hAnsi="Calibri"/>
          <w:b/>
          <w:color w:val="0F172A"/>
          <w:sz w:val="20"/>
        </w:rPr>
        <w:t>Pilihan Toko / Mitra IKM (Wajib):</w:t>
      </w:r>
      <w:r>
        <w:rPr>
          <w:rFonts w:ascii="Calibri" w:hAnsi="Calibri"/>
          <w:color w:val="1E293B"/>
          <w:sz w:val="20"/>
        </w:rPr>
        <w:t xml:space="preserve"> Pilih secara manual antara </w:t>
      </w:r>
      <w:r>
        <w:rPr>
          <w:rFonts w:ascii="Consolas" w:hAnsi="Consolas"/>
          <w:b/>
          <w:color w:val="0F172A"/>
          <w:sz w:val="19"/>
        </w:rPr>
        <w:t>UD Cahaya Onix</w:t>
      </w:r>
      <w:r>
        <w:rPr>
          <w:rFonts w:ascii="Calibri" w:hAnsi="Calibri"/>
          <w:color w:val="1E293B"/>
          <w:sz w:val="20"/>
        </w:rPr>
        <w:t xml:space="preserve"> (Spesialis Marmer &amp; Onyx) atau </w:t>
      </w:r>
      <w:r>
        <w:rPr>
          <w:rFonts w:ascii="Consolas" w:hAnsi="Consolas"/>
          <w:b/>
          <w:color w:val="0F172A"/>
          <w:sz w:val="19"/>
        </w:rPr>
        <w:t>UD Putra Abadi</w:t>
      </w:r>
      <w:r>
        <w:rPr>
          <w:rFonts w:ascii="Calibri" w:hAnsi="Calibri"/>
          <w:color w:val="1E293B"/>
          <w:sz w:val="20"/>
        </w:rPr>
        <w:t xml:space="preserve"> (Spesialis Batu Kali &amp; Kerajinan Taman).</w:t>
      </w:r>
    </w:p>
    <w:p>
      <w:pPr>
        <w:spacing w:before="30" w:after="50" w:line="276" w:lineRule="auto"/>
        <w:ind w:left="504" w:hanging="288"/>
      </w:pPr>
      <w:r>
        <w:rPr>
          <w:rFonts w:ascii="Calibri" w:hAnsi="Calibri"/>
          <w:b/>
          <w:color w:val="0284C7"/>
          <w:sz w:val="20"/>
        </w:rPr>
        <w:t xml:space="preserve">•  </w:t>
      </w:r>
      <w:r>
        <w:rPr>
          <w:rFonts w:ascii="Calibri" w:hAnsi="Calibri"/>
          <w:b/>
          <w:color w:val="0F172A"/>
          <w:sz w:val="20"/>
        </w:rPr>
        <w:t>Nama Produk:</w:t>
      </w:r>
      <w:r>
        <w:rPr>
          <w:rFonts w:ascii="Calibri" w:hAnsi="Calibri"/>
          <w:color w:val="1E293B"/>
          <w:sz w:val="20"/>
        </w:rPr>
        <w:t xml:space="preserve"> Nama barang (Contoh: </w:t>
      </w:r>
      <w:r>
        <w:rPr>
          <w:rFonts w:ascii="Calibri" w:hAnsi="Calibri"/>
          <w:i/>
          <w:color w:val="1E293B"/>
          <w:sz w:val="20"/>
        </w:rPr>
        <w:t>Wastafel Marmer Putih B1 Polished</w:t>
      </w:r>
      <w:r>
        <w:rPr>
          <w:rFonts w:ascii="Calibri" w:hAnsi="Calibri"/>
          <w:color w:val="1E293B"/>
          <w:sz w:val="20"/>
        </w:rPr>
        <w:t>).</w:t>
      </w:r>
    </w:p>
    <w:p>
      <w:pPr>
        <w:spacing w:before="30" w:after="50" w:line="276" w:lineRule="auto"/>
        <w:ind w:left="504" w:hanging="288"/>
      </w:pPr>
      <w:r>
        <w:rPr>
          <w:rFonts w:ascii="Calibri" w:hAnsi="Calibri"/>
          <w:b/>
          <w:color w:val="0284C7"/>
          <w:sz w:val="20"/>
        </w:rPr>
        <w:t xml:space="preserve">•  </w:t>
      </w:r>
      <w:r>
        <w:rPr>
          <w:rFonts w:ascii="Calibri" w:hAnsi="Calibri"/>
          <w:b/>
          <w:color w:val="0F172A"/>
          <w:sz w:val="20"/>
        </w:rPr>
        <w:t>Kategori Produk:</w:t>
      </w:r>
      <w:r>
        <w:rPr>
          <w:rFonts w:ascii="Calibri" w:hAnsi="Calibri"/>
          <w:color w:val="1E293B"/>
          <w:sz w:val="20"/>
        </w:rPr>
        <w:t xml:space="preserve"> Pilih kategori produk yang sesuai.</w:t>
      </w:r>
    </w:p>
    <w:p>
      <w:pPr>
        <w:spacing w:before="30" w:after="50" w:line="276" w:lineRule="auto"/>
        <w:ind w:left="504" w:hanging="288"/>
      </w:pPr>
      <w:r>
        <w:rPr>
          <w:rFonts w:ascii="Calibri" w:hAnsi="Calibri"/>
          <w:b/>
          <w:color w:val="0284C7"/>
          <w:sz w:val="20"/>
        </w:rPr>
        <w:t xml:space="preserve">•  </w:t>
      </w:r>
      <w:r>
        <w:rPr>
          <w:rFonts w:ascii="Calibri" w:hAnsi="Calibri"/>
          <w:b/>
          <w:color w:val="0F172A"/>
          <w:sz w:val="20"/>
        </w:rPr>
        <w:t>Jenis Bahan Alam:</w:t>
      </w:r>
      <w:r>
        <w:rPr>
          <w:rFonts w:ascii="Calibri" w:hAnsi="Calibri"/>
          <w:color w:val="1E293B"/>
          <w:sz w:val="20"/>
        </w:rPr>
        <w:t xml:space="preserve"> </w:t>
      </w:r>
      <w:r>
        <w:rPr>
          <w:rFonts w:ascii="Consolas" w:hAnsi="Consolas"/>
          <w:b/>
          <w:color w:val="0F172A"/>
          <w:sz w:val="19"/>
        </w:rPr>
        <w:t>Batu Marmer</w:t>
      </w:r>
      <w:r>
        <w:rPr>
          <w:rFonts w:ascii="Calibri" w:hAnsi="Calibri"/>
          <w:color w:val="1E293B"/>
          <w:sz w:val="20"/>
        </w:rPr>
        <w:t xml:space="preserve">, </w:t>
      </w:r>
      <w:r>
        <w:rPr>
          <w:rFonts w:ascii="Consolas" w:hAnsi="Consolas"/>
          <w:b/>
          <w:color w:val="0F172A"/>
          <w:sz w:val="19"/>
        </w:rPr>
        <w:t>Batu Onix</w:t>
      </w:r>
      <w:r>
        <w:rPr>
          <w:rFonts w:ascii="Calibri" w:hAnsi="Calibri"/>
          <w:color w:val="1E293B"/>
          <w:sz w:val="20"/>
        </w:rPr>
        <w:t xml:space="preserve">, atau </w:t>
      </w:r>
      <w:r>
        <w:rPr>
          <w:rFonts w:ascii="Consolas" w:hAnsi="Consolas"/>
          <w:b/>
          <w:color w:val="0F172A"/>
          <w:sz w:val="19"/>
        </w:rPr>
        <w:t>Batu Kali Alami</w:t>
      </w:r>
      <w:r>
        <w:rPr>
          <w:rFonts w:ascii="Calibri" w:hAnsi="Calibri"/>
          <w:color w:val="1E293B"/>
          <w:sz w:val="20"/>
        </w:rPr>
        <w:t>.</w:t>
      </w:r>
    </w:p>
    <w:p>
      <w:pPr>
        <w:spacing w:before="30" w:after="50" w:line="276" w:lineRule="auto"/>
        <w:ind w:left="504" w:hanging="288"/>
      </w:pPr>
      <w:r>
        <w:rPr>
          <w:rFonts w:ascii="Calibri" w:hAnsi="Calibri"/>
          <w:b/>
          <w:color w:val="0284C7"/>
          <w:sz w:val="20"/>
        </w:rPr>
        <w:t xml:space="preserve">•  </w:t>
      </w:r>
      <w:r>
        <w:rPr>
          <w:rFonts w:ascii="Calibri" w:hAnsi="Calibri"/>
          <w:b/>
          <w:color w:val="0F172A"/>
          <w:sz w:val="20"/>
        </w:rPr>
        <w:t>Spesifikasi Dimensi:</w:t>
      </w:r>
      <w:r>
        <w:rPr>
          <w:rFonts w:ascii="Calibri" w:hAnsi="Calibri"/>
          <w:color w:val="1E293B"/>
          <w:sz w:val="20"/>
        </w:rPr>
        <w:t xml:space="preserve"> Ukuran fisik (Contoh: </w:t>
      </w:r>
      <w:r>
        <w:rPr>
          <w:rFonts w:ascii="Calibri" w:hAnsi="Calibri"/>
          <w:i/>
          <w:color w:val="1E293B"/>
          <w:sz w:val="20"/>
        </w:rPr>
        <w:t>D: 40 cm, T: 15 cm</w:t>
      </w:r>
      <w:r>
        <w:rPr>
          <w:rFonts w:ascii="Calibri" w:hAnsi="Calibri"/>
          <w:color w:val="1E293B"/>
          <w:sz w:val="20"/>
        </w:rPr>
        <w:t>).</w:t>
      </w:r>
    </w:p>
    <w:p>
      <w:pPr>
        <w:spacing w:before="30" w:after="50" w:line="276" w:lineRule="auto"/>
        <w:ind w:left="504" w:hanging="288"/>
      </w:pPr>
      <w:r>
        <w:rPr>
          <w:rFonts w:ascii="Calibri" w:hAnsi="Calibri"/>
          <w:b/>
          <w:color w:val="0284C7"/>
          <w:sz w:val="20"/>
        </w:rPr>
        <w:t xml:space="preserve">•  </w:t>
      </w:r>
      <w:r>
        <w:rPr>
          <w:rFonts w:ascii="Calibri" w:hAnsi="Calibri"/>
          <w:b/>
          <w:color w:val="0F172A"/>
          <w:sz w:val="20"/>
        </w:rPr>
        <w:t>Tipe Finishing:</w:t>
      </w:r>
      <w:r>
        <w:rPr>
          <w:rFonts w:ascii="Calibri" w:hAnsi="Calibri"/>
          <w:color w:val="1E293B"/>
          <w:sz w:val="20"/>
        </w:rPr>
        <w:t xml:space="preserve"> Standar polesan (Contoh: </w:t>
      </w:r>
      <w:r>
        <w:rPr>
          <w:rFonts w:ascii="Calibri" w:hAnsi="Calibri"/>
          <w:i/>
          <w:color w:val="1E293B"/>
          <w:sz w:val="20"/>
        </w:rPr>
        <w:t>Hi-Glossy 95 GU</w:t>
      </w:r>
      <w:r>
        <w:rPr>
          <w:rFonts w:ascii="Calibri" w:hAnsi="Calibri"/>
          <w:color w:val="1E293B"/>
          <w:sz w:val="20"/>
        </w:rPr>
        <w:t xml:space="preserve">, </w:t>
      </w:r>
      <w:r>
        <w:rPr>
          <w:rFonts w:ascii="Calibri" w:hAnsi="Calibri"/>
          <w:i/>
          <w:color w:val="1E293B"/>
          <w:sz w:val="20"/>
        </w:rPr>
        <w:t>Honed Doff</w:t>
      </w:r>
      <w:r>
        <w:rPr>
          <w:rFonts w:ascii="Calibri" w:hAnsi="Calibri"/>
          <w:color w:val="1E293B"/>
          <w:sz w:val="20"/>
        </w:rPr>
        <w:t xml:space="preserve">, </w:t>
      </w:r>
      <w:r>
        <w:rPr>
          <w:rFonts w:ascii="Calibri" w:hAnsi="Calibri"/>
          <w:i/>
          <w:color w:val="1E293B"/>
          <w:sz w:val="20"/>
        </w:rPr>
        <w:t>Natural Rustic</w:t>
      </w:r>
      <w:r>
        <w:rPr>
          <w:rFonts w:ascii="Calibri" w:hAnsi="Calibri"/>
          <w:color w:val="1E293B"/>
          <w:sz w:val="20"/>
        </w:rPr>
        <w:t>).</w:t>
      </w:r>
    </w:p>
    <w:p>
      <w:pPr>
        <w:spacing w:before="30" w:after="50" w:line="276" w:lineRule="auto"/>
        <w:ind w:left="504" w:hanging="288"/>
      </w:pPr>
      <w:r>
        <w:rPr>
          <w:rFonts w:ascii="Calibri" w:hAnsi="Calibri"/>
          <w:b/>
          <w:color w:val="0284C7"/>
          <w:sz w:val="20"/>
        </w:rPr>
        <w:t xml:space="preserve">•  </w:t>
      </w:r>
      <w:r>
        <w:rPr>
          <w:rFonts w:ascii="Calibri" w:hAnsi="Calibri"/>
          <w:b/>
          <w:color w:val="0F172A"/>
          <w:sz w:val="20"/>
        </w:rPr>
        <w:t>Stok Awal &amp; Safety Stock:</w:t>
      </w:r>
      <w:r>
        <w:rPr>
          <w:rFonts w:ascii="Calibri" w:hAnsi="Calibri"/>
          <w:color w:val="1E293B"/>
          <w:sz w:val="20"/>
        </w:rPr>
        <w:t xml:space="preserve"> Jumlah stok fisik saat ini dan batas minimum peringatan stok.</w:t>
      </w:r>
    </w:p>
    <w:p>
      <w:pPr>
        <w:spacing w:before="30" w:after="50" w:line="276" w:lineRule="auto"/>
        <w:ind w:left="504" w:hanging="288"/>
      </w:pPr>
      <w:r>
        <w:rPr>
          <w:rFonts w:ascii="Calibri" w:hAnsi="Calibri"/>
          <w:b/>
          <w:color w:val="0284C7"/>
          <w:sz w:val="20"/>
        </w:rPr>
        <w:t xml:space="preserve">•  </w:t>
      </w:r>
      <w:r>
        <w:rPr>
          <w:rFonts w:ascii="Calibri" w:hAnsi="Calibri"/>
          <w:b/>
          <w:color w:val="0F172A"/>
          <w:sz w:val="20"/>
        </w:rPr>
        <w:t>HPP Standar (COGS) &amp; Harga Jual:</w:t>
      </w:r>
      <w:r>
        <w:rPr>
          <w:rFonts w:ascii="Calibri" w:hAnsi="Calibri"/>
          <w:color w:val="1E293B"/>
          <w:sz w:val="20"/>
        </w:rPr>
        <w:t xml:space="preserve"> Biaya pokok produksi standar dan harga jual retail resmi.</w:t>
      </w:r>
    </w:p>
    <w:p>
      <w:pPr>
        <w:spacing w:before="30" w:after="50" w:line="276" w:lineRule="auto"/>
        <w:ind w:left="504" w:hanging="288"/>
      </w:pPr>
      <w:r>
        <w:rPr>
          <w:rFonts w:ascii="Calibri" w:hAnsi="Calibri"/>
          <w:b/>
          <w:color w:val="0284C7"/>
          <w:sz w:val="20"/>
        </w:rPr>
        <w:t xml:space="preserve">•  </w:t>
      </w:r>
      <w:r>
        <w:rPr>
          <w:rFonts w:ascii="Calibri" w:hAnsi="Calibri"/>
          <w:b/>
          <w:color w:val="0F172A"/>
          <w:sz w:val="20"/>
        </w:rPr>
        <w:t>Upload Foto Produk Asli:</w:t>
      </w:r>
      <w:r>
        <w:rPr>
          <w:rFonts w:ascii="Calibri" w:hAnsi="Calibri"/>
          <w:color w:val="1E293B"/>
          <w:sz w:val="20"/>
        </w:rPr>
        <w:t xml:space="preserve"> Foto riil produk berasio kotak 1:1 format JPG/PNG/WebP.</w:t>
      </w:r>
    </w:p>
    <w:p>
      <w:pPr>
        <w:spacing w:before="30" w:after="50" w:line="276" w:lineRule="auto"/>
        <w:ind w:left="576" w:hanging="360"/>
      </w:pPr>
      <w:r>
        <w:rPr>
          <w:rFonts w:ascii="Calibri" w:hAnsi="Calibri"/>
          <w:b/>
          <w:color w:val="1E3A8A"/>
          <w:sz w:val="20"/>
        </w:rPr>
        <w:t xml:space="preserve">3. </w:t>
      </w:r>
      <w:r>
        <w:rPr>
          <w:rFonts w:ascii="Calibri" w:hAnsi="Calibri"/>
          <w:color w:val="1E293B"/>
          <w:sz w:val="20"/>
        </w:rPr>
        <w:t xml:space="preserve">Klik </w:t>
      </w:r>
      <w:r>
        <w:rPr>
          <w:rFonts w:ascii="Calibri" w:hAnsi="Calibri"/>
          <w:b/>
          <w:color w:val="0F172A"/>
          <w:sz w:val="20"/>
        </w:rPr>
        <w:t>"Simpan Produk"</w:t>
      </w:r>
      <w:r>
        <w:rPr>
          <w:rFonts w:ascii="Calibri" w:hAnsi="Calibri"/>
          <w:color w:val="1E293B"/>
          <w:sz w:val="20"/>
        </w:rPr>
        <w:t>.</w:t>
      </w:r>
    </w:p>
    <w:p>
      <w:pPr>
        <w:pStyle w:val="Heading2"/>
        <w:keepNext/>
        <w:spacing w:before="280" w:after="80"/>
      </w:pPr>
      <w:r>
        <w:rPr>
          <w:rFonts w:ascii="Calibri" w:hAnsi="Calibri"/>
          <w:b/>
          <w:color w:val="0F172A"/>
          <w:sz w:val="26"/>
        </w:rPr>
        <w:t>5.3 Mengubah &amp; Menghapus Produk</w:t>
      </w:r>
    </w:p>
    <w:p>
      <w:pPr>
        <w:spacing w:before="30" w:after="50" w:line="276" w:lineRule="auto"/>
        <w:ind w:left="504" w:hanging="288"/>
      </w:pPr>
      <w:r>
        <w:rPr>
          <w:rFonts w:ascii="Calibri" w:hAnsi="Calibri"/>
          <w:b/>
          <w:color w:val="0284C7"/>
          <w:sz w:val="20"/>
        </w:rPr>
        <w:t xml:space="preserve">•  </w:t>
      </w:r>
      <w:r>
        <w:rPr>
          <w:rFonts w:ascii="Calibri" w:hAnsi="Calibri"/>
          <w:b/>
          <w:color w:val="0F172A"/>
          <w:sz w:val="20"/>
        </w:rPr>
        <w:t>Edit Produk:</w:t>
      </w:r>
      <w:r>
        <w:rPr>
          <w:rFonts w:ascii="Calibri" w:hAnsi="Calibri"/>
          <w:color w:val="1E293B"/>
          <w:sz w:val="20"/>
        </w:rPr>
        <w:t xml:space="preserve"> Klik ikon pensil untuk memperbarui nama, toko IKM pemilik, spesifikasi, harga, atau foto produk.</w:t>
      </w:r>
    </w:p>
    <w:p>
      <w:pPr>
        <w:spacing w:before="30" w:after="50" w:line="276" w:lineRule="auto"/>
        <w:ind w:left="504" w:hanging="288"/>
      </w:pPr>
      <w:r>
        <w:rPr>
          <w:rFonts w:ascii="Calibri" w:hAnsi="Calibri"/>
          <w:b/>
          <w:color w:val="0284C7"/>
          <w:sz w:val="20"/>
        </w:rPr>
        <w:t xml:space="preserve">•  </w:t>
      </w:r>
      <w:r>
        <w:rPr>
          <w:rFonts w:ascii="Calibri" w:hAnsi="Calibri"/>
          <w:b/>
          <w:color w:val="0F172A"/>
          <w:sz w:val="20"/>
        </w:rPr>
        <w:t>Hapus Produk:</w:t>
      </w:r>
      <w:r>
        <w:rPr>
          <w:rFonts w:ascii="Calibri" w:hAnsi="Calibri"/>
          <w:color w:val="1E293B"/>
          <w:sz w:val="20"/>
        </w:rPr>
        <w:t xml:space="preserve"> Produk yang belum pernah terhubung dengan SPK produksi dapat dihapus. Produk yang sudah memiliki riwayat SPK diproteksi dari penghapusan demi menjaga integritas data audit.</w:t>
      </w:r>
    </w:p>
    <w:p>
      <w:pPr>
        <w:pStyle w:val="Heading2"/>
        <w:keepNext/>
        <w:spacing w:before="280" w:after="80"/>
      </w:pPr>
      <w:r>
        <w:rPr>
          <w:rFonts w:ascii="Calibri" w:hAnsi="Calibri"/>
          <w:b/>
          <w:color w:val="0F172A"/>
          <w:sz w:val="26"/>
        </w:rPr>
        <w:t>5.4 Pengelolaan Kategori Produk (Modal Kelola Kategori)</w:t>
      </w:r>
    </w:p>
    <w:p>
      <w:pPr>
        <w:spacing w:before="40" w:after="80" w:line="276" w:lineRule="auto"/>
      </w:pPr>
      <w:r>
        <w:rPr>
          <w:rFonts w:ascii="Calibri" w:hAnsi="Calibri"/>
          <w:color w:val="1E293B"/>
          <w:sz w:val="20"/>
        </w:rPr>
        <w:t xml:space="preserve">Admin dapat menambah kategori baru (misal: </w:t>
      </w:r>
      <w:r>
        <w:rPr>
          <w:rFonts w:ascii="Calibri" w:hAnsi="Calibri"/>
          <w:i/>
          <w:color w:val="1E293B"/>
          <w:sz w:val="20"/>
        </w:rPr>
        <w:t>Lampu Taman</w:t>
      </w:r>
      <w:r>
        <w:rPr>
          <w:rFonts w:ascii="Calibri" w:hAnsi="Calibri"/>
          <w:color w:val="1E293B"/>
          <w:sz w:val="20"/>
        </w:rPr>
        <w:t xml:space="preserve">, </w:t>
      </w:r>
      <w:r>
        <w:rPr>
          <w:rFonts w:ascii="Calibri" w:hAnsi="Calibri"/>
          <w:i/>
          <w:color w:val="1E293B"/>
          <w:sz w:val="20"/>
        </w:rPr>
        <w:t>Meja Ornamen</w:t>
      </w:r>
      <w:r>
        <w:rPr>
          <w:rFonts w:ascii="Calibri" w:hAnsi="Calibri"/>
          <w:color w:val="1E293B"/>
          <w:sz w:val="20"/>
        </w:rPr>
        <w:t>), mengedit nama kategori, atau memantau jumlah produk aktif pada setiap kategori dalam satu antarmuka terpadu.</w:t>
      </w:r>
    </w:p>
    <w:p>
      <w:pPr>
        <w:pStyle w:val="Heading1"/>
        <w:keepNext/>
        <w:spacing w:before="360" w:after="160"/>
      </w:pPr>
      <w:r>
        <w:rPr>
          <w:rFonts w:ascii="Calibri" w:hAnsi="Calibri"/>
          <w:b/>
          <w:color w:val="1E3A8A"/>
          <w:sz w:val="32"/>
        </w:rPr>
        <w:t>BAB VI: MODUL DASHBOARD UTAMA &amp; VISUALISASI ALUR RANTAI PASOK</w:t>
      </w:r>
    </w:p>
    <w:p>
      <w:pPr>
        <w:pStyle w:val="Heading2"/>
        <w:keepNext/>
        <w:spacing w:before="280" w:after="80"/>
      </w:pPr>
      <w:r>
        <w:rPr>
          <w:rFonts w:ascii="Calibri" w:hAnsi="Calibri"/>
          <w:b/>
          <w:color w:val="0F172A"/>
          <w:sz w:val="26"/>
        </w:rPr>
        <w:t>6.1 Dashboard Analitik Eksekutif (/dashboard)</w:t>
      </w:r>
    </w:p>
    <w:p>
      <w:pPr>
        <w:keepNext/>
        <w:spacing w:before="160" w:after="60"/>
        <w:jc w:val="center"/>
      </w:pPr>
      <w:r>
        <w:drawing>
          <wp:inline xmlns:a="http://schemas.openxmlformats.org/drawingml/2006/main" xmlns:pic="http://schemas.openxmlformats.org/drawingml/2006/picture">
            <wp:extent cx="5486400" cy="308610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nual_09_dashboard_kpi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/>
        <w:jc w:val="center"/>
      </w:pPr>
      <w:r>
        <w:rPr>
          <w:rFonts w:ascii="Calibri" w:hAnsi="Calibri"/>
          <w:i/>
          <w:color w:val="475569"/>
          <w:sz w:val="18"/>
        </w:rPr>
        <w:t>Gambar 6.1: Dashboard Eksekutif KPI Operasional, Notifikasi Order Baru &amp; Tren Produksi</w:t>
      </w:r>
    </w:p>
    <w:p>
      <w:pPr>
        <w:spacing w:before="40" w:after="80" w:line="276" w:lineRule="auto"/>
      </w:pPr>
      <w:r>
        <w:rPr>
          <w:rFonts w:ascii="Calibri" w:hAnsi="Calibri"/>
          <w:color w:val="1E293B"/>
          <w:sz w:val="20"/>
        </w:rPr>
        <w:t>Menyajikan ringkasan performa operasional IKM secara visual dan interaktif:</w:t>
      </w:r>
    </w:p>
    <w:p>
      <w:pPr>
        <w:spacing w:before="30" w:after="50" w:line="276" w:lineRule="auto"/>
        <w:ind w:left="504" w:hanging="288"/>
      </w:pPr>
      <w:r>
        <w:rPr>
          <w:rFonts w:ascii="Calibri" w:hAnsi="Calibri"/>
          <w:b/>
          <w:color w:val="0284C7"/>
          <w:sz w:val="20"/>
        </w:rPr>
        <w:t xml:space="preserve">•  </w:t>
      </w:r>
      <w:r>
        <w:rPr>
          <w:rFonts w:ascii="Calibri" w:hAnsi="Calibri"/>
          <w:b/>
          <w:color w:val="0F172A"/>
          <w:sz w:val="20"/>
        </w:rPr>
        <w:t>Kartu KPI Utama:</w:t>
      </w:r>
      <w:r>
        <w:rPr>
          <w:rFonts w:ascii="Calibri" w:hAnsi="Calibri"/>
          <w:color w:val="1E293B"/>
          <w:sz w:val="20"/>
        </w:rPr>
        <w:t xml:space="preserve"> Total Valuasi Stok Bahan Baku, Jumlah SPK Aktif di Bengkel, Rasio Kelulusan QC (%), dan Total Nilai Penjualan E-Commerce.</w:t>
      </w:r>
    </w:p>
    <w:p>
      <w:pPr>
        <w:spacing w:before="30" w:after="50" w:line="276" w:lineRule="auto"/>
        <w:ind w:left="504" w:hanging="288"/>
      </w:pPr>
      <w:r>
        <w:rPr>
          <w:rFonts w:ascii="Calibri" w:hAnsi="Calibri"/>
          <w:b/>
          <w:color w:val="0284C7"/>
          <w:sz w:val="20"/>
        </w:rPr>
        <w:t xml:space="preserve">•  </w:t>
      </w:r>
      <w:r>
        <w:rPr>
          <w:rFonts w:ascii="Calibri" w:hAnsi="Calibri"/>
          <w:b/>
          <w:color w:val="0F172A"/>
          <w:sz w:val="20"/>
        </w:rPr>
        <w:t>Alert Pesanan Baru:</w:t>
      </w:r>
      <w:r>
        <w:rPr>
          <w:rFonts w:ascii="Calibri" w:hAnsi="Calibri"/>
          <w:color w:val="1E293B"/>
          <w:sz w:val="20"/>
        </w:rPr>
        <w:t xml:space="preserve"> Notifikasi kuning menyala apabila terdapat pesanan e-commerce baru yang membutuhkan verifikasi admin.</w:t>
      </w:r>
    </w:p>
    <w:p>
      <w:pPr>
        <w:spacing w:before="30" w:after="50" w:line="276" w:lineRule="auto"/>
        <w:ind w:left="504" w:hanging="288"/>
      </w:pPr>
      <w:r>
        <w:rPr>
          <w:rFonts w:ascii="Calibri" w:hAnsi="Calibri"/>
          <w:b/>
          <w:color w:val="0284C7"/>
          <w:sz w:val="20"/>
        </w:rPr>
        <w:t xml:space="preserve">•  </w:t>
      </w:r>
      <w:r>
        <w:rPr>
          <w:rFonts w:ascii="Calibri" w:hAnsi="Calibri"/>
          <w:b/>
          <w:color w:val="0F172A"/>
          <w:sz w:val="20"/>
        </w:rPr>
        <w:t>Grafik Komposisi Material &amp; Tren Produksi:</w:t>
      </w:r>
      <w:r>
        <w:rPr>
          <w:rFonts w:ascii="Calibri" w:hAnsi="Calibri"/>
          <w:color w:val="1E293B"/>
          <w:sz w:val="20"/>
        </w:rPr>
        <w:t xml:space="preserve"> Diagram Chart.js yang menyajikan proporsi bahan marmer/onyx/batu kali dan tren penyelesaian SPK bulanan.</w:t>
      </w:r>
    </w:p>
    <w:p>
      <w:pPr>
        <w:pStyle w:val="Heading2"/>
        <w:keepNext/>
        <w:spacing w:before="280" w:after="80"/>
      </w:pPr>
      <w:r>
        <w:rPr>
          <w:rFonts w:ascii="Calibri" w:hAnsi="Calibri"/>
          <w:b/>
          <w:color w:val="0F172A"/>
          <w:sz w:val="26"/>
        </w:rPr>
        <w:t>6.2 Visualisasi Alur Rantai Pasok Hulu-ke-Hilir (/supply-chain-flow)</w:t>
      </w:r>
    </w:p>
    <w:p>
      <w:pPr>
        <w:keepNext/>
        <w:spacing w:before="160" w:after="60"/>
        <w:jc w:val="center"/>
      </w:pPr>
      <w:r>
        <w:drawing>
          <wp:inline xmlns:a="http://schemas.openxmlformats.org/drawingml/2006/main" xmlns:pic="http://schemas.openxmlformats.org/drawingml/2006/picture">
            <wp:extent cx="5486400" cy="308610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nual_18_supply_chain_flow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/>
        <w:jc w:val="center"/>
      </w:pPr>
      <w:r>
        <w:rPr>
          <w:rFonts w:ascii="Calibri" w:hAnsi="Calibri"/>
          <w:i/>
          <w:color w:val="475569"/>
          <w:sz w:val="18"/>
        </w:rPr>
        <w:t>Gambar 6.2: Alur Komprehensif 7-Tahap Rantai Pasok IKM Marmer Campurdarat</w:t>
      </w:r>
    </w:p>
    <w:p>
      <w:pPr>
        <w:spacing w:before="40" w:after="80" w:line="276" w:lineRule="auto"/>
      </w:pPr>
      <w:r>
        <w:rPr>
          <w:rFonts w:ascii="Calibri" w:hAnsi="Calibri"/>
          <w:color w:val="1E293B"/>
          <w:sz w:val="20"/>
        </w:rPr>
        <w:t>Memetakan 7 tahapan proses bisnis rantai pasok secara komprehensif:</w:t>
      </w:r>
    </w:p>
    <w:p>
      <w:pPr>
        <w:spacing w:before="30" w:after="50" w:line="276" w:lineRule="auto"/>
        <w:ind w:left="576" w:hanging="360"/>
      </w:pPr>
      <w:r>
        <w:rPr>
          <w:rFonts w:ascii="Calibri" w:hAnsi="Calibri"/>
          <w:b/>
          <w:color w:val="1E3A8A"/>
          <w:sz w:val="20"/>
        </w:rPr>
        <w:t xml:space="preserve">1. </w:t>
      </w:r>
      <w:r>
        <w:rPr>
          <w:rFonts w:ascii="Consolas" w:hAnsi="Consolas"/>
          <w:b/>
          <w:color w:val="0F172A"/>
          <w:sz w:val="19"/>
        </w:rPr>
        <w:t>Bahan Baku Tambang Lokal (Campurdarat &amp; Boyolangu)</w:t>
      </w:r>
      <w:r>
        <w:rPr>
          <w:rFonts w:ascii="Calibri" w:hAnsi="Calibri"/>
          <w:color w:val="1E293B"/>
          <w:sz w:val="20"/>
        </w:rPr>
        <w:t xml:space="preserve"> ➔</w:t>
      </w:r>
    </w:p>
    <w:p>
      <w:pPr>
        <w:spacing w:before="30" w:after="50" w:line="276" w:lineRule="auto"/>
        <w:ind w:left="576" w:hanging="360"/>
      </w:pPr>
      <w:r>
        <w:rPr>
          <w:rFonts w:ascii="Calibri" w:hAnsi="Calibri"/>
          <w:b/>
          <w:color w:val="1E3A8A"/>
          <w:sz w:val="20"/>
        </w:rPr>
        <w:t xml:space="preserve">2. </w:t>
      </w:r>
      <w:r>
        <w:rPr>
          <w:rFonts w:ascii="Consolas" w:hAnsi="Consolas"/>
          <w:b/>
          <w:color w:val="0F172A"/>
          <w:sz w:val="19"/>
        </w:rPr>
        <w:t>Penerimaan &amp; Sortir Mutu Balok Batu</w:t>
      </w:r>
      <w:r>
        <w:rPr>
          <w:rFonts w:ascii="Calibri" w:hAnsi="Calibri"/>
          <w:color w:val="1E293B"/>
          <w:sz w:val="20"/>
        </w:rPr>
        <w:t xml:space="preserve"> ➔</w:t>
      </w:r>
    </w:p>
    <w:p>
      <w:pPr>
        <w:spacing w:before="30" w:after="50" w:line="276" w:lineRule="auto"/>
        <w:ind w:left="576" w:hanging="360"/>
      </w:pPr>
      <w:r>
        <w:rPr>
          <w:rFonts w:ascii="Calibri" w:hAnsi="Calibri"/>
          <w:b/>
          <w:color w:val="1E3A8A"/>
          <w:sz w:val="20"/>
        </w:rPr>
        <w:t xml:space="preserve">3. </w:t>
      </w:r>
      <w:r>
        <w:rPr>
          <w:rFonts w:ascii="Consolas" w:hAnsi="Consolas"/>
          <w:b/>
          <w:color w:val="0F172A"/>
          <w:sz w:val="19"/>
        </w:rPr>
        <w:t>Pesanan E-Commerce &amp; Penerbitan SPK</w:t>
      </w:r>
      <w:r>
        <w:rPr>
          <w:rFonts w:ascii="Calibri" w:hAnsi="Calibri"/>
          <w:color w:val="1E293B"/>
          <w:sz w:val="20"/>
        </w:rPr>
        <w:t xml:space="preserve"> ➔</w:t>
      </w:r>
    </w:p>
    <w:p>
      <w:pPr>
        <w:spacing w:before="30" w:after="50" w:line="276" w:lineRule="auto"/>
        <w:ind w:left="576" w:hanging="360"/>
      </w:pPr>
      <w:r>
        <w:rPr>
          <w:rFonts w:ascii="Calibri" w:hAnsi="Calibri"/>
          <w:b/>
          <w:color w:val="1E3A8A"/>
          <w:sz w:val="20"/>
        </w:rPr>
        <w:t xml:space="preserve">4. </w:t>
      </w:r>
      <w:r>
        <w:rPr>
          <w:rFonts w:ascii="Consolas" w:hAnsi="Consolas"/>
          <w:b/>
          <w:color w:val="0F172A"/>
          <w:sz w:val="19"/>
        </w:rPr>
        <w:t>Pemotongan Gergaji &amp; Pembubutan Manual</w:t>
      </w:r>
      <w:r>
        <w:rPr>
          <w:rFonts w:ascii="Calibri" w:hAnsi="Calibri"/>
          <w:color w:val="1E293B"/>
          <w:sz w:val="20"/>
        </w:rPr>
        <w:t xml:space="preserve"> ➔</w:t>
      </w:r>
    </w:p>
    <w:p>
      <w:pPr>
        <w:spacing w:before="30" w:after="50" w:line="276" w:lineRule="auto"/>
        <w:ind w:left="576" w:hanging="360"/>
      </w:pPr>
      <w:r>
        <w:rPr>
          <w:rFonts w:ascii="Calibri" w:hAnsi="Calibri"/>
          <w:b/>
          <w:color w:val="1E3A8A"/>
          <w:sz w:val="20"/>
        </w:rPr>
        <w:t xml:space="preserve">5. </w:t>
      </w:r>
      <w:r>
        <w:rPr>
          <w:rFonts w:ascii="Consolas" w:hAnsi="Consolas"/>
          <w:b/>
          <w:color w:val="0F172A"/>
          <w:sz w:val="19"/>
        </w:rPr>
        <w:t>Penghalusan &amp; Polesan Hi-Glossy</w:t>
      </w:r>
      <w:r>
        <w:rPr>
          <w:rFonts w:ascii="Calibri" w:hAnsi="Calibri"/>
          <w:color w:val="1E293B"/>
          <w:sz w:val="20"/>
        </w:rPr>
        <w:t xml:space="preserve"> ➔</w:t>
      </w:r>
    </w:p>
    <w:p>
      <w:pPr>
        <w:spacing w:before="30" w:after="50" w:line="276" w:lineRule="auto"/>
        <w:ind w:left="576" w:hanging="360"/>
      </w:pPr>
      <w:r>
        <w:rPr>
          <w:rFonts w:ascii="Calibri" w:hAnsi="Calibri"/>
          <w:b/>
          <w:color w:val="1E3A8A"/>
          <w:sz w:val="20"/>
        </w:rPr>
        <w:t xml:space="preserve">6. </w:t>
      </w:r>
      <w:r>
        <w:rPr>
          <w:rFonts w:ascii="Consolas" w:hAnsi="Consolas"/>
          <w:b/>
          <w:color w:val="0F172A"/>
          <w:sz w:val="19"/>
        </w:rPr>
        <w:t>Inspeksi QC &amp; Logging Limbah Industri</w:t>
      </w:r>
      <w:r>
        <w:rPr>
          <w:rFonts w:ascii="Calibri" w:hAnsi="Calibri"/>
          <w:color w:val="1E293B"/>
          <w:sz w:val="20"/>
        </w:rPr>
        <w:t xml:space="preserve"> ➔</w:t>
      </w:r>
    </w:p>
    <w:p>
      <w:pPr>
        <w:spacing w:before="30" w:after="50" w:line="276" w:lineRule="auto"/>
        <w:ind w:left="576" w:hanging="360"/>
      </w:pPr>
      <w:r>
        <w:rPr>
          <w:rFonts w:ascii="Calibri" w:hAnsi="Calibri"/>
          <w:b/>
          <w:color w:val="1E3A8A"/>
          <w:sz w:val="20"/>
        </w:rPr>
        <w:t xml:space="preserve">7. </w:t>
      </w:r>
      <w:r>
        <w:rPr>
          <w:rFonts w:ascii="Consolas" w:hAnsi="Consolas"/>
          <w:b/>
          <w:color w:val="0F172A"/>
          <w:sz w:val="19"/>
        </w:rPr>
        <w:t>Packing Peti Kayu Solid &amp; Distribusi Ekspedisi</w:t>
      </w:r>
      <w:r>
        <w:rPr>
          <w:rFonts w:ascii="Calibri" w:hAnsi="Calibri"/>
          <w:color w:val="1E293B"/>
          <w:sz w:val="20"/>
        </w:rPr>
        <w:t>.</w:t>
      </w:r>
    </w:p>
    <w:p>
      <w:pPr>
        <w:pStyle w:val="Heading1"/>
        <w:keepNext/>
        <w:spacing w:before="360" w:after="160"/>
      </w:pPr>
      <w:r>
        <w:rPr>
          <w:rFonts w:ascii="Calibri" w:hAnsi="Calibri"/>
          <w:b/>
          <w:color w:val="1E3A8A"/>
          <w:sz w:val="32"/>
        </w:rPr>
        <w:t>BAB VII: MODUL MANAJEMEN BAHAN BAKU &amp; MUTASI STOK GUDANG</w:t>
      </w:r>
    </w:p>
    <w:p>
      <w:pPr>
        <w:pStyle w:val="Heading2"/>
        <w:keepNext/>
        <w:spacing w:before="280" w:after="80"/>
      </w:pPr>
      <w:r>
        <w:rPr>
          <w:rFonts w:ascii="Calibri" w:hAnsi="Calibri"/>
          <w:b/>
          <w:color w:val="0F172A"/>
          <w:sz w:val="26"/>
        </w:rPr>
        <w:t>7.1 Master Bahan Baku (/materials)</w:t>
      </w:r>
    </w:p>
    <w:p>
      <w:pPr>
        <w:keepNext/>
        <w:spacing w:before="160" w:after="60"/>
        <w:jc w:val="center"/>
      </w:pPr>
      <w:r>
        <w:drawing>
          <wp:inline xmlns:a="http://schemas.openxmlformats.org/drawingml/2006/main" xmlns:pic="http://schemas.openxmlformats.org/drawingml/2006/picture">
            <wp:extent cx="5486400" cy="3086100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nual_11_materials_stock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/>
        <w:jc w:val="center"/>
      </w:pPr>
      <w:r>
        <w:rPr>
          <w:rFonts w:ascii="Calibri" w:hAnsi="Calibri"/>
          <w:i/>
          <w:color w:val="475569"/>
          <w:sz w:val="18"/>
        </w:rPr>
        <w:t>Gambar 7.1: Antarmuka Manajemen Persediaan Bongkahan Batu Tambang &amp; Batas Safety Stock</w:t>
      </w:r>
    </w:p>
    <w:p>
      <w:pPr>
        <w:spacing w:before="40" w:after="80" w:line="276" w:lineRule="auto"/>
      </w:pPr>
      <w:r>
        <w:rPr>
          <w:rFonts w:ascii="Calibri" w:hAnsi="Calibri"/>
          <w:color w:val="1E293B"/>
          <w:sz w:val="20"/>
        </w:rPr>
        <w:t>Digunakan oleh petugas gudang untuk memonitor persediaan bongkahan batu dari penambang mitra.</w:t>
      </w:r>
    </w:p>
    <w:p>
      <w:pPr>
        <w:spacing w:before="40" w:after="80" w:line="276" w:lineRule="auto"/>
      </w:pPr>
      <w:r>
        <w:rPr>
          <w:rFonts w:ascii="Calibri" w:hAnsi="Calibri"/>
          <w:b/>
          <w:color w:val="0F172A"/>
          <w:sz w:val="20"/>
        </w:rPr>
        <w:t>Fitur:</w:t>
      </w:r>
    </w:p>
    <w:p>
      <w:pPr>
        <w:spacing w:before="30" w:after="50" w:line="276" w:lineRule="auto"/>
        <w:ind w:left="504" w:hanging="288"/>
      </w:pPr>
      <w:r>
        <w:rPr>
          <w:rFonts w:ascii="Calibri" w:hAnsi="Calibri"/>
          <w:b/>
          <w:color w:val="0284C7"/>
          <w:sz w:val="20"/>
        </w:rPr>
        <w:t xml:space="preserve">•  </w:t>
      </w:r>
      <w:r>
        <w:rPr>
          <w:rFonts w:ascii="Calibri" w:hAnsi="Calibri"/>
          <w:b/>
          <w:color w:val="0F172A"/>
          <w:sz w:val="20"/>
        </w:rPr>
        <w:t>Status Batas Stok (Alert Badges):</w:t>
      </w:r>
    </w:p>
    <w:p>
      <w:pPr>
        <w:spacing w:before="30" w:after="50" w:line="276" w:lineRule="auto"/>
        <w:ind w:left="504" w:hanging="288"/>
      </w:pPr>
      <w:r>
        <w:rPr>
          <w:rFonts w:ascii="Calibri" w:hAnsi="Calibri"/>
          <w:b/>
          <w:color w:val="0284C7"/>
          <w:sz w:val="20"/>
        </w:rPr>
        <w:t xml:space="preserve">•  </w:t>
      </w:r>
      <w:r>
        <w:rPr>
          <w:rFonts w:ascii="Calibri" w:hAnsi="Calibri"/>
          <w:i/>
          <w:color w:val="1E293B"/>
          <w:sz w:val="20"/>
        </w:rPr>
        <w:t>Hijau (Normal):</w:t>
      </w:r>
      <w:r>
        <w:rPr>
          <w:rFonts w:ascii="Calibri" w:hAnsi="Calibri"/>
          <w:color w:val="1E293B"/>
          <w:sz w:val="20"/>
        </w:rPr>
        <w:t xml:space="preserve"> Persediaan aman di atas batas minimum.</w:t>
      </w:r>
    </w:p>
    <w:p>
      <w:pPr>
        <w:spacing w:before="30" w:after="50" w:line="276" w:lineRule="auto"/>
        <w:ind w:left="504" w:hanging="288"/>
      </w:pPr>
      <w:r>
        <w:rPr>
          <w:rFonts w:ascii="Calibri" w:hAnsi="Calibri"/>
          <w:b/>
          <w:color w:val="0284C7"/>
          <w:sz w:val="20"/>
        </w:rPr>
        <w:t xml:space="preserve">•  </w:t>
      </w:r>
      <w:r>
        <w:rPr>
          <w:rFonts w:ascii="Calibri" w:hAnsi="Calibri"/>
          <w:i/>
          <w:color w:val="1E293B"/>
          <w:sz w:val="20"/>
        </w:rPr>
        <w:t>Kuning (Rendah):</w:t>
      </w:r>
      <w:r>
        <w:rPr>
          <w:rFonts w:ascii="Calibri" w:hAnsi="Calibri"/>
          <w:color w:val="1E293B"/>
          <w:sz w:val="20"/>
        </w:rPr>
        <w:t xml:space="preserve"> Persediaan mendekati batas minimum.</w:t>
      </w:r>
    </w:p>
    <w:p>
      <w:pPr>
        <w:spacing w:before="30" w:after="50" w:line="276" w:lineRule="auto"/>
        <w:ind w:left="504" w:hanging="288"/>
      </w:pPr>
      <w:r>
        <w:rPr>
          <w:rFonts w:ascii="Calibri" w:hAnsi="Calibri"/>
          <w:b/>
          <w:color w:val="0284C7"/>
          <w:sz w:val="20"/>
        </w:rPr>
        <w:t xml:space="preserve">•  </w:t>
      </w:r>
      <w:r>
        <w:rPr>
          <w:rFonts w:ascii="Calibri" w:hAnsi="Calibri"/>
          <w:i/>
          <w:color w:val="1E293B"/>
          <w:sz w:val="20"/>
        </w:rPr>
        <w:t>Merah (Kritis):</w:t>
      </w:r>
      <w:r>
        <w:rPr>
          <w:rFonts w:ascii="Calibri" w:hAnsi="Calibri"/>
          <w:color w:val="1E293B"/>
          <w:sz w:val="20"/>
        </w:rPr>
        <w:t xml:space="preserve"> Persediaan di bawah batas minimum (segera ajukan PO ke penambang).</w:t>
      </w:r>
    </w:p>
    <w:p>
      <w:pPr>
        <w:spacing w:before="30" w:after="50" w:line="276" w:lineRule="auto"/>
        <w:ind w:left="504" w:hanging="288"/>
      </w:pPr>
      <w:r>
        <w:rPr>
          <w:rFonts w:ascii="Calibri" w:hAnsi="Calibri"/>
          <w:b/>
          <w:color w:val="0284C7"/>
          <w:sz w:val="20"/>
        </w:rPr>
        <w:t xml:space="preserve">•  </w:t>
      </w:r>
      <w:r>
        <w:rPr>
          <w:rFonts w:ascii="Calibri" w:hAnsi="Calibri"/>
          <w:b/>
          <w:color w:val="0F172A"/>
          <w:sz w:val="20"/>
        </w:rPr>
        <w:t>Aturan Satuan Integer:</w:t>
      </w:r>
      <w:r>
        <w:rPr>
          <w:rFonts w:ascii="Calibri" w:hAnsi="Calibri"/>
          <w:color w:val="1E293B"/>
          <w:sz w:val="20"/>
        </w:rPr>
        <w:t xml:space="preserve"> Stok bahan baku fisik (balok/biji/bongkahan) dikunci menggunakan bilangan bulat (</w:t>
      </w:r>
      <w:r>
        <w:rPr>
          <w:rFonts w:ascii="Calibri" w:hAnsi="Calibri"/>
          <w:i/>
          <w:color w:val="1E293B"/>
          <w:sz w:val="20"/>
        </w:rPr>
        <w:t>integer</w:t>
      </w:r>
      <w:r>
        <w:rPr>
          <w:rFonts w:ascii="Calibri" w:hAnsi="Calibri"/>
          <w:color w:val="1E293B"/>
          <w:sz w:val="20"/>
        </w:rPr>
        <w:t>) untuk menjaga konsistensi opname fisik.</w:t>
      </w:r>
    </w:p>
    <w:p>
      <w:pPr>
        <w:pStyle w:val="Heading2"/>
        <w:keepNext/>
        <w:spacing w:before="280" w:after="80"/>
      </w:pPr>
      <w:r>
        <w:rPr>
          <w:rFonts w:ascii="Calibri" w:hAnsi="Calibri"/>
          <w:b/>
          <w:color w:val="0F172A"/>
          <w:sz w:val="26"/>
        </w:rPr>
        <w:t>7.2 Pencatatan Mutasi Stok (Masuk / Keluar / Opname)</w:t>
      </w:r>
    </w:p>
    <w:p>
      <w:pPr>
        <w:spacing w:before="30" w:after="50" w:line="276" w:lineRule="auto"/>
        <w:ind w:left="576" w:hanging="360"/>
      </w:pPr>
      <w:r>
        <w:rPr>
          <w:rFonts w:ascii="Calibri" w:hAnsi="Calibri"/>
          <w:b/>
          <w:color w:val="1E3A8A"/>
          <w:sz w:val="20"/>
        </w:rPr>
        <w:t xml:space="preserve">1. </w:t>
      </w:r>
      <w:r>
        <w:rPr>
          <w:rFonts w:ascii="Calibri" w:hAnsi="Calibri"/>
          <w:color w:val="1E293B"/>
          <w:sz w:val="20"/>
        </w:rPr>
        <w:t xml:space="preserve">Klik tombol </w:t>
      </w:r>
      <w:r>
        <w:rPr>
          <w:rFonts w:ascii="Calibri" w:hAnsi="Calibri"/>
          <w:b/>
          <w:color w:val="0F172A"/>
          <w:sz w:val="20"/>
        </w:rPr>
        <w:t>"Catat Mutasi Stok"</w:t>
      </w:r>
      <w:r>
        <w:rPr>
          <w:rFonts w:ascii="Calibri" w:hAnsi="Calibri"/>
          <w:color w:val="1E293B"/>
          <w:sz w:val="20"/>
        </w:rPr>
        <w:t>.</w:t>
      </w:r>
    </w:p>
    <w:p>
      <w:pPr>
        <w:spacing w:before="30" w:after="50" w:line="276" w:lineRule="auto"/>
        <w:ind w:left="576" w:hanging="360"/>
      </w:pPr>
      <w:r>
        <w:rPr>
          <w:rFonts w:ascii="Calibri" w:hAnsi="Calibri"/>
          <w:b/>
          <w:color w:val="1E3A8A"/>
          <w:sz w:val="20"/>
        </w:rPr>
        <w:t xml:space="preserve">2. </w:t>
      </w:r>
      <w:r>
        <w:rPr>
          <w:rFonts w:ascii="Calibri" w:hAnsi="Calibri"/>
          <w:color w:val="1E293B"/>
          <w:sz w:val="20"/>
        </w:rPr>
        <w:t>Pilih Material target.</w:t>
      </w:r>
    </w:p>
    <w:p>
      <w:pPr>
        <w:spacing w:before="30" w:after="50" w:line="276" w:lineRule="auto"/>
        <w:ind w:left="576" w:hanging="360"/>
      </w:pPr>
      <w:r>
        <w:rPr>
          <w:rFonts w:ascii="Calibri" w:hAnsi="Calibri"/>
          <w:b/>
          <w:color w:val="1E3A8A"/>
          <w:sz w:val="20"/>
        </w:rPr>
        <w:t xml:space="preserve">3. </w:t>
      </w:r>
      <w:r>
        <w:rPr>
          <w:rFonts w:ascii="Calibri" w:hAnsi="Calibri"/>
          <w:color w:val="1E293B"/>
          <w:sz w:val="20"/>
        </w:rPr>
        <w:t>Tentukan Jenis Transaksi:</w:t>
      </w:r>
    </w:p>
    <w:p>
      <w:pPr>
        <w:spacing w:before="30" w:after="50" w:line="276" w:lineRule="auto"/>
        <w:ind w:left="504" w:hanging="288"/>
      </w:pPr>
      <w:r>
        <w:rPr>
          <w:rFonts w:ascii="Calibri" w:hAnsi="Calibri"/>
          <w:b/>
          <w:color w:val="0284C7"/>
          <w:sz w:val="20"/>
        </w:rPr>
        <w:t xml:space="preserve">•  </w:t>
      </w:r>
      <w:r>
        <w:rPr>
          <w:rFonts w:ascii="Calibri" w:hAnsi="Calibri"/>
          <w:b/>
          <w:color w:val="0F172A"/>
          <w:sz w:val="20"/>
        </w:rPr>
        <w:t>MASUK (IN):</w:t>
      </w:r>
      <w:r>
        <w:rPr>
          <w:rFonts w:ascii="Calibri" w:hAnsi="Calibri"/>
          <w:color w:val="1E293B"/>
          <w:sz w:val="20"/>
        </w:rPr>
        <w:t xml:space="preserve"> Pasokan baru dari penambang mitra.</w:t>
      </w:r>
    </w:p>
    <w:p>
      <w:pPr>
        <w:spacing w:before="30" w:after="50" w:line="276" w:lineRule="auto"/>
        <w:ind w:left="504" w:hanging="288"/>
      </w:pPr>
      <w:r>
        <w:rPr>
          <w:rFonts w:ascii="Calibri" w:hAnsi="Calibri"/>
          <w:b/>
          <w:color w:val="0284C7"/>
          <w:sz w:val="20"/>
        </w:rPr>
        <w:t xml:space="preserve">•  </w:t>
      </w:r>
      <w:r>
        <w:rPr>
          <w:rFonts w:ascii="Calibri" w:hAnsi="Calibri"/>
          <w:b/>
          <w:color w:val="0F172A"/>
          <w:sz w:val="20"/>
        </w:rPr>
        <w:t>KELUAR (OUT):</w:t>
      </w:r>
      <w:r>
        <w:rPr>
          <w:rFonts w:ascii="Calibri" w:hAnsi="Calibri"/>
          <w:color w:val="1E293B"/>
          <w:sz w:val="20"/>
        </w:rPr>
        <w:t xml:space="preserve"> Pengambilan material untuk dialokasikan ke bengkel kerja.</w:t>
      </w:r>
    </w:p>
    <w:p>
      <w:pPr>
        <w:spacing w:before="30" w:after="50" w:line="276" w:lineRule="auto"/>
        <w:ind w:left="504" w:hanging="288"/>
      </w:pPr>
      <w:r>
        <w:rPr>
          <w:rFonts w:ascii="Calibri" w:hAnsi="Calibri"/>
          <w:b/>
          <w:color w:val="0284C7"/>
          <w:sz w:val="20"/>
        </w:rPr>
        <w:t xml:space="preserve">•  </w:t>
      </w:r>
      <w:r>
        <w:rPr>
          <w:rFonts w:ascii="Calibri" w:hAnsi="Calibri"/>
          <w:b/>
          <w:color w:val="0F172A"/>
          <w:sz w:val="20"/>
        </w:rPr>
        <w:t>OPNAME (OPN):</w:t>
      </w:r>
      <w:r>
        <w:rPr>
          <w:rFonts w:ascii="Calibri" w:hAnsi="Calibri"/>
          <w:color w:val="1E293B"/>
          <w:sz w:val="20"/>
        </w:rPr>
        <w:t xml:space="preserve"> Penyesuaian fisik berkala.</w:t>
      </w:r>
    </w:p>
    <w:p>
      <w:pPr>
        <w:spacing w:before="30" w:after="50" w:line="276" w:lineRule="auto"/>
        <w:ind w:left="576" w:hanging="360"/>
      </w:pPr>
      <w:r>
        <w:rPr>
          <w:rFonts w:ascii="Calibri" w:hAnsi="Calibri"/>
          <w:b/>
          <w:color w:val="1E3A8A"/>
          <w:sz w:val="20"/>
        </w:rPr>
        <w:t xml:space="preserve">4. </w:t>
      </w:r>
      <w:r>
        <w:rPr>
          <w:rFonts w:ascii="Calibri" w:hAnsi="Calibri"/>
          <w:color w:val="1E293B"/>
          <w:sz w:val="20"/>
        </w:rPr>
        <w:t xml:space="preserve">Masukkan jumlah dan catatan nomor PO/SPK terkait, lalu klik </w:t>
      </w:r>
      <w:r>
        <w:rPr>
          <w:rFonts w:ascii="Calibri" w:hAnsi="Calibri"/>
          <w:b/>
          <w:color w:val="0F172A"/>
          <w:sz w:val="20"/>
        </w:rPr>
        <w:t>"Simpan Transaksi"</w:t>
      </w:r>
      <w:r>
        <w:rPr>
          <w:rFonts w:ascii="Calibri" w:hAnsi="Calibri"/>
          <w:color w:val="1E293B"/>
          <w:sz w:val="20"/>
        </w:rPr>
        <w:t>.</w:t>
      </w:r>
    </w:p>
    <w:p>
      <w:pPr>
        <w:pStyle w:val="Heading1"/>
        <w:keepNext/>
        <w:spacing w:before="360" w:after="160"/>
      </w:pPr>
      <w:r>
        <w:rPr>
          <w:rFonts w:ascii="Calibri" w:hAnsi="Calibri"/>
          <w:b/>
          <w:color w:val="1E3A8A"/>
          <w:sz w:val="32"/>
        </w:rPr>
        <w:t>BAB VIII: MODUL MANAJEMEN PRODUKSI, SPK &amp; PAPAN KANBAN</w:t>
      </w:r>
    </w:p>
    <w:p>
      <w:pPr>
        <w:pStyle w:val="Heading2"/>
        <w:keepNext/>
        <w:spacing w:before="280" w:after="80"/>
      </w:pPr>
      <w:r>
        <w:rPr>
          <w:rFonts w:ascii="Calibri" w:hAnsi="Calibri"/>
          <w:b/>
          <w:color w:val="0F172A"/>
          <w:sz w:val="26"/>
        </w:rPr>
        <w:t>8.1 Papan Kanban Produksi Digital (/production/kanban)</w:t>
      </w:r>
    </w:p>
    <w:p>
      <w:pPr>
        <w:keepNext/>
        <w:spacing w:before="160" w:after="60"/>
        <w:jc w:val="center"/>
      </w:pPr>
      <w:r>
        <w:drawing>
          <wp:inline xmlns:a="http://schemas.openxmlformats.org/drawingml/2006/main" xmlns:pic="http://schemas.openxmlformats.org/drawingml/2006/picture">
            <wp:extent cx="5486400" cy="3086100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nual_12_kanban_board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/>
        <w:jc w:val="center"/>
      </w:pPr>
      <w:r>
        <w:rPr>
          <w:rFonts w:ascii="Calibri" w:hAnsi="Calibri"/>
          <w:i/>
          <w:color w:val="475569"/>
          <w:sz w:val="18"/>
        </w:rPr>
        <w:t>Gambar 8.1: Papan Kanban Penjadwalan Produksi Digital 5 Stasiun Kerja Bengkel</w:t>
      </w:r>
    </w:p>
    <w:p>
      <w:pPr>
        <w:spacing w:before="40" w:after="80" w:line="276" w:lineRule="auto"/>
      </w:pPr>
      <w:r>
        <w:rPr>
          <w:rFonts w:ascii="Calibri" w:hAnsi="Calibri"/>
          <w:color w:val="1E293B"/>
          <w:sz w:val="20"/>
        </w:rPr>
        <w:t>Antarmuka visual kartu kerja yang mencerminkan lantai bengkel pengrajin marmer: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6" w:space="0" w:color="94A3B8"/>
          <w:insideH w:val="single" w:sz="4" w:space="0" w:color="E2E8F0"/>
          <w:insideV w:val="none"/>
          <w:left w:val="none"/>
          <w:right w:val="none"/>
        </w:tblBorders>
      </w:tblPr>
      <w:tblGrid>
        <w:gridCol w:w="1806"/>
        <w:gridCol w:w="1806"/>
        <w:gridCol w:w="1806"/>
        <w:gridCol w:w="1806"/>
        <w:gridCol w:w="1806"/>
      </w:tblGrid>
      <w:tr>
        <w:tc>
          <w:tcPr>
            <w:tcW w:type="dxa" w:w="1806"/>
            <w:shd w:fill="1E3A8A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19"/>
              </w:rPr>
            </w:r>
            <w:r>
              <w:rPr>
                <w:rFonts w:ascii="Calibri" w:hAnsi="Calibri"/>
                <w:b/>
                <w:color w:val="FFFFFF"/>
                <w:sz w:val="19"/>
              </w:rPr>
              <w:t>ANTREAN (SPK)</w:t>
            </w:r>
          </w:p>
        </w:tc>
        <w:tc>
          <w:tcPr>
            <w:tcW w:type="dxa" w:w="1806"/>
            <w:shd w:fill="1E3A8A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19"/>
              </w:rPr>
            </w:r>
            <w:r>
              <w:rPr>
                <w:rFonts w:ascii="Calibri" w:hAnsi="Calibri"/>
                <w:b/>
                <w:color w:val="FFFFFF"/>
                <w:sz w:val="19"/>
              </w:rPr>
              <w:t>POTONG BLOK</w:t>
            </w:r>
          </w:p>
        </w:tc>
        <w:tc>
          <w:tcPr>
            <w:tcW w:type="dxa" w:w="1806"/>
            <w:shd w:fill="1E3A8A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19"/>
              </w:rPr>
            </w:r>
            <w:r>
              <w:rPr>
                <w:rFonts w:ascii="Calibri" w:hAnsi="Calibri"/>
                <w:b/>
                <w:color w:val="FFFFFF"/>
                <w:sz w:val="19"/>
              </w:rPr>
              <w:t>BUBUT / PAHAT</w:t>
            </w:r>
          </w:p>
        </w:tc>
        <w:tc>
          <w:tcPr>
            <w:tcW w:type="dxa" w:w="1806"/>
            <w:shd w:fill="1E3A8A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19"/>
              </w:rPr>
            </w:r>
            <w:r>
              <w:rPr>
                <w:rFonts w:ascii="Calibri" w:hAnsi="Calibri"/>
                <w:b/>
                <w:color w:val="FFFFFF"/>
                <w:sz w:val="19"/>
              </w:rPr>
              <w:t>POLES FINISHING</w:t>
            </w:r>
          </w:p>
        </w:tc>
        <w:tc>
          <w:tcPr>
            <w:tcW w:type="dxa" w:w="1806"/>
            <w:shd w:fill="1E3A8A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19"/>
              </w:rPr>
            </w:r>
            <w:r>
              <w:rPr>
                <w:rFonts w:ascii="Calibri" w:hAnsi="Calibri"/>
                <w:b/>
                <w:color w:val="FFFFFF"/>
                <w:sz w:val="19"/>
              </w:rPr>
              <w:t>SIAP QC</w:t>
            </w:r>
          </w:p>
        </w:tc>
      </w:tr>
      <w:tr>
        <w:tc>
          <w:tcPr>
            <w:tcW w:type="dxa" w:w="1806"/>
            <w:shd w:fill="F8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before="40" w:after="40" w:line="276" w:lineRule="auto"/>
            </w:pPr>
            <w:r>
              <w:rPr>
                <w:rFonts w:ascii="Calibri" w:hAnsi="Calibri"/>
                <w:color w:val="1E293B"/>
                <w:sz w:val="18"/>
              </w:rPr>
            </w:r>
            <w:r>
              <w:rPr>
                <w:rFonts w:ascii="Calibri" w:hAnsi="Calibri"/>
                <w:b/>
                <w:color w:val="1E293B"/>
                <w:sz w:val="18"/>
              </w:rPr>
              <w:t>SPK-202608-01</w:t>
            </w:r>
          </w:p>
          <w:p>
            <w:pPr>
              <w:spacing w:before="40" w:after="40" w:line="276" w:lineRule="auto"/>
            </w:pPr>
            <w:r>
              <w:rPr>
                <w:rFonts w:ascii="Calibri" w:hAnsi="Calibri"/>
                <w:color w:val="1E293B"/>
                <w:sz w:val="18"/>
              </w:rPr>
              <w:t>Wastafel Marmer B1</w:t>
            </w:r>
          </w:p>
        </w:tc>
        <w:tc>
          <w:tcPr>
            <w:tcW w:type="dxa" w:w="1806"/>
            <w:shd w:fill="F8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before="40" w:after="40" w:line="276" w:lineRule="auto"/>
            </w:pPr>
            <w:r>
              <w:rPr>
                <w:rFonts w:ascii="Calibri" w:hAnsi="Calibri"/>
                <w:color w:val="1E293B"/>
                <w:sz w:val="18"/>
              </w:rPr>
            </w:r>
            <w:r>
              <w:rPr>
                <w:rFonts w:ascii="Calibri" w:hAnsi="Calibri"/>
                <w:b/>
                <w:color w:val="1E293B"/>
                <w:sz w:val="18"/>
              </w:rPr>
              <w:t>SPK-202608-03</w:t>
            </w:r>
          </w:p>
          <w:p>
            <w:pPr>
              <w:spacing w:before="40" w:after="40" w:line="276" w:lineRule="auto"/>
            </w:pPr>
            <w:r>
              <w:rPr>
                <w:rFonts w:ascii="Calibri" w:hAnsi="Calibri"/>
                <w:color w:val="1E293B"/>
                <w:sz w:val="18"/>
              </w:rPr>
              <w:t>Stepping Stone</w:t>
            </w:r>
          </w:p>
        </w:tc>
        <w:tc>
          <w:tcPr>
            <w:tcW w:type="dxa" w:w="1806"/>
            <w:shd w:fill="F8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before="40" w:after="40" w:line="276" w:lineRule="auto"/>
            </w:pPr>
            <w:r>
              <w:rPr>
                <w:rFonts w:ascii="Calibri" w:hAnsi="Calibri"/>
                <w:color w:val="1E293B"/>
                <w:sz w:val="18"/>
              </w:rPr>
            </w:r>
            <w:r>
              <w:rPr>
                <w:rFonts w:ascii="Calibri" w:hAnsi="Calibri"/>
                <w:b/>
                <w:color w:val="1E293B"/>
                <w:sz w:val="18"/>
              </w:rPr>
              <w:t>SPK-202608-05</w:t>
            </w:r>
          </w:p>
          <w:p>
            <w:pPr>
              <w:spacing w:before="40" w:after="40" w:line="276" w:lineRule="auto"/>
            </w:pPr>
            <w:r>
              <w:rPr>
                <w:rFonts w:ascii="Calibri" w:hAnsi="Calibri"/>
                <w:color w:val="1E293B"/>
                <w:sz w:val="18"/>
              </w:rPr>
              <w:t>Kap Lampu Onyx</w:t>
            </w:r>
          </w:p>
        </w:tc>
        <w:tc>
          <w:tcPr>
            <w:tcW w:type="dxa" w:w="1806"/>
            <w:shd w:fill="F8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before="40" w:after="40" w:line="276" w:lineRule="auto"/>
            </w:pPr>
            <w:r>
              <w:rPr>
                <w:rFonts w:ascii="Calibri" w:hAnsi="Calibri"/>
                <w:color w:val="1E293B"/>
                <w:sz w:val="18"/>
              </w:rPr>
            </w:r>
            <w:r>
              <w:rPr>
                <w:rFonts w:ascii="Calibri" w:hAnsi="Calibri"/>
                <w:b/>
                <w:color w:val="1E293B"/>
                <w:sz w:val="18"/>
              </w:rPr>
              <w:t>SPK-202608-07</w:t>
            </w:r>
          </w:p>
          <w:p>
            <w:pPr>
              <w:spacing w:before="40" w:after="40" w:line="276" w:lineRule="auto"/>
            </w:pPr>
            <w:r>
              <w:rPr>
                <w:rFonts w:ascii="Calibri" w:hAnsi="Calibri"/>
                <w:color w:val="1E293B"/>
                <w:sz w:val="18"/>
              </w:rPr>
              <w:t>Pedestal Luxury</w:t>
            </w:r>
          </w:p>
        </w:tc>
        <w:tc>
          <w:tcPr>
            <w:tcW w:type="dxa" w:w="1806"/>
            <w:shd w:fill="F8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before="40" w:after="40" w:line="276" w:lineRule="auto"/>
            </w:pPr>
            <w:r>
              <w:rPr>
                <w:rFonts w:ascii="Calibri" w:hAnsi="Calibri"/>
                <w:color w:val="1E293B"/>
                <w:sz w:val="18"/>
              </w:rPr>
            </w:r>
            <w:r>
              <w:rPr>
                <w:rFonts w:ascii="Calibri" w:hAnsi="Calibri"/>
                <w:b/>
                <w:color w:val="1E293B"/>
                <w:sz w:val="18"/>
              </w:rPr>
              <w:t>SPK-202608-09</w:t>
            </w:r>
          </w:p>
          <w:p>
            <w:pPr>
              <w:spacing w:before="40" w:after="40" w:line="276" w:lineRule="auto"/>
            </w:pPr>
            <w:r>
              <w:rPr>
                <w:rFonts w:ascii="Calibri" w:hAnsi="Calibri"/>
                <w:color w:val="1E293B"/>
                <w:sz w:val="18"/>
              </w:rPr>
              <w:t>Wastafel Batu Kali</w:t>
            </w:r>
          </w:p>
        </w:tc>
      </w:tr>
    </w:tbl>
    <w:p>
      <w:pPr>
        <w:spacing w:before="40" w:after="120"/>
      </w:pPr>
    </w:p>
    <w:p>
      <w:pPr>
        <w:pStyle w:val="Heading2"/>
        <w:keepNext/>
        <w:spacing w:before="280" w:after="80"/>
      </w:pPr>
      <w:r>
        <w:rPr>
          <w:rFonts w:ascii="Calibri" w:hAnsi="Calibri"/>
          <w:b/>
          <w:color w:val="0F172A"/>
          <w:sz w:val="26"/>
        </w:rPr>
        <w:t>8.2 Penerbitan SPK Produksi Baru (/production)</w:t>
      </w:r>
    </w:p>
    <w:p>
      <w:pPr>
        <w:spacing w:before="30" w:after="50" w:line="276" w:lineRule="auto"/>
        <w:ind w:left="576" w:hanging="360"/>
      </w:pPr>
      <w:r>
        <w:rPr>
          <w:rFonts w:ascii="Calibri" w:hAnsi="Calibri"/>
          <w:b/>
          <w:color w:val="1E3A8A"/>
          <w:sz w:val="20"/>
        </w:rPr>
        <w:t xml:space="preserve">1. </w:t>
      </w:r>
      <w:r>
        <w:rPr>
          <w:rFonts w:ascii="Calibri" w:hAnsi="Calibri"/>
          <w:color w:val="1E293B"/>
          <w:sz w:val="20"/>
        </w:rPr>
        <w:t xml:space="preserve">Klik tombol </w:t>
      </w:r>
      <w:r>
        <w:rPr>
          <w:rFonts w:ascii="Calibri" w:hAnsi="Calibri"/>
          <w:b/>
          <w:color w:val="0F172A"/>
          <w:sz w:val="20"/>
        </w:rPr>
        <w:t>"+ Terbitkan SPK Produksi Baru"</w:t>
      </w:r>
      <w:r>
        <w:rPr>
          <w:rFonts w:ascii="Calibri" w:hAnsi="Calibri"/>
          <w:color w:val="1E293B"/>
          <w:sz w:val="20"/>
        </w:rPr>
        <w:t>.</w:t>
      </w:r>
    </w:p>
    <w:p>
      <w:pPr>
        <w:spacing w:before="30" w:after="50" w:line="276" w:lineRule="auto"/>
        <w:ind w:left="576" w:hanging="360"/>
      </w:pPr>
      <w:r>
        <w:rPr>
          <w:rFonts w:ascii="Calibri" w:hAnsi="Calibri"/>
          <w:b/>
          <w:color w:val="1E3A8A"/>
          <w:sz w:val="20"/>
        </w:rPr>
        <w:t xml:space="preserve">2. </w:t>
      </w:r>
      <w:r>
        <w:rPr>
          <w:rFonts w:ascii="Calibri" w:hAnsi="Calibri"/>
          <w:color w:val="1E293B"/>
          <w:sz w:val="20"/>
        </w:rPr>
        <w:t>Tentukan:</w:t>
      </w:r>
    </w:p>
    <w:p>
      <w:pPr>
        <w:spacing w:before="30" w:after="50" w:line="276" w:lineRule="auto"/>
        <w:ind w:left="504" w:hanging="288"/>
      </w:pPr>
      <w:r>
        <w:rPr>
          <w:rFonts w:ascii="Calibri" w:hAnsi="Calibri"/>
          <w:b/>
          <w:color w:val="0284C7"/>
          <w:sz w:val="20"/>
        </w:rPr>
        <w:t xml:space="preserve">•  </w:t>
      </w:r>
      <w:r>
        <w:rPr>
          <w:rFonts w:ascii="Calibri" w:hAnsi="Calibri"/>
          <w:color w:val="1E293B"/>
          <w:sz w:val="20"/>
        </w:rPr>
        <w:t xml:space="preserve">Nomor SPK (dihasilkan otomatis: </w:t>
      </w:r>
      <w:r>
        <w:rPr>
          <w:rFonts w:ascii="Consolas" w:hAnsi="Consolas"/>
          <w:b/>
          <w:color w:val="0F172A"/>
          <w:sz w:val="19"/>
        </w:rPr>
        <w:t>SPK-YYYYMM-xxx</w:t>
      </w:r>
      <w:r>
        <w:rPr>
          <w:rFonts w:ascii="Calibri" w:hAnsi="Calibri"/>
          <w:color w:val="1E293B"/>
          <w:sz w:val="20"/>
        </w:rPr>
        <w:t>).</w:t>
      </w:r>
    </w:p>
    <w:p>
      <w:pPr>
        <w:spacing w:before="30" w:after="50" w:line="276" w:lineRule="auto"/>
        <w:ind w:left="504" w:hanging="288"/>
      </w:pPr>
      <w:r>
        <w:rPr>
          <w:rFonts w:ascii="Calibri" w:hAnsi="Calibri"/>
          <w:b/>
          <w:color w:val="0284C7"/>
          <w:sz w:val="20"/>
        </w:rPr>
        <w:t xml:space="preserve">•  </w:t>
      </w:r>
      <w:r>
        <w:rPr>
          <w:rFonts w:ascii="Calibri" w:hAnsi="Calibri"/>
          <w:color w:val="1E293B"/>
          <w:sz w:val="20"/>
        </w:rPr>
        <w:t>Produk yang diproduksi dan target kuantitas (Unit).</w:t>
      </w:r>
    </w:p>
    <w:p>
      <w:pPr>
        <w:spacing w:before="30" w:after="50" w:line="276" w:lineRule="auto"/>
        <w:ind w:left="504" w:hanging="288"/>
      </w:pPr>
      <w:r>
        <w:rPr>
          <w:rFonts w:ascii="Calibri" w:hAnsi="Calibri"/>
          <w:b/>
          <w:color w:val="0284C7"/>
          <w:sz w:val="20"/>
        </w:rPr>
        <w:t xml:space="preserve">•  </w:t>
      </w:r>
      <w:r>
        <w:rPr>
          <w:rFonts w:ascii="Calibri" w:hAnsi="Calibri"/>
          <w:color w:val="1E293B"/>
          <w:sz w:val="20"/>
        </w:rPr>
        <w:t>Bahan baku yang dialokasikan dari gudang.</w:t>
      </w:r>
    </w:p>
    <w:p>
      <w:pPr>
        <w:spacing w:before="30" w:after="50" w:line="276" w:lineRule="auto"/>
        <w:ind w:left="504" w:hanging="288"/>
      </w:pPr>
      <w:r>
        <w:rPr>
          <w:rFonts w:ascii="Calibri" w:hAnsi="Calibri"/>
          <w:b/>
          <w:color w:val="0284C7"/>
          <w:sz w:val="20"/>
        </w:rPr>
        <w:t xml:space="preserve">•  </w:t>
      </w:r>
      <w:r>
        <w:rPr>
          <w:rFonts w:ascii="Calibri" w:hAnsi="Calibri"/>
          <w:color w:val="1E293B"/>
          <w:sz w:val="20"/>
        </w:rPr>
        <w:t>Prioritas kerja (</w:t>
      </w:r>
      <w:r>
        <w:rPr>
          <w:rFonts w:ascii="Calibri" w:hAnsi="Calibri"/>
          <w:i/>
          <w:color w:val="1E293B"/>
          <w:sz w:val="20"/>
        </w:rPr>
        <w:t>Normal</w:t>
      </w:r>
      <w:r>
        <w:rPr>
          <w:rFonts w:ascii="Calibri" w:hAnsi="Calibri"/>
          <w:color w:val="1E293B"/>
          <w:sz w:val="20"/>
        </w:rPr>
        <w:t xml:space="preserve">, </w:t>
      </w:r>
      <w:r>
        <w:rPr>
          <w:rFonts w:ascii="Calibri" w:hAnsi="Calibri"/>
          <w:i/>
          <w:color w:val="1E293B"/>
          <w:sz w:val="20"/>
        </w:rPr>
        <w:t>Tinggi</w:t>
      </w:r>
      <w:r>
        <w:rPr>
          <w:rFonts w:ascii="Calibri" w:hAnsi="Calibri"/>
          <w:color w:val="1E293B"/>
          <w:sz w:val="20"/>
        </w:rPr>
        <w:t xml:space="preserve">, </w:t>
      </w:r>
      <w:r>
        <w:rPr>
          <w:rFonts w:ascii="Calibri" w:hAnsi="Calibri"/>
          <w:i/>
          <w:color w:val="1E293B"/>
          <w:sz w:val="20"/>
        </w:rPr>
        <w:t>Urgent</w:t>
      </w:r>
      <w:r>
        <w:rPr>
          <w:rFonts w:ascii="Calibri" w:hAnsi="Calibri"/>
          <w:color w:val="1E293B"/>
          <w:sz w:val="20"/>
        </w:rPr>
        <w:t>).</w:t>
      </w:r>
    </w:p>
    <w:p>
      <w:pPr>
        <w:spacing w:before="30" w:after="50" w:line="276" w:lineRule="auto"/>
        <w:ind w:left="504" w:hanging="288"/>
      </w:pPr>
      <w:r>
        <w:rPr>
          <w:rFonts w:ascii="Calibri" w:hAnsi="Calibri"/>
          <w:b/>
          <w:color w:val="0284C7"/>
          <w:sz w:val="20"/>
        </w:rPr>
        <w:t xml:space="preserve">•  </w:t>
      </w:r>
      <w:r>
        <w:rPr>
          <w:rFonts w:ascii="Calibri" w:hAnsi="Calibri"/>
          <w:color w:val="1E293B"/>
          <w:sz w:val="20"/>
        </w:rPr>
        <w:t>Tanggal Mulai dan Target Selesai (</w:t>
      </w:r>
      <w:r>
        <w:rPr>
          <w:rFonts w:ascii="Calibri" w:hAnsi="Calibri"/>
          <w:i/>
          <w:color w:val="1E293B"/>
          <w:sz w:val="20"/>
        </w:rPr>
        <w:t>Due Date</w:t>
      </w:r>
      <w:r>
        <w:rPr>
          <w:rFonts w:ascii="Calibri" w:hAnsi="Calibri"/>
          <w:color w:val="1E293B"/>
          <w:sz w:val="20"/>
        </w:rPr>
        <w:t>).</w:t>
      </w:r>
    </w:p>
    <w:p>
      <w:pPr>
        <w:spacing w:before="30" w:after="50" w:line="276" w:lineRule="auto"/>
        <w:ind w:left="576" w:hanging="360"/>
      </w:pPr>
      <w:r>
        <w:rPr>
          <w:rFonts w:ascii="Calibri" w:hAnsi="Calibri"/>
          <w:b/>
          <w:color w:val="1E3A8A"/>
          <w:sz w:val="20"/>
        </w:rPr>
        <w:t xml:space="preserve">3. </w:t>
      </w:r>
      <w:r>
        <w:rPr>
          <w:rFonts w:ascii="Calibri" w:hAnsi="Calibri"/>
          <w:color w:val="1E293B"/>
          <w:sz w:val="20"/>
        </w:rPr>
        <w:t xml:space="preserve">Klik </w:t>
      </w:r>
      <w:r>
        <w:rPr>
          <w:rFonts w:ascii="Calibri" w:hAnsi="Calibri"/>
          <w:b/>
          <w:color w:val="0F172A"/>
          <w:sz w:val="20"/>
        </w:rPr>
        <w:t>"Simpan &amp; Terbitkan SPK"</w:t>
      </w:r>
      <w:r>
        <w:rPr>
          <w:rFonts w:ascii="Calibri" w:hAnsi="Calibri"/>
          <w:color w:val="1E293B"/>
          <w:sz w:val="20"/>
        </w:rPr>
        <w:t xml:space="preserve">. Kartu SPK otomatis muncul pada kolom </w:t>
      </w:r>
      <w:r>
        <w:rPr>
          <w:rFonts w:ascii="Calibri" w:hAnsi="Calibri"/>
          <w:b/>
          <w:color w:val="0F172A"/>
          <w:sz w:val="20"/>
        </w:rPr>
        <w:t>ANTREAN</w:t>
      </w:r>
      <w:r>
        <w:rPr>
          <w:rFonts w:ascii="Calibri" w:hAnsi="Calibri"/>
          <w:color w:val="1E293B"/>
          <w:sz w:val="20"/>
        </w:rPr>
        <w:t xml:space="preserve"> papan Kanban.</w:t>
      </w:r>
    </w:p>
    <w:p>
      <w:pPr>
        <w:pStyle w:val="Heading2"/>
        <w:keepNext/>
        <w:spacing w:before="280" w:after="80"/>
      </w:pPr>
      <w:r>
        <w:rPr>
          <w:rFonts w:ascii="Calibri" w:hAnsi="Calibri"/>
          <w:b/>
          <w:color w:val="0F172A"/>
          <w:sz w:val="26"/>
        </w:rPr>
        <w:t>8.3 Memajukan Progres Pengerjaan (Stage Progression)</w:t>
      </w:r>
    </w:p>
    <w:p>
      <w:pPr>
        <w:spacing w:before="40" w:after="80" w:line="276" w:lineRule="auto"/>
      </w:pPr>
      <w:r>
        <w:rPr>
          <w:rFonts w:ascii="Calibri" w:hAnsi="Calibri"/>
          <w:color w:val="1E293B"/>
          <w:sz w:val="20"/>
        </w:rPr>
        <w:t>Mandor bengkel dapat memajukan stasiun kerja SPK secara berurutan:</w:t>
      </w:r>
    </w:p>
    <w:p>
      <w:pPr>
        <w:spacing w:before="40" w:after="80" w:line="276" w:lineRule="auto"/>
      </w:pPr>
      <w:r>
        <w:rPr>
          <w:rFonts w:ascii="Consolas" w:hAnsi="Consolas"/>
          <w:b/>
          <w:color w:val="0F172A"/>
          <w:sz w:val="19"/>
        </w:rPr>
        <w:t>Antrean</w:t>
      </w:r>
      <w:r>
        <w:rPr>
          <w:rFonts w:ascii="Calibri" w:hAnsi="Calibri"/>
          <w:color w:val="1E293B"/>
          <w:sz w:val="20"/>
        </w:rPr>
        <w:t xml:space="preserve"> ➔ </w:t>
      </w:r>
      <w:r>
        <w:rPr>
          <w:rFonts w:ascii="Consolas" w:hAnsi="Consolas"/>
          <w:b/>
          <w:color w:val="0F172A"/>
          <w:sz w:val="19"/>
        </w:rPr>
        <w:t>Pemotongan Blok</w:t>
      </w:r>
      <w:r>
        <w:rPr>
          <w:rFonts w:ascii="Calibri" w:hAnsi="Calibri"/>
          <w:color w:val="1E293B"/>
          <w:sz w:val="20"/>
        </w:rPr>
        <w:t xml:space="preserve"> ➔ </w:t>
      </w:r>
      <w:r>
        <w:rPr>
          <w:rFonts w:ascii="Consolas" w:hAnsi="Consolas"/>
          <w:b/>
          <w:color w:val="0F172A"/>
          <w:sz w:val="19"/>
        </w:rPr>
        <w:t>Pembubutan &amp; Pemahatan</w:t>
      </w:r>
      <w:r>
        <w:rPr>
          <w:rFonts w:ascii="Calibri" w:hAnsi="Calibri"/>
          <w:color w:val="1E293B"/>
          <w:sz w:val="20"/>
        </w:rPr>
        <w:t xml:space="preserve"> ➔ </w:t>
      </w:r>
      <w:r>
        <w:rPr>
          <w:rFonts w:ascii="Consolas" w:hAnsi="Consolas"/>
          <w:b/>
          <w:color w:val="0F172A"/>
          <w:sz w:val="19"/>
        </w:rPr>
        <w:t>Poles Finishing</w:t>
      </w:r>
      <w:r>
        <w:rPr>
          <w:rFonts w:ascii="Calibri" w:hAnsi="Calibri"/>
          <w:color w:val="1E293B"/>
          <w:sz w:val="20"/>
        </w:rPr>
        <w:t xml:space="preserve"> ➔ </w:t>
      </w:r>
      <w:r>
        <w:rPr>
          <w:rFonts w:ascii="Consolas" w:hAnsi="Consolas"/>
          <w:b/>
          <w:color w:val="0F172A"/>
          <w:sz w:val="19"/>
        </w:rPr>
        <w:t>Siap QC</w:t>
      </w:r>
      <w:r>
        <w:rPr>
          <w:rFonts w:ascii="Calibri" w:hAnsi="Calibri"/>
          <w:color w:val="1E293B"/>
          <w:sz w:val="20"/>
        </w:rPr>
        <w:t>.</w:t>
      </w:r>
    </w:p>
    <w:p>
      <w:pPr>
        <w:pStyle w:val="Heading2"/>
        <w:keepNext/>
        <w:spacing w:before="280" w:after="80"/>
      </w:pPr>
      <w:r>
        <w:rPr>
          <w:rFonts w:ascii="Calibri" w:hAnsi="Calibri"/>
          <w:b/>
          <w:color w:val="0F172A"/>
          <w:sz w:val="26"/>
        </w:rPr>
        <w:t>8.4 Monitoring Barang Dalam Proses (/production/wip)</w:t>
      </w:r>
    </w:p>
    <w:p>
      <w:pPr>
        <w:keepNext/>
        <w:spacing w:before="160" w:after="60"/>
        <w:jc w:val="center"/>
      </w:pPr>
      <w:r>
        <w:drawing>
          <wp:inline xmlns:a="http://schemas.openxmlformats.org/drawingml/2006/main" xmlns:pic="http://schemas.openxmlformats.org/drawingml/2006/picture">
            <wp:extent cx="5486400" cy="3086100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nual_13_wip_tracking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/>
        <w:jc w:val="center"/>
      </w:pPr>
      <w:r>
        <w:rPr>
          <w:rFonts w:ascii="Calibri" w:hAnsi="Calibri"/>
          <w:i/>
          <w:color w:val="475569"/>
          <w:sz w:val="18"/>
        </w:rPr>
        <w:t>Gambar 8.2: Pelacakan Work-In-Progress (WIP) dan Utilisasi Mesin Bubut Pengrajin</w:t>
      </w:r>
    </w:p>
    <w:p>
      <w:pPr>
        <w:spacing w:before="40" w:after="80" w:line="276" w:lineRule="auto"/>
      </w:pPr>
      <w:r>
        <w:rPr>
          <w:rFonts w:ascii="Calibri" w:hAnsi="Calibri"/>
          <w:color w:val="1E293B"/>
          <w:sz w:val="20"/>
        </w:rPr>
        <w:t>Halaman pelacakan durasi kerja per stasiun dan pemantauan utilisasi mesin bubut/slep pengrajin.</w:t>
      </w:r>
    </w:p>
    <w:p>
      <w:pPr>
        <w:pStyle w:val="Heading1"/>
        <w:keepNext/>
        <w:spacing w:before="360" w:after="160"/>
      </w:pPr>
      <w:r>
        <w:rPr>
          <w:rFonts w:ascii="Calibri" w:hAnsi="Calibri"/>
          <w:b/>
          <w:color w:val="1E3A8A"/>
          <w:sz w:val="32"/>
        </w:rPr>
        <w:t>BAB IX: MODUL QUALITY CONTROL (QC) &amp; PENGENDALIAN LIMBAH (WASTE)</w:t>
      </w:r>
    </w:p>
    <w:p>
      <w:pPr>
        <w:pStyle w:val="Heading2"/>
        <w:keepNext/>
        <w:spacing w:before="280" w:after="80"/>
      </w:pPr>
      <w:r>
        <w:rPr>
          <w:rFonts w:ascii="Calibri" w:hAnsi="Calibri"/>
          <w:b/>
          <w:color w:val="0F172A"/>
          <w:sz w:val="26"/>
        </w:rPr>
        <w:t>9.1 Inspeksi Kualitas 2-Tahap (/qc)</w:t>
      </w:r>
    </w:p>
    <w:p>
      <w:pPr>
        <w:keepNext/>
        <w:spacing w:before="160" w:after="60"/>
        <w:jc w:val="center"/>
      </w:pPr>
      <w:r>
        <w:drawing>
          <wp:inline xmlns:a="http://schemas.openxmlformats.org/drawingml/2006/main" xmlns:pic="http://schemas.openxmlformats.org/drawingml/2006/picture">
            <wp:extent cx="5486400" cy="3086100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nual_14_qc_inspection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/>
        <w:jc w:val="center"/>
      </w:pPr>
      <w:r>
        <w:rPr>
          <w:rFonts w:ascii="Calibri" w:hAnsi="Calibri"/>
          <w:i/>
          <w:color w:val="475569"/>
          <w:sz w:val="18"/>
        </w:rPr>
        <w:t>Gambar 9.1: Formulir Inspeksi Mutu 2-Tahap (Struktur &amp; Polesan) dan Riwayat Pengujian</w:t>
      </w:r>
    </w:p>
    <w:p>
      <w:pPr>
        <w:spacing w:before="40" w:after="80" w:line="276" w:lineRule="auto"/>
      </w:pPr>
      <w:r>
        <w:rPr>
          <w:rFonts w:ascii="Calibri" w:hAnsi="Calibri"/>
          <w:color w:val="1E293B"/>
          <w:sz w:val="20"/>
        </w:rPr>
        <w:t>Setiap unit kerajinan wajib lulus pengujian kualitas sebelum diserahkan ke bagian packing:</w:t>
      </w:r>
    </w:p>
    <w:p>
      <w:pPr>
        <w:spacing w:before="30" w:after="50" w:line="276" w:lineRule="auto"/>
        <w:ind w:left="576" w:hanging="360"/>
      </w:pPr>
      <w:r>
        <w:rPr>
          <w:rFonts w:ascii="Calibri" w:hAnsi="Calibri"/>
          <w:b/>
          <w:color w:val="1E3A8A"/>
          <w:sz w:val="20"/>
        </w:rPr>
        <w:t xml:space="preserve">1. </w:t>
      </w:r>
      <w:r>
        <w:rPr>
          <w:rFonts w:ascii="Calibri" w:hAnsi="Calibri"/>
          <w:color w:val="1E293B"/>
          <w:sz w:val="20"/>
        </w:rPr>
        <w:t xml:space="preserve">Pilih kartu SPK yang berstatus </w:t>
      </w:r>
      <w:r>
        <w:rPr>
          <w:rFonts w:ascii="Calibri" w:hAnsi="Calibri"/>
          <w:i/>
          <w:color w:val="1E293B"/>
          <w:sz w:val="20"/>
        </w:rPr>
        <w:t>Siap QC</w:t>
      </w:r>
      <w:r>
        <w:rPr>
          <w:rFonts w:ascii="Calibri" w:hAnsi="Calibri"/>
          <w:color w:val="1E293B"/>
          <w:sz w:val="20"/>
        </w:rPr>
        <w:t>.</w:t>
      </w:r>
    </w:p>
    <w:p>
      <w:pPr>
        <w:spacing w:before="30" w:after="50" w:line="276" w:lineRule="auto"/>
        <w:ind w:left="576" w:hanging="360"/>
      </w:pPr>
      <w:r>
        <w:rPr>
          <w:rFonts w:ascii="Calibri" w:hAnsi="Calibri"/>
          <w:b/>
          <w:color w:val="1E3A8A"/>
          <w:sz w:val="20"/>
        </w:rPr>
        <w:t xml:space="preserve">2. </w:t>
      </w:r>
      <w:r>
        <w:rPr>
          <w:rFonts w:ascii="Calibri" w:hAnsi="Calibri"/>
          <w:color w:val="1E293B"/>
          <w:sz w:val="20"/>
        </w:rPr>
        <w:t xml:space="preserve">Masukkan </w:t>
      </w:r>
      <w:r>
        <w:rPr>
          <w:rFonts w:ascii="Calibri" w:hAnsi="Calibri"/>
          <w:b/>
          <w:color w:val="0F172A"/>
          <w:sz w:val="20"/>
        </w:rPr>
        <w:t>Jumlah Lulus (Passed)</w:t>
      </w:r>
      <w:r>
        <w:rPr>
          <w:rFonts w:ascii="Calibri" w:hAnsi="Calibri"/>
          <w:color w:val="1E293B"/>
          <w:sz w:val="20"/>
        </w:rPr>
        <w:t xml:space="preserve"> dan </w:t>
      </w:r>
      <w:r>
        <w:rPr>
          <w:rFonts w:ascii="Calibri" w:hAnsi="Calibri"/>
          <w:b/>
          <w:color w:val="0F172A"/>
          <w:sz w:val="20"/>
        </w:rPr>
        <w:t>Jumlah Reject (Gagal)</w:t>
      </w:r>
      <w:r>
        <w:rPr>
          <w:rFonts w:ascii="Calibri" w:hAnsi="Calibri"/>
          <w:color w:val="1E293B"/>
          <w:sz w:val="20"/>
        </w:rPr>
        <w:t>.</w:t>
      </w:r>
    </w:p>
    <w:p>
      <w:pPr>
        <w:spacing w:before="30" w:after="50" w:line="276" w:lineRule="auto"/>
        <w:ind w:left="576" w:hanging="360"/>
      </w:pPr>
      <w:r>
        <w:rPr>
          <w:rFonts w:ascii="Calibri" w:hAnsi="Calibri"/>
          <w:b/>
          <w:color w:val="1E3A8A"/>
          <w:sz w:val="20"/>
        </w:rPr>
        <w:t xml:space="preserve">3. </w:t>
      </w:r>
      <w:r>
        <w:rPr>
          <w:rFonts w:ascii="Calibri" w:hAnsi="Calibri"/>
          <w:color w:val="1E293B"/>
          <w:sz w:val="20"/>
        </w:rPr>
        <w:t>Checklist Parameter Uji Kualitas:</w:t>
      </w:r>
    </w:p>
    <w:p>
      <w:pPr>
        <w:spacing w:before="20" w:after="40"/>
        <w:ind w:left="576" w:hanging="288"/>
      </w:pPr>
      <w:r>
        <w:rPr>
          <w:rFonts w:ascii="Calibri" w:hAnsi="Calibri"/>
          <w:b/>
          <w:color w:val="0284C7"/>
          <w:sz w:val="20"/>
        </w:rPr>
        <w:t xml:space="preserve">☑  </w:t>
      </w:r>
      <w:r>
        <w:rPr>
          <w:rFonts w:ascii="Calibri" w:hAnsi="Calibri"/>
          <w:color w:val="1E293B"/>
          <w:sz w:val="20"/>
        </w:rPr>
        <w:t>Bebas Retak Struktur Rambut/Bongkah (</w:t>
      </w:r>
      <w:r>
        <w:rPr>
          <w:rFonts w:ascii="Calibri" w:hAnsi="Calibri"/>
          <w:i/>
          <w:color w:val="1E293B"/>
          <w:sz w:val="20"/>
        </w:rPr>
        <w:t>Structural Crack Free</w:t>
      </w:r>
      <w:r>
        <w:rPr>
          <w:rFonts w:ascii="Calibri" w:hAnsi="Calibri"/>
          <w:color w:val="1E293B"/>
          <w:sz w:val="20"/>
        </w:rPr>
        <w:t>)</w:t>
      </w:r>
    </w:p>
    <w:p>
      <w:pPr>
        <w:spacing w:before="20" w:after="40"/>
        <w:ind w:left="576" w:hanging="288"/>
      </w:pPr>
      <w:r>
        <w:rPr>
          <w:rFonts w:ascii="Calibri" w:hAnsi="Calibri"/>
          <w:b/>
          <w:color w:val="0284C7"/>
          <w:sz w:val="20"/>
        </w:rPr>
        <w:t xml:space="preserve">☑  </w:t>
      </w:r>
      <w:r>
        <w:rPr>
          <w:rFonts w:ascii="Calibri" w:hAnsi="Calibri"/>
          <w:color w:val="1E293B"/>
          <w:sz w:val="20"/>
        </w:rPr>
        <w:t>Kesesuaian Dimensi &amp; Ketebalan Dinding Wastafel</w:t>
      </w:r>
    </w:p>
    <w:p>
      <w:pPr>
        <w:spacing w:before="20" w:after="40"/>
        <w:ind w:left="576" w:hanging="288"/>
      </w:pPr>
      <w:r>
        <w:rPr>
          <w:rFonts w:ascii="Calibri" w:hAnsi="Calibri"/>
          <w:b/>
          <w:color w:val="0284C7"/>
          <w:sz w:val="20"/>
        </w:rPr>
        <w:t xml:space="preserve">☑  </w:t>
      </w:r>
      <w:r>
        <w:rPr>
          <w:rFonts w:ascii="Calibri" w:hAnsi="Calibri"/>
          <w:color w:val="1E293B"/>
          <w:sz w:val="20"/>
        </w:rPr>
        <w:t>Tingkat Kilap Polesan (</w:t>
      </w:r>
      <w:r>
        <w:rPr>
          <w:rFonts w:ascii="Calibri" w:hAnsi="Calibri"/>
          <w:i/>
          <w:color w:val="1E293B"/>
          <w:sz w:val="20"/>
        </w:rPr>
        <w:t>Hi-Gloss Smoothness</w:t>
      </w:r>
      <w:r>
        <w:rPr>
          <w:rFonts w:ascii="Calibri" w:hAnsi="Calibri"/>
          <w:color w:val="1E293B"/>
          <w:sz w:val="20"/>
        </w:rPr>
        <w:t>)</w:t>
      </w:r>
    </w:p>
    <w:p>
      <w:pPr>
        <w:spacing w:before="30" w:after="50" w:line="276" w:lineRule="auto"/>
        <w:ind w:left="576" w:hanging="360"/>
      </w:pPr>
      <w:r>
        <w:rPr>
          <w:rFonts w:ascii="Calibri" w:hAnsi="Calibri"/>
          <w:b/>
          <w:color w:val="1E3A8A"/>
          <w:sz w:val="20"/>
        </w:rPr>
        <w:t xml:space="preserve">4. </w:t>
      </w:r>
      <w:r>
        <w:rPr>
          <w:rFonts w:ascii="Calibri" w:hAnsi="Calibri"/>
          <w:color w:val="1E293B"/>
          <w:sz w:val="20"/>
        </w:rPr>
        <w:t xml:space="preserve">Klik </w:t>
      </w:r>
      <w:r>
        <w:rPr>
          <w:rFonts w:ascii="Calibri" w:hAnsi="Calibri"/>
          <w:b/>
          <w:color w:val="0F172A"/>
          <w:sz w:val="20"/>
        </w:rPr>
        <w:t>"Simpan Hasil Inspeksi"</w:t>
      </w:r>
      <w:r>
        <w:rPr>
          <w:rFonts w:ascii="Calibri" w:hAnsi="Calibri"/>
          <w:color w:val="1E293B"/>
          <w:sz w:val="20"/>
        </w:rPr>
        <w:t>. Unit yang lulus otomatis menambah stok barang jadi (</w:t>
      </w:r>
      <w:r>
        <w:rPr>
          <w:rFonts w:ascii="Calibri" w:hAnsi="Calibri"/>
          <w:i/>
          <w:color w:val="1E293B"/>
          <w:sz w:val="20"/>
        </w:rPr>
        <w:t>Ready Stock</w:t>
      </w:r>
      <w:r>
        <w:rPr>
          <w:rFonts w:ascii="Calibri" w:hAnsi="Calibri"/>
          <w:color w:val="1E293B"/>
          <w:sz w:val="20"/>
        </w:rPr>
        <w:t>).</w:t>
      </w:r>
    </w:p>
    <w:p>
      <w:pPr>
        <w:pStyle w:val="Heading2"/>
        <w:keepNext/>
        <w:spacing w:before="280" w:after="80"/>
      </w:pPr>
      <w:r>
        <w:rPr>
          <w:rFonts w:ascii="Calibri" w:hAnsi="Calibri"/>
          <w:b/>
          <w:color w:val="0F172A"/>
          <w:sz w:val="26"/>
        </w:rPr>
        <w:t>9.2 Pencatatan &amp; Pengendalian Limbah Industri (/waste)</w:t>
      </w:r>
    </w:p>
    <w:p>
      <w:pPr>
        <w:keepNext/>
        <w:spacing w:before="160" w:after="60"/>
        <w:jc w:val="center"/>
      </w:pPr>
      <w:r>
        <w:drawing>
          <wp:inline xmlns:a="http://schemas.openxmlformats.org/drawingml/2006/main" xmlns:pic="http://schemas.openxmlformats.org/drawingml/2006/picture">
            <wp:extent cx="5486400" cy="3086100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nual_15_waste_logs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/>
        <w:jc w:val="center"/>
      </w:pPr>
      <w:r>
        <w:rPr>
          <w:rFonts w:ascii="Calibri" w:hAnsi="Calibri"/>
          <w:i/>
          <w:color w:val="475569"/>
          <w:sz w:val="18"/>
        </w:rPr>
        <w:t>Gambar 9.2: Pencatatan Limbah Padat &amp; Lumpur Slurry untuk Hilirisasi Industri Hijau</w:t>
      </w:r>
    </w:p>
    <w:p>
      <w:pPr>
        <w:spacing w:before="40" w:after="80" w:line="276" w:lineRule="auto"/>
      </w:pPr>
      <w:r>
        <w:rPr>
          <w:rFonts w:ascii="Calibri" w:hAnsi="Calibri"/>
          <w:color w:val="1E293B"/>
          <w:sz w:val="20"/>
        </w:rPr>
        <w:t>Mendukung prinsip produksi bersih (</w:t>
      </w:r>
      <w:r>
        <w:rPr>
          <w:rFonts w:ascii="Calibri" w:hAnsi="Calibri"/>
          <w:i/>
          <w:color w:val="1E293B"/>
          <w:sz w:val="20"/>
        </w:rPr>
        <w:t>clean production</w:t>
      </w:r>
      <w:r>
        <w:rPr>
          <w:rFonts w:ascii="Calibri" w:hAnsi="Calibri"/>
          <w:color w:val="1E293B"/>
          <w:sz w:val="20"/>
        </w:rPr>
        <w:t>) dan hilirisasi residu batuan:</w:t>
      </w:r>
    </w:p>
    <w:p>
      <w:pPr>
        <w:spacing w:before="30" w:after="50" w:line="276" w:lineRule="auto"/>
        <w:ind w:left="504" w:hanging="288"/>
      </w:pPr>
      <w:r>
        <w:rPr>
          <w:rFonts w:ascii="Calibri" w:hAnsi="Calibri"/>
          <w:b/>
          <w:color w:val="0284C7"/>
          <w:sz w:val="20"/>
        </w:rPr>
        <w:t xml:space="preserve">•  </w:t>
      </w:r>
      <w:r>
        <w:rPr>
          <w:rFonts w:ascii="Calibri" w:hAnsi="Calibri"/>
          <w:b/>
          <w:color w:val="0F172A"/>
          <w:sz w:val="20"/>
        </w:rPr>
        <w:t>Kategori Limbah:</w:t>
      </w:r>
      <w:r>
        <w:rPr>
          <w:rFonts w:ascii="Calibri" w:hAnsi="Calibri"/>
          <w:color w:val="1E293B"/>
          <w:sz w:val="20"/>
        </w:rPr>
        <w:t xml:space="preserve"> Tatal batu pecahan (</w:t>
      </w:r>
      <w:r>
        <w:rPr>
          <w:rFonts w:ascii="Calibri" w:hAnsi="Calibri"/>
          <w:i/>
          <w:color w:val="1E293B"/>
          <w:sz w:val="20"/>
        </w:rPr>
        <w:t>rock chips</w:t>
      </w:r>
      <w:r>
        <w:rPr>
          <w:rFonts w:ascii="Calibri" w:hAnsi="Calibri"/>
          <w:color w:val="1E293B"/>
          <w:sz w:val="20"/>
        </w:rPr>
        <w:t>) dan lumpur polesan air (</w:t>
      </w:r>
      <w:r>
        <w:rPr>
          <w:rFonts w:ascii="Calibri" w:hAnsi="Calibri"/>
          <w:i/>
          <w:color w:val="1E293B"/>
          <w:sz w:val="20"/>
        </w:rPr>
        <w:t>slurry</w:t>
      </w:r>
      <w:r>
        <w:rPr>
          <w:rFonts w:ascii="Calibri" w:hAnsi="Calibri"/>
          <w:color w:val="1E293B"/>
          <w:sz w:val="20"/>
        </w:rPr>
        <w:t>).</w:t>
      </w:r>
    </w:p>
    <w:p>
      <w:pPr>
        <w:spacing w:before="30" w:after="50" w:line="276" w:lineRule="auto"/>
        <w:ind w:left="504" w:hanging="288"/>
      </w:pPr>
      <w:r>
        <w:rPr>
          <w:rFonts w:ascii="Calibri" w:hAnsi="Calibri"/>
          <w:b/>
          <w:color w:val="0284C7"/>
          <w:sz w:val="20"/>
        </w:rPr>
        <w:t xml:space="preserve">•  </w:t>
      </w:r>
      <w:r>
        <w:rPr>
          <w:rFonts w:ascii="Calibri" w:hAnsi="Calibri"/>
          <w:b/>
          <w:color w:val="0F172A"/>
          <w:sz w:val="20"/>
        </w:rPr>
        <w:t>Pencatatan Residu:</w:t>
      </w:r>
      <w:r>
        <w:rPr>
          <w:rFonts w:ascii="Calibri" w:hAnsi="Calibri"/>
          <w:color w:val="1E293B"/>
          <w:sz w:val="20"/>
        </w:rPr>
        <w:t xml:space="preserve"> Volume limbah (Kg/Karung) dan stasiun kerja penghasil limbah.</w:t>
      </w:r>
    </w:p>
    <w:p>
      <w:pPr>
        <w:spacing w:before="30" w:after="50" w:line="276" w:lineRule="auto"/>
        <w:ind w:left="504" w:hanging="288"/>
      </w:pPr>
      <w:r>
        <w:rPr>
          <w:rFonts w:ascii="Calibri" w:hAnsi="Calibri"/>
          <w:b/>
          <w:color w:val="0284C7"/>
          <w:sz w:val="20"/>
        </w:rPr>
        <w:t xml:space="preserve">•  </w:t>
      </w:r>
      <w:r>
        <w:rPr>
          <w:rFonts w:ascii="Calibri" w:hAnsi="Calibri"/>
          <w:b/>
          <w:color w:val="0F172A"/>
          <w:sz w:val="20"/>
        </w:rPr>
        <w:t>Rencana Pemanfaatan:</w:t>
      </w:r>
      <w:r>
        <w:rPr>
          <w:rFonts w:ascii="Calibri" w:hAnsi="Calibri"/>
          <w:color w:val="1E293B"/>
          <w:sz w:val="20"/>
        </w:rPr>
        <w:t xml:space="preserve"> Didaur ulang menjadi </w:t>
      </w:r>
      <w:r>
        <w:rPr>
          <w:rFonts w:ascii="Calibri" w:hAnsi="Calibri"/>
          <w:i/>
          <w:color w:val="1E293B"/>
          <w:sz w:val="20"/>
        </w:rPr>
        <w:t>wall cladding</w:t>
      </w:r>
      <w:r>
        <w:rPr>
          <w:rFonts w:ascii="Calibri" w:hAnsi="Calibri"/>
          <w:color w:val="1E293B"/>
          <w:sz w:val="20"/>
        </w:rPr>
        <w:t>, batu taman sikat, atau bahan teraso.</w:t>
      </w:r>
    </w:p>
    <w:p>
      <w:pPr>
        <w:pStyle w:val="Heading1"/>
        <w:keepNext/>
        <w:spacing w:before="360" w:after="160"/>
      </w:pPr>
      <w:r>
        <w:rPr>
          <w:rFonts w:ascii="Calibri" w:hAnsi="Calibri"/>
          <w:b/>
          <w:color w:val="1E3A8A"/>
          <w:sz w:val="32"/>
        </w:rPr>
        <w:t>BAB X: MODUL DISTRIBUSI &amp; CHECKLIST PACKING PETI KAYU</w:t>
      </w:r>
    </w:p>
    <w:p>
      <w:pPr>
        <w:pStyle w:val="Heading2"/>
        <w:keepNext/>
        <w:spacing w:before="280" w:after="80"/>
      </w:pPr>
      <w:r>
        <w:rPr>
          <w:rFonts w:ascii="Calibri" w:hAnsi="Calibri"/>
          <w:b/>
          <w:color w:val="0F172A"/>
          <w:sz w:val="26"/>
        </w:rPr>
        <w:t>10.1 Manajemen Pengiriman Kargo (/distribution)</w:t>
      </w:r>
    </w:p>
    <w:p>
      <w:pPr>
        <w:keepNext/>
        <w:spacing w:before="160" w:after="60"/>
        <w:jc w:val="center"/>
      </w:pPr>
      <w:r>
        <w:drawing>
          <wp:inline xmlns:a="http://schemas.openxmlformats.org/drawingml/2006/main" xmlns:pic="http://schemas.openxmlformats.org/drawingml/2006/picture">
            <wp:extent cx="5486400" cy="3086100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nual_16_distribution_packing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/>
        <w:jc w:val="center"/>
      </w:pPr>
      <w:r>
        <w:rPr>
          <w:rFonts w:ascii="Calibri" w:hAnsi="Calibri"/>
          <w:i/>
          <w:color w:val="475569"/>
          <w:sz w:val="18"/>
        </w:rPr>
        <w:t>Gambar 10.1: Antarmuka Pengiriman Kargo &amp; Checklist Verifikasi Packing Peti Kayu Solid</w:t>
      </w:r>
    </w:p>
    <w:p>
      <w:pPr>
        <w:spacing w:before="40" w:after="80" w:line="276" w:lineRule="auto"/>
      </w:pPr>
      <w:r>
        <w:rPr>
          <w:rFonts w:ascii="Calibri" w:hAnsi="Calibri"/>
          <w:color w:val="1E293B"/>
          <w:sz w:val="20"/>
        </w:rPr>
        <w:t>Produk marmer dan batu kali memiliki bobot berat (20 kg s.d. 150 kg per unit) dan berisiko pecah apabila tidak dipacking sesuai standar ekspedisi kargo.</w:t>
      </w:r>
    </w:p>
    <w:p>
      <w:pPr>
        <w:pStyle w:val="Heading2"/>
        <w:keepNext/>
        <w:spacing w:before="280" w:after="80"/>
      </w:pPr>
      <w:r>
        <w:rPr>
          <w:rFonts w:ascii="Calibri" w:hAnsi="Calibri"/>
          <w:b/>
          <w:color w:val="0F172A"/>
          <w:sz w:val="26"/>
        </w:rPr>
        <w:t>10.2 Prosedur Penerbitan Surat Jalan &amp; Verifikasi Packing</w:t>
      </w:r>
    </w:p>
    <w:p>
      <w:pPr>
        <w:spacing w:before="30" w:after="50" w:line="276" w:lineRule="auto"/>
        <w:ind w:left="576" w:hanging="360"/>
      </w:pPr>
      <w:r>
        <w:rPr>
          <w:rFonts w:ascii="Calibri" w:hAnsi="Calibri"/>
          <w:b/>
          <w:color w:val="1E3A8A"/>
          <w:sz w:val="20"/>
        </w:rPr>
        <w:t xml:space="preserve">1. </w:t>
      </w:r>
      <w:r>
        <w:rPr>
          <w:rFonts w:ascii="Calibri" w:hAnsi="Calibri"/>
          <w:color w:val="1E293B"/>
          <w:sz w:val="20"/>
        </w:rPr>
        <w:t xml:space="preserve">Pada antrean barang siap kirim, klik </w:t>
      </w:r>
      <w:r>
        <w:rPr>
          <w:rFonts w:ascii="Calibri" w:hAnsi="Calibri"/>
          <w:b/>
          <w:color w:val="0F172A"/>
          <w:sz w:val="20"/>
        </w:rPr>
        <w:t>"ACC &amp; Terbitkan Surat Jalan"</w:t>
      </w:r>
      <w:r>
        <w:rPr>
          <w:rFonts w:ascii="Calibri" w:hAnsi="Calibri"/>
          <w:color w:val="1E293B"/>
          <w:sz w:val="20"/>
        </w:rPr>
        <w:t>.</w:t>
      </w:r>
    </w:p>
    <w:p>
      <w:pPr>
        <w:spacing w:before="30" w:after="50" w:line="276" w:lineRule="auto"/>
        <w:ind w:left="576" w:hanging="360"/>
      </w:pPr>
      <w:r>
        <w:rPr>
          <w:rFonts w:ascii="Calibri" w:hAnsi="Calibri"/>
          <w:b/>
          <w:color w:val="1E3A8A"/>
          <w:sz w:val="20"/>
        </w:rPr>
        <w:t xml:space="preserve">2. </w:t>
      </w:r>
      <w:r>
        <w:rPr>
          <w:rFonts w:ascii="Calibri" w:hAnsi="Calibri"/>
          <w:color w:val="1E293B"/>
          <w:sz w:val="20"/>
        </w:rPr>
        <w:t>Masukkan informasi pengiriman:</w:t>
      </w:r>
    </w:p>
    <w:p>
      <w:pPr>
        <w:spacing w:before="30" w:after="50" w:line="276" w:lineRule="auto"/>
        <w:ind w:left="504" w:hanging="288"/>
      </w:pPr>
      <w:r>
        <w:rPr>
          <w:rFonts w:ascii="Calibri" w:hAnsi="Calibri"/>
          <w:b/>
          <w:color w:val="0284C7"/>
          <w:sz w:val="20"/>
        </w:rPr>
        <w:t xml:space="preserve">•  </w:t>
      </w:r>
      <w:r>
        <w:rPr>
          <w:rFonts w:ascii="Calibri" w:hAnsi="Calibri"/>
          <w:color w:val="1E293B"/>
          <w:sz w:val="20"/>
        </w:rPr>
        <w:t xml:space="preserve">Ekspedisi Kargo, Nama Supir, dan Nomor Polisi Kendaraan (Contoh: </w:t>
      </w:r>
      <w:r>
        <w:rPr>
          <w:rFonts w:ascii="Calibri" w:hAnsi="Calibri"/>
          <w:i/>
          <w:color w:val="1E293B"/>
          <w:sz w:val="20"/>
        </w:rPr>
        <w:t>AG 8492 UT</w:t>
      </w:r>
      <w:r>
        <w:rPr>
          <w:rFonts w:ascii="Calibri" w:hAnsi="Calibri"/>
          <w:color w:val="1E293B"/>
          <w:sz w:val="20"/>
        </w:rPr>
        <w:t>).</w:t>
      </w:r>
    </w:p>
    <w:p>
      <w:pPr>
        <w:spacing w:before="30" w:after="50" w:line="276" w:lineRule="auto"/>
        <w:ind w:left="504" w:hanging="288"/>
      </w:pPr>
      <w:r>
        <w:rPr>
          <w:rFonts w:ascii="Calibri" w:hAnsi="Calibri"/>
          <w:b/>
          <w:color w:val="0284C7"/>
          <w:sz w:val="20"/>
        </w:rPr>
        <w:t xml:space="preserve">•  </w:t>
      </w:r>
      <w:r>
        <w:rPr>
          <w:rFonts w:ascii="Calibri" w:hAnsi="Calibri"/>
          <w:color w:val="1E293B"/>
          <w:sz w:val="20"/>
        </w:rPr>
        <w:t>Kota Tujuan Pengiriman dan Alamat Penerima.</w:t>
      </w:r>
    </w:p>
    <w:p>
      <w:pPr>
        <w:spacing w:before="30" w:after="50" w:line="276" w:lineRule="auto"/>
        <w:ind w:left="576" w:hanging="360"/>
      </w:pPr>
      <w:r>
        <w:rPr>
          <w:rFonts w:ascii="Calibri" w:hAnsi="Calibri"/>
          <w:b/>
          <w:color w:val="1E3A8A"/>
          <w:sz w:val="20"/>
        </w:rPr>
        <w:t xml:space="preserve">3. </w:t>
      </w:r>
      <w:r>
        <w:rPr>
          <w:rFonts w:ascii="Calibri" w:hAnsi="Calibri"/>
          <w:color w:val="1E293B"/>
          <w:sz w:val="20"/>
        </w:rPr>
        <w:t xml:space="preserve">Wajib menyelesaikan </w:t>
      </w:r>
      <w:r>
        <w:rPr>
          <w:rFonts w:ascii="Calibri" w:hAnsi="Calibri"/>
          <w:b/>
          <w:color w:val="0F172A"/>
          <w:sz w:val="20"/>
        </w:rPr>
        <w:t>Checklist Verifikasi Packing:</w:t>
      </w:r>
    </w:p>
    <w:p>
      <w:pPr>
        <w:spacing w:before="20" w:after="40"/>
        <w:ind w:left="576" w:hanging="288"/>
      </w:pPr>
      <w:r>
        <w:rPr>
          <w:rFonts w:ascii="Calibri" w:hAnsi="Calibri"/>
          <w:b/>
          <w:color w:val="0284C7"/>
          <w:sz w:val="20"/>
        </w:rPr>
        <w:t xml:space="preserve">☑  </w:t>
      </w:r>
      <w:r>
        <w:rPr>
          <w:rFonts w:ascii="Calibri" w:hAnsi="Calibri"/>
          <w:color w:val="1E293B"/>
          <w:sz w:val="20"/>
        </w:rPr>
        <w:t xml:space="preserve">Lapisan Pembungkus </w:t>
      </w:r>
      <w:r>
        <w:rPr>
          <w:rFonts w:ascii="Calibri" w:hAnsi="Calibri"/>
          <w:i/>
          <w:color w:val="1E293B"/>
          <w:sz w:val="20"/>
        </w:rPr>
        <w:t>Foam Sheet</w:t>
      </w:r>
      <w:r>
        <w:rPr>
          <w:rFonts w:ascii="Calibri" w:hAnsi="Calibri"/>
          <w:color w:val="1E293B"/>
          <w:sz w:val="20"/>
        </w:rPr>
        <w:t xml:space="preserve"> Tebal / </w:t>
      </w:r>
      <w:r>
        <w:rPr>
          <w:rFonts w:ascii="Calibri" w:hAnsi="Calibri"/>
          <w:i/>
          <w:color w:val="1E293B"/>
          <w:sz w:val="20"/>
        </w:rPr>
        <w:t>Bubble Wrap</w:t>
      </w:r>
    </w:p>
    <w:p>
      <w:pPr>
        <w:spacing w:before="20" w:after="40"/>
        <w:ind w:left="576" w:hanging="288"/>
      </w:pPr>
      <w:r>
        <w:rPr>
          <w:rFonts w:ascii="Calibri" w:hAnsi="Calibri"/>
          <w:b/>
          <w:color w:val="0284C7"/>
          <w:sz w:val="20"/>
        </w:rPr>
        <w:t xml:space="preserve">☑  </w:t>
      </w:r>
      <w:r>
        <w:rPr>
          <w:rFonts w:ascii="Calibri" w:hAnsi="Calibri"/>
          <w:color w:val="1E293B"/>
          <w:sz w:val="20"/>
        </w:rPr>
        <w:t>Rangka Peti Kayu Solid Terpaku Rapat (</w:t>
      </w:r>
      <w:r>
        <w:rPr>
          <w:rFonts w:ascii="Calibri" w:hAnsi="Calibri"/>
          <w:i/>
          <w:color w:val="1E293B"/>
          <w:sz w:val="20"/>
        </w:rPr>
        <w:t>Wooden Crate Pallet</w:t>
      </w:r>
      <w:r>
        <w:rPr>
          <w:rFonts w:ascii="Calibri" w:hAnsi="Calibri"/>
          <w:color w:val="1E293B"/>
          <w:sz w:val="20"/>
        </w:rPr>
        <w:t>)</w:t>
      </w:r>
    </w:p>
    <w:p>
      <w:pPr>
        <w:spacing w:before="20" w:after="40"/>
        <w:ind w:left="576" w:hanging="288"/>
      </w:pPr>
      <w:r>
        <w:rPr>
          <w:rFonts w:ascii="Calibri" w:hAnsi="Calibri"/>
          <w:b/>
          <w:color w:val="0284C7"/>
          <w:sz w:val="20"/>
        </w:rPr>
        <w:t xml:space="preserve">☑  </w:t>
      </w:r>
      <w:r>
        <w:rPr>
          <w:rFonts w:ascii="Calibri" w:hAnsi="Calibri"/>
          <w:color w:val="1E293B"/>
          <w:sz w:val="20"/>
        </w:rPr>
        <w:t xml:space="preserve">Stiker Peringatan </w:t>
      </w:r>
      <w:r>
        <w:rPr>
          <w:rFonts w:ascii="Calibri" w:hAnsi="Calibri"/>
          <w:i/>
          <w:color w:val="1E293B"/>
          <w:sz w:val="20"/>
        </w:rPr>
        <w:t>"Barang Pecah Belah / Fragile"</w:t>
      </w:r>
    </w:p>
    <w:p>
      <w:pPr>
        <w:spacing w:before="30" w:after="50" w:line="276" w:lineRule="auto"/>
        <w:ind w:left="576" w:hanging="360"/>
      </w:pPr>
      <w:r>
        <w:rPr>
          <w:rFonts w:ascii="Calibri" w:hAnsi="Calibri"/>
          <w:b/>
          <w:color w:val="1E3A8A"/>
          <w:sz w:val="20"/>
        </w:rPr>
        <w:t xml:space="preserve">4. </w:t>
      </w:r>
      <w:r>
        <w:rPr>
          <w:rFonts w:ascii="Calibri" w:hAnsi="Calibri"/>
          <w:color w:val="1E293B"/>
          <w:sz w:val="20"/>
        </w:rPr>
        <w:t xml:space="preserve">Klik </w:t>
      </w:r>
      <w:r>
        <w:rPr>
          <w:rFonts w:ascii="Calibri" w:hAnsi="Calibri"/>
          <w:b/>
          <w:color w:val="0F172A"/>
          <w:sz w:val="20"/>
        </w:rPr>
        <w:t>"Terbitkan Surat Jalan"</w:t>
      </w:r>
      <w:r>
        <w:rPr>
          <w:rFonts w:ascii="Calibri" w:hAnsi="Calibri"/>
          <w:color w:val="1E293B"/>
          <w:sz w:val="20"/>
        </w:rPr>
        <w:t xml:space="preserve"> (Nomor Surat Jalan: </w:t>
      </w:r>
      <w:r>
        <w:rPr>
          <w:rFonts w:ascii="Consolas" w:hAnsi="Consolas"/>
          <w:b/>
          <w:color w:val="0F172A"/>
          <w:sz w:val="19"/>
        </w:rPr>
        <w:t>SJ-YYYYMM-xxx</w:t>
      </w:r>
      <w:r>
        <w:rPr>
          <w:rFonts w:ascii="Calibri" w:hAnsi="Calibri"/>
          <w:color w:val="1E293B"/>
          <w:sz w:val="20"/>
        </w:rPr>
        <w:t>).</w:t>
      </w:r>
    </w:p>
    <w:p>
      <w:pPr>
        <w:pStyle w:val="Heading2"/>
        <w:keepNext/>
        <w:spacing w:before="280" w:after="80"/>
      </w:pPr>
      <w:r>
        <w:rPr>
          <w:rFonts w:ascii="Calibri" w:hAnsi="Calibri"/>
          <w:b/>
          <w:color w:val="0F172A"/>
          <w:sz w:val="26"/>
        </w:rPr>
        <w:t>10.3 Pembaruan Status Distribusi</w:t>
      </w:r>
    </w:p>
    <w:p>
      <w:pPr>
        <w:spacing w:before="40" w:after="80" w:line="276" w:lineRule="auto"/>
      </w:pPr>
      <w:r>
        <w:rPr>
          <w:rFonts w:ascii="Calibri" w:hAnsi="Calibri"/>
          <w:color w:val="1E293B"/>
          <w:sz w:val="20"/>
        </w:rPr>
        <w:t>Status pengiriman diperbarui bertahap oleh petugas distribusi:</w:t>
      </w:r>
    </w:p>
    <w:p>
      <w:pPr>
        <w:spacing w:before="40" w:after="80" w:line="276" w:lineRule="auto"/>
      </w:pPr>
      <w:r>
        <w:rPr>
          <w:rFonts w:ascii="Consolas" w:hAnsi="Consolas"/>
          <w:b/>
          <w:color w:val="0F172A"/>
          <w:sz w:val="19"/>
        </w:rPr>
        <w:t>Packing / Siap Muat</w:t>
      </w:r>
      <w:r>
        <w:rPr>
          <w:rFonts w:ascii="Calibri" w:hAnsi="Calibri"/>
          <w:color w:val="1E293B"/>
          <w:sz w:val="20"/>
        </w:rPr>
        <w:t xml:space="preserve"> ➔ </w:t>
      </w:r>
      <w:r>
        <w:rPr>
          <w:rFonts w:ascii="Consolas" w:hAnsi="Consolas"/>
          <w:b/>
          <w:color w:val="0F172A"/>
          <w:sz w:val="19"/>
        </w:rPr>
        <w:t>Dalam Perjalanan Kargo</w:t>
      </w:r>
      <w:r>
        <w:rPr>
          <w:rFonts w:ascii="Calibri" w:hAnsi="Calibri"/>
          <w:color w:val="1E293B"/>
          <w:sz w:val="20"/>
        </w:rPr>
        <w:t xml:space="preserve"> ➔ </w:t>
      </w:r>
      <w:r>
        <w:rPr>
          <w:rFonts w:ascii="Consolas" w:hAnsi="Consolas"/>
          <w:b/>
          <w:color w:val="0F172A"/>
          <w:sz w:val="19"/>
        </w:rPr>
        <w:t>Telah Diterima Pelanggan</w:t>
      </w:r>
      <w:r>
        <w:rPr>
          <w:rFonts w:ascii="Calibri" w:hAnsi="Calibri"/>
          <w:color w:val="1E293B"/>
          <w:sz w:val="20"/>
        </w:rPr>
        <w:t>.</w:t>
      </w:r>
    </w:p>
    <w:p>
      <w:pPr>
        <w:pStyle w:val="Heading1"/>
        <w:keepNext/>
        <w:spacing w:before="360" w:after="160"/>
      </w:pPr>
      <w:r>
        <w:rPr>
          <w:rFonts w:ascii="Calibri" w:hAnsi="Calibri"/>
          <w:b/>
          <w:color w:val="1E3A8A"/>
          <w:sz w:val="32"/>
        </w:rPr>
        <w:t>BAB XI: MODUL PERAMALAN PERMINTAAN AI (FORECASTING ASSISTANT)</w:t>
      </w:r>
    </w:p>
    <w:p>
      <w:pPr>
        <w:pStyle w:val="Heading2"/>
        <w:keepNext/>
        <w:spacing w:before="280" w:after="80"/>
      </w:pPr>
      <w:r>
        <w:rPr>
          <w:rFonts w:ascii="Calibri" w:hAnsi="Calibri"/>
          <w:b/>
          <w:color w:val="0F172A"/>
          <w:sz w:val="26"/>
        </w:rPr>
        <w:t>11.1 Halaman Forecasting AI (/forecasting)</w:t>
      </w:r>
    </w:p>
    <w:p>
      <w:pPr>
        <w:keepNext/>
        <w:spacing w:before="160" w:after="60"/>
        <w:jc w:val="center"/>
      </w:pPr>
      <w:r>
        <w:drawing>
          <wp:inline xmlns:a="http://schemas.openxmlformats.org/drawingml/2006/main" xmlns:pic="http://schemas.openxmlformats.org/drawingml/2006/picture">
            <wp:extent cx="5486400" cy="3086100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nual_17_forecasting_arima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/>
        <w:jc w:val="center"/>
      </w:pPr>
      <w:r>
        <w:rPr>
          <w:rFonts w:ascii="Calibri" w:hAnsi="Calibri"/>
          <w:i/>
          <w:color w:val="475569"/>
          <w:sz w:val="18"/>
        </w:rPr>
        <w:t>Gambar 11.1: Grafik Peramalan Permintaan AI Menggunakan Model Terbaik ARIMA(2,0,2)</w:t>
      </w:r>
    </w:p>
    <w:p>
      <w:pPr>
        <w:spacing w:before="40" w:after="80" w:line="276" w:lineRule="auto"/>
      </w:pPr>
      <w:r>
        <w:rPr>
          <w:rFonts w:ascii="Calibri" w:hAnsi="Calibri"/>
          <w:color w:val="1E293B"/>
          <w:sz w:val="20"/>
        </w:rPr>
        <w:t>Modul kecerdasan buatan terintegrasi untuk memproyeksikan kebutuhan bahan baku dan permintaan produk jadi 1 hingga 12 bulan ke depan.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6" w:space="0" w:color="94A3B8"/>
          <w:insideH w:val="single" w:sz="4" w:space="0" w:color="E2E8F0"/>
          <w:insideV w:val="none"/>
          <w:left w:val="none"/>
          <w:right w:val="none"/>
        </w:tblBorders>
      </w:tblPr>
      <w:tblGrid>
        <w:gridCol w:w="4514"/>
        <w:gridCol w:w="4514"/>
      </w:tblGrid>
      <w:tr>
        <w:tc>
          <w:tcPr>
            <w:tcW w:type="dxa" w:w="4514"/>
            <w:shd w:fill="1E3A8A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19"/>
              </w:rPr>
            </w:r>
            <w:r>
              <w:rPr>
                <w:rFonts w:ascii="Calibri" w:hAnsi="Calibri"/>
                <w:b/>
                <w:color w:val="FFFFFF"/>
                <w:sz w:val="19"/>
              </w:rPr>
              <w:t>Parameter Model AI</w:t>
            </w:r>
          </w:p>
        </w:tc>
        <w:tc>
          <w:tcPr>
            <w:tcW w:type="dxa" w:w="4514"/>
            <w:shd w:fill="1E3A8A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19"/>
              </w:rPr>
            </w:r>
            <w:r>
              <w:rPr>
                <w:rFonts w:ascii="Calibri" w:hAnsi="Calibri"/>
                <w:b/>
                <w:color w:val="FFFFFF"/>
                <w:sz w:val="19"/>
              </w:rPr>
              <w:t>Spesifikasi &amp; Konfigurasi Empiris</w:t>
            </w:r>
          </w:p>
        </w:tc>
      </w:tr>
      <w:tr>
        <w:tc>
          <w:tcPr>
            <w:tcW w:type="dxa" w:w="4514"/>
            <w:shd w:fill="F8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before="40" w:after="40" w:line="276" w:lineRule="auto"/>
            </w:pPr>
            <w:r>
              <w:rPr>
                <w:rFonts w:ascii="Calibri" w:hAnsi="Calibri"/>
                <w:color w:val="1E293B"/>
                <w:sz w:val="18"/>
              </w:rPr>
            </w:r>
            <w:r>
              <w:rPr>
                <w:rFonts w:ascii="Calibri" w:hAnsi="Calibri"/>
                <w:b/>
                <w:color w:val="1E293B"/>
                <w:sz w:val="18"/>
              </w:rPr>
              <w:t>Model AI Terbaik</w:t>
            </w:r>
          </w:p>
        </w:tc>
        <w:tc>
          <w:tcPr>
            <w:tcW w:type="dxa" w:w="4514"/>
            <w:shd w:fill="F8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before="40" w:after="40" w:line="276" w:lineRule="auto"/>
            </w:pPr>
            <w:r>
              <w:rPr>
                <w:rFonts w:ascii="Calibri" w:hAnsi="Calibri"/>
                <w:color w:val="1E293B"/>
                <w:sz w:val="18"/>
              </w:rPr>
            </w:r>
            <w:r>
              <w:rPr>
                <w:rFonts w:ascii="Calibri" w:hAnsi="Calibri"/>
                <w:b/>
                <w:color w:val="1E293B"/>
                <w:sz w:val="18"/>
              </w:rPr>
              <w:t>ARIMA(2,0,2)</w:t>
            </w:r>
            <w:r>
              <w:rPr>
                <w:rFonts w:ascii="Calibri" w:hAnsi="Calibri"/>
                <w:color w:val="1E293B"/>
                <w:sz w:val="18"/>
              </w:rPr>
              <w:t xml:space="preserve"> (Tingkat Error Presisi MAPE: 5.73%)</w:t>
            </w:r>
          </w:p>
        </w:tc>
      </w:tr>
      <w:tr>
        <w:tc>
          <w:tcPr>
            <w:tcW w:type="dxa" w:w="4514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before="40" w:after="40" w:line="276" w:lineRule="auto"/>
            </w:pPr>
            <w:r>
              <w:rPr>
                <w:rFonts w:ascii="Calibri" w:hAnsi="Calibri"/>
                <w:color w:val="1E293B"/>
                <w:sz w:val="18"/>
              </w:rPr>
            </w:r>
            <w:r>
              <w:rPr>
                <w:rFonts w:ascii="Calibri" w:hAnsi="Calibri"/>
                <w:b/>
                <w:color w:val="1E293B"/>
                <w:sz w:val="18"/>
              </w:rPr>
              <w:t>Basis Data Riset</w:t>
            </w:r>
          </w:p>
        </w:tc>
        <w:tc>
          <w:tcPr>
            <w:tcW w:type="dxa" w:w="4514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before="40" w:after="40" w:line="276" w:lineRule="auto"/>
            </w:pPr>
            <w:r>
              <w:rPr>
                <w:rFonts w:ascii="Calibri" w:hAnsi="Calibri"/>
                <w:color w:val="1E293B"/>
                <w:sz w:val="18"/>
              </w:rPr>
            </w:r>
            <w:r>
              <w:rPr>
                <w:rFonts w:ascii="Calibri" w:hAnsi="Calibri"/>
                <w:color w:val="1E293B"/>
                <w:sz w:val="18"/>
              </w:rPr>
              <w:t>17 Bulan Data Empiris IKM Tulungagung (Januari 2025 – Mei 2026)</w:t>
            </w:r>
          </w:p>
        </w:tc>
      </w:tr>
      <w:tr>
        <w:tc>
          <w:tcPr>
            <w:tcW w:type="dxa" w:w="4514"/>
            <w:shd w:fill="F8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before="40" w:after="40" w:line="276" w:lineRule="auto"/>
            </w:pPr>
            <w:r>
              <w:rPr>
                <w:rFonts w:ascii="Calibri" w:hAnsi="Calibri"/>
                <w:color w:val="1E293B"/>
                <w:sz w:val="18"/>
              </w:rPr>
            </w:r>
            <w:r>
              <w:rPr>
                <w:rFonts w:ascii="Calibri" w:hAnsi="Calibri"/>
                <w:b/>
                <w:color w:val="1E293B"/>
                <w:sz w:val="18"/>
              </w:rPr>
              <w:t>Horizon Proyeksi</w:t>
            </w:r>
          </w:p>
        </w:tc>
        <w:tc>
          <w:tcPr>
            <w:tcW w:type="dxa" w:w="4514"/>
            <w:shd w:fill="F8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before="40" w:after="40" w:line="276" w:lineRule="auto"/>
            </w:pPr>
            <w:r>
              <w:rPr>
                <w:rFonts w:ascii="Calibri" w:hAnsi="Calibri"/>
                <w:color w:val="1E293B"/>
                <w:sz w:val="18"/>
              </w:rPr>
            </w:r>
            <w:r>
              <w:rPr>
                <w:rFonts w:ascii="Calibri" w:hAnsi="Calibri"/>
                <w:color w:val="1E293B"/>
                <w:sz w:val="18"/>
              </w:rPr>
              <w:t>3 Bulan Proyeksi ke Depan (Dapat Disesuaikan 1–12 Bulan)</w:t>
            </w:r>
          </w:p>
        </w:tc>
      </w:tr>
    </w:tbl>
    <w:p>
      <w:pPr>
        <w:spacing w:before="40" w:after="120"/>
      </w:pPr>
    </w:p>
    <w:p>
      <w:pPr>
        <w:pStyle w:val="Heading2"/>
        <w:keepNext/>
        <w:spacing w:before="280" w:after="80"/>
      </w:pPr>
      <w:r>
        <w:rPr>
          <w:rFonts w:ascii="Calibri" w:hAnsi="Calibri"/>
          <w:b/>
          <w:color w:val="0F172A"/>
          <w:sz w:val="26"/>
        </w:rPr>
        <w:t>11.2 Pilihan Algoritma Peramalan Terintegrasi</w:t>
      </w:r>
    </w:p>
    <w:p>
      <w:pPr>
        <w:spacing w:before="30" w:after="50" w:line="276" w:lineRule="auto"/>
        <w:ind w:left="576" w:hanging="360"/>
      </w:pPr>
      <w:r>
        <w:rPr>
          <w:rFonts w:ascii="Calibri" w:hAnsi="Calibri"/>
          <w:b/>
          <w:color w:val="1E3A8A"/>
          <w:sz w:val="20"/>
        </w:rPr>
        <w:t xml:space="preserve">1. </w:t>
      </w:r>
      <w:r>
        <w:rPr>
          <w:rFonts w:ascii="Calibri" w:hAnsi="Calibri"/>
          <w:b/>
          <w:color w:val="0F172A"/>
          <w:sz w:val="20"/>
        </w:rPr>
        <w:t>ARIMA(2,0,2) [Sangat Direkomendasikan]:</w:t>
      </w:r>
      <w:r>
        <w:rPr>
          <w:rFonts w:ascii="Calibri" w:hAnsi="Calibri"/>
          <w:color w:val="1E293B"/>
          <w:sz w:val="20"/>
        </w:rPr>
        <w:t xml:space="preserve"> Model deret waktu terbaik hasil uji empiris notebook riset (</w:t>
      </w:r>
      <w:r>
        <w:rPr>
          <w:rFonts w:ascii="Calibri" w:hAnsi="Calibri"/>
          <w:i/>
          <w:color w:val="1E293B"/>
          <w:sz w:val="20"/>
        </w:rPr>
        <w:t>Bima2026.ipynb</w:t>
      </w:r>
      <w:r>
        <w:rPr>
          <w:rFonts w:ascii="Calibri" w:hAnsi="Calibri"/>
          <w:color w:val="1E293B"/>
          <w:sz w:val="20"/>
        </w:rPr>
        <w:t>) dengan akurasi presisi tinggi (</w:t>
      </w:r>
      <w:r>
        <w:rPr>
          <w:rFonts w:ascii="Calibri" w:hAnsi="Calibri"/>
          <w:b/>
          <w:color w:val="0F172A"/>
          <w:sz w:val="20"/>
        </w:rPr>
        <w:t>MAPE = 5.73%</w:t>
      </w:r>
      <w:r>
        <w:rPr>
          <w:rFonts w:ascii="Calibri" w:hAnsi="Calibri"/>
          <w:color w:val="1E293B"/>
          <w:sz w:val="20"/>
        </w:rPr>
        <w:t>).</w:t>
      </w:r>
    </w:p>
    <w:p>
      <w:pPr>
        <w:spacing w:before="30" w:after="50" w:line="276" w:lineRule="auto"/>
        <w:ind w:left="576" w:hanging="360"/>
      </w:pPr>
      <w:r>
        <w:rPr>
          <w:rFonts w:ascii="Calibri" w:hAnsi="Calibri"/>
          <w:b/>
          <w:color w:val="1E3A8A"/>
          <w:sz w:val="20"/>
        </w:rPr>
        <w:t xml:space="preserve">2. </w:t>
      </w:r>
      <w:r>
        <w:rPr>
          <w:rFonts w:ascii="Calibri" w:hAnsi="Calibri"/>
          <w:b/>
          <w:color w:val="0F172A"/>
          <w:sz w:val="20"/>
        </w:rPr>
        <w:t>Single Exponential Smoothing (SES):</w:t>
      </w:r>
      <w:r>
        <w:rPr>
          <w:rFonts w:ascii="Calibri" w:hAnsi="Calibri"/>
          <w:color w:val="1E293B"/>
          <w:sz w:val="20"/>
        </w:rPr>
        <w:t xml:space="preserve"> Pemulusan eksponensial tunggal dengan parameter α (alpha) optimal.</w:t>
      </w:r>
    </w:p>
    <w:p>
      <w:pPr>
        <w:spacing w:before="30" w:after="50" w:line="276" w:lineRule="auto"/>
        <w:ind w:left="576" w:hanging="360"/>
      </w:pPr>
      <w:r>
        <w:rPr>
          <w:rFonts w:ascii="Calibri" w:hAnsi="Calibri"/>
          <w:b/>
          <w:color w:val="1E3A8A"/>
          <w:sz w:val="20"/>
        </w:rPr>
        <w:t xml:space="preserve">3. </w:t>
      </w:r>
      <w:r>
        <w:rPr>
          <w:rFonts w:ascii="Calibri" w:hAnsi="Calibri"/>
          <w:b/>
          <w:color w:val="0F172A"/>
          <w:sz w:val="20"/>
        </w:rPr>
        <w:t>Holt-Winters Smoothing:</w:t>
      </w:r>
      <w:r>
        <w:rPr>
          <w:rFonts w:ascii="Calibri" w:hAnsi="Calibri"/>
          <w:color w:val="1E293B"/>
          <w:sz w:val="20"/>
        </w:rPr>
        <w:t xml:space="preserve"> Mengakomodasi tren pertumbuhan linier.</w:t>
      </w:r>
    </w:p>
    <w:p>
      <w:pPr>
        <w:spacing w:before="30" w:after="50" w:line="276" w:lineRule="auto"/>
        <w:ind w:left="576" w:hanging="360"/>
      </w:pPr>
      <w:r>
        <w:rPr>
          <w:rFonts w:ascii="Calibri" w:hAnsi="Calibri"/>
          <w:b/>
          <w:color w:val="1E3A8A"/>
          <w:sz w:val="20"/>
        </w:rPr>
        <w:t xml:space="preserve">4. </w:t>
      </w:r>
      <w:r>
        <w:rPr>
          <w:rFonts w:ascii="Calibri" w:hAnsi="Calibri"/>
          <w:b/>
          <w:color w:val="0F172A"/>
          <w:sz w:val="20"/>
        </w:rPr>
        <w:t>Moving Average (SMA k=3):</w:t>
      </w:r>
      <w:r>
        <w:rPr>
          <w:rFonts w:ascii="Calibri" w:hAnsi="Calibri"/>
          <w:color w:val="1E293B"/>
          <w:sz w:val="20"/>
        </w:rPr>
        <w:t xml:space="preserve"> Model rata-rata bergerak sederhana.</w:t>
      </w:r>
    </w:p>
    <w:p>
      <w:pPr>
        <w:pStyle w:val="Heading2"/>
        <w:keepNext/>
        <w:spacing w:before="280" w:after="80"/>
      </w:pPr>
      <w:r>
        <w:rPr>
          <w:rFonts w:ascii="Calibri" w:hAnsi="Calibri"/>
          <w:b/>
          <w:color w:val="0F172A"/>
          <w:sz w:val="26"/>
        </w:rPr>
        <w:t>11.3 Langkah Menjalankan Peramalan</w:t>
      </w:r>
    </w:p>
    <w:p>
      <w:pPr>
        <w:spacing w:before="30" w:after="50" w:line="276" w:lineRule="auto"/>
        <w:ind w:left="576" w:hanging="360"/>
      </w:pPr>
      <w:r>
        <w:rPr>
          <w:rFonts w:ascii="Calibri" w:hAnsi="Calibri"/>
          <w:b/>
          <w:color w:val="1E3A8A"/>
          <w:sz w:val="20"/>
        </w:rPr>
        <w:t xml:space="preserve">1. </w:t>
      </w:r>
      <w:r>
        <w:rPr>
          <w:rFonts w:ascii="Calibri" w:hAnsi="Calibri"/>
          <w:color w:val="1E293B"/>
          <w:sz w:val="20"/>
        </w:rPr>
        <w:t xml:space="preserve">Pilih </w:t>
      </w:r>
      <w:r>
        <w:rPr>
          <w:rFonts w:ascii="Calibri" w:hAnsi="Calibri"/>
          <w:b/>
          <w:color w:val="0F172A"/>
          <w:sz w:val="20"/>
        </w:rPr>
        <w:t>Target Entitas:</w:t>
      </w:r>
      <w:r>
        <w:rPr>
          <w:rFonts w:ascii="Calibri" w:hAnsi="Calibri"/>
          <w:color w:val="1E293B"/>
          <w:sz w:val="20"/>
        </w:rPr>
        <w:t xml:space="preserve"> </w:t>
      </w:r>
      <w:r>
        <w:rPr>
          <w:rFonts w:ascii="Consolas" w:hAnsi="Consolas"/>
          <w:b/>
          <w:color w:val="0F172A"/>
          <w:sz w:val="19"/>
        </w:rPr>
        <w:t>Produk Jadi</w:t>
      </w:r>
      <w:r>
        <w:rPr>
          <w:rFonts w:ascii="Calibri" w:hAnsi="Calibri"/>
          <w:color w:val="1E293B"/>
          <w:sz w:val="20"/>
        </w:rPr>
        <w:t xml:space="preserve"> atau </w:t>
      </w:r>
      <w:r>
        <w:rPr>
          <w:rFonts w:ascii="Consolas" w:hAnsi="Consolas"/>
          <w:b/>
          <w:color w:val="0F172A"/>
          <w:sz w:val="19"/>
        </w:rPr>
        <w:t>Bahan Baku</w:t>
      </w:r>
      <w:r>
        <w:rPr>
          <w:rFonts w:ascii="Calibri" w:hAnsi="Calibri"/>
          <w:color w:val="1E293B"/>
          <w:sz w:val="20"/>
        </w:rPr>
        <w:t>.</w:t>
      </w:r>
    </w:p>
    <w:p>
      <w:pPr>
        <w:spacing w:before="30" w:after="50" w:line="276" w:lineRule="auto"/>
        <w:ind w:left="576" w:hanging="360"/>
      </w:pPr>
      <w:r>
        <w:rPr>
          <w:rFonts w:ascii="Calibri" w:hAnsi="Calibri"/>
          <w:b/>
          <w:color w:val="1E3A8A"/>
          <w:sz w:val="20"/>
        </w:rPr>
        <w:t xml:space="preserve">2. </w:t>
      </w:r>
      <w:r>
        <w:rPr>
          <w:rFonts w:ascii="Calibri" w:hAnsi="Calibri"/>
          <w:color w:val="1E293B"/>
          <w:sz w:val="20"/>
        </w:rPr>
        <w:t xml:space="preserve">Pilih </w:t>
      </w:r>
      <w:r>
        <w:rPr>
          <w:rFonts w:ascii="Calibri" w:hAnsi="Calibri"/>
          <w:b/>
          <w:color w:val="0F172A"/>
          <w:sz w:val="20"/>
        </w:rPr>
        <w:t>Item Sasaran</w:t>
      </w:r>
      <w:r>
        <w:rPr>
          <w:rFonts w:ascii="Calibri" w:hAnsi="Calibri"/>
          <w:color w:val="1E293B"/>
          <w:sz w:val="20"/>
        </w:rPr>
        <w:t xml:space="preserve"> (Contoh: </w:t>
      </w:r>
      <w:r>
        <w:rPr>
          <w:rFonts w:ascii="Calibri" w:hAnsi="Calibri"/>
          <w:i/>
          <w:color w:val="1E293B"/>
          <w:sz w:val="20"/>
        </w:rPr>
        <w:t>Wastafel Marmer Putih B1</w:t>
      </w:r>
      <w:r>
        <w:rPr>
          <w:rFonts w:ascii="Calibri" w:hAnsi="Calibri"/>
          <w:color w:val="1E293B"/>
          <w:sz w:val="20"/>
        </w:rPr>
        <w:t xml:space="preserve"> atau </w:t>
      </w:r>
      <w:r>
        <w:rPr>
          <w:rFonts w:ascii="Calibri" w:hAnsi="Calibri"/>
          <w:i/>
          <w:color w:val="1E293B"/>
          <w:sz w:val="20"/>
        </w:rPr>
        <w:t>Batu Kali Alami</w:t>
      </w:r>
      <w:r>
        <w:rPr>
          <w:rFonts w:ascii="Calibri" w:hAnsi="Calibri"/>
          <w:color w:val="1E293B"/>
          <w:sz w:val="20"/>
        </w:rPr>
        <w:t>).</w:t>
      </w:r>
    </w:p>
    <w:p>
      <w:pPr>
        <w:spacing w:before="30" w:after="50" w:line="276" w:lineRule="auto"/>
        <w:ind w:left="576" w:hanging="360"/>
      </w:pPr>
      <w:r>
        <w:rPr>
          <w:rFonts w:ascii="Calibri" w:hAnsi="Calibri"/>
          <w:b/>
          <w:color w:val="1E3A8A"/>
          <w:sz w:val="20"/>
        </w:rPr>
        <w:t xml:space="preserve">3. </w:t>
      </w:r>
      <w:r>
        <w:rPr>
          <w:rFonts w:ascii="Calibri" w:hAnsi="Calibri"/>
          <w:color w:val="1E293B"/>
          <w:sz w:val="20"/>
        </w:rPr>
        <w:t xml:space="preserve">Pilih </w:t>
      </w:r>
      <w:r>
        <w:rPr>
          <w:rFonts w:ascii="Calibri" w:hAnsi="Calibri"/>
          <w:b/>
          <w:color w:val="0F172A"/>
          <w:sz w:val="20"/>
        </w:rPr>
        <w:t>Model Algoritma</w:t>
      </w:r>
      <w:r>
        <w:rPr>
          <w:rFonts w:ascii="Calibri" w:hAnsi="Calibri"/>
          <w:color w:val="1E293B"/>
          <w:sz w:val="20"/>
        </w:rPr>
        <w:t xml:space="preserve"> (Pilih </w:t>
      </w:r>
      <w:r>
        <w:rPr>
          <w:rFonts w:ascii="Calibri" w:hAnsi="Calibri"/>
          <w:i/>
          <w:color w:val="1E293B"/>
          <w:sz w:val="20"/>
        </w:rPr>
        <w:t>ARIMA(2,0,2)</w:t>
      </w:r>
      <w:r>
        <w:rPr>
          <w:rFonts w:ascii="Calibri" w:hAnsi="Calibri"/>
          <w:color w:val="1E293B"/>
          <w:sz w:val="20"/>
        </w:rPr>
        <w:t>).</w:t>
      </w:r>
    </w:p>
    <w:p>
      <w:pPr>
        <w:spacing w:before="30" w:after="50" w:line="276" w:lineRule="auto"/>
        <w:ind w:left="576" w:hanging="360"/>
      </w:pPr>
      <w:r>
        <w:rPr>
          <w:rFonts w:ascii="Calibri" w:hAnsi="Calibri"/>
          <w:b/>
          <w:color w:val="1E3A8A"/>
          <w:sz w:val="20"/>
        </w:rPr>
        <w:t xml:space="preserve">4. </w:t>
      </w:r>
      <w:r>
        <w:rPr>
          <w:rFonts w:ascii="Calibri" w:hAnsi="Calibri"/>
          <w:color w:val="1E293B"/>
          <w:sz w:val="20"/>
        </w:rPr>
        <w:t>Tentukan rentang horizon (Default: 3 bulan).</w:t>
      </w:r>
    </w:p>
    <w:p>
      <w:pPr>
        <w:spacing w:before="30" w:after="50" w:line="276" w:lineRule="auto"/>
        <w:ind w:left="576" w:hanging="360"/>
      </w:pPr>
      <w:r>
        <w:rPr>
          <w:rFonts w:ascii="Calibri" w:hAnsi="Calibri"/>
          <w:b/>
          <w:color w:val="1E3A8A"/>
          <w:sz w:val="20"/>
        </w:rPr>
        <w:t xml:space="preserve">5. </w:t>
      </w:r>
      <w:r>
        <w:rPr>
          <w:rFonts w:ascii="Calibri" w:hAnsi="Calibri"/>
          <w:color w:val="1E293B"/>
          <w:sz w:val="20"/>
        </w:rPr>
        <w:t xml:space="preserve">Klik tombol </w:t>
      </w:r>
      <w:r>
        <w:rPr>
          <w:rFonts w:ascii="Calibri" w:hAnsi="Calibri"/>
          <w:b/>
          <w:color w:val="0F172A"/>
          <w:sz w:val="20"/>
        </w:rPr>
        <w:t>"Hitung Ulang Peramalan"</w:t>
      </w:r>
      <w:r>
        <w:rPr>
          <w:rFonts w:ascii="Calibri" w:hAnsi="Calibri"/>
          <w:color w:val="1E293B"/>
          <w:sz w:val="20"/>
        </w:rPr>
        <w:t>.</w:t>
      </w:r>
    </w:p>
    <w:p>
      <w:pPr>
        <w:spacing w:before="30" w:after="50" w:line="276" w:lineRule="auto"/>
        <w:ind w:left="576" w:hanging="360"/>
      </w:pPr>
      <w:r>
        <w:rPr>
          <w:rFonts w:ascii="Calibri" w:hAnsi="Calibri"/>
          <w:b/>
          <w:color w:val="1E3A8A"/>
          <w:sz w:val="20"/>
        </w:rPr>
        <w:t xml:space="preserve">6. </w:t>
      </w:r>
      <w:r>
        <w:rPr>
          <w:rFonts w:ascii="Calibri" w:hAnsi="Calibri"/>
          <w:color w:val="1E293B"/>
          <w:sz w:val="20"/>
        </w:rPr>
        <w:t>Sistem menampilkan grafik interaktif data historis vs hasil prediksi (beserta batas kepercayaan 95%) dan mencatat riwayat peramalan ke log audit.</w:t>
      </w:r>
    </w:p>
    <w:p>
      <w:pPr>
        <w:pStyle w:val="Heading1"/>
        <w:keepNext/>
        <w:spacing w:before="360" w:after="160"/>
      </w:pPr>
      <w:r>
        <w:rPr>
          <w:rFonts w:ascii="Calibri" w:hAnsi="Calibri"/>
          <w:b/>
          <w:color w:val="1E3A8A"/>
          <w:sz w:val="32"/>
        </w:rPr>
        <w:t>BAB XII: LAPORAN MANAJERIAL &amp; PANDUAN PEMECAHAN MASALAH (FAQ)</w:t>
      </w:r>
    </w:p>
    <w:p>
      <w:pPr>
        <w:pStyle w:val="Heading2"/>
        <w:keepNext/>
        <w:spacing w:before="280" w:after="80"/>
      </w:pPr>
      <w:r>
        <w:rPr>
          <w:rFonts w:ascii="Calibri" w:hAnsi="Calibri"/>
          <w:b/>
          <w:color w:val="0F172A"/>
          <w:sz w:val="26"/>
        </w:rPr>
        <w:t>12.1 Laporan &amp; Rekapitulasi (/reports)</w:t>
      </w:r>
    </w:p>
    <w:p>
      <w:pPr>
        <w:spacing w:before="40" w:after="80" w:line="276" w:lineRule="auto"/>
      </w:pPr>
      <w:r>
        <w:rPr>
          <w:rFonts w:ascii="Calibri" w:hAnsi="Calibri"/>
          <w:color w:val="1E293B"/>
          <w:sz w:val="20"/>
        </w:rPr>
        <w:t>Menyediakan rekapitulasi data periodik yang dapat difilter berdasarkan rentang tanggal:</w:t>
      </w:r>
    </w:p>
    <w:p>
      <w:pPr>
        <w:spacing w:before="30" w:after="50" w:line="276" w:lineRule="auto"/>
        <w:ind w:left="504" w:hanging="288"/>
      </w:pPr>
      <w:r>
        <w:rPr>
          <w:rFonts w:ascii="Calibri" w:hAnsi="Calibri"/>
          <w:b/>
          <w:color w:val="0284C7"/>
          <w:sz w:val="20"/>
        </w:rPr>
        <w:t xml:space="preserve">•  </w:t>
      </w:r>
      <w:r>
        <w:rPr>
          <w:rFonts w:ascii="Calibri" w:hAnsi="Calibri"/>
          <w:color w:val="1E293B"/>
          <w:sz w:val="20"/>
        </w:rPr>
        <w:t>Laporan Mutasi Stok Bahan Baku (In/Out/Opname).</w:t>
      </w:r>
    </w:p>
    <w:p>
      <w:pPr>
        <w:spacing w:before="30" w:after="50" w:line="276" w:lineRule="auto"/>
        <w:ind w:left="504" w:hanging="288"/>
      </w:pPr>
      <w:r>
        <w:rPr>
          <w:rFonts w:ascii="Calibri" w:hAnsi="Calibri"/>
          <w:b/>
          <w:color w:val="0284C7"/>
          <w:sz w:val="20"/>
        </w:rPr>
        <w:t xml:space="preserve">•  </w:t>
      </w:r>
      <w:r>
        <w:rPr>
          <w:rFonts w:ascii="Calibri" w:hAnsi="Calibri"/>
          <w:color w:val="1E293B"/>
          <w:sz w:val="20"/>
        </w:rPr>
        <w:t>Laporan Penyelesaian SPK &amp; Efisiensi Stasiun Produksi.</w:t>
      </w:r>
    </w:p>
    <w:p>
      <w:pPr>
        <w:spacing w:before="30" w:after="50" w:line="276" w:lineRule="auto"/>
        <w:ind w:left="504" w:hanging="288"/>
      </w:pPr>
      <w:r>
        <w:rPr>
          <w:rFonts w:ascii="Calibri" w:hAnsi="Calibri"/>
          <w:b/>
          <w:color w:val="0284C7"/>
          <w:sz w:val="20"/>
        </w:rPr>
        <w:t xml:space="preserve">•  </w:t>
      </w:r>
      <w:r>
        <w:rPr>
          <w:rFonts w:ascii="Calibri" w:hAnsi="Calibri"/>
          <w:color w:val="1E293B"/>
          <w:sz w:val="20"/>
        </w:rPr>
        <w:t>Rekapitulasi Produk Lolos QC vs Tingkat Reject.</w:t>
      </w:r>
    </w:p>
    <w:p>
      <w:pPr>
        <w:spacing w:before="30" w:after="50" w:line="276" w:lineRule="auto"/>
        <w:ind w:left="504" w:hanging="288"/>
      </w:pPr>
      <w:r>
        <w:rPr>
          <w:rFonts w:ascii="Calibri" w:hAnsi="Calibri"/>
          <w:b/>
          <w:color w:val="0284C7"/>
          <w:sz w:val="20"/>
        </w:rPr>
        <w:t xml:space="preserve">•  </w:t>
      </w:r>
      <w:r>
        <w:rPr>
          <w:rFonts w:ascii="Calibri" w:hAnsi="Calibri"/>
          <w:color w:val="1E293B"/>
          <w:sz w:val="20"/>
        </w:rPr>
        <w:t>Logistik Distribusi &amp; Riwayat Surat Jalan Pengiriman.</w:t>
      </w:r>
    </w:p>
    <w:p>
      <w:pPr>
        <w:pStyle w:val="Heading2"/>
        <w:keepNext/>
        <w:spacing w:before="280" w:after="80"/>
      </w:pPr>
      <w:r>
        <w:rPr>
          <w:rFonts w:ascii="Calibri" w:hAnsi="Calibri"/>
          <w:b/>
          <w:color w:val="0F172A"/>
          <w:sz w:val="26"/>
        </w:rPr>
        <w:t>12.2 Panduan Pemecahan Masalah Umum (FAQ &amp; Troubleshooting)</w:t>
      </w:r>
    </w:p>
    <w:p>
      <w:pPr>
        <w:spacing w:before="160" w:after="40"/>
        <w:ind w:left="288"/>
      </w:pPr>
      <w:r>
        <w:rPr>
          <w:rFonts w:ascii="Calibri" w:hAnsi="Calibri"/>
          <w:b/>
          <w:color w:val="0F172A"/>
          <w:sz w:val="20"/>
        </w:rPr>
        <w:t>Q: Mengapa pesanan pembeli dari checkout e-commerce tidak langsung muncul di papan Kanban?</w:t>
      </w:r>
    </w:p>
    <w:p>
      <w:pPr>
        <w:spacing w:before="0" w:after="120"/>
        <w:ind w:left="288"/>
      </w:pPr>
      <w:r>
        <w:rPr>
          <w:rFonts w:ascii="Calibri" w:hAnsi="Calibri"/>
          <w:color w:val="334155"/>
          <w:sz w:val="19"/>
        </w:rPr>
        <w:t xml:space="preserve">A: Ini adalah fitur keamanan 2-Gate. Pesanan baru berstatus 'Pending Payment' di menu </w:t>
      </w:r>
      <w:r>
        <w:rPr>
          <w:rFonts w:ascii="Consolas" w:hAnsi="Consolas"/>
          <w:b/>
          <w:color w:val="0F172A"/>
          <w:sz w:val="18"/>
        </w:rPr>
        <w:t>/orders</w:t>
      </w:r>
      <w:r>
        <w:rPr>
          <w:rFonts w:ascii="Calibri" w:hAnsi="Calibri"/>
          <w:color w:val="334155"/>
          <w:sz w:val="19"/>
        </w:rPr>
        <w:t>. Admin/Owner wajib memvalidasi bukti transfer terlebih dahulu, kemudian klik 'Verifikasi &amp; Terbitkan SPK' agar SPK resmi masuk ke antrean bengkel.*</w:t>
      </w:r>
    </w:p>
    <w:p>
      <w:pPr>
        <w:spacing w:before="160" w:after="40"/>
        <w:ind w:left="288"/>
      </w:pPr>
      <w:r>
        <w:rPr>
          <w:rFonts w:ascii="Calibri" w:hAnsi="Calibri"/>
          <w:b/>
          <w:color w:val="0F172A"/>
          <w:sz w:val="20"/>
        </w:rPr>
        <w:t>Q: Bagaimana cara membedakan produk milik UD Cahaya Onix dan UD Putra Abadi?</w:t>
      </w:r>
    </w:p>
    <w:p>
      <w:pPr>
        <w:spacing w:before="0" w:after="120"/>
        <w:ind w:left="288"/>
      </w:pPr>
      <w:r>
        <w:rPr>
          <w:rFonts w:ascii="Calibri" w:hAnsi="Calibri"/>
          <w:color w:val="334155"/>
          <w:sz w:val="19"/>
        </w:rPr>
        <w:t xml:space="preserve">A: Pada menu </w:t>
      </w:r>
      <w:r>
        <w:rPr>
          <w:rFonts w:ascii="Consolas" w:hAnsi="Consolas"/>
          <w:b/>
          <w:color w:val="0F172A"/>
          <w:sz w:val="18"/>
        </w:rPr>
        <w:t>/products</w:t>
      </w:r>
      <w:r>
        <w:rPr>
          <w:rFonts w:ascii="Calibri" w:hAnsi="Calibri"/>
          <w:color w:val="334155"/>
          <w:sz w:val="19"/>
        </w:rPr>
        <w:t>, setiap produk memiliki atribut toko IKM yang dapat dipilih manual saat tambah/edit produk, serta dilengkapi badge warna pembeda (Biru untuk UD Cahaya Onix, Hijau untuk UD Putra Abadi).*</w:t>
      </w:r>
    </w:p>
    <w:p>
      <w:pPr>
        <w:spacing w:before="160" w:after="40"/>
        <w:ind w:left="288"/>
      </w:pPr>
      <w:r>
        <w:rPr>
          <w:rFonts w:ascii="Calibri" w:hAnsi="Calibri"/>
          <w:b/>
          <w:color w:val="0F172A"/>
          <w:sz w:val="20"/>
        </w:rPr>
        <w:t>Q: Mengapa input stok bahan baku menolak angka desimal/koma (misal: 10.5)?</w:t>
      </w:r>
    </w:p>
    <w:p>
      <w:pPr>
        <w:spacing w:before="0" w:after="120"/>
        <w:ind w:left="288"/>
      </w:pPr>
      <w:r>
        <w:rPr>
          <w:rFonts w:ascii="Calibri" w:hAnsi="Calibri"/>
          <w:color w:val="334155"/>
          <w:sz w:val="19"/>
        </w:rPr>
        <w:t>A: Sistem E-SCM Marmer mengunci satuan unit fisik bongkahan batu dalam bilangan bulat (integer) demi menjaga akurasi opname gudang.*</w:t>
      </w:r>
    </w:p>
    <w:p>
      <w:pPr>
        <w:spacing w:before="160" w:after="40"/>
        <w:ind w:left="288"/>
      </w:pPr>
      <w:r>
        <w:rPr>
          <w:rFonts w:ascii="Calibri" w:hAnsi="Calibri"/>
          <w:b/>
          <w:color w:val="0F172A"/>
          <w:sz w:val="20"/>
        </w:rPr>
        <w:t>Q: Apakah pembeli dapat membayar dengan uang muka (DP 50%)?</w:t>
      </w:r>
    </w:p>
    <w:p>
      <w:pPr>
        <w:spacing w:before="0" w:after="120"/>
        <w:ind w:left="288"/>
      </w:pPr>
      <w:r>
        <w:rPr>
          <w:rFonts w:ascii="Calibri" w:hAnsi="Calibri"/>
          <w:color w:val="334155"/>
          <w:sz w:val="19"/>
        </w:rPr>
        <w:t>A: Ya. Pembeli dapat memilih opsi DP 50% pada form checkout. Sistem mencatat status pesanan 'paid_dp' dan SPK dapat mulai dikerjakan. Pelunasan diselesaikan sebelum barang diberangkatkan oleh kargo.*</w:t>
      </w:r>
    </w:p>
    <w:p>
      <w:pPr>
        <w:spacing w:before="40" w:after="80" w:line="276" w:lineRule="auto"/>
      </w:pPr>
      <w:r>
        <w:rPr>
          <w:rFonts w:ascii="Calibri" w:hAnsi="Calibri"/>
          <w:i/>
          <w:color w:val="1E293B"/>
          <w:sz w:val="20"/>
        </w:rPr>
        <w:t>Buku Manual Pengguna ini disusun sebagai Dokumen Panduan Resmi Sistem E-SCM Marmer Tulungagung, Luaran Kegiatan Pengabdian/Penelitian SDLC, dan Lampiran Kelengkapan Pendaftaran Hak Cipta (HKI) DJKI Kemenkumham RI.</w:t>
      </w:r>
    </w:p>
    <w:sectPr w:rsidR="00FC693F" w:rsidRPr="0006063C" w:rsidSect="00034616">
      <w:headerReference w:type="default" r:id="rId9"/>
      <w:footerReference w:type="default" r:id="rId10"/>
      <w:pgSz w:w="11909" w:h="16834"/>
      <w:pgMar w:top="1440" w:right="1440" w:bottom="1440" w:left="1440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left"/>
    </w:pPr>
    <w:r>
      <w:rPr>
        <w:rFonts w:ascii="Calibri" w:hAnsi="Calibri"/>
        <w:color w:val="94A3B8"/>
        <w:sz w:val="16"/>
      </w:rPr>
      <w:t>Hak Cipta © 2026 E-SCM Marmer Tulungagung | Luaran Penelitian &amp; Dokumen HKI Kemenkumham RI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Calibri" w:hAnsi="Calibri"/>
        <w:color w:val="64748B"/>
        <w:sz w:val="16"/>
      </w:rPr>
      <w:t>BUKU MANUAL PENGGUNA — SISTEM E-SCM MARMER TULUNGAGUNG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8.png"/><Relationship Id="rId19" Type="http://schemas.openxmlformats.org/officeDocument/2006/relationships/image" Target="media/image9.png"/><Relationship Id="rId20" Type="http://schemas.openxmlformats.org/officeDocument/2006/relationships/image" Target="media/image10.png"/><Relationship Id="rId21" Type="http://schemas.openxmlformats.org/officeDocument/2006/relationships/image" Target="media/image11.png"/><Relationship Id="rId22" Type="http://schemas.openxmlformats.org/officeDocument/2006/relationships/image" Target="media/image12.png"/><Relationship Id="rId23" Type="http://schemas.openxmlformats.org/officeDocument/2006/relationships/image" Target="media/image13.png"/><Relationship Id="rId24" Type="http://schemas.openxmlformats.org/officeDocument/2006/relationships/image" Target="media/image14.png"/><Relationship Id="rId25" Type="http://schemas.openxmlformats.org/officeDocument/2006/relationships/image" Target="media/image15.png"/><Relationship Id="rId26" Type="http://schemas.openxmlformats.org/officeDocument/2006/relationships/image" Target="media/image16.png"/><Relationship Id="rId27" Type="http://schemas.openxmlformats.org/officeDocument/2006/relationships/image" Target="media/image17.png"/><Relationship Id="rId28" Type="http://schemas.openxmlformats.org/officeDocument/2006/relationships/image" Target="media/image18.png"/><Relationship Id="rId29" Type="http://schemas.openxmlformats.org/officeDocument/2006/relationships/image" Target="media/image19.png"/><Relationship Id="rId30" Type="http://schemas.openxmlformats.org/officeDocument/2006/relationships/image" Target="media/image20.png"/><Relationship Id="rId31" Type="http://schemas.openxmlformats.org/officeDocument/2006/relationships/image" Target="media/image2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