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rPr>
        <w:t xml:space="preserve">Entrenar</w:t>
      </w:r>
      <w:r>
        <w:rPr>
          <w:rFonts w:ascii="Times New Roman" w:hAnsi="Times New Roman"/>
        </w:rPr>
        <w:t xml:space="preserve"> </w:t>
      </w:r>
      <w:r>
        <w:rPr>
          <w:rFonts w:ascii="Times New Roman" w:hAnsi="Times New Roman"/>
        </w:rPr>
        <w:t xml:space="preserve">redes</w:t>
      </w:r>
      <w:r>
        <w:rPr>
          <w:rFonts w:ascii="Times New Roman" w:hAnsi="Times New Roman"/>
        </w:rPr>
        <w:t xml:space="preserve"> </w:t>
      </w:r>
      <w:r>
        <w:rPr>
          <w:rFonts w:ascii="Times New Roman" w:hAnsi="Times New Roman"/>
        </w:rPr>
        <w:t xml:space="preserve">neuronales</w:t>
      </w:r>
      <w:r>
        <w:rPr>
          <w:rFonts w:ascii="Times New Roman" w:hAnsi="Times New Roman"/>
        </w:rPr>
        <w:t xml:space="preserve"> </w:t>
      </w:r>
      <w:r>
        <w:rPr>
          <w:rFonts w:ascii="Times New Roman" w:hAnsi="Times New Roman"/>
        </w:rPr>
        <w:t xml:space="preserve">cuánticas</w:t>
      </w:r>
      <w:r>
        <w:rPr>
          <w:rFonts w:ascii="Times New Roman" w:hAnsi="Times New Roman"/>
        </w:rPr>
        <w:t xml:space="preserve"> </w:t>
      </w:r>
      <w:r>
        <w:rPr>
          <w:rFonts w:ascii="Times New Roman" w:hAnsi="Times New Roman"/>
        </w:rPr>
        <w:t xml:space="preserve">para</w:t>
      </w:r>
      <w:r>
        <w:rPr>
          <w:rFonts w:ascii="Times New Roman" w:hAnsi="Times New Roman"/>
        </w:rPr>
        <w:t xml:space="preserve"> </w:t>
      </w:r>
      <w:r>
        <w:rPr>
          <w:rFonts w:ascii="Times New Roman" w:hAnsi="Times New Roman"/>
        </w:rPr>
        <w:t xml:space="preserve">hardware</w:t>
      </w:r>
      <w:r>
        <w:rPr>
          <w:rFonts w:ascii="Times New Roman" w:hAnsi="Times New Roman"/>
        </w:rPr>
        <w:br/>
      </w:r>
      <w:r>
        <w:rPr>
          <w:rFonts w:ascii="Times New Roman" w:hAnsi="Times New Roman"/>
        </w:rPr>
        <w:t xml:space="preserve">limitado</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qué</w:t>
      </w:r>
      <w:r>
        <w:rPr>
          <w:rFonts w:ascii="Times New Roman" w:hAnsi="Times New Roman"/>
        </w:rPr>
        <w:t xml:space="preserve"> </w:t>
      </w:r>
      <w:r>
        <w:rPr>
          <w:rFonts w:ascii="Times New Roman" w:hAnsi="Times New Roman"/>
        </w:rPr>
        <w:t xml:space="preserve">hace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qué</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hace</w:t>
      </w:r>
      <w:r>
        <w:rPr>
          <w:rFonts w:ascii="Times New Roman" w:hAnsi="Times New Roman"/>
        </w:rPr>
        <w:br/>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simetría</w:t>
      </w:r>
      <w:r>
        <w:rPr>
          <w:rFonts w:ascii="Times New Roman" w:hAnsi="Times New Roman"/>
        </w:rPr>
        <w:t xml:space="preserve"> </w:t>
      </w:r>
      <w:r>
        <w:rPr>
          <w:rFonts w:ascii="Times New Roman" w:hAnsi="Times New Roman"/>
        </w:rPr>
        <w:t xml:space="preserve">qg</w:t>
      </w:r>
    </w:p>
    <w:p>
      <w:pPr>
        <w:pStyle w:val="Author"/>
      </w:pPr>
      <w:r>
        <w:rPr>
          <w:rFonts w:ascii="Times New Roman" w:hAnsi="Times New Roman"/>
        </w:rPr>
        <w:t xml:space="preserve">Vicente</w:t>
      </w:r>
      <w:r>
        <w:rPr>
          <w:rFonts w:ascii="Times New Roman" w:hAnsi="Times New Roman"/>
        </w:rPr>
        <w:t xml:space="preserve"> </w:t>
      </w:r>
      <w:r>
        <w:rPr>
          <w:rFonts w:ascii="Times New Roman" w:hAnsi="Times New Roman"/>
        </w:rPr>
        <w:t xml:space="preserve">Humberto</w:t>
      </w:r>
      <w:r>
        <w:rPr>
          <w:rFonts w:ascii="Times New Roman" w:hAnsi="Times New Roman"/>
        </w:rPr>
        <w:t xml:space="preserve"> </w:t>
      </w:r>
      <w:r>
        <w:rPr>
          <w:rFonts w:ascii="Times New Roman" w:hAnsi="Times New Roman"/>
        </w:rPr>
        <w:t xml:space="preserve">Monteverde</w:t>
      </w:r>
      <w:r>
        <w:rPr>
          <w:rFonts w:ascii="Times New Roman" w:hAnsi="Times New Roman"/>
        </w:rPr>
        <w:br/>
      </w:r>
      <w:r>
        <w:rPr>
          <w:rFonts w:ascii="Times New Roman" w:hAnsi="Times New Roman"/>
        </w:rPr>
        <w:t xml:space="preserve">Universidad</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Museo</w:t>
      </w:r>
      <w:r>
        <w:rPr>
          <w:rFonts w:ascii="Times New Roman" w:hAnsi="Times New Roman"/>
        </w:rPr>
        <w:t xml:space="preserve"> </w:t>
      </w:r>
      <w:r>
        <w:rPr>
          <w:rFonts w:ascii="Times New Roman" w:hAnsi="Times New Roman"/>
        </w:rPr>
        <w:t xml:space="preserve">Social</w:t>
      </w:r>
      <w:r>
        <w:rPr>
          <w:rFonts w:ascii="Times New Roman" w:hAnsi="Times New Roman"/>
        </w:rPr>
        <w:t xml:space="preserve"> </w:t>
      </w:r>
      <w:r>
        <w:rPr>
          <w:rFonts w:ascii="Times New Roman" w:hAnsi="Times New Roman"/>
        </w:rPr>
        <w:t xml:space="preserve">Argentino</w:t>
      </w:r>
      <w:r>
        <w:rPr>
          <w:rFonts w:ascii="Times New Roman" w:hAnsi="Times New Roman"/>
        </w:rPr>
        <w:t xml:space="preserve"> </w:t>
      </w:r>
      <w:r>
        <w:rPr>
          <w:rFonts w:ascii="Times New Roman" w:hAnsi="Times New Roman"/>
        </w:rPr>
        <w:t xml:space="preserve">(UMSA),</w:t>
      </w:r>
      <w:r>
        <w:rPr>
          <w:rFonts w:ascii="Times New Roman" w:hAnsi="Times New Roman"/>
        </w:rPr>
        <w:t xml:space="preserve"> </w:t>
      </w:r>
      <w:r>
        <w:rPr>
          <w:rFonts w:ascii="Times New Roman" w:hAnsi="Times New Roman"/>
        </w:rPr>
        <w:t xml:space="preserve">Argentina</w:t>
      </w:r>
      <w:r>
        <w:rPr>
          <w:rFonts w:ascii="Times New Roman" w:hAnsi="Times New Roman"/>
        </w:rPr>
        <w:br/>
      </w:r>
      <w:r>
        <w:rPr>
          <w:rFonts w:ascii="Times New Roman" w:hAnsi="Times New Roman"/>
        </w:rPr>
        <w:t xml:space="preserve">ORCID</w:t>
      </w:r>
      <w:r>
        <w:rPr>
          <w:rFonts w:ascii="Times New Roman" w:hAnsi="Times New Roman"/>
        </w:rPr>
        <w:t xml:space="preserve"> </w:t>
      </w:r>
      <w:r>
        <w:rPr>
          <w:rFonts w:ascii="Times New Roman" w:hAnsi="Times New Roman"/>
        </w:rPr>
        <w:t xml:space="preserve">0000-0001-8884-4811</w:t>
      </w:r>
    </w:p>
    <w:p>
      <w:pPr>
        <w:pStyle w:val="Date"/>
      </w:pPr>
      <w:r>
        <w:rPr>
          <w:rFonts w:ascii="Times New Roman" w:hAnsi="Times New Roman"/>
        </w:rPr>
        <w:t xml:space="preserve">Borrador</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5</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octubre</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2026</w:t>
      </w:r>
    </w:p>
    <w:p>
      <w:pPr>
        <w:pStyle w:val="AbstractTitle"/>
      </w:pPr>
      <w:r>
        <w:rPr>
          <w:rFonts w:ascii="Times New Roman" w:hAnsi="Times New Roman"/>
        </w:rPr>
        <w:t xml:space="preserve">Abstract</w:t>
      </w:r>
    </w:p>
    <w:p>
      <w:pPr>
        <w:pStyle w:val="Abstract"/>
      </w:pP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neuronal</w:t>
      </w:r>
      <w:r>
        <w:rPr>
          <w:rFonts w:ascii="Times New Roman" w:hAnsi="Times New Roman"/>
        </w:rPr>
        <w:t xml:space="preserve"> </w:t>
      </w:r>
      <w:r>
        <w:rPr>
          <w:rFonts w:ascii="Times New Roman" w:hAnsi="Times New Roman"/>
        </w:rPr>
        <w:t xml:space="preserve">cuántica</w:t>
      </w:r>
      <w:r>
        <w:rPr>
          <w:rFonts w:ascii="Times New Roman" w:hAnsi="Times New Roman"/>
        </w:rPr>
        <w:t xml:space="preserve"> </w:t>
      </w:r>
      <w:r>
        <w:rPr>
          <w:rFonts w:ascii="Times New Roman" w:hAnsi="Times New Roman"/>
        </w:rPr>
        <w:t xml:space="preserve">(QNN)</w:t>
      </w:r>
      <w:r>
        <w:rPr>
          <w:rFonts w:ascii="Times New Roman" w:hAnsi="Times New Roman"/>
        </w:rPr>
        <w:t xml:space="preserve"> </w:t>
      </w:r>
      <w:r>
        <w:rPr>
          <w:rFonts w:ascii="Times New Roman" w:hAnsi="Times New Roman"/>
        </w:rPr>
        <w:t xml:space="preserve">construida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compuertas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conservan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Hamming</w:t>
      </w:r>
      <w:r>
        <w:rPr>
          <w:rFonts w:ascii="Times New Roman" w:hAnsi="Times New Roman"/>
        </w:rPr>
        <w:t xml:space="preserve"> </w:t>
      </w:r>
      <w:r>
        <w:rPr>
          <w:rFonts w:ascii="Times New Roman" w:hAnsi="Times New Roman"/>
        </w:rPr>
        <w:t xml:space="preserve">mantiene</w:t>
      </w:r>
      <w:r>
        <w:rPr>
          <w:rFonts w:ascii="Times New Roman" w:hAnsi="Times New Roman"/>
        </w:rPr>
        <w:t xml:space="preserve"> </w:t>
      </w:r>
      <w:r>
        <w:rPr>
          <w:rFonts w:ascii="Times New Roman" w:hAnsi="Times New Roman"/>
        </w:rPr>
        <w:t xml:space="preserve">sus</w:t>
      </w:r>
      <w:r>
        <w:rPr>
          <w:rFonts w:ascii="Times New Roman" w:hAnsi="Times New Roman"/>
        </w:rPr>
        <w:t xml:space="preserve"> </w:t>
      </w:r>
      <w:r>
        <w:rPr>
          <w:rFonts w:ascii="Times New Roman" w:hAnsi="Times New Roman"/>
        </w:rPr>
        <w:t xml:space="preserve">datos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así</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salieron</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pueden</w:t>
      </w:r>
      <w:r>
        <w:rPr>
          <w:rFonts w:ascii="Times New Roman" w:hAnsi="Times New Roman"/>
        </w:rPr>
        <w:t xml:space="preserve"> </w:t>
      </w:r>
      <w:r>
        <w:rPr>
          <w:rFonts w:ascii="Times New Roman" w:hAnsi="Times New Roman"/>
        </w:rPr>
        <w:t xml:space="preserve">descartarse</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Este</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librería</w:t>
      </w:r>
      <w:r>
        <w:rPr>
          <w:rFonts w:ascii="Times New Roman" w:hAnsi="Times New Roman"/>
        </w:rPr>
        <w:t xml:space="preserve"> </w:t>
      </w:r>
      <w:r>
        <w:rPr>
          <w:rFonts w:ascii="Times New Roman" w:hAnsi="Times New Roman"/>
        </w:rPr>
        <w:t xml:space="preserve">qang </w:t>
      </w:r>
      <w:r>
        <w:rPr>
          <w:rFonts w:ascii="Times New Roman" w:hAnsi="Times New Roman"/>
        </w:rPr>
        <w:t xml:space="preserve">(</w:t>
      </w:r>
      <w:hyperlink w:anchor="ref-monteverde2026qang">
        <w:r>
          <w:rPr>
            <w:rStyle w:val="Hyperlink"/>
          </w:rPr>
          <w:t xml:space="preserve">Monteverde</w:t>
        </w:r>
        <w:r>
          <w:rPr>
            <w:rStyle w:val="Hyperlink"/>
          </w:rPr>
          <w:t xml:space="preserve"> </w:t>
        </w:r>
        <w:r>
          <w:rPr>
            <w:rStyle w:val="Hyperlink"/>
          </w:rPr>
          <w:t xml:space="preserve">2026a</w:t>
        </w:r>
      </w:hyperlink>
      <w:r>
        <w:rPr>
          <w:rFonts w:ascii="Times New Roman" w:hAnsi="Times New Roman"/>
        </w:rPr>
        <w:t xml:space="preserve">,</w:t>
      </w:r>
      <w:r>
        <w:rPr>
          <w:rFonts w:ascii="Times New Roman" w:hAnsi="Times New Roman"/>
        </w:rPr>
        <w:t xml:space="preserve"> </w:t>
      </w:r>
      <w:hyperlink w:anchor="ref-monteverde2026witness">
        <w:r>
          <w:rPr>
            <w:rStyle w:val="Hyperlink"/>
          </w:rPr>
          <w:t xml:space="preserve">2026b</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Mostramos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igual</w:t>
      </w:r>
      <w:r>
        <w:rPr>
          <w:rFonts w:ascii="Times New Roman" w:hAnsi="Times New Roman"/>
        </w:rPr>
        <w:t xml:space="preserve"> </w:t>
      </w:r>
      <w:r>
        <w:rPr>
          <w:rFonts w:ascii="Times New Roman" w:hAnsi="Times New Roman"/>
        </w:rPr>
        <w:t xml:space="preserve">amortiguamiento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amplitud</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todos</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filtrada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así</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cualquier</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fracción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conservados</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sSup>
          <m:e>
            <m:d>
              <m:dPr>
                <m:begChr m:val="("/>
                <m:endChr m:val=")"/>
                <m:sepChr m:val=""/>
                <m:grow/>
              </m:dPr>
              <m:e>
                <m:r>
                  <m:t>1</m:t>
                </m:r>
                <m:r>
                  <m:rPr>
                    <m:sty m:val="p"/>
                  </m:rPr>
                  <m:t>−</m:t>
                </m:r>
                <m:r>
                  <m:t>γ</m:t>
                </m:r>
              </m:e>
            </m:d>
          </m:e>
          <m:sup>
            <m:r>
              <m:t>k</m:t>
            </m:r>
            <m:r>
              <m:t> </m:t>
            </m:r>
            <m:r>
              <m:t>d</m:t>
            </m:r>
          </m:sup>
        </m:sSup>
      </m:oMath>
      <w:r>
        <w:rPr>
          <w:rFonts w:ascii="Times New Roman" w:hAnsi="Times New Roman"/>
        </w:rPr>
        <w:t xml:space="preserve"> </w:t>
      </w:r>
      <w:r>
        <w:rPr>
          <w:rFonts w:ascii="Times New Roman" w:hAnsi="Times New Roman"/>
        </w:rPr>
        <w:t xml:space="preserve">para</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profundidad</w:t>
      </w:r>
      <w:r>
        <w:rPr>
          <w:rFonts w:ascii="Times New Roman" w:hAnsi="Times New Roman"/>
        </w:rPr>
        <w:t xml:space="preserve"> </w:t>
      </w:r>
      <m:oMath>
        <m:r>
          <m:t>d</m:t>
        </m:r>
      </m:oMath>
      <w:r>
        <w:rPr>
          <w:rFonts w:ascii="Times New Roman" w:hAnsi="Times New Roman"/>
        </w:rPr>
        <w:t xml:space="preserv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entrenar</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da</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parámetros</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entrenamiento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Luego</w:t>
      </w:r>
      <w:r>
        <w:rPr>
          <w:rFonts w:ascii="Times New Roman" w:hAnsi="Times New Roman"/>
        </w:rPr>
        <w:t xml:space="preserve"> </w:t>
      </w:r>
      <w:r>
        <w:rPr>
          <w:rFonts w:ascii="Times New Roman" w:hAnsi="Times New Roman"/>
        </w:rPr>
        <w:t xml:space="preserve">medimos</w:t>
      </w:r>
      <w:r>
        <w:rPr>
          <w:rFonts w:ascii="Times New Roman" w:hAnsi="Times New Roman"/>
        </w:rPr>
        <w:t xml:space="preserve"> </w:t>
      </w:r>
      <w:r>
        <w:rPr>
          <w:rFonts w:ascii="Times New Roman" w:hAnsi="Times New Roman"/>
        </w:rPr>
        <w:t xml:space="preserve">cuánto</w:t>
      </w:r>
      <w:r>
        <w:rPr>
          <w:rFonts w:ascii="Times New Roman" w:hAnsi="Times New Roman"/>
        </w:rPr>
        <w:t xml:space="preserve"> </w:t>
      </w:r>
      <w:r>
        <w:rPr>
          <w:rFonts w:ascii="Times New Roman" w:hAnsi="Times New Roman"/>
        </w:rPr>
        <w:t xml:space="preserve">vale</w:t>
      </w:r>
      <w:r>
        <w:rPr>
          <w:rFonts w:ascii="Times New Roman" w:hAnsi="Times New Roman"/>
        </w:rPr>
        <w:t xml:space="preserve"> </w:t>
      </w:r>
      <w:r>
        <w:rPr>
          <w:rFonts w:ascii="Times New Roman" w:hAnsi="Times New Roman"/>
        </w:rPr>
        <w:t xml:space="preserve">esto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cuatro</w:t>
      </w:r>
      <w:r>
        <w:rPr>
          <w:rFonts w:ascii="Times New Roman" w:hAnsi="Times New Roman"/>
        </w:rPr>
        <w:t xml:space="preserve"> </w:t>
      </w:r>
      <w:r>
        <w:rPr>
          <w:rFonts w:ascii="Times New Roman" w:hAnsi="Times New Roman"/>
        </w:rPr>
        <w:t xml:space="preserve">conjuntos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clasificación</w:t>
      </w:r>
      <w:r>
        <w:rPr>
          <w:rFonts w:ascii="Times New Roman" w:hAnsi="Times New Roman"/>
        </w:rPr>
        <w:t xml:space="preserve"> </w:t>
      </w:r>
      <w:r>
        <w:rPr>
          <w:rFonts w:ascii="Times New Roman" w:hAnsi="Times New Roman"/>
        </w:rPr>
        <w:t xml:space="preserve">pequeños.</w:t>
      </w:r>
      <w:r>
        <w:rPr>
          <w:rFonts w:ascii="Times New Roman" w:hAnsi="Times New Roman"/>
        </w:rPr>
        <w:t xml:space="preserve"> </w:t>
      </w:r>
      <w:r>
        <w:rPr>
          <w:rFonts w:ascii="Times New Roman" w:hAnsi="Times New Roman"/>
        </w:rPr>
        <w:t xml:space="preserve">Cada</w:t>
      </w:r>
      <w:r>
        <w:rPr>
          <w:rFonts w:ascii="Times New Roman" w:hAnsi="Times New Roman"/>
        </w:rPr>
        <w:t xml:space="preserve"> </w:t>
      </w:r>
      <w:r>
        <w:rPr>
          <w:rFonts w:ascii="Times New Roman" w:hAnsi="Times New Roman"/>
        </w:rPr>
        <w:t xml:space="preserve">resultado</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reporta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él,</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cada</w:t>
      </w:r>
      <w:r>
        <w:rPr>
          <w:rFonts w:ascii="Times New Roman" w:hAnsi="Times New Roman"/>
        </w:rPr>
        <w:t xml:space="preserve"> </w:t>
      </w:r>
      <w:r>
        <w:rPr>
          <w:rFonts w:ascii="Times New Roman" w:hAnsi="Times New Roman"/>
        </w:rPr>
        <w:t xml:space="preserve">predicción</w:t>
      </w:r>
      <w:r>
        <w:rPr>
          <w:rFonts w:ascii="Times New Roman" w:hAnsi="Times New Roman"/>
        </w:rPr>
        <w:t xml:space="preserve"> </w:t>
      </w:r>
      <w:r>
        <w:rPr>
          <w:rFonts w:ascii="Times New Roman" w:hAnsi="Times New Roman"/>
        </w:rPr>
        <w:t xml:space="preserve">quedó</w:t>
      </w:r>
      <w:r>
        <w:rPr>
          <w:rFonts w:ascii="Times New Roman" w:hAnsi="Times New Roman"/>
        </w:rPr>
        <w:t xml:space="preserve"> </w:t>
      </w:r>
      <w:r>
        <w:rPr>
          <w:rFonts w:ascii="Times New Roman" w:hAnsi="Times New Roman"/>
        </w:rPr>
        <w:t xml:space="preserve">registrada</w:t>
      </w:r>
      <w:r>
        <w:rPr>
          <w:rFonts w:ascii="Times New Roman" w:hAnsi="Times New Roman"/>
        </w:rPr>
        <w:t xml:space="preserve"> </w:t>
      </w:r>
      <w:r>
        <w:rPr>
          <w:rFonts w:ascii="Times New Roman" w:hAnsi="Times New Roman"/>
        </w:rPr>
        <w:t xml:space="preserve">antes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corrida,</w:t>
      </w:r>
      <w:r>
        <w:rPr>
          <w:rFonts w:ascii="Times New Roman" w:hAnsi="Times New Roman"/>
        </w:rPr>
        <w:t xml:space="preserve"> </w:t>
      </w:r>
      <w:r>
        <w:rPr>
          <w:rFonts w:ascii="Times New Roman" w:hAnsi="Times New Roman"/>
        </w:rPr>
        <w:t xml:space="preserve">fallas</w:t>
      </w:r>
      <w:r>
        <w:rPr>
          <w:rFonts w:ascii="Times New Roman" w:hAnsi="Times New Roman"/>
        </w:rPr>
        <w:t xml:space="preserve"> </w:t>
      </w:r>
      <w:r>
        <w:rPr>
          <w:rFonts w:ascii="Times New Roman" w:hAnsi="Times New Roman"/>
        </w:rPr>
        <w:t xml:space="preserve">incluidas.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60</w:t>
      </w:r>
      <w:r>
        <w:rPr>
          <w:rFonts w:ascii="Times New Roman" w:hAnsi="Times New Roman"/>
        </w:rPr>
        <w:t xml:space="preserve"> </w:t>
      </w:r>
      <w:r>
        <w:rPr>
          <w:rFonts w:ascii="Times New Roman" w:hAnsi="Times New Roman"/>
        </w:rPr>
        <w:t xml:space="preserve">corridas</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entrenada</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simulador</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ejecutada</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gana</w:t>
      </w:r>
      <w:r>
        <w:rPr>
          <w:rFonts w:ascii="Times New Roman" w:hAnsi="Times New Roman"/>
        </w:rPr>
        <w:t xml:space="preserve"> </w:t>
      </w:r>
      <m:oMath>
        <m:r>
          <m:rPr>
            <m:sty m:val="p"/>
          </m:rPr>
          <m:t>+</m:t>
        </m:r>
        <m:r>
          <m:t>2.5</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peso 1</w:t>
      </w:r>
      <w:r>
        <w:rPr>
          <w:rFonts w:ascii="Times New Roman" w:hAnsi="Times New Roman"/>
        </w:rPr>
        <w:t xml:space="preserve"> </w:t>
      </w:r>
      <w:r>
        <w:rPr>
          <w:rFonts w:ascii="Times New Roman" w:hAnsi="Times New Roman"/>
        </w:rPr>
        <w:t xml:space="preserve">(IC</w:t>
      </w:r>
      <w:r>
        <w:rPr>
          <w:rFonts w:ascii="Times New Roman" w:hAnsi="Times New Roman"/>
        </w:rPr>
        <w:t xml:space="preserve"> </w:t>
      </w:r>
      <w:r>
        <w:rPr>
          <w:rFonts w:ascii="Times New Roman" w:hAnsi="Times New Roman"/>
        </w:rPr>
        <w:t xml:space="preserve">95 %</w:t>
      </w:r>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rPr>
            <m:sty m:val="p"/>
          </m:rPr>
          <m:t>+</m:t>
        </m:r>
        <m:r>
          <m:t>16.5</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w:t>
      </w:r>
      <m:oMath>
        <m:d>
          <m:dPr>
            <m:begChr m:val="["/>
            <m:endChr m:val="]"/>
            <m:sepChr m:val=""/>
            <m:grow/>
          </m:dPr>
          <m:e>
            <m:r>
              <m:t>11.8</m:t>
            </m:r>
            <m:r>
              <m:rPr>
                <m:sty m:val="p"/>
              </m:rPr>
              <m:t>,</m:t>
            </m:r>
            <m:r>
              <m:t>21.2</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recupera</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precisión</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entrenada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calibrado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alcanza</w:t>
      </w:r>
      <w:r>
        <w:rPr>
          <w:rFonts w:ascii="Times New Roman" w:hAnsi="Times New Roman"/>
        </w:rPr>
        <w:t xml:space="preserve"> </w:t>
      </w:r>
      <w:r>
        <w:rPr>
          <w:rFonts w:ascii="Times New Roman" w:hAnsi="Times New Roman"/>
        </w:rPr>
        <w:t xml:space="preserve">(diferencias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0.1</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corrige</w:t>
      </w:r>
      <w:r>
        <w:rPr>
          <w:rFonts w:ascii="Times New Roman" w:hAnsi="Times New Roman"/>
        </w:rPr>
        <w:t xml:space="preserve"> </w:t>
      </w:r>
      <w:r>
        <w:rPr>
          <w:rFonts w:ascii="Times New Roman" w:hAnsi="Times New Roman"/>
        </w:rPr>
        <w:t xml:space="preserve">ni</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desfase</w:t>
      </w:r>
      <w:r>
        <w:rPr>
          <w:rFonts w:ascii="Times New Roman" w:hAnsi="Times New Roman"/>
        </w:rPr>
        <w:t xml:space="preserve"> </w:t>
      </w:r>
      <w:r>
        <w:rPr>
          <w:rFonts w:ascii="Times New Roman" w:hAnsi="Times New Roman"/>
        </w:rPr>
        <w:t xml:space="preserve">ni</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distinto</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aunque</w:t>
      </w:r>
      <w:r>
        <w:rPr>
          <w:rFonts w:ascii="Times New Roman" w:hAnsi="Times New Roman"/>
        </w:rPr>
        <w:t xml:space="preserve"> </w:t>
      </w:r>
      <w:r>
        <w:rPr>
          <w:rFonts w:ascii="Times New Roman" w:hAnsi="Times New Roman"/>
        </w:rPr>
        <w:t xml:space="preserve">pierde</w:t>
      </w:r>
      <w:r>
        <w:rPr>
          <w:rFonts w:ascii="Times New Roman" w:hAnsi="Times New Roman"/>
        </w:rPr>
        <w:t xml:space="preserve"> </w:t>
      </w:r>
      <w:r>
        <w:rPr>
          <w:rFonts w:ascii="Times New Roman" w:hAnsi="Times New Roman"/>
        </w:rPr>
        <w:t xml:space="preserve">menos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punto</w:t>
      </w:r>
      <w:r>
        <w:rPr>
          <w:rFonts w:ascii="Times New Roman" w:hAnsi="Times New Roman"/>
        </w:rPr>
        <w:t xml:space="preserve"> </w:t>
      </w:r>
      <w:r>
        <w:rPr>
          <w:rFonts w:ascii="Times New Roman" w:hAnsi="Times New Roman"/>
        </w:rPr>
        <w:t xml:space="preserve">hasta</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dispersión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rPr>
            <m:sty m:val="p"/>
          </m:rPr>
          <m:t>±</m:t>
        </m:r>
        <m:r>
          <m:t>80</m:t>
        </m:r>
        <m:r>
          <m:t> </m:t>
        </m:r>
        <m:r>
          <m:rPr>
            <m:sty m:val="p"/>
          </m:rPr>
          <m:t>%</m:t>
        </m:r>
      </m:oMath>
      <w:r>
        <w:rPr>
          <w:rFonts w:ascii="Times New Roman" w:hAnsi="Times New Roman"/>
        </w:rPr>
        <w:t xml:space="preserve"> </w:t>
      </w:r>
      <w:r>
        <w:rPr>
          <w:rFonts w:ascii="Times New Roman" w:hAnsi="Times New Roman"/>
        </w:rPr>
        <w:t xml:space="preserve">en</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desigual</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corrige</w:t>
      </w:r>
      <w:r>
        <w:rPr>
          <w:rFonts w:ascii="Times New Roman" w:hAnsi="Times New Roman"/>
        </w:rPr>
        <w:t xml:space="preserve"> </w:t>
      </w:r>
      <w:r>
        <w:rPr>
          <w:rFonts w:ascii="Times New Roman" w:hAnsi="Times New Roman"/>
        </w:rPr>
        <w:t xml:space="preserve">entrenando</w:t>
      </w:r>
      <w:r>
        <w:rPr>
          <w:rFonts w:ascii="Times New Roman" w:hAnsi="Times New Roman"/>
        </w:rPr>
        <w:t xml:space="preserve"> </w:t>
      </w:r>
      <w:r>
        <w:rPr>
          <w:iCs/>
          <w:rFonts w:ascii="Times New Roman" w:hAnsi="Times New Roman"/>
          <w:i/>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tasas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decaimiento</w:t>
      </w:r>
      <w:r>
        <w:rPr>
          <w:rFonts w:ascii="Times New Roman" w:hAnsi="Times New Roman"/>
        </w:rPr>
        <w:t xml:space="preserve"> </w:t>
      </w:r>
      <w:r>
        <w:rPr>
          <w:rFonts w:ascii="Times New Roman" w:hAnsi="Times New Roman"/>
        </w:rPr>
        <w:t xml:space="preserve">calibradas: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estado</w:t>
      </w:r>
      <w:r>
        <w:rPr>
          <w:rFonts w:ascii="Times New Roman" w:hAnsi="Times New Roman"/>
        </w:rPr>
        <w:t xml:space="preserve"> </w:t>
      </w:r>
      <w:r>
        <w:rPr>
          <w:rFonts w:ascii="Times New Roman" w:hAnsi="Times New Roman"/>
        </w:rPr>
        <w:t xml:space="preserve">conservado</w:t>
      </w:r>
      <w:r>
        <w:rPr>
          <w:rFonts w:ascii="Times New Roman" w:hAnsi="Times New Roman"/>
        </w:rPr>
        <w:t xml:space="preserve"> </w:t>
      </w:r>
      <w:r>
        <w:rPr>
          <w:rFonts w:ascii="Times New Roman" w:hAnsi="Times New Roman"/>
        </w:rPr>
        <w:t xml:space="preserve">depende</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sus</w:t>
      </w:r>
      <w:r>
        <w:rPr>
          <w:rFonts w:ascii="Times New Roman" w:hAnsi="Times New Roman"/>
        </w:rPr>
        <w:t xml:space="preserve"> </w:t>
      </w:r>
      <w:r>
        <w:rPr>
          <w:rFonts w:ascii="Times New Roman" w:hAnsi="Times New Roman"/>
        </w:rPr>
        <w:t xml:space="preserve">cocientes,</w:t>
      </w:r>
      <w:r>
        <w:rPr>
          <w:rFonts w:ascii="Times New Roman" w:hAnsi="Times New Roman"/>
        </w:rPr>
        <w:t xml:space="preserve"> </w:t>
      </w:r>
      <w:r>
        <w:rPr>
          <w:rFonts w:ascii="Times New Roman" w:hAnsi="Times New Roman"/>
        </w:rPr>
        <w:t xml:space="preserve">así</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queda</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menos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0.5</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dispersión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rPr>
            <m:sty m:val="p"/>
          </m:rPr>
          <m:t>±</m:t>
        </m:r>
        <m:r>
          <m:t>100</m:t>
        </m:r>
        <m:r>
          <m:t> </m:t>
        </m:r>
        <m:r>
          <m:rPr>
            <m:sty m:val="p"/>
          </m:rPr>
          <m:t>%</m:t>
        </m:r>
      </m:oMath>
      <w:r>
        <w:rPr>
          <w:rFonts w:ascii="Times New Roman" w:hAnsi="Times New Roman"/>
        </w:rPr>
        <w:t xml:space="preserve">,</w:t>
      </w:r>
      <w:r>
        <w:rPr>
          <w:rFonts w:ascii="Times New Roman" w:hAnsi="Times New Roman"/>
        </w:rPr>
        <w:t xml:space="preserve"> </w:t>
      </w:r>
      <w:r>
        <w:rPr>
          <w:rFonts w:ascii="Times New Roman" w:hAnsi="Times New Roman"/>
        </w:rPr>
        <w:t xml:space="preserve">ignora</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calibración</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10 %</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pierde</w:t>
      </w:r>
      <w:r>
        <w:rPr>
          <w:rFonts w:ascii="Times New Roman" w:hAnsi="Times New Roman"/>
        </w:rPr>
        <w:t xml:space="preserve"> </w:t>
      </w:r>
      <w:r>
        <w:rPr>
          <w:rFonts w:ascii="Times New Roman" w:hAnsi="Times New Roman"/>
        </w:rPr>
        <w:t xml:space="preserve">0.7</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ante</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deriva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todos</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le</w:t>
      </w:r>
      <w:r>
        <w:rPr>
          <w:rFonts w:ascii="Times New Roman" w:hAnsi="Times New Roman"/>
        </w:rPr>
        <w:t xml:space="preserve"> </w:t>
      </w:r>
      <w:r>
        <w:rPr>
          <w:rFonts w:ascii="Times New Roman" w:hAnsi="Times New Roman"/>
        </w:rPr>
        <w:t xml:space="preserve">cuesta</w:t>
      </w:r>
      <w:r>
        <w:rPr>
          <w:rFonts w:ascii="Times New Roman" w:hAnsi="Times New Roman"/>
        </w:rPr>
        <w:t xml:space="preserve"> </w:t>
      </w:r>
      <w:r>
        <w:rPr>
          <w:rFonts w:ascii="Times New Roman" w:hAnsi="Times New Roman"/>
        </w:rPr>
        <w:t xml:space="preserve">10</w:t>
      </w:r>
      <w:r>
        <w:rPr>
          <w:rFonts w:ascii="Times New Roman" w:hAnsi="Times New Roman"/>
        </w:rPr>
        <w:t xml:space="preserve"> </w:t>
      </w:r>
      <w:r>
        <w:rPr>
          <w:rFonts w:ascii="Times New Roman" w:hAnsi="Times New Roman"/>
        </w:rPr>
        <w:t xml:space="preserve">al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crudo</w:t>
      </w:r>
      <w:r>
        <w:rPr>
          <w:rFonts w:ascii="Times New Roman" w:hAnsi="Times New Roman"/>
        </w:rPr>
        <w:t xml:space="preserve"> </w:t>
      </w:r>
      <w:r>
        <w:rPr>
          <w:rFonts w:ascii="Times New Roman" w:hAnsi="Times New Roman"/>
        </w:rPr>
        <w:t xml:space="preserve">entrenado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igual</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desfase,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filtrada</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igual</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desfase</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así</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extrapolar</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cero</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variables</w:t>
      </w:r>
      <w:r>
        <w:rPr>
          <w:rFonts w:ascii="Times New Roman" w:hAnsi="Times New Roman"/>
        </w:rPr>
        <w:t xml:space="preserve"> </w:t>
      </w:r>
      <w:r>
        <w:rPr>
          <w:rFonts w:ascii="Times New Roman" w:hAnsi="Times New Roman"/>
        </w:rPr>
        <w:t xml:space="preserve">filtradas</w:t>
      </w:r>
      <w:r>
        <w:rPr>
          <w:rFonts w:ascii="Times New Roman" w:hAnsi="Times New Roman"/>
        </w:rPr>
        <w:t xml:space="preserve"> </w:t>
      </w:r>
      <w:r>
        <w:rPr>
          <w:rFonts w:ascii="Times New Roman" w:hAnsi="Times New Roman"/>
        </w:rPr>
        <w:t xml:space="preserve">reduce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mitad</w:t>
      </w:r>
      <w:r>
        <w:rPr>
          <w:rFonts w:ascii="Times New Roman" w:hAnsi="Times New Roman"/>
        </w:rPr>
        <w:t xml:space="preserve"> </w:t>
      </w:r>
      <w:r>
        <w:rPr>
          <w:rFonts w:ascii="Times New Roman" w:hAnsi="Times New Roman"/>
        </w:rPr>
        <w:t xml:space="preserve">(lineal)</w:t>
      </w:r>
      <w:r>
        <w:rPr>
          <w:rFonts w:ascii="Times New Roman" w:hAnsi="Times New Roman"/>
        </w:rPr>
        <w:t xml:space="preserve"> </w:t>
      </w:r>
      <w:r>
        <w:rPr>
          <w:rFonts w:ascii="Times New Roman" w:hAnsi="Times New Roman"/>
        </w:rPr>
        <w:t xml:space="preserve">o</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tercio</w:t>
      </w:r>
      <w:r>
        <w:rPr>
          <w:rFonts w:ascii="Times New Roman" w:hAnsi="Times New Roman"/>
        </w:rPr>
        <w:t xml:space="preserve"> </w:t>
      </w:r>
      <w:r>
        <w:rPr>
          <w:rFonts w:ascii="Times New Roman" w:hAnsi="Times New Roman"/>
        </w:rPr>
        <w:t xml:space="preserve">(Richardson)</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supera</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3–10</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extrapolar</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cruda,</w:t>
      </w:r>
      <w:r>
        <w:rPr>
          <w:rFonts w:ascii="Times New Roman" w:hAnsi="Times New Roman"/>
        </w:rPr>
        <w:t xml:space="preserve"> </w:t>
      </w:r>
      <w:r>
        <w:rPr>
          <w:rFonts w:ascii="Times New Roman" w:hAnsi="Times New Roman"/>
        </w:rPr>
        <w:t xml:space="preserve">aunque</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1000</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escala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varianza</w:t>
      </w:r>
      <w:r>
        <w:rPr>
          <w:rFonts w:ascii="Times New Roman" w:hAnsi="Times New Roman"/>
        </w:rPr>
        <w:t xml:space="preserve"> </w:t>
      </w:r>
      <w:r>
        <w:rPr>
          <w:rFonts w:ascii="Times New Roman" w:hAnsi="Times New Roman"/>
        </w:rPr>
        <w:t xml:space="preserve">anula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ganancia</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entrenar</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calibrado</w:t>
      </w:r>
      <w:r>
        <w:rPr>
          <w:rFonts w:ascii="Times New Roman" w:hAnsi="Times New Roman"/>
        </w:rPr>
        <w:t xml:space="preserve"> </w:t>
      </w:r>
      <w:r>
        <w:rPr>
          <w:rFonts w:ascii="Times New Roman" w:hAnsi="Times New Roman"/>
        </w:rPr>
        <w:t xml:space="preserve">recupera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precisión</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también</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desfase.</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cambio,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equipos</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donde</w:t>
      </w:r>
      <w:r>
        <w:rPr>
          <w:rFonts w:ascii="Times New Roman" w:hAnsi="Times New Roman"/>
        </w:rPr>
        <w:t xml:space="preserve"> </w:t>
      </w:r>
      <w:r>
        <w:rPr>
          <w:rFonts w:ascii="Times New Roman" w:hAnsi="Times New Roman"/>
        </w:rPr>
        <w:t xml:space="preserve">dominan</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errores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compuerta</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T2</w:t>
      </w:r>
      <w:r>
        <w:rPr>
          <w:rFonts w:ascii="Times New Roman" w:hAnsi="Times New Roman"/>
        </w:rPr>
        <w:t xml:space="preserve"> </w:t>
      </w:r>
      <w:r>
        <w:rPr>
          <w:rFonts w:ascii="Times New Roman" w:hAnsi="Times New Roman"/>
        </w:rPr>
        <w:t xml:space="preserve">publicados</w:t>
      </w:r>
      <w:r>
        <w:rPr>
          <w:rFonts w:ascii="Times New Roman" w:hAnsi="Times New Roman"/>
        </w:rPr>
        <w:t xml:space="preserve"> </w:t>
      </w:r>
      <w:r>
        <w:rPr>
          <w:rFonts w:ascii="Times New Roman" w:hAnsi="Times New Roman"/>
        </w:rPr>
        <w:t xml:space="preserve">dan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decaimiento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0.002–0.017</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subcapa,</w:t>
      </w:r>
      <w:r>
        <w:rPr>
          <w:rFonts w:ascii="Times New Roman" w:hAnsi="Times New Roman"/>
        </w:rPr>
        <w:t xml:space="preserve"> </w:t>
      </w:r>
      <w:r>
        <w:rPr>
          <w:rFonts w:ascii="Times New Roman" w:hAnsi="Times New Roman"/>
        </w:rPr>
        <w:t xml:space="preserve">entrenar</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esa</w:t>
      </w:r>
      <w:r>
        <w:rPr>
          <w:rFonts w:ascii="Times New Roman" w:hAnsi="Times New Roman"/>
        </w:rPr>
        <w:t xml:space="preserve"> </w:t>
      </w:r>
      <w:r>
        <w:rPr>
          <w:rFonts w:ascii="Times New Roman" w:hAnsi="Times New Roman"/>
        </w:rPr>
        <w:t xml:space="preserve">calibración</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agregó</w:t>
      </w:r>
      <w:r>
        <w:rPr>
          <w:rFonts w:ascii="Times New Roman" w:hAnsi="Times New Roman"/>
        </w:rPr>
        <w:t xml:space="preserve"> </w:t>
      </w:r>
      <w:r>
        <w:rPr>
          <w:rFonts w:ascii="Times New Roman" w:hAnsi="Times New Roman"/>
        </w:rPr>
        <w:t xml:space="preserve">nada: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subió</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0.958</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0.972</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0.979),</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calibración</w:t>
      </w:r>
      <w:r>
        <w:rPr>
          <w:rFonts w:ascii="Times New Roman" w:hAnsi="Times New Roman"/>
        </w:rPr>
        <w:t xml:space="preserve"> </w:t>
      </w:r>
      <w:r>
        <w:rPr>
          <w:rFonts w:ascii="Times New Roman" w:hAnsi="Times New Roman"/>
        </w:rPr>
        <w:t xml:space="preserve">medida</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propio</w:t>
      </w:r>
      <w:r>
        <w:rPr>
          <w:rFonts w:ascii="Times New Roman" w:hAnsi="Times New Roman"/>
        </w:rPr>
        <w:t xml:space="preserve"> </w:t>
      </w:r>
      <w:r>
        <w:rPr>
          <w:rFonts w:ascii="Times New Roman" w:hAnsi="Times New Roman"/>
        </w:rPr>
        <w:t xml:space="preserve">equipo</w:t>
      </w:r>
      <w:r>
        <w:rPr>
          <w:rFonts w:ascii="Times New Roman" w:hAnsi="Times New Roman"/>
        </w:rPr>
        <w:t xml:space="preserve"> </w:t>
      </w:r>
      <w:r>
        <w:rPr>
          <w:rFonts w:ascii="Times New Roman" w:hAnsi="Times New Roman"/>
        </w:rPr>
        <w:t xml:space="preserve">(entrenamiento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eco,</w:t>
      </w:r>
      <w:r>
        <w:rPr>
          <w:rFonts w:ascii="Times New Roman" w:hAnsi="Times New Roman"/>
        </w:rPr>
        <w:t xml:space="preserve"> </w:t>
      </w:r>
      <w:r>
        <w:rPr>
          <w:rFonts w:ascii="Times New Roman" w:hAnsi="Times New Roman"/>
        </w:rPr>
        <w:t xml:space="preserve">o</w:t>
      </w:r>
      <w:r>
        <w:rPr>
          <w:rFonts w:ascii="Times New Roman" w:hAnsi="Times New Roman"/>
        </w:rPr>
        <w:t xml:space="preserve"> </w:t>
      </w:r>
      <w:r>
        <w:rPr>
          <w:rFonts w:ascii="Times New Roman" w:hAnsi="Times New Roman"/>
        </w:rPr>
        <w:t xml:space="preserve">reajustar</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datos</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equipo)</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hizo</w:t>
      </w:r>
      <w:r>
        <w:rPr>
          <w:rFonts w:ascii="Times New Roman" w:hAnsi="Times New Roman"/>
        </w:rPr>
        <w:t xml:space="preserve"> </w:t>
      </w:r>
      <w:r>
        <w:rPr>
          <w:rFonts w:ascii="Times New Roman" w:hAnsi="Times New Roman"/>
        </w:rPr>
        <w:t xml:space="preserve">nada</w:t>
      </w:r>
      <w:r>
        <w:rPr>
          <w:rFonts w:ascii="Times New Roman" w:hAnsi="Times New Roman"/>
        </w:rPr>
        <w:t xml:space="preserve"> </w:t>
      </w:r>
      <w:r>
        <w:rPr>
          <w:rFonts w:ascii="Times New Roman" w:hAnsi="Times New Roman"/>
        </w:rPr>
        <w:t xml:space="preserve">mejor.</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logits</w:t>
      </w:r>
      <w:r>
        <w:rPr>
          <w:rFonts w:ascii="Times New Roman" w:hAnsi="Times New Roman"/>
        </w:rPr>
        <w:t xml:space="preserve"> </w:t>
      </w:r>
      <w:r>
        <w:rPr>
          <w:rFonts w:ascii="Times New Roman" w:hAnsi="Times New Roman"/>
        </w:rPr>
        <w:t xml:space="preserve">multiclase</w:t>
      </w:r>
      <w:r>
        <w:rPr>
          <w:rFonts w:ascii="Times New Roman" w:hAnsi="Times New Roman"/>
        </w:rPr>
        <w:t xml:space="preserve"> </w:t>
      </w:r>
      <w:r>
        <w:rPr>
          <w:rFonts w:ascii="Times New Roman" w:hAnsi="Times New Roman"/>
        </w:rPr>
        <w:t xml:space="preserve">crudos</w:t>
      </w:r>
      <w:r>
        <w:rPr>
          <w:rFonts w:ascii="Times New Roman" w:hAnsi="Times New Roman"/>
        </w:rPr>
        <w:t xml:space="preserve"> </w:t>
      </w:r>
      <w:r>
        <w:rPr>
          <w:rFonts w:ascii="Times New Roman" w:hAnsi="Times New Roman"/>
        </w:rPr>
        <w:t xml:space="preserve">son</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mezcla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logits</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vector</w:t>
      </w:r>
      <w:r>
        <w:rPr>
          <w:rFonts w:ascii="Times New Roman" w:hAnsi="Times New Roman"/>
        </w:rPr>
        <w:t xml:space="preserve"> </w:t>
      </w:r>
      <w:r>
        <w:rPr>
          <w:rFonts w:ascii="Times New Roman" w:hAnsi="Times New Roman"/>
        </w:rPr>
        <w:t xml:space="preserve">constante</w:t>
      </w:r>
      <w:r>
        <w:rPr>
          <w:rFonts w:ascii="Times New Roman" w:hAnsi="Times New Roman"/>
        </w:rPr>
        <w:t xml:space="preserve"> </w:t>
      </w:r>
      <w:r>
        <w:rPr>
          <w:rFonts w:ascii="Times New Roman" w:hAnsi="Times New Roman"/>
        </w:rPr>
        <w:t xml:space="preserve">fijado</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entrenamiento,</w:t>
      </w:r>
      <w:r>
        <w:rPr>
          <w:rFonts w:ascii="Times New Roman" w:hAnsi="Times New Roman"/>
        </w:rPr>
        <w:t xml:space="preserve"> </w:t>
      </w:r>
      <w:r>
        <w:rPr>
          <w:rFonts w:ascii="Times New Roman" w:hAnsi="Times New Roman"/>
        </w:rPr>
        <w:t xml:space="preserve">lo</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explica</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qué</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pérdida</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varió</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w:r>
        <w:rPr>
          <w:rFonts w:ascii="Times New Roman" w:hAnsi="Times New Roman"/>
        </w:rPr>
        <w:t xml:space="preserve">3</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42</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según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semilla;</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lineal</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probabilidades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excitación</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sesgos</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clase</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tiene</w:t>
      </w:r>
      <w:r>
        <w:rPr>
          <w:rFonts w:ascii="Times New Roman" w:hAnsi="Times New Roman"/>
        </w:rPr>
        <w:t xml:space="preserve"> </w:t>
      </w:r>
      <w:r>
        <w:rPr>
          <w:rFonts w:ascii="Times New Roman" w:hAnsi="Times New Roman"/>
        </w:rPr>
        <w:t xml:space="preserve">ese</w:t>
      </w:r>
      <w:r>
        <w:rPr>
          <w:rFonts w:ascii="Times New Roman" w:hAnsi="Times New Roman"/>
        </w:rPr>
        <w:t xml:space="preserve"> </w:t>
      </w:r>
      <w:r>
        <w:rPr>
          <w:rFonts w:ascii="Times New Roman" w:hAnsi="Times New Roman"/>
        </w:rPr>
        <w:t xml:space="preserve">arrastre,</w:t>
      </w:r>
      <w:r>
        <w:rPr>
          <w:rFonts w:ascii="Times New Roman" w:hAnsi="Times New Roman"/>
        </w:rPr>
        <w:t xml:space="preserve"> </w:t>
      </w:r>
      <w:r>
        <w:rPr>
          <w:rFonts w:ascii="Times New Roman" w:hAnsi="Times New Roman"/>
        </w:rPr>
        <w:t xml:space="preserve">lleva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adentro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perdió</w:t>
      </w:r>
      <w:r>
        <w:rPr>
          <w:rFonts w:ascii="Times New Roman" w:hAnsi="Times New Roman"/>
        </w:rPr>
        <w:t xml:space="preserve"> </w:t>
      </w:r>
      <w:r>
        <w:rPr>
          <w:rFonts w:ascii="Times New Roman" w:hAnsi="Times New Roman"/>
        </w:rPr>
        <w:t xml:space="preserve">nada</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entrenamiento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rica,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fue</w:t>
      </w:r>
      <w:r>
        <w:rPr>
          <w:rFonts w:ascii="Times New Roman" w:hAnsi="Times New Roman"/>
        </w:rPr>
        <w:t xml:space="preserve"> </w:t>
      </w:r>
      <m:oMath>
        <m:r>
          <m:t>1.2</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mejor</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estudio,</w:t>
      </w:r>
      <w:r>
        <w:rPr>
          <w:rFonts w:ascii="Times New Roman" w:hAnsi="Times New Roman"/>
        </w:rPr>
        <w:t xml:space="preserve"> </w:t>
      </w:r>
      <w:r>
        <w:rPr>
          <w:rFonts w:ascii="Times New Roman" w:hAnsi="Times New Roman"/>
        </w:rPr>
        <w:t xml:space="preserve">pero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60</w:t>
      </w:r>
      <w:r>
        <w:rPr>
          <w:rFonts w:ascii="Times New Roman" w:hAnsi="Times New Roman"/>
        </w:rPr>
        <w:t xml:space="preserve"> </w:t>
      </w:r>
      <w:r>
        <w:rPr>
          <w:rFonts w:ascii="Times New Roman" w:hAnsi="Times New Roman"/>
        </w:rPr>
        <w:t xml:space="preserve">corridas</w:t>
      </w:r>
      <w:r>
        <w:rPr>
          <w:rFonts w:ascii="Times New Roman" w:hAnsi="Times New Roman"/>
        </w:rPr>
        <w:t xml:space="preserve"> </w:t>
      </w:r>
      <w:r>
        <w:rPr>
          <w:rFonts w:ascii="Times New Roman" w:hAnsi="Times New Roman"/>
        </w:rPr>
        <w:t xml:space="preserve">nuevas</w:t>
      </w:r>
      <w:r>
        <w:rPr>
          <w:rFonts w:ascii="Times New Roman" w:hAnsi="Times New Roman"/>
        </w:rPr>
        <w:t xml:space="preserve"> </w:t>
      </w:r>
      <w:r>
        <w:rPr>
          <w:rFonts w:ascii="Times New Roman" w:hAnsi="Times New Roman"/>
        </w:rPr>
        <w:t xml:space="preserve">esa</w:t>
      </w:r>
      <w:r>
        <w:rPr>
          <w:rFonts w:ascii="Times New Roman" w:hAnsi="Times New Roman"/>
        </w:rPr>
        <w:t xml:space="preserve"> </w:t>
      </w:r>
      <w:r>
        <w:rPr>
          <w:rFonts w:ascii="Times New Roman" w:hAnsi="Times New Roman"/>
        </w:rPr>
        <w:t xml:space="preserve">diferencia</w:t>
      </w:r>
      <w:r>
        <w:rPr>
          <w:rFonts w:ascii="Times New Roman" w:hAnsi="Times New Roman"/>
        </w:rPr>
        <w:t xml:space="preserve"> </w:t>
      </w:r>
      <w:r>
        <w:rPr>
          <w:rFonts w:ascii="Times New Roman" w:hAnsi="Times New Roman"/>
        </w:rPr>
        <w:t xml:space="preserve">bajó</w:t>
      </w:r>
      <w:r>
        <w:rPr>
          <w:rFonts w:ascii="Times New Roman" w:hAnsi="Times New Roman"/>
        </w:rPr>
        <w:t xml:space="preserve"> </w:t>
      </w:r>
      <w:r>
        <w:rPr>
          <w:rFonts w:ascii="Times New Roman" w:hAnsi="Times New Roman"/>
        </w:rPr>
        <w:t xml:space="preserve">a</w:t>
      </w:r>
      <w:r>
        <w:rPr>
          <w:rFonts w:ascii="Times New Roman" w:hAnsi="Times New Roman"/>
        </w:rPr>
        <w:t xml:space="preserve"> </w:t>
      </w:r>
      <m:oMath>
        <m:r>
          <m:rPr>
            <m:sty m:val="p"/>
          </m:rPr>
          <m:t>+</m:t>
        </m:r>
        <m:r>
          <m:t>0.5</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fue</w:t>
      </w:r>
      <w:r>
        <w:rPr>
          <w:rFonts w:ascii="Times New Roman" w:hAnsi="Times New Roman"/>
        </w:rPr>
        <w:t xml:space="preserve"> </w:t>
      </w:r>
      <w:r>
        <w:rPr>
          <w:rFonts w:ascii="Times New Roman" w:hAnsi="Times New Roman"/>
        </w:rPr>
        <w:t xml:space="preserve">significativa.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déficit</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viene</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codificación</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productos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pares,</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codificación</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llena</w:t>
      </w:r>
      <w:r>
        <w:rPr>
          <w:rFonts w:ascii="Times New Roman" w:hAnsi="Times New Roman"/>
        </w:rPr>
        <w:t xml:space="preserve"> </w:t>
      </w:r>
      <w:r>
        <w:rPr>
          <w:rFonts w:ascii="Times New Roman" w:hAnsi="Times New Roman"/>
        </w:rPr>
        <w:t xml:space="preserve">todo</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rango</w:t>
      </w:r>
      <w:r>
        <w:rPr>
          <w:rFonts w:ascii="Times New Roman" w:hAnsi="Times New Roman"/>
        </w:rPr>
        <w:t xml:space="preserve"> </w:t>
      </w:r>
      <w:r>
        <w:rPr>
          <w:rFonts w:ascii="Times New Roman" w:hAnsi="Times New Roman"/>
        </w:rPr>
        <w:t xml:space="preserve">completo,</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alcanza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precisión</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peso 1.</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equipos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e</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reduce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medido</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m:oMath>
        <m:r>
          <m:t>2.7</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3.6</m:t>
        </m:r>
      </m:oMath>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Forte-1</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189</w:t>
      </w:r>
      <w:r>
        <w:rPr>
          <w:rFonts w:ascii="Times New Roman" w:hAnsi="Times New Roman"/>
        </w:rPr>
        <w:t xml:space="preserve"> </w:t>
      </w:r>
      <w:r>
        <w:rPr>
          <w:rFonts w:ascii="Times New Roman" w:hAnsi="Times New Roman"/>
        </w:rPr>
        <w:t xml:space="preserve">entradas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cuatro</w:t>
      </w:r>
      <w:r>
        <w:rPr>
          <w:rFonts w:ascii="Times New Roman" w:hAnsi="Times New Roman"/>
        </w:rPr>
        <w:t xml:space="preserve"> </w:t>
      </w:r>
      <w:r>
        <w:rPr>
          <w:rFonts w:ascii="Times New Roman" w:hAnsi="Times New Roman"/>
        </w:rPr>
        <w:t xml:space="preserve">conjuntos,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filtrado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1.1</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preciso</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crudo,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calibrar</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circuitos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eco</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errores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deja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reduce</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mitad</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restante</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valor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decisión:</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decisiones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difieren</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bajan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(crudo)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7</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3</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945</w:t>
      </w:r>
      <w:r>
        <w:rPr>
          <w:rFonts w:ascii="Times New Roman" w:hAnsi="Times New Roman"/>
        </w:rPr>
        <w:t xml:space="preserve"> </w:t>
      </w:r>
      <w:r>
        <w:rPr>
          <w:rFonts w:ascii="Times New Roman" w:hAnsi="Times New Roman"/>
        </w:rPr>
        <w:t xml:space="preserve">lecturas</w:t>
      </w:r>
      <w:r>
        <w:rPr>
          <w:rFonts w:ascii="Times New Roman" w:hAnsi="Times New Roman"/>
        </w:rPr>
        <w:t xml:space="preserve"> </w:t>
      </w:r>
      <w:r>
        <w:rPr>
          <w:rFonts w:ascii="Times New Roman" w:hAnsi="Times New Roman"/>
        </w:rPr>
        <w:t xml:space="preserve">sobre</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equipos.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codificación</w:t>
      </w:r>
      <w:r>
        <w:rPr>
          <w:rFonts w:ascii="Times New Roman" w:hAnsi="Times New Roman"/>
        </w:rPr>
        <w:t xml:space="preserve"> </w:t>
      </w:r>
      <w:r>
        <w:rPr>
          <w:rFonts w:ascii="Times New Roman" w:hAnsi="Times New Roman"/>
        </w:rPr>
        <w:t xml:space="preserve">fiel</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desaparece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ventaja</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entrenado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clasificador</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recibe</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vez</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variables</w:t>
      </w:r>
      <w:r>
        <w:rPr>
          <w:rFonts w:ascii="Times New Roman" w:hAnsi="Times New Roman"/>
        </w:rPr>
        <w:t xml:space="preserve"> </w:t>
      </w:r>
      <w:r>
        <w:rPr>
          <w:rFonts w:ascii="Times New Roman" w:hAnsi="Times New Roman"/>
        </w:rPr>
        <w:t xml:space="preserve">filtradas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crudas</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gana</w:t>
      </w:r>
      <w:r>
        <w:rPr>
          <w:rFonts w:ascii="Times New Roman" w:hAnsi="Times New Roman"/>
        </w:rPr>
        <w:t xml:space="preserve"> </w:t>
      </w:r>
      <w:r>
        <w:rPr>
          <w:rFonts w:ascii="Times New Roman" w:hAnsi="Times New Roman"/>
        </w:rPr>
        <w:t xml:space="preserve">nada</w:t>
      </w:r>
      <w:r>
        <w:rPr>
          <w:rFonts w:ascii="Times New Roman" w:hAnsi="Times New Roman"/>
        </w:rPr>
        <w:t xml:space="preserve"> </w:t>
      </w:r>
      <w:r>
        <w:rPr>
          <w:rFonts w:ascii="Times New Roman" w:hAnsi="Times New Roman"/>
        </w:rPr>
        <w:t xml:space="preserve">sobre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513</w:t>
      </w:r>
      <w:r>
        <w:rPr>
          <w:rFonts w:ascii="Times New Roman" w:hAnsi="Times New Roman"/>
        </w:rPr>
        <w:t xml:space="preserve"> </w:t>
      </w:r>
      <w:r>
        <w:rPr>
          <w:rFonts w:ascii="Times New Roman" w:hAnsi="Times New Roman"/>
        </w:rPr>
        <w:t xml:space="preserve">configuraciones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incluidas</w:t>
      </w:r>
      <w:r>
        <w:rPr>
          <w:rFonts w:ascii="Times New Roman" w:hAnsi="Times New Roman"/>
        </w:rPr>
        <w:t xml:space="preserve"> </w:t>
      </w:r>
      <w:r>
        <w:rPr>
          <w:rFonts w:ascii="Times New Roman" w:hAnsi="Times New Roman"/>
        </w:rPr>
        <w:t xml:space="preserve">fracciones</w:t>
      </w:r>
      <w:r>
        <w:rPr>
          <w:rFonts w:ascii="Times New Roman" w:hAnsi="Times New Roman"/>
        </w:rPr>
        <w:t xml:space="preserve"> </w:t>
      </w:r>
      <w:r>
        <w:rPr>
          <w:rFonts w:ascii="Times New Roman" w:hAnsi="Times New Roman"/>
        </w:rPr>
        <w:t xml:space="preserve">conservadas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hasta</w:t>
      </w:r>
      <w:r>
        <w:rPr>
          <w:rFonts w:ascii="Times New Roman" w:hAnsi="Times New Roman"/>
        </w:rPr>
        <w:t xml:space="preserve"> </w:t>
      </w:r>
      <m:oMath>
        <m:r>
          <m:t>2.6</m:t>
        </m:r>
        <m:r>
          <m:rPr>
            <m:sty m:val="p"/>
          </m:rPr>
          <m:t>×</m:t>
        </m:r>
        <m:sSup>
          <m:e>
            <m:r>
              <m:t>10</m:t>
            </m:r>
          </m:e>
          <m:sup>
            <m:r>
              <m:rPr>
                <m:sty m:val="p"/>
              </m:rPr>
              <m:t>−</m:t>
            </m:r>
            <m:r>
              <m:t>7</m:t>
            </m:r>
          </m:sup>
        </m:sSup>
      </m:oMath>
      <w:r>
        <w:rPr>
          <w:rFonts w:ascii="Times New Roman" w:hAnsi="Times New Roman"/>
        </w:rPr>
        <w:t xml:space="preserve">,</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desigual</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desfase,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tiene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menor</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siempre</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conserven</w:t>
      </w:r>
      <w:r>
        <w:rPr>
          <w:rFonts w:ascii="Times New Roman" w:hAnsi="Times New Roman"/>
        </w:rPr>
        <w:t xml:space="preserve"> </w:t>
      </w:r>
      <w:r>
        <w:rPr>
          <w:rFonts w:ascii="Times New Roman" w:hAnsi="Times New Roman"/>
        </w:rPr>
        <w:t xml:space="preserve">unos</w:t>
      </w:r>
      <w:r>
        <w:rPr>
          <w:rFonts w:ascii="Times New Roman" w:hAnsi="Times New Roman"/>
        </w:rPr>
        <w:t xml:space="preserve"> </w:t>
      </w:r>
      <w:r>
        <w:rPr>
          <w:rFonts w:ascii="Times New Roman" w:hAnsi="Times New Roman"/>
        </w:rPr>
        <w:t xml:space="preserve">20</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regla</w:t>
      </w:r>
      <w:r>
        <w:rPr>
          <w:rFonts w:ascii="Times New Roman" w:hAnsi="Times New Roman"/>
        </w:rPr>
        <w:t xml:space="preserve"> </w:t>
      </w:r>
      <w:r>
        <w:rPr>
          <w:rFonts w:ascii="Times New Roman" w:hAnsi="Times New Roman"/>
        </w:rPr>
        <w:t xml:space="preserve">cerrada</w:t>
      </w:r>
      <w:r>
        <w:rPr>
          <w:rFonts w:ascii="Times New Roman" w:hAnsi="Times New Roman"/>
        </w:rPr>
        <w:t xml:space="preserve"> </w:t>
      </w:r>
      <w:r>
        <w:rPr>
          <w:rFonts w:ascii="Times New Roman" w:hAnsi="Times New Roman"/>
        </w:rPr>
        <w:t xml:space="preserve">predice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ganador.</w:t>
      </w:r>
      <w:r>
        <w:rPr>
          <w:rFonts w:ascii="Times New Roman" w:hAnsi="Times New Roman"/>
        </w:rPr>
        <w:t xml:space="preserve"> </w:t>
      </w:r>
      <w:r>
        <w:rPr>
          <w:rFonts w:ascii="Times New Roman" w:hAnsi="Times New Roman"/>
        </w:rPr>
        <w:t xml:space="preserve">Lo</w:t>
      </w:r>
      <w:r>
        <w:rPr>
          <w:rFonts w:ascii="Times New Roman" w:hAnsi="Times New Roman"/>
        </w:rPr>
        <w:t xml:space="preserve"> </w:t>
      </w:r>
      <w:r>
        <w:rPr>
          <w:rFonts w:ascii="Times New Roman" w:hAnsi="Times New Roman"/>
        </w:rPr>
        <w:t xml:space="preserve">mismo</w:t>
      </w:r>
      <w:r>
        <w:rPr>
          <w:rFonts w:ascii="Times New Roman" w:hAnsi="Times New Roman"/>
        </w:rPr>
        <w:t xml:space="preserve"> </w:t>
      </w:r>
      <w:r>
        <w:rPr>
          <w:rFonts w:ascii="Times New Roman" w:hAnsi="Times New Roman"/>
        </w:rPr>
        <w:t xml:space="preserve">vale</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allá</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primer</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8</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mantiene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0.965</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cae</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0.705</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él;</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clasificador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clases</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clase</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mantiene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precisión</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pierde</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18</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él</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dígitos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clases;</w:t>
      </w:r>
      <w:r>
        <w:rPr>
          <w:rFonts w:ascii="Times New Roman" w:hAnsi="Times New Roman"/>
        </w:rPr>
        <w:t xml:space="preserve"> </w:t>
      </w:r>
      <w:r>
        <w:rPr>
          <w:rFonts w:ascii="Times New Roman" w:hAnsi="Times New Roman"/>
        </w:rPr>
        <w:t xml:space="preserve">entrenar</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100</w:t>
      </w:r>
      <w:r>
        <w:rPr>
          <w:rFonts w:ascii="Times New Roman" w:hAnsi="Times New Roman"/>
        </w:rPr>
        <w:t xml:space="preserve"> </w:t>
      </w:r>
      <w:r>
        <w:rPr>
          <w:rFonts w:ascii="Times New Roman" w:hAnsi="Times New Roman"/>
        </w:rPr>
        <w:t xml:space="preserve">o</w:t>
      </w:r>
      <w:r>
        <w:rPr>
          <w:rFonts w:ascii="Times New Roman" w:hAnsi="Times New Roman"/>
        </w:rPr>
        <w:t xml:space="preserve"> </w:t>
      </w:r>
      <w:r>
        <w:rPr>
          <w:rFonts w:ascii="Times New Roman" w:hAnsi="Times New Roman"/>
        </w:rPr>
        <w:t xml:space="preserve">1000</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paso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queda</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w:r>
        <w:rPr>
          <w:rFonts w:ascii="Times New Roman" w:hAnsi="Times New Roman"/>
        </w:rPr>
        <w:t xml:space="preserve">1.0</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delante</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entrenar</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él;</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gradiente</w:t>
      </w:r>
      <w:r>
        <w:rPr>
          <w:rFonts w:ascii="Times New Roman" w:hAnsi="Times New Roman"/>
        </w:rPr>
        <w:t xml:space="preserve"> </w:t>
      </w:r>
      <w:r>
        <w:rPr>
          <w:rFonts w:ascii="Times New Roman" w:hAnsi="Times New Roman"/>
        </w:rPr>
        <w:t xml:space="preserve">filtrado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igual</w:t>
      </w:r>
      <w:r>
        <w:rPr>
          <w:rFonts w:ascii="Times New Roman" w:hAnsi="Times New Roman"/>
        </w:rPr>
        <w:t xml:space="preserve"> </w:t>
      </w:r>
      <w:r>
        <w:rPr>
          <w:rFonts w:ascii="Times New Roman" w:hAnsi="Times New Roman"/>
        </w:rPr>
        <w:t xml:space="preserve">al</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mientras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crudo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menor</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peso 1.</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equipos</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calibración</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eco</w:t>
      </w:r>
      <w:r>
        <w:rPr>
          <w:rFonts w:ascii="Times New Roman" w:hAnsi="Times New Roman"/>
        </w:rPr>
        <w:t xml:space="preserve"> </w:t>
      </w:r>
      <w:r>
        <w:rPr>
          <w:rFonts w:ascii="Times New Roman" w:hAnsi="Times New Roman"/>
        </w:rPr>
        <w:t xml:space="preserve">revierte</w:t>
      </w:r>
      <w:r>
        <w:rPr>
          <w:rFonts w:ascii="Times New Roman" w:hAnsi="Times New Roman"/>
        </w:rPr>
        <w:t xml:space="preserve"> </w:t>
      </w:r>
      <w:r>
        <w:rPr>
          <w:rFonts w:ascii="Times New Roman" w:hAnsi="Times New Roman"/>
        </w:rPr>
        <w:t xml:space="preserve">confusiones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clase:</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decisiones</w:t>
      </w:r>
      <w:r>
        <w:rPr>
          <w:rFonts w:ascii="Times New Roman" w:hAnsi="Times New Roman"/>
        </w:rPr>
        <w:t xml:space="preserve"> </w:t>
      </w:r>
      <w:r>
        <w:rPr>
          <w:rFonts w:ascii="Times New Roman" w:hAnsi="Times New Roman"/>
        </w:rPr>
        <w:t xml:space="preserve">cambiadas</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clases</w:t>
      </w:r>
      <w:r>
        <w:rPr>
          <w:rFonts w:ascii="Times New Roman" w:hAnsi="Times New Roman"/>
        </w:rPr>
        <w:t xml:space="preserve"> </w:t>
      </w:r>
      <w:r>
        <w:rPr>
          <w:rFonts w:ascii="Times New Roman" w:hAnsi="Times New Roman"/>
        </w:rPr>
        <w:t xml:space="preserve">bajan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51</w:t>
      </w:r>
      <w:r>
        <w:rPr>
          <w:rFonts w:ascii="Times New Roman" w:hAnsi="Times New Roman"/>
        </w:rPr>
        <w:t xml:space="preserve"> </w:t>
      </w:r>
      <w:r>
        <w:rPr>
          <w:rFonts w:ascii="Times New Roman" w:hAnsi="Times New Roman"/>
        </w:rPr>
        <w:t xml:space="preserve">(crudo)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24</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500</w:t>
      </w:r>
      <w:r>
        <w:rPr>
          <w:rFonts w:ascii="Times New Roman" w:hAnsi="Times New Roman"/>
        </w:rPr>
        <w:t xml:space="preserve"> </w:t>
      </w:r>
      <w:r>
        <w:rPr>
          <w:rFonts w:ascii="Times New Roman" w:hAnsi="Times New Roman"/>
        </w:rPr>
        <w:t xml:space="preserve">lecturas.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eco</w:t>
      </w:r>
      <w:r>
        <w:rPr>
          <w:rFonts w:ascii="Times New Roman" w:hAnsi="Times New Roman"/>
        </w:rPr>
        <w:t xml:space="preserve"> </w:t>
      </w:r>
      <w:r>
        <w:rPr>
          <w:rFonts w:ascii="Times New Roman" w:hAnsi="Times New Roman"/>
        </w:rPr>
        <w:t xml:space="preserve">ayudó</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donde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filtrado</w:t>
      </w:r>
      <w:r>
        <w:rPr>
          <w:rFonts w:ascii="Times New Roman" w:hAnsi="Times New Roman"/>
        </w:rPr>
        <w:t xml:space="preserve"> </w:t>
      </w:r>
      <w:r>
        <w:rPr>
          <w:rFonts w:ascii="Times New Roman" w:hAnsi="Times New Roman"/>
        </w:rPr>
        <w:t xml:space="preserve">estaba</w:t>
      </w:r>
      <w:r>
        <w:rPr>
          <w:rFonts w:ascii="Times New Roman" w:hAnsi="Times New Roman"/>
        </w:rPr>
        <w:t xml:space="preserve"> </w:t>
      </w:r>
      <w:r>
        <w:rPr>
          <w:rFonts w:ascii="Times New Roman" w:hAnsi="Times New Roman"/>
        </w:rPr>
        <w:t xml:space="preserve">bien</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encima</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disparo,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8</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todavía</w:t>
      </w:r>
      <w:r>
        <w:rPr>
          <w:rFonts w:ascii="Times New Roman" w:hAnsi="Times New Roman"/>
        </w:rPr>
        <w:t xml:space="preserve"> </w:t>
      </w:r>
      <w:r>
        <w:rPr>
          <w:rFonts w:ascii="Times New Roman" w:hAnsi="Times New Roman"/>
        </w:rPr>
        <w:t xml:space="preserve">quitó</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tercio</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filtrado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matriz</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28</m:t>
        </m:r>
        <m:r>
          <m:rPr>
            <m:sty m:val="p"/>
          </m:rPr>
          <m:t>×</m:t>
        </m:r>
        <m:r>
          <m:t>28</m:t>
        </m:r>
      </m:oMath>
      <w:r>
        <w:rPr>
          <w:rFonts w:ascii="Times New Roman" w:hAnsi="Times New Roman"/>
        </w:rPr>
        <w:t xml:space="preserve">.</w:t>
      </w:r>
      <w:r>
        <w:rPr>
          <w:rFonts w:ascii="Times New Roman" w:hAnsi="Times New Roman"/>
        </w:rPr>
        <w:t xml:space="preserve"> </w:t>
      </w:r>
      <w:r>
        <w:rPr>
          <w:rFonts w:ascii="Times New Roman" w:hAnsi="Times New Roman"/>
        </w:rPr>
        <w:t xml:space="preserve">Estos</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son</w:t>
      </w:r>
      <w:r>
        <w:rPr>
          <w:rFonts w:ascii="Times New Roman" w:hAnsi="Times New Roman"/>
        </w:rPr>
        <w:t xml:space="preserve"> </w:t>
      </w:r>
      <w:r>
        <w:rPr>
          <w:rFonts w:ascii="Times New Roman" w:hAnsi="Times New Roman"/>
        </w:rPr>
        <w:t xml:space="preserve">simulables</w:t>
      </w:r>
      <w:r>
        <w:rPr>
          <w:rFonts w:ascii="Times New Roman" w:hAnsi="Times New Roman"/>
        </w:rPr>
        <w:t xml:space="preserve"> </w:t>
      </w:r>
      <w:r>
        <w:rPr>
          <w:rFonts w:ascii="Times New Roman" w:hAnsi="Times New Roman"/>
        </w:rPr>
        <w:t xml:space="preserve">clásicamente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afirma</w:t>
      </w:r>
      <w:r>
        <w:rPr>
          <w:rFonts w:ascii="Times New Roman" w:hAnsi="Times New Roman"/>
        </w:rPr>
        <w:t xml:space="preserve"> </w:t>
      </w:r>
      <w:r>
        <w:rPr>
          <w:rFonts w:ascii="Times New Roman" w:hAnsi="Times New Roman"/>
        </w:rPr>
        <w:t xml:space="preserve">ventaja</w:t>
      </w:r>
      <w:r>
        <w:rPr>
          <w:rFonts w:ascii="Times New Roman" w:hAnsi="Times New Roman"/>
        </w:rPr>
        <w:t xml:space="preserve"> </w:t>
      </w:r>
      <w:r>
        <w:rPr>
          <w:rFonts w:ascii="Times New Roman" w:hAnsi="Times New Roman"/>
        </w:rPr>
        <w:t xml:space="preserve">cuántica.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manera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hacer</w:t>
      </w:r>
      <w:r>
        <w:rPr>
          <w:rFonts w:ascii="Times New Roman" w:hAnsi="Times New Roman"/>
        </w:rPr>
        <w:t xml:space="preserve"> </w:t>
      </w:r>
      <w:r>
        <w:rPr>
          <w:rFonts w:ascii="Times New Roman" w:hAnsi="Times New Roman"/>
        </w:rPr>
        <w:t xml:space="preserve">válido</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entrenamiento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relajación,</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costo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conocido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antemano.</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publican</w:t>
      </w:r>
      <w:r>
        <w:rPr>
          <w:rFonts w:ascii="Times New Roman" w:hAnsi="Times New Roman"/>
        </w:rPr>
        <w:t xml:space="preserve"> </w:t>
      </w:r>
      <w:r>
        <w:rPr>
          <w:rFonts w:ascii="Times New Roman" w:hAnsi="Times New Roman"/>
        </w:rPr>
        <w:t xml:space="preserve">como</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(versión</w:t>
      </w:r>
      <w:r>
        <w:rPr>
          <w:rFonts w:ascii="Times New Roman" w:hAnsi="Times New Roman"/>
        </w:rPr>
        <w:t xml:space="preserve"> </w:t>
      </w:r>
      <w:r>
        <w:rPr>
          <w:rFonts w:ascii="Times New Roman" w:hAnsi="Times New Roman"/>
        </w:rPr>
        <w:t xml:space="preserve">0.6.19,</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w:t>
      </w:r>
    </w:p>
    <w:bookmarkStart w:id="20" w:name="introducción"/>
    <w:p>
      <w:pPr>
        <w:pStyle w:val="Heading1"/>
      </w:pPr>
      <w:r>
        <w:rPr>
          <w:rFonts w:ascii="Times New Roman" w:hAnsi="Times New Roman"/>
        </w:rPr>
        <w:t xml:space="preserve">Introducción</w:t>
      </w:r>
    </w:p>
    <w:p>
      <w:pPr>
        <w:pStyle w:val="FirstParagraph"/>
      </w:pPr>
      <w:r>
        <w:rPr>
          <w:rFonts w:ascii="Times New Roman" w:hAnsi="Times New Roman"/>
        </w:rPr>
        <w:t xml:space="preserve">Los clasificadores cuánticos variacionales se entrenan en simuladores y se ejecutan en equipos con ruido, o se</w:t>
      </w:r>
      <w:r>
        <w:rPr>
          <w:rFonts w:ascii="Times New Roman" w:hAnsi="Times New Roman"/>
        </w:rPr>
        <w:t xml:space="preserve"> </w:t>
      </w:r>
      <w:r>
        <w:rPr>
          <w:rFonts w:ascii="Times New Roman" w:hAnsi="Times New Roman"/>
        </w:rPr>
        <w:t xml:space="preserve">entrenan directamente con el ruido del equipo. El entrenamiento consciente del ruido </w:t>
      </w:r>
      <w:r>
        <w:rPr>
          <w:rFonts w:ascii="Times New Roman" w:hAnsi="Times New Roman"/>
        </w:rPr>
        <w:t xml:space="preserve">(</w:t>
      </w:r>
      <w:hyperlink w:anchor="ref-wang2022quantumnat">
        <w:r>
          <w:rPr>
            <w:rStyle w:val="Hyperlink"/>
          </w:rPr>
          <w:t xml:space="preserve">Wang et al. 2022</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es el remedio habitual cuando ambos difieren. La verificación de simetría </w:t>
      </w:r>
      <w:r>
        <w:rPr>
          <w:rFonts w:ascii="Times New Roman" w:hAnsi="Times New Roman"/>
        </w:rPr>
        <w:t xml:space="preserve">(</w:t>
      </w:r>
      <w:hyperlink w:anchor="ref-bonetmonroig2018">
        <w:r>
          <w:rPr>
            <w:rStyle w:val="Hyperlink"/>
          </w:rPr>
          <w:t xml:space="preserve">Bonet-Monroig et al. 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 Yuan, and Benjamin 2019</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es otro remedio: cuando el circuito ideal conserva una cantidad, se descartan los resultados que la violan. El</w:t>
      </w:r>
      <w:r>
        <w:rPr>
          <w:rFonts w:ascii="Times New Roman" w:hAnsi="Times New Roman"/>
        </w:rPr>
        <w:t xml:space="preserve"> </w:t>
      </w:r>
      <w:r>
        <w:rPr>
          <w:rFonts w:ascii="Times New Roman" w:hAnsi="Times New Roman"/>
        </w:rPr>
        <w:t xml:space="preserve">proyecto qang expresa las lecturas de qubits en unidades qg (</w:t>
      </w:r>
      <m:oMath>
        <m:r>
          <m:t>q</m:t>
        </m:r>
        <m:sSub>
          <m:e>
            <m:r>
              <m:t>g</m:t>
            </m:r>
          </m:e>
          <m:sub>
            <m:r>
              <m:t>Z</m:t>
            </m:r>
          </m:sub>
        </m:sSub>
        <m:r>
          <m:rPr>
            <m:sty m:val="p"/>
          </m:rPr>
          <m:t>=</m:t>
        </m:r>
        <m:r>
          <m:rPr>
            <m:sty m:val="p"/>
          </m:rPr>
          <m:t>⟨</m:t>
        </m:r>
        <m:sSub>
          <m:e>
            <m:r>
              <m:t>σ</m:t>
            </m:r>
          </m:e>
          <m:sub>
            <m:r>
              <m:t>z</m:t>
            </m:r>
          </m:sub>
        </m:sSub>
        <m:r>
          <m:rPr>
            <m:sty m:val="p"/>
          </m:rPr>
          <m:t>⟩</m:t>
        </m:r>
      </m:oMath>
      <w:r>
        <w:rPr>
          <w:rFonts w:ascii="Times New Roman" w:hAnsi="Times New Roman"/>
        </w:rPr>
        <w:t xml:space="preserve"> </w:t>
      </w:r>
      <w:r>
        <w:rPr>
          <w:rFonts w:ascii="Times New Roman" w:hAnsi="Times New Roman"/>
        </w:rPr>
        <w:t xml:space="preserve">y sus</w:t>
      </w:r>
      <w:r>
        <w:rPr>
          <w:rFonts w:ascii="Times New Roman" w:hAnsi="Times New Roman"/>
        </w:rPr>
        <w:t xml:space="preserve"> </w:t>
      </w:r>
      <w:r>
        <w:rPr>
          <w:rFonts w:ascii="Times New Roman" w:hAnsi="Times New Roman"/>
        </w:rPr>
        <w:t xml:space="preserve">compañeras)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 Construyó un testigo de media de registro y un filtro por disparo para</w:t>
      </w:r>
      <w:r>
        <w:rPr>
          <w:rFonts w:ascii="Times New Roman" w:hAnsi="Times New Roman"/>
        </w:rPr>
        <w:t xml:space="preserve"> </w:t>
      </w:r>
      <w:r>
        <w:rPr>
          <w:rFonts w:ascii="Times New Roman" w:hAnsi="Times New Roman"/>
        </w:rPr>
        <w:t xml:space="preserve">circuitos que conservan un peso de Hamming </w:t>
      </w:r>
      <w:r>
        <w:rPr>
          <w:rFonts w:ascii="Times New Roman" w:hAnsi="Times New Roman"/>
        </w:rPr>
        <w:t xml:space="preserve">(</w:t>
      </w:r>
      <w:hyperlink w:anchor="ref-monteverde2026witness">
        <w:r>
          <w:rPr>
            <w:rStyle w:val="Hyperlink"/>
          </w:rPr>
          <w:t xml:space="preserve">Monteverde 2026b</w:t>
        </w:r>
      </w:hyperlink>
      <w:r>
        <w:rPr>
          <w:rFonts w:ascii="Times New Roman" w:hAnsi="Times New Roman"/>
        </w:rPr>
        <w:t xml:space="preserve">)</w:t>
      </w:r>
      <w:r>
        <w:rPr>
          <w:rFonts w:ascii="Times New Roman" w:hAnsi="Times New Roman"/>
        </w:rPr>
        <w:t xml:space="preserve">. Esta nota hace una pregunta acotada:</w:t>
      </w:r>
      <w:r>
        <w:rPr>
          <w:rFonts w:ascii="Times New Roman" w:hAnsi="Times New Roman"/>
        </w:rPr>
        <w:t xml:space="preserve"> </w:t>
      </w:r>
      <w:r>
        <w:rPr>
          <w:rFonts w:ascii="Times New Roman" w:hAnsi="Times New Roman"/>
        </w:rPr>
        <w:t xml:space="preserve">para una QNN que conserva el peso, ¿cuánto cambia ese filtro la precisión de un clasificador en hardware</w:t>
      </w:r>
      <w:r>
        <w:rPr>
          <w:rFonts w:ascii="Times New Roman" w:hAnsi="Times New Roman"/>
        </w:rPr>
        <w:t xml:space="preserve"> </w:t>
      </w:r>
      <w:r>
        <w:rPr>
          <w:rFonts w:ascii="Times New Roman" w:hAnsi="Times New Roman"/>
        </w:rPr>
        <w:t xml:space="preserve">limitado por T1, y cuándo deja de importar?</w:t>
      </w:r>
    </w:p>
    <w:p>
      <w:pPr>
        <w:pStyle w:val="BodyText"/>
      </w:pPr>
      <w:r>
        <w:rPr>
          <w:rFonts w:ascii="Times New Roman" w:hAnsi="Times New Roman"/>
        </w:rPr>
        <w:t xml:space="preserve">Respondemos con simulación exacta, un protocolo fijo y una comparación explícita. Cada lectura se toma con qang</w:t>
      </w:r>
      <w:r>
        <w:rPr>
          <w:rFonts w:ascii="Times New Roman" w:hAnsi="Times New Roman"/>
        </w:rPr>
        <w:t xml:space="preserve"> </w:t>
      </w:r>
      <w:r>
        <w:rPr>
          <w:rFonts w:ascii="Times New Roman" w:hAnsi="Times New Roman"/>
        </w:rPr>
        <w:t xml:space="preserve">(filtrada) y sin qang (cruda), sobre los mismos parámetros entrenados o la misma inicialización. Las</w:t>
      </w:r>
      <w:r>
        <w:rPr>
          <w:rFonts w:ascii="Times New Roman" w:hAnsi="Times New Roman"/>
        </w:rPr>
        <w:t xml:space="preserve"> </w:t>
      </w:r>
      <w:r>
        <w:rPr>
          <w:rFonts w:ascii="Times New Roman" w:hAnsi="Times New Roman"/>
        </w:rPr>
        <w:t xml:space="preserve">predicciones de cada estudio quedaron registradas en el repositorio antes de la corrida que las puso a prueba.</w:t>
      </w:r>
      <w:r>
        <w:rPr>
          <w:rFonts w:ascii="Times New Roman" w:hAnsi="Times New Roman"/>
        </w:rPr>
        <w:t xml:space="preserve"> </w:t>
      </w:r>
      <w:r>
        <w:rPr>
          <w:rFonts w:ascii="Times New Roman" w:hAnsi="Times New Roman"/>
        </w:rPr>
        <w:t xml:space="preserve">De 167 predicciones pre-registradas en los estudios que se resumen aquí, 115 se cumplieron y 52 fallaron; las</w:t>
      </w:r>
      <w:r>
        <w:rPr>
          <w:rFonts w:ascii="Times New Roman" w:hAnsi="Times New Roman"/>
        </w:rPr>
        <w:t xml:space="preserve"> </w:t>
      </w:r>
      <w:r>
        <w:rPr>
          <w:rFonts w:ascii="Times New Roman" w:hAnsi="Times New Roman"/>
        </w:rPr>
        <w:t xml:space="preserve">fallas se reportan junto a los aciertos.</w:t>
      </w:r>
    </w:p>
    <w:bookmarkEnd w:id="20"/>
    <w:bookmarkStart w:id="31" w:name="modelo-y-teoría"/>
    <w:p>
      <w:pPr>
        <w:pStyle w:val="Heading1"/>
      </w:pPr>
      <w:r>
        <w:rPr>
          <w:rFonts w:ascii="Times New Roman" w:hAnsi="Times New Roman"/>
        </w:rPr>
        <w:t xml:space="preserve">Modelo y teoría</w:t>
      </w:r>
    </w:p>
    <w:bookmarkStart w:id="21" w:name="qnn-que-conserva-el-peso."/>
    <w:p>
      <w:pPr>
        <w:pStyle w:val="Heading4"/>
      </w:pPr>
      <w:r>
        <w:rPr>
          <w:rFonts w:ascii="Times New Roman" w:hAnsi="Times New Roman"/>
        </w:rPr>
        <w:t xml:space="preserve">QNN que conserva el peso.</w:t>
      </w:r>
    </w:p>
    <w:p>
      <w:pPr>
        <w:pStyle w:val="FirstParagraph"/>
      </w:pPr>
      <w:r>
        <w:rPr>
          <w:rFonts w:ascii="Times New Roman" w:hAnsi="Times New Roman"/>
        </w:rPr>
        <w:t xml:space="preserve">En</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qubits, una compuerta RBS (</w:t>
      </w:r>
      <w:r>
        <w:rPr>
          <w:iCs/>
          <w:rFonts w:ascii="Times New Roman" w:hAnsi="Times New Roman"/>
          <w:i/>
        </w:rPr>
        <w:t xml:space="preserve">reconfigurable beam splitter</w:t>
      </w:r>
      <w:r>
        <w:rPr>
          <w:rFonts w:ascii="Times New Roman" w:hAnsi="Times New Roman"/>
        </w:rPr>
        <w:t xml:space="preserve">)</w:t>
      </w:r>
      <w:r>
        <w:rPr>
          <w:rFonts w:ascii="Times New Roman" w:hAnsi="Times New Roman"/>
        </w:rPr>
        <w:t xml:space="preserve"> </w:t>
      </w:r>
      <w:r>
        <w:rPr>
          <w:rFonts w:ascii="Times New Roman" w:hAnsi="Times New Roman"/>
        </w:rPr>
        <w:t xml:space="preserve">actúa sobre un par</w:t>
      </w:r>
      <w:r>
        <w:rPr>
          <w:rFonts w:ascii="Times New Roman" w:hAnsi="Times New Roman"/>
        </w:rPr>
        <w:t xml:space="preserve"> </w:t>
      </w:r>
      <m:oMath>
        <m:d>
          <m:dPr>
            <m:begChr m:val="("/>
            <m:endChr m:val=")"/>
            <m:sepChr m:val=""/>
            <m:grow/>
          </m:dPr>
          <m:e>
            <m:r>
              <m:t>a</m:t>
            </m:r>
            <m:r>
              <m:rPr>
                <m:sty m:val="p"/>
              </m:rPr>
              <m:t>,</m:t>
            </m:r>
            <m:r>
              <m:t>b</m:t>
            </m:r>
          </m:e>
        </m:d>
      </m:oMath>
      <w:r>
        <w:rPr>
          <w:rFonts w:ascii="Times New Roman" w:hAnsi="Times New Roman"/>
        </w:rPr>
        <w:t xml:space="preserve"> </w:t>
      </w:r>
      <w:r>
        <w:rPr>
          <w:rFonts w:ascii="Times New Roman" w:hAnsi="Times New Roman"/>
        </w:rPr>
        <w:t xml:space="preserve">como una rotación de Givens entre</w:t>
      </w:r>
      <w:r>
        <w:rPr>
          <w:rFonts w:ascii="Times New Roman" w:hAnsi="Times New Roman"/>
        </w:rPr>
        <w:t xml:space="preserve"> </w:t>
      </w:r>
      <m:oMath>
        <m:r>
          <m:rPr>
            <m:sty m:val="p"/>
          </m:rPr>
          <m:t>|</m:t>
        </m:r>
        <m:r>
          <m:t>10</m:t>
        </m:r>
        <m:r>
          <m:rPr>
            <m:sty m:val="p"/>
          </m:rPr>
          <m:t>⟩</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rPr>
            <m:sty m:val="p"/>
          </m:rPr>
          <m:t>|</m:t>
        </m:r>
        <m:r>
          <m:t>01</m:t>
        </m:r>
        <m:r>
          <m:rPr>
            <m:sty m:val="p"/>
          </m:rPr>
          <m:t>⟩</m:t>
        </m:r>
      </m:oMath>
      <w:r>
        <w:rPr>
          <w:rFonts w:ascii="Times New Roman" w:hAnsi="Times New Roman"/>
        </w:rPr>
        <w:t xml:space="preserve"> </w:t>
      </w:r>
      <w:r>
        <w:rPr>
          <w:rFonts w:ascii="Times New Roman" w:hAnsi="Times New Roman"/>
        </w:rPr>
        <w:t xml:space="preserve">y deja fijos</w:t>
      </w:r>
      <w:r>
        <w:rPr>
          <w:rFonts w:ascii="Times New Roman" w:hAnsi="Times New Roman"/>
        </w:rPr>
        <w:t xml:space="preserve"> </w:t>
      </w:r>
      <m:oMath>
        <m:r>
          <m:rPr>
            <m:sty m:val="p"/>
          </m:rPr>
          <m:t>|</m:t>
        </m:r>
        <m:r>
          <m:t>00</m:t>
        </m:r>
        <m:r>
          <m:rPr>
            <m:sty m:val="p"/>
          </m:rPr>
          <m:t>⟩</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rPr>
            <m:sty m:val="p"/>
          </m:rPr>
          <m:t>|</m:t>
        </m:r>
        <m:r>
          <m:t>11</m:t>
        </m:r>
        <m:r>
          <m:rPr>
            <m:sty m:val="p"/>
          </m:rPr>
          <m:t>⟩</m:t>
        </m:r>
      </m:oMath>
      <w:r>
        <w:rPr>
          <w:rFonts w:ascii="Times New Roman" w:hAnsi="Times New Roman"/>
        </w:rPr>
        <w:t xml:space="preserve">, así que conserva el peso de Hamming </w:t>
      </w:r>
      <w:r>
        <w:rPr>
          <w:rFonts w:ascii="Times New Roman" w:hAnsi="Times New Roman"/>
        </w:rPr>
        <w:t xml:space="preserve">(</w:t>
      </w:r>
      <w:hyperlink w:anchor="ref-landman2022">
        <w:r>
          <w:rPr>
            <w:rStyle w:val="Hyperlink"/>
          </w:rPr>
          <w:t xml:space="preserve">Landman et al. 2022</w:t>
        </w:r>
      </w:hyperlink>
      <w:r>
        <w:rPr>
          <w:rFonts w:ascii="Times New Roman" w:hAnsi="Times New Roman"/>
        </w:rPr>
        <w:t xml:space="preserve">)</w:t>
      </w:r>
      <w:r>
        <w:rPr>
          <w:rFonts w:ascii="Times New Roman" w:hAnsi="Times New Roman"/>
        </w:rPr>
        <w:t xml:space="preserve">. Usamos</w:t>
      </w:r>
      <w:r>
        <w:rPr>
          <w:rFonts w:ascii="Times New Roman" w:hAnsi="Times New Roman"/>
        </w:rPr>
        <w:t xml:space="preserve"> </w:t>
      </w:r>
      <m:oMath>
        <m:r>
          <m:t>n</m:t>
        </m:r>
        <m:r>
          <m:rPr>
            <m:sty m:val="p"/>
          </m:rPr>
          <m:t>=</m:t>
        </m:r>
        <m:r>
          <m:t>5</m:t>
        </m:r>
      </m:oMath>
      <w:r>
        <w:rPr>
          <w:rFonts w:ascii="Times New Roman" w:hAnsi="Times New Roman"/>
        </w:rPr>
        <w:t xml:space="preserve"> </w:t>
      </w:r>
      <w:r>
        <w:rPr>
          <w:rFonts w:ascii="Times New Roman" w:hAnsi="Times New Roman"/>
        </w:rPr>
        <w:t xml:space="preserve">y tres capas</w:t>
      </w:r>
      <w:r>
        <w:rPr>
          <w:rFonts w:ascii="Times New Roman" w:hAnsi="Times New Roman"/>
        </w:rPr>
        <w:t xml:space="preserve"> </w:t>
      </w:r>
      <w:r>
        <w:rPr>
          <w:rFonts w:ascii="Times New Roman" w:hAnsi="Times New Roman"/>
        </w:rPr>
        <w:t xml:space="preserve">de compuertas RBS sobre los pares</w:t>
      </w:r>
      <w:r>
        <w:rPr>
          <w:rFonts w:ascii="Times New Roman" w:hAnsi="Times New Roman"/>
        </w:rPr>
        <w:t xml:space="preserve"> </w:t>
      </w:r>
      <m:oMath>
        <m:r>
          <m:rPr>
            <m:sty m:val="p"/>
          </m:rPr>
          <m:t>{</m:t>
        </m:r>
        <m:d>
          <m:dPr>
            <m:begChr m:val="("/>
            <m:endChr m:val=")"/>
            <m:sepChr m:val=""/>
            <m:grow/>
          </m:dPr>
          <m:e>
            <m:r>
              <m:t>0</m:t>
            </m:r>
            <m:r>
              <m:rPr>
                <m:sty m:val="p"/>
              </m:rPr>
              <m:t>,</m:t>
            </m:r>
            <m:r>
              <m:t>1</m:t>
            </m:r>
          </m:e>
        </m:d>
        <m:r>
          <m:rPr>
            <m:sty m:val="p"/>
          </m:rPr>
          <m:t>,</m:t>
        </m:r>
        <m:d>
          <m:dPr>
            <m:begChr m:val="("/>
            <m:endChr m:val=")"/>
            <m:sepChr m:val=""/>
            <m:grow/>
          </m:dPr>
          <m:e>
            <m:r>
              <m:t>2</m:t>
            </m:r>
            <m:r>
              <m:rPr>
                <m:sty m:val="p"/>
              </m:rPr>
              <m:t>,</m:t>
            </m:r>
            <m:r>
              <m:t>3</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1</m:t>
            </m:r>
            <m:r>
              <m:rPr>
                <m:sty m:val="p"/>
              </m:rPr>
              <m:t>,</m:t>
            </m:r>
            <m:r>
              <m:t>2</m:t>
            </m:r>
          </m:e>
        </m:d>
        <m:r>
          <m:rPr>
            <m:sty m:val="p"/>
          </m:rPr>
          <m:t>,</m:t>
        </m:r>
        <m:d>
          <m:dPr>
            <m:begChr m:val="("/>
            <m:endChr m:val=")"/>
            <m:sepChr m:val=""/>
            <m:grow/>
          </m:dPr>
          <m:e>
            <m:r>
              <m:t>3</m:t>
            </m:r>
            <m:r>
              <m:rPr>
                <m:sty m:val="p"/>
              </m:rPr>
              <m:t>,</m:t>
            </m:r>
            <m:r>
              <m:t>4</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4</m:t>
            </m:r>
            <m:r>
              <m:rPr>
                <m:sty m:val="p"/>
              </m:rPr>
              <m:t>,</m:t>
            </m:r>
            <m:r>
              <m:t>0</m:t>
            </m:r>
          </m:e>
        </m:d>
        <m:r>
          <m:rPr>
            <m:sty m:val="p"/>
          </m:rPr>
          <m:t>}</m:t>
        </m:r>
      </m:oMath>
      <w:r>
        <w:rPr>
          <w:rFonts w:ascii="Times New Roman" w:hAnsi="Times New Roman"/>
        </w:rPr>
        <w:t xml:space="preserve">. Eso da 15 ángulos y</w:t>
      </w:r>
      <w:r>
        <w:rPr>
          <w:rFonts w:ascii="Times New Roman" w:hAnsi="Times New Roman"/>
        </w:rPr>
        <w:t xml:space="preserve"> </w:t>
      </w:r>
      <w:r>
        <w:rPr>
          <w:rFonts w:ascii="Times New Roman" w:hAnsi="Times New Roman"/>
        </w:rPr>
        <w:t xml:space="preserve">profundidad</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(subcapas). La lectura es</w:t>
      </w:r>
      <w:r>
        <w:rPr>
          <w:rFonts w:ascii="Times New Roman" w:hAnsi="Times New Roman"/>
        </w:rPr>
        <w:t xml:space="preserve"> </w:t>
      </w:r>
      <m:oMath>
        <m:r>
          <m:t>z</m:t>
        </m:r>
        <m:r>
          <m:rPr>
            <m:sty m:val="p"/>
          </m:rPr>
          <m:t>=</m:t>
        </m:r>
        <m:nary>
          <m:naryPr>
            <m:chr m:val="∑"/>
            <m:limLoc m:val="undOvr"/>
            <m:subHide m:val="off"/>
            <m:supHide m:val="on"/>
          </m:naryPr>
          <m:sub>
            <m:r>
              <m:t>i</m:t>
            </m:r>
          </m:sub>
          <m:sup>
            <m:r>
              <m:t>​</m:t>
            </m:r>
          </m:sup>
          <m:e>
            <m:sSub>
              <m:e>
                <m:r>
                  <m:t>c</m:t>
                </m:r>
              </m:e>
              <m:sub>
                <m:r>
                  <m:t>i</m:t>
                </m:r>
              </m:sub>
            </m:sSub>
          </m:e>
        </m:nary>
        <m:r>
          <m:t> </m:t>
        </m:r>
        <m:r>
          <m:t>q</m:t>
        </m:r>
        <m:sSubSup>
          <m:e>
            <m:r>
              <m:t>g</m:t>
            </m:r>
          </m:e>
          <m:sub>
            <m:r>
              <m:t>Z</m:t>
            </m:r>
          </m:sub>
          <m:sup>
            <m:d>
              <m:dPr>
                <m:begChr m:val="("/>
                <m:endChr m:val=")"/>
                <m:sepChr m:val=""/>
                <m:grow/>
              </m:dPr>
              <m:e>
                <m:r>
                  <m:t>i</m:t>
                </m:r>
              </m:e>
            </m:d>
          </m:sup>
        </m:sSubSup>
        <m:r>
          <m:rPr>
            <m:sty m:val="p"/>
          </m:rPr>
          <m:t>+</m:t>
        </m:r>
        <m:r>
          <m:t>b</m:t>
        </m:r>
      </m:oMath>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sSub>
          <m:e>
            <m:r>
              <m:t>c</m:t>
            </m:r>
          </m:e>
          <m:sub>
            <m:r>
              <m:t>i</m:t>
            </m:r>
          </m:sub>
        </m:sSub>
        <m:r>
          <m:rPr>
            <m:sty m:val="p"/>
          </m:rPr>
          <m:t>,</m:t>
        </m:r>
        <m:r>
          <m:t>b</m:t>
        </m:r>
      </m:oMath>
      <w:r>
        <w:rPr>
          <w:rFonts w:ascii="Times New Roman" w:hAnsi="Times New Roman"/>
        </w:rPr>
        <w:t xml:space="preserve"> </w:t>
      </w:r>
      <w:r>
        <w:rPr>
          <w:rFonts w:ascii="Times New Roman" w:hAnsi="Times New Roman"/>
        </w:rPr>
        <w:t xml:space="preserve">entrenables y pérdida</w:t>
      </w:r>
      <w:r>
        <w:rPr>
          <w:rFonts w:ascii="Times New Roman" w:hAnsi="Times New Roman"/>
        </w:rPr>
        <w:t xml:space="preserve"> </w:t>
      </w:r>
      <w:r>
        <w:rPr>
          <w:rFonts w:ascii="Times New Roman" w:hAnsi="Times New Roman"/>
        </w:rPr>
        <w:t xml:space="preserve">logística.</w:t>
      </w:r>
    </w:p>
    <w:bookmarkEnd w:id="21"/>
    <w:bookmarkStart w:id="22" w:name="codificaciones."/>
    <w:p>
      <w:pPr>
        <w:pStyle w:val="Heading4"/>
      </w:pPr>
      <w:r>
        <w:rPr>
          <w:rFonts w:ascii="Times New Roman" w:hAnsi="Times New Roman"/>
        </w:rPr>
        <w:t xml:space="preserve">Codificaciones.</w:t>
      </w:r>
    </w:p>
    <w:p>
      <w:pPr>
        <w:pStyle w:val="FirstParagraph"/>
      </w:pPr>
      <w:r>
        <w:rPr>
          <w:rFonts w:ascii="Times New Roman" w:hAnsi="Times New Roman"/>
        </w:rPr>
        <w:t xml:space="preserve">Con cuatro variables</w:t>
      </w:r>
      <w:r>
        <w:rPr>
          <w:rFonts w:ascii="Times New Roman" w:hAnsi="Times New Roman"/>
        </w:rPr>
        <w:t xml:space="preserve"> </w:t>
      </w:r>
      <m:oMath>
        <m:r>
          <m:t>x</m:t>
        </m:r>
        <m:r>
          <m:rPr>
            <m:sty m:val="p"/>
          </m:rPr>
          <m:t>∈</m:t>
        </m:r>
        <m:sSup>
          <m:e>
            <m:d>
              <m:dPr>
                <m:begChr m:val="["/>
                <m:endChr m:val="]"/>
                <m:sepChr m:val=""/>
                <m:grow/>
              </m:dPr>
              <m:e>
                <m:r>
                  <m:rPr>
                    <m:sty m:val="p"/>
                  </m:rPr>
                  <m:t>−</m:t>
                </m:r>
                <m:r>
                  <m:t>1</m:t>
                </m:r>
                <m:r>
                  <m:rPr>
                    <m:sty m:val="p"/>
                  </m:rPr>
                  <m:t>,</m:t>
                </m:r>
                <m:r>
                  <m:t>1</m:t>
                </m:r>
              </m:e>
            </m:d>
          </m:e>
          <m:sup>
            <m:r>
              <m:t>4</m:t>
            </m:r>
          </m:sup>
        </m:sSup>
      </m:oMath>
      <w:r>
        <w:rPr>
          <w:rFonts w:ascii="Times New Roman" w:hAnsi="Times New Roman"/>
        </w:rPr>
        <w:t xml:space="preserve"> </w:t>
      </w:r>
      <w:r>
        <w:rPr>
          <w:rFonts w:ascii="Times New Roman" w:hAnsi="Times New Roman"/>
        </w:rPr>
        <w:t xml:space="preserve">sea</w:t>
      </w:r>
      <w:r>
        <w:rPr>
          <w:rFonts w:ascii="Times New Roman" w:hAnsi="Times New Roman"/>
        </w:rPr>
        <w:t xml:space="preserve"> </w:t>
      </w:r>
      <m:oMath>
        <m:r>
          <m:t>v</m:t>
        </m:r>
        <m:r>
          <m:rPr>
            <m:sty m:val="p"/>
          </m:rPr>
          <m:t>=</m:t>
        </m:r>
        <m:d>
          <m:dPr>
            <m:begChr m:val="("/>
            <m:endChr m:val=")"/>
            <m:sepChr m:val=""/>
            <m:grow/>
          </m:dPr>
          <m:e>
            <m:r>
              <m:t>x</m:t>
            </m:r>
            <m:r>
              <m:rPr>
                <m:sty m:val="p"/>
              </m:rPr>
              <m:t>,</m:t>
            </m:r>
            <m:r>
              <m:t>1</m:t>
            </m:r>
          </m:e>
        </m:d>
        <m:r>
          <m:rPr>
            <m:sty m:val="p"/>
          </m:rPr>
          <m:t>/</m:t>
        </m:r>
        <m:r>
          <m:rPr>
            <m:sty m:val="p"/>
          </m:rPr>
          <m:t>∥</m:t>
        </m:r>
        <m:d>
          <m:dPr>
            <m:begChr m:val="("/>
            <m:endChr m:val=")"/>
            <m:sepChr m:val=""/>
            <m:grow/>
          </m:dPr>
          <m:e>
            <m:r>
              <m:t>x</m:t>
            </m:r>
            <m:r>
              <m:rPr>
                <m:sty m:val="p"/>
              </m:rPr>
              <m:t>,</m:t>
            </m:r>
            <m:r>
              <m:t>1</m:t>
            </m:r>
          </m:e>
        </m:d>
        <m:r>
          <m:rPr>
            <m:sty m:val="p"/>
          </m:rPr>
          <m:t>∥</m:t>
        </m:r>
      </m:oMath>
      <w:r>
        <w:rPr>
          <w:rFonts w:ascii="Times New Roman" w:hAnsi="Times New Roman"/>
        </w:rPr>
        <w:t xml:space="preserve">; la componente</w:t>
      </w:r>
      <w:r>
        <w:rPr>
          <w:rFonts w:ascii="Times New Roman" w:hAnsi="Times New Roman"/>
        </w:rPr>
        <w:t xml:space="preserve"> </w:t>
      </w:r>
      <w:r>
        <w:rPr>
          <w:rFonts w:ascii="Times New Roman" w:hAnsi="Times New Roman"/>
        </w:rPr>
        <w:t xml:space="preserve">constante conserva</w:t>
      </w:r>
      <w:r>
        <w:rPr>
          <w:rFonts w:ascii="Times New Roman" w:hAnsi="Times New Roman"/>
        </w:rPr>
        <w:t xml:space="preserve"> </w:t>
      </w:r>
      <m:oMath>
        <m:r>
          <m:rPr>
            <m:sty m:val="p"/>
          </m:rPr>
          <m:t>∥</m:t>
        </m:r>
        <m:r>
          <m:t>x</m:t>
        </m:r>
        <m:r>
          <m:rPr>
            <m:sty m:val="p"/>
          </m:rPr>
          <m:t>∥</m:t>
        </m:r>
      </m:oMath>
      <w:r>
        <w:rPr>
          <w:rFonts w:ascii="Times New Roman" w:hAnsi="Times New Roman"/>
        </w:rPr>
        <w:t xml:space="preserve">. El modelo E (peso 1) pone</w:t>
      </w:r>
      <w:r>
        <w:rPr>
          <w:rFonts w:ascii="Times New Roman" w:hAnsi="Times New Roman"/>
        </w:rPr>
        <w:t xml:space="preserve"> </w:t>
      </w:r>
      <m:oMath>
        <m:sSub>
          <m:e>
            <m:r>
              <m:t>v</m:t>
            </m:r>
          </m:e>
          <m:sub>
            <m:r>
              <m:t>i</m:t>
            </m:r>
          </m:sub>
        </m:sSub>
      </m:oMath>
      <w:r>
        <w:rPr>
          <w:rFonts w:ascii="Times New Roman" w:hAnsi="Times New Roman"/>
        </w:rPr>
        <w:t xml:space="preserve"> </w:t>
      </w:r>
      <w:r>
        <w:rPr>
          <w:rFonts w:ascii="Times New Roman" w:hAnsi="Times New Roman"/>
        </w:rPr>
        <w:t xml:space="preserve">en el estado base con el qubit</w:t>
      </w:r>
      <w:r>
        <w:rPr>
          <w:rFonts w:ascii="Times New Roman" w:hAnsi="Times New Roman"/>
        </w:rPr>
        <w:t xml:space="preserve"> </w:t>
      </w:r>
      <m:oMath>
        <m:r>
          <m:t>i</m:t>
        </m:r>
      </m:oMath>
      <w:r>
        <w:rPr>
          <w:rFonts w:ascii="Times New Roman" w:hAnsi="Times New Roman"/>
        </w:rPr>
        <w:t xml:space="preserve"> </w:t>
      </w:r>
      <w:r>
        <w:rPr>
          <w:rFonts w:ascii="Times New Roman" w:hAnsi="Times New Roman"/>
        </w:rPr>
        <w:t xml:space="preserve">excitado. El</w:t>
      </w:r>
      <w:r>
        <w:rPr>
          <w:rFonts w:ascii="Times New Roman" w:hAnsi="Times New Roman"/>
        </w:rPr>
        <w:t xml:space="preserve"> </w:t>
      </w:r>
      <w:r>
        <w:rPr>
          <w:rFonts w:ascii="Times New Roman" w:hAnsi="Times New Roman"/>
        </w:rPr>
        <w:t xml:space="preserve">modelo W (peso 2) pone</w:t>
      </w:r>
      <w:r>
        <w:rPr>
          <w:rFonts w:ascii="Times New Roman" w:hAnsi="Times New Roman"/>
        </w:rPr>
        <w:t xml:space="preserve"> </w:t>
      </w:r>
      <m:oMath>
        <m:sSub>
          <m:e>
            <m:r>
              <m:t>v</m:t>
            </m:r>
          </m:e>
          <m:sub>
            <m:r>
              <m:t>i</m:t>
            </m:r>
          </m:sub>
        </m:sSub>
        <m:sSub>
          <m:e>
            <m:r>
              <m:t>v</m:t>
            </m:r>
          </m:e>
          <m:sub>
            <m:r>
              <m:t>j</m:t>
            </m:r>
          </m:sub>
        </m:sSub>
      </m:oMath>
      <w:r>
        <w:rPr>
          <w:rFonts w:ascii="Times New Roman" w:hAnsi="Times New Roman"/>
        </w:rPr>
        <w:t xml:space="preserve"> </w:t>
      </w:r>
      <w:r>
        <w:rPr>
          <w:rFonts w:ascii="Times New Roman" w:hAnsi="Times New Roman"/>
        </w:rPr>
        <w:t xml:space="preserve">en el estado con los qubits</w:t>
      </w:r>
      <w:r>
        <w:rPr>
          <w:rFonts w:ascii="Times New Roman" w:hAnsi="Times New Roman"/>
        </w:rPr>
        <w:t xml:space="preserve"> </w:t>
      </w:r>
      <m:oMath>
        <m:r>
          <m:t>i</m:t>
        </m:r>
        <m:r>
          <m:rPr>
            <m:sty m:val="p"/>
          </m:rPr>
          <m:t>&lt;</m:t>
        </m:r>
        <m:r>
          <m:t>j</m:t>
        </m:r>
      </m:oMath>
      <w:r>
        <w:rPr>
          <w:rFonts w:ascii="Times New Roman" w:hAnsi="Times New Roman"/>
        </w:rPr>
        <w:t xml:space="preserve"> </w:t>
      </w:r>
      <w:r>
        <w:rPr>
          <w:rFonts w:ascii="Times New Roman" w:hAnsi="Times New Roman"/>
        </w:rPr>
        <w:t xml:space="preserve">excitados, normalizado. Los sectores tienen</w:t>
      </w:r>
      <w:r>
        <w:rPr>
          <w:rFonts w:ascii="Times New Roman" w:hAnsi="Times New Roman"/>
        </w:rPr>
        <w:t xml:space="preserve"> </w:t>
      </w:r>
      <w:r>
        <w:rPr>
          <w:rFonts w:ascii="Times New Roman" w:hAnsi="Times New Roman"/>
        </w:rPr>
        <w:t xml:space="preserve">dimensión 5 y 10.</w:t>
      </w:r>
    </w:p>
    <w:bookmarkEnd w:id="22"/>
    <w:bookmarkStart w:id="23" w:name="el-filtro."/>
    <w:p>
      <w:pPr>
        <w:pStyle w:val="Heading4"/>
      </w:pPr>
      <w:r>
        <w:rPr>
          <w:rFonts w:ascii="Times New Roman" w:hAnsi="Times New Roman"/>
        </w:rPr>
        <w:t xml:space="preserve">El filtro.</w:t>
      </w:r>
    </w:p>
    <w:p>
      <w:pPr>
        <w:pStyle w:val="FirstParagraph"/>
      </w:pPr>
      <w:r>
        <w:rPr>
          <w:rFonts w:ascii="Times New Roman" w:hAnsi="Times New Roman"/>
        </w:rPr>
        <w:t xml:space="preserve">Con qang, la lectura conserva solo los disparos cuyo peso es igual al peso de entrada</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y renormaliza (</w:t>
      </w:r>
      <w:r>
        <w:rPr>
          <w:rStyle w:val="VerbatimChar"/>
          <w:rFonts w:ascii="Times New Roman" w:hAnsi="Times New Roman"/>
        </w:rPr>
        <w:t xml:space="preserve">qang.sectors.filter_distribution</w:t>
      </w:r>
      <w:r>
        <w:rPr>
          <w:rFonts w:ascii="Times New Roman" w:hAnsi="Times New Roman"/>
        </w:rPr>
        <w:t xml:space="preserve">). Sin qang, se usan todos los disparos.</w:t>
      </w:r>
    </w:p>
    <w:bookmarkEnd w:id="23"/>
    <w:bookmarkStart w:id="24" w:name="f1f4-exactitud-con-t1-igual."/>
    <w:p>
      <w:pPr>
        <w:pStyle w:val="Heading4"/>
      </w:pPr>
      <w:r>
        <w:rPr>
          <w:rFonts w:ascii="Times New Roman" w:hAnsi="Times New Roman"/>
        </w:rPr>
        <w:t xml:space="preserve">F1/F4: exactitud con T1 igual.</w:t>
      </w:r>
    </w:p>
    <w:p>
      <w:pPr>
        <w:pStyle w:val="FirstParagraph"/>
      </w:pPr>
      <w:r>
        <w:rPr>
          <w:rFonts w:ascii="Times New Roman" w:hAnsi="Times New Roman"/>
        </w:rPr>
        <w:t xml:space="preserve">Sea un amortiguamiento de amplitud con probabilidad</w:t>
      </w:r>
      <w:r>
        <w:rPr>
          <w:rFonts w:ascii="Times New Roman" w:hAnsi="Times New Roman"/>
        </w:rPr>
        <w:t xml:space="preserve"> </w:t>
      </w:r>
      <m:oMath>
        <m:r>
          <m:t>γ</m:t>
        </m:r>
      </m:oMath>
      <w:r>
        <w:rPr>
          <w:rFonts w:ascii="Times New Roman" w:hAnsi="Times New Roman"/>
        </w:rPr>
        <w:t xml:space="preserve"> </w:t>
      </w:r>
      <w:r>
        <w:rPr>
          <w:rFonts w:ascii="Times New Roman" w:hAnsi="Times New Roman"/>
        </w:rPr>
        <w:t xml:space="preserve">en cada</w:t>
      </w:r>
      <w:r>
        <w:rPr>
          <w:rFonts w:ascii="Times New Roman" w:hAnsi="Times New Roman"/>
        </w:rPr>
        <w:t xml:space="preserve"> </w:t>
      </w:r>
      <w:r>
        <w:rPr>
          <w:rFonts w:ascii="Times New Roman" w:hAnsi="Times New Roman"/>
        </w:rPr>
        <w:t xml:space="preserve">qubit después de cada subcapa. Su operador de Kraus sin salto multiplica un estado base con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excitaciones por</w:t>
      </w:r>
      <w:r>
        <w:rPr>
          <w:rFonts w:ascii="Times New Roman" w:hAnsi="Times New Roman"/>
        </w:rPr>
        <w:t xml:space="preserve"> </w:t>
      </w:r>
      <m:oMath>
        <m:sSup>
          <m:e>
            <m:d>
              <m:dPr>
                <m:begChr m:val="("/>
                <m:endChr m:val=")"/>
                <m:sepChr m:val=""/>
                <m:grow/>
              </m:dPr>
              <m:e>
                <m:r>
                  <m:t>1</m:t>
                </m:r>
                <m:r>
                  <m:rPr>
                    <m:sty m:val="p"/>
                  </m:rPr>
                  <m:t>−</m:t>
                </m:r>
                <m:r>
                  <m:t>γ</m:t>
                </m:r>
              </m:e>
            </m:d>
          </m:e>
          <m:sup>
            <m:r>
              <m:t>k</m:t>
            </m:r>
            <m:r>
              <m:rPr>
                <m:sty m:val="p"/>
              </m:rPr>
              <m:t>/</m:t>
            </m:r>
            <m:r>
              <m:t>2</m:t>
            </m:r>
          </m:sup>
        </m:sSup>
      </m:oMath>
      <w:r>
        <w:rPr>
          <w:rFonts w:ascii="Times New Roman" w:hAnsi="Times New Roman"/>
        </w:rPr>
        <w:t xml:space="preserve">: el mismo factor para todos los estados del sector de peso</w:t>
      </w:r>
      <w:r>
        <w:rPr>
          <w:rFonts w:ascii="Times New Roman" w:hAnsi="Times New Roman"/>
        </w:rPr>
        <w:t xml:space="preserve"> </w:t>
      </w:r>
      <m:oMath>
        <m:r>
          <m:t>k</m:t>
        </m:r>
      </m:oMath>
      <w:r>
        <w:rPr>
          <w:rFonts w:ascii="Times New Roman" w:hAnsi="Times New Roman"/>
        </w:rPr>
        <w:t xml:space="preserve">. Todo salto baja el peso y sale</w:t>
      </w:r>
      <w:r>
        <w:rPr>
          <w:rFonts w:ascii="Times New Roman" w:hAnsi="Times New Roman"/>
        </w:rPr>
        <w:t xml:space="preserve"> </w:t>
      </w:r>
      <w:r>
        <w:rPr>
          <w:rFonts w:ascii="Times New Roman" w:hAnsi="Times New Roman"/>
        </w:rPr>
        <w:t xml:space="preserve">del sector. Las compuertas que conservan el peso nunca devuelven un estado rebajado. Por eso, condicionado a que</w:t>
      </w:r>
      <w:r>
        <w:rPr>
          <w:rFonts w:ascii="Times New Roman" w:hAnsi="Times New Roman"/>
        </w:rPr>
        <w:t xml:space="preserve"> </w:t>
      </w:r>
      <w:r>
        <w:rPr>
          <w:rFonts w:ascii="Times New Roman" w:hAnsi="Times New Roman"/>
        </w:rPr>
        <w:t xml:space="preserve">el peso sea</w:t>
      </w:r>
      <w:r>
        <w:rPr>
          <w:rFonts w:ascii="Times New Roman" w:hAnsi="Times New Roman"/>
        </w:rPr>
        <w:t xml:space="preserve"> </w:t>
      </w:r>
      <m:oMath>
        <m:r>
          <m:t>k</m:t>
        </m:r>
      </m:oMath>
      <w:r>
        <w:rPr>
          <w:rFonts w:ascii="Times New Roman" w:hAnsi="Times New Roman"/>
        </w:rPr>
        <w:t xml:space="preserve">, el estado es exactamente el sin ruido, y</w:t>
      </w:r>
    </w:p>
    <w:p>
      <w:pPr>
        <w:pStyle w:val="BodyText"/>
      </w:pPr>
      <m:oMathPara>
        <m:oMathParaPr>
          <m:jc m:val="center"/>
        </m:oMathParaPr>
        <m:oMath>
          <m:r>
            <m:rPr>
              <m:nor/>
              <m:sty m:val="p"/>
            </m:rPr>
            <m:t>fracción conservada</m:t>
          </m:r>
          <m:r>
            <m:rPr>
              <m:sty m:val="p"/>
            </m:rPr>
            <m:t>=</m:t>
          </m:r>
          <m:sSup>
            <m:e>
              <m:d>
                <m:dPr>
                  <m:begChr m:val="("/>
                  <m:endChr m:val=")"/>
                  <m:sepChr m:val=""/>
                  <m:grow/>
                </m:dPr>
                <m:e>
                  <m:r>
                    <m:t>1</m:t>
                  </m:r>
                  <m:r>
                    <m:rPr>
                      <m:sty m:val="p"/>
                    </m:rPr>
                    <m:t>−</m:t>
                  </m:r>
                  <m:r>
                    <m:t>γ</m:t>
                  </m:r>
                </m:e>
              </m:d>
            </m:e>
            <m:sup>
              <m:r>
                <m:t>k</m:t>
              </m:r>
              <m:r>
                <m:t> </m:t>
              </m:r>
              <m:r>
                <m:t>d</m:t>
              </m:r>
            </m:sup>
          </m:sSup>
          <m:r>
            <m:rPr>
              <m:sty m:val="p"/>
            </m:rPr>
            <m:t>.</m:t>
          </m:r>
        </m:oMath>
      </m:oMathPara>
    </w:p>
    <w:p>
      <w:pPr>
        <w:pStyle w:val="FirstParagraph"/>
      </w:pPr>
      <w:r>
        <w:rPr>
          <w:rFonts w:ascii="Times New Roman" w:hAnsi="Times New Roman"/>
        </w:rPr>
        <w:t xml:space="preserve">Para</w:t>
      </w:r>
      <w:r>
        <w:rPr>
          <w:rFonts w:ascii="Times New Roman" w:hAnsi="Times New Roman"/>
        </w:rPr>
        <w:t xml:space="preserve"> </w:t>
      </w:r>
      <m:oMath>
        <m:r>
          <m:t>γ</m:t>
        </m:r>
        <m:r>
          <m:rPr>
            <m:sty m:val="p"/>
          </m:rPr>
          <m:t>=</m:t>
        </m:r>
        <m:r>
          <m:t>0.08</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r>
          <m:t>0.472</m:t>
        </m:r>
      </m:oMath>
      <w:r>
        <w:rPr>
          <w:rFonts w:ascii="Times New Roman" w:hAnsi="Times New Roman"/>
        </w:rPr>
        <w:t xml:space="preserve"> </w:t>
      </w:r>
      <w:r>
        <w:rPr>
          <w:rFonts w:ascii="Times New Roman" w:hAnsi="Times New Roman"/>
        </w:rPr>
        <w:t xml:space="preserve">en peso 1 y</w:t>
      </w:r>
      <w:r>
        <w:rPr>
          <w:rFonts w:ascii="Times New Roman" w:hAnsi="Times New Roman"/>
        </w:rPr>
        <w:t xml:space="preserve"> </w:t>
      </w:r>
      <m:oMath>
        <m:r>
          <m:t>0.223</m:t>
        </m:r>
      </m:oMath>
      <w:r>
        <w:rPr>
          <w:rFonts w:ascii="Times New Roman" w:hAnsi="Times New Roman"/>
        </w:rPr>
        <w:t xml:space="preserve"> </w:t>
      </w:r>
      <w:r>
        <w:rPr>
          <w:rFonts w:ascii="Times New Roman" w:hAnsi="Times New Roman"/>
        </w:rPr>
        <w:t xml:space="preserve">en peso 2. Si el amortiguamiento cambia entre qubits,</w:t>
      </w:r>
      <w:r>
        <w:rPr>
          <w:rFonts w:ascii="Times New Roman" w:hAnsi="Times New Roman"/>
        </w:rPr>
        <w:t xml:space="preserve"> </w:t>
      </w:r>
      <w:r>
        <w:rPr>
          <w:rFonts w:ascii="Times New Roman" w:hAnsi="Times New Roman"/>
        </w:rPr>
        <w:t xml:space="preserve">el factor sin salto es</w:t>
      </w:r>
      <w:r>
        <w:rPr>
          <w:rFonts w:ascii="Times New Roman" w:hAnsi="Times New Roman"/>
        </w:rPr>
        <w:t xml:space="preserve"> </w:t>
      </w:r>
      <m:oMath>
        <m:nary>
          <m:naryPr>
            <m:chr m:val="∏"/>
            <m:limLoc m:val="undOvr"/>
            <m:subHide m:val="off"/>
            <m:supHide m:val="on"/>
          </m:naryPr>
          <m:sub>
            <m:r>
              <m:t>q</m:t>
            </m:r>
            <m:r>
              <m:rPr>
                <m:sty m:val="p"/>
              </m:rPr>
              <m:t>∈</m:t>
            </m:r>
            <m:r>
              <m:t>S</m:t>
            </m:r>
          </m:sub>
          <m:sup>
            <m:r>
              <m:t>​</m:t>
            </m:r>
          </m:sup>
          <m:e>
            <m:sSup>
              <m:e>
                <m:d>
                  <m:dPr>
                    <m:begChr m:val="("/>
                    <m:endChr m:val=")"/>
                    <m:sepChr m:val=""/>
                    <m:grow/>
                  </m:dPr>
                  <m:e>
                    <m:r>
                      <m:t>1</m:t>
                    </m:r>
                    <m:r>
                      <m:rPr>
                        <m:sty m:val="p"/>
                      </m:rPr>
                      <m:t>−</m:t>
                    </m:r>
                    <m:sSub>
                      <m:e>
                        <m:r>
                          <m:t>γ</m:t>
                        </m:r>
                      </m:e>
                      <m:sub>
                        <m:r>
                          <m:t>q</m:t>
                        </m:r>
                      </m:sub>
                    </m:sSub>
                  </m:e>
                </m:d>
              </m:e>
              <m:sup>
                <m:r>
                  <m:t>1</m:t>
                </m:r>
                <m:r>
                  <m:rPr>
                    <m:sty m:val="p"/>
                  </m:rPr>
                  <m:t>/</m:t>
                </m:r>
                <m:r>
                  <m:t>2</m:t>
                </m:r>
              </m:sup>
            </m:sSup>
          </m:e>
        </m:nary>
      </m:oMath>
      <w:r>
        <w:rPr>
          <w:rFonts w:ascii="Times New Roman" w:hAnsi="Times New Roman"/>
        </w:rPr>
        <w:t xml:space="preserve"> </w:t>
      </w:r>
      <w:r>
        <w:rPr>
          <w:rFonts w:ascii="Times New Roman" w:hAnsi="Times New Roman"/>
        </w:rPr>
        <w:t xml:space="preserve">sobre el conjunto excitado</w:t>
      </w:r>
      <w:r>
        <w:rPr>
          <w:rFonts w:ascii="Times New Roman" w:hAnsi="Times New Roman"/>
        </w:rPr>
        <w:t xml:space="preserve"> </w:t>
      </w:r>
      <m:oMath>
        <m:r>
          <m:t>S</m:t>
        </m:r>
      </m:oMath>
      <w:r>
        <w:rPr>
          <w:rFonts w:ascii="Times New Roman" w:hAnsi="Times New Roman"/>
        </w:rPr>
        <w:t xml:space="preserve">, que no es uniforme, y se</w:t>
      </w:r>
      <w:r>
        <w:rPr>
          <w:rFonts w:ascii="Times New Roman" w:hAnsi="Times New Roman"/>
        </w:rPr>
        <w:t xml:space="preserve"> </w:t>
      </w:r>
      <w:r>
        <w:rPr>
          <w:rFonts w:ascii="Times New Roman" w:hAnsi="Times New Roman"/>
        </w:rPr>
        <w:t xml:space="preserve">pierde la exactitud. El desfase conserva el peso, así que el filtro no lo ve.</w:t>
      </w:r>
    </w:p>
    <w:bookmarkEnd w:id="24"/>
    <w:bookmarkStart w:id="25" w:name="f3-entrenamiento."/>
    <w:p>
      <w:pPr>
        <w:pStyle w:val="Heading4"/>
      </w:pPr>
      <w:r>
        <w:rPr>
          <w:rFonts w:ascii="Times New Roman" w:hAnsi="Times New Roman"/>
        </w:rPr>
        <w:t xml:space="preserve">F3: entrenamiento.</w:t>
      </w:r>
    </w:p>
    <w:p>
      <w:pPr>
        <w:pStyle w:val="FirstParagraph"/>
      </w:pPr>
      <w:r>
        <w:rPr>
          <w:rFonts w:ascii="Times New Roman" w:hAnsi="Times New Roman"/>
        </w:rPr>
        <w:t xml:space="preserve">Como la lectura filtrada bajo T1 es igual a la sin ruido para cualquier valor de</w:t>
      </w:r>
      <w:r>
        <w:rPr>
          <w:rFonts w:ascii="Times New Roman" w:hAnsi="Times New Roman"/>
        </w:rPr>
        <w:t xml:space="preserve"> </w:t>
      </w:r>
      <w:r>
        <w:rPr>
          <w:rFonts w:ascii="Times New Roman" w:hAnsi="Times New Roman"/>
        </w:rPr>
        <w:t xml:space="preserve">los parámetros, la pérdida y todos los gradientes son idénticos. Entrenar bajo T1 con el filtro da los</w:t>
      </w:r>
      <w:r>
        <w:rPr>
          <w:rFonts w:ascii="Times New Roman" w:hAnsi="Times New Roman"/>
        </w:rPr>
        <w:t xml:space="preserve"> </w:t>
      </w:r>
      <w:r>
        <w:rPr>
          <w:rFonts w:ascii="Times New Roman" w:hAnsi="Times New Roman"/>
        </w:rPr>
        <w:t xml:space="preserve">parámetros del entrenamiento sin ruido, con la misma inicialización.</w:t>
      </w:r>
    </w:p>
    <w:bookmarkEnd w:id="25"/>
    <w:bookmarkStart w:id="26" w:name="X34826798e8afc7c8ed765ff3f0bb904876d3b20"/>
    <w:p>
      <w:pPr>
        <w:pStyle w:val="Heading4"/>
      </w:pPr>
      <w:r>
        <w:rPr>
          <w:rFonts w:ascii="Times New Roman" w:hAnsi="Times New Roman"/>
        </w:rPr>
        <w:t xml:space="preserve">F5: solo importan los cocientes de las tasas de decaimiento.</w:t>
      </w:r>
    </w:p>
    <w:p>
      <w:pPr>
        <w:pStyle w:val="FirstParagraph"/>
      </w:pPr>
      <w:r>
        <w:rPr>
          <w:rFonts w:ascii="Times New Roman" w:hAnsi="Times New Roman"/>
        </w:rPr>
        <w:t xml:space="preserve">Condicionado a que no hubo salto, el estado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r>
          <m:t>A</m:t>
        </m:r>
        <m:r>
          <m:t>ψ</m:t>
        </m:r>
        <m:r>
          <m:rPr>
            <m:sty m:val="p"/>
          </m:rPr>
          <m:t>/</m:t>
        </m:r>
        <m:r>
          <m:rPr>
            <m:sty m:val="p"/>
          </m:rPr>
          <m:t>∥</m:t>
        </m:r>
        <m:r>
          <m:t>A</m:t>
        </m:r>
        <m:r>
          <m:t>ψ</m:t>
        </m:r>
        <m:r>
          <m:rPr>
            <m:sty m:val="p"/>
          </m:rPr>
          <m:t>∥</m:t>
        </m:r>
      </m:oMath>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r>
          <m:t>A</m:t>
        </m:r>
        <m:r>
          <m:rPr>
            <m:sty m:val="p"/>
          </m:rPr>
          <m:t>=</m:t>
        </m:r>
        <m:r>
          <m:t>D</m:t>
        </m:r>
        <m:sSub>
          <m:e>
            <m:r>
              <m:t>U</m:t>
            </m:r>
          </m:e>
          <m:sub>
            <m:r>
              <m:t>d</m:t>
            </m:r>
          </m:sub>
        </m:sSub>
        <m:r>
          <m:rPr>
            <m:sty m:val="p"/>
          </m:rPr>
          <m:t>⋯</m:t>
        </m:r>
        <m:r>
          <m:t>D</m:t>
        </m:r>
        <m:sSub>
          <m:e>
            <m:r>
              <m:t>U</m:t>
            </m:r>
          </m:e>
          <m:sub>
            <m:r>
              <m:t>1</m:t>
            </m:r>
          </m:sub>
        </m:sSub>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el factor diagonal sin salto. Multiplicar todos los</w:t>
      </w:r>
      <w:r>
        <w:rPr>
          <w:rFonts w:ascii="Times New Roman" w:hAnsi="Times New Roman"/>
        </w:rPr>
        <w:t xml:space="preserve"> </w:t>
      </w:r>
      <m:oMath>
        <m:d>
          <m:dPr>
            <m:begChr m:val="("/>
            <m:endChr m:val=")"/>
            <m:sepChr m:val=""/>
            <m:grow/>
          </m:dPr>
          <m:e>
            <m:r>
              <m:t>1</m:t>
            </m:r>
            <m:r>
              <m:rPr>
                <m:sty m:val="p"/>
              </m:rPr>
              <m:t>−</m:t>
            </m:r>
            <m:sSub>
              <m:e>
                <m:r>
                  <m:t>γ</m:t>
                </m:r>
              </m:e>
              <m:sub>
                <m:r>
                  <m:t>q</m:t>
                </m:r>
              </m:sub>
            </m:sSub>
          </m:e>
        </m:d>
      </m:oMath>
      <w:r>
        <w:rPr>
          <w:rFonts w:ascii="Times New Roman" w:hAnsi="Times New Roman"/>
        </w:rPr>
        <w:t xml:space="preserve"> </w:t>
      </w:r>
      <w:r>
        <w:rPr>
          <w:rFonts w:ascii="Times New Roman" w:hAnsi="Times New Roman"/>
        </w:rPr>
        <w:t xml:space="preserve">por la misma constante multiplica</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por una constante en el sector de peso</w:t>
      </w:r>
      <w:r>
        <w:rPr>
          <w:rFonts w:ascii="Times New Roman" w:hAnsi="Times New Roman"/>
        </w:rPr>
        <w:t xml:space="preserve"> </w:t>
      </w:r>
      <m:oMath>
        <m:r>
          <m:t>k</m:t>
        </m:r>
      </m:oMath>
      <w:r>
        <w:rPr>
          <w:rFonts w:ascii="Times New Roman" w:hAnsi="Times New Roman"/>
        </w:rPr>
        <w:t xml:space="preserve">, que se cancela al normalizar. La</w:t>
      </w:r>
      <w:r>
        <w:rPr>
          <w:rFonts w:ascii="Times New Roman" w:hAnsi="Times New Roman"/>
        </w:rPr>
        <w:t xml:space="preserve"> </w:t>
      </w:r>
      <w:r>
        <w:rPr>
          <w:rFonts w:ascii="Times New Roman" w:hAnsi="Times New Roman"/>
        </w:rPr>
        <w:t xml:space="preserve">lectura filtrada depende entonces solo de los cocientes</w:t>
      </w:r>
      <w:r>
        <w:rPr>
          <w:rFonts w:ascii="Times New Roman" w:hAnsi="Times New Roman"/>
        </w:rPr>
        <w:t xml:space="preserve"> </w:t>
      </w:r>
      <m:oMath>
        <m:d>
          <m:dPr>
            <m:begChr m:val="("/>
            <m:endChr m:val=")"/>
            <m:sepChr m:val=""/>
            <m:grow/>
          </m:dPr>
          <m:e>
            <m:r>
              <m:t>1</m:t>
            </m:r>
            <m:r>
              <m:rPr>
                <m:sty m:val="p"/>
              </m:rPr>
              <m:t>−</m:t>
            </m:r>
            <m:sSub>
              <m:e>
                <m:r>
                  <m:t>γ</m:t>
                </m:r>
              </m:e>
              <m:sub>
                <m:r>
                  <m:t>q</m:t>
                </m:r>
              </m:sub>
            </m:sSub>
          </m:e>
        </m:d>
        <m:r>
          <m:rPr>
            <m:sty m:val="p"/>
          </m:rPr>
          <m:t>/</m:t>
        </m:r>
        <m:d>
          <m:dPr>
            <m:begChr m:val="("/>
            <m:endChr m:val=")"/>
            <m:sepChr m:val=""/>
            <m:grow/>
          </m:dPr>
          <m:e>
            <m:r>
              <m:t>1</m:t>
            </m:r>
            <m:r>
              <m:rPr>
                <m:sty m:val="p"/>
              </m:rPr>
              <m:t>−</m:t>
            </m:r>
            <m:sSub>
              <m:e>
                <m:r>
                  <m:t>γ</m:t>
                </m:r>
              </m:e>
              <m:sub>
                <m:r>
                  <m:t>r</m:t>
                </m:r>
              </m:sub>
            </m:sSub>
          </m:e>
        </m:d>
      </m:oMath>
      <w:r>
        <w:rPr>
          <w:rFonts w:ascii="Times New Roman" w:hAnsi="Times New Roman"/>
        </w:rPr>
        <w:t xml:space="preserve">, en cualquier peso (verificado a</w:t>
      </w:r>
      <w:r>
        <w:rPr>
          <w:rFonts w:ascii="Times New Roman" w:hAnsi="Times New Roman"/>
        </w:rPr>
        <w:t xml:space="preserve"> </w:t>
      </w:r>
      <m:oMath>
        <m:sSup>
          <m:e>
            <m:r>
              <m:t>10</m:t>
            </m:r>
          </m:e>
          <m:sup>
            <m:r>
              <m:rPr>
                <m:sty m:val="p"/>
              </m:rPr>
              <m:t>−</m:t>
            </m:r>
            <m:r>
              <m:t>12</m:t>
            </m:r>
          </m:sup>
        </m:sSup>
      </m:oMath>
      <w:r>
        <w:rPr>
          <w:rFonts w:ascii="Times New Roman" w:hAnsi="Times New Roman"/>
        </w:rPr>
        <w:t xml:space="preserve">), mientras que la cruda depende de sus valores absolutos. Un modelo entrenado con el filtro con las tasas</w:t>
      </w:r>
      <w:r>
        <w:rPr>
          <w:rFonts w:ascii="Times New Roman" w:hAnsi="Times New Roman"/>
        </w:rPr>
        <w:t xml:space="preserve"> </w:t>
      </w:r>
      <w:r>
        <w:rPr>
          <w:rFonts w:ascii="Times New Roman" w:hAnsi="Times New Roman"/>
        </w:rPr>
        <w:t xml:space="preserve">del equipo necesita solo los T1 relativos.</w:t>
      </w:r>
    </w:p>
    <w:bookmarkEnd w:id="26"/>
    <w:bookmarkStart w:id="27" w:name="Xdf929a58bf22d5319f25127f69eaf8f44381810"/>
    <w:p>
      <w:pPr>
        <w:pStyle w:val="Heading4"/>
      </w:pPr>
      <w:r>
        <w:rPr>
          <w:rFonts w:ascii="Times New Roman" w:hAnsi="Times New Roman"/>
        </w:rPr>
        <w:t xml:space="preserve">F6: el filtro convierte T1 más desfase en desfase solo.</w:t>
      </w:r>
    </w:p>
    <w:p>
      <w:pPr>
        <w:pStyle w:val="FirstParagraph"/>
      </w:pPr>
      <w:r>
        <w:rPr>
          <w:rFonts w:ascii="Times New Roman" w:hAnsi="Times New Roman"/>
        </w:rPr>
        <w:t xml:space="preserve">Con T1 igual, el factor sin salto es un escalar en</w:t>
      </w:r>
      <w:r>
        <w:rPr>
          <w:rFonts w:ascii="Times New Roman" w:hAnsi="Times New Roman"/>
        </w:rPr>
        <w:t xml:space="preserve"> </w:t>
      </w:r>
      <w:r>
        <w:rPr>
          <w:rFonts w:ascii="Times New Roman" w:hAnsi="Times New Roman"/>
        </w:rPr>
        <w:t xml:space="preserve">el sector y conmuta con el canal diagonal de desfase, así que la lectura filtrada de un circuito con T1 y desfase es</w:t>
      </w:r>
      <w:r>
        <w:rPr>
          <w:rFonts w:ascii="Times New Roman" w:hAnsi="Times New Roman"/>
        </w:rPr>
        <w:t xml:space="preserve"> </w:t>
      </w:r>
      <w:r>
        <w:rPr>
          <w:rFonts w:ascii="Times New Roman" w:hAnsi="Times New Roman"/>
        </w:rPr>
        <w:t xml:space="preserve">igual a la del mismo circuito con desfase solo (verificado a</w:t>
      </w:r>
      <w:r>
        <w:rPr>
          <w:rFonts w:ascii="Times New Roman" w:hAnsi="Times New Roman"/>
        </w:rPr>
        <w:t xml:space="preserve"> </w:t>
      </w:r>
      <m:oMath>
        <m:sSup>
          <m:e>
            <m:r>
              <m:t>10</m:t>
            </m:r>
          </m:e>
          <m:sup>
            <m:r>
              <m:rPr>
                <m:sty m:val="p"/>
              </m:rPr>
              <m:t>−</m:t>
            </m:r>
            <m:r>
              <m:t>16</m:t>
            </m:r>
          </m:sup>
        </m:sSup>
      </m:oMath>
      <w:r>
        <w:rPr>
          <w:rFonts w:ascii="Times New Roman" w:hAnsi="Times New Roman"/>
        </w:rPr>
        <w:t xml:space="preserve">). El filtro deja un único parámetro de ruido,</w:t>
      </w:r>
      <w:r>
        <w:rPr>
          <w:rFonts w:ascii="Times New Roman" w:hAnsi="Times New Roman"/>
        </w:rPr>
        <w:t xml:space="preserve"> </w:t>
      </w:r>
      <w:r>
        <w:rPr>
          <w:rFonts w:ascii="Times New Roman" w:hAnsi="Times New Roman"/>
        </w:rPr>
        <w:t xml:space="preserve">que la extrapolación a ruido cero puede quitar.</w:t>
      </w:r>
    </w:p>
    <w:bookmarkEnd w:id="27"/>
    <w:bookmarkStart w:id="28" w:name="X87bd3d2bdef0b2059f4b9435ce55b58019cc557"/>
    <w:p>
      <w:pPr>
        <w:pStyle w:val="Heading4"/>
      </w:pPr>
      <w:r>
        <w:rPr>
          <w:rFonts w:ascii="Times New Roman" w:hAnsi="Times New Roman"/>
        </w:rPr>
        <w:t xml:space="preserve">F7: la lectura multiclase cruda es una mezcla.</w:t>
      </w:r>
    </w:p>
    <w:p>
      <w:pPr>
        <w:pStyle w:val="FirstParagraph"/>
      </w:pPr>
      <w:r>
        <w:rPr>
          <w:rFonts w:ascii="Times New Roman" w:hAnsi="Times New Roman"/>
        </w:rPr>
        <w:t xml:space="preserve">En peso 1 con T1 igual, cada disparo decaído cae en</w:t>
      </w:r>
      <w:r>
        <w:rPr>
          <w:rFonts w:ascii="Times New Roman" w:hAnsi="Times New Roman"/>
        </w:rPr>
        <w:t xml:space="preserve"> </w:t>
      </w:r>
      <m:oMath>
        <m:r>
          <m:rPr>
            <m:sty m:val="p"/>
          </m:rPr>
          <m:t>|</m:t>
        </m:r>
        <m:r>
          <m:t>0</m:t>
        </m:r>
        <m:r>
          <m:rPr>
            <m:sty m:val="p"/>
          </m:rPr>
          <m:t>⋯</m:t>
        </m:r>
        <m:r>
          <m:t>0</m:t>
        </m:r>
        <m:r>
          <m:rPr>
            <m:sty m:val="p"/>
          </m:rPr>
          <m:t>⟩</m:t>
        </m:r>
      </m:oMath>
      <w:r>
        <w:rPr>
          <w:rFonts w:ascii="Times New Roman" w:hAnsi="Times New Roman"/>
        </w:rPr>
        <w:t xml:space="preserve">, donde todo</w:t>
      </w:r>
      <w:r>
        <w:rPr>
          <w:rFonts w:ascii="Times New Roman" w:hAnsi="Times New Roman"/>
        </w:rPr>
        <w:t xml:space="preserve"> </w:t>
      </w:r>
      <m:oMath>
        <m:r>
          <m:t>q</m:t>
        </m:r>
        <m:sSub>
          <m:e>
            <m:r>
              <m:t>g</m:t>
            </m:r>
          </m:e>
          <m:sub>
            <m:r>
              <m:t>Z</m:t>
            </m:r>
          </m:sub>
        </m:sSub>
        <m:r>
          <m:rPr>
            <m:sty m:val="p"/>
          </m:rPr>
          <m:t>=</m:t>
        </m:r>
        <m:r>
          <m:rPr>
            <m:sty m:val="p"/>
          </m:rPr>
          <m:t>+</m:t>
        </m:r>
        <m:r>
          <m:t>1</m:t>
        </m:r>
      </m:oMath>
      <w:r>
        <w:rPr>
          <w:rFonts w:ascii="Times New Roman" w:hAnsi="Times New Roman"/>
        </w:rPr>
        <w:t xml:space="preserve"> </w:t>
      </w:r>
      <w:r>
        <w:rPr>
          <w:rFonts w:ascii="Times New Roman" w:hAnsi="Times New Roman"/>
        </w:rPr>
        <w:t xml:space="preserve">(todo</w:t>
      </w:r>
      <w:r>
        <w:rPr>
          <w:rFonts w:ascii="Times New Roman" w:hAnsi="Times New Roman"/>
        </w:rPr>
        <w:t xml:space="preserve"> </w:t>
      </w:r>
      <m:oMath>
        <m:sSub>
          <m:e>
            <m:r>
              <m:t>p</m:t>
            </m:r>
          </m:e>
          <m:sub>
            <m:r>
              <m:t>c</m:t>
            </m:r>
          </m:sub>
        </m:sSub>
        <m:r>
          <m:rPr>
            <m:sty m:val="p"/>
          </m:rPr>
          <m:t>=</m:t>
        </m:r>
        <m:r>
          <m:t>0</m:t>
        </m:r>
      </m:oMath>
      <w:r>
        <w:rPr>
          <w:rFonts w:ascii="Times New Roman" w:hAnsi="Times New Roman"/>
        </w:rPr>
        <w:t xml:space="preserve">). Los logits crudos son entonces</w:t>
      </w:r>
      <w:r>
        <w:rPr>
          <w:rFonts w:ascii="Times New Roman" w:hAnsi="Times New Roman"/>
        </w:rPr>
        <w:t xml:space="preserve"> </w:t>
      </w:r>
      <m:oMath>
        <m:r>
          <m:t>K</m:t>
        </m:r>
        <m:sSub>
          <m:e>
            <m:r>
              <m:t>L</m:t>
            </m:r>
          </m:e>
          <m:sub>
            <m:r>
              <m:t>c</m:t>
            </m:r>
          </m:sub>
        </m:sSub>
        <m:r>
          <m:rPr>
            <m:sty m:val="p"/>
          </m:rPr>
          <m:t>+</m:t>
        </m:r>
        <m:d>
          <m:dPr>
            <m:begChr m:val="("/>
            <m:endChr m:val=")"/>
            <m:sepChr m:val=""/>
            <m:grow/>
          </m:dPr>
          <m:e>
            <m:r>
              <m:t>1</m:t>
            </m:r>
            <m:r>
              <m:rPr>
                <m:sty m:val="p"/>
              </m:rPr>
              <m:t>−</m:t>
            </m:r>
            <m:r>
              <m:t>K</m:t>
            </m:r>
          </m:e>
        </m:d>
        <m:sSub>
          <m:e>
            <m:r>
              <m:t>v</m:t>
            </m:r>
          </m:e>
          <m:sub>
            <m:r>
              <m:t>c</m:t>
            </m:r>
          </m:sub>
        </m:sSub>
      </m:oMath>
      <w:r>
        <w:rPr>
          <w:rFonts w:ascii="Times New Roman" w:hAnsi="Times New Roman"/>
        </w:rPr>
        <w:t xml:space="preserve">, con</w:t>
      </w:r>
      <w:r>
        <w:rPr>
          <w:rFonts w:ascii="Times New Roman" w:hAnsi="Times New Roman"/>
        </w:rPr>
        <w:t xml:space="preserve"> </w:t>
      </w:r>
      <m:oMath>
        <m:r>
          <m:t>L</m:t>
        </m:r>
      </m:oMath>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logits sin ruido,</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la fracción conservada y</w:t>
      </w:r>
      <w:r>
        <w:rPr>
          <w:rFonts w:ascii="Times New Roman" w:hAnsi="Times New Roman"/>
        </w:rPr>
        <w:t xml:space="preserve"> </w:t>
      </w:r>
      <m:oMath>
        <m:r>
          <m:t>v</m:t>
        </m:r>
      </m:oMath>
      <w:r>
        <w:rPr>
          <w:rFonts w:ascii="Times New Roman" w:hAnsi="Times New Roman"/>
        </w:rPr>
        <w:t xml:space="preserve"> </w:t>
      </w:r>
      <w:r>
        <w:rPr>
          <w:rFonts w:ascii="Times New Roman" w:hAnsi="Times New Roman"/>
        </w:rPr>
        <w:t xml:space="preserve">un vector constante fijado por el entrenamiento (</w:t>
      </w:r>
      <m:oMath>
        <m:sSup>
          <m:e>
            <m:r>
              <m:t>W</m:t>
            </m:r>
          </m:e>
          <m:sup>
            <m:r>
              <m:rPr>
                <m:sty m:val="p"/>
                <m:scr m:val="sans-serif"/>
              </m:rPr>
              <m:t>T</m:t>
            </m:r>
          </m:sup>
        </m:sSup>
        <m:r>
          <m:rPr>
            <m:sty m:val="b"/>
          </m:rPr>
          <m:t>1</m:t>
        </m:r>
        <m:r>
          <m:rPr>
            <m:sty m:val="p"/>
          </m:rPr>
          <m:t>+</m:t>
        </m:r>
        <m:r>
          <m:t>b</m:t>
        </m:r>
      </m:oMath>
      <w:r>
        <w:rPr>
          <w:rFonts w:ascii="Times New Roman" w:hAnsi="Times New Roman"/>
        </w:rPr>
        <w:t xml:space="preserve"> </w:t>
      </w:r>
      <w:r>
        <w:rPr>
          <w:rFonts w:ascii="Times New Roman" w:hAnsi="Times New Roman"/>
        </w:rPr>
        <w:t xml:space="preserve">en la lectura cabeza,</w:t>
      </w:r>
      <w:r>
        <w:rPr>
          <w:rFonts w:ascii="Times New Roman" w:hAnsi="Times New Roman"/>
        </w:rPr>
        <w:t xml:space="preserve"> </w:t>
      </w:r>
      <m:oMath>
        <m:r>
          <m:t>b</m:t>
        </m:r>
      </m:oMath>
      <w:r>
        <w:rPr>
          <w:rFonts w:ascii="Times New Roman" w:hAnsi="Times New Roman"/>
        </w:rPr>
        <w:t xml:space="preserve"> </w:t>
      </w:r>
      <w:r>
        <w:rPr>
          <w:rFonts w:ascii="Times New Roman" w:hAnsi="Times New Roman"/>
        </w:rPr>
        <w:t xml:space="preserve">en la lectura qubit): sin el filtro cada entrada es arrastrada hacia la clase con el</w:t>
      </w:r>
      <w:r>
        <w:rPr>
          <w:rFonts w:ascii="Times New Roman" w:hAnsi="Times New Roman"/>
        </w:rPr>
        <w:t xml:space="preserve"> </w:t>
      </w:r>
      <m:oMath>
        <m:sSub>
          <m:e>
            <m:r>
              <m:t>v</m:t>
            </m:r>
          </m:e>
          <m:sub>
            <m:r>
              <m:t>c</m:t>
            </m:r>
          </m:sub>
        </m:sSub>
      </m:oMath>
      <w:r>
        <w:rPr>
          <w:rFonts w:ascii="Times New Roman" w:hAnsi="Times New Roman"/>
        </w:rPr>
        <w:t xml:space="preserve"> </w:t>
      </w:r>
      <w:r>
        <w:rPr>
          <w:rFonts w:ascii="Times New Roman" w:hAnsi="Times New Roman"/>
        </w:rPr>
        <w:t xml:space="preserve">más grande. Una lectura sin sesgos por clase y con logits lineales en las probabilidades de excitación</w:t>
      </w:r>
      <w:r>
        <w:rPr>
          <w:rFonts w:ascii="Times New Roman" w:hAnsi="Times New Roman"/>
        </w:rPr>
        <w:t xml:space="preserve"> </w:t>
      </w:r>
      <w:r>
        <w:rPr>
          <w:rFonts w:ascii="Times New Roman" w:hAnsi="Times New Roman"/>
        </w:rPr>
        <w:t xml:space="preserve">(</w:t>
      </w:r>
      <m:oMath>
        <m:sSup>
          <m:e>
            <m:r>
              <m:t>W</m:t>
            </m:r>
          </m:e>
          <m:sup>
            <m:r>
              <m:rPr>
                <m:sty m:val="p"/>
                <m:scr m:val="sans-serif"/>
              </m:rPr>
              <m:t>T</m:t>
            </m:r>
          </m:sup>
        </m:sSup>
        <m:d>
          <m:dPr>
            <m:begChr m:val="("/>
            <m:endChr m:val=")"/>
            <m:sepChr m:val=""/>
            <m:grow/>
          </m:dPr>
          <m:e>
            <m:r>
              <m:t>q</m:t>
            </m:r>
            <m:sSub>
              <m:e>
                <m:r>
                  <m:t>g</m:t>
                </m:r>
              </m:e>
              <m:sub>
                <m:r>
                  <m:t>Z</m:t>
                </m:r>
              </m:sub>
            </m:sSub>
            <m:r>
              <m:rPr>
                <m:sty m:val="p"/>
              </m:rPr>
              <m:t>−</m:t>
            </m:r>
            <m:r>
              <m:rPr>
                <m:sty m:val="b"/>
              </m:rPr>
              <m:t>1</m:t>
            </m:r>
          </m:e>
        </m:d>
      </m:oMath>
      <w:r>
        <w:rPr>
          <w:rFonts w:ascii="Times New Roman" w:hAnsi="Times New Roman"/>
        </w:rPr>
        <w:t xml:space="preserve">, o</w:t>
      </w:r>
      <w:r>
        <w:rPr>
          <w:rFonts w:ascii="Times New Roman" w:hAnsi="Times New Roman"/>
        </w:rPr>
        <w:t xml:space="preserve"> </w:t>
      </w:r>
      <m:oMath>
        <m:r>
          <m:t>a</m:t>
        </m:r>
        <m:r>
          <m:t> </m:t>
        </m:r>
        <m:sSub>
          <m:e>
            <m:r>
              <m:t>p</m:t>
            </m:r>
          </m:e>
          <m:sub>
            <m:r>
              <m:t>c</m:t>
            </m:r>
          </m:sub>
        </m:sSub>
      </m:oMath>
      <w:r>
        <w:rPr>
          <w:rFonts w:ascii="Times New Roman" w:hAnsi="Times New Roman"/>
        </w:rPr>
        <w:t xml:space="preserve">) no tiene arrastre: los disparos decaídos, con todo</w:t>
      </w:r>
      <w:r>
        <w:rPr>
          <w:rFonts w:ascii="Times New Roman" w:hAnsi="Times New Roman"/>
        </w:rPr>
        <w:t xml:space="preserve"> </w:t>
      </w:r>
      <m:oMath>
        <m:sSub>
          <m:e>
            <m:r>
              <m:t>p</m:t>
            </m:r>
          </m:e>
          <m:sub>
            <m:r>
              <m:t>c</m:t>
            </m:r>
          </m:sub>
        </m:sSub>
        <m:r>
          <m:rPr>
            <m:sty m:val="p"/>
          </m:rPr>
          <m:t>=</m:t>
        </m:r>
        <m:r>
          <m:t>0</m:t>
        </m:r>
      </m:oMath>
      <w:r>
        <w:rPr>
          <w:rFonts w:ascii="Times New Roman" w:hAnsi="Times New Roman"/>
        </w:rPr>
        <w:t xml:space="preserve">, solo</w:t>
      </w:r>
      <w:r>
        <w:rPr>
          <w:rFonts w:ascii="Times New Roman" w:hAnsi="Times New Roman"/>
        </w:rPr>
        <w:t xml:space="preserve"> </w:t>
      </w:r>
      <w:r>
        <w:rPr>
          <w:rFonts w:ascii="Times New Roman" w:hAnsi="Times New Roman"/>
        </w:rPr>
        <w:t xml:space="preserve">reescalan sus logits, así que sus decisiones crudas son iguales a las filtradas con cualquier T1, igual o no, y con</w:t>
      </w:r>
      <w:r>
        <w:rPr>
          <w:rFonts w:ascii="Times New Roman" w:hAnsi="Times New Roman"/>
        </w:rPr>
        <w:t xml:space="preserve"> </w:t>
      </w:r>
      <w:r>
        <w:rPr>
          <w:rFonts w:ascii="Times New Roman" w:hAnsi="Times New Roman"/>
        </w:rPr>
        <w:t xml:space="preserve">disparos.</w:t>
      </w:r>
    </w:p>
    <w:bookmarkEnd w:id="28"/>
    <w:bookmarkStart w:id="29" w:name="lectura-multiclase."/>
    <w:p>
      <w:pPr>
        <w:pStyle w:val="Heading4"/>
      </w:pPr>
      <w:r>
        <w:rPr>
          <w:rFonts w:ascii="Times New Roman" w:hAnsi="Times New Roman"/>
        </w:rPr>
        <w:t xml:space="preserve">Lectura multiclase.</w:t>
      </w:r>
    </w:p>
    <w:p>
      <w:pPr>
        <w:pStyle w:val="FirstParagraph"/>
      </w:pPr>
      <w:r>
        <w:rPr>
          <w:rStyle w:val="VerbatimChar"/>
          <w:rFonts w:ascii="Times New Roman" w:hAnsi="Times New Roman"/>
        </w:rPr>
        <w:t xml:space="preserve">MultiClassQNN</w:t>
      </w:r>
      <w:r>
        <w:rPr>
          <w:rFonts w:ascii="Times New Roman" w:hAnsi="Times New Roman"/>
        </w:rPr>
        <w:t xml:space="preserve"> </w:t>
      </w:r>
      <w:r>
        <w:rPr>
          <w:rFonts w:ascii="Times New Roman" w:hAnsi="Times New Roman"/>
        </w:rPr>
        <w:t xml:space="preserve">usa la red de peso 1 con</w:t>
      </w:r>
      <w:r>
        <w:rPr>
          <w:rFonts w:ascii="Times New Roman" w:hAnsi="Times New Roman"/>
        </w:rPr>
        <w:t xml:space="preserve"> </w:t>
      </w:r>
      <m:oMath>
        <m:r>
          <m:t>C</m:t>
        </m:r>
        <m:r>
          <m:rPr>
            <m:sty m:val="p"/>
          </m:rPr>
          <m:t>≤</m:t>
        </m:r>
        <m:r>
          <m:t>n</m:t>
        </m:r>
      </m:oMath>
      <w:r>
        <w:rPr>
          <w:rFonts w:ascii="Times New Roman" w:hAnsi="Times New Roman"/>
        </w:rPr>
        <w:t xml:space="preserve"> </w:t>
      </w:r>
      <w:r>
        <w:rPr>
          <w:rFonts w:ascii="Times New Roman" w:hAnsi="Times New Roman"/>
        </w:rPr>
        <w:t xml:space="preserve">clases, la clase</w:t>
      </w:r>
      <w:r>
        <w:rPr>
          <w:rFonts w:ascii="Times New Roman" w:hAnsi="Times New Roman"/>
        </w:rPr>
        <w:t xml:space="preserve"> </w:t>
      </w:r>
      <m:oMath>
        <m:r>
          <m:t>c</m:t>
        </m:r>
      </m:oMath>
      <w:r>
        <w:rPr>
          <w:rFonts w:ascii="Times New Roman" w:hAnsi="Times New Roman"/>
        </w:rPr>
        <w:t xml:space="preserve"> </w:t>
      </w:r>
      <w:r>
        <w:rPr>
          <w:rFonts w:ascii="Times New Roman" w:hAnsi="Times New Roman"/>
        </w:rPr>
        <w:t xml:space="preserve">en el</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m:oMath>
        <m:r>
          <m:t>c</m:t>
        </m:r>
      </m:oMath>
      <w:r>
        <w:rPr>
          <w:rFonts w:ascii="Times New Roman" w:hAnsi="Times New Roman"/>
        </w:rPr>
        <w:t xml:space="preserve">. Su lectura</w:t>
      </w:r>
      <w:r>
        <w:rPr>
          <w:rFonts w:ascii="Times New Roman" w:hAnsi="Times New Roman"/>
        </w:rPr>
        <w:t xml:space="preserve"> </w:t>
      </w:r>
      <w:r>
        <w:rPr>
          <w:rFonts w:ascii="Times New Roman" w:hAnsi="Times New Roman"/>
        </w:rPr>
        <w:t xml:space="preserve">“</w:t>
      </w:r>
      <w:r>
        <w:rPr>
          <w:rFonts w:ascii="Times New Roman" w:hAnsi="Times New Roman"/>
        </w:rPr>
        <w:t xml:space="preserve">qubit</w:t>
      </w:r>
      <w:r>
        <w:rPr>
          <w:rFonts w:ascii="Times New Roman" w:hAnsi="Times New Roman"/>
        </w:rPr>
        <w:t xml:space="preserve">”</w:t>
      </w:r>
      <w:r>
        <w:rPr>
          <w:rFonts w:ascii="Times New Roman" w:hAnsi="Times New Roman"/>
        </w:rPr>
        <w:t xml:space="preserve"> </w:t>
      </w:r>
      <w:r>
        <w:rPr>
          <w:rFonts w:ascii="Times New Roman" w:hAnsi="Times New Roman"/>
        </w:rPr>
        <w:t xml:space="preserve">puntúa la clase</w:t>
      </w:r>
      <w:r>
        <w:rPr>
          <w:rFonts w:ascii="Times New Roman" w:hAnsi="Times New Roman"/>
        </w:rPr>
        <w:t xml:space="preserve"> </w:t>
      </w:r>
      <m:oMath>
        <m:r>
          <m:t>c</m:t>
        </m:r>
      </m:oMath>
      <w:r>
        <w:rPr>
          <w:rFonts w:ascii="Times New Roman" w:hAnsi="Times New Roman"/>
        </w:rPr>
        <w:t xml:space="preserve"> </w:t>
      </w:r>
      <w:r>
        <w:rPr>
          <w:rFonts w:ascii="Times New Roman" w:hAnsi="Times New Roman"/>
        </w:rPr>
        <w:t xml:space="preserve">con la probabilidad de excitación</w:t>
      </w:r>
      <w:r>
        <w:rPr>
          <w:rFonts w:ascii="Times New Roman" w:hAnsi="Times New Roman"/>
        </w:rPr>
        <w:t xml:space="preserve"> </w:t>
      </w:r>
      <m:oMath>
        <m:sSub>
          <m:e>
            <m:r>
              <m:t>p</m:t>
            </m:r>
          </m:e>
          <m:sub>
            <m:r>
              <m:t>c</m:t>
            </m:r>
          </m:sub>
        </m:sSub>
        <m:r>
          <m:rPr>
            <m:sty m:val="p"/>
          </m:rPr>
          <m:t>=</m:t>
        </m:r>
        <m:d>
          <m:dPr>
            <m:begChr m:val="("/>
            <m:endChr m:val=")"/>
            <m:sepChr m:val=""/>
            <m:grow/>
          </m:dPr>
          <m:e>
            <m:r>
              <m:t>1</m:t>
            </m:r>
            <m:r>
              <m:rPr>
                <m:sty m:val="p"/>
              </m:rPr>
              <m:t>−</m:t>
            </m:r>
            <m:r>
              <m:t>q</m:t>
            </m:r>
            <m:sSubSup>
              <m:e>
                <m:r>
                  <m:t>g</m:t>
                </m:r>
              </m:e>
              <m:sub>
                <m:r>
                  <m:t>Z</m:t>
                </m:r>
              </m:sub>
              <m:sup>
                <m:d>
                  <m:dPr>
                    <m:begChr m:val="("/>
                    <m:endChr m:val=")"/>
                    <m:sepChr m:val=""/>
                    <m:grow/>
                  </m:dPr>
                  <m:e>
                    <m:r>
                      <m:t>c</m:t>
                    </m:r>
                  </m:e>
                </m:d>
              </m:sup>
            </m:sSubSup>
          </m:e>
        </m:d>
        <m:r>
          <m:rPr>
            <m:sty m:val="p"/>
          </m:rPr>
          <m:t>/</m:t>
        </m:r>
        <m:r>
          <m:t>2</m:t>
        </m:r>
      </m:oMath>
      <w:r>
        <w:rPr>
          <w:rFonts w:ascii="Times New Roman" w:hAnsi="Times New Roman"/>
        </w:rPr>
        <w:t xml:space="preserve"> </w:t>
      </w:r>
      <w:r>
        <w:rPr>
          <w:rFonts w:ascii="Times New Roman" w:hAnsi="Times New Roman"/>
        </w:rPr>
        <w:t xml:space="preserve">y logits</w:t>
      </w:r>
      <w:r>
        <w:rPr>
          <w:rFonts w:ascii="Times New Roman" w:hAnsi="Times New Roman"/>
        </w:rPr>
        <w:t xml:space="preserve"> </w:t>
      </w:r>
      <m:oMath>
        <m:r>
          <m:t>a</m:t>
        </m:r>
        <m:r>
          <m:t> </m:t>
        </m:r>
        <m:sSub>
          <m:e>
            <m:r>
              <m:t>p</m:t>
            </m:r>
          </m:e>
          <m:sub>
            <m:r>
              <m:t>c</m:t>
            </m:r>
          </m:sub>
        </m:sSub>
        <m:r>
          <m:rPr>
            <m:sty m:val="p"/>
          </m:rPr>
          <m:t>+</m:t>
        </m:r>
        <m:sSub>
          <m:e>
            <m:r>
              <m:t>b</m:t>
            </m:r>
          </m:e>
          <m:sub>
            <m:r>
              <m:t>c</m:t>
            </m:r>
          </m:sub>
        </m:sSub>
      </m:oMath>
      <w:r>
        <w:rPr>
          <w:rFonts w:ascii="Times New Roman" w:hAnsi="Times New Roman"/>
        </w:rPr>
        <w:t xml:space="preserve">; su lectura</w:t>
      </w:r>
      <w:r>
        <w:rPr>
          <w:rFonts w:ascii="Times New Roman" w:hAnsi="Times New Roman"/>
        </w:rPr>
        <w:t xml:space="preserve"> </w:t>
      </w:r>
      <w:r>
        <w:rPr>
          <w:rFonts w:ascii="Times New Roman" w:hAnsi="Times New Roman"/>
        </w:rPr>
        <w:t xml:space="preserve">“</w:t>
      </w:r>
      <w:r>
        <w:rPr>
          <w:rFonts w:ascii="Times New Roman" w:hAnsi="Times New Roman"/>
        </w:rPr>
        <w:t xml:space="preserve">cabeza</w:t>
      </w:r>
      <w:r>
        <w:rPr>
          <w:rFonts w:ascii="Times New Roman" w:hAnsi="Times New Roman"/>
        </w:rPr>
        <w:t xml:space="preserve">”</w:t>
      </w:r>
      <w:r>
        <w:rPr>
          <w:rFonts w:ascii="Times New Roman" w:hAnsi="Times New Roman"/>
        </w:rPr>
        <w:t xml:space="preserve"> </w:t>
      </w:r>
      <w:r>
        <w:rPr>
          <w:rFonts w:ascii="Times New Roman" w:hAnsi="Times New Roman"/>
        </w:rPr>
        <w:t xml:space="preserve">es un softmax lineal sobre los</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valores</w:t>
      </w:r>
      <w:r>
        <w:rPr>
          <w:rFonts w:ascii="Times New Roman" w:hAnsi="Times New Roman"/>
        </w:rPr>
        <w:t xml:space="preserve"> </w:t>
      </w:r>
      <m:oMath>
        <m:r>
          <m:t>q</m:t>
        </m:r>
        <m:sSubSup>
          <m:e>
            <m:r>
              <m:t>g</m:t>
            </m:r>
          </m:e>
          <m:sub>
            <m:r>
              <m:t>Z</m:t>
            </m:r>
          </m:sub>
          <m:sup>
            <m:d>
              <m:dPr>
                <m:begChr m:val="("/>
                <m:endChr m:val=")"/>
                <m:sepChr m:val=""/>
                <m:grow/>
              </m:dPr>
              <m:e>
                <m:r>
                  <m:t>i</m:t>
                </m:r>
              </m:e>
            </m:d>
          </m:sup>
        </m:sSubSup>
      </m:oMath>
      <w:r>
        <w:rPr>
          <w:rFonts w:ascii="Times New Roman" w:hAnsi="Times New Roman"/>
        </w:rPr>
        <w:t xml:space="preserve">. Como cada</w:t>
      </w:r>
      <w:r>
        <w:rPr>
          <w:rFonts w:ascii="Times New Roman" w:hAnsi="Times New Roman"/>
        </w:rPr>
        <w:t xml:space="preserve"> </w:t>
      </w:r>
      <m:oMath>
        <m:sSub>
          <m:e>
            <m:r>
              <m:t>p</m:t>
            </m:r>
          </m:e>
          <m:sub>
            <m:r>
              <m:t>c</m:t>
            </m:r>
          </m:sub>
        </m:sSub>
      </m:oMath>
      <w:r>
        <w:rPr>
          <w:rFonts w:ascii="Times New Roman" w:hAnsi="Times New Roman"/>
        </w:rPr>
        <w:t xml:space="preserve"> </w:t>
      </w:r>
      <w:r>
        <w:rPr>
          <w:rFonts w:ascii="Times New Roman" w:hAnsi="Times New Roman"/>
        </w:rPr>
        <w:t xml:space="preserve">es una</w:t>
      </w:r>
      <w:r>
        <w:rPr>
          <w:rFonts w:ascii="Times New Roman" w:hAnsi="Times New Roman"/>
        </w:rPr>
        <w:t xml:space="preserve"> </w:t>
      </w:r>
      <w:r>
        <w:rPr>
          <w:rFonts w:ascii="Times New Roman" w:hAnsi="Times New Roman"/>
        </w:rPr>
        <w:t xml:space="preserve">probabilidad del sector, vale F4: con T1 igual las puntuaciones filtradas son exactamente las sin ruido. Un error dentro</w:t>
      </w:r>
      <w:r>
        <w:rPr>
          <w:rFonts w:ascii="Times New Roman" w:hAnsi="Times New Roman"/>
        </w:rPr>
        <w:t xml:space="preserve"> </w:t>
      </w:r>
      <w:r>
        <w:rPr>
          <w:rFonts w:ascii="Times New Roman" w:hAnsi="Times New Roman"/>
        </w:rPr>
        <w:t xml:space="preserve">del sector mueve aquí la excitación a otro qubit, es decir, cambia una clase por otra.</w:t>
      </w:r>
    </w:p>
    <w:bookmarkEnd w:id="29"/>
    <w:bookmarkStart w:id="30" w:name="f2-simulabilidad."/>
    <w:p>
      <w:pPr>
        <w:pStyle w:val="Heading4"/>
      </w:pPr>
      <w:r>
        <w:rPr>
          <w:rFonts w:ascii="Times New Roman" w:hAnsi="Times New Roman"/>
        </w:rPr>
        <w:t xml:space="preserve">F2: simulabilidad.</w:t>
      </w:r>
    </w:p>
    <w:p>
      <w:pPr>
        <w:pStyle w:val="FirstParagraph"/>
      </w:pPr>
      <w:r>
        <w:rPr>
          <w:rFonts w:ascii="Times New Roman" w:hAnsi="Times New Roman"/>
        </w:rPr>
        <w:t xml:space="preserve">En peso 1 la red es una matriz ortogonal</w:t>
      </w:r>
      <w:r>
        <w:rPr>
          <w:rFonts w:ascii="Times New Roman" w:hAnsi="Times New Roman"/>
        </w:rPr>
        <w:t xml:space="preserve"> </w:t>
      </w:r>
      <m:oMath>
        <m:r>
          <m:t>O</m:t>
        </m:r>
      </m:oMath>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5</m:t>
        </m:r>
        <m:r>
          <m:rPr>
            <m:sty m:val="p"/>
          </m:rPr>
          <m:t>×</m:t>
        </m:r>
        <m:r>
          <m:t>5</m:t>
        </m:r>
      </m:oMath>
      <w:r>
        <w:rPr>
          <w:rFonts w:ascii="Times New Roman" w:hAnsi="Times New Roman"/>
        </w:rPr>
        <w:t xml:space="preserve"> </w:t>
      </w:r>
      <w:r>
        <w:rPr>
          <w:rFonts w:ascii="Times New Roman" w:hAnsi="Times New Roman"/>
        </w:rPr>
        <w:t xml:space="preserve">sobre</w:t>
      </w:r>
      <w:r>
        <w:rPr>
          <w:rFonts w:ascii="Times New Roman" w:hAnsi="Times New Roman"/>
        </w:rPr>
        <w:t xml:space="preserve"> </w:t>
      </w:r>
      <m:oMath>
        <m:r>
          <m:t>v</m:t>
        </m:r>
      </m:oMath>
      <w:r>
        <w:rPr>
          <w:rFonts w:ascii="Times New Roman" w:hAnsi="Times New Roman"/>
        </w:rPr>
        <w:t xml:space="preserve">, y</w:t>
      </w:r>
      <w:r>
        <w:rPr>
          <w:rFonts w:ascii="Times New Roman" w:hAnsi="Times New Roman"/>
        </w:rPr>
        <w:t xml:space="preserve"> </w:t>
      </w:r>
      <m:oMath>
        <m:r>
          <m:t>z</m:t>
        </m:r>
      </m:oMath>
      <w:r>
        <w:rPr>
          <w:rFonts w:ascii="Times New Roman" w:hAnsi="Times New Roman"/>
        </w:rPr>
        <w:t xml:space="preserve"> </w:t>
      </w:r>
      <w:r>
        <w:rPr>
          <w:rFonts w:ascii="Times New Roman" w:hAnsi="Times New Roman"/>
        </w:rPr>
        <w:t xml:space="preserve">es una</w:t>
      </w:r>
      <w:r>
        <w:rPr>
          <w:rFonts w:ascii="Times New Roman" w:hAnsi="Times New Roman"/>
        </w:rPr>
        <w:t xml:space="preserve"> </w:t>
      </w:r>
      <w:r>
        <w:rPr>
          <w:rFonts w:ascii="Times New Roman" w:hAnsi="Times New Roman"/>
        </w:rPr>
        <w:t xml:space="preserve">forma cuadrática en</w:t>
      </w:r>
      <w:r>
        <w:rPr>
          <w:rFonts w:ascii="Times New Roman" w:hAnsi="Times New Roman"/>
        </w:rPr>
        <w:t xml:space="preserve"> </w:t>
      </w:r>
      <m:oMath>
        <m:r>
          <m:t>v</m:t>
        </m:r>
      </m:oMath>
      <w:r>
        <w:rPr>
          <w:rFonts w:ascii="Times New Roman" w:hAnsi="Times New Roman"/>
        </w:rPr>
        <w:t xml:space="preserve">. En peso</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el sector tiene dimensión</w:t>
      </w:r>
      <w:r>
        <w:rPr>
          <w:rFonts w:ascii="Times New Roman" w:hAnsi="Times New Roman"/>
        </w:rPr>
        <w:t xml:space="preserve"> </w:t>
      </w:r>
      <m:oMath>
        <m:d>
          <m:dPr>
            <m:begChr m:val="("/>
            <m:endChr m:val=")"/>
            <m:sepChr m:val=""/>
            <m:grow/>
          </m:dPr>
          <m:e>
            <m:f>
              <m:fPr>
                <m:type m:val="noBar"/>
              </m:fPr>
              <m:num>
                <m:r>
                  <m:t>n</m:t>
                </m:r>
              </m:num>
              <m:den>
                <m:r>
                  <m:t>k</m:t>
                </m:r>
              </m:den>
            </m:f>
          </m:e>
        </m:d>
      </m:oMath>
      <w:r>
        <w:rPr>
          <w:rFonts w:ascii="Times New Roman" w:hAnsi="Times New Roman"/>
        </w:rPr>
        <w:t xml:space="preserve">, polinomial para</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fijo. Estos</w:t>
      </w:r>
      <w:r>
        <w:rPr>
          <w:rFonts w:ascii="Times New Roman" w:hAnsi="Times New Roman"/>
        </w:rPr>
        <w:t xml:space="preserve"> </w:t>
      </w:r>
      <w:r>
        <w:rPr>
          <w:rFonts w:ascii="Times New Roman" w:hAnsi="Times New Roman"/>
        </w:rPr>
        <w:t xml:space="preserve">modelos se pueden simular clásicamente. Si versiones más grandes y de mayor peso dejarían de serlo es otra</w:t>
      </w:r>
      <w:r>
        <w:rPr>
          <w:rFonts w:ascii="Times New Roman" w:hAnsi="Times New Roman"/>
        </w:rPr>
        <w:t xml:space="preserve"> </w:t>
      </w:r>
      <w:r>
        <w:rPr>
          <w:rFonts w:ascii="Times New Roman" w:hAnsi="Times New Roman"/>
        </w:rPr>
        <w:t xml:space="preserve">pregunta </w:t>
      </w:r>
      <w:r>
        <w:rPr>
          <w:rFonts w:ascii="Times New Roman" w:hAnsi="Times New Roman"/>
        </w:rPr>
        <w:t xml:space="preserve">(</w:t>
      </w:r>
      <w:hyperlink w:anchor="ref-cerezo2023simulability">
        <w:r>
          <w:rPr>
            <w:rStyle w:val="Hyperlink"/>
          </w:rPr>
          <w:t xml:space="preserve">Cerezo et al. 2023</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que esta nota no aborda.</w:t>
      </w:r>
    </w:p>
    <w:bookmarkEnd w:id="30"/>
    <w:bookmarkEnd w:id="31"/>
    <w:bookmarkStart w:id="32" w:name="métodos"/>
    <w:p>
      <w:pPr>
        <w:pStyle w:val="Heading1"/>
      </w:pPr>
      <w:r>
        <w:rPr>
          <w:rFonts w:ascii="Times New Roman" w:hAnsi="Times New Roman"/>
        </w:rPr>
        <w:t xml:space="preserve">Métodos</w:t>
      </w:r>
    </w:p>
    <w:p>
      <w:pPr>
        <w:pStyle w:val="FirstParagraph"/>
      </w:pPr>
      <w:r>
        <w:rPr>
          <w:rFonts w:ascii="Times New Roman" w:hAnsi="Times New Roman"/>
        </w:rPr>
        <w:t xml:space="preserve">Conjuntos de datos (binarios): iris (versicolor contra virginica), cáncer de mama, vino (clases 0 contra 1) y</w:t>
      </w:r>
      <w:r>
        <w:rPr>
          <w:rFonts w:ascii="Times New Roman" w:hAnsi="Times New Roman"/>
        </w:rPr>
        <w:t xml:space="preserve"> </w:t>
      </w:r>
      <w:r>
        <w:rPr>
          <w:rFonts w:ascii="Times New Roman" w:hAnsi="Times New Roman"/>
        </w:rPr>
        <w:t xml:space="preserve">dígitos (3 contra 8), con 100 muestras por clase cuando hay. Cada corrida usa una partición estratificada</w:t>
      </w:r>
      <w:r>
        <w:rPr>
          <w:rFonts w:ascii="Times New Roman" w:hAnsi="Times New Roman"/>
        </w:rPr>
        <w:t xml:space="preserve"> </w:t>
      </w:r>
      <w:r>
        <w:rPr>
          <w:rFonts w:ascii="Times New Roman" w:hAnsi="Times New Roman"/>
        </w:rPr>
        <w:t xml:space="preserve">70/30, estandarización, PCA a cuatro componentes donde hace falta y escalado a</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una muestra de prueba</w:t>
      </w:r>
      <w:r>
        <w:rPr>
          <w:rFonts w:ascii="Times New Roman" w:hAnsi="Times New Roman"/>
        </w:rPr>
        <w:t xml:space="preserve"> </w:t>
      </w:r>
      <w:r>
        <w:rPr>
          <w:rFonts w:ascii="Times New Roman" w:hAnsi="Times New Roman"/>
        </w:rPr>
        <w:t xml:space="preserve">vale 2–3 puntos. El entrenamiento usa Adam durante 120 épocas, con gradientes por diferencias centrales en los</w:t>
      </w:r>
      <w:r>
        <w:rPr>
          <w:rFonts w:ascii="Times New Roman" w:hAnsi="Times New Roman"/>
        </w:rPr>
        <w:t xml:space="preserve"> </w:t>
      </w:r>
      <w:r>
        <w:rPr>
          <w:rFonts w:ascii="Times New Roman" w:hAnsi="Times New Roman"/>
        </w:rPr>
        <w:t xml:space="preserve">ángulos. Las condiciones de ruido se aplican después de cada subcapa: T1 igual con</w:t>
      </w:r>
      <w:r>
        <w:rPr>
          <w:rFonts w:ascii="Times New Roman" w:hAnsi="Times New Roman"/>
        </w:rPr>
        <w:t xml:space="preserve"> </w:t>
      </w:r>
      <m:oMath>
        <m:r>
          <m:t>γ</m:t>
        </m:r>
        <m:r>
          <m:rPr>
            <m:sty m:val="p"/>
          </m:rPr>
          <m:t>=</m:t>
        </m:r>
        <m:r>
          <m:t>0.08</m:t>
        </m:r>
      </m:oMath>
      <w:r>
        <w:rPr>
          <w:rFonts w:ascii="Times New Roman" w:hAnsi="Times New Roman"/>
        </w:rPr>
        <w:t xml:space="preserve">; T1 desigual</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sSub>
          <m:e>
            <m:r>
              <m:t>γ</m:t>
            </m:r>
          </m:e>
          <m:sub>
            <m:r>
              <m:t>q</m:t>
            </m:r>
          </m:sub>
        </m:sSub>
      </m:oMath>
      <w:r>
        <w:rPr>
          <w:rFonts w:ascii="Times New Roman" w:hAnsi="Times New Roman"/>
        </w:rPr>
        <w:t xml:space="preserve"> </w:t>
      </w:r>
      <w:r>
        <w:rPr>
          <w:rFonts w:ascii="Times New Roman" w:hAnsi="Times New Roman"/>
        </w:rPr>
        <w:t xml:space="preserve">de 0.04 a 0.12 (media 0.08); y T1 igual más un cambio de fase con probabilidad 0.03. La</w:t>
      </w:r>
      <w:r>
        <w:rPr>
          <w:rFonts w:ascii="Times New Roman" w:hAnsi="Times New Roman"/>
        </w:rPr>
        <w:t xml:space="preserve"> </w:t>
      </w:r>
      <w:r>
        <w:rPr>
          <w:rFonts w:ascii="Times New Roman" w:hAnsi="Times New Roman"/>
        </w:rPr>
        <w:t xml:space="preserve">simulación es exacta. T1 y desfase mantienen la matriz densidad diagonal por bloques según el peso de Hamming,</w:t>
      </w:r>
      <w:r>
        <w:rPr>
          <w:rFonts w:ascii="Times New Roman" w:hAnsi="Times New Roman"/>
        </w:rPr>
        <w:t xml:space="preserve"> </w:t>
      </w:r>
      <w:r>
        <w:rPr>
          <w:rFonts w:ascii="Times New Roman" w:hAnsi="Times New Roman"/>
        </w:rPr>
        <w:t xml:space="preserve">así que se propaga un bloque por peso; se verificó contra la matriz densidad completa a</w:t>
      </w:r>
      <w:r>
        <w:rPr>
          <w:rFonts w:ascii="Times New Roman" w:hAnsi="Times New Roman"/>
        </w:rPr>
        <w:t xml:space="preserve"> </w:t>
      </w:r>
      <m:oMath>
        <m:sSup>
          <m:e>
            <m:r>
              <m:t>10</m:t>
            </m:r>
          </m:e>
          <m:sup>
            <m:r>
              <m:rPr>
                <m:sty m:val="p"/>
              </m:rPr>
              <m:t>−</m:t>
            </m:r>
            <m:r>
              <m:t>12</m:t>
            </m:r>
          </m:sup>
        </m:sSup>
      </m:oMath>
      <w:r>
        <w:rPr>
          <w:rFonts w:ascii="Times New Roman" w:hAnsi="Times New Roman"/>
        </w:rPr>
        <w:t xml:space="preserve">. Protocolo:</w:t>
      </w:r>
      <w:r>
        <w:rPr>
          <w:rFonts w:ascii="Times New Roman" w:hAnsi="Times New Roman"/>
        </w:rPr>
        <w:t xml:space="preserve"> </w:t>
      </w:r>
      <w:r>
        <w:rPr>
          <w:rFonts w:ascii="Times New Roman" w:hAnsi="Times New Roman"/>
        </w:rPr>
        <w:t xml:space="preserve">el script de cada estudio, con sus predicciones escritas en el encabezado, se registró antes de usar la semilla</w:t>
      </w:r>
      <w:r>
        <w:rPr>
          <w:rFonts w:ascii="Times New Roman" w:hAnsi="Times New Roman"/>
        </w:rPr>
        <w:t xml:space="preserve"> </w:t>
      </w:r>
      <w:r>
        <w:rPr>
          <w:rFonts w:ascii="Times New Roman" w:hAnsi="Times New Roman"/>
        </w:rPr>
        <w:t xml:space="preserve">de su corrida reportada; el código se depuró con otra semilla y pocas épocas. Los hashes de los commits están en</w:t>
      </w:r>
      <w:r>
        <w:rPr>
          <w:rFonts w:ascii="Times New Roman" w:hAnsi="Times New Roman"/>
        </w:rPr>
        <w:t xml:space="preserve"> </w:t>
      </w:r>
      <w:r>
        <w:rPr>
          <w:rFonts w:ascii="Times New Roman" w:hAnsi="Times New Roman"/>
        </w:rPr>
        <w:t xml:space="preserve">las notas de investigación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w:t>
      </w:r>
    </w:p>
    <w:bookmarkEnd w:id="32"/>
    <w:bookmarkStart w:id="45" w:name="resultados"/>
    <w:p>
      <w:pPr>
        <w:pStyle w:val="Heading1"/>
      </w:pPr>
      <w:r>
        <w:rPr>
          <w:rFonts w:ascii="Times New Roman" w:hAnsi="Times New Roman"/>
        </w:rPr>
        <w:t xml:space="preserve">Resultados</w:t>
      </w:r>
    </w:p>
    <w:bookmarkStart w:id="33" w:name="estudios-con-una-semilla."/>
    <w:p>
      <w:pPr>
        <w:pStyle w:val="Heading4"/>
      </w:pPr>
      <w:r>
        <w:rPr>
          <w:rFonts w:ascii="Times New Roman" w:hAnsi="Times New Roman"/>
        </w:rPr>
        <w:t xml:space="preserve">Estudios con una semilla.</w:t>
      </w:r>
    </w:p>
    <w:p>
      <w:pPr>
        <w:pStyle w:val="FirstParagraph"/>
      </w:pPr>
      <w:r>
        <w:rPr>
          <w:rFonts w:ascii="Times New Roman" w:hAnsi="Times New Roman"/>
        </w:rPr>
        <w:t xml:space="preserve">La QNN que conserva el peso y la norma llega a una precisión media de</w:t>
      </w:r>
      <w:r>
        <w:rPr>
          <w:rFonts w:ascii="Times New Roman" w:hAnsi="Times New Roman"/>
        </w:rPr>
        <w:t xml:space="preserve"> </w:t>
      </w:r>
      <w:r>
        <w:rPr>
          <w:rFonts w:ascii="Times New Roman" w:hAnsi="Times New Roman"/>
        </w:rPr>
        <w:t xml:space="preserve">0.960 sobre los cuatro conjuntos. Queda a la par de una QNN estándar de cuatro qubits que no conserva el peso</w:t>
      </w:r>
      <w:r>
        <w:rPr>
          <w:rFonts w:ascii="Times New Roman" w:hAnsi="Times New Roman"/>
        </w:rPr>
        <w:t xml:space="preserve"> </w:t>
      </w:r>
      <w:r>
        <w:rPr>
          <w:rFonts w:ascii="Times New Roman" w:hAnsi="Times New Roman"/>
        </w:rPr>
        <w:t xml:space="preserve">(0.952), de una máquina de vectores soporte RBF (0.957) y de una red MLP pequeña (0.961). Sin la componente de</w:t>
      </w:r>
      <w:r>
        <w:rPr>
          <w:rFonts w:ascii="Times New Roman" w:hAnsi="Times New Roman"/>
        </w:rPr>
        <w:t xml:space="preserve"> </w:t>
      </w:r>
      <w:r>
        <w:rPr>
          <w:rFonts w:ascii="Times New Roman" w:hAnsi="Times New Roman"/>
        </w:rPr>
        <w:t xml:space="preserve">norma, la misma red obtiene 0.791. Entrenada sin ruido y ejecutada bajo T1 con el filtro, conserva exactamente su</w:t>
      </w:r>
      <w:r>
        <w:rPr>
          <w:rFonts w:ascii="Times New Roman" w:hAnsi="Times New Roman"/>
        </w:rPr>
        <w:t xml:space="preserve"> </w:t>
      </w:r>
      <w:r>
        <w:rPr>
          <w:rFonts w:ascii="Times New Roman" w:hAnsi="Times New Roman"/>
        </w:rPr>
        <w:t xml:space="preserve">precisión sin ruido. Entrenar bajo T1 con el filtro reproduce el entrenamiento sin ruido a</w:t>
      </w:r>
      <w:r>
        <w:rPr>
          <w:rFonts w:ascii="Times New Roman" w:hAnsi="Times New Roman"/>
        </w:rPr>
        <w:t xml:space="preserve"> </w:t>
      </w:r>
      <m:oMath>
        <m:r>
          <m:t>5</m:t>
        </m:r>
        <m:r>
          <m:rPr>
            <m:sty m:val="p"/>
          </m:rPr>
          <m:t>×</m:t>
        </m:r>
        <m:sSup>
          <m:e>
            <m:r>
              <m:t>10</m:t>
            </m:r>
          </m:e>
          <m:sup>
            <m:r>
              <m:rPr>
                <m:sty m:val="p"/>
              </m:rPr>
              <m:t>−</m:t>
            </m:r>
            <m:r>
              <m:t>9</m:t>
            </m:r>
          </m:sup>
        </m:sSup>
      </m:oMath>
      <w:r>
        <w:rPr>
          <w:rFonts w:ascii="Times New Roman" w:hAnsi="Times New Roman"/>
        </w:rPr>
        <w:t xml:space="preserve"> </w:t>
      </w:r>
      <w:r>
        <w:rPr>
          <w:rFonts w:ascii="Times New Roman" w:hAnsi="Times New Roman"/>
        </w:rPr>
        <w:t xml:space="preserve">en los</w:t>
      </w:r>
      <w:r>
        <w:rPr>
          <w:rFonts w:ascii="Times New Roman" w:hAnsi="Times New Roman"/>
        </w:rPr>
        <w:t xml:space="preserve"> </w:t>
      </w:r>
      <w:r>
        <w:rPr>
          <w:rFonts w:ascii="Times New Roman" w:hAnsi="Times New Roman"/>
        </w:rPr>
        <w:t xml:space="preserve">parámetros (F3). Con</w:t>
      </w:r>
      <w:r>
        <w:rPr>
          <w:rFonts w:ascii="Times New Roman" w:hAnsi="Times New Roman"/>
        </w:rPr>
        <w:t xml:space="preserve"> </w:t>
      </w:r>
      <m:oMath>
        <m:r>
          <m:t>γ</m:t>
        </m:r>
        <m:r>
          <m:rPr>
            <m:sty m:val="p"/>
          </m:rPr>
          <m:t>=</m:t>
        </m:r>
        <m:r>
          <m:t>0.08</m:t>
        </m:r>
      </m:oMath>
      <w:r>
        <w:rPr>
          <w:rFonts w:ascii="Times New Roman" w:hAnsi="Times New Roman"/>
        </w:rPr>
        <w:t xml:space="preserve">, una QNN estándar entrenada sin ruido colapsa bajo T1 (0.771); entrenada bajo</w:t>
      </w:r>
      <w:r>
        <w:rPr>
          <w:rFonts w:ascii="Times New Roman" w:hAnsi="Times New Roman"/>
        </w:rPr>
        <w:t xml:space="preserve"> </w:t>
      </w:r>
      <w:r>
        <w:rPr>
          <w:rFonts w:ascii="Times New Roman" w:hAnsi="Times New Roman"/>
        </w:rPr>
        <w:t xml:space="preserve">T1 se recupera (0.944).</w:t>
      </w:r>
    </w:p>
    <w:p>
      <w:pPr>
        <w:pStyle w:val="BodyText"/>
      </w:pPr>
      <w:r>
        <w:rPr>
          <w:rFonts w:ascii="Times New Roman" w:hAnsi="Times New Roman"/>
        </w:rPr>
        <w:t xml:space="preserve">Las predicciones que fallaron:</w:t>
      </w:r>
    </w:p>
    <w:p>
      <w:pPr>
        <w:numPr>
          <w:ilvl w:val="0"/>
          <w:numId w:val="1001"/>
        </w:numPr>
      </w:pPr>
      <w:r>
        <w:rPr>
          <w:rFonts w:ascii="Times New Roman" w:hAnsi="Times New Roman"/>
        </w:rPr>
        <w:t xml:space="preserve">la codificación arccos no mejoró la precisión;</w:t>
      </w:r>
    </w:p>
    <w:p>
      <w:pPr>
        <w:numPr>
          <w:ilvl w:val="0"/>
          <w:numId w:val="1001"/>
        </w:numPr>
      </w:pPr>
      <w:r>
        <w:rPr>
          <w:rFonts w:ascii="Times New Roman" w:hAnsi="Times New Roman"/>
        </w:rPr>
        <w:t xml:space="preserve">el gemelo cuadrático clásico no quedó a menos de 1 punto de la QNN con la regularización por defecto;</w:t>
      </w:r>
    </w:p>
    <w:p>
      <w:pPr>
        <w:numPr>
          <w:ilvl w:val="0"/>
          <w:numId w:val="1001"/>
        </w:numPr>
      </w:pPr>
      <w:r>
        <w:rPr>
          <w:rFonts w:ascii="Times New Roman" w:hAnsi="Times New Roman"/>
        </w:rPr>
        <w:t xml:space="preserve">el T1 desigual le costó al filtro 1.5 puntos en una corrida (límite: 1 punto);</w:t>
      </w:r>
    </w:p>
    <w:p>
      <w:pPr>
        <w:numPr>
          <w:ilvl w:val="0"/>
          <w:numId w:val="1001"/>
        </w:numPr>
      </w:pPr>
      <w:r>
        <w:rPr>
          <w:rFonts w:ascii="Times New Roman" w:hAnsi="Times New Roman"/>
        </w:rPr>
        <w:t xml:space="preserve">el peso 2 fue menos preciso que el peso 1 (por 3.7 puntos);</w:t>
      </w:r>
    </w:p>
    <w:p>
      <w:pPr>
        <w:numPr>
          <w:ilvl w:val="0"/>
          <w:numId w:val="1001"/>
        </w:numPr>
      </w:pPr>
      <w:r>
        <w:rPr>
          <w:rFonts w:ascii="Times New Roman" w:hAnsi="Times New Roman"/>
        </w:rPr>
        <w:t xml:space="preserve">entrenado bajo T1, el modelo de peso 2 sin filtro quedó 0.6 puntos por delante del filtrado;</w:t>
      </w:r>
    </w:p>
    <w:p>
      <w:pPr>
        <w:numPr>
          <w:ilvl w:val="0"/>
          <w:numId w:val="1001"/>
        </w:numPr>
      </w:pPr>
      <w:r>
        <w:rPr>
          <w:rFonts w:ascii="Times New Roman" w:hAnsi="Times New Roman"/>
        </w:rPr>
        <w:t xml:space="preserve">en los estudios de la Sec. </w:t>
      </w:r>
      <w:hyperlink w:anchor="sec:more">
        <w:r>
          <w:rPr>
            <w:rStyle w:val="Hyperlink"/>
          </w:rPr>
          <w:t xml:space="preserve">4.0.0.3</w:t>
        </w:r>
      </w:hyperlink>
      <w:r>
        <w:rPr>
          <w:rFonts w:ascii="Times New Roman" w:hAnsi="Times New Roman"/>
        </w:rPr>
        <w:t xml:space="preserve">: la lectura</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no ayudó al peso 2 (dos</w:t>
      </w:r>
      <w:r>
        <w:rPr>
          <w:rFonts w:ascii="Times New Roman" w:hAnsi="Times New Roman"/>
        </w:rPr>
        <w:t xml:space="preserve"> </w:t>
      </w:r>
      <w:r>
        <w:rPr>
          <w:rFonts w:ascii="Times New Roman" w:hAnsi="Times New Roman"/>
        </w:rPr>
        <w:t xml:space="preserve">predicciones), el filtro no fue neutral con entrenamiento con ruido y esa lectura, la ganancia del filtro</w:t>
      </w:r>
      <w:r>
        <w:rPr>
          <w:rFonts w:ascii="Times New Roman" w:hAnsi="Times New Roman"/>
        </w:rPr>
        <w:t xml:space="preserve"> </w:t>
      </w:r>
      <w:r>
        <w:rPr>
          <w:rFonts w:ascii="Times New Roman" w:hAnsi="Times New Roman"/>
        </w:rPr>
        <w:t xml:space="preserve">en una dispersión de T1 tuvo un IC que tocó el cero, el peso 2 no fue más sensible a la dispersión que el</w:t>
      </w:r>
      <w:r>
        <w:rPr>
          <w:rFonts w:ascii="Times New Roman" w:hAnsi="Times New Roman"/>
        </w:rPr>
        <w:t xml:space="preserve"> </w:t>
      </w:r>
      <w:r>
        <w:rPr>
          <w:rFonts w:ascii="Times New Roman" w:hAnsi="Times New Roman"/>
        </w:rPr>
        <w:t xml:space="preserve">peso 1, la codificación por productos de pares tuvo un techo de información menor que la unaria, y llenar todo el</w:t>
      </w:r>
      <w:r>
        <w:rPr>
          <w:rFonts w:ascii="Times New Roman" w:hAnsi="Times New Roman"/>
        </w:rPr>
        <w:t xml:space="preserve"> </w:t>
      </w:r>
      <w:r>
        <w:rPr>
          <w:rFonts w:ascii="Times New Roman" w:hAnsi="Times New Roman"/>
        </w:rPr>
        <w:t xml:space="preserve">sector de peso 2 no ayudó con la lectura</w:t>
      </w:r>
      <w:r>
        <w:rPr>
          <w:rFonts w:ascii="Times New Roman" w:hAnsi="Times New Roman"/>
        </w:rPr>
        <w:t xml:space="preserve"> </w:t>
      </w:r>
      <m:oMath>
        <m:r>
          <m:t>q</m:t>
        </m:r>
        <m:sSub>
          <m:e>
            <m:r>
              <m:t>g</m:t>
            </m:r>
          </m:e>
          <m:sub>
            <m:r>
              <m:t>Z</m:t>
            </m:r>
          </m:sub>
        </m:sSub>
      </m:oMath>
      <w:r>
        <w:rPr>
          <w:rFonts w:ascii="Times New Roman" w:hAnsi="Times New Roman"/>
        </w:rPr>
        <w:t xml:space="preserve">;</w:t>
      </w:r>
    </w:p>
    <w:p>
      <w:pPr>
        <w:numPr>
          <w:ilvl w:val="0"/>
          <w:numId w:val="1001"/>
        </w:numPr>
      </w:pPr>
      <w:r>
        <w:rPr>
          <w:rFonts w:ascii="Times New Roman" w:hAnsi="Times New Roman"/>
        </w:rPr>
        <w:t xml:space="preserve">en la Sec. </w:t>
      </w:r>
      <w:hyperlink w:anchor="sec:escala">
        <w:r>
          <w:rPr>
            <w:rStyle w:val="Hyperlink"/>
          </w:rPr>
          <w:t xml:space="preserve">4.0.0.6</w:t>
        </w:r>
      </w:hyperlink>
      <w:r>
        <w:rPr>
          <w:rFonts w:ascii="Times New Roman" w:hAnsi="Times New Roman"/>
        </w:rPr>
        <w:t xml:space="preserve">: con menos de un disparo conservado el filtro no perdió, al revés de lo previsto;</w:t>
      </w:r>
      <w:r>
        <w:rPr>
          <w:rFonts w:ascii="Times New Roman" w:hAnsi="Times New Roman"/>
        </w:rPr>
        <w:t xml:space="preserve"> </w:t>
      </w:r>
      <w:r>
        <w:rPr>
          <w:rFonts w:ascii="Times New Roman" w:hAnsi="Times New Roman"/>
        </w:rPr>
        <w:t xml:space="preserve">el error crudo del déficit de radio no fue menor a mitad de llenado; y tres de las cuatro predicciones de la</w:t>
      </w:r>
      <w:r>
        <w:rPr>
          <w:rFonts w:ascii="Times New Roman" w:hAnsi="Times New Roman"/>
        </w:rPr>
        <w:t xml:space="preserve"> </w:t>
      </w:r>
      <w:r>
        <w:rPr>
          <w:rFonts w:ascii="Times New Roman" w:hAnsi="Times New Roman"/>
        </w:rPr>
        <w:t xml:space="preserve">lectura de dos canales, incluida la réplica del efecto de 1.2 puntos; en modelos de ruido de equipos, el filtro</w:t>
      </w:r>
      <w:r>
        <w:rPr>
          <w:rFonts w:ascii="Times New Roman" w:hAnsi="Times New Roman"/>
        </w:rPr>
        <w:t xml:space="preserve"> </w:t>
      </w:r>
      <w:r>
        <w:rPr>
          <w:rFonts w:ascii="Times New Roman" w:hAnsi="Times New Roman"/>
        </w:rPr>
        <w:t xml:space="preserve">quitó menos de la mitad del déficit de radio falso de los estados producto; y tres de cinco predicciones sobre</w:t>
      </w:r>
      <w:r>
        <w:rPr>
          <w:rFonts w:ascii="Times New Roman" w:hAnsi="Times New Roman"/>
        </w:rPr>
        <w:t xml:space="preserve"> </w:t>
      </w:r>
      <w:r>
        <w:rPr>
          <w:rFonts w:ascii="Times New Roman" w:hAnsi="Times New Roman"/>
        </w:rPr>
        <w:t xml:space="preserve">codificaciones que distorsionan, incluida una segunda réplica del efecto de 1.2 puntos;</w:t>
      </w:r>
    </w:p>
    <w:p>
      <w:pPr>
        <w:numPr>
          <w:ilvl w:val="0"/>
          <w:numId w:val="1001"/>
        </w:numPr>
      </w:pPr>
      <w:r>
        <w:rPr>
          <w:rFonts w:ascii="Times New Roman" w:hAnsi="Times New Roman"/>
        </w:rPr>
        <w:t xml:space="preserve">en la Sec. </w:t>
      </w:r>
      <w:hyperlink w:anchor="sec:mas">
        <w:r>
          <w:rPr>
            <w:rStyle w:val="Hyperlink"/>
          </w:rPr>
          <w:t xml:space="preserve">4.0.0.7</w:t>
        </w:r>
      </w:hyperlink>
      <w:r>
        <w:rPr>
          <w:rFonts w:ascii="Times New Roman" w:hAnsi="Times New Roman"/>
        </w:rPr>
        <w:t xml:space="preserve">: las cuatro predicciones de que el eco ayudaría en entradas de margen estrecho; el</w:t>
      </w:r>
      <w:r>
        <w:rPr>
          <w:rFonts w:ascii="Times New Roman" w:hAnsi="Times New Roman"/>
        </w:rPr>
        <w:t xml:space="preserve"> </w:t>
      </w:r>
      <w:r>
        <w:rPr>
          <w:rFonts w:ascii="Times New Roman" w:hAnsi="Times New Roman"/>
        </w:rPr>
        <w:t xml:space="preserve">entrenamiento con 1000 disparos, donde se esperaban las dos lecturas a menos de 1 punto (qang</w:t>
      </w:r>
      <w:r>
        <w:rPr>
          <w:rFonts w:ascii="Times New Roman" w:hAnsi="Times New Roman"/>
        </w:rPr>
        <w:t xml:space="preserve"> </w:t>
      </w:r>
      <m:oMath>
        <m:r>
          <m:rPr>
            <m:sty m:val="p"/>
          </m:rPr>
          <m:t>+</m:t>
        </m:r>
        <m:r>
          <m:t>1.0</m:t>
        </m:r>
      </m:oMath>
      <w:r>
        <w:rPr>
          <w:rFonts w:ascii="Times New Roman" w:hAnsi="Times New Roman"/>
        </w:rPr>
        <w:t xml:space="preserve">), y con 100</w:t>
      </w:r>
      <w:r>
        <w:rPr>
          <w:rFonts w:ascii="Times New Roman" w:hAnsi="Times New Roman"/>
        </w:rPr>
        <w:t xml:space="preserve"> </w:t>
      </w:r>
      <w:r>
        <w:rPr>
          <w:rFonts w:ascii="Times New Roman" w:hAnsi="Times New Roman"/>
        </w:rPr>
        <w:t xml:space="preserve">disparos, donde se esperaba que el filtro perdiera más de un punto por su costo en disparos (quedó</w:t>
      </w:r>
      <w:r>
        <w:rPr>
          <w:rFonts w:ascii="Times New Roman" w:hAnsi="Times New Roman"/>
        </w:rPr>
        <w:t xml:space="preserve"> </w:t>
      </w:r>
      <m:oMath>
        <m:r>
          <m:t>1.5</m:t>
        </m:r>
      </m:oMath>
      <w:r>
        <w:rPr>
          <w:rFonts w:ascii="Times New Roman" w:hAnsi="Times New Roman"/>
        </w:rPr>
        <w:t xml:space="preserve"> </w:t>
      </w:r>
      <w:r>
        <w:rPr>
          <w:rFonts w:ascii="Times New Roman" w:hAnsi="Times New Roman"/>
        </w:rPr>
        <w:t xml:space="preserve">puntos por</w:t>
      </w:r>
      <w:r>
        <w:rPr>
          <w:rFonts w:ascii="Times New Roman" w:hAnsi="Times New Roman"/>
        </w:rPr>
        <w:t xml:space="preserve"> </w:t>
      </w:r>
      <w:r>
        <w:rPr>
          <w:rFonts w:ascii="Times New Roman" w:hAnsi="Times New Roman"/>
        </w:rPr>
        <w:t xml:space="preserve">delante); la pérdida de 10 puntos de la lectura cabeza multiclase sin filtro (9.1 puntos); una pérdida sin filtro</w:t>
      </w:r>
      <w:r>
        <w:rPr>
          <w:rFonts w:ascii="Times New Roman" w:hAnsi="Times New Roman"/>
        </w:rPr>
        <w:t xml:space="preserve"> </w:t>
      </w:r>
      <w:r>
        <w:rPr>
          <w:rFonts w:ascii="Times New Roman" w:hAnsi="Times New Roman"/>
        </w:rPr>
        <w:t xml:space="preserve">mayor con 8 qubits que con 5 en peso 1 (se mantuvo en 3.1–3.4 puntos); un gradiente crudo suprimido más que</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mitad de llenado, y menos disparos con el filtro en todas las celdas de gradiente (10 de 12); y, en el eco</w:t>
      </w:r>
      <w:r>
        <w:rPr>
          <w:rFonts w:ascii="Times New Roman" w:hAnsi="Times New Roman"/>
        </w:rPr>
        <w:t xml:space="preserve"> </w:t>
      </w:r>
      <w:r>
        <w:rPr>
          <w:rFonts w:ascii="Times New Roman" w:hAnsi="Times New Roman"/>
        </w:rPr>
        <w:t xml:space="preserve">multiclase, tantas decisiones coincidentes con el eco en cada backend y una lectura cabeza filtrada al menos tan</w:t>
      </w:r>
      <w:r>
        <w:rPr>
          <w:rFonts w:ascii="Times New Roman" w:hAnsi="Times New Roman"/>
        </w:rPr>
        <w:t xml:space="preserve"> </w:t>
      </w:r>
      <w:r>
        <w:rPr>
          <w:rFonts w:ascii="Times New Roman" w:hAnsi="Times New Roman"/>
        </w:rPr>
        <w:t xml:space="preserve">precisa como la cruda en cada backend (cada una falló en uno o dos backends por una entrada); con 3, 5 y 8 clases</w:t>
      </w:r>
      <w:r>
        <w:rPr>
          <w:rFonts w:ascii="Times New Roman" w:hAnsi="Times New Roman"/>
        </w:rPr>
        <w:t xml:space="preserve"> </w:t>
      </w:r>
      <w:r>
        <w:rPr>
          <w:rFonts w:ascii="Times New Roman" w:hAnsi="Times New Roman"/>
        </w:rPr>
        <w:t xml:space="preserve">en 8 qubits, una pérdida sin filtro que crezca con las clases, de al menos 15 puntos con 8 clases, una pérdida</w:t>
      </w:r>
      <w:r>
        <w:rPr>
          <w:rFonts w:ascii="Times New Roman" w:hAnsi="Times New Roman"/>
        </w:rPr>
        <w:t xml:space="preserve"> </w:t>
      </w:r>
      <w:r>
        <w:rPr>
          <w:rFonts w:ascii="Times New Roman" w:hAnsi="Times New Roman"/>
        </w:rPr>
        <w:t xml:space="preserve">menor de la lectura qubit en cada número de clases (perdió más con 3 clases) y un entrenamiento con ruido a menos</w:t>
      </w:r>
      <w:r>
        <w:rPr>
          <w:rFonts w:ascii="Times New Roman" w:hAnsi="Times New Roman"/>
        </w:rPr>
        <w:t xml:space="preserve"> </w:t>
      </w:r>
      <w:r>
        <w:rPr>
          <w:rFonts w:ascii="Times New Roman" w:hAnsi="Times New Roman"/>
        </w:rPr>
        <w:t xml:space="preserve">de 3 puntos (3.0 con 8 clases, en el límite); y, en el T1 desigual corregido con entrenamiento calibrado, un modelo</w:t>
      </w:r>
      <w:r>
        <w:rPr>
          <w:rFonts w:ascii="Times New Roman" w:hAnsi="Times New Roman"/>
        </w:rPr>
        <w:t xml:space="preserve"> </w:t>
      </w:r>
      <w:r>
        <w:rPr>
          <w:rFonts w:ascii="Times New Roman" w:hAnsi="Times New Roman"/>
        </w:rPr>
        <w:t xml:space="preserve">a menos de 0.5 puntos del sin ruido en peso 2 (quedó 0.5 abajo) y una pérdida mayor del modelo crudo con la deriva</w:t>
      </w:r>
      <w:r>
        <w:rPr>
          <w:rFonts w:ascii="Times New Roman" w:hAnsi="Times New Roman"/>
        </w:rPr>
        <w:t xml:space="preserve"> </w:t>
      </w:r>
      <w:r>
        <w:rPr>
          <w:rFonts w:ascii="Times New Roman" w:hAnsi="Times New Roman"/>
        </w:rPr>
        <w:t xml:space="preserve">en peso 1 (perdió 0.2 puntos); y, en el desfase con extrapolación a ruido cero, una extrapolación lineal que quitara</w:t>
      </w:r>
      <w:r>
        <w:rPr>
          <w:rFonts w:ascii="Times New Roman" w:hAnsi="Times New Roman"/>
        </w:rPr>
        <w:t xml:space="preserve"> </w:t>
      </w:r>
      <w:r>
        <w:rPr>
          <w:rFonts w:ascii="Times New Roman" w:hAnsi="Times New Roman"/>
        </w:rPr>
        <w:t xml:space="preserve">al menos la mitad del error de las variables del filtro (dejó el 50.3 y el 57.5 %), una precisión a menos de 1 punto</w:t>
      </w:r>
      <w:r>
        <w:rPr>
          <w:rFonts w:ascii="Times New Roman" w:hAnsi="Times New Roman"/>
        </w:rPr>
        <w:t xml:space="preserve"> </w:t>
      </w:r>
      <w:r>
        <w:rPr>
          <w:rFonts w:ascii="Times New Roman" w:hAnsi="Times New Roman"/>
        </w:rPr>
        <w:t xml:space="preserve">del sin ruido en peso 2 (1.3 puntos abajo) y ninguna pérdida frente al filtro solo con 1000 disparos por escala en</w:t>
      </w:r>
      <w:r>
        <w:rPr>
          <w:rFonts w:ascii="Times New Roman" w:hAnsi="Times New Roman"/>
        </w:rPr>
        <w:t xml:space="preserve"> </w:t>
      </w:r>
      <w:r>
        <w:rPr>
          <w:rFonts w:ascii="Times New Roman" w:hAnsi="Times New Roman"/>
        </w:rPr>
        <w:t xml:space="preserve">peso 2 (2.9 puntos abajo); y las cuatro predicciones de que el entrenamiento calibrado con los T1 y T2 publicados</w:t>
      </w:r>
      <w:r>
        <w:rPr>
          <w:rFonts w:ascii="Times New Roman" w:hAnsi="Times New Roman"/>
        </w:rPr>
        <w:t xml:space="preserve"> </w:t>
      </w:r>
      <w:r>
        <w:rPr>
          <w:rFonts w:ascii="Times New Roman" w:hAnsi="Times New Roman"/>
        </w:rPr>
        <w:t xml:space="preserve">ayudaría en modelos de ruido de equipos; las cinco predicciones de que ayudaría una calibración medida en el equipo;</w:t>
      </w:r>
      <w:r>
        <w:rPr>
          <w:rFonts w:ascii="Times New Roman" w:hAnsi="Times New Roman"/>
        </w:rPr>
        <w:t xml:space="preserve"> </w:t>
      </w:r>
      <w:r>
        <w:rPr>
          <w:rFonts w:ascii="Times New Roman" w:hAnsi="Times New Roman"/>
        </w:rPr>
        <w:t xml:space="preserve">y un factor de al menos 3 entre las pérdidas del tercio superior e inferior del índice de arrastre (2.5).</w:t>
      </w:r>
    </w:p>
    <w:bookmarkEnd w:id="33"/>
    <w:bookmarkStart w:id="38" w:name="réplica-en-60-corridas."/>
    <w:p>
      <w:pPr>
        <w:pStyle w:val="Heading4"/>
      </w:pPr>
      <w:r>
        <w:rPr>
          <w:rFonts w:ascii="Times New Roman" w:hAnsi="Times New Roman"/>
        </w:rPr>
        <w:t xml:space="preserve">Réplica en 60 corridas.</w:t>
      </w:r>
    </w:p>
    <w:p>
      <w:pPr>
        <w:pStyle w:val="FirstParagraph"/>
      </w:pPr>
      <w:r>
        <w:rPr>
          <w:rFonts w:ascii="Times New Roman" w:hAnsi="Times New Roman"/>
        </w:rPr>
        <w:t xml:space="preserve">Las comparaciones clave se repitieron con 5 semillas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3 particiones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4 conjuntos. La Tabla </w:t>
      </w:r>
      <w:hyperlink w:anchor="tab:main">
        <w:r>
          <w:rPr>
            <w:rStyle w:val="Hyperlink"/>
          </w:rPr>
          <w:t xml:space="preserve">1</w:t>
        </w:r>
      </w:hyperlink>
      <w:r>
        <w:rPr>
          <w:rFonts w:ascii="Times New Roman" w:hAnsi="Times New Roman"/>
        </w:rPr>
        <w:t xml:space="preserve"> </w:t>
      </w:r>
      <w:r>
        <w:rPr>
          <w:rFonts w:ascii="Times New Roman" w:hAnsi="Times New Roman"/>
        </w:rPr>
        <w:t xml:space="preserve">y la Fig. </w:t>
      </w:r>
      <w:hyperlink w:anchor="fig:main">
        <w:r>
          <w:rPr>
            <w:rStyle w:val="Hyperlink"/>
          </w:rPr>
          <w:t xml:space="preserve">1</w:t>
        </w:r>
      </w:hyperlink>
      <w:r>
        <w:rPr>
          <w:rFonts w:ascii="Times New Roman" w:hAnsi="Times New Roman"/>
        </w:rPr>
        <w:t xml:space="preserve"> </w:t>
      </w:r>
      <w:r>
        <w:rPr>
          <w:rFonts w:ascii="Times New Roman" w:hAnsi="Times New Roman"/>
        </w:rPr>
        <w:t xml:space="preserve">dan los resultados; las cinco</w:t>
      </w:r>
      <w:r>
        <w:rPr>
          <w:rFonts w:ascii="Times New Roman" w:hAnsi="Times New Roman"/>
        </w:rPr>
        <w:t xml:space="preserve"> </w:t>
      </w:r>
      <w:r>
        <w:rPr>
          <w:rFonts w:ascii="Times New Roman" w:hAnsi="Times New Roman"/>
        </w:rPr>
        <w:t xml:space="preserve">predicciones pre-registradas de esta réplica se cumplieron.</w:t>
      </w:r>
    </w:p>
    <w:bookmarkStart w:id="34" w:name="tab:main"/>
    <w:p>
      <w:pPr>
        <w:pStyle w:val="TableCaption"/>
      </w:pPr>
      <w:r>
        <w:rPr>
          <w:rFonts w:ascii="Times New Roman" w:hAnsi="Times New Roman"/>
          <w:sz w:val="18"/>
        </w:rPr>
        <w:t xml:space="preserve">Precisión de prueba media en 60 corridas por modelo, con y sin el filtro qg.</w:t>
      </w:r>
    </w:p>
    <w:tbl>
      <w:tblPr>
        <w:tblStyle w:val="Table"/>
        <w:tblW w:type="auto" w:w="0"/>
        <w:tblLook w:firstRow="0" w:lastRow="0" w:firstColumn="0" w:lastColumn="0" w:noHBand="0" w:noVBand="0" w:val="0000"/>
        <w:jc w:val="start"/>
        <w:tblCaption w:val="Precisión de prueba media en 60 corridas por modelo, con y sin el filtro qg."/>
      </w:tblPr>
      <w:tblGrid>
        <w:gridCol w:w="1584"/>
        <w:gridCol w:w="1584"/>
        <w:gridCol w:w="1584"/>
        <w:gridCol w:w="1584"/>
        <w:gridCol w:w="1584"/>
      </w:tblGrid>
      <w:tr>
        <w:tc>
          <w:tcPr/>
          <w:p>
            <w:pPr>
              <w:pStyle w:val="Compact"/>
            </w:pPr>
          </w:p>
        </w:tc>
        <w:tc>
          <w:tcPr>
            <w:gridSpan w:val="2"/>
          </w:tcPr>
          <w:p>
            <w:pPr>
              <w:pStyle w:val="Compact"/>
              <w:jc w:val="center"/>
            </w:pPr>
            <w:r>
              <w:t xml:space="preserve">E (peso 1)</w:t>
            </w:r>
          </w:p>
        </w:tc>
        <w:tc>
          <w:tcPr>
            <w:gridSpan w:val="2"/>
          </w:tcPr>
          <w:p>
            <w:pPr>
              <w:pStyle w:val="Compact"/>
              <w:jc w:val="center"/>
            </w:pPr>
            <w:r>
              <w:t xml:space="preserve">W (peso 2)</w:t>
            </w:r>
          </w:p>
        </w:tc>
      </w:tr>
      <w:tr>
        <w:tc>
          <w:tcPr/>
          <w:p>
            <w:pPr>
              <w:pStyle w:val="Compact"/>
              <w:jc w:val="left"/>
            </w:pPr>
            <w:r>
              <w:t xml:space="preserve">lectura</w:t>
            </w:r>
          </w:p>
        </w:tc>
        <w:tc>
          <w:tcPr/>
          <w:p>
            <w:pPr>
              <w:pStyle w:val="Compact"/>
              <w:jc w:val="center"/>
            </w:pPr>
            <w:r>
              <w:t xml:space="preserve">con qang</w:t>
            </w:r>
          </w:p>
        </w:tc>
        <w:tc>
          <w:tcPr/>
          <w:p>
            <w:pPr>
              <w:pStyle w:val="Compact"/>
              <w:jc w:val="center"/>
            </w:pPr>
            <w:r>
              <w:t xml:space="preserve">sin qang</w:t>
            </w:r>
          </w:p>
        </w:tc>
        <w:tc>
          <w:tcPr/>
          <w:p>
            <w:pPr>
              <w:pStyle w:val="Compact"/>
              <w:jc w:val="center"/>
            </w:pPr>
            <w:r>
              <w:t xml:space="preserve">con qang</w:t>
            </w:r>
          </w:p>
        </w:tc>
        <w:tc>
          <w:tcPr/>
          <w:p>
            <w:pPr>
              <w:pStyle w:val="Compact"/>
              <w:jc w:val="center"/>
            </w:pPr>
            <w:r>
              <w:t xml:space="preserve">sin qang</w:t>
            </w:r>
          </w:p>
        </w:tc>
      </w:tr>
      <w:tr>
        <w:tc>
          <w:tcPr/>
          <w:p>
            <w:pPr>
              <w:pStyle w:val="Compact"/>
              <w:jc w:val="left"/>
            </w:pPr>
            <w:r>
              <w:t xml:space="preserve">exacta (sin ruido)</w:t>
            </w:r>
          </w:p>
        </w:tc>
        <w:tc>
          <w:tcPr/>
          <w:p>
            <w:pPr>
              <w:pStyle w:val="Compact"/>
              <w:jc w:val="center"/>
            </w:pPr>
            <w:r>
              <w:t xml:space="preserve">0.952</w:t>
            </w:r>
          </w:p>
        </w:tc>
        <w:tc>
          <w:tcPr/>
          <w:p>
            <w:pPr>
              <w:pStyle w:val="Compact"/>
            </w:pPr>
          </w:p>
        </w:tc>
        <w:tc>
          <w:tcPr/>
          <w:p>
            <w:pPr>
              <w:pStyle w:val="Compact"/>
              <w:jc w:val="center"/>
            </w:pPr>
            <w:r>
              <w:t xml:space="preserve">0.922</w:t>
            </w:r>
          </w:p>
        </w:tc>
        <w:tc>
          <w:tcPr/>
          <w:p>
            <w:pPr>
              <w:pStyle w:val="Compact"/>
            </w:pPr>
          </w:p>
        </w:tc>
      </w:tr>
      <w:tr>
        <w:tc>
          <w:tcPr/>
          <w:p>
            <w:pPr>
              <w:pStyle w:val="Compact"/>
              <w:jc w:val="left"/>
            </w:pPr>
            <w:r>
              <w:t xml:space="preserve">T1, entrenada sin ruido</w:t>
            </w:r>
          </w:p>
        </w:tc>
        <w:tc>
          <w:tcPr/>
          <w:p>
            <w:pPr>
              <w:pStyle w:val="Compact"/>
              <w:jc w:val="center"/>
            </w:pPr>
            <w:r>
              <w:t xml:space="preserve">0.952</w:t>
            </w:r>
          </w:p>
        </w:tc>
        <w:tc>
          <w:tcPr/>
          <w:p>
            <w:pPr>
              <w:pStyle w:val="Compact"/>
              <w:jc w:val="center"/>
            </w:pPr>
            <w:r>
              <w:t xml:space="preserve">0.928</w:t>
            </w:r>
          </w:p>
        </w:tc>
        <w:tc>
          <w:tcPr/>
          <w:p>
            <w:pPr>
              <w:pStyle w:val="Compact"/>
              <w:jc w:val="center"/>
            </w:pPr>
            <w:r>
              <w:t xml:space="preserve">0.922</w:t>
            </w:r>
          </w:p>
        </w:tc>
        <w:tc>
          <w:tcPr/>
          <w:p>
            <w:pPr>
              <w:pStyle w:val="Compact"/>
              <w:jc w:val="center"/>
            </w:pPr>
            <w:r>
              <w:t xml:space="preserve">0.757</w:t>
            </w:r>
          </w:p>
        </w:tc>
      </w:tr>
      <w:tr>
        <w:tc>
          <w:tcPr/>
          <w:p>
            <w:pPr>
              <w:pStyle w:val="Compact"/>
              <w:jc w:val="left"/>
            </w:pPr>
            <w:r>
              <w:t xml:space="preserve">T1, entrenada con el ruido</w:t>
            </w:r>
          </w:p>
        </w:tc>
        <w:tc>
          <w:tcPr/>
          <w:p>
            <w:pPr>
              <w:pStyle w:val="Compact"/>
              <w:jc w:val="center"/>
            </w:pPr>
            <w:r>
              <w:t xml:space="preserve">0.952</w:t>
            </w:r>
          </w:p>
        </w:tc>
        <w:tc>
          <w:tcPr/>
          <w:p>
            <w:pPr>
              <w:pStyle w:val="Compact"/>
              <w:jc w:val="center"/>
            </w:pPr>
            <w:r>
              <w:t xml:space="preserve">0.951</w:t>
            </w:r>
          </w:p>
        </w:tc>
        <w:tc>
          <w:tcPr/>
          <w:p>
            <w:pPr>
              <w:pStyle w:val="Compact"/>
              <w:jc w:val="center"/>
            </w:pPr>
            <w:r>
              <w:t xml:space="preserve">0.922</w:t>
            </w:r>
          </w:p>
        </w:tc>
        <w:tc>
          <w:tcPr/>
          <w:p>
            <w:pPr>
              <w:pStyle w:val="Compact"/>
              <w:jc w:val="center"/>
            </w:pPr>
            <w:r>
              <w:t xml:space="preserve">0.924</w:t>
            </w:r>
          </w:p>
        </w:tc>
      </w:tr>
      <w:tr>
        <w:tc>
          <w:tcPr/>
          <w:p>
            <w:pPr>
              <w:pStyle w:val="Compact"/>
              <w:jc w:val="left"/>
            </w:pPr>
            <w:r>
              <w:t xml:space="preserve">T1 desigual, entrenada sin ruido</w:t>
            </w:r>
          </w:p>
        </w:tc>
        <w:tc>
          <w:tcPr/>
          <w:p>
            <w:pPr>
              <w:pStyle w:val="Compact"/>
              <w:jc w:val="center"/>
            </w:pPr>
            <w:r>
              <w:t xml:space="preserve">0.947</w:t>
            </w:r>
          </w:p>
        </w:tc>
        <w:tc>
          <w:tcPr/>
          <w:p>
            <w:pPr>
              <w:pStyle w:val="Compact"/>
              <w:jc w:val="center"/>
            </w:pPr>
            <w:r>
              <w:t xml:space="preserve">0.921</w:t>
            </w:r>
          </w:p>
        </w:tc>
        <w:tc>
          <w:tcPr/>
          <w:p>
            <w:pPr>
              <w:pStyle w:val="Compact"/>
              <w:jc w:val="center"/>
            </w:pPr>
            <w:r>
              <w:t xml:space="preserve">0.916</w:t>
            </w:r>
          </w:p>
        </w:tc>
        <w:tc>
          <w:tcPr/>
          <w:p>
            <w:pPr>
              <w:pStyle w:val="Compact"/>
              <w:jc w:val="center"/>
            </w:pPr>
            <w:r>
              <w:t xml:space="preserve">0.732</w:t>
            </w:r>
          </w:p>
        </w:tc>
      </w:tr>
      <w:tr>
        <w:tc>
          <w:tcPr/>
          <w:p>
            <w:pPr>
              <w:pStyle w:val="Compact"/>
              <w:jc w:val="left"/>
            </w:pPr>
            <w:r>
              <w:t xml:space="preserve">desfase, entrenada sin ruido</w:t>
            </w:r>
          </w:p>
        </w:tc>
        <w:tc>
          <w:tcPr/>
          <w:p>
            <w:pPr>
              <w:pStyle w:val="Compact"/>
              <w:jc w:val="center"/>
            </w:pPr>
            <w:r>
              <w:t xml:space="preserve">0.918</w:t>
            </w:r>
          </w:p>
        </w:tc>
        <w:tc>
          <w:tcPr/>
          <w:p>
            <w:pPr>
              <w:pStyle w:val="Compact"/>
              <w:jc w:val="center"/>
            </w:pPr>
            <w:r>
              <w:t xml:space="preserve">0.792</w:t>
            </w:r>
          </w:p>
        </w:tc>
        <w:tc>
          <w:tcPr/>
          <w:p>
            <w:pPr>
              <w:pStyle w:val="Compact"/>
              <w:jc w:val="center"/>
            </w:pPr>
            <w:r>
              <w:t xml:space="preserve">0.882</w:t>
            </w:r>
          </w:p>
        </w:tc>
        <w:tc>
          <w:tcPr/>
          <w:p>
            <w:pPr>
              <w:pStyle w:val="Compact"/>
              <w:jc w:val="center"/>
            </w:pPr>
            <w:r>
              <w:t xml:space="preserve">0.656</w:t>
            </w:r>
          </w:p>
        </w:tc>
      </w:tr>
      <w:tr>
        <w:tc>
          <w:tcPr/>
          <w:p>
            <w:pPr>
              <w:pStyle w:val="Compact"/>
              <w:jc w:val="left"/>
            </w:pPr>
            <w:r>
              <w:t xml:space="preserve">desfase, entrenada con el ruido</w:t>
            </w:r>
          </w:p>
        </w:tc>
        <w:tc>
          <w:tcPr/>
          <w:p>
            <w:pPr>
              <w:pStyle w:val="Compact"/>
              <w:jc w:val="center"/>
            </w:pPr>
            <w:r>
              <w:t xml:space="preserve">0.950</w:t>
            </w:r>
          </w:p>
        </w:tc>
        <w:tc>
          <w:tcPr/>
          <w:p>
            <w:pPr>
              <w:pStyle w:val="Compact"/>
            </w:pPr>
          </w:p>
        </w:tc>
        <w:tc>
          <w:tcPr/>
          <w:p>
            <w:pPr>
              <w:pStyle w:val="Compact"/>
              <w:jc w:val="center"/>
            </w:pPr>
            <w:r>
              <w:t xml:space="preserve">0.926</w:t>
            </w:r>
          </w:p>
        </w:tc>
        <w:tc>
          <w:tcPr/>
          <w:p>
            <w:pPr>
              <w:pStyle w:val="Compact"/>
            </w:pPr>
          </w:p>
        </w:tc>
      </w:tr>
    </w:tbl>
    <w:bookmarkEnd w:id="34"/>
    <w:p>
      <w:pPr>
        <w:pStyle w:val="CaptionedFigure"/>
      </w:pPr>
      <w:r>
        <w:rPr>
          <w:rFonts w:ascii="Times New Roman" w:hAnsi="Times New Roman"/>
          <w:sz w:val="18"/>
        </w:rPr>
        <w:drawing>
          <wp:inline>
            <wp:extent cx="4800600" cy="4073236"/>
            <wp:effectExtent b="0" l="0" r="0" t="0"/>
            <wp:docPr descr="" title="" id="36" name="Picture"/>
            <a:graphic>
              <a:graphicData uri="http://schemas.openxmlformats.org/drawingml/2006/picture">
                <pic:pic>
                  <pic:nvPicPr>
                    <pic:cNvPr descr="../qml/fig_qml_es.png" id="37" name="Picture"/>
                    <pic:cNvPicPr>
                      <a:picLocks noChangeArrowheads="1" noChangeAspect="1"/>
                    </pic:cNvPicPr>
                  </pic:nvPicPr>
                  <pic:blipFill>
                    <a:blip r:embed="rId35"/>
                    <a:stretch>
                      <a:fillRect/>
                    </a:stretch>
                  </pic:blipFill>
                  <pic:spPr bwMode="auto">
                    <a:xfrm>
                      <a:off x="0" y="0"/>
                      <a:ext cx="4800600" cy="4073236"/>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(a) Precisión de redes entrenadas sin ruido y ejecutadas con ruido, sin (vacío) y con (lleno) el</w:t>
      </w:r>
      <w:r>
        <w:rPr>
          <w:rFonts w:ascii="Times New Roman" w:hAnsi="Times New Roman"/>
          <w:sz w:val="18"/>
        </w:rPr>
        <w:t xml:space="preserve"> </w:t>
      </w:r>
      <w:r>
        <w:rPr>
          <w:rFonts w:ascii="Times New Roman" w:hAnsi="Times New Roman"/>
          <w:sz w:val="18"/>
        </w:rPr>
        <w:t xml:space="preserve">filtro; los triángulos marcan la precisión sin ruido. (b) Diferencias pareadas, media e IC 95 % sobre</w:t>
      </w:r>
      <w:r>
        <w:rPr>
          <w:rFonts w:ascii="Times New Roman" w:hAnsi="Times New Roman"/>
          <w:sz w:val="18"/>
        </w:rPr>
        <w:t xml:space="preserve"> </w:t>
      </w:r>
      <w:r>
        <w:rPr>
          <w:rFonts w:ascii="Times New Roman" w:hAnsi="Times New Roman"/>
          <w:sz w:val="18"/>
        </w:rPr>
        <w:t xml:space="preserve">5 semillas.</w:t>
      </w:r>
    </w:p>
    <w:p>
      <w:pPr>
        <w:pStyle w:val="BodyText"/>
      </w:pPr>
      <w:r>
        <w:rPr>
          <w:rFonts w:ascii="Times New Roman" w:hAnsi="Times New Roman"/>
        </w:rPr>
        <w:t xml:space="preserve">Las diferencias pareadas (media, IC 95 % entre semillas) fueron las siguientes.</w:t>
      </w:r>
    </w:p>
    <w:p>
      <w:pPr>
        <w:numPr>
          <w:ilvl w:val="0"/>
          <w:numId w:val="1002"/>
        </w:numPr>
      </w:pPr>
      <w:r>
        <w:rPr>
          <w:iCs/>
          <w:rFonts w:ascii="Times New Roman" w:hAnsi="Times New Roman"/>
          <w:i/>
        </w:rPr>
        <w:t xml:space="preserve">Ganancia del filtro, entrenada sin ruido, bajo T1:</w:t>
      </w:r>
      <w:r>
        <w:rPr>
          <w:rFonts w:ascii="Times New Roman" w:hAnsi="Times New Roman"/>
        </w:rPr>
        <w:t xml:space="preserve"> </w:t>
      </w:r>
      <m:oMath>
        <m:r>
          <m:rPr>
            <m:sty m:val="p"/>
          </m:rPr>
          <m:t>+</m:t>
        </m:r>
        <m:r>
          <m:t>2.5</m:t>
        </m:r>
      </m:oMath>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 </w:t>
      </w:r>
      <w:r>
        <w:rPr>
          <w:rFonts w:ascii="Times New Roman" w:hAnsi="Times New Roman"/>
        </w:rPr>
        <w:t xml:space="preserve">puntos (E) y</w:t>
      </w:r>
      <w:r>
        <w:rPr>
          <w:rFonts w:ascii="Times New Roman" w:hAnsi="Times New Roman"/>
        </w:rPr>
        <w:t xml:space="preserve"> </w:t>
      </w:r>
      <m:oMath>
        <m:r>
          <m:rPr>
            <m:sty m:val="p"/>
          </m:rPr>
          <m:t>+</m:t>
        </m:r>
        <m:r>
          <m:t>16.5</m:t>
        </m:r>
      </m:oMath>
      <w:r>
        <w:rPr>
          <w:rFonts w:ascii="Times New Roman" w:hAnsi="Times New Roman"/>
        </w:rPr>
        <w:t xml:space="preserve"> </w:t>
      </w:r>
      <m:oMath>
        <m:d>
          <m:dPr>
            <m:begChr m:val="["/>
            <m:endChr m:val="]"/>
            <m:sepChr m:val=""/>
            <m:grow/>
          </m:dPr>
          <m:e>
            <m:r>
              <m:t>11.8</m:t>
            </m:r>
            <m:r>
              <m:rPr>
                <m:sty m:val="p"/>
              </m:rPr>
              <m:t>,</m:t>
            </m:r>
            <m:r>
              <m:t>21.2</m:t>
            </m:r>
          </m:e>
        </m:d>
      </m:oMath>
      <w:r>
        <w:rPr>
          <w:rFonts w:ascii="Times New Roman" w:hAnsi="Times New Roman"/>
        </w:rPr>
        <w:t xml:space="preserve"> </w:t>
      </w:r>
      <w:r>
        <w:rPr>
          <w:rFonts w:ascii="Times New Roman" w:hAnsi="Times New Roman"/>
        </w:rPr>
        <w:t xml:space="preserve">(W). El modelo filtrado quedó adelante o empatado en 50/60 (E) y 56/60 (W) corridas.</w:t>
      </w:r>
    </w:p>
    <w:p>
      <w:pPr>
        <w:numPr>
          <w:ilvl w:val="0"/>
          <w:numId w:val="1002"/>
        </w:numPr>
      </w:pPr>
      <w:r>
        <w:rPr>
          <w:iCs/>
          <w:rFonts w:ascii="Times New Roman" w:hAnsi="Times New Roman"/>
          <w:i/>
        </w:rPr>
        <w:t xml:space="preserve">Con entrenamiento con ruido:</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0.6</m:t>
            </m:r>
            <m:r>
              <m:rPr>
                <m:sty m:val="p"/>
              </m:rPr>
              <m:t>,</m:t>
            </m:r>
            <m:r>
              <m:t>0.9</m:t>
            </m:r>
          </m:e>
        </m:d>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0.8</m:t>
            </m:r>
            <m:r>
              <m:rPr>
                <m:sty m:val="p"/>
              </m:rPr>
              <m:t>,</m:t>
            </m:r>
            <m:r>
              <m:t>0.5</m:t>
            </m:r>
          </m:e>
        </m:d>
      </m:oMath>
      <w:r>
        <w:rPr>
          <w:rFonts w:ascii="Times New Roman" w:hAnsi="Times New Roman"/>
        </w:rPr>
        <w:t xml:space="preserve"> </w:t>
      </w:r>
      <w:r>
        <w:rPr>
          <w:rFonts w:ascii="Times New Roman" w:hAnsi="Times New Roman"/>
        </w:rPr>
        <w:t xml:space="preserve">(W).</w:t>
      </w:r>
    </w:p>
    <w:p>
      <w:pPr>
        <w:numPr>
          <w:ilvl w:val="0"/>
          <w:numId w:val="1002"/>
        </w:numPr>
      </w:pPr>
      <w:r>
        <w:rPr>
          <w:iCs/>
          <w:rFonts w:ascii="Times New Roman" w:hAnsi="Times New Roman"/>
          <w:i/>
        </w:rPr>
        <w:t xml:space="preserve">Pérdida por T1 desigual:</w:t>
      </w:r>
      <w:r>
        <w:rPr>
          <w:rFonts w:ascii="Times New Roman" w:hAnsi="Times New Roman"/>
        </w:rPr>
        <w:t xml:space="preserve"> </w:t>
      </w:r>
      <m:oMath>
        <m:r>
          <m:t>0.5</m:t>
        </m:r>
      </m:oMath>
      <w:r>
        <w:rPr>
          <w:rFonts w:ascii="Times New Roman" w:hAnsi="Times New Roman"/>
        </w:rPr>
        <w:t xml:space="preserve"> </w:t>
      </w:r>
      <m:oMath>
        <m:d>
          <m:dPr>
            <m:begChr m:val="["/>
            <m:endChr m:val="]"/>
            <m:sepChr m:val=""/>
            <m:grow/>
          </m:dPr>
          <m:e>
            <m:r>
              <m:rPr>
                <m:sty m:val="p"/>
              </m:rPr>
              <m:t>−</m:t>
            </m:r>
            <m:r>
              <m:t>0.2</m:t>
            </m:r>
            <m:r>
              <m:rPr>
                <m:sty m:val="p"/>
              </m:rPr>
              <m:t>,</m:t>
            </m:r>
            <m:r>
              <m:t>1.2</m:t>
            </m:r>
          </m:e>
        </m:d>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t>0.7</m:t>
        </m:r>
      </m:oMath>
      <w:r>
        <w:rPr>
          <w:rFonts w:ascii="Times New Roman" w:hAnsi="Times New Roman"/>
        </w:rPr>
        <w:t xml:space="preserve"> </w:t>
      </w:r>
      <m:oMath>
        <m:d>
          <m:dPr>
            <m:begChr m:val="["/>
            <m:endChr m:val="]"/>
            <m:sepChr m:val=""/>
            <m:grow/>
          </m:dPr>
          <m:e>
            <m:r>
              <m:t>0.0</m:t>
            </m:r>
            <m:r>
              <m:rPr>
                <m:sty m:val="p"/>
              </m:rPr>
              <m:t>,</m:t>
            </m:r>
            <m:r>
              <m:t>1.3</m:t>
            </m:r>
          </m:e>
        </m:d>
      </m:oMath>
      <w:r>
        <w:rPr>
          <w:rFonts w:ascii="Times New Roman" w:hAnsi="Times New Roman"/>
        </w:rPr>
        <w:t xml:space="preserve"> </w:t>
      </w:r>
      <w:r>
        <w:rPr>
          <w:rFonts w:ascii="Times New Roman" w:hAnsi="Times New Roman"/>
        </w:rPr>
        <w:t xml:space="preserve">(W). Los 1.5 puntos de la</w:t>
      </w:r>
      <w:r>
        <w:rPr>
          <w:rFonts w:ascii="Times New Roman" w:hAnsi="Times New Roman"/>
        </w:rPr>
        <w:t xml:space="preserve"> </w:t>
      </w:r>
      <w:r>
        <w:rPr>
          <w:rFonts w:ascii="Times New Roman" w:hAnsi="Times New Roman"/>
        </w:rPr>
        <w:t xml:space="preserve">corrida anterior estaban en el extremo alto de la dispersión.</w:t>
      </w:r>
    </w:p>
    <w:p>
      <w:pPr>
        <w:numPr>
          <w:ilvl w:val="0"/>
          <w:numId w:val="1002"/>
        </w:numPr>
      </w:pPr>
      <w:r>
        <w:rPr>
          <w:iCs/>
          <w:rFonts w:ascii="Times New Roman" w:hAnsi="Times New Roman"/>
          <w:i/>
        </w:rPr>
        <w:t xml:space="preserve">Desfase, entrenamiento con ruido menos sin ruido, con filtro:</w:t>
      </w:r>
      <w:r>
        <w:rPr>
          <w:rFonts w:ascii="Times New Roman" w:hAnsi="Times New Roman"/>
        </w:rPr>
        <w:t xml:space="preserve"> </w:t>
      </w:r>
      <m:oMath>
        <m:r>
          <m:rPr>
            <m:sty m:val="p"/>
          </m:rPr>
          <m:t>+</m:t>
        </m:r>
        <m:r>
          <m:t>3.2</m:t>
        </m:r>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rPr>
            <m:sty m:val="p"/>
          </m:rPr>
          <m:t>+</m:t>
        </m:r>
        <m:r>
          <m:t>4.5</m:t>
        </m:r>
      </m:oMath>
      <w:r>
        <w:rPr>
          <w:rFonts w:ascii="Times New Roman" w:hAnsi="Times New Roman"/>
        </w:rPr>
        <w:t xml:space="preserve"> </w:t>
      </w:r>
      <w:r>
        <w:rPr>
          <w:rFonts w:ascii="Times New Roman" w:hAnsi="Times New Roman"/>
        </w:rPr>
        <w:t xml:space="preserve">(W), ambos</w:t>
      </w:r>
      <w:r>
        <w:rPr>
          <w:rFonts w:ascii="Times New Roman" w:hAnsi="Times New Roman"/>
        </w:rPr>
        <w:t xml:space="preserve"> </w:t>
      </w:r>
      <w:r>
        <w:rPr>
          <w:rFonts w:ascii="Times New Roman" w:hAnsi="Times New Roman"/>
        </w:rPr>
        <w:t xml:space="preserve">IC por encima de 0.</w:t>
      </w:r>
    </w:p>
    <w:p>
      <w:pPr>
        <w:numPr>
          <w:ilvl w:val="0"/>
          <w:numId w:val="1002"/>
        </w:numPr>
      </w:pPr>
      <w:r>
        <w:rPr>
          <w:iCs/>
          <w:rFonts w:ascii="Times New Roman" w:hAnsi="Times New Roman"/>
          <w:i/>
        </w:rPr>
        <w:t xml:space="preserve">Con desfase, un modelo entrenado sin ruido igual gana</w:t>
      </w:r>
      <w:r>
        <w:rPr>
          <w:rFonts w:ascii="Times New Roman" w:hAnsi="Times New Roman"/>
        </w:rPr>
        <w:t xml:space="preserve"> </w:t>
      </w:r>
      <m:oMath>
        <m:r>
          <m:rPr>
            <m:sty m:val="p"/>
          </m:rPr>
          <m:t>+</m:t>
        </m:r>
        <m:r>
          <m:t>12.6</m:t>
        </m:r>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rPr>
            <m:sty m:val="p"/>
          </m:rPr>
          <m:t>+</m:t>
        </m:r>
        <m:r>
          <m:t>22.6</m:t>
        </m:r>
      </m:oMath>
      <w:r>
        <w:rPr>
          <w:rFonts w:ascii="Times New Roman" w:hAnsi="Times New Roman"/>
        </w:rPr>
        <w:t xml:space="preserve"> </w:t>
      </w:r>
      <w:r>
        <w:rPr>
          <w:rFonts w:ascii="Times New Roman" w:hAnsi="Times New Roman"/>
        </w:rPr>
        <w:t xml:space="preserve">(W) puntos con el</w:t>
      </w:r>
      <w:r>
        <w:rPr>
          <w:rFonts w:ascii="Times New Roman" w:hAnsi="Times New Roman"/>
        </w:rPr>
        <w:t xml:space="preserve"> </w:t>
      </w:r>
      <w:r>
        <w:rPr>
          <w:rFonts w:ascii="Times New Roman" w:hAnsi="Times New Roman"/>
        </w:rPr>
        <w:t xml:space="preserve">filtro, que elimina la parte T1 del ruido combinado.</w:t>
      </w:r>
    </w:p>
    <w:p>
      <w:pPr>
        <w:numPr>
          <w:ilvl w:val="0"/>
          <w:numId w:val="1002"/>
        </w:numPr>
      </w:pPr>
      <w:r>
        <w:rPr>
          <w:iCs/>
          <w:rFonts w:ascii="Times New Roman" w:hAnsi="Times New Roman"/>
          <w:i/>
        </w:rPr>
        <w:t xml:space="preserve">Peso 2 frente a peso 1:</w:t>
      </w:r>
      <w:r>
        <w:rPr>
          <w:rFonts w:ascii="Times New Roman" w:hAnsi="Times New Roman"/>
        </w:rPr>
        <w:t xml:space="preserve"> </w:t>
      </w:r>
      <m:oMath>
        <m:r>
          <m:rPr>
            <m:sty m:val="p"/>
          </m:rPr>
          <m:t>−</m:t>
        </m:r>
        <m:r>
          <m:t>3.0</m:t>
        </m:r>
      </m:oMath>
      <w:r>
        <w:rPr>
          <w:rFonts w:ascii="Times New Roman" w:hAnsi="Times New Roman"/>
        </w:rPr>
        <w:t xml:space="preserve"> </w:t>
      </w:r>
      <m:oMath>
        <m:d>
          <m:dPr>
            <m:begChr m:val="["/>
            <m:endChr m:val="]"/>
            <m:sepChr m:val=""/>
            <m:grow/>
          </m:dPr>
          <m:e>
            <m:r>
              <m:rPr>
                <m:sty m:val="p"/>
              </m:rPr>
              <m:t>−</m:t>
            </m:r>
            <m:r>
              <m:t>4.0</m:t>
            </m:r>
            <m:r>
              <m:rPr>
                <m:sty m:val="p"/>
              </m:rPr>
              <m:t>,</m:t>
            </m:r>
            <m:r>
              <m:rPr>
                <m:sty m:val="p"/>
              </m:rPr>
              <m:t>−</m:t>
            </m:r>
            <m:r>
              <m:t>2.0</m:t>
            </m:r>
          </m:e>
        </m:d>
      </m:oMath>
      <w:r>
        <w:rPr>
          <w:rFonts w:ascii="Times New Roman" w:hAnsi="Times New Roman"/>
        </w:rPr>
        <w:t xml:space="preserve"> </w:t>
      </w:r>
      <w:r>
        <w:rPr>
          <w:rFonts w:ascii="Times New Roman" w:hAnsi="Times New Roman"/>
        </w:rPr>
        <w:t xml:space="preserve">puntos.</w:t>
      </w:r>
    </w:p>
    <w:bookmarkEnd w:id="38"/>
    <w:bookmarkStart w:id="39" w:name="sec:more"/>
    <w:p>
      <w:pPr>
        <w:pStyle w:val="Heading4"/>
      </w:pPr>
      <w:r>
        <w:rPr>
          <w:rFonts w:ascii="Times New Roman" w:hAnsi="Times New Roman"/>
        </w:rPr>
        <w:t xml:space="preserve">Lectura, codificación y dispersión de T1 (60 corridas cada una).</w:t>
      </w:r>
    </w:p>
    <w:p>
      <w:pPr>
        <w:numPr>
          <w:ilvl w:val="0"/>
          <w:numId w:val="1003"/>
        </w:numPr>
      </w:pPr>
      <w:r>
        <w:rPr>
          <w:iCs/>
          <w:rFonts w:ascii="Times New Roman" w:hAnsi="Times New Roman"/>
          <w:i/>
        </w:rPr>
        <w:t xml:space="preserve">Lectura de correlaciones.</w:t>
      </w:r>
      <w:r>
        <w:rPr>
          <w:rFonts w:ascii="Times New Roman" w:hAnsi="Times New Roman"/>
        </w:rPr>
        <w:t xml:space="preserve"> </w:t>
      </w:r>
      <w:r>
        <w:rPr>
          <w:rFonts w:ascii="Times New Roman" w:hAnsi="Times New Roman"/>
        </w:rPr>
        <w:t xml:space="preserve">Agregar las</w:t>
      </w:r>
      <w:r>
        <w:rPr>
          <w:rFonts w:ascii="Times New Roman" w:hAnsi="Times New Roman"/>
        </w:rPr>
        <w:t xml:space="preserve"> </w:t>
      </w:r>
      <m:oMath>
        <m:d>
          <m:dPr>
            <m:begChr m:val="("/>
            <m:endChr m:val=")"/>
            <m:sepChr m:val=""/>
            <m:grow/>
          </m:dPr>
          <m:e>
            <m:f>
              <m:fPr>
                <m:type m:val="noBar"/>
              </m:fPr>
              <m:num>
                <m:r>
                  <m:t>5</m:t>
                </m:r>
              </m:num>
              <m:den>
                <m:r>
                  <m:t>2</m:t>
                </m:r>
              </m:den>
            </m:f>
          </m:e>
        </m:d>
        <m:r>
          <m:rPr>
            <m:sty m:val="p"/>
          </m:rPr>
          <m:t>=</m:t>
        </m:r>
        <m:r>
          <m:t>10</m:t>
        </m:r>
      </m:oMath>
      <w:r>
        <w:rPr>
          <w:rFonts w:ascii="Times New Roman" w:hAnsi="Times New Roman"/>
        </w:rPr>
        <w:t xml:space="preserve"> </w:t>
      </w:r>
      <w:r>
        <w:rPr>
          <w:rFonts w:ascii="Times New Roman" w:hAnsi="Times New Roman"/>
        </w:rPr>
        <w:t xml:space="preserve">correlaciones</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hace que</w:t>
      </w:r>
      <w:r>
        <w:rPr>
          <w:rFonts w:ascii="Times New Roman" w:hAnsi="Times New Roman"/>
        </w:rPr>
        <w:t xml:space="preserve"> </w:t>
      </w:r>
      <w:r>
        <w:rPr>
          <w:rFonts w:ascii="Times New Roman" w:hAnsi="Times New Roman"/>
        </w:rPr>
        <w:t xml:space="preserve">la lectura de peso 2 sea una función lineal de toda la distribución del sector (rango 10 en lugar de 5). No</w:t>
      </w:r>
      <w:r>
        <w:rPr>
          <w:rFonts w:ascii="Times New Roman" w:hAnsi="Times New Roman"/>
        </w:rPr>
        <w:t xml:space="preserve"> </w:t>
      </w:r>
      <w:r>
        <w:rPr>
          <w:rFonts w:ascii="Times New Roman" w:hAnsi="Times New Roman"/>
        </w:rPr>
        <w:t xml:space="preserve">ayudó:</w:t>
      </w:r>
      <w:r>
        <w:rPr>
          <w:rFonts w:ascii="Times New Roman" w:hAnsi="Times New Roman"/>
        </w:rPr>
        <w:t xml:space="preserve"> </w:t>
      </w:r>
      <m:oMath>
        <m:r>
          <m:rPr>
            <m:sty m:val="p"/>
          </m:rPr>
          <m:t>−</m:t>
        </m:r>
        <m:r>
          <m:t>0.6</m:t>
        </m:r>
      </m:oMath>
      <w:r>
        <w:rPr>
          <w:rFonts w:ascii="Times New Roman" w:hAnsi="Times New Roman"/>
        </w:rPr>
        <w:t xml:space="preserve"> </w:t>
      </w:r>
      <m:oMath>
        <m:d>
          <m:dPr>
            <m:begChr m:val="["/>
            <m:endChr m:val="]"/>
            <m:sepChr m:val=""/>
            <m:grow/>
          </m:dPr>
          <m:e>
            <m:r>
              <m:rPr>
                <m:sty m:val="p"/>
              </m:rPr>
              <m:t>−</m:t>
            </m:r>
            <m:r>
              <m:t>1.5</m:t>
            </m:r>
            <m:r>
              <m:rPr>
                <m:sty m:val="p"/>
              </m:rPr>
              <m:t>,</m:t>
            </m:r>
            <m:r>
              <m:t>0.4</m:t>
            </m:r>
          </m:e>
        </m:d>
      </m:oMath>
      <w:r>
        <w:rPr>
          <w:rFonts w:ascii="Times New Roman" w:hAnsi="Times New Roman"/>
        </w:rPr>
        <w:t xml:space="preserve"> </w:t>
      </w:r>
      <w:r>
        <w:rPr>
          <w:rFonts w:ascii="Times New Roman" w:hAnsi="Times New Roman"/>
        </w:rPr>
        <w:t xml:space="preserve">puntos. Entrenado bajo T1 con 15 pesos de lectura, el modelo</w:t>
      </w:r>
      <w:r>
        <w:rPr>
          <w:rFonts w:ascii="Times New Roman" w:hAnsi="Times New Roman"/>
        </w:rPr>
        <w:t xml:space="preserve"> </w:t>
      </w:r>
      <w:r>
        <w:rPr>
          <w:iCs/>
          <w:rFonts w:ascii="Times New Roman" w:hAnsi="Times New Roman"/>
          <w:i/>
        </w:rPr>
        <w:t xml:space="preserve">sin</w:t>
      </w:r>
      <w:r>
        <w:rPr>
          <w:rFonts w:ascii="Times New Roman" w:hAnsi="Times New Roman"/>
        </w:rPr>
        <w:t xml:space="preserve"> </w:t>
      </w:r>
      <w:r>
        <w:rPr>
          <w:rFonts w:ascii="Times New Roman" w:hAnsi="Times New Roman"/>
        </w:rPr>
        <w:t xml:space="preserve">filtro fue</w:t>
      </w:r>
      <w:r>
        <w:rPr>
          <w:rFonts w:ascii="Times New Roman" w:hAnsi="Times New Roman"/>
        </w:rPr>
        <w:t xml:space="preserve"> </w:t>
      </w:r>
      <m:oMath>
        <m:r>
          <m:t>1.2</m:t>
        </m:r>
      </m:oMath>
      <w:r>
        <w:rPr>
          <w:rFonts w:ascii="Times New Roman" w:hAnsi="Times New Roman"/>
        </w:rPr>
        <w:t xml:space="preserve"> </w:t>
      </w:r>
      <m:oMath>
        <m:d>
          <m:dPr>
            <m:begChr m:val="["/>
            <m:endChr m:val="]"/>
            <m:sepChr m:val=""/>
            <m:grow/>
          </m:dPr>
          <m:e>
            <m:r>
              <m:t>0.4</m:t>
            </m:r>
            <m:r>
              <m:rPr>
                <m:sty m:val="p"/>
              </m:rPr>
              <m:t>,</m:t>
            </m:r>
            <m:r>
              <m:t>2.0</m:t>
            </m:r>
          </m:e>
        </m:d>
      </m:oMath>
      <w:r>
        <w:rPr>
          <w:rFonts w:ascii="Times New Roman" w:hAnsi="Times New Roman"/>
        </w:rPr>
        <w:t xml:space="preserve"> </w:t>
      </w:r>
      <w:r>
        <w:rPr>
          <w:rFonts w:ascii="Times New Roman" w:hAnsi="Times New Roman"/>
        </w:rPr>
        <w:t xml:space="preserve">puntos mejor. Los disparos decaídos todavía informan dónde estaban las excitaciones, y el</w:t>
      </w:r>
      <w:r>
        <w:rPr>
          <w:rFonts w:ascii="Times New Roman" w:hAnsi="Times New Roman"/>
        </w:rPr>
        <w:t xml:space="preserve"> </w:t>
      </w:r>
      <w:r>
        <w:rPr>
          <w:rFonts w:ascii="Times New Roman" w:hAnsi="Times New Roman"/>
        </w:rPr>
        <w:t xml:space="preserve">filtro descarta esa información. El filtro sigue siendo exacto para esta lectura, y entrenando sin ruido</w:t>
      </w:r>
      <w:r>
        <w:rPr>
          <w:rFonts w:ascii="Times New Roman" w:hAnsi="Times New Roman"/>
        </w:rPr>
        <w:t xml:space="preserve"> </w:t>
      </w:r>
      <w:r>
        <w:rPr>
          <w:rFonts w:ascii="Times New Roman" w:hAnsi="Times New Roman"/>
        </w:rPr>
        <w:t xml:space="preserve">suma</w:t>
      </w:r>
      <w:r>
        <w:rPr>
          <w:rFonts w:ascii="Times New Roman" w:hAnsi="Times New Roman"/>
        </w:rPr>
        <w:t xml:space="preserve"> </w:t>
      </w:r>
      <m:oMath>
        <m:r>
          <m:rPr>
            <m:sty m:val="p"/>
          </m:rPr>
          <m:t>+</m:t>
        </m:r>
        <m:r>
          <m:t>14.9</m:t>
        </m:r>
      </m:oMath>
      <w:r>
        <w:rPr>
          <w:rFonts w:ascii="Times New Roman" w:hAnsi="Times New Roman"/>
        </w:rPr>
        <w:t xml:space="preserve"> </w:t>
      </w:r>
      <w:r>
        <w:rPr>
          <w:rFonts w:ascii="Times New Roman" w:hAnsi="Times New Roman"/>
        </w:rPr>
        <w:t xml:space="preserve">puntos.</w:t>
      </w:r>
    </w:p>
    <w:p>
      <w:pPr>
        <w:numPr>
          <w:ilvl w:val="0"/>
          <w:numId w:val="1003"/>
        </w:numPr>
      </w:pPr>
      <w:r>
        <w:rPr>
          <w:iCs/>
          <w:rFonts w:ascii="Times New Roman" w:hAnsi="Times New Roman"/>
          <w:i/>
        </w:rPr>
        <w:t xml:space="preserve">Codificación.</w:t>
      </w:r>
      <w:r>
        <w:rPr>
          <w:rFonts w:ascii="Times New Roman" w:hAnsi="Times New Roman"/>
        </w:rPr>
        <w:t xml:space="preserve"> </w:t>
      </w:r>
      <w:r>
        <w:rPr>
          <w:rFonts w:ascii="Times New Roman" w:hAnsi="Times New Roman"/>
        </w:rPr>
        <w:t xml:space="preserve">La mejor forma cuadrática sin restricciones en las amplitudes de productos de</w:t>
      </w:r>
      <w:r>
        <w:rPr>
          <w:rFonts w:ascii="Times New Roman" w:hAnsi="Times New Roman"/>
        </w:rPr>
        <w:t xml:space="preserve"> </w:t>
      </w:r>
      <w:r>
        <w:rPr>
          <w:rFonts w:ascii="Times New Roman" w:hAnsi="Times New Roman"/>
        </w:rPr>
        <w:t xml:space="preserve">pares llega a 0.928,</w:t>
      </w:r>
      <w:r>
        <w:rPr>
          <w:rFonts w:ascii="Times New Roman" w:hAnsi="Times New Roman"/>
        </w:rPr>
        <w:t xml:space="preserve"> </w:t>
      </w:r>
      <m:oMath>
        <m:r>
          <m:t>2.4</m:t>
        </m:r>
      </m:oMath>
      <w:r>
        <w:rPr>
          <w:rFonts w:ascii="Times New Roman" w:hAnsi="Times New Roman"/>
        </w:rPr>
        <w:t xml:space="preserve"> </w:t>
      </w:r>
      <m:oMath>
        <m:d>
          <m:dPr>
            <m:begChr m:val="["/>
            <m:endChr m:val="]"/>
            <m:sepChr m:val=""/>
            <m:grow/>
          </m:dPr>
          <m:e>
            <m:r>
              <m:t>1.7</m:t>
            </m:r>
            <m:r>
              <m:rPr>
                <m:sty m:val="p"/>
              </m:rPr>
              <m:t>,</m:t>
            </m:r>
            <m:r>
              <m:t>3.0</m:t>
            </m:r>
          </m:e>
        </m:d>
      </m:oMath>
      <w:r>
        <w:rPr>
          <w:rFonts w:ascii="Times New Roman" w:hAnsi="Times New Roman"/>
        </w:rPr>
        <w:t xml:space="preserve"> </w:t>
      </w:r>
      <w:r>
        <w:rPr>
          <w:rFonts w:ascii="Times New Roman" w:hAnsi="Times New Roman"/>
        </w:rPr>
        <w:t xml:space="preserve">puntos por debajo del mismo techo para las amplitudes unarias</w:t>
      </w:r>
      <w:r>
        <w:rPr>
          <w:rFonts w:ascii="Times New Roman" w:hAnsi="Times New Roman"/>
        </w:rPr>
        <w:t xml:space="preserve"> </w:t>
      </w:r>
      <w:r>
        <w:rPr>
          <w:rFonts w:ascii="Times New Roman" w:hAnsi="Times New Roman"/>
        </w:rPr>
        <w:t xml:space="preserve">(0.952). La normalización de los productos distorsiona los datos. Cargar los datos de peso 1 en cinco</w:t>
      </w:r>
      <w:r>
        <w:rPr>
          <w:rFonts w:ascii="Times New Roman" w:hAnsi="Times New Roman"/>
        </w:rPr>
        <w:t xml:space="preserve"> </w:t>
      </w:r>
      <w:r>
        <w:rPr>
          <w:rFonts w:ascii="Times New Roman" w:hAnsi="Times New Roman"/>
        </w:rPr>
        <w:t xml:space="preserve">estados de peso 2 (un</w:t>
      </w:r>
      <w:r>
        <w:rPr>
          <w:rFonts w:ascii="Times New Roman" w:hAnsi="Times New Roman"/>
        </w:rPr>
        <w:t xml:space="preserve"> </w:t>
      </w:r>
      <w:r>
        <w:rPr>
          <w:rFonts w:ascii="Times New Roman" w:hAnsi="Times New Roman"/>
        </w:rPr>
        <w:t xml:space="preserve">“</w:t>
      </w:r>
      <w:r>
        <w:rPr>
          <w:rFonts w:ascii="Times New Roman" w:hAnsi="Times New Roman"/>
        </w:rPr>
        <w:t xml:space="preserve">anillo</w:t>
      </w:r>
      <w:r>
        <w:rPr>
          <w:rFonts w:ascii="Times New Roman" w:hAnsi="Times New Roman"/>
        </w:rPr>
        <w:t xml:space="preserve">”</w:t>
      </w:r>
      <w:r>
        <w:rPr>
          <w:rFonts w:ascii="Times New Roman" w:hAnsi="Times New Roman"/>
        </w:rPr>
        <w:t xml:space="preserve"> </w:t>
      </w:r>
      <w:r>
        <w:rPr>
          <w:rFonts w:ascii="Times New Roman" w:hAnsi="Times New Roman"/>
        </w:rPr>
        <w:t xml:space="preserve">de pares</w:t>
      </w:r>
      <w:r>
        <w:rPr>
          <w:rFonts w:ascii="Times New Roman" w:hAnsi="Times New Roman"/>
        </w:rPr>
        <w:t xml:space="preserve"> </w:t>
      </w:r>
      <m:oMath>
        <m:d>
          <m:dPr>
            <m:begChr m:val="("/>
            <m:endChr m:val=")"/>
            <m:sepChr m:val=""/>
            <m:grow/>
          </m:dPr>
          <m:e>
            <m:r>
              <m:t>k</m:t>
            </m:r>
            <m:r>
              <m:rPr>
                <m:sty m:val="p"/>
              </m:rPr>
              <m:t>,</m:t>
            </m:r>
            <m:r>
              <m:t>k</m:t>
            </m:r>
            <m:r>
              <m:rPr>
                <m:sty m:val="p"/>
              </m:rPr>
              <m:t>+</m:t>
            </m:r>
            <m:r>
              <m:t>1</m:t>
            </m:r>
          </m:e>
        </m:d>
      </m:oMath>
      <w:r>
        <w:rPr>
          <w:rFonts w:ascii="Times New Roman" w:hAnsi="Times New Roman"/>
        </w:rPr>
        <w:t xml:space="preserve">) da 0.943, a</w:t>
      </w:r>
      <w:r>
        <w:rPr>
          <w:rFonts w:ascii="Times New Roman" w:hAnsi="Times New Roman"/>
        </w:rPr>
        <w:t xml:space="preserve"> </w:t>
      </w:r>
      <m:oMath>
        <m:r>
          <m:t>1.0</m:t>
        </m:r>
      </m:oMath>
      <w:r>
        <w:rPr>
          <w:rFonts w:ascii="Times New Roman" w:hAnsi="Times New Roman"/>
        </w:rPr>
        <w:t xml:space="preserve"> </w:t>
      </w:r>
      <w:r>
        <w:rPr>
          <w:rFonts w:ascii="Times New Roman" w:hAnsi="Times New Roman"/>
        </w:rPr>
        <w:t xml:space="preserve">punto del peso 1 y</w:t>
      </w:r>
      <w:r>
        <w:rPr>
          <w:rFonts w:ascii="Times New Roman" w:hAnsi="Times New Roman"/>
        </w:rPr>
        <w:t xml:space="preserve"> </w:t>
      </w:r>
      <m:oMath>
        <m:r>
          <m:t>2.3</m:t>
        </m:r>
      </m:oMath>
      <w:r>
        <w:rPr>
          <w:rFonts w:ascii="Times New Roman" w:hAnsi="Times New Roman"/>
        </w:rPr>
        <w:t xml:space="preserve"> </w:t>
      </w:r>
      <m:oMath>
        <m:d>
          <m:dPr>
            <m:begChr m:val="["/>
            <m:endChr m:val="]"/>
            <m:sepChr m:val=""/>
            <m:grow/>
          </m:dPr>
          <m:e>
            <m:r>
              <m:t>0.7</m:t>
            </m:r>
            <m:r>
              <m:rPr>
                <m:sty m:val="p"/>
              </m:rPr>
              <m:t>,</m:t>
            </m:r>
            <m:r>
              <m:t>3.9</m:t>
            </m:r>
          </m:e>
        </m:d>
      </m:oMath>
      <w:r>
        <w:rPr>
          <w:rFonts w:ascii="Times New Roman" w:hAnsi="Times New Roman"/>
        </w:rPr>
        <w:t xml:space="preserve"> </w:t>
      </w:r>
      <w:r>
        <w:rPr>
          <w:rFonts w:ascii="Times New Roman" w:hAnsi="Times New Roman"/>
        </w:rPr>
        <w:t xml:space="preserve">puntos por encima de los pares. Con esta codificación la ganancia del filtro bajo T1 es la mayor vista,</w:t>
      </w:r>
      <w:r>
        <w:rPr>
          <w:rFonts w:ascii="Times New Roman" w:hAnsi="Times New Roman"/>
        </w:rPr>
        <w:t xml:space="preserve"> </w:t>
      </w:r>
      <m:oMath>
        <m:r>
          <m:rPr>
            <m:sty m:val="p"/>
          </m:rPr>
          <m:t>+</m:t>
        </m:r>
        <m:r>
          <m:t>23.9</m:t>
        </m:r>
      </m:oMath>
      <w:r>
        <w:rPr>
          <w:rFonts w:ascii="Times New Roman" w:hAnsi="Times New Roman"/>
        </w:rPr>
        <w:t xml:space="preserve"> </w:t>
      </w:r>
      <w:r>
        <w:rPr>
          <w:rFonts w:ascii="Times New Roman" w:hAnsi="Times New Roman"/>
        </w:rPr>
        <w:t xml:space="preserve">puntos. Una codificación</w:t>
      </w:r>
      <w:r>
        <w:rPr>
          <w:rFonts w:ascii="Times New Roman" w:hAnsi="Times New Roman"/>
        </w:rPr>
        <w:t xml:space="preserve"> </w:t>
      </w:r>
      <w:r>
        <w:rPr>
          <w:rFonts w:ascii="Times New Roman" w:hAnsi="Times New Roman"/>
        </w:rPr>
        <w:t xml:space="preserve">“</w:t>
      </w:r>
      <w:r>
        <w:rPr>
          <w:rFonts w:ascii="Times New Roman" w:hAnsi="Times New Roman"/>
        </w:rPr>
        <w:t xml:space="preserve">dual</w:t>
      </w:r>
      <w:r>
        <w:rPr>
          <w:rFonts w:ascii="Times New Roman" w:hAnsi="Times New Roman"/>
        </w:rPr>
        <w:t xml:space="preserve">”</w:t>
      </w:r>
      <w:r>
        <w:rPr>
          <w:rFonts w:ascii="Times New Roman" w:hAnsi="Times New Roman"/>
        </w:rPr>
        <w:t xml:space="preserve"> </w:t>
      </w:r>
      <w:r>
        <w:rPr>
          <w:rFonts w:ascii="Times New Roman" w:hAnsi="Times New Roman"/>
        </w:rPr>
        <w:t xml:space="preserve">llena los diez estados de peso 2 sin distorsión (</w:t>
      </w:r>
      <m:oMath>
        <m:r>
          <m:t>v</m:t>
        </m:r>
      </m:oMath>
      <w:r>
        <w:rPr>
          <w:rFonts w:ascii="Times New Roman" w:hAnsi="Times New Roman"/>
        </w:rPr>
        <w:t xml:space="preserve"> </w:t>
      </w:r>
      <w:r>
        <w:rPr>
          <w:rFonts w:ascii="Times New Roman" w:hAnsi="Times New Roman"/>
        </w:rPr>
        <w:t xml:space="preserve">en el anillo,</w:t>
      </w:r>
      <w:r>
        <w:rPr>
          <w:rFonts w:ascii="Times New Roman" w:hAnsi="Times New Roman"/>
        </w:rPr>
        <w:t xml:space="preserve"> </w:t>
      </w:r>
      <m:oMath>
        <m:d>
          <m:dPr>
            <m:begChr m:val="("/>
            <m:endChr m:val=")"/>
            <m:sepChr m:val=""/>
            <m:grow/>
          </m:dPr>
          <m:e>
            <m:sSup>
              <m:e>
                <m:r>
                  <m:t>x</m:t>
                </m:r>
              </m:e>
              <m:sup>
                <m:r>
                  <m:t>2</m:t>
                </m:r>
              </m:sup>
            </m:sSup>
            <m:r>
              <m:rPr>
                <m:sty m:val="p"/>
              </m:rPr>
              <m:t>,</m:t>
            </m:r>
            <m:r>
              <m:t>1</m:t>
            </m:r>
          </m:e>
        </m:d>
        <m:r>
          <m:rPr>
            <m:sty m:val="p"/>
          </m:rPr>
          <m:t>/</m:t>
        </m:r>
        <m:r>
          <m:rPr>
            <m:sty m:val="p"/>
          </m:rPr>
          <m:t>∥</m:t>
        </m:r>
        <m:d>
          <m:dPr>
            <m:begChr m:val="("/>
            <m:endChr m:val=")"/>
            <m:sepChr m:val=""/>
            <m:grow/>
          </m:dPr>
          <m:e>
            <m:sSup>
              <m:e>
                <m:r>
                  <m:t>x</m:t>
                </m:r>
              </m:e>
              <m:sup>
                <m:r>
                  <m:t>2</m:t>
                </m:r>
              </m:sup>
            </m:sSup>
            <m:r>
              <m:rPr>
                <m:sty m:val="p"/>
              </m:rPr>
              <m:t>,</m:t>
            </m:r>
            <m:r>
              <m:t>1</m:t>
            </m:r>
          </m:e>
        </m:d>
        <m:r>
          <m:rPr>
            <m:sty m:val="p"/>
          </m:rPr>
          <m:t>∥</m:t>
        </m:r>
      </m:oMath>
      <w:r>
        <w:rPr>
          <w:rFonts w:ascii="Times New Roman" w:hAnsi="Times New Roman"/>
        </w:rPr>
        <w:t xml:space="preserve"> </w:t>
      </w:r>
      <w:r>
        <w:rPr>
          <w:rFonts w:ascii="Times New Roman" w:hAnsi="Times New Roman"/>
        </w:rPr>
        <w:t xml:space="preserve">en las cuerdas</w:t>
      </w:r>
      <w:r>
        <w:rPr>
          <w:rFonts w:ascii="Times New Roman" w:hAnsi="Times New Roman"/>
        </w:rPr>
        <w:t xml:space="preserve"> </w:t>
      </w:r>
      <m:oMath>
        <m:d>
          <m:dPr>
            <m:begChr m:val="("/>
            <m:endChr m:val=")"/>
            <m:sepChr m:val=""/>
            <m:grow/>
          </m:dPr>
          <m:e>
            <m:r>
              <m:t>k</m:t>
            </m:r>
            <m:r>
              <m:rPr>
                <m:sty m:val="p"/>
              </m:rPr>
              <m:t>,</m:t>
            </m:r>
            <m:r>
              <m:t>k</m:t>
            </m:r>
            <m:r>
              <m:rPr>
                <m:sty m:val="p"/>
              </m:rPr>
              <m:t>+</m:t>
            </m:r>
            <m:r>
              <m:t>2</m:t>
            </m:r>
          </m:e>
        </m:d>
      </m:oMath>
      <w:r>
        <w:rPr>
          <w:rFonts w:ascii="Times New Roman" w:hAnsi="Times New Roman"/>
        </w:rPr>
        <w:t xml:space="preserve">). Con la lectura</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no ayuda (</w:t>
      </w:r>
      <m:oMath>
        <m:r>
          <m:rPr>
            <m:sty m:val="p"/>
          </m:rPr>
          <m:t>−</m:t>
        </m:r>
        <m:r>
          <m:t>0.2</m:t>
        </m:r>
      </m:oMath>
      <w:r>
        <w:rPr>
          <w:rFonts w:ascii="Times New Roman" w:hAnsi="Times New Roman"/>
        </w:rPr>
        <w:t xml:space="preserve"> </w:t>
      </w:r>
      <w:r>
        <w:rPr>
          <w:rFonts w:ascii="Times New Roman" w:hAnsi="Times New Roman"/>
        </w:rPr>
        <w:t xml:space="preserve">puntos frente al anillo),</w:t>
      </w:r>
      <w:r>
        <w:rPr>
          <w:rFonts w:ascii="Times New Roman" w:hAnsi="Times New Roman"/>
        </w:rPr>
        <w:t xml:space="preserve"> </w:t>
      </w:r>
      <w:r>
        <w:rPr>
          <w:rFonts w:ascii="Times New Roman" w:hAnsi="Times New Roman"/>
        </w:rPr>
        <w:t xml:space="preserve">pero con la lectura</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de rango completo el modelo de peso 2 alcanza la precisión del</w:t>
      </w:r>
      <w:r>
        <w:rPr>
          <w:rFonts w:ascii="Times New Roman" w:hAnsi="Times New Roman"/>
        </w:rPr>
        <w:t xml:space="preserve"> </w:t>
      </w:r>
      <w:r>
        <w:rPr>
          <w:rFonts w:ascii="Times New Roman" w:hAnsi="Times New Roman"/>
        </w:rPr>
        <w:t xml:space="preserve">peso 1 (0.947 contra 0.947 en 60 corridas). El peso 2 necesitaba una codificación fiel y una lectura que vea</w:t>
      </w:r>
      <w:r>
        <w:rPr>
          <w:rFonts w:ascii="Times New Roman" w:hAnsi="Times New Roman"/>
        </w:rPr>
        <w:t xml:space="preserve"> </w:t>
      </w:r>
      <w:r>
        <w:rPr>
          <w:rFonts w:ascii="Times New Roman" w:hAnsi="Times New Roman"/>
        </w:rPr>
        <w:t xml:space="preserve">todo el sector.</w:t>
      </w:r>
    </w:p>
    <w:p>
      <w:pPr>
        <w:numPr>
          <w:ilvl w:val="0"/>
          <w:numId w:val="1003"/>
        </w:numPr>
      </w:pPr>
      <w:r>
        <w:rPr>
          <w:iCs/>
          <w:rFonts w:ascii="Times New Roman" w:hAnsi="Times New Roman"/>
          <w:i/>
        </w:rPr>
        <w:t xml:space="preserve">Dispersión de T1.</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sSub>
          <m:e>
            <m:r>
              <m:t>γ</m:t>
            </m:r>
          </m:e>
          <m:sub>
            <m:r>
              <m:t>q</m:t>
            </m:r>
          </m:sub>
        </m:sSub>
        <m:r>
          <m:rPr>
            <m:sty m:val="p"/>
          </m:rPr>
          <m:t>=</m:t>
        </m:r>
        <m:r>
          <m:t>0.08</m:t>
        </m:r>
        <m:d>
          <m:dPr>
            <m:begChr m:val="("/>
            <m:endChr m:val=")"/>
            <m:sepChr m:val=""/>
            <m:grow/>
          </m:dPr>
          <m:e>
            <m:r>
              <m:t>1</m:t>
            </m:r>
            <m:r>
              <m:rPr>
                <m:sty m:val="p"/>
              </m:rPr>
              <m:t>+</m:t>
            </m:r>
            <m:r>
              <m:t>s</m:t>
            </m:r>
            <m:r>
              <m:t> </m:t>
            </m:r>
            <m:sSub>
              <m:e>
                <m:r>
                  <m:t>u</m:t>
                </m:r>
              </m:e>
              <m:sub>
                <m:r>
                  <m:t>q</m:t>
                </m:r>
              </m:sub>
            </m:sSub>
          </m:e>
        </m:d>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sSub>
          <m:e>
            <m:r>
              <m:t>u</m:t>
            </m:r>
          </m:e>
          <m:sub>
            <m:r>
              <m:t>q</m:t>
            </m:r>
          </m:sub>
        </m:sSub>
      </m:oMath>
      <w:r>
        <w:rPr>
          <w:rFonts w:ascii="Times New Roman" w:hAnsi="Times New Roman"/>
        </w:rPr>
        <w:t xml:space="preserve"> </w:t>
      </w:r>
      <w:r>
        <w:rPr>
          <w:rFonts w:ascii="Times New Roman" w:hAnsi="Times New Roman"/>
        </w:rPr>
        <w:t xml:space="preserve">repartido en</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la pérdida del</w:t>
      </w:r>
      <w:r>
        <w:rPr>
          <w:rFonts w:ascii="Times New Roman" w:hAnsi="Times New Roman"/>
        </w:rPr>
        <w:t xml:space="preserve"> </w:t>
      </w:r>
      <w:r>
        <w:rPr>
          <w:rFonts w:ascii="Times New Roman" w:hAnsi="Times New Roman"/>
        </w:rPr>
        <w:t xml:space="preserve">filtro fue de</w:t>
      </w:r>
      <w:r>
        <w:rPr>
          <w:rFonts w:ascii="Times New Roman" w:hAnsi="Times New Roman"/>
        </w:rPr>
        <w:t xml:space="preserve"> </w:t>
      </w:r>
      <m:oMath>
        <m:r>
          <m:t>0.3</m:t>
        </m:r>
      </m:oMath>
      <w:r>
        <w:rPr>
          <w:rFonts w:ascii="Times New Roman" w:hAnsi="Times New Roman"/>
        </w:rPr>
        <w:t xml:space="preserve">/</w:t>
      </w:r>
      <m:oMath>
        <m:r>
          <m:t>0.2</m:t>
        </m:r>
      </m:oMath>
      <w:r>
        <w:rPr>
          <w:rFonts w:ascii="Times New Roman" w:hAnsi="Times New Roman"/>
        </w:rPr>
        <w:t xml:space="preserve"> </w:t>
      </w:r>
      <w:r>
        <w:rPr>
          <w:rFonts w:ascii="Times New Roman" w:hAnsi="Times New Roman"/>
        </w:rPr>
        <w:t xml:space="preserve">puntos (peso 1/2) con</w:t>
      </w:r>
      <w:r>
        <w:rPr>
          <w:rFonts w:ascii="Times New Roman" w:hAnsi="Times New Roman"/>
        </w:rPr>
        <w:t xml:space="preserve"> </w:t>
      </w:r>
      <m:oMath>
        <m:r>
          <m:t>s</m:t>
        </m:r>
        <m:r>
          <m:rPr>
            <m:sty m:val="p"/>
          </m:rPr>
          <m:t>=</m:t>
        </m:r>
        <m:r>
          <m:t>0.5</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1.4</m:t>
        </m:r>
      </m:oMath>
      <w:r>
        <w:rPr>
          <w:rFonts w:ascii="Times New Roman" w:hAnsi="Times New Roman"/>
        </w:rPr>
        <w:t xml:space="preserve">/</w:t>
      </w:r>
      <m:oMath>
        <m:r>
          <m:t>1.3</m:t>
        </m:r>
      </m:oMath>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r>
          <m:t>s</m:t>
        </m:r>
        <m:r>
          <m:rPr>
            <m:sty m:val="p"/>
          </m:rPr>
          <m:t>=</m:t>
        </m:r>
        <m:r>
          <m:t>1</m:t>
        </m:r>
      </m:oMath>
      <w:r>
        <w:rPr>
          <w:rFonts w:ascii="Times New Roman" w:hAnsi="Times New Roman"/>
        </w:rPr>
        <w:t xml:space="preserve">. El filtro solo mantiene la</w:t>
      </w:r>
      <w:r>
        <w:rPr>
          <w:rFonts w:ascii="Times New Roman" w:hAnsi="Times New Roman"/>
        </w:rPr>
        <w:t xml:space="preserve"> </w:t>
      </w:r>
      <w:r>
        <w:rPr>
          <w:rFonts w:ascii="Times New Roman" w:hAnsi="Times New Roman"/>
        </w:rPr>
        <w:t xml:space="preserve">pérdida por debajo de un punto hasta</w:t>
      </w:r>
      <w:r>
        <w:rPr>
          <w:rFonts w:ascii="Times New Roman" w:hAnsi="Times New Roman"/>
        </w:rPr>
        <w:t xml:space="preserve"> </w:t>
      </w:r>
      <m:oMath>
        <m:r>
          <m:t>s</m:t>
        </m:r>
        <m:r>
          <m:rPr>
            <m:sty m:val="p"/>
          </m:rPr>
          <m:t>≈</m:t>
        </m:r>
        <m:r>
          <m:t>0.8</m:t>
        </m:r>
      </m:oMath>
      <w:r>
        <w:rPr>
          <w:rFonts w:ascii="Times New Roman" w:hAnsi="Times New Roman"/>
        </w:rPr>
        <w:t xml:space="preserve">, es decir, una dispersión de</w:t>
      </w:r>
      <w:r>
        <w:rPr>
          <w:rFonts w:ascii="Times New Roman" w:hAnsi="Times New Roman"/>
        </w:rPr>
        <w:t xml:space="preserve"> </w:t>
      </w:r>
      <m:oMath>
        <m:r>
          <m:rPr>
            <m:sty m:val="p"/>
          </m:rPr>
          <m:t>±</m:t>
        </m:r>
        <m:r>
          <m:t>80</m:t>
        </m:r>
        <m:r>
          <m:t> </m:t>
        </m:r>
        <m:r>
          <m:rPr>
            <m:sty m:val="p"/>
          </m:rPr>
          <m:t>%</m:t>
        </m:r>
      </m:oMath>
      <w:r>
        <w:rPr>
          <w:rFonts w:ascii="Times New Roman" w:hAnsi="Times New Roman"/>
        </w:rPr>
        <w:t xml:space="preserve"> </w:t>
      </w:r>
      <w:r>
        <w:rPr>
          <w:rFonts w:ascii="Times New Roman" w:hAnsi="Times New Roman"/>
        </w:rPr>
        <w:t xml:space="preserve">de las tasas</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alrededor de su media.</w:t>
      </w:r>
    </w:p>
    <w:bookmarkEnd w:id="39"/>
    <w:bookmarkStart w:id="40" w:name="modelos-de-ruido-de-equipos."/>
    <w:p>
      <w:pPr>
        <w:pStyle w:val="Heading4"/>
      </w:pPr>
      <w:r>
        <w:rPr>
          <w:rFonts w:ascii="Times New Roman" w:hAnsi="Times New Roman"/>
        </w:rPr>
        <w:t xml:space="preserve">Modelos de ruido de equipos.</w:t>
      </w:r>
    </w:p>
    <w:p>
      <w:pPr>
        <w:pStyle w:val="FirstParagraph"/>
      </w:pPr>
      <w:r>
        <w:rPr>
          <w:rFonts w:ascii="Times New Roman" w:hAnsi="Times New Roman"/>
        </w:rPr>
        <w:t xml:space="preserve">El modelo de peso 1 se compiló a Qiskit: una cascada de 4 compuertas</w:t>
      </w:r>
      <w:r>
        <w:rPr>
          <w:rFonts w:ascii="Times New Roman" w:hAnsi="Times New Roman"/>
        </w:rPr>
        <w:t xml:space="preserve"> </w:t>
      </w:r>
      <w:r>
        <w:rPr>
          <w:rFonts w:ascii="Times New Roman" w:hAnsi="Times New Roman"/>
        </w:rPr>
        <w:t xml:space="preserve">RBS carga las amplitudes unarias con signo, y siguen las 15 RBS entrenadas; el circuito coincide con el modelo a</w:t>
      </w:r>
      <w:r>
        <w:rPr>
          <w:rFonts w:ascii="Times New Roman" w:hAnsi="Times New Roman"/>
        </w:rPr>
        <w:t xml:space="preserve"> </w:t>
      </w:r>
      <m:oMath>
        <m:sSup>
          <m:e>
            <m:r>
              <m:t>10</m:t>
            </m:r>
          </m:e>
          <m:sup>
            <m:r>
              <m:rPr>
                <m:sty m:val="p"/>
              </m:rPr>
              <m:t>−</m:t>
            </m:r>
            <m:r>
              <m:t>16</m:t>
            </m:r>
          </m:sup>
        </m:sSup>
      </m:oMath>
      <w:r>
        <w:rPr>
          <w:rFonts w:ascii="Times New Roman" w:hAnsi="Times New Roman"/>
        </w:rPr>
        <w:t xml:space="preserve">. Se corrió con 30 entradas de prueba de iris y 1000 disparos cada una, leídas con y sin filtro de</w:t>
      </w:r>
      <w:r>
        <w:rPr>
          <w:rFonts w:ascii="Times New Roman" w:hAnsi="Times New Roman"/>
        </w:rPr>
        <w:t xml:space="preserve"> </w:t>
      </w:r>
      <w:r>
        <w:rPr>
          <w:rFonts w:ascii="Times New Roman" w:hAnsi="Times New Roman"/>
        </w:rPr>
        <w:t xml:space="preserve">los mismos disparos. Los modelos de ruido fueron los de tres equipos de IBM (backends simulados con su</w:t>
      </w:r>
      <w:r>
        <w:rPr>
          <w:rFonts w:ascii="Times New Roman" w:hAnsi="Times New Roman"/>
        </w:rPr>
        <w:t xml:space="preserve"> </w:t>
      </w:r>
      <w:r>
        <w:rPr>
          <w:rFonts w:ascii="Times New Roman" w:hAnsi="Times New Roman"/>
        </w:rPr>
        <w:t xml:space="preserve">calibración, en Aer) y el simulador en la nube de IonQ con los modelos de ruido Aria-1 y Forte-1. En los cinco</w:t>
      </w:r>
      <w:r>
        <w:rPr>
          <w:rFonts w:ascii="Times New Roman" w:hAnsi="Times New Roman"/>
        </w:rPr>
        <w:t xml:space="preserve"> </w:t>
      </w:r>
      <w:r>
        <w:rPr>
          <w:rFonts w:ascii="Times New Roman" w:hAnsi="Times New Roman"/>
        </w:rPr>
        <w:t xml:space="preserve">la precisión fue 0.933 con y sin filtro, igual a la precisión sin ruido: los márgenes de este modelo son</w:t>
      </w:r>
      <w:r>
        <w:rPr>
          <w:rFonts w:ascii="Times New Roman" w:hAnsi="Times New Roman"/>
        </w:rPr>
        <w:t xml:space="preserve"> </w:t>
      </w:r>
      <w:r>
        <w:rPr>
          <w:rFonts w:ascii="Times New Roman" w:hAnsi="Times New Roman"/>
        </w:rPr>
        <w:t xml:space="preserve">amplios. El error del</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medido bajó de 0.138–0.207 sin filtro a 0.040–0.069 con filtro (entre</w:t>
      </w:r>
      <w:r>
        <w:rPr>
          <w:rFonts w:ascii="Times New Roman" w:hAnsi="Times New Roman"/>
        </w:rPr>
        <w:t xml:space="preserve"> </w:t>
      </w:r>
      <m:oMath>
        <m:r>
          <m:t>2.9</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3.6</m:t>
        </m:r>
      </m:oMath>
      <w:r>
        <w:rPr>
          <w:rFonts w:ascii="Times New Roman" w:hAnsi="Times New Roman"/>
        </w:rPr>
        <w:t xml:space="preserve"> </w:t>
      </w:r>
      <w:r>
        <w:rPr>
          <w:rFonts w:ascii="Times New Roman" w:hAnsi="Times New Roman"/>
        </w:rPr>
        <w:t xml:space="preserve">veces), conservando el 69–74 % de los disparos. Con el modelo de ruido Forte-1 de IonQ se corrió el mismo proceso en los cuatro conjuntos (189 entradas de</w:t>
      </w:r>
      <w:r>
        <w:rPr>
          <w:rFonts w:ascii="Times New Roman" w:hAnsi="Times New Roman"/>
        </w:rPr>
        <w:t xml:space="preserve"> </w:t>
      </w:r>
      <w:r>
        <w:rPr>
          <w:rFonts w:ascii="Times New Roman" w:hAnsi="Times New Roman"/>
        </w:rPr>
        <w:t xml:space="preserve">prueba): precisión conjunta 0.968 con filtro, 0.958 sin filtro y 0.979 sin ruido, y un error de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entre 2.7 y</w:t>
      </w:r>
      <w:r>
        <w:rPr>
          <w:rFonts w:ascii="Times New Roman" w:hAnsi="Times New Roman"/>
        </w:rPr>
        <w:t xml:space="preserve"> </w:t>
      </w:r>
      <w:r>
        <w:rPr>
          <w:rFonts w:ascii="Times New Roman" w:hAnsi="Times New Roman"/>
        </w:rPr>
        <w:t xml:space="preserve">2.9 veces menor con filtro en cada conjunto. (Los resultados de IonQ usan las frecuencias medidas que devuelve</w:t>
      </w:r>
      <w:r>
        <w:rPr>
          <w:rFonts w:ascii="Times New Roman" w:hAnsi="Times New Roman"/>
        </w:rPr>
        <w:t xml:space="preserve"> </w:t>
      </w:r>
      <w:r>
        <w:rPr>
          <w:rFonts w:ascii="Times New Roman" w:hAnsi="Times New Roman"/>
        </w:rPr>
        <w:t xml:space="preserve">la API;</w:t>
      </w:r>
      <w:r>
        <w:rPr>
          <w:rFonts w:ascii="Times New Roman" w:hAnsi="Times New Roman"/>
        </w:rPr>
        <w:t xml:space="preserve"> </w:t>
      </w:r>
      <w:r>
        <w:rPr>
          <w:rStyle w:val="VerbatimChar"/>
          <w:rFonts w:ascii="Times New Roman" w:hAnsi="Times New Roman"/>
        </w:rPr>
        <w:t xml:space="preserve">get_counts</w:t>
      </w:r>
      <w:r>
        <w:rPr>
          <w:rFonts w:ascii="Times New Roman" w:hAnsi="Times New Roman"/>
        </w:rPr>
        <w:t xml:space="preserve"> </w:t>
      </w:r>
      <w:r>
        <w:rPr>
          <w:rFonts w:ascii="Times New Roman" w:hAnsi="Times New Roman"/>
        </w:rPr>
        <w:t xml:space="preserve">de qiskit-ionq las vuelve a muestrear en cada llamada.) Son modelos de ruido, no</w:t>
      </w:r>
      <w:r>
        <w:rPr>
          <w:rFonts w:ascii="Times New Roman" w:hAnsi="Times New Roman"/>
        </w:rPr>
        <w:t xml:space="preserve"> </w:t>
      </w:r>
      <w:r>
        <w:rPr>
          <w:rFonts w:ascii="Times New Roman" w:hAnsi="Times New Roman"/>
        </w:rPr>
        <w:t xml:space="preserve">equipos; las corridas en hardware están preparadas, con confirmación de costo, y pendientes.</w:t>
      </w:r>
    </w:p>
    <w:bookmarkEnd w:id="40"/>
    <w:bookmarkStart w:id="41" w:name="sec:eco"/>
    <w:p>
      <w:pPr>
        <w:pStyle w:val="Heading4"/>
      </w:pPr>
      <w:r>
        <w:rPr>
          <w:rFonts w:ascii="Times New Roman" w:hAnsi="Times New Roman"/>
        </w:rPr>
        <w:t xml:space="preserve">Calibración por eco de los errores que deja el filtro.</w:t>
      </w:r>
    </w:p>
    <w:p>
      <w:pPr>
        <w:pStyle w:val="FirstParagraph"/>
      </w:pPr>
      <w:r>
        <w:rPr>
          <w:rFonts w:ascii="Times New Roman" w:hAnsi="Times New Roman"/>
        </w:rPr>
        <w:t xml:space="preserve">El filtro descarta los disparos que</w:t>
      </w:r>
      <w:r>
        <w:rPr>
          <w:rFonts w:ascii="Times New Roman" w:hAnsi="Times New Roman"/>
        </w:rPr>
        <w:t xml:space="preserve"> </w:t>
      </w:r>
      <w:r>
        <w:rPr>
          <w:rFonts w:ascii="Times New Roman" w:hAnsi="Times New Roman"/>
        </w:rPr>
        <w:t xml:space="preserve">salieron del sector, pero los errores que mueven una excitación dentro del sector pasan: en los modelos de ruido de</w:t>
      </w:r>
      <w:r>
        <w:rPr>
          <w:rFonts w:ascii="Times New Roman" w:hAnsi="Times New Roman"/>
        </w:rPr>
        <w:t xml:space="preserve"> </w:t>
      </w:r>
      <w:r>
        <w:rPr>
          <w:rFonts w:ascii="Times New Roman" w:hAnsi="Times New Roman"/>
        </w:rPr>
        <w:t xml:space="preserve">equipos, entre el 8 y el 23 % de los disparos conservados de un estado producto ponen la excitación en el qubit</w:t>
      </w:r>
      <w:r>
        <w:rPr>
          <w:rFonts w:ascii="Times New Roman" w:hAnsi="Times New Roman"/>
        </w:rPr>
        <w:t xml:space="preserve"> </w:t>
      </w:r>
      <w:r>
        <w:rPr>
          <w:rFonts w:ascii="Times New Roman" w:hAnsi="Times New Roman"/>
        </w:rPr>
        <w:t xml:space="preserve">equivocado. Un circuito de eco (qubit</w:t>
      </w:r>
      <w:r>
        <w:rPr>
          <w:rFonts w:ascii="Times New Roman" w:hAnsi="Times New Roman"/>
        </w:rPr>
        <w:t xml:space="preserve"> </w:t>
      </w:r>
      <m:oMath>
        <m:r>
          <m:t>j</m:t>
        </m:r>
      </m:oMath>
      <w:r>
        <w:rPr>
          <w:rFonts w:ascii="Times New Roman" w:hAnsi="Times New Roman"/>
        </w:rPr>
        <w:t xml:space="preserve"> </w:t>
      </w:r>
      <w:r>
        <w:rPr>
          <w:rFonts w:ascii="Times New Roman" w:hAnsi="Times New Roman"/>
        </w:rPr>
        <w:t xml:space="preserve">excitado, las 15 compuertas RBS entrenadas y su inversa) debería devolver el</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m:oMath>
        <m:r>
          <m:t>j</m:t>
        </m:r>
      </m:oMath>
      <w:r>
        <w:rPr>
          <w:rFonts w:ascii="Times New Roman" w:hAnsi="Times New Roman"/>
        </w:rPr>
        <w:t xml:space="preserve">; su distribución filtrada es la columna</w:t>
      </w:r>
      <w:r>
        <w:rPr>
          <w:rFonts w:ascii="Times New Roman" w:hAnsi="Times New Roman"/>
        </w:rPr>
        <w:t xml:space="preserve"> </w:t>
      </w:r>
      <m:oMath>
        <m:r>
          <m:t>j</m:t>
        </m:r>
      </m:oMath>
      <w:r>
        <w:rPr>
          <w:rFonts w:ascii="Times New Roman" w:hAnsi="Times New Roman"/>
        </w:rPr>
        <w:t xml:space="preserve"> </w:t>
      </w:r>
      <w:r>
        <w:rPr>
          <w:rFonts w:ascii="Times New Roman" w:hAnsi="Times New Roman"/>
        </w:rPr>
        <w:t xml:space="preserve">de una matriz de transferencia</w:t>
      </w:r>
      <w:r>
        <w:rPr>
          <w:rFonts w:ascii="Times New Roman" w:hAnsi="Times New Roman"/>
        </w:rPr>
        <w:t xml:space="preserve"> </w:t>
      </w:r>
      <m:oMath>
        <m:r>
          <m:t>M</m:t>
        </m:r>
      </m:oMath>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5</m:t>
        </m:r>
        <m:r>
          <m:rPr>
            <m:sty m:val="p"/>
          </m:rPr>
          <m:t>×</m:t>
        </m:r>
        <m:r>
          <m:t>5</m:t>
        </m:r>
      </m:oMath>
      <w:r>
        <w:rPr>
          <w:rFonts w:ascii="Times New Roman" w:hAnsi="Times New Roman"/>
        </w:rPr>
        <w:t xml:space="preserve">, e invertir</w:t>
      </w:r>
      <w:r>
        <w:rPr>
          <w:rFonts w:ascii="Times New Roman" w:hAnsi="Times New Roman"/>
        </w:rPr>
        <w:t xml:space="preserve"> </w:t>
      </w:r>
      <m:oMath>
        <m:sSup>
          <m:e>
            <m:r>
              <m:t>M</m:t>
            </m:r>
          </m:e>
          <m:sup>
            <m:r>
              <m:t>1</m:t>
            </m:r>
            <m:r>
              <m:rPr>
                <m:sty m:val="p"/>
              </m:rPr>
              <m:t>/</m:t>
            </m:r>
            <m:r>
              <m:t>2</m:t>
            </m:r>
          </m:sup>
        </m:sSup>
      </m:oMath>
      <w:r>
        <w:rPr>
          <w:rFonts w:ascii="Times New Roman" w:hAnsi="Times New Roman"/>
        </w:rPr>
        <w:t xml:space="preserve"> </w:t>
      </w:r>
      <w:r>
        <w:rPr>
          <w:rFonts w:ascii="Times New Roman" w:hAnsi="Times New Roman"/>
        </w:rPr>
        <w:t xml:space="preserve">sobre la distribución filtrada de cada entrada mitiga esos errores, como hace la mitigación de lectura con</w:t>
      </w:r>
      <w:r>
        <w:rPr>
          <w:rFonts w:ascii="Times New Roman" w:hAnsi="Times New Roman"/>
        </w:rPr>
        <w:t xml:space="preserve"> </w:t>
      </w:r>
      <w:r>
        <w:rPr>
          <w:rFonts w:ascii="Times New Roman" w:hAnsi="Times New Roman"/>
        </w:rPr>
        <w:t xml:space="preserve">los errores de bit (</w:t>
      </w:r>
      <w:r>
        <w:rPr>
          <w:rStyle w:val="VerbatimChar"/>
          <w:rFonts w:ascii="Times New Roman" w:hAnsi="Times New Roman"/>
        </w:rPr>
        <w:t xml:space="preserve">qang.sectors.echo_transfer_matrix</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unmix_sector</w:t>
      </w:r>
      <w:r>
        <w:rPr>
          <w:rFonts w:ascii="Times New Roman" w:hAnsi="Times New Roman"/>
        </w:rPr>
        <w:t xml:space="preserve">). Con 5 circuitos de eco por</w:t>
      </w:r>
      <w:r>
        <w:rPr>
          <w:rFonts w:ascii="Times New Roman" w:hAnsi="Times New Roman"/>
        </w:rPr>
        <w:t xml:space="preserve"> </w:t>
      </w:r>
      <w:r>
        <w:rPr>
          <w:rFonts w:ascii="Times New Roman" w:hAnsi="Times New Roman"/>
        </w:rPr>
        <w:t xml:space="preserve">modelo entrenado, en las 189 entradas de los cuatro conjuntos, los tres modelos de ruido de IBM y el simulador de IonQ</w:t>
      </w:r>
      <w:r>
        <w:rPr>
          <w:rFonts w:ascii="Times New Roman" w:hAnsi="Times New Roman"/>
        </w:rPr>
        <w:t xml:space="preserve"> </w:t>
      </w:r>
      <w:r>
        <w:rPr>
          <w:rFonts w:ascii="Times New Roman" w:hAnsi="Times New Roman"/>
        </w:rPr>
        <w:t xml:space="preserve">en su conjunto de compuertas nativo (el compilador de IonQ elimina identidades de los circuitos en su conjunto</w:t>
      </w:r>
      <w:r>
        <w:rPr>
          <w:rFonts w:ascii="Times New Roman" w:hAnsi="Times New Roman"/>
        </w:rPr>
        <w:t xml:space="preserve"> </w:t>
      </w:r>
      <w:r>
        <w:rPr>
          <w:rFonts w:ascii="Times New Roman" w:hAnsi="Times New Roman"/>
        </w:rPr>
        <w:t xml:space="preserve">estándar, así que los ecos deben enviarse en nativo):</w:t>
      </w:r>
    </w:p>
    <w:p>
      <w:pPr>
        <w:numPr>
          <w:ilvl w:val="0"/>
          <w:numId w:val="1004"/>
        </w:numPr>
      </w:pPr>
      <w:r>
        <w:rPr>
          <w:rFonts w:ascii="Times New Roman" w:hAnsi="Times New Roman"/>
        </w:rPr>
        <w:t xml:space="preserve">el error del valor de decisión respecto del modelo sin ruido bajó entre un 43 y un 56 % respecto del filtro</w:t>
      </w:r>
      <w:r>
        <w:rPr>
          <w:rFonts w:ascii="Times New Roman" w:hAnsi="Times New Roman"/>
        </w:rPr>
        <w:t xml:space="preserve"> </w:t>
      </w:r>
      <w:r>
        <w:rPr>
          <w:rFonts w:ascii="Times New Roman" w:hAnsi="Times New Roman"/>
        </w:rPr>
        <w:t xml:space="preserve">solo, y el filtro más el eco quedó entre 3.7 y 4.6 veces por debajo de la lectura cruda;</w:t>
      </w:r>
    </w:p>
    <w:p>
      <w:pPr>
        <w:numPr>
          <w:ilvl w:val="0"/>
          <w:numId w:val="1004"/>
        </w:numPr>
      </w:pPr>
      <w:r>
        <w:rPr>
          <w:rFonts w:ascii="Times New Roman" w:hAnsi="Times New Roman"/>
        </w:rPr>
        <w:t xml:space="preserve">en 945 lecturas, 15 decisiones difirieron del modelo sin ruido sin el filtro, 7 con el filtro y 3 con el filtro</w:t>
      </w:r>
      <w:r>
        <w:rPr>
          <w:rFonts w:ascii="Times New Roman" w:hAnsi="Times New Roman"/>
        </w:rPr>
        <w:t xml:space="preserve"> </w:t>
      </w:r>
      <w:r>
        <w:rPr>
          <w:rFonts w:ascii="Times New Roman" w:hAnsi="Times New Roman"/>
        </w:rPr>
        <w:t xml:space="preserve">más la calibración por eco; en los tres modelos de ruido de IBM, filtro más eco alcanzó la precisión sin ruido</w:t>
      </w:r>
      <w:r>
        <w:rPr>
          <w:rFonts w:ascii="Times New Roman" w:hAnsi="Times New Roman"/>
        </w:rPr>
        <w:t xml:space="preserve"> </w:t>
      </w:r>
      <w:r>
        <w:rPr>
          <w:rFonts w:ascii="Times New Roman" w:hAnsi="Times New Roman"/>
        </w:rPr>
        <w:t xml:space="preserve">(0.979);</w:t>
      </w:r>
    </w:p>
    <w:p>
      <w:pPr>
        <w:numPr>
          <w:ilvl w:val="0"/>
          <w:numId w:val="1004"/>
        </w:numPr>
      </w:pPr>
      <w:r>
        <w:rPr>
          <w:rFonts w:ascii="Times New Roman" w:hAnsi="Times New Roman"/>
        </w:rPr>
        <w:t xml:space="preserve">las doce predicciones de estos tres estudios se cumplieron.</w:t>
      </w:r>
    </w:p>
    <w:p>
      <w:pPr>
        <w:pStyle w:val="FirstParagraph"/>
      </w:pPr>
      <w:r>
        <w:rPr>
          <w:rFonts w:ascii="Times New Roman" w:hAnsi="Times New Roman"/>
        </w:rPr>
        <w:t xml:space="preserve">Dos estudios posteriores marcan los límites del eco. En el sector de peso 2 (una matriz de</w:t>
      </w:r>
      <w:r>
        <w:rPr>
          <w:rFonts w:ascii="Times New Roman" w:hAnsi="Times New Roman"/>
        </w:rPr>
        <w:t xml:space="preserve"> </w:t>
      </w:r>
      <m:oMath>
        <m:r>
          <m:t>10</m:t>
        </m:r>
        <m:r>
          <m:rPr>
            <m:sty m:val="p"/>
          </m:rPr>
          <m:t>×</m:t>
        </m:r>
        <m:r>
          <m:t>10</m:t>
        </m:r>
      </m:oMath>
      <w:r>
        <w:rPr>
          <w:rFonts w:ascii="Times New Roman" w:hAnsi="Times New Roman"/>
        </w:rPr>
        <w:t xml:space="preserve"> </w:t>
      </w:r>
      <w:r>
        <w:rPr>
          <w:rFonts w:ascii="Times New Roman" w:hAnsi="Times New Roman"/>
        </w:rPr>
        <w:t xml:space="preserve">con 10 ecos,</w:t>
      </w:r>
      <w:r>
        <w:rPr>
          <w:rFonts w:ascii="Times New Roman" w:hAnsi="Times New Roman"/>
        </w:rPr>
        <w:t xml:space="preserve"> </w:t>
      </w:r>
      <w:r>
        <w:rPr>
          <w:rFonts w:ascii="Times New Roman" w:hAnsi="Times New Roman"/>
        </w:rPr>
        <w:t xml:space="preserve">30 entradas, los mismos cinco backends) quitó entre el 37 y el 43 % del error de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que deja el filtro y entre el 39</w:t>
      </w:r>
      <w:r>
        <w:rPr>
          <w:rFonts w:ascii="Times New Roman" w:hAnsi="Times New Roman"/>
        </w:rPr>
        <w:t xml:space="preserve"> </w:t>
      </w:r>
      <w:r>
        <w:rPr>
          <w:rFonts w:ascii="Times New Roman" w:hAnsi="Times New Roman"/>
        </w:rPr>
        <w:t xml:space="preserve">y el 48 % del error de</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y las cuatro predicciones se cumplieron. En 120 entradas de margen</w:t>
      </w:r>
      <w:r>
        <w:rPr>
          <w:rFonts w:ascii="Times New Roman" w:hAnsi="Times New Roman"/>
        </w:rPr>
        <w:t xml:space="preserve"> </w:t>
      </w:r>
      <w:r>
        <w:rPr>
          <w:rFonts w:ascii="Times New Roman" w:hAnsi="Times New Roman"/>
        </w:rPr>
        <w:t xml:space="preserve">estrecho de un modelo de peso 1, elegidas antes de las corridas con ruido, las cuatro predicciones fallaron: el filtro</w:t>
      </w:r>
      <w:r>
        <w:rPr>
          <w:rFonts w:ascii="Times New Roman" w:hAnsi="Times New Roman"/>
        </w:rPr>
        <w:t xml:space="preserve"> </w:t>
      </w:r>
      <w:r>
        <w:rPr>
          <w:rFonts w:ascii="Times New Roman" w:hAnsi="Times New Roman"/>
        </w:rPr>
        <w:t xml:space="preserve">bajó las decisiones cambiadas de 47 a 17 en 600 lecturas, y el eco dejó 19. Ahí el error filtrado (0.26–0.35) estaba</w:t>
      </w:r>
      <w:r>
        <w:rPr>
          <w:rFonts w:ascii="Times New Roman" w:hAnsi="Times New Roman"/>
        </w:rPr>
        <w:t xml:space="preserve"> </w:t>
      </w:r>
      <w:r>
        <w:rPr>
          <w:rFonts w:ascii="Times New Roman" w:hAnsi="Times New Roman"/>
        </w:rPr>
        <w:t xml:space="preserve">cerca de la dispersión por ruido de disparo del valor de decisión (unos 0.22), así que quedaba poco sesgo que quitar e</w:t>
      </w:r>
      <w:r>
        <w:rPr>
          <w:rFonts w:ascii="Times New Roman" w:hAnsi="Times New Roman"/>
        </w:rPr>
        <w:t xml:space="preserve"> </w:t>
      </w:r>
      <w:r>
        <w:rPr>
          <w:rFonts w:ascii="Times New Roman" w:hAnsi="Times New Roman"/>
        </w:rPr>
        <w:t xml:space="preserve">invertir la matriz sumó varianza. El eco vale sus circuitos cuando el error filtrado está bien por encima de su nivel de</w:t>
      </w:r>
      <w:r>
        <w:rPr>
          <w:rFonts w:ascii="Times New Roman" w:hAnsi="Times New Roman"/>
        </w:rPr>
        <w:t xml:space="preserve"> </w:t>
      </w:r>
      <w:r>
        <w:rPr>
          <w:rFonts w:ascii="Times New Roman" w:hAnsi="Times New Roman"/>
        </w:rPr>
        <w:t xml:space="preserve">ruido de disparo, que muestra una simulación sin ruido con los mismos disparos. Con 8 qubits y peso 2 (28 estados del</w:t>
      </w:r>
      <w:r>
        <w:rPr>
          <w:rFonts w:ascii="Times New Roman" w:hAnsi="Times New Roman"/>
        </w:rPr>
        <w:t xml:space="preserve"> </w:t>
      </w:r>
      <w:r>
        <w:rPr>
          <w:rFonts w:ascii="Times New Roman" w:hAnsi="Times New Roman"/>
        </w:rPr>
        <w:t xml:space="preserve">sector, 28 ecos de 4000 disparos, los mismos cinco backends) el sector está más sucio: solo entre el 50 y el 80 %</w:t>
      </w:r>
      <w:r>
        <w:rPr>
          <w:rFonts w:ascii="Times New Roman" w:hAnsi="Times New Roman"/>
        </w:rPr>
        <w:t xml:space="preserve"> </w:t>
      </w:r>
      <w:r>
        <w:rPr>
          <w:rFonts w:ascii="Times New Roman" w:hAnsi="Times New Roman"/>
        </w:rPr>
        <w:t xml:space="preserve">de los disparos conservados de un eco vuelven al estado preparado, contra 70–90 % con 5 qubits. El eco todavía</w:t>
      </w:r>
      <w:r>
        <w:rPr>
          <w:rFonts w:ascii="Times New Roman" w:hAnsi="Times New Roman"/>
        </w:rPr>
        <w:t xml:space="preserve"> </w:t>
      </w:r>
      <w:r>
        <w:rPr>
          <w:rFonts w:ascii="Times New Roman" w:hAnsi="Times New Roman"/>
        </w:rPr>
        <w:t xml:space="preserve">quitó entre el 27 y el 38 % del error de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que deja el filtro (32 % en promedio, contra 40 % con 5 qubits)</w:t>
      </w:r>
      <w:r>
        <w:rPr>
          <w:rFonts w:ascii="Times New Roman" w:hAnsi="Times New Roman"/>
        </w:rPr>
        <w:t xml:space="preserve"> </w:t>
      </w:r>
      <w:r>
        <w:rPr>
          <w:rFonts w:ascii="Times New Roman" w:hAnsi="Times New Roman"/>
        </w:rPr>
        <w:t xml:space="preserve">y filtro más eco quedó entre 3.4 y 4.1 veces por debajo de la lectura cruda; las cinco predicciones se cumplieron.</w:t>
      </w:r>
    </w:p>
    <w:bookmarkEnd w:id="41"/>
    <w:bookmarkStart w:id="42" w:name="sec:escala"/>
    <w:p>
      <w:pPr>
        <w:pStyle w:val="Heading4"/>
      </w:pPr>
      <w:r>
        <w:rPr>
          <w:rFonts w:ascii="Times New Roman" w:hAnsi="Times New Roman"/>
        </w:rPr>
        <w:t xml:space="preserve">Dos canales, costo en disparos y qué más lee el filtro.</w:t>
      </w:r>
    </w:p>
    <w:p>
      <w:pPr>
        <w:numPr>
          <w:ilvl w:val="0"/>
          <w:numId w:val="1005"/>
        </w:numPr>
      </w:pPr>
      <w:r>
        <w:rPr>
          <w:iCs/>
          <w:rFonts w:ascii="Times New Roman" w:hAnsi="Times New Roman"/>
          <w:i/>
        </w:rPr>
        <w:t xml:space="preserve">Lectura de dos canales (60 corridas).</w:t>
      </w:r>
      <w:r>
        <w:rPr>
          <w:rFonts w:ascii="Times New Roman" w:hAnsi="Times New Roman"/>
        </w:rPr>
        <w:t xml:space="preserve"> </w:t>
      </w:r>
      <w:r>
        <w:rPr>
          <w:rFonts w:ascii="Times New Roman" w:hAnsi="Times New Roman"/>
        </w:rPr>
        <w:t xml:space="preserve">Darle al clasificador las variables filtradas y las crudas</w:t>
      </w:r>
      <w:r>
        <w:rPr>
          <w:rFonts w:ascii="Times New Roman" w:hAnsi="Times New Roman"/>
        </w:rPr>
        <w:t xml:space="preserve"> </w:t>
      </w:r>
      <w:r>
        <w:rPr>
          <w:rFonts w:ascii="Times New Roman" w:hAnsi="Times New Roman"/>
        </w:rPr>
        <w:t xml:space="preserve">(</w:t>
      </w:r>
      <m:oMath>
        <m:r>
          <m:t>2</m:t>
        </m:r>
        <m:r>
          <m:rPr>
            <m:sty m:val="p"/>
          </m:rPr>
          <m:t>×</m:t>
        </m:r>
        <m:r>
          <m:t>15</m:t>
        </m:r>
      </m:oMath>
      <w:r>
        <w:rPr>
          <w:rFonts w:ascii="Times New Roman" w:hAnsi="Times New Roman"/>
        </w:rPr>
        <w:t xml:space="preserve"> </w:t>
      </w:r>
      <w:r>
        <w:rPr>
          <w:rFonts w:ascii="Times New Roman" w:hAnsi="Times New Roman"/>
        </w:rPr>
        <w:t xml:space="preserve">pesos,</w:t>
      </w:r>
      <w:r>
        <w:rPr>
          <w:rFonts w:ascii="Times New Roman" w:hAnsi="Times New Roman"/>
        </w:rPr>
        <w:t xml:space="preserve"> </w:t>
      </w:r>
      <w:r>
        <w:rPr>
          <w:rStyle w:val="VerbatimChar"/>
          <w:rFonts w:ascii="Times New Roman" w:hAnsi="Times New Roman"/>
        </w:rPr>
        <w:t xml:space="preserve">qang="both"</w:t>
      </w:r>
      <w:r>
        <w:rPr>
          <w:rFonts w:ascii="Times New Roman" w:hAnsi="Times New Roman"/>
        </w:rPr>
        <w:t xml:space="preserve">) buscaba conservar la información de los disparos decaídos que hizo al</w:t>
      </w:r>
      <w:r>
        <w:rPr>
          <w:rFonts w:ascii="Times New Roman" w:hAnsi="Times New Roman"/>
        </w:rPr>
        <w:t xml:space="preserve"> </w:t>
      </w:r>
      <w:r>
        <w:rPr>
          <w:rFonts w:ascii="Times New Roman" w:hAnsi="Times New Roman"/>
        </w:rPr>
        <w:t xml:space="preserve">modelo crudo 1.2 puntos mejor. Con la codificación dual ese efecto no se repitió: entrenado bajo T1, el modelo</w:t>
      </w:r>
      <w:r>
        <w:rPr>
          <w:rFonts w:ascii="Times New Roman" w:hAnsi="Times New Roman"/>
        </w:rPr>
        <w:t xml:space="preserve"> </w:t>
      </w:r>
      <w:r>
        <w:rPr>
          <w:rFonts w:ascii="Times New Roman" w:hAnsi="Times New Roman"/>
        </w:rPr>
        <w:t xml:space="preserve">filtrado iguala al sin ruido (0.953) y el crudo llega a 0.950 (</w:t>
      </w:r>
      <m:oMath>
        <m:r>
          <m:rPr>
            <m:sty m:val="p"/>
          </m:rPr>
          <m:t>−</m:t>
        </m:r>
        <m:r>
          <m:t>0.3</m:t>
        </m:r>
      </m:oMath>
      <w:r>
        <w:rPr>
          <w:rFonts w:ascii="Times New Roman" w:hAnsi="Times New Roman"/>
        </w:rPr>
        <w:t xml:space="preserve"> </w:t>
      </w:r>
      <m:oMath>
        <m:d>
          <m:dPr>
            <m:begChr m:val="["/>
            <m:endChr m:val="]"/>
            <m:sepChr m:val=""/>
            <m:grow/>
          </m:dPr>
          <m:e>
            <m:r>
              <m:rPr>
                <m:sty m:val="p"/>
              </m:rPr>
              <m:t>−</m:t>
            </m:r>
            <m:r>
              <m:t>0.8</m:t>
            </m:r>
            <m:r>
              <m:rPr>
                <m:sty m:val="p"/>
              </m:rPr>
              <m:t>,</m:t>
            </m:r>
            <m:r>
              <m:t>0.2</m:t>
            </m:r>
          </m:e>
        </m:d>
      </m:oMath>
      <w:r>
        <w:rPr>
          <w:rFonts w:ascii="Times New Roman" w:hAnsi="Times New Roman"/>
        </w:rPr>
        <w:t xml:space="preserve"> </w:t>
      </w:r>
      <w:r>
        <w:rPr>
          <w:rFonts w:ascii="Times New Roman" w:hAnsi="Times New Roman"/>
        </w:rPr>
        <w:t xml:space="preserve">puntos contra el filtro). Los</w:t>
      </w:r>
      <w:r>
        <w:rPr>
          <w:rFonts w:ascii="Times New Roman" w:hAnsi="Times New Roman"/>
        </w:rPr>
        <w:t xml:space="preserve"> </w:t>
      </w:r>
      <w:r>
        <w:rPr>
          <w:rFonts w:ascii="Times New Roman" w:hAnsi="Times New Roman"/>
        </w:rPr>
        <w:t xml:space="preserve">dos canales igualan a la lectura cruda (</w:t>
      </w:r>
      <m:oMath>
        <m:r>
          <m:rPr>
            <m:sty m:val="p"/>
          </m:rPr>
          <m:t>−</m:t>
        </m:r>
        <m:r>
          <m:t>0.0</m:t>
        </m:r>
      </m:oMath>
      <w:r>
        <w:rPr>
          <w:rFonts w:ascii="Times New Roman" w:hAnsi="Times New Roman"/>
        </w:rPr>
        <w:t xml:space="preserve"> </w:t>
      </w:r>
      <m:oMath>
        <m:d>
          <m:dPr>
            <m:begChr m:val="["/>
            <m:endChr m:val="]"/>
            <m:sepChr m:val=""/>
            <m:grow/>
          </m:dPr>
          <m:e>
            <m:r>
              <m:rPr>
                <m:sty m:val="p"/>
              </m:rPr>
              <m:t>−</m:t>
            </m:r>
            <m:r>
              <m:t>0.6</m:t>
            </m:r>
            <m:r>
              <m:rPr>
                <m:sty m:val="p"/>
              </m:rPr>
              <m:t>,</m:t>
            </m:r>
            <m:r>
              <m:t>0.6</m:t>
            </m:r>
          </m:e>
        </m:d>
      </m:oMath>
      <w:r>
        <w:rPr>
          <w:rFonts w:ascii="Times New Roman" w:hAnsi="Times New Roman"/>
        </w:rPr>
        <w:t xml:space="preserve">) y, con peso 1, a la mejor lectura sola (</w:t>
      </w:r>
      <m:oMath>
        <m:r>
          <m:rPr>
            <m:sty m:val="p"/>
          </m:rPr>
          <m:t>+</m:t>
        </m:r>
        <m:r>
          <m:t>0.0</m:t>
        </m:r>
      </m:oMath>
      <w:r>
        <w:rPr>
          <w:rFonts w:ascii="Times New Roman" w:hAnsi="Times New Roman"/>
        </w:rPr>
        <w:t xml:space="preserve"> </w:t>
      </w:r>
      <m:oMath>
        <m:d>
          <m:dPr>
            <m:begChr m:val="["/>
            <m:endChr m:val="]"/>
            <m:sepChr m:val=""/>
            <m:grow/>
          </m:dPr>
          <m:e>
            <m:r>
              <m:rPr>
                <m:sty m:val="p"/>
              </m:rPr>
              <m:t>−</m:t>
            </m:r>
            <m:r>
              <m:t>0.4</m:t>
            </m:r>
            <m:r>
              <m:rPr>
                <m:sty m:val="p"/>
              </m:rPr>
              <m:t>,</m:t>
            </m:r>
            <m:r>
              <m:t>0.4</m:t>
            </m:r>
          </m:e>
        </m:d>
      </m:oMath>
      <w:r>
        <w:rPr>
          <w:rFonts w:ascii="Times New Roman" w:hAnsi="Times New Roman"/>
        </w:rPr>
        <w:t xml:space="preserve">).</w:t>
      </w:r>
    </w:p>
    <w:p>
      <w:pPr>
        <w:numPr>
          <w:ilvl w:val="0"/>
          <w:numId w:val="1005"/>
        </w:numPr>
      </w:pPr>
      <w:r>
        <w:rPr>
          <w:iCs/>
          <w:rFonts w:ascii="Times New Roman" w:hAnsi="Times New Roman"/>
          <w:i/>
        </w:rPr>
        <w:t xml:space="preserve">Codificación que distorsiona contra codificación fiel (60 corridas nuevas).</w:t>
      </w:r>
      <w:r>
        <w:rPr>
          <w:rFonts w:ascii="Times New Roman" w:hAnsi="Times New Roman"/>
        </w:rPr>
        <w:t xml:space="preserve"> </w:t>
      </w:r>
      <w:r>
        <w:rPr>
          <w:rFonts w:ascii="Times New Roman" w:hAnsi="Times New Roman"/>
        </w:rPr>
        <w:t xml:space="preserve">Entrenado bajo T1 con la</w:t>
      </w:r>
      <w:r>
        <w:rPr>
          <w:rFonts w:ascii="Times New Roman" w:hAnsi="Times New Roman"/>
        </w:rPr>
        <w:t xml:space="preserve"> </w:t>
      </w:r>
      <w:r>
        <w:rPr>
          <w:rFonts w:ascii="Times New Roman" w:hAnsi="Times New Roman"/>
        </w:rPr>
        <w:t xml:space="preserve">codificación por productos de pares y la lectura de 15 pesos, el modelo crudo quedó</w:t>
      </w:r>
      <w:r>
        <w:rPr>
          <w:rFonts w:ascii="Times New Roman" w:hAnsi="Times New Roman"/>
        </w:rPr>
        <w:t xml:space="preserve"> </w:t>
      </w:r>
      <m:oMath>
        <m:r>
          <m:rPr>
            <m:sty m:val="p"/>
          </m:rPr>
          <m:t>+</m:t>
        </m:r>
        <m:r>
          <m:t>0.5</m:t>
        </m:r>
      </m:oMath>
      <w:r>
        <w:rPr>
          <w:rFonts w:ascii="Times New Roman" w:hAnsi="Times New Roman"/>
        </w:rPr>
        <w:t xml:space="preserve"> </w:t>
      </w:r>
      <m:oMath>
        <m:d>
          <m:dPr>
            <m:begChr m:val="["/>
            <m:endChr m:val="]"/>
            <m:sepChr m:val=""/>
            <m:grow/>
          </m:dPr>
          <m:e>
            <m:r>
              <m:rPr>
                <m:sty m:val="p"/>
              </m:rPr>
              <m:t>−</m:t>
            </m:r>
            <m:r>
              <m:t>0.7</m:t>
            </m:r>
            <m:r>
              <m:rPr>
                <m:sty m:val="p"/>
              </m:rPr>
              <m:t>,</m:t>
            </m:r>
            <m:r>
              <m:t>1.6</m:t>
            </m:r>
          </m:e>
        </m:d>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adelante, no</w:t>
      </w:r>
      <w:r>
        <w:rPr>
          <w:rFonts w:ascii="Times New Roman" w:hAnsi="Times New Roman"/>
        </w:rPr>
        <w:t xml:space="preserve"> </w:t>
      </w:r>
      <m:oMath>
        <m:r>
          <m:t>1.2</m:t>
        </m:r>
      </m:oMath>
      <w:r>
        <w:rPr>
          <w:rFonts w:ascii="Times New Roman" w:hAnsi="Times New Roman"/>
        </w:rPr>
        <w:t xml:space="preserve">; con la codificación dual quedó</w:t>
      </w:r>
      <w:r>
        <w:rPr>
          <w:rFonts w:ascii="Times New Roman" w:hAnsi="Times New Roman"/>
        </w:rPr>
        <w:t xml:space="preserve"> </w:t>
      </w:r>
      <m:oMath>
        <m:r>
          <m:rPr>
            <m:sty m:val="p"/>
          </m:rPr>
          <m:t>−</m:t>
        </m:r>
        <m:r>
          <m:t>0.4</m:t>
        </m:r>
      </m:oMath>
      <w:r>
        <w:rPr>
          <w:rFonts w:ascii="Times New Roman" w:hAnsi="Times New Roman"/>
        </w:rPr>
        <w:t xml:space="preserve"> </w:t>
      </w:r>
      <m:oMath>
        <m:d>
          <m:dPr>
            <m:begChr m:val="["/>
            <m:endChr m:val="]"/>
            <m:sepChr m:val=""/>
            <m:grow/>
          </m:dPr>
          <m:e>
            <m:r>
              <m:rPr>
                <m:sty m:val="p"/>
              </m:rPr>
              <m:t>−</m:t>
            </m:r>
            <m:r>
              <m:t>1.2</m:t>
            </m:r>
            <m:r>
              <m:rPr>
                <m:sty m:val="p"/>
              </m:rPr>
              <m:t>,</m:t>
            </m:r>
            <m:r>
              <m:t>0.4</m:t>
            </m:r>
          </m:e>
        </m:d>
      </m:oMath>
      <w:r>
        <w:rPr>
          <w:rFonts w:ascii="Times New Roman" w:hAnsi="Times New Roman"/>
        </w:rPr>
        <w:t xml:space="preserve"> </w:t>
      </w:r>
      <w:r>
        <w:rPr>
          <w:rFonts w:ascii="Times New Roman" w:hAnsi="Times New Roman"/>
        </w:rPr>
        <w:t xml:space="preserve">atrás, y la diferencia entre ambas</w:t>
      </w:r>
      <w:r>
        <w:rPr>
          <w:rFonts w:ascii="Times New Roman" w:hAnsi="Times New Roman"/>
        </w:rPr>
        <w:t xml:space="preserve"> </w:t>
      </w:r>
      <w:r>
        <w:rPr>
          <w:rFonts w:ascii="Times New Roman" w:hAnsi="Times New Roman"/>
        </w:rPr>
        <w:t xml:space="preserve">(</w:t>
      </w:r>
      <m:oMath>
        <m:r>
          <m:rPr>
            <m:sty m:val="p"/>
          </m:rPr>
          <m:t>+</m:t>
        </m:r>
        <m:r>
          <m:t>0.9</m:t>
        </m:r>
      </m:oMath>
      <w:r>
        <w:rPr>
          <w:rFonts w:ascii="Times New Roman" w:hAnsi="Times New Roman"/>
        </w:rPr>
        <w:t xml:space="preserve"> </w:t>
      </w:r>
      <m:oMath>
        <m:d>
          <m:dPr>
            <m:begChr m:val="["/>
            <m:endChr m:val="]"/>
            <m:sepChr m:val=""/>
            <m:grow/>
          </m:dPr>
          <m:e>
            <m:r>
              <m:rPr>
                <m:sty m:val="p"/>
              </m:rPr>
              <m:t>−</m:t>
            </m:r>
            <m:r>
              <m:t>0.6</m:t>
            </m:r>
            <m:r>
              <m:rPr>
                <m:sty m:val="p"/>
              </m:rPr>
              <m:t>,</m:t>
            </m:r>
            <m:r>
              <m:t>2.4</m:t>
            </m:r>
          </m:e>
        </m:d>
      </m:oMath>
      <w:r>
        <w:rPr>
          <w:rFonts w:ascii="Times New Roman" w:hAnsi="Times New Roman"/>
        </w:rPr>
        <w:t xml:space="preserve">) no fue significativa. Con la lectura</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de 5 pesos el filtro fue</w:t>
      </w:r>
      <w:r>
        <w:rPr>
          <w:rFonts w:ascii="Times New Roman" w:hAnsi="Times New Roman"/>
        </w:rPr>
        <w:t xml:space="preserve"> </w:t>
      </w:r>
      <m:oMath>
        <m:r>
          <m:t>0.6</m:t>
        </m:r>
      </m:oMath>
      <w:r>
        <w:rPr>
          <w:rFonts w:ascii="Times New Roman" w:hAnsi="Times New Roman"/>
        </w:rPr>
        <w:t xml:space="preserve"> </w:t>
      </w:r>
      <m:oMath>
        <m:d>
          <m:dPr>
            <m:begChr m:val="["/>
            <m:endChr m:val="]"/>
            <m:sepChr m:val=""/>
            <m:grow/>
          </m:dPr>
          <m:e>
            <m:r>
              <m:t>0.1</m:t>
            </m:r>
            <m:r>
              <m:rPr>
                <m:sty m:val="p"/>
              </m:rPr>
              <m:t>,</m:t>
            </m:r>
            <m:r>
              <m:t>1.0</m:t>
            </m:r>
          </m:e>
        </m:d>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mejor. El único caso en que el filtro perdía no se sostiene como efecto significativo.</w:t>
      </w:r>
    </w:p>
    <w:p>
      <w:pPr>
        <w:numPr>
          <w:ilvl w:val="0"/>
          <w:numId w:val="1005"/>
        </w:numPr>
      </w:pPr>
      <w:r>
        <w:rPr>
          <w:iCs/>
          <w:rFonts w:ascii="Times New Roman" w:hAnsi="Times New Roman"/>
          <w:i/>
        </w:rPr>
        <w:t xml:space="preserve">Costo en disparos.</w:t>
      </w:r>
      <w:r>
        <w:rPr>
          <w:rFonts w:ascii="Times New Roman" w:hAnsi="Times New Roman"/>
        </w:rPr>
        <w:t xml:space="preserve"> </w:t>
      </w:r>
      <w:r>
        <w:rPr>
          <w:rFonts w:ascii="Times New Roman" w:hAnsi="Times New Roman"/>
        </w:rPr>
        <w:t xml:space="preserve">Para la lectura</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de circuitos aleatorios que conservan el peso, el error</w:t>
      </w:r>
      <w:r>
        <w:rPr>
          <w:rFonts w:ascii="Times New Roman" w:hAnsi="Times New Roman"/>
        </w:rPr>
        <w:t xml:space="preserve"> </w:t>
      </w:r>
      <w:r>
        <w:rPr>
          <w:rFonts w:ascii="Times New Roman" w:hAnsi="Times New Roman"/>
        </w:rPr>
        <w:t xml:space="preserve">filtrado sigue</w:t>
      </w:r>
      <w:r>
        <w:rPr>
          <w:rFonts w:ascii="Times New Roman" w:hAnsi="Times New Roman"/>
        </w:rPr>
        <w:t xml:space="preserve"> </w:t>
      </w:r>
      <m:oMath>
        <m:d>
          <m:dPr>
            <m:begChr m:val="("/>
            <m:endChr m:val=")"/>
            <m:sepChr m:val=""/>
            <m:grow/>
          </m:dPr>
          <m:e>
            <m:r>
              <m:t>1</m:t>
            </m:r>
            <m:r>
              <m:rPr>
                <m:sty m:val="p"/>
              </m:rPr>
              <m:t>−</m:t>
            </m:r>
            <m:sSup>
              <m:e>
                <m:r>
                  <m:t>z</m:t>
                </m:r>
              </m:e>
              <m:sup>
                <m:r>
                  <m:t>2</m:t>
                </m:r>
              </m:sup>
            </m:sSup>
          </m:e>
        </m:d>
        <m:r>
          <m:rPr>
            <m:sty m:val="p"/>
          </m:rPr>
          <m:t>/</m:t>
        </m:r>
        <m:d>
          <m:dPr>
            <m:begChr m:val="("/>
            <m:endChr m:val=")"/>
            <m:sepChr m:val=""/>
            <m:grow/>
          </m:dPr>
          <m:e>
            <m:r>
              <m:t>K</m:t>
            </m:r>
            <m:r>
              <m:t>S</m:t>
            </m:r>
          </m:e>
        </m:d>
      </m:oMath>
      <w:r>
        <w:rPr>
          <w:rFonts w:ascii="Times New Roman" w:hAnsi="Times New Roman"/>
        </w:rPr>
        <w:t xml:space="preserve"> </w:t>
      </w:r>
      <w:r>
        <w:rPr>
          <w:rFonts w:ascii="Times New Roman" w:hAnsi="Times New Roman"/>
        </w:rPr>
        <w:t xml:space="preserve">y el crudo</w:t>
      </w:r>
      <w:r>
        <w:rPr>
          <w:rFonts w:ascii="Times New Roman" w:hAnsi="Times New Roman"/>
        </w:rPr>
        <w:t xml:space="preserve"> </w:t>
      </w:r>
      <m:oMath>
        <m:sSup>
          <m:e>
            <m:d>
              <m:dPr>
                <m:begChr m:val="("/>
                <m:endChr m:val=")"/>
                <m:sepChr m:val=""/>
                <m:grow/>
              </m:dPr>
              <m:e>
                <m:r>
                  <m:t>r</m:t>
                </m:r>
                <m:r>
                  <m:rPr>
                    <m:sty m:val="p"/>
                  </m:rPr>
                  <m:t>−</m:t>
                </m:r>
                <m:r>
                  <m:t>z</m:t>
                </m:r>
              </m:e>
            </m:d>
          </m:e>
          <m:sup>
            <m:r>
              <m:t>2</m:t>
            </m:r>
          </m:sup>
        </m:sSup>
        <m:r>
          <m:rPr>
            <m:sty m:val="p"/>
          </m:rPr>
          <m:t>+</m:t>
        </m:r>
        <m:d>
          <m:dPr>
            <m:begChr m:val="("/>
            <m:endChr m:val=")"/>
            <m:sepChr m:val=""/>
            <m:grow/>
          </m:dPr>
          <m:e>
            <m:r>
              <m:t>1</m:t>
            </m:r>
            <m:r>
              <m:rPr>
                <m:sty m:val="p"/>
              </m:rPr>
              <m:t>−</m:t>
            </m:r>
            <m:sSup>
              <m:e>
                <m:r>
                  <m:t>r</m:t>
                </m:r>
              </m:e>
              <m:sup>
                <m:r>
                  <m:t>2</m:t>
                </m:r>
              </m:sup>
            </m:sSup>
          </m:e>
        </m:d>
        <m:r>
          <m:rPr>
            <m:sty m:val="p"/>
          </m:rPr>
          <m:t>/</m:t>
        </m:r>
        <m:r>
          <m:t>S</m:t>
        </m:r>
      </m:oMath>
      <w:r>
        <w:rPr>
          <w:rFonts w:ascii="Times New Roman" w:hAnsi="Times New Roman"/>
        </w:rPr>
        <w:t xml:space="preserve">, con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la fracción conservada y</w:t>
      </w:r>
      <w:r>
        <w:rPr>
          <w:rFonts w:ascii="Times New Roman" w:hAnsi="Times New Roman"/>
        </w:rPr>
        <w:t xml:space="preserve"> </w:t>
      </w:r>
      <m:oMath>
        <m:r>
          <m:t>S</m:t>
        </m:r>
      </m:oMath>
      <w:r>
        <w:rPr>
          <w:rFonts w:ascii="Times New Roman" w:hAnsi="Times New Roman"/>
        </w:rPr>
        <w:t xml:space="preserve"> </w:t>
      </w:r>
      <w:r>
        <w:rPr>
          <w:rFonts w:ascii="Times New Roman" w:hAnsi="Times New Roman"/>
        </w:rPr>
        <w:t xml:space="preserve">los disparos. En</w:t>
      </w:r>
      <w:r>
        <w:rPr>
          <w:rFonts w:ascii="Times New Roman" w:hAnsi="Times New Roman"/>
        </w:rPr>
        <w:t xml:space="preserve"> </w:t>
      </w:r>
      <w:r>
        <w:rPr>
          <w:rFonts w:ascii="Times New Roman" w:hAnsi="Times New Roman"/>
        </w:rPr>
        <w:t xml:space="preserve">108 configuraciones (4–8 qubits, peso 1–4, profundidad 3–24) el filtro tiene el menor error en 106 (hasta</w:t>
      </w:r>
      <w:r>
        <w:rPr>
          <w:rFonts w:ascii="Times New Roman" w:hAnsi="Times New Roman"/>
        </w:rPr>
        <w:t xml:space="preserve"> </w:t>
      </w:r>
      <m:oMath>
        <m:r>
          <m:t>1000</m:t>
        </m:r>
      </m:oMath>
      <w:r>
        <w:rPr>
          <w:rFonts w:ascii="Times New Roman" w:hAnsi="Times New Roman"/>
        </w:rPr>
        <w:t xml:space="preserve"> </w:t>
      </w:r>
      <w:r>
        <w:rPr>
          <w:rFonts w:ascii="Times New Roman" w:hAnsi="Times New Roman"/>
        </w:rPr>
        <w:t xml:space="preserve">veces menor) y la regla acierta el ganador en el 99 %; el equilibrio está entre 3 y 110 disparos. En otras</w:t>
      </w:r>
      <w:r>
        <w:rPr>
          <w:rFonts w:ascii="Times New Roman" w:hAnsi="Times New Roman"/>
        </w:rPr>
        <w:t xml:space="preserve"> </w:t>
      </w:r>
      <w:r>
        <w:rPr>
          <w:rFonts w:ascii="Times New Roman" w:hAnsi="Times New Roman"/>
        </w:rPr>
        <w:t xml:space="preserve">405 configuraciones, con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hasta</w:t>
      </w:r>
      <w:r>
        <w:rPr>
          <w:rFonts w:ascii="Times New Roman" w:hAnsi="Times New Roman"/>
        </w:rPr>
        <w:t xml:space="preserve"> </w:t>
      </w:r>
      <m:oMath>
        <m:r>
          <m:t>2.6</m:t>
        </m:r>
        <m:r>
          <m:rPr>
            <m:sty m:val="p"/>
          </m:rPr>
          <m:t>×</m:t>
        </m:r>
        <m:sSup>
          <m:e>
            <m:r>
              <m:t>10</m:t>
            </m:r>
          </m:e>
          <m:sup>
            <m:r>
              <m:rPr>
                <m:sty m:val="p"/>
              </m:rPr>
              <m:t>−</m:t>
            </m:r>
            <m:r>
              <m:t>7</m:t>
            </m:r>
          </m:sup>
        </m:sSup>
      </m:oMath>
      <w:r>
        <w:rPr>
          <w:rFonts w:ascii="Times New Roman" w:hAnsi="Times New Roman"/>
        </w:rPr>
        <w:t xml:space="preserve">, T1 desigual y desfase, gana en todas las que conservan al</w:t>
      </w:r>
      <w:r>
        <w:rPr>
          <w:rFonts w:ascii="Times New Roman" w:hAnsi="Times New Roman"/>
        </w:rPr>
        <w:t xml:space="preserve"> </w:t>
      </w:r>
      <w:r>
        <w:rPr>
          <w:rFonts w:ascii="Times New Roman" w:hAnsi="Times New Roman"/>
        </w:rPr>
        <w:t xml:space="preserve">menos 20 disparos (hasta 1871 veces con T1 igual, 94 con T1 desigual y 58 con desfase), y una regla generalizada</w:t>
      </w:r>
      <w:r>
        <w:rPr>
          <w:rFonts w:ascii="Times New Roman" w:hAnsi="Times New Roman"/>
        </w:rPr>
        <w:t xml:space="preserve"> </w:t>
      </w:r>
      <w:r>
        <w:rPr>
          <w:rFonts w:ascii="Times New Roman" w:hAnsi="Times New Roman"/>
        </w:rPr>
        <w:t xml:space="preserve">con el valor filtrado sesgado acierta en 342 de 342 casos con</w:t>
      </w:r>
      <w:r>
        <w:rPr>
          <w:rFonts w:ascii="Times New Roman" w:hAnsi="Times New Roman"/>
        </w:rPr>
        <w:t xml:space="preserve"> </w:t>
      </w:r>
      <m:oMath>
        <m:r>
          <m:t>K</m:t>
        </m:r>
        <m:r>
          <m:t>S</m:t>
        </m:r>
        <m:r>
          <m:rPr>
            <m:sty m:val="p"/>
          </m:rPr>
          <m:t>≥</m:t>
        </m:r>
        <m:r>
          <m:t>5</m:t>
        </m:r>
      </m:oMath>
      <w:r>
        <w:rPr>
          <w:rFonts w:ascii="Times New Roman" w:hAnsi="Times New Roman"/>
        </w:rPr>
        <w:t xml:space="preserve">. Cuando sobreviven menos disparos, la</w:t>
      </w:r>
      <w:r>
        <w:rPr>
          <w:rFonts w:ascii="Times New Roman" w:hAnsi="Times New Roman"/>
        </w:rPr>
        <w:t xml:space="preserve"> </w:t>
      </w:r>
      <w:r>
        <w:rPr>
          <w:rFonts w:ascii="Times New Roman" w:hAnsi="Times New Roman"/>
        </w:rPr>
        <w:t xml:space="preserve">lectura cruda también perdió la información, así que el filtro tampoco perdió.</w:t>
      </w:r>
    </w:p>
    <w:p>
      <w:pPr>
        <w:numPr>
          <w:ilvl w:val="0"/>
          <w:numId w:val="1005"/>
        </w:numPr>
      </w:pPr>
      <w:r>
        <w:rPr>
          <w:iCs/>
          <w:rFonts w:ascii="Times New Roman" w:hAnsi="Times New Roman"/>
          <w:i/>
        </w:rPr>
        <w:t xml:space="preserve">Entrelazamiento después del filtro.</w:t>
      </w:r>
      <w:r>
        <w:rPr>
          <w:rFonts w:ascii="Times New Roman" w:hAnsi="Times New Roman"/>
        </w:rPr>
        <w:t xml:space="preserve"> </w:t>
      </w:r>
      <w:r>
        <w:rPr>
          <w:rFonts w:ascii="Times New Roman" w:hAnsi="Times New Roman"/>
        </w:rPr>
        <w:t xml:space="preserve">En un estado de peso fijo el radio de Bloch de cada qubit es</w:t>
      </w:r>
      <w:r>
        <w:rPr>
          <w:rFonts w:ascii="Times New Roman" w:hAnsi="Times New Roman"/>
        </w:rPr>
        <w:t xml:space="preserve"> </w:t>
      </w:r>
      <m:oMath>
        <m:d>
          <m:dPr>
            <m:begChr m:val="|"/>
            <m:endChr m:val="|"/>
            <m:sepChr m:val=""/>
            <m:grow/>
          </m:dPr>
          <m:e>
            <m:r>
              <m:t>q</m:t>
            </m:r>
            <m:sSub>
              <m:e>
                <m:r>
                  <m:t>g</m:t>
                </m:r>
              </m:e>
              <m:sub>
                <m:r>
                  <m:t>Z</m:t>
                </m:r>
              </m:sub>
            </m:sSub>
          </m:e>
        </m:d>
      </m:oMath>
      <w:r>
        <w:rPr>
          <w:rFonts w:ascii="Times New Roman" w:hAnsi="Times New Roman"/>
        </w:rPr>
        <w:t xml:space="preserve">, y si el registro es puro</w:t>
      </w:r>
      <w:r>
        <w:rPr>
          <w:rFonts w:ascii="Times New Roman" w:hAnsi="Times New Roman"/>
        </w:rPr>
        <w:t xml:space="preserve"> </w:t>
      </w:r>
      <m:oMath>
        <m:r>
          <m:t>1</m:t>
        </m:r>
        <m:r>
          <m:rPr>
            <m:sty m:val="p"/>
          </m:rPr>
          <m:t>−</m:t>
        </m:r>
        <m:r>
          <m:t>q</m:t>
        </m:r>
        <m:sSubSup>
          <m:e>
            <m:r>
              <m:t>g</m:t>
            </m:r>
          </m:e>
          <m:sub>
            <m:r>
              <m:t>Z</m:t>
            </m:r>
          </m:sub>
          <m:sup>
            <m:r>
              <m:t>2</m:t>
            </m:r>
          </m:sup>
        </m:sSubSup>
      </m:oMath>
      <w:r>
        <w:rPr>
          <w:rFonts w:ascii="Times New Roman" w:hAnsi="Times New Roman"/>
        </w:rPr>
        <w:t xml:space="preserve"> </w:t>
      </w:r>
      <w:r>
        <w:rPr>
          <w:rFonts w:ascii="Times New Roman" w:hAnsi="Times New Roman"/>
        </w:rPr>
        <w:t xml:space="preserve">es su entrelazamiento con el resto. Con T1 igual el valor filtrado</w:t>
      </w:r>
      <w:r>
        <w:rPr>
          <w:rFonts w:ascii="Times New Roman" w:hAnsi="Times New Roman"/>
        </w:rPr>
        <w:t xml:space="preserve"> </w:t>
      </w:r>
      <w:r>
        <w:rPr>
          <w:rFonts w:ascii="Times New Roman" w:hAnsi="Times New Roman"/>
        </w:rPr>
        <w:t xml:space="preserve">coincide con el sin ruido a</w:t>
      </w:r>
      <w:r>
        <w:rPr>
          <w:rFonts w:ascii="Times New Roman" w:hAnsi="Times New Roman"/>
        </w:rPr>
        <w:t xml:space="preserve"> </w:t>
      </w:r>
      <m:oMath>
        <m:r>
          <m:t>3</m:t>
        </m:r>
        <m:r>
          <m:rPr>
            <m:sty m:val="p"/>
          </m:rPr>
          <m:t>×</m:t>
        </m:r>
        <m:sSup>
          <m:e>
            <m:r>
              <m:t>10</m:t>
            </m:r>
          </m:e>
          <m:sup>
            <m:r>
              <m:rPr>
                <m:sty m:val="p"/>
              </m:rPr>
              <m:t>−</m:t>
            </m:r>
            <m:r>
              <m:t>15</m:t>
            </m:r>
          </m:sup>
        </m:sSup>
      </m:oMath>
      <w:r>
        <w:rPr>
          <w:rFonts w:ascii="Times New Roman" w:hAnsi="Times New Roman"/>
        </w:rPr>
        <w:t xml:space="preserve">; en estados producto es exactamente 0, mientras que la lectura cruda</w:t>
      </w:r>
      <w:r>
        <w:rPr>
          <w:rFonts w:ascii="Times New Roman" w:hAnsi="Times New Roman"/>
        </w:rPr>
        <w:t xml:space="preserve"> </w:t>
      </w:r>
      <w:r>
        <w:rPr>
          <w:rFonts w:ascii="Times New Roman" w:hAnsi="Times New Roman"/>
        </w:rPr>
        <w:t xml:space="preserve">muestra un valor falso de 0.60–0.95. En cinco modelos de ruido de equipos (IBM e IonQ) el filtro reduce entre 3.2</w:t>
      </w:r>
      <w:r>
        <w:rPr>
          <w:rFonts w:ascii="Times New Roman" w:hAnsi="Times New Roman"/>
        </w:rPr>
        <w:t xml:space="preserve"> </w:t>
      </w:r>
      <w:r>
        <w:rPr>
          <w:rFonts w:ascii="Times New Roman" w:hAnsi="Times New Roman"/>
        </w:rPr>
        <w:t xml:space="preserve">y 4.0 veces el error de esta lectura en circuitos entrenados, pero los errores que mueven una excitación dentro del</w:t>
      </w:r>
      <w:r>
        <w:rPr>
          <w:rFonts w:ascii="Times New Roman" w:hAnsi="Times New Roman"/>
        </w:rPr>
        <w:t xml:space="preserve"> </w:t>
      </w:r>
      <w:r>
        <w:rPr>
          <w:rFonts w:ascii="Times New Roman" w:hAnsi="Times New Roman"/>
        </w:rPr>
        <w:t xml:space="preserve">sector pasan el filtro y siguen haciendo parecer entrelazados a los estados producto.</w:t>
      </w:r>
    </w:p>
    <w:bookmarkEnd w:id="42"/>
    <w:bookmarkStart w:id="44" w:name="sec:mas"/>
    <w:p>
      <w:pPr>
        <w:pStyle w:val="Heading4"/>
      </w:pPr>
      <w:r>
        <w:rPr>
          <w:rFonts w:ascii="Times New Roman" w:hAnsi="Times New Roman"/>
        </w:rPr>
        <w:t xml:space="preserve">Más allá del primer modelo: disparos, clases, tamaño y gradientes.</w:t>
      </w:r>
    </w:p>
    <w:p>
      <w:pPr>
        <w:pStyle w:val="FirstParagraph"/>
      </w:pPr>
      <w:r>
        <w:rPr>
          <w:rFonts w:ascii="Times New Roman" w:hAnsi="Times New Roman"/>
        </w:rPr>
        <w:t xml:space="preserve">La Tabla </w:t>
      </w:r>
      <w:hyperlink w:anchor="tab:mas">
        <w:r>
          <w:rPr>
            <w:rStyle w:val="Hyperlink"/>
          </w:rPr>
          <w:t xml:space="preserve">2</w:t>
        </w:r>
      </w:hyperlink>
      <w:r>
        <w:rPr>
          <w:rFonts w:ascii="Times New Roman" w:hAnsi="Times New Roman"/>
        </w:rPr>
        <w:t xml:space="preserve"> </w:t>
      </w:r>
      <w:r>
        <w:rPr>
          <w:rFonts w:ascii="Times New Roman" w:hAnsi="Times New Roman"/>
        </w:rPr>
        <w:t xml:space="preserve">reúne los estudios que cambian cada uno una cosa del planteo anterior.</w:t>
      </w:r>
    </w:p>
    <w:p>
      <w:pPr>
        <w:numPr>
          <w:ilvl w:val="0"/>
          <w:numId w:val="1006"/>
        </w:numPr>
      </w:pPr>
      <w:r>
        <w:rPr>
          <w:iCs/>
          <w:rFonts w:ascii="Times New Roman" w:hAnsi="Times New Roman"/>
          <w:i/>
        </w:rPr>
        <w:t xml:space="preserve">Entrenar con disparos</w:t>
      </w:r>
      <w:r>
        <w:rPr>
          <w:rFonts w:ascii="Times New Roman" w:hAnsi="Times New Roman"/>
        </w:rPr>
        <w:t xml:space="preserve"> </w:t>
      </w:r>
      <w:r>
        <w:rPr>
          <w:rFonts w:ascii="Times New Roman" w:hAnsi="Times New Roman"/>
        </w:rPr>
        <w:t xml:space="preserve">(4 conjuntos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5 semillas). El modelo E se entrenó bajo T1 con</w:t>
      </w:r>
      <w:r>
        <w:rPr>
          <w:rFonts w:ascii="Times New Roman" w:hAnsi="Times New Roman"/>
        </w:rPr>
        <w:t xml:space="preserve"> </w:t>
      </w:r>
      <m:oMath>
        <m:r>
          <m:t>S</m:t>
        </m:r>
      </m:oMath>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nuevos por evaluación (SPSA en los ángulos) y se probó con 1000 disparos. Con el filtro llegó a 0.939 (</w:t>
      </w:r>
      <m:oMath>
        <m:r>
          <m:t>S</m:t>
        </m:r>
        <m:r>
          <m:rPr>
            <m:sty m:val="p"/>
          </m:rPr>
          <m:t>=</m:t>
        </m:r>
        <m:r>
          <m:t>1000</m:t>
        </m:r>
      </m:oMath>
      <w:r>
        <w:rPr>
          <w:rFonts w:ascii="Times New Roman" w:hAnsi="Times New Roman"/>
        </w:rPr>
        <w:t xml:space="preserve">) y</w:t>
      </w:r>
      <w:r>
        <w:rPr>
          <w:rFonts w:ascii="Times New Roman" w:hAnsi="Times New Roman"/>
        </w:rPr>
        <w:t xml:space="preserve"> </w:t>
      </w:r>
      <w:r>
        <w:rPr>
          <w:rFonts w:ascii="Times New Roman" w:hAnsi="Times New Roman"/>
        </w:rPr>
        <w:t xml:space="preserve">0.930 (</w:t>
      </w:r>
      <m:oMath>
        <m:r>
          <m:t>S</m:t>
        </m:r>
        <m:r>
          <m:rPr>
            <m:sty m:val="p"/>
          </m:rPr>
          <m:t>=</m:t>
        </m:r>
        <m:r>
          <m:t>100</m:t>
        </m:r>
      </m:oMath>
      <w:r>
        <w:rPr>
          <w:rFonts w:ascii="Times New Roman" w:hAnsi="Times New Roman"/>
        </w:rPr>
        <w:t xml:space="preserve">), sin él a 0.929 y 0.915. El costo en disparos del filtro no se notó en el entrenamiento. Entrenar</w:t>
      </w:r>
      <w:r>
        <w:rPr>
          <w:rFonts w:ascii="Times New Roman" w:hAnsi="Times New Roman"/>
        </w:rPr>
        <w:t xml:space="preserve"> </w:t>
      </w:r>
      <w:r>
        <w:rPr>
          <w:rFonts w:ascii="Times New Roman" w:hAnsi="Times New Roman"/>
        </w:rPr>
        <w:t xml:space="preserve">sin ruido y aplicar el filtro al ejecutar (0.945) fue tan bueno como cualquier otra vía.</w:t>
      </w:r>
    </w:p>
    <w:p>
      <w:pPr>
        <w:numPr>
          <w:ilvl w:val="0"/>
          <w:numId w:val="1006"/>
        </w:numPr>
      </w:pPr>
      <w:r>
        <w:rPr>
          <w:iCs/>
          <w:rFonts w:ascii="Times New Roman" w:hAnsi="Times New Roman"/>
          <w:i/>
        </w:rPr>
        <w:t xml:space="preserve">Multiclase</w:t>
      </w:r>
      <w:r>
        <w:rPr>
          <w:rFonts w:ascii="Times New Roman" w:hAnsi="Times New Roman"/>
        </w:rPr>
        <w:t xml:space="preserve"> </w:t>
      </w:r>
      <w:r>
        <w:rPr>
          <w:rFonts w:ascii="Times New Roman" w:hAnsi="Times New Roman"/>
        </w:rPr>
        <w:t xml:space="preserve">(iris, wine, dígitos 0–4; 5 semillas). Con el filtro cada corrida iguala su precisión sin</w:t>
      </w:r>
      <w:r>
        <w:rPr>
          <w:rFonts w:ascii="Times New Roman" w:hAnsi="Times New Roman"/>
        </w:rPr>
        <w:t xml:space="preserve"> </w:t>
      </w:r>
      <w:r>
        <w:rPr>
          <w:rFonts w:ascii="Times New Roman" w:hAnsi="Times New Roman"/>
        </w:rPr>
        <w:t xml:space="preserve">ruido. Sin él la lectura cabeza pierde 9.1 puntos en promedio y 18 en los dígitos de cinco clases; la lectura qubit</w:t>
      </w:r>
      <w:r>
        <w:rPr>
          <w:rFonts w:ascii="Times New Roman" w:hAnsi="Times New Roman"/>
        </w:rPr>
        <w:t xml:space="preserve"> </w:t>
      </w:r>
      <w:r>
        <w:rPr>
          <w:rFonts w:ascii="Times New Roman" w:hAnsi="Times New Roman"/>
        </w:rPr>
        <w:t xml:space="preserve">pierde menos, porque con T1 igual los</w:t>
      </w:r>
      <w:r>
        <w:rPr>
          <w:rFonts w:ascii="Times New Roman" w:hAnsi="Times New Roman"/>
        </w:rPr>
        <w:t xml:space="preserve"> </w:t>
      </w:r>
      <m:oMath>
        <m:sSub>
          <m:e>
            <m:r>
              <m:t>p</m:t>
            </m:r>
          </m:e>
          <m:sub>
            <m:r>
              <m:t>c</m:t>
            </m:r>
          </m:sub>
        </m:sSub>
      </m:oMath>
      <w:r>
        <w:rPr>
          <w:rFonts w:ascii="Times New Roman" w:hAnsi="Times New Roman"/>
        </w:rPr>
        <w:t xml:space="preserve"> </w:t>
      </w:r>
      <w:r>
        <w:rPr>
          <w:rFonts w:ascii="Times New Roman" w:hAnsi="Times New Roman"/>
        </w:rPr>
        <w:t xml:space="preserve">crudos se encogen juntos (en iris, de tres clases, incluso quedó 0.9</w:t>
      </w:r>
      <w:r>
        <w:rPr>
          <w:rFonts w:ascii="Times New Roman" w:hAnsi="Times New Roman"/>
        </w:rPr>
        <w:t xml:space="preserve"> </w:t>
      </w:r>
      <w:r>
        <w:rPr>
          <w:rFonts w:ascii="Times New Roman" w:hAnsi="Times New Roman"/>
        </w:rPr>
        <w:t xml:space="preserve">puntos por delante). Entrenado con el ruido, el modelo crudo queda a menos de 2 puntos.</w:t>
      </w:r>
    </w:p>
    <w:p>
      <w:pPr>
        <w:numPr>
          <w:ilvl w:val="0"/>
          <w:numId w:val="1006"/>
        </w:numPr>
      </w:pPr>
      <w:r>
        <w:rPr>
          <w:iCs/>
          <w:rFonts w:ascii="Times New Roman" w:hAnsi="Times New Roman"/>
          <w:i/>
        </w:rPr>
        <w:t xml:space="preserve">5, 6 y 8 qubits</w:t>
      </w:r>
      <w:r>
        <w:rPr>
          <w:rFonts w:ascii="Times New Roman" w:hAnsi="Times New Roman"/>
        </w:rPr>
        <w:t xml:space="preserve"> </w:t>
      </w:r>
      <w:r>
        <w:rPr>
          <w:rFonts w:ascii="Times New Roman" w:hAnsi="Times New Roman"/>
        </w:rPr>
        <w:t xml:space="preserve">(cancer, wine, dígitos; 3 semillas; profundidad 9). Las capas RBS se construyen</w:t>
      </w:r>
      <w:r>
        <w:rPr>
          <w:rFonts w:ascii="Times New Roman" w:hAnsi="Times New Roman"/>
        </w:rPr>
        <w:t xml:space="preserve"> </w:t>
      </w:r>
      <w:r>
        <w:rPr>
          <w:rFonts w:ascii="Times New Roman" w:hAnsi="Times New Roman"/>
        </w:rPr>
        <w:t xml:space="preserve">directamente en cada sector de peso (</w:t>
      </w:r>
      <w:r>
        <w:rPr>
          <w:rStyle w:val="VerbatimChar"/>
          <w:rFonts w:ascii="Times New Roman" w:hAnsi="Times New Roman"/>
        </w:rPr>
        <w:t xml:space="preserve">block_unitaries</w:t>
      </w:r>
      <w:r>
        <w:rPr>
          <w:rFonts w:ascii="Times New Roman" w:hAnsi="Times New Roman"/>
        </w:rPr>
        <w:t xml:space="preserve">), lo que hace 13 veces más rápido el entrenamiento con</w:t>
      </w:r>
      <w:r>
        <w:rPr>
          <w:rFonts w:ascii="Times New Roman" w:hAnsi="Times New Roman"/>
        </w:rPr>
        <w:t xml:space="preserve"> </w:t>
      </w:r>
      <w:r>
        <w:rPr>
          <w:rFonts w:ascii="Times New Roman" w:hAnsi="Times New Roman"/>
        </w:rPr>
        <w:t xml:space="preserve">8 qubits. Con el filtro cada corrida iguala su precisión sin ruido. Sin él la pérdida en peso 1 se mantiene en</w:t>
      </w:r>
      <w:r>
        <w:rPr>
          <w:rFonts w:ascii="Times New Roman" w:hAnsi="Times New Roman"/>
        </w:rPr>
        <w:t xml:space="preserve"> </w:t>
      </w:r>
      <w:r>
        <w:rPr>
          <w:rFonts w:ascii="Times New Roman" w:hAnsi="Times New Roman"/>
        </w:rPr>
        <w:t xml:space="preserve">3.1–3.4 puntos de 5 a 8 qubits; en peso 2 crece de 8.7 a 26.0 puntos. El entrenamiento con ruido sin filtro queda a</w:t>
      </w:r>
      <w:r>
        <w:rPr>
          <w:rFonts w:ascii="Times New Roman" w:hAnsi="Times New Roman"/>
        </w:rPr>
        <w:t xml:space="preserve"> </w:t>
      </w:r>
      <w:r>
        <w:rPr>
          <w:rFonts w:ascii="Times New Roman" w:hAnsi="Times New Roman"/>
        </w:rPr>
        <w:t xml:space="preserve">menos de 0.9 puntos en cada celda.</w:t>
      </w:r>
    </w:p>
    <w:p>
      <w:pPr>
        <w:numPr>
          <w:ilvl w:val="0"/>
          <w:numId w:val="1006"/>
        </w:numPr>
      </w:pPr>
      <w:r>
        <w:rPr>
          <w:iCs/>
          <w:rFonts w:ascii="Times New Roman" w:hAnsi="Times New Roman"/>
          <w:i/>
        </w:rPr>
        <w:t xml:space="preserve">Gradientes</w:t>
      </w:r>
      <w:r>
        <w:rPr>
          <w:rFonts w:ascii="Times New Roman" w:hAnsi="Times New Roman"/>
        </w:rPr>
        <w:t xml:space="preserve"> </w:t>
      </w:r>
      <w:r>
        <w:rPr>
          <w:rFonts w:ascii="Times New Roman" w:hAnsi="Times New Roman"/>
        </w:rPr>
        <w:t xml:space="preserve">(circuitos aleatorios,</w:t>
      </w:r>
      <w:r>
        <w:rPr>
          <w:rFonts w:ascii="Times New Roman" w:hAnsi="Times New Roman"/>
        </w:rPr>
        <w:t xml:space="preserve"> </w:t>
      </w:r>
      <m:oMath>
        <m:r>
          <m:t>n</m:t>
        </m:r>
        <m:r>
          <m:rPr>
            <m:sty m:val="p"/>
          </m:rPr>
          <m:t>=</m:t>
        </m:r>
        <m:r>
          <m:t>4</m:t>
        </m:r>
        <m:r>
          <m:rPr>
            <m:sty m:val="p"/>
          </m:rPr>
          <m:t>,</m:t>
        </m:r>
        <m:r>
          <m:t>6</m:t>
        </m:r>
        <m:r>
          <m:rPr>
            <m:sty m:val="p"/>
          </m:rPr>
          <m:t>,</m:t>
        </m:r>
        <m:r>
          <m:t>8</m:t>
        </m:r>
      </m:oMath>
      <w:r>
        <w:rPr>
          <w:rFonts w:ascii="Times New Roman" w:hAnsi="Times New Roman"/>
        </w:rPr>
        <w:t xml:space="preserve">, peso 1 y</w:t>
      </w:r>
      <w:r>
        <w:rPr>
          <w:rFonts w:ascii="Times New Roman" w:hAnsi="Times New Roman"/>
        </w:rPr>
        <w:t xml:space="preserve"> </w:t>
      </w:r>
      <m:oMath>
        <m:r>
          <m:t>n</m:t>
        </m:r>
        <m:r>
          <m:rPr>
            <m:sty m:val="p"/>
          </m:rPr>
          <m:t>/</m:t>
        </m:r>
        <m:r>
          <m:t>2</m:t>
        </m:r>
      </m:oMath>
      <w:r>
        <w:rPr>
          <w:rFonts w:ascii="Times New Roman" w:hAnsi="Times New Roman"/>
        </w:rPr>
        <w:t xml:space="preserve">, 200 sorteos por celda,</w:t>
      </w:r>
      <w:r>
        <w:rPr>
          <w:rFonts w:ascii="Times New Roman" w:hAnsi="Times New Roman"/>
        </w:rPr>
        <w:t xml:space="preserve"> </w:t>
      </w:r>
      <m:oMath>
        <m:r>
          <m:t>γ</m:t>
        </m:r>
        <m:r>
          <m:rPr>
            <m:sty m:val="p"/>
          </m:rPr>
          <m:t>=</m:t>
        </m:r>
        <m:r>
          <m:t>0.02</m:t>
        </m:r>
      </m:oMath>
      <w:r>
        <w:rPr>
          <w:rFonts w:ascii="Times New Roman" w:hAnsi="Times New Roman"/>
        </w:rPr>
        <w:t xml:space="preserve">). El</w:t>
      </w:r>
      <w:r>
        <w:rPr>
          <w:rFonts w:ascii="Times New Roman" w:hAnsi="Times New Roman"/>
        </w:rPr>
        <w:t xml:space="preserve"> </w:t>
      </w:r>
      <w:r>
        <w:rPr>
          <w:rFonts w:ascii="Times New Roman" w:hAnsi="Times New Roman"/>
        </w:rPr>
        <w:t xml:space="preserve">gradiente filtrado es igual al sin ruido; la varianza del gradiente crudo es</w:t>
      </w:r>
      <w:r>
        <w:rPr>
          <w:rFonts w:ascii="Times New Roman" w:hAnsi="Times New Roman"/>
        </w:rPr>
        <w:t xml:space="preserve"> </w:t>
      </w:r>
      <m:oMath>
        <m:sSup>
          <m:e>
            <m:r>
              <m:t>K</m:t>
            </m:r>
          </m:e>
          <m:sup>
            <m:r>
              <m:t>2</m:t>
            </m:r>
          </m:sup>
        </m:sSup>
      </m:oMath>
      <w:r>
        <w:rPr>
          <w:rFonts w:ascii="Times New Roman" w:hAnsi="Times New Roman"/>
        </w:rPr>
        <w:t xml:space="preserve"> </w:t>
      </w:r>
      <w:r>
        <w:rPr>
          <w:rFonts w:ascii="Times New Roman" w:hAnsi="Times New Roman"/>
        </w:rPr>
        <w:t xml:space="preserve">veces menor en peso 1, y se suprime</w:t>
      </w:r>
      <w:r>
        <w:rPr>
          <w:rFonts w:ascii="Times New Roman" w:hAnsi="Times New Roman"/>
        </w:rPr>
        <w:t xml:space="preserve"> </w:t>
      </w:r>
      <w:r>
        <w:rPr>
          <w:rFonts w:ascii="Times New Roman" w:hAnsi="Times New Roman"/>
        </w:rPr>
        <w:t xml:space="preserve">menos que</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 mitad de llenado, donde los disparos decaídos conservan parte de la señal. El propio sector aplana el</w:t>
      </w:r>
      <w:r>
        <w:rPr>
          <w:rFonts w:ascii="Times New Roman" w:hAnsi="Times New Roman"/>
        </w:rPr>
        <w:t xml:space="preserve"> </w:t>
      </w:r>
      <w:r>
        <w:rPr>
          <w:rFonts w:ascii="Times New Roman" w:hAnsi="Times New Roman"/>
        </w:rPr>
        <w:t xml:space="preserve">gradiente, con o sin filtro,</w:t>
      </w:r>
      <w:r>
        <w:rPr>
          <w:rFonts w:ascii="Times New Roman" w:hAnsi="Times New Roman"/>
        </w:rPr>
        <w:t xml:space="preserve"> </w:t>
      </w:r>
      <m:oMath>
        <m:r>
          <m:t>5.2</m:t>
        </m:r>
      </m:oMath>
      <w:r>
        <w:rPr>
          <w:rFonts w:ascii="Times New Roman" w:hAnsi="Times New Roman"/>
        </w:rPr>
        <w:t xml:space="preserve"> </w:t>
      </w:r>
      <w:r>
        <w:rPr>
          <w:rFonts w:ascii="Times New Roman" w:hAnsi="Times New Roman"/>
        </w:rPr>
        <w:t xml:space="preserve">veces (peso 1) y</w:t>
      </w:r>
      <w:r>
        <w:rPr>
          <w:rFonts w:ascii="Times New Roman" w:hAnsi="Times New Roman"/>
        </w:rPr>
        <w:t xml:space="preserve"> </w:t>
      </w:r>
      <m:oMath>
        <m:r>
          <m:t>20</m:t>
        </m:r>
      </m:oMath>
      <w:r>
        <w:rPr>
          <w:rFonts w:ascii="Times New Roman" w:hAnsi="Times New Roman"/>
        </w:rPr>
        <w:t xml:space="preserve"> </w:t>
      </w:r>
      <w:r>
        <w:rPr>
          <w:rFonts w:ascii="Times New Roman" w:hAnsi="Times New Roman"/>
        </w:rPr>
        <w:t xml:space="preserve">veces (mitad de llenado) de 4 a 8 qubits. Contando los</w:t>
      </w:r>
      <w:r>
        <w:rPr>
          <w:rFonts w:ascii="Times New Roman" w:hAnsi="Times New Roman"/>
        </w:rPr>
        <w:t xml:space="preserve"> </w:t>
      </w:r>
      <w:r>
        <w:rPr>
          <w:rFonts w:ascii="Times New Roman" w:hAnsi="Times New Roman"/>
        </w:rPr>
        <w:t xml:space="preserve">disparos conservados, el filtro resolvió el gradiente con menos disparos en 10 de 12 celdas; con</w:t>
      </w:r>
      <w:r>
        <w:rPr>
          <w:rFonts w:ascii="Times New Roman" w:hAnsi="Times New Roman"/>
        </w:rPr>
        <w:t xml:space="preserve"> </w:t>
      </w:r>
      <m:oMath>
        <m:r>
          <m:t>n</m:t>
        </m:r>
        <m:r>
          <m:rPr>
            <m:sty m:val="p"/>
          </m:rPr>
          <m:t>=</m:t>
        </m:r>
        <m:r>
          <m:t>8</m:t>
        </m:r>
      </m:oMath>
      <w:r>
        <w:rPr>
          <w:rFonts w:ascii="Times New Roman" w:hAnsi="Times New Roman"/>
        </w:rPr>
        <w:t xml:space="preserve">,</w:t>
      </w:r>
      <w:r>
        <w:rPr>
          <w:rFonts w:ascii="Times New Roman" w:hAnsi="Times New Roman"/>
        </w:rPr>
        <w:t xml:space="preserve"> </w:t>
      </w:r>
      <m:oMath>
        <m:r>
          <m:t>k</m:t>
        </m:r>
        <m:r>
          <m:rPr>
            <m:sty m:val="p"/>
          </m:rPr>
          <m:t>=</m:t>
        </m:r>
        <m:r>
          <m:t>4</m:t>
        </m:r>
      </m:oMath>
      <w:r>
        <w:rPr>
          <w:rFonts w:ascii="Times New Roman" w:hAnsi="Times New Roman"/>
        </w:rPr>
        <w:t xml:space="preserve"> </w:t>
      </w:r>
      <w:r>
        <w:rPr>
          <w:rFonts w:ascii="Times New Roman" w:hAnsi="Times New Roman"/>
        </w:rPr>
        <w:t xml:space="preserve">(</w:t>
      </w:r>
      <m:oMath>
        <m:r>
          <m:t>K</m:t>
        </m:r>
        <m:r>
          <m:rPr>
            <m:sty m:val="p"/>
          </m:rPr>
          <m:t>≤</m:t>
        </m:r>
        <m:r>
          <m:t>0.14</m:t>
        </m:r>
      </m:oMath>
      <w:r>
        <w:rPr>
          <w:rFonts w:ascii="Times New Roman" w:hAnsi="Times New Roman"/>
        </w:rPr>
        <w:t xml:space="preserve">) necesitó entre 1.3 y 2.2 veces más.</w:t>
      </w:r>
    </w:p>
    <w:p>
      <w:pPr>
        <w:numPr>
          <w:ilvl w:val="0"/>
          <w:numId w:val="1006"/>
        </w:numPr>
      </w:pPr>
      <w:r>
        <w:rPr>
          <w:iCs/>
          <w:rFonts w:ascii="Times New Roman" w:hAnsi="Times New Roman"/>
          <w:i/>
        </w:rPr>
        <w:t xml:space="preserve">Multiclase en modelos de ruido de equipos</w:t>
      </w:r>
      <w:r>
        <w:rPr>
          <w:rFonts w:ascii="Times New Roman" w:hAnsi="Times New Roman"/>
        </w:rPr>
        <w:t xml:space="preserve"> </w:t>
      </w:r>
      <w:r>
        <w:rPr>
          <w:rFonts w:ascii="Times New Roman" w:hAnsi="Times New Roman"/>
        </w:rPr>
        <w:t xml:space="preserve">(dígitos 0–4, 100 entradas, 1000 disparos, los cinco backends</w:t>
      </w:r>
      <w:r>
        <w:rPr>
          <w:rFonts w:ascii="Times New Roman" w:hAnsi="Times New Roman"/>
        </w:rPr>
        <w:t xml:space="preserve"> </w:t>
      </w:r>
      <w:r>
        <w:rPr>
          <w:rFonts w:ascii="Times New Roman" w:hAnsi="Times New Roman"/>
        </w:rPr>
        <w:t xml:space="preserve">de la Sec. </w:t>
      </w:r>
      <w:hyperlink w:anchor="sec:eco">
        <w:r>
          <w:rPr>
            <w:rStyle w:val="Hyperlink"/>
          </w:rPr>
          <w:t xml:space="preserve">4.0.0.5</w:t>
        </w:r>
      </w:hyperlink>
      <w:r>
        <w:rPr>
          <w:rFonts w:ascii="Times New Roman" w:hAnsi="Times New Roman"/>
        </w:rPr>
        <w:t xml:space="preserve">, 5 circuitos de eco por modelo). Aquí un error dentro del sector es una confusión de clase, y</w:t>
      </w:r>
      <w:r>
        <w:rPr>
          <w:rFonts w:ascii="Times New Roman" w:hAnsi="Times New Roman"/>
        </w:rPr>
        <w:t xml:space="preserve"> </w:t>
      </w:r>
      <w:r>
        <w:rPr>
          <w:rFonts w:ascii="Times New Roman" w:hAnsi="Times New Roman"/>
        </w:rPr>
        <w:t xml:space="preserve">el eco corrige una parte: en promedio sobre los backends la lectura cabeza dio 0.858 cruda, 0.890 con el filtro y</w:t>
      </w:r>
      <w:r>
        <w:rPr>
          <w:rFonts w:ascii="Times New Roman" w:hAnsi="Times New Roman"/>
        </w:rPr>
        <w:t xml:space="preserve"> </w:t>
      </w:r>
      <w:r>
        <w:rPr>
          <w:rFonts w:ascii="Times New Roman" w:hAnsi="Times New Roman"/>
        </w:rPr>
        <w:t xml:space="preserve">0.900 con filtro más eco, contra 0.91 sin ruido.</w:t>
      </w:r>
    </w:p>
    <w:p>
      <w:pPr>
        <w:numPr>
          <w:ilvl w:val="0"/>
          <w:numId w:val="1006"/>
        </w:numPr>
      </w:pPr>
      <w:r>
        <w:rPr>
          <w:iCs/>
          <w:rFonts w:ascii="Times New Roman" w:hAnsi="Times New Roman"/>
          <w:i/>
        </w:rPr>
        <w:t xml:space="preserve">Ocho clases en ocho qubits</w:t>
      </w:r>
      <w:r>
        <w:rPr>
          <w:rFonts w:ascii="Times New Roman" w:hAnsi="Times New Roman"/>
        </w:rPr>
        <w:t xml:space="preserve"> </w:t>
      </w:r>
      <w:r>
        <w:rPr>
          <w:rFonts w:ascii="Times New Roman" w:hAnsi="Times New Roman"/>
        </w:rPr>
        <w:t xml:space="preserve">(dígitos 0..</w:t>
      </w:r>
      <m:oMath>
        <m:r>
          <m:t>C</m:t>
        </m:r>
        <m:r>
          <m:rPr>
            <m:sty m:val="p"/>
          </m:rPr>
          <m:t>−</m:t>
        </m:r>
        <m:r>
          <m:t>1</m:t>
        </m:r>
      </m:oMath>
      <w:r>
        <w:rPr>
          <w:rFonts w:ascii="Times New Roman" w:hAnsi="Times New Roman"/>
        </w:rPr>
        <w:t xml:space="preserve">,</w:t>
      </w:r>
      <w:r>
        <w:rPr>
          <w:rFonts w:ascii="Times New Roman" w:hAnsi="Times New Roman"/>
        </w:rPr>
        <w:t xml:space="preserve"> </w:t>
      </w:r>
      <m:oMath>
        <m:r>
          <m:t>C</m:t>
        </m:r>
        <m:r>
          <m:rPr>
            <m:sty m:val="p"/>
          </m:rPr>
          <m:t>=</m:t>
        </m:r>
        <m:r>
          <m:t>3</m:t>
        </m:r>
        <m:r>
          <m:rPr>
            <m:sty m:val="p"/>
          </m:rPr>
          <m:t>,</m:t>
        </m:r>
        <m:r>
          <m:t>5</m:t>
        </m:r>
        <m:r>
          <m:rPr>
            <m:sty m:val="p"/>
          </m:rPr>
          <m:t>,</m:t>
        </m:r>
        <m:r>
          <m:t>8</m:t>
        </m:r>
      </m:oMath>
      <w:r>
        <w:rPr>
          <w:rFonts w:ascii="Times New Roman" w:hAnsi="Times New Roman"/>
        </w:rPr>
        <w:t xml:space="preserve">; 5 semillas). Con el filtro cada corrida iguala</w:t>
      </w:r>
      <w:r>
        <w:rPr>
          <w:rFonts w:ascii="Times New Roman" w:hAnsi="Times New Roman"/>
        </w:rPr>
        <w:t xml:space="preserve"> </w:t>
      </w:r>
      <w:r>
        <w:rPr>
          <w:rFonts w:ascii="Times New Roman" w:hAnsi="Times New Roman"/>
        </w:rPr>
        <w:t xml:space="preserve">su precisión sin ruido. Sin él la lectura cabeza pierde 0.7, 15.9 y 11.1 puntos con 3, 5 y 8 clases, con mucha</w:t>
      </w:r>
      <w:r>
        <w:rPr>
          <w:rFonts w:ascii="Times New Roman" w:hAnsi="Times New Roman"/>
        </w:rPr>
        <w:t xml:space="preserve"> </w:t>
      </w:r>
      <w:r>
        <w:rPr>
          <w:rFonts w:ascii="Times New Roman" w:hAnsi="Times New Roman"/>
        </w:rPr>
        <w:t xml:space="preserve">dispersión entre semillas (2–34 puntos con 5 clases); la lectura qubit pierde 5.1, 4.4 y 3.4. A diferencia de 5</w:t>
      </w:r>
      <w:r>
        <w:rPr>
          <w:rFonts w:ascii="Times New Roman" w:hAnsi="Times New Roman"/>
        </w:rPr>
        <w:t xml:space="preserve"> </w:t>
      </w:r>
      <w:r>
        <w:rPr>
          <w:rFonts w:ascii="Times New Roman" w:hAnsi="Times New Roman"/>
        </w:rPr>
        <w:t xml:space="preserve">qubits, el entrenamiento con ruido sin filtro queda 2–3 puntos atrás con 5 y 8 clases.</w:t>
      </w:r>
    </w:p>
    <w:p>
      <w:pPr>
        <w:numPr>
          <w:ilvl w:val="0"/>
          <w:numId w:val="1006"/>
        </w:numPr>
      </w:pPr>
      <w:r>
        <w:rPr>
          <w:iCs/>
          <w:rFonts w:ascii="Times New Roman" w:hAnsi="Times New Roman"/>
          <w:i/>
        </w:rPr>
        <w:t xml:space="preserve">T1 desigual corregido</w:t>
      </w:r>
      <w:r>
        <w:rPr>
          <w:rFonts w:ascii="Times New Roman" w:hAnsi="Times New Roman"/>
        </w:rPr>
        <w:t xml:space="preserve"> </w:t>
      </w:r>
      <w:r>
        <w:rPr>
          <w:rFonts w:ascii="Times New Roman" w:hAnsi="Times New Roman"/>
        </w:rPr>
        <w:t xml:space="preserve">(iris, cancer, wine, dígitos; 5 semillas;</w:t>
      </w:r>
      <w:r>
        <w:rPr>
          <w:rFonts w:ascii="Times New Roman" w:hAnsi="Times New Roman"/>
        </w:rPr>
        <w:t xml:space="preserve"> </w:t>
      </w:r>
      <m:oMath>
        <m:sSub>
          <m:e>
            <m:r>
              <m:t>γ</m:t>
            </m:r>
          </m:e>
          <m:sub>
            <m:r>
              <m:t>q</m:t>
            </m:r>
          </m:sub>
        </m:sSub>
      </m:oMath>
      <w:r>
        <w:rPr>
          <w:rFonts w:ascii="Times New Roman" w:hAnsi="Times New Roman"/>
        </w:rPr>
        <w:t xml:space="preserve"> </w:t>
      </w:r>
      <w:r>
        <w:rPr>
          <w:rFonts w:ascii="Times New Roman" w:hAnsi="Times New Roman"/>
        </w:rPr>
        <w:t xml:space="preserve">de 0 a 0.16). Entrenado con el</w:t>
      </w:r>
      <w:r>
        <w:rPr>
          <w:rFonts w:ascii="Times New Roman" w:hAnsi="Times New Roman"/>
        </w:rPr>
        <w:t xml:space="preserve"> </w:t>
      </w:r>
      <w:r>
        <w:rPr>
          <w:rFonts w:ascii="Times New Roman" w:hAnsi="Times New Roman"/>
        </w:rPr>
        <w:t xml:space="preserve">filtro con tasas calibradas con 10 % de error, el modelo llegó a 0.951 (peso 1) y 0.940 (peso 2) contra 0.950 y</w:t>
      </w:r>
      <w:r>
        <w:rPr>
          <w:rFonts w:ascii="Times New Roman" w:hAnsi="Times New Roman"/>
        </w:rPr>
        <w:t xml:space="preserve"> </w:t>
      </w:r>
      <w:r>
        <w:rPr>
          <w:rFonts w:ascii="Times New Roman" w:hAnsi="Times New Roman"/>
        </w:rPr>
        <w:t xml:space="preserve">0.945 sin ruido; el filtro solo dio 0.931 y 0.918, la lectura cruda 0.873 y 0.797. Entrenado sin filtro con las</w:t>
      </w:r>
      <w:r>
        <w:rPr>
          <w:rFonts w:ascii="Times New Roman" w:hAnsi="Times New Roman"/>
        </w:rPr>
        <w:t xml:space="preserve"> </w:t>
      </w:r>
      <w:r>
        <w:rPr>
          <w:rFonts w:ascii="Times New Roman" w:hAnsi="Times New Roman"/>
        </w:rPr>
        <w:t xml:space="preserve">mismas tasas llegó a 0.952 y 0.941. Cuando todos los T1 se acortaron 1.5 veces después del entrenamiento, el modelo</w:t>
      </w:r>
      <w:r>
        <w:rPr>
          <w:rFonts w:ascii="Times New Roman" w:hAnsi="Times New Roman"/>
        </w:rPr>
        <w:t xml:space="preserve"> </w:t>
      </w:r>
      <w:r>
        <w:rPr>
          <w:rFonts w:ascii="Times New Roman" w:hAnsi="Times New Roman"/>
        </w:rPr>
        <w:t xml:space="preserve">filtrado perdió 0.8 y 0.7 puntos y el crudo 0.2 y 10.0 (F5).</w:t>
      </w:r>
    </w:p>
    <w:p>
      <w:pPr>
        <w:numPr>
          <w:ilvl w:val="0"/>
          <w:numId w:val="1006"/>
        </w:numPr>
      </w:pPr>
      <w:r>
        <w:rPr>
          <w:iCs/>
          <w:rFonts w:ascii="Times New Roman" w:hAnsi="Times New Roman"/>
          <w:i/>
        </w:rPr>
        <w:t xml:space="preserve">Desfase con extrapolación a ruido cero</w:t>
      </w:r>
      <w:r>
        <w:rPr>
          <w:rFonts w:ascii="Times New Roman" w:hAnsi="Times New Roman"/>
        </w:rPr>
        <w:t xml:space="preserve"> </w:t>
      </w:r>
      <w:r>
        <w:rPr>
          <w:rFonts w:ascii="Times New Roman" w:hAnsi="Times New Roman"/>
        </w:rPr>
        <w:t xml:space="preserve">(mismos datos y semillas; T1 0.08 más desfase</w:t>
      </w:r>
      <w:r>
        <w:rPr>
          <w:rFonts w:ascii="Times New Roman" w:hAnsi="Times New Roman"/>
        </w:rPr>
        <w:t xml:space="preserve"> </w:t>
      </w:r>
      <m:oMath>
        <m:r>
          <m:t>p</m:t>
        </m:r>
        <m:r>
          <m:rPr>
            <m:sty m:val="p"/>
          </m:rPr>
          <m:t>=</m:t>
        </m:r>
        <m:r>
          <m:t>0.03</m:t>
        </m:r>
      </m:oMath>
      <w:r>
        <w:rPr>
          <w:rFonts w:ascii="Times New Roman" w:hAnsi="Times New Roman"/>
        </w:rPr>
        <w:t xml:space="preserve"> </w:t>
      </w:r>
      <w:r>
        <w:rPr>
          <w:rFonts w:ascii="Times New Roman" w:hAnsi="Times New Roman"/>
        </w:rPr>
        <w:t xml:space="preserve">o 0.06;</w:t>
      </w:r>
      <w:r>
        <w:rPr>
          <w:rFonts w:ascii="Times New Roman" w:hAnsi="Times New Roman"/>
        </w:rPr>
        <w:t xml:space="preserve"> </w:t>
      </w:r>
      <w:r>
        <w:rPr>
          <w:rFonts w:ascii="Times New Roman" w:hAnsi="Times New Roman"/>
        </w:rPr>
        <w:t xml:space="preserve">escalas de ruido 1, 2, 3 como por plegado de compuertas; variables extrapoladas en forma lineal o por Richardson). Con</w:t>
      </w:r>
      <w:r>
        <w:rPr>
          <w:rFonts w:ascii="Times New Roman" w:hAnsi="Times New Roman"/>
        </w:rPr>
        <w:t xml:space="preserve"> </w:t>
      </w:r>
      <m:oMath>
        <m:r>
          <m:t>p</m:t>
        </m:r>
        <m:r>
          <m:rPr>
            <m:sty m:val="p"/>
          </m:rPr>
          <m:t>=</m:t>
        </m:r>
        <m:r>
          <m:t>0.03</m:t>
        </m:r>
      </m:oMath>
      <w:r>
        <w:rPr>
          <w:rFonts w:ascii="Times New Roman" w:hAnsi="Times New Roman"/>
        </w:rPr>
        <w:t xml:space="preserve"> </w:t>
      </w:r>
      <w:r>
        <w:rPr>
          <w:rFonts w:ascii="Times New Roman" w:hAnsi="Times New Roman"/>
        </w:rPr>
        <w:t xml:space="preserve">el filtro solo dio 0.933 / 0.919 (peso 1 / 2), filtro más ZNE lineal 0.949 / 0.943 y Richardson 0.953 /</w:t>
      </w:r>
      <w:r>
        <w:rPr>
          <w:rFonts w:ascii="Times New Roman" w:hAnsi="Times New Roman"/>
        </w:rPr>
        <w:t xml:space="preserve"> </w:t>
      </w:r>
      <w:r>
        <w:rPr>
          <w:rFonts w:ascii="Times New Roman" w:hAnsi="Times New Roman"/>
        </w:rPr>
        <w:t xml:space="preserve">0.946, contra 0.952 / 0.956 sin ruido; la ZNE de la lectura cruda dio 0.915 / 0.844. Con</w:t>
      </w:r>
      <w:r>
        <w:rPr>
          <w:rFonts w:ascii="Times New Roman" w:hAnsi="Times New Roman"/>
        </w:rPr>
        <w:t xml:space="preserve"> </w:t>
      </w:r>
      <m:oMath>
        <m:r>
          <m:t>p</m:t>
        </m:r>
        <m:r>
          <m:rPr>
            <m:sty m:val="p"/>
          </m:rPr>
          <m:t>=</m:t>
        </m:r>
        <m:r>
          <m:t>0.06</m:t>
        </m:r>
      </m:oMath>
      <w:r>
        <w:rPr>
          <w:rFonts w:ascii="Times New Roman" w:hAnsi="Times New Roman"/>
        </w:rPr>
        <w:t xml:space="preserve">, en peso 2, filtro</w:t>
      </w:r>
      <w:r>
        <w:rPr>
          <w:rFonts w:ascii="Times New Roman" w:hAnsi="Times New Roman"/>
        </w:rPr>
        <w:t xml:space="preserve"> </w:t>
      </w:r>
      <w:r>
        <w:rPr>
          <w:rFonts w:ascii="Times New Roman" w:hAnsi="Times New Roman"/>
        </w:rPr>
        <w:t xml:space="preserve">más ZNE ganó 10.6 puntos sobre el filtro solo. Con 1000 disparos por escala, filtro más ZNE dio 0.945 / 0.864 contra</w:t>
      </w:r>
      <w:r>
        <w:rPr>
          <w:rFonts w:ascii="Times New Roman" w:hAnsi="Times New Roman"/>
        </w:rPr>
        <w:t xml:space="preserve"> </w:t>
      </w:r>
      <w:r>
        <w:rPr>
          <w:rFonts w:ascii="Times New Roman" w:hAnsi="Times New Roman"/>
        </w:rPr>
        <w:t xml:space="preserve">0.932 / 0.893 del filtro solo, y Richardson cayó a 0.710 en peso 2. Entrenar con el filtro con el ruido calibrado</w:t>
      </w:r>
      <w:r>
        <w:rPr>
          <w:rFonts w:ascii="Times New Roman" w:hAnsi="Times New Roman"/>
        </w:rPr>
        <w:t xml:space="preserve"> </w:t>
      </w:r>
      <w:r>
        <w:rPr>
          <w:rFonts w:ascii="Times New Roman" w:hAnsi="Times New Roman"/>
        </w:rPr>
        <w:t xml:space="preserve">llegó a 0.951–0.956 en ambos niveles de desfase (F6).</w:t>
      </w:r>
    </w:p>
    <w:p>
      <w:pPr>
        <w:numPr>
          <w:ilvl w:val="0"/>
          <w:numId w:val="1006"/>
        </w:numPr>
      </w:pPr>
      <w:r>
        <w:rPr>
          <w:iCs/>
          <w:rFonts w:ascii="Times New Roman" w:hAnsi="Times New Roman"/>
          <w:i/>
        </w:rPr>
        <w:t xml:space="preserve">Todo el proceso en modelos de ruido de equipos</w:t>
      </w:r>
      <w:r>
        <w:rPr>
          <w:rFonts w:ascii="Times New Roman" w:hAnsi="Times New Roman"/>
        </w:rPr>
        <w:t xml:space="preserve"> </w:t>
      </w:r>
      <w:r>
        <w:rPr>
          <w:rFonts w:ascii="Times New Roman" w:hAnsi="Times New Roman"/>
        </w:rPr>
        <w:t xml:space="preserve">(los backends simulados de IBM de la Sec. </w:t>
      </w:r>
      <w:hyperlink w:anchor="sec:eco">
        <w:r>
          <w:rPr>
            <w:rStyle w:val="Hyperlink"/>
          </w:rPr>
          <w:t xml:space="preserve">4.0.0.5</w:t>
        </w:r>
      </w:hyperlink>
      <w:r>
        <w:rPr>
          <w:rFonts w:ascii="Times New Roman" w:hAnsi="Times New Roman"/>
        </w:rPr>
        <w:t xml:space="preserve">, las</w:t>
      </w:r>
      <w:r>
        <w:rPr>
          <w:rFonts w:ascii="Times New Roman" w:hAnsi="Times New Roman"/>
        </w:rPr>
        <w:t xml:space="preserve"> </w:t>
      </w:r>
      <w:r>
        <w:rPr>
          <w:rFonts w:ascii="Times New Roman" w:hAnsi="Times New Roman"/>
        </w:rPr>
        <w:t xml:space="preserve">189 entradas de los cuatro conjuntos, una disposición fija). Los T1 y T2 publicados de los qubits elegidos y la</w:t>
      </w:r>
      <w:r>
        <w:rPr>
          <w:rFonts w:ascii="Times New Roman" w:hAnsi="Times New Roman"/>
        </w:rPr>
        <w:t xml:space="preserve"> </w:t>
      </w:r>
      <w:r>
        <w:rPr>
          <w:rFonts w:ascii="Times New Roman" w:hAnsi="Times New Roman"/>
        </w:rPr>
        <w:t xml:space="preserve">duración del circuito dieron un decaimiento de 0.002–0.017 y un desfase de 0.001–0.005 por subcapa. Entrenado sin</w:t>
      </w:r>
      <w:r>
        <w:rPr>
          <w:rFonts w:ascii="Times New Roman" w:hAnsi="Times New Roman"/>
        </w:rPr>
        <w:t xml:space="preserve"> </w:t>
      </w:r>
      <w:r>
        <w:rPr>
          <w:rFonts w:ascii="Times New Roman" w:hAnsi="Times New Roman"/>
        </w:rPr>
        <w:t xml:space="preserve">ruido, el modelo dio 0.958 crudo y 0.972 con el filtro (con o sin eco), contra 0.979 sin ruido; entrenado con el</w:t>
      </w:r>
      <w:r>
        <w:rPr>
          <w:rFonts w:ascii="Times New Roman" w:hAnsi="Times New Roman"/>
        </w:rPr>
        <w:t xml:space="preserve"> </w:t>
      </w:r>
      <w:r>
        <w:rPr>
          <w:rFonts w:ascii="Times New Roman" w:hAnsi="Times New Roman"/>
        </w:rPr>
        <w:t xml:space="preserve">filtro con esa calibración dio 0.968, y sin el filtro 0.968. Los errores de compuerta, que una calibración de T1/T2</w:t>
      </w:r>
      <w:r>
        <w:rPr>
          <w:rFonts w:ascii="Times New Roman" w:hAnsi="Times New Roman"/>
        </w:rPr>
        <w:t xml:space="preserve"> </w:t>
      </w:r>
      <w:r>
        <w:rPr>
          <w:rFonts w:ascii="Times New Roman" w:hAnsi="Times New Roman"/>
        </w:rPr>
        <w:t xml:space="preserve">no describe, dominan estos modelos de ruido; el eco bajó el error del valor de decisión pero no cambió decisiones.</w:t>
      </w:r>
    </w:p>
    <w:p>
      <w:pPr>
        <w:numPr>
          <w:ilvl w:val="0"/>
          <w:numId w:val="1006"/>
        </w:numPr>
      </w:pPr>
      <w:r>
        <w:rPr>
          <w:iCs/>
          <w:rFonts w:ascii="Times New Roman" w:hAnsi="Times New Roman"/>
          <w:i/>
        </w:rPr>
        <w:t xml:space="preserve">Calibrar con el propio equipo</w:t>
      </w:r>
      <w:r>
        <w:rPr>
          <w:rFonts w:ascii="Times New Roman" w:hAnsi="Times New Roman"/>
        </w:rPr>
        <w:t xml:space="preserve"> </w:t>
      </w:r>
      <w:r>
        <w:rPr>
          <w:rFonts w:ascii="Times New Roman" w:hAnsi="Times New Roman"/>
        </w:rPr>
        <w:t xml:space="preserve">(mismos backends y entradas). Reentrenar con el filtro a través de la mezcla</w:t>
      </w:r>
      <w:r>
        <w:rPr>
          <w:rFonts w:ascii="Times New Roman" w:hAnsi="Times New Roman"/>
        </w:rPr>
        <w:t xml:space="preserve"> </w:t>
      </w:r>
      <w:r>
        <w:rPr>
          <w:rFonts w:ascii="Times New Roman" w:hAnsi="Times New Roman"/>
        </w:rPr>
        <w:t xml:space="preserve">dentro del sector que mide el eco dio 0.970, y reajustar la lectura lineal con 40 entradas de entrenamiento corridas en</w:t>
      </w:r>
      <w:r>
        <w:rPr>
          <w:rFonts w:ascii="Times New Roman" w:hAnsi="Times New Roman"/>
        </w:rPr>
        <w:t xml:space="preserve"> </w:t>
      </w:r>
      <w:r>
        <w:rPr>
          <w:rFonts w:ascii="Times New Roman" w:hAnsi="Times New Roman"/>
        </w:rPr>
        <w:t xml:space="preserve">el equipo dio 0.965, contra 0.972 de entrenar sin ruido más el filtro.</w:t>
      </w:r>
    </w:p>
    <w:p>
      <w:pPr>
        <w:numPr>
          <w:ilvl w:val="0"/>
          <w:numId w:val="1006"/>
        </w:numPr>
      </w:pPr>
      <w:r>
        <w:rPr>
          <w:iCs/>
          <w:rFonts w:ascii="Times New Roman" w:hAnsi="Times New Roman"/>
          <w:i/>
        </w:rPr>
        <w:t xml:space="preserve">Por qué la pérdida multiclase varía entre semillas</w:t>
      </w:r>
      <w:r>
        <w:rPr>
          <w:rFonts w:ascii="Times New Roman" w:hAnsi="Times New Roman"/>
        </w:rPr>
        <w:t xml:space="preserve"> </w:t>
      </w:r>
      <w:r>
        <w:rPr>
          <w:rFonts w:ascii="Times New Roman" w:hAnsi="Times New Roman"/>
        </w:rPr>
        <w:t xml:space="preserve">(dígitos de 5 clases, 20 semillas por lectura). F7</w:t>
      </w:r>
      <w:r>
        <w:rPr>
          <w:rFonts w:ascii="Times New Roman" w:hAnsi="Times New Roman"/>
        </w:rPr>
        <w:t xml:space="preserve"> </w:t>
      </w:r>
      <w:r>
        <w:rPr>
          <w:rFonts w:ascii="Times New Roman" w:hAnsi="Times New Roman"/>
        </w:rPr>
        <w:t xml:space="preserve">predijo cada decisión cruda en las 40 corridas. Un índice de arrastre,</w:t>
      </w:r>
      <w:r>
        <w:rPr>
          <w:rFonts w:ascii="Times New Roman" w:hAnsi="Times New Roman"/>
        </w:rPr>
        <w:t xml:space="preserve"> </w:t>
      </w:r>
      <m:oMath>
        <m:d>
          <m:dPr>
            <m:begChr m:val="("/>
            <m:endChr m:val=")"/>
            <m:sepChr m:val=""/>
            <m:grow/>
          </m:dPr>
          <m:e>
            <m:r>
              <m:t>1</m:t>
            </m:r>
            <m:r>
              <m:rPr>
                <m:sty m:val="p"/>
              </m:rPr>
              <m:t>−</m:t>
            </m:r>
            <m:r>
              <m:t>K</m:t>
            </m:r>
          </m:e>
        </m:d>
        <m:r>
          <m:rPr>
            <m:sty m:val="p"/>
          </m:rPr>
          <m:t>/</m:t>
        </m:r>
        <m:r>
          <m:t>K</m:t>
        </m:r>
      </m:oMath>
      <w:r>
        <w:rPr>
          <w:rFonts w:ascii="Times New Roman" w:hAnsi="Times New Roman"/>
        </w:rPr>
        <w:t xml:space="preserve"> </w:t>
      </w:r>
      <w:r>
        <w:rPr>
          <w:rFonts w:ascii="Times New Roman" w:hAnsi="Times New Roman"/>
        </w:rPr>
        <w:t xml:space="preserve">por la dispersión de</w:t>
      </w:r>
      <w:r>
        <w:rPr>
          <w:rFonts w:ascii="Times New Roman" w:hAnsi="Times New Roman"/>
        </w:rPr>
        <w:t xml:space="preserve"> </w:t>
      </w:r>
      <m:oMath>
        <m:r>
          <m:t>v</m:t>
        </m:r>
      </m:oMath>
      <w:r>
        <w:rPr>
          <w:rFonts w:ascii="Times New Roman" w:hAnsi="Times New Roman"/>
        </w:rPr>
        <w:t xml:space="preserve"> </w:t>
      </w:r>
      <w:r>
        <w:rPr>
          <w:rFonts w:ascii="Times New Roman" w:hAnsi="Times New Roman"/>
        </w:rPr>
        <w:t xml:space="preserve">sobre el</w:t>
      </w:r>
      <w:r>
        <w:rPr>
          <w:rFonts w:ascii="Times New Roman" w:hAnsi="Times New Roman"/>
        </w:rPr>
        <w:t xml:space="preserve"> </w:t>
      </w:r>
      <w:r>
        <w:rPr>
          <w:rFonts w:ascii="Times New Roman" w:hAnsi="Times New Roman"/>
        </w:rPr>
        <w:t xml:space="preserve">margen mediano de entrenamiento, ordenó las semillas por su pérdida sin qang (Spearman 0.98 en la lectura qubit, 0.65</w:t>
      </w:r>
      <w:r>
        <w:rPr>
          <w:rFonts w:ascii="Times New Roman" w:hAnsi="Times New Roman"/>
        </w:rPr>
        <w:t xml:space="preserve"> </w:t>
      </w:r>
      <w:r>
        <w:rPr>
          <w:rFonts w:ascii="Times New Roman" w:hAnsi="Times New Roman"/>
        </w:rPr>
        <w:t xml:space="preserve">en la cabeza); las pérdidas fueron de 3 a 42 puntos, y con qang cada corrida fue sin ruido.</w:t>
      </w:r>
    </w:p>
    <w:p>
      <w:pPr>
        <w:numPr>
          <w:ilvl w:val="0"/>
          <w:numId w:val="1006"/>
        </w:numPr>
      </w:pPr>
      <w:r>
        <w:rPr>
          <w:iCs/>
          <w:rFonts w:ascii="Times New Roman" w:hAnsi="Times New Roman"/>
          <w:i/>
        </w:rPr>
        <w:t xml:space="preserve">Desfase con 8 qubits</w:t>
      </w:r>
      <w:r>
        <w:rPr>
          <w:rFonts w:ascii="Times New Roman" w:hAnsi="Times New Roman"/>
        </w:rPr>
        <w:t xml:space="preserve"> </w:t>
      </w:r>
      <w:r>
        <w:rPr>
          <w:rFonts w:ascii="Times New Roman" w:hAnsi="Times New Roman"/>
        </w:rPr>
        <w:t xml:space="preserve">(cancer, wine, dígitos; 3 semillas; T1 0.08 más desfase 0.03). Como con 5 qubits,</w:t>
      </w:r>
      <w:r>
        <w:rPr>
          <w:rFonts w:ascii="Times New Roman" w:hAnsi="Times New Roman"/>
        </w:rPr>
        <w:t xml:space="preserve"> </w:t>
      </w:r>
      <w:r>
        <w:rPr>
          <w:rFonts w:ascii="Times New Roman" w:hAnsi="Times New Roman"/>
        </w:rPr>
        <w:t xml:space="preserve">filtro más ZNE lineal dejó el 50 y el 56 % del error del filtro y llegó a 0.955 / 0.962 (sin ruido 0.959 / 0.964)</w:t>
      </w:r>
      <w:r>
        <w:rPr>
          <w:rFonts w:ascii="Times New Roman" w:hAnsi="Times New Roman"/>
        </w:rPr>
        <w:t xml:space="preserve"> </w:t>
      </w:r>
      <w:r>
        <w:rPr>
          <w:rFonts w:ascii="Times New Roman" w:hAnsi="Times New Roman"/>
        </w:rPr>
        <w:t xml:space="preserve">con probabilidades exactas; con 1000 disparos por escala en peso 2 cayó a 0.879, debajo del filtro solo (0.915);</w:t>
      </w:r>
      <w:r>
        <w:rPr>
          <w:rFonts w:ascii="Times New Roman" w:hAnsi="Times New Roman"/>
        </w:rPr>
        <w:t xml:space="preserve"> </w:t>
      </w:r>
      <w:r>
        <w:rPr>
          <w:rFonts w:ascii="Times New Roman" w:hAnsi="Times New Roman"/>
        </w:rPr>
        <w:t xml:space="preserve">entrenar con el filtro con el ruido dio 0.963 / 0.961. Las cinco predicciones se cumplieron.</w:t>
      </w:r>
    </w:p>
    <w:p>
      <w:pPr>
        <w:numPr>
          <w:ilvl w:val="0"/>
          <w:numId w:val="1006"/>
        </w:numPr>
      </w:pPr>
      <w:r>
        <w:rPr>
          <w:iCs/>
          <w:rFonts w:ascii="Times New Roman" w:hAnsi="Times New Roman"/>
          <w:i/>
        </w:rPr>
        <w:t xml:space="preserve">Una lectura multiclase sin arrastre</w:t>
      </w:r>
      <w:r>
        <w:rPr>
          <w:rFonts w:ascii="Times New Roman" w:hAnsi="Times New Roman"/>
        </w:rPr>
        <w:t xml:space="preserve"> </w:t>
      </w:r>
      <w:r>
        <w:rPr>
          <w:rFonts w:ascii="Times New Roman" w:hAnsi="Times New Roman"/>
        </w:rPr>
        <w:t xml:space="preserve">(dígitos de 5 clases, 10 semillas). Quitar los sesgos por clase no</w:t>
      </w:r>
      <w:r>
        <w:rPr>
          <w:rFonts w:ascii="Times New Roman" w:hAnsi="Times New Roman"/>
        </w:rPr>
        <w:t xml:space="preserve"> </w:t>
      </w:r>
      <w:r>
        <w:rPr>
          <w:rFonts w:ascii="Times New Roman" w:hAnsi="Times New Roman"/>
        </w:rPr>
        <w:t xml:space="preserve">costó nada sin ruido (0.938 contra 0.932 en la lectura cabeza). Sin el filtro, la lectura cabeza sin arrastre mantuvo</w:t>
      </w:r>
      <w:r>
        <w:rPr>
          <w:rFonts w:ascii="Times New Roman" w:hAnsi="Times New Roman"/>
        </w:rPr>
        <w:t xml:space="preserve"> </w:t>
      </w:r>
      <w:r>
        <w:rPr>
          <w:rFonts w:ascii="Times New Roman" w:hAnsi="Times New Roman"/>
        </w:rPr>
        <w:t xml:space="preserve">0.938 con T1 igual y 0.928 con T1 desigual, contra 0.653 y 0.624 de la lectura estándar, y sus decisiones crudas</w:t>
      </w:r>
      <w:r>
        <w:rPr>
          <w:rFonts w:ascii="Times New Roman" w:hAnsi="Times New Roman"/>
        </w:rPr>
        <w:t xml:space="preserve"> </w:t>
      </w:r>
      <w:r>
        <w:rPr>
          <w:rFonts w:ascii="Times New Roman" w:hAnsi="Times New Roman"/>
        </w:rPr>
        <w:t xml:space="preserve">fueron iguales a las filtradas en cada corrida y condición. Las cinco predicciones se cumplieron.</w:t>
      </w:r>
    </w:p>
    <w:bookmarkStart w:id="43" w:name="tab:mas"/>
    <w:p>
      <w:pPr>
        <w:pStyle w:val="TableCaption"/>
      </w:pPr>
      <w:r>
        <w:rPr>
          <w:rFonts w:ascii="Times New Roman" w:hAnsi="Times New Roman"/>
          <w:sz w:val="18"/>
        </w:rPr>
        <w:t xml:space="preserve">Estudios más allá del primer modelo, con y sin el filtro (precisión media salvo indicación).</w:t>
      </w:r>
    </w:p>
    <w:tbl>
      <w:tblPr>
        <w:tblStyle w:val="Table"/>
        <w:tblW w:type="auto" w:w="0"/>
        <w:tblLook w:firstRow="1" w:lastRow="0" w:firstColumn="0" w:lastColumn="0" w:noHBand="0" w:noVBand="0" w:val="0020"/>
        <w:jc w:val="start"/>
        <w:tblCaption w:val="Estudios más allá del primer modelo, con y sin el filtro (precisión media salvo indicación)."/>
      </w:tblPr>
      <w:tblGrid>
        <w:gridCol w:w="1584"/>
        <w:gridCol w:w="1584"/>
        <w:gridCol w:w="1584"/>
        <w:gridCol w:w="1584"/>
        <w:gridCol w:w="1584"/>
      </w:tblGrid>
      <w:tr>
        <w:trPr>
          <w:tblHeader w:val="true"/>
        </w:trPr>
        <w:tc>
          <w:tcPr/>
          <w:p>
            <w:pPr>
              <w:pStyle w:val="Compact"/>
              <w:jc w:val="left"/>
            </w:pPr>
            <w:r>
              <w:t xml:space="preserve">estudio</w:t>
            </w:r>
          </w:p>
        </w:tc>
        <w:tc>
          <w:tcPr/>
          <w:p>
            <w:pPr>
              <w:pStyle w:val="Compact"/>
              <w:jc w:val="left"/>
            </w:pPr>
            <w:r>
              <w:t xml:space="preserve">planteo</w:t>
            </w:r>
          </w:p>
        </w:tc>
        <w:tc>
          <w:tcPr/>
          <w:p>
            <w:pPr>
              <w:pStyle w:val="Compact"/>
              <w:jc w:val="center"/>
            </w:pPr>
            <w:r>
              <w:t xml:space="preserve">sin ruido</w:t>
            </w:r>
          </w:p>
        </w:tc>
        <w:tc>
          <w:tcPr/>
          <w:p>
            <w:pPr>
              <w:pStyle w:val="Compact"/>
              <w:jc w:val="center"/>
            </w:pPr>
            <w:r>
              <w:t xml:space="preserve">con qang</w:t>
            </w:r>
          </w:p>
        </w:tc>
        <w:tc>
          <w:tcPr/>
          <w:p>
            <w:pPr>
              <w:pStyle w:val="Compact"/>
              <w:jc w:val="center"/>
            </w:pPr>
            <w:r>
              <w:t xml:space="preserve">sin qang</w:t>
            </w:r>
          </w:p>
        </w:tc>
      </w:tr>
      <w:tr>
        <w:tc>
          <w:tcPr/>
          <w:p>
            <w:pPr>
              <w:pStyle w:val="Compact"/>
              <w:jc w:val="left"/>
            </w:pPr>
            <w:r>
              <w:t xml:space="preserve">disparos (T1)</w:t>
            </w:r>
          </w:p>
        </w:tc>
        <w:tc>
          <w:tcPr/>
          <w:p>
            <w:pPr>
              <w:pStyle w:val="Compact"/>
              <w:jc w:val="left"/>
            </w:pPr>
            <w:r>
              <w:t xml:space="preserve">entrenado,</w:t>
            </w:r>
            <w:r>
              <w:t xml:space="preserve"> </w:t>
            </w:r>
            <m:oMath>
              <m:r>
                <m:t>S</m:t>
              </m:r>
              <m:r>
                <m:rPr>
                  <m:sty m:val="p"/>
                </m:rPr>
                <m:t>=</m:t>
              </m:r>
              <m:r>
                <m:t>1000</m:t>
              </m:r>
            </m:oMath>
            <w:r>
              <w:t xml:space="preserve"> </w:t>
            </w:r>
            <w:r>
              <w:t xml:space="preserve">/</w:t>
            </w:r>
            <w:r>
              <w:t xml:space="preserve"> </w:t>
            </w:r>
            <m:oMath>
              <m:r>
                <m:t>S</m:t>
              </m:r>
              <m:r>
                <m:rPr>
                  <m:sty m:val="p"/>
                </m:rPr>
                <m:t>=</m:t>
              </m:r>
              <m:r>
                <m:t>100</m:t>
              </m:r>
            </m:oMath>
          </w:p>
        </w:tc>
        <w:tc>
          <w:tcPr/>
          <w:p>
            <w:pPr>
              <w:pStyle w:val="Compact"/>
              <w:jc w:val="center"/>
            </w:pPr>
            <w:r>
              <w:t xml:space="preserve">0.945</w:t>
            </w:r>
          </w:p>
        </w:tc>
        <w:tc>
          <w:tcPr/>
          <w:p>
            <w:pPr>
              <w:pStyle w:val="Compact"/>
              <w:jc w:val="center"/>
            </w:pPr>
            <w:r>
              <w:t xml:space="preserve">0.939 / 0.930</w:t>
            </w:r>
          </w:p>
        </w:tc>
        <w:tc>
          <w:tcPr/>
          <w:p>
            <w:pPr>
              <w:pStyle w:val="Compact"/>
              <w:jc w:val="center"/>
            </w:pPr>
            <w:r>
              <w:t xml:space="preserve">0.929 / 0.915</w:t>
            </w:r>
          </w:p>
        </w:tc>
      </w:tr>
      <w:tr>
        <w:tc>
          <w:tcPr/>
          <w:p>
            <w:pPr>
              <w:pStyle w:val="Compact"/>
              <w:jc w:val="left"/>
            </w:pPr>
            <w:r>
              <w:t xml:space="preserve">multiclase (T1)</w:t>
            </w:r>
          </w:p>
        </w:tc>
        <w:tc>
          <w:tcPr/>
          <w:p>
            <w:pPr>
              <w:pStyle w:val="Compact"/>
              <w:jc w:val="left"/>
            </w:pPr>
            <w:r>
              <w:t xml:space="preserve">lectura qubit / cabeza</w:t>
            </w:r>
          </w:p>
        </w:tc>
        <w:tc>
          <w:tcPr/>
          <w:p>
            <w:pPr>
              <w:pStyle w:val="Compact"/>
              <w:jc w:val="center"/>
            </w:pPr>
            <w:r>
              <w:t xml:space="preserve">0.918 / 0.953</w:t>
            </w:r>
          </w:p>
        </w:tc>
        <w:tc>
          <w:tcPr/>
          <w:p>
            <w:pPr>
              <w:pStyle w:val="Compact"/>
              <w:jc w:val="center"/>
            </w:pPr>
            <w:r>
              <w:t xml:space="preserve">0.918 / 0.953</w:t>
            </w:r>
          </w:p>
        </w:tc>
        <w:tc>
          <w:tcPr/>
          <w:p>
            <w:pPr>
              <w:pStyle w:val="Compact"/>
              <w:jc w:val="center"/>
            </w:pPr>
            <w:r>
              <w:t xml:space="preserve">0.865 / 0.863</w:t>
            </w:r>
          </w:p>
        </w:tc>
      </w:tr>
      <w:tr>
        <w:tc>
          <w:tcPr/>
          <w:p>
            <w:pPr>
              <w:pStyle w:val="Compact"/>
              <w:jc w:val="left"/>
            </w:pPr>
            <w:r>
              <w:t xml:space="preserve">tamaño (T1)</w:t>
            </w:r>
          </w:p>
        </w:tc>
        <w:tc>
          <w:tcPr/>
          <w:p>
            <w:pPr>
              <w:pStyle w:val="Compact"/>
              <w:jc w:val="left"/>
            </w:pPr>
            <w:r>
              <w:t xml:space="preserve">8 qubits, peso 1 / peso 2</w:t>
            </w:r>
          </w:p>
        </w:tc>
        <w:tc>
          <w:tcPr/>
          <w:p>
            <w:pPr>
              <w:pStyle w:val="Compact"/>
              <w:jc w:val="center"/>
            </w:pPr>
            <w:r>
              <w:t xml:space="preserve">0.977 / 0.965</w:t>
            </w:r>
          </w:p>
        </w:tc>
        <w:tc>
          <w:tcPr/>
          <w:p>
            <w:pPr>
              <w:pStyle w:val="Compact"/>
              <w:jc w:val="center"/>
            </w:pPr>
            <w:r>
              <w:t xml:space="preserve">0.977 / 0.965</w:t>
            </w:r>
          </w:p>
        </w:tc>
        <w:tc>
          <w:tcPr/>
          <w:p>
            <w:pPr>
              <w:pStyle w:val="Compact"/>
              <w:jc w:val="center"/>
            </w:pPr>
            <w:r>
              <w:t xml:space="preserve">0.946 / 0.705</w:t>
            </w:r>
          </w:p>
        </w:tc>
      </w:tr>
      <w:tr>
        <w:tc>
          <w:tcPr/>
          <w:p>
            <w:pPr>
              <w:pStyle w:val="Compact"/>
              <w:jc w:val="left"/>
            </w:pPr>
            <w:r>
              <w:t xml:space="preserve">gradientes (T1)</w:t>
            </w:r>
          </w:p>
        </w:tc>
        <w:tc>
          <w:tcPr/>
          <w:p>
            <w:pPr>
              <w:pStyle w:val="Compact"/>
              <w:jc w:val="left"/>
            </w:pPr>
            <w:r>
              <w:t xml:space="preserve">razón de varianza, peso 1</w:t>
            </w:r>
          </w:p>
        </w:tc>
        <w:tc>
          <w:tcPr/>
          <w:p>
            <w:pPr>
              <w:pStyle w:val="Compact"/>
              <w:jc w:val="center"/>
            </w:pPr>
            <w:r>
              <w:t xml:space="preserve">1</w:t>
            </w:r>
          </w:p>
        </w:tc>
        <w:tc>
          <w:tcPr/>
          <w:p>
            <w:pPr>
              <w:pStyle w:val="Compact"/>
              <w:jc w:val="center"/>
            </w:pPr>
            <w:r>
              <w:t xml:space="preserve">1</w:t>
            </w:r>
          </w:p>
        </w:tc>
        <w:tc>
          <w:tcPr/>
          <w:p>
            <w:pPr>
              <w:pStyle w:val="Compact"/>
              <w:jc w:val="center"/>
            </w:pPr>
            <m:oMath>
              <m:sSup>
                <m:e>
                  <m:r>
                    <m:t>K</m:t>
                  </m:r>
                </m:e>
                <m:sup>
                  <m:r>
                    <m:t>2</m:t>
                  </m:r>
                </m:sup>
              </m:sSup>
            </m:oMath>
          </w:p>
        </w:tc>
      </w:tr>
      <w:tr>
        <w:tc>
          <w:tcPr/>
          <w:p>
            <w:pPr>
              <w:pStyle w:val="Compact"/>
              <w:jc w:val="left"/>
            </w:pPr>
            <w:r>
              <w:t xml:space="preserve">multiclase (equipos)</w:t>
            </w:r>
          </w:p>
        </w:tc>
        <w:tc>
          <w:tcPr/>
          <w:p>
            <w:pPr>
              <w:pStyle w:val="Compact"/>
              <w:jc w:val="left"/>
            </w:pPr>
            <w:r>
              <w:t xml:space="preserve">cabeza, cambios</w:t>
            </w:r>
          </w:p>
        </w:tc>
        <w:tc>
          <w:tcPr/>
          <w:p>
            <w:pPr>
              <w:pStyle w:val="Compact"/>
              <w:jc w:val="center"/>
            </w:pPr>
            <w:r>
              <w:t xml:space="preserve">0.91</w:t>
            </w:r>
          </w:p>
        </w:tc>
        <w:tc>
          <w:tcPr/>
          <w:p>
            <w:pPr>
              <w:pStyle w:val="Compact"/>
              <w:jc w:val="center"/>
            </w:pPr>
            <w:r>
              <w:t xml:space="preserve">0.890 (24)</w:t>
            </w:r>
          </w:p>
        </w:tc>
        <w:tc>
          <w:tcPr/>
          <w:p>
            <w:pPr>
              <w:pStyle w:val="Compact"/>
              <w:jc w:val="center"/>
            </w:pPr>
            <w:r>
              <w:t xml:space="preserve">0.858 (51)</w:t>
            </w:r>
          </w:p>
        </w:tc>
      </w:tr>
      <w:tr>
        <w:tc>
          <w:tcPr/>
          <w:p>
            <w:pPr>
              <w:pStyle w:val="Compact"/>
            </w:pPr>
          </w:p>
        </w:tc>
        <w:tc>
          <w:tcPr/>
          <w:p>
            <w:pPr>
              <w:pStyle w:val="Compact"/>
              <w:jc w:val="left"/>
            </w:pPr>
            <w:r>
              <w:t xml:space="preserve">con calibración por eco</w:t>
            </w:r>
          </w:p>
        </w:tc>
        <w:tc>
          <w:tcPr/>
          <w:p>
            <w:pPr>
              <w:pStyle w:val="Compact"/>
            </w:pPr>
          </w:p>
        </w:tc>
        <w:tc>
          <w:tcPr/>
          <w:p>
            <w:pPr>
              <w:pStyle w:val="Compact"/>
              <w:jc w:val="center"/>
            </w:pPr>
            <w:r>
              <w:t xml:space="preserve">0.900 (15)</w:t>
            </w:r>
          </w:p>
        </w:tc>
        <w:tc>
          <w:tcPr/>
          <w:p>
            <w:pPr>
              <w:pStyle w:val="Compact"/>
            </w:pPr>
          </w:p>
        </w:tc>
      </w:tr>
      <w:tr>
        <w:tc>
          <w:tcPr/>
          <w:p>
            <w:pPr>
              <w:pStyle w:val="Compact"/>
              <w:jc w:val="left"/>
            </w:pPr>
            <w:r>
              <w:t xml:space="preserve">multiclase, 8 qubits (T1)</w:t>
            </w:r>
          </w:p>
        </w:tc>
        <w:tc>
          <w:tcPr/>
          <w:p>
            <w:pPr>
              <w:pStyle w:val="Compact"/>
              <w:jc w:val="left"/>
            </w:pPr>
            <w:r>
              <w:t xml:space="preserve">cabeza, 5 / 8 clases</w:t>
            </w:r>
          </w:p>
        </w:tc>
        <w:tc>
          <w:tcPr/>
          <w:p>
            <w:pPr>
              <w:pStyle w:val="Compact"/>
              <w:jc w:val="center"/>
            </w:pPr>
            <w:r>
              <w:t xml:space="preserve">0.952 / 0.916</w:t>
            </w:r>
          </w:p>
        </w:tc>
        <w:tc>
          <w:tcPr/>
          <w:p>
            <w:pPr>
              <w:pStyle w:val="Compact"/>
              <w:jc w:val="center"/>
            </w:pPr>
            <w:r>
              <w:t xml:space="preserve">0.952 / 0.916</w:t>
            </w:r>
          </w:p>
        </w:tc>
        <w:tc>
          <w:tcPr/>
          <w:p>
            <w:pPr>
              <w:pStyle w:val="Compact"/>
              <w:jc w:val="center"/>
            </w:pPr>
            <w:r>
              <w:t xml:space="preserve">0.793 / 0.805</w:t>
            </w:r>
          </w:p>
        </w:tc>
      </w:tr>
      <w:tr>
        <w:tc>
          <w:tcPr/>
          <w:p>
            <w:pPr>
              <w:pStyle w:val="Compact"/>
              <w:jc w:val="left"/>
            </w:pPr>
            <w:r>
              <w:t xml:space="preserve">T1 desigual (</w:t>
            </w:r>
            <m:oMath>
              <m:r>
                <m:rPr>
                  <m:sty m:val="p"/>
                </m:rPr>
                <m:t>±</m:t>
              </m:r>
              <m:r>
                <m:t>100</m:t>
              </m:r>
              <m:r>
                <m:t> </m:t>
              </m:r>
              <m:r>
                <m:rPr>
                  <m:sty m:val="p"/>
                </m:rPr>
                <m:t>%</m:t>
              </m:r>
            </m:oMath>
            <w:r>
              <w:t xml:space="preserve">)</w:t>
            </w:r>
          </w:p>
        </w:tc>
        <w:tc>
          <w:tcPr/>
          <w:p>
            <w:pPr>
              <w:pStyle w:val="Compact"/>
              <w:jc w:val="left"/>
            </w:pPr>
            <w:r>
              <w:t xml:space="preserve">peso 1 / 2, solo filtro</w:t>
            </w:r>
          </w:p>
        </w:tc>
        <w:tc>
          <w:tcPr/>
          <w:p>
            <w:pPr>
              <w:pStyle w:val="Compact"/>
              <w:jc w:val="center"/>
            </w:pPr>
            <w:r>
              <w:t xml:space="preserve">0.950 / 0.945</w:t>
            </w:r>
          </w:p>
        </w:tc>
        <w:tc>
          <w:tcPr/>
          <w:p>
            <w:pPr>
              <w:pStyle w:val="Compact"/>
              <w:jc w:val="center"/>
            </w:pPr>
            <w:r>
              <w:t xml:space="preserve">0.931 / 0.918</w:t>
            </w:r>
          </w:p>
        </w:tc>
        <w:tc>
          <w:tcPr/>
          <w:p>
            <w:pPr>
              <w:pStyle w:val="Compact"/>
              <w:jc w:val="center"/>
            </w:pPr>
            <w:r>
              <w:t xml:space="preserve">0.873 / 0.797</w:t>
            </w:r>
          </w:p>
        </w:tc>
      </w:tr>
      <w:tr>
        <w:tc>
          <w:tcPr/>
          <w:p>
            <w:pPr>
              <w:pStyle w:val="Compact"/>
            </w:pPr>
          </w:p>
        </w:tc>
        <w:tc>
          <w:tcPr/>
          <w:p>
            <w:pPr>
              <w:pStyle w:val="Compact"/>
              <w:jc w:val="left"/>
            </w:pPr>
            <w:r>
              <w:t xml:space="preserve">con tasas calibradas</w:t>
            </w:r>
          </w:p>
        </w:tc>
        <w:tc>
          <w:tcPr/>
          <w:p>
            <w:pPr>
              <w:pStyle w:val="Compact"/>
            </w:pPr>
          </w:p>
        </w:tc>
        <w:tc>
          <w:tcPr/>
          <w:p>
            <w:pPr>
              <w:pStyle w:val="Compact"/>
              <w:jc w:val="center"/>
            </w:pPr>
            <w:r>
              <w:t xml:space="preserve">0.951 / 0.940</w:t>
            </w:r>
          </w:p>
        </w:tc>
        <w:tc>
          <w:tcPr/>
          <w:p>
            <w:pPr>
              <w:pStyle w:val="Compact"/>
              <w:jc w:val="center"/>
            </w:pPr>
            <w:r>
              <w:t xml:space="preserve">0.952 / 0.941</w:t>
            </w:r>
          </w:p>
        </w:tc>
      </w:tr>
      <w:tr>
        <w:tc>
          <w:tcPr/>
          <w:p>
            <w:pPr>
              <w:pStyle w:val="Compact"/>
            </w:pPr>
          </w:p>
        </w:tc>
        <w:tc>
          <w:tcPr/>
          <w:p>
            <w:pPr>
              <w:pStyle w:val="Compact"/>
              <w:jc w:val="left"/>
            </w:pPr>
            <w:r>
              <w:t xml:space="preserve">tras deriva de T1 de 1.5</w:t>
            </w:r>
          </w:p>
        </w:tc>
        <w:tc>
          <w:tcPr/>
          <w:p>
            <w:pPr>
              <w:pStyle w:val="Compact"/>
            </w:pPr>
          </w:p>
        </w:tc>
        <w:tc>
          <w:tcPr/>
          <w:p>
            <w:pPr>
              <w:pStyle w:val="Compact"/>
              <w:jc w:val="center"/>
            </w:pPr>
            <w:r>
              <w:t xml:space="preserve">0.942 / 0.932</w:t>
            </w:r>
          </w:p>
        </w:tc>
        <w:tc>
          <w:tcPr/>
          <w:p>
            <w:pPr>
              <w:pStyle w:val="Compact"/>
              <w:jc w:val="center"/>
            </w:pPr>
            <w:r>
              <w:t xml:space="preserve">0.950 / 0.841</w:t>
            </w:r>
          </w:p>
        </w:tc>
      </w:tr>
      <w:tr>
        <w:tc>
          <w:tcPr/>
          <w:p>
            <w:pPr>
              <w:pStyle w:val="Compact"/>
              <w:jc w:val="left"/>
            </w:pPr>
            <w:r>
              <w:t xml:space="preserve">T1 + desfase 0.03</w:t>
            </w:r>
          </w:p>
        </w:tc>
        <w:tc>
          <w:tcPr/>
          <w:p>
            <w:pPr>
              <w:pStyle w:val="Compact"/>
              <w:jc w:val="left"/>
            </w:pPr>
            <w:r>
              <w:t xml:space="preserve">peso 1 / 2, solo filtro</w:t>
            </w:r>
          </w:p>
        </w:tc>
        <w:tc>
          <w:tcPr/>
          <w:p>
            <w:pPr>
              <w:pStyle w:val="Compact"/>
              <w:jc w:val="center"/>
            </w:pPr>
            <w:r>
              <w:t xml:space="preserve">0.952 / 0.956</w:t>
            </w:r>
          </w:p>
        </w:tc>
        <w:tc>
          <w:tcPr/>
          <w:p>
            <w:pPr>
              <w:pStyle w:val="Compact"/>
              <w:jc w:val="center"/>
            </w:pPr>
            <w:r>
              <w:t xml:space="preserve">0.933 / 0.919</w:t>
            </w:r>
          </w:p>
        </w:tc>
        <w:tc>
          <w:tcPr/>
          <w:p>
            <w:pPr>
              <w:pStyle w:val="Compact"/>
              <w:jc w:val="center"/>
            </w:pPr>
            <w:r>
              <w:t xml:space="preserve">0.815 / 0.686</w:t>
            </w:r>
          </w:p>
        </w:tc>
      </w:tr>
      <w:tr>
        <w:tc>
          <w:tcPr/>
          <w:p>
            <w:pPr>
              <w:pStyle w:val="Compact"/>
            </w:pPr>
          </w:p>
        </w:tc>
        <w:tc>
          <w:tcPr/>
          <w:p>
            <w:pPr>
              <w:pStyle w:val="Compact"/>
              <w:jc w:val="left"/>
            </w:pPr>
            <w:r>
              <w:t xml:space="preserve">con ZNE lineal (exacta)</w:t>
            </w:r>
          </w:p>
        </w:tc>
        <w:tc>
          <w:tcPr/>
          <w:p>
            <w:pPr>
              <w:pStyle w:val="Compact"/>
            </w:pPr>
          </w:p>
        </w:tc>
        <w:tc>
          <w:tcPr/>
          <w:p>
            <w:pPr>
              <w:pStyle w:val="Compact"/>
              <w:jc w:val="center"/>
            </w:pPr>
            <w:r>
              <w:t xml:space="preserve">0.949 / 0.943</w:t>
            </w:r>
          </w:p>
        </w:tc>
        <w:tc>
          <w:tcPr/>
          <w:p>
            <w:pPr>
              <w:pStyle w:val="Compact"/>
              <w:jc w:val="center"/>
            </w:pPr>
            <w:r>
              <w:t xml:space="preserve">0.915 / 0.844</w:t>
            </w:r>
          </w:p>
        </w:tc>
      </w:tr>
      <w:tr>
        <w:tc>
          <w:tcPr/>
          <w:p>
            <w:pPr>
              <w:pStyle w:val="Compact"/>
            </w:pPr>
          </w:p>
        </w:tc>
        <w:tc>
          <w:tcPr/>
          <w:p>
            <w:pPr>
              <w:pStyle w:val="Compact"/>
              <w:jc w:val="left"/>
            </w:pPr>
            <w:r>
              <w:t xml:space="preserve">con ZNE lineal (1000 disparos)</w:t>
            </w:r>
          </w:p>
        </w:tc>
        <w:tc>
          <w:tcPr/>
          <w:p>
            <w:pPr>
              <w:pStyle w:val="Compact"/>
            </w:pPr>
          </w:p>
        </w:tc>
        <w:tc>
          <w:tcPr/>
          <w:p>
            <w:pPr>
              <w:pStyle w:val="Compact"/>
              <w:jc w:val="center"/>
            </w:pPr>
            <w:r>
              <w:t xml:space="preserve">0.945 / 0.864</w:t>
            </w:r>
          </w:p>
        </w:tc>
        <w:tc>
          <w:tcPr/>
          <w:p>
            <w:pPr>
              <w:pStyle w:val="Compact"/>
              <w:jc w:val="center"/>
            </w:pPr>
            <w:r>
              <w:t xml:space="preserve">0.909 / 0.841</w:t>
            </w:r>
          </w:p>
        </w:tc>
      </w:tr>
      <w:tr>
        <w:tc>
          <w:tcPr/>
          <w:p>
            <w:pPr>
              <w:pStyle w:val="Compact"/>
            </w:pPr>
          </w:p>
        </w:tc>
        <w:tc>
          <w:tcPr/>
          <w:p>
            <w:pPr>
              <w:pStyle w:val="Compact"/>
              <w:jc w:val="left"/>
            </w:pPr>
            <w:r>
              <w:t xml:space="preserve">entrenado con filtro y ruido</w:t>
            </w:r>
          </w:p>
        </w:tc>
        <w:tc>
          <w:tcPr/>
          <w:p>
            <w:pPr>
              <w:pStyle w:val="Compact"/>
            </w:pPr>
          </w:p>
        </w:tc>
        <w:tc>
          <w:tcPr/>
          <w:p>
            <w:pPr>
              <w:pStyle w:val="Compact"/>
              <w:jc w:val="center"/>
            </w:pPr>
            <w:r>
              <w:t xml:space="preserve">0.953 / 0.956</w:t>
            </w:r>
          </w:p>
        </w:tc>
        <w:tc>
          <w:tcPr/>
          <w:p>
            <w:pPr>
              <w:pStyle w:val="Compact"/>
            </w:pPr>
          </w:p>
        </w:tc>
      </w:tr>
      <w:tr>
        <w:tc>
          <w:tcPr/>
          <w:p>
            <w:pPr>
              <w:pStyle w:val="Compact"/>
              <w:jc w:val="left"/>
            </w:pPr>
            <w:r>
              <w:t xml:space="preserve">ruido IBM (189)</w:t>
            </w:r>
          </w:p>
        </w:tc>
        <w:tc>
          <w:tcPr/>
          <w:p>
            <w:pPr>
              <w:pStyle w:val="Compact"/>
              <w:jc w:val="left"/>
            </w:pPr>
            <w:r>
              <w:t xml:space="preserve">peso 1, sin ruido</w:t>
            </w:r>
          </w:p>
        </w:tc>
        <w:tc>
          <w:tcPr/>
          <w:p>
            <w:pPr>
              <w:pStyle w:val="Compact"/>
              <w:jc w:val="center"/>
            </w:pPr>
            <w:r>
              <w:t xml:space="preserve">0.979</w:t>
            </w:r>
          </w:p>
        </w:tc>
        <w:tc>
          <w:tcPr/>
          <w:p>
            <w:pPr>
              <w:pStyle w:val="Compact"/>
              <w:jc w:val="center"/>
            </w:pPr>
            <w:r>
              <w:t xml:space="preserve">0.972</w:t>
            </w:r>
          </w:p>
        </w:tc>
        <w:tc>
          <w:tcPr/>
          <w:p>
            <w:pPr>
              <w:pStyle w:val="Compact"/>
              <w:jc w:val="center"/>
            </w:pPr>
            <w:r>
              <w:t xml:space="preserve">0.958</w:t>
            </w:r>
          </w:p>
        </w:tc>
      </w:tr>
      <w:tr>
        <w:tc>
          <w:tcPr/>
          <w:p>
            <w:pPr>
              <w:pStyle w:val="Compact"/>
            </w:pPr>
          </w:p>
        </w:tc>
        <w:tc>
          <w:tcPr/>
          <w:p>
            <w:pPr>
              <w:pStyle w:val="Compact"/>
              <w:jc w:val="left"/>
            </w:pPr>
            <w:r>
              <w:t xml:space="preserve">con calibración T1/T2</w:t>
            </w:r>
          </w:p>
        </w:tc>
        <w:tc>
          <w:tcPr/>
          <w:p>
            <w:pPr>
              <w:pStyle w:val="Compact"/>
            </w:pPr>
          </w:p>
        </w:tc>
        <w:tc>
          <w:tcPr/>
          <w:p>
            <w:pPr>
              <w:pStyle w:val="Compact"/>
              <w:jc w:val="center"/>
            </w:pPr>
            <w:r>
              <w:t xml:space="preserve">0.968</w:t>
            </w:r>
          </w:p>
        </w:tc>
        <w:tc>
          <w:tcPr/>
          <w:p>
            <w:pPr>
              <w:pStyle w:val="Compact"/>
              <w:jc w:val="center"/>
            </w:pPr>
            <w:r>
              <w:t xml:space="preserve">0.968</w:t>
            </w:r>
          </w:p>
        </w:tc>
      </w:tr>
      <w:tr>
        <w:tc>
          <w:tcPr/>
          <w:p>
            <w:pPr>
              <w:pStyle w:val="Compact"/>
            </w:pPr>
          </w:p>
        </w:tc>
        <w:tc>
          <w:tcPr/>
          <w:p>
            <w:pPr>
              <w:pStyle w:val="Compact"/>
              <w:jc w:val="left"/>
            </w:pPr>
            <w:r>
              <w:t xml:space="preserve">calibración del equipo</w:t>
            </w:r>
          </w:p>
        </w:tc>
        <w:tc>
          <w:tcPr/>
          <w:p>
            <w:pPr>
              <w:pStyle w:val="Compact"/>
            </w:pPr>
          </w:p>
        </w:tc>
        <w:tc>
          <w:tcPr/>
          <w:p>
            <w:pPr>
              <w:pStyle w:val="Compact"/>
              <w:jc w:val="center"/>
            </w:pPr>
            <w:r>
              <w:t xml:space="preserve">0.970 / 0.965</w:t>
            </w:r>
          </w:p>
        </w:tc>
        <w:tc>
          <w:tcPr/>
          <w:p>
            <w:pPr>
              <w:pStyle w:val="Compact"/>
            </w:pPr>
          </w:p>
        </w:tc>
      </w:tr>
      <w:tr>
        <w:tc>
          <w:tcPr/>
          <w:p>
            <w:pPr>
              <w:pStyle w:val="Compact"/>
              <w:jc w:val="left"/>
            </w:pPr>
            <w:r>
              <w:t xml:space="preserve">T1 + desf., 8 qubits</w:t>
            </w:r>
          </w:p>
        </w:tc>
        <w:tc>
          <w:tcPr/>
          <w:p>
            <w:pPr>
              <w:pStyle w:val="Compact"/>
              <w:jc w:val="left"/>
            </w:pPr>
            <w:r>
              <w:t xml:space="preserve">peso 1 / 2, solo filtro</w:t>
            </w:r>
          </w:p>
        </w:tc>
        <w:tc>
          <w:tcPr/>
          <w:p>
            <w:pPr>
              <w:pStyle w:val="Compact"/>
              <w:jc w:val="center"/>
            </w:pPr>
            <w:r>
              <w:t xml:space="preserve">0.959 / 0.964</w:t>
            </w:r>
          </w:p>
        </w:tc>
        <w:tc>
          <w:tcPr/>
          <w:p>
            <w:pPr>
              <w:pStyle w:val="Compact"/>
              <w:jc w:val="center"/>
            </w:pPr>
            <w:r>
              <w:t xml:space="preserve">0.925 / 0.950</w:t>
            </w:r>
          </w:p>
        </w:tc>
        <w:tc>
          <w:tcPr/>
          <w:p>
            <w:pPr>
              <w:pStyle w:val="Compact"/>
              <w:jc w:val="center"/>
            </w:pPr>
            <w:r>
              <w:t xml:space="preserve">0.788 / 0.650</w:t>
            </w:r>
          </w:p>
        </w:tc>
      </w:tr>
      <w:tr>
        <w:tc>
          <w:tcPr/>
          <w:p>
            <w:pPr>
              <w:pStyle w:val="Compact"/>
            </w:pPr>
          </w:p>
        </w:tc>
        <w:tc>
          <w:tcPr/>
          <w:p>
            <w:pPr>
              <w:pStyle w:val="Compact"/>
              <w:jc w:val="left"/>
            </w:pPr>
            <w:r>
              <w:t xml:space="preserve">con ZNE lineal (exacta)</w:t>
            </w:r>
          </w:p>
        </w:tc>
        <w:tc>
          <w:tcPr/>
          <w:p>
            <w:pPr>
              <w:pStyle w:val="Compact"/>
            </w:pPr>
          </w:p>
        </w:tc>
        <w:tc>
          <w:tcPr/>
          <w:p>
            <w:pPr>
              <w:pStyle w:val="Compact"/>
              <w:jc w:val="center"/>
            </w:pPr>
            <w:r>
              <w:t xml:space="preserve">0.955 / 0.962</w:t>
            </w:r>
          </w:p>
        </w:tc>
        <w:tc>
          <w:tcPr/>
          <w:p>
            <w:pPr>
              <w:pStyle w:val="Compact"/>
              <w:jc w:val="center"/>
            </w:pPr>
            <w:r>
              <w:t xml:space="preserve">0.914 / 0.851</w:t>
            </w:r>
          </w:p>
        </w:tc>
      </w:tr>
      <w:tr>
        <w:tc>
          <w:tcPr/>
          <w:p>
            <w:pPr>
              <w:pStyle w:val="Compact"/>
              <w:jc w:val="left"/>
            </w:pPr>
            <w:r>
              <w:t xml:space="preserve">multiclase cabeza, T1</w:t>
            </w:r>
          </w:p>
        </w:tc>
        <w:tc>
          <w:tcPr/>
          <w:p>
            <w:pPr>
              <w:pStyle w:val="Compact"/>
              <w:jc w:val="left"/>
            </w:pPr>
            <w:r>
              <w:t xml:space="preserve">estándar / sin arrastre</w:t>
            </w:r>
          </w:p>
        </w:tc>
        <w:tc>
          <w:tcPr/>
          <w:p>
            <w:pPr>
              <w:pStyle w:val="Compact"/>
              <w:jc w:val="center"/>
            </w:pPr>
            <w:r>
              <w:t xml:space="preserve">0.932 / 0.938</w:t>
            </w:r>
          </w:p>
        </w:tc>
        <w:tc>
          <w:tcPr/>
          <w:p>
            <w:pPr>
              <w:pStyle w:val="Compact"/>
              <w:jc w:val="center"/>
            </w:pPr>
            <w:r>
              <w:t xml:space="preserve">0.932 / 0.938</w:t>
            </w:r>
          </w:p>
        </w:tc>
        <w:tc>
          <w:tcPr/>
          <w:p>
            <w:pPr>
              <w:pStyle w:val="Compact"/>
              <w:jc w:val="center"/>
            </w:pPr>
            <w:r>
              <w:t xml:space="preserve">0.653 / 0.938</w:t>
            </w:r>
          </w:p>
        </w:tc>
      </w:tr>
    </w:tbl>
    <w:bookmarkEnd w:id="43"/>
    <w:bookmarkEnd w:id="44"/>
    <w:bookmarkEnd w:id="45"/>
    <w:bookmarkStart w:id="47" w:name="discusión"/>
    <w:p>
      <w:pPr>
        <w:pStyle w:val="Heading1"/>
      </w:pPr>
      <w:r>
        <w:rPr>
          <w:rFonts w:ascii="Times New Roman" w:hAnsi="Times New Roman"/>
        </w:rPr>
        <w:t xml:space="preserve">Discusión</w:t>
      </w:r>
    </w:p>
    <w:p>
      <w:pPr>
        <w:pStyle w:val="FirstParagraph"/>
      </w:pPr>
      <w:r>
        <w:rPr>
          <w:rFonts w:ascii="Times New Roman" w:hAnsi="Times New Roman"/>
        </w:rPr>
        <w:t xml:space="preserve">La diferencia que hace el filtro depende de cómo se entrenó la red. Entrenada en simulador y ejecutada con</w:t>
      </w:r>
      <w:r>
        <w:rPr>
          <w:rFonts w:ascii="Times New Roman" w:hAnsi="Times New Roman"/>
        </w:rPr>
        <w:t xml:space="preserve"> </w:t>
      </w:r>
      <w:r>
        <w:rPr>
          <w:rFonts w:ascii="Times New Roman" w:hAnsi="Times New Roman"/>
        </w:rPr>
        <w:t xml:space="preserve">relajación, el filtro es decisivo. Su efecto crece con el peso, porque un estado de peso</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decae</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veces más</w:t>
      </w:r>
      <w:r>
        <w:rPr>
          <w:rFonts w:ascii="Times New Roman" w:hAnsi="Times New Roman"/>
        </w:rPr>
        <w:t xml:space="preserve"> </w:t>
      </w:r>
      <w:r>
        <w:rPr>
          <w:rFonts w:ascii="Times New Roman" w:hAnsi="Times New Roman"/>
        </w:rPr>
        <w:t xml:space="preserve">rápido. Entrenada con un modelo de ruido calibrado, una red sin filtro aprende el decaimiento, y el filtro no</w:t>
      </w:r>
      <w:r>
        <w:rPr>
          <w:rFonts w:ascii="Times New Roman" w:hAnsi="Times New Roman"/>
        </w:rPr>
        <w:t xml:space="preserve"> </w:t>
      </w:r>
      <w:r>
        <w:rPr>
          <w:rFonts w:ascii="Times New Roman" w:hAnsi="Times New Roman"/>
        </w:rPr>
        <w:t xml:space="preserve">agrega nada medible. Lo que aporta el filtro es, por lo tanto, de procedimiento y no una ganancia de precisión</w:t>
      </w:r>
      <w:r>
        <w:rPr>
          <w:rFonts w:ascii="Times New Roman" w:hAnsi="Times New Roman"/>
        </w:rPr>
        <w:t xml:space="preserve"> </w:t>
      </w:r>
      <w:r>
        <w:rPr>
          <w:rFonts w:ascii="Times New Roman" w:hAnsi="Times New Roman"/>
        </w:rPr>
        <w:t xml:space="preserve">sobre la mejor alternativa. Con T1 igual hace exactamente válido el entrenamiento sin ruido, sin modelo de ruido</w:t>
      </w:r>
      <w:r>
        <w:rPr>
          <w:rFonts w:ascii="Times New Roman" w:hAnsi="Times New Roman"/>
        </w:rPr>
        <w:t xml:space="preserve"> </w:t>
      </w:r>
      <w:r>
        <w:rPr>
          <w:rFonts w:ascii="Times New Roman" w:hAnsi="Times New Roman"/>
        </w:rPr>
        <w:t xml:space="preserve">ni corridas de entrenamiento con ruido, y su costo (los disparos descartados) se conoce antes de ejecutar. El T1</w:t>
      </w:r>
      <w:r>
        <w:rPr>
          <w:rFonts w:ascii="Times New Roman" w:hAnsi="Times New Roman"/>
        </w:rPr>
        <w:t xml:space="preserve"> </w:t>
      </w:r>
      <w:r>
        <w:rPr>
          <w:rFonts w:ascii="Times New Roman" w:hAnsi="Times New Roman"/>
        </w:rPr>
        <w:t xml:space="preserve">desigual se corrige si la red se entrena con el filtro con las tasas de decaimiento calibradas: como solo</w:t>
      </w:r>
      <w:r>
        <w:rPr>
          <w:rFonts w:ascii="Times New Roman" w:hAnsi="Times New Roman"/>
        </w:rPr>
        <w:t xml:space="preserve"> </w:t>
      </w:r>
      <w:r>
        <w:rPr>
          <w:rFonts w:ascii="Times New Roman" w:hAnsi="Times New Roman"/>
        </w:rPr>
        <w:t xml:space="preserve">entran sus cocientes (F5), alcanza con los T1 relativos, tolera errores de calibración y, en peso 2, resiste una deriva</w:t>
      </w:r>
      <w:r>
        <w:rPr>
          <w:rFonts w:ascii="Times New Roman" w:hAnsi="Times New Roman"/>
        </w:rPr>
        <w:t xml:space="preserve"> </w:t>
      </w:r>
      <w:r>
        <w:rPr>
          <w:rFonts w:ascii="Times New Roman" w:hAnsi="Times New Roman"/>
        </w:rPr>
        <w:t xml:space="preserve">común que el modelo crudo entrenado con ruido no resiste. El desfase se corrige igual, entrenando con el filtro con el</w:t>
      </w:r>
      <w:r>
        <w:rPr>
          <w:rFonts w:ascii="Times New Roman" w:hAnsi="Times New Roman"/>
        </w:rPr>
        <w:t xml:space="preserve"> </w:t>
      </w:r>
      <w:r>
        <w:rPr>
          <w:rFonts w:ascii="Times New Roman" w:hAnsi="Times New Roman"/>
        </w:rPr>
        <w:t xml:space="preserve">ruido calibrado; y como el filtro convierte T1 más desfase en desfase solo (F6), extrapolar a ruido cero la lectura</w:t>
      </w:r>
      <w:r>
        <w:rPr>
          <w:rFonts w:ascii="Times New Roman" w:hAnsi="Times New Roman"/>
        </w:rPr>
        <w:t xml:space="preserve"> </w:t>
      </w:r>
      <w:r>
        <w:rPr>
          <w:rFonts w:ascii="Times New Roman" w:hAnsi="Times New Roman"/>
        </w:rPr>
        <w:t xml:space="preserve">filtrada quita la mayor parte del sesgo restante de los observables, con un costo en disparos que con 1000 disparos por</w:t>
      </w:r>
      <w:r>
        <w:rPr>
          <w:rFonts w:ascii="Times New Roman" w:hAnsi="Times New Roman"/>
        </w:rPr>
        <w:t xml:space="preserve"> </w:t>
      </w:r>
      <w:r>
        <w:rPr>
          <w:rFonts w:ascii="Times New Roman" w:hAnsi="Times New Roman"/>
        </w:rPr>
        <w:t xml:space="preserve">escala anuló la ganancia en peso 2. El filtro y el entrenamiento calibrado rinden más juntos donde el decaimiento o el desfase son fuertes; en modelos de</w:t>
      </w:r>
      <w:r>
        <w:rPr>
          <w:rFonts w:ascii="Times New Roman" w:hAnsi="Times New Roman"/>
        </w:rPr>
        <w:t xml:space="preserve"> </w:t>
      </w:r>
      <w:r>
        <w:rPr>
          <w:rFonts w:ascii="Times New Roman" w:hAnsi="Times New Roman"/>
        </w:rPr>
        <w:t xml:space="preserve">ruido de equipos dominados por errores de compuerta, una calibración con los T1 y T2 publicados no agregó nada, y</w:t>
      </w:r>
      <w:r>
        <w:rPr>
          <w:rFonts w:ascii="Times New Roman" w:hAnsi="Times New Roman"/>
        </w:rPr>
        <w:t xml:space="preserve"> </w:t>
      </w:r>
      <w:r>
        <w:rPr>
          <w:rFonts w:ascii="Times New Roman" w:hAnsi="Times New Roman"/>
        </w:rPr>
        <w:t xml:space="preserve">entrenar sin ruido más el filtro fue el mejor proceso. De los estudios anteriores salen dos reglas prácticas.</w:t>
      </w:r>
      <w:r>
        <w:rPr>
          <w:rFonts w:ascii="Times New Roman" w:hAnsi="Times New Roman"/>
        </w:rPr>
        <w:t xml:space="preserve"> </w:t>
      </w:r>
      <w:r>
        <w:rPr>
          <w:rFonts w:ascii="Times New Roman" w:hAnsi="Times New Roman"/>
        </w:rPr>
        <w:t xml:space="preserve">Hasta una dispersión de</w:t>
      </w:r>
      <w:r>
        <w:rPr>
          <w:rFonts w:ascii="Times New Roman" w:hAnsi="Times New Roman"/>
        </w:rPr>
        <w:t xml:space="preserve"> </w:t>
      </w:r>
      <m:oMath>
        <m:r>
          <m:rPr>
            <m:sty m:val="p"/>
          </m:rPr>
          <m:t>±</m:t>
        </m:r>
        <m:r>
          <m:t>80</m:t>
        </m:r>
        <m:r>
          <m:t> </m:t>
        </m:r>
        <m:r>
          <m:rPr>
            <m:sty m:val="p"/>
          </m:rPr>
          <m:t>%</m:t>
        </m:r>
      </m:oMath>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entre qubits, una red entrenada en simulador puede ejecutarse</w:t>
      </w:r>
      <w:r>
        <w:rPr>
          <w:rFonts w:ascii="Times New Roman" w:hAnsi="Times New Roman"/>
        </w:rPr>
        <w:t xml:space="preserve"> </w:t>
      </w:r>
      <w:r>
        <w:rPr>
          <w:rFonts w:ascii="Times New Roman" w:hAnsi="Times New Roman"/>
        </w:rPr>
        <w:t xml:space="preserve">solo con el filtro, perdiendo menos de un punto. Si en cambio la red se entrena con el ruido calibrado, con una</w:t>
      </w:r>
      <w:r>
        <w:rPr>
          <w:rFonts w:ascii="Times New Roman" w:hAnsi="Times New Roman"/>
        </w:rPr>
        <w:t xml:space="preserve"> </w:t>
      </w:r>
      <w:r>
        <w:rPr>
          <w:rFonts w:ascii="Times New Roman" w:hAnsi="Times New Roman"/>
        </w:rPr>
        <w:t xml:space="preserve">codificación que distorsiona y una lectura con muchos parámetros, los disparos decaídos parecieron útiles en un</w:t>
      </w:r>
      <w:r>
        <w:rPr>
          <w:rFonts w:ascii="Times New Roman" w:hAnsi="Times New Roman"/>
        </w:rPr>
        <w:t xml:space="preserve"> </w:t>
      </w:r>
      <w:r>
        <w:rPr>
          <w:rFonts w:ascii="Times New Roman" w:hAnsi="Times New Roman"/>
        </w:rPr>
        <w:t xml:space="preserve">estudio (1.2 puntos), pero en 60 corridas nuevas la diferencia fue de 0.5 puntos y no significativa; con una</w:t>
      </w:r>
      <w:r>
        <w:rPr>
          <w:rFonts w:ascii="Times New Roman" w:hAnsi="Times New Roman"/>
        </w:rPr>
        <w:t xml:space="preserve"> </w:t>
      </w:r>
      <w:r>
        <w:rPr>
          <w:rFonts w:ascii="Times New Roman" w:hAnsi="Times New Roman"/>
        </w:rPr>
        <w:t xml:space="preserve">codificación fiel no apareció, y sumar las variables crudas a las filtradas no ganó nada. Para modelos de peso 2, importa más cómo se cargan los datos que qué se lee. El costo en disparos del filtro no decidió en su contra en ninguno de nuestros mapas de escala. Lo que el filtro</w:t>
      </w:r>
      <w:r>
        <w:rPr>
          <w:rFonts w:ascii="Times New Roman" w:hAnsi="Times New Roman"/>
        </w:rPr>
        <w:t xml:space="preserve"> </w:t>
      </w:r>
      <w:r>
        <w:rPr>
          <w:rFonts w:ascii="Times New Roman" w:hAnsi="Times New Roman"/>
        </w:rPr>
        <w:t xml:space="preserve">no ve, los errores que mantienen la excitación en el sector pero la mueven, se puede calibrar con circuitos de eco, al</w:t>
      </w:r>
      <w:r>
        <w:rPr>
          <w:rFonts w:ascii="Times New Roman" w:hAnsi="Times New Roman"/>
        </w:rPr>
        <w:t xml:space="preserve"> </w:t>
      </w:r>
      <w:r>
        <w:rPr>
          <w:rFonts w:ascii="Times New Roman" w:hAnsi="Times New Roman"/>
        </w:rPr>
        <w:t xml:space="preserve">costo de cinco circuitos extra por modelo, siempre que el error filtrado esté bien por encima del ruido de disparo.</w:t>
      </w:r>
      <w:r>
        <w:rPr>
          <w:rFonts w:ascii="Times New Roman" w:hAnsi="Times New Roman"/>
        </w:rPr>
        <w:t xml:space="preserve"> </w:t>
      </w:r>
      <w:r>
        <w:rPr>
          <w:rFonts w:ascii="Times New Roman" w:hAnsi="Times New Roman"/>
        </w:rPr>
        <w:t xml:space="preserve">Estas conclusiones se mantuvieron al entrenar con disparos, al pasar a cinco clases o al crecer a 8 qubits; con el</w:t>
      </w:r>
      <w:r>
        <w:rPr>
          <w:rFonts w:ascii="Times New Roman" w:hAnsi="Times New Roman"/>
        </w:rPr>
        <w:t xml:space="preserve"> </w:t>
      </w:r>
      <w:r>
        <w:rPr>
          <w:rFonts w:ascii="Times New Roman" w:hAnsi="Times New Roman"/>
        </w:rPr>
        <w:t xml:space="preserve">tamaño, la pérdida sin filtro creció solo en peso 2. El filtro también le entrega al entrenamiento el gradiente sin</w:t>
      </w:r>
      <w:r>
        <w:rPr>
          <w:rFonts w:ascii="Times New Roman" w:hAnsi="Times New Roman"/>
        </w:rPr>
        <w:t xml:space="preserve"> </w:t>
      </w:r>
      <w:r>
        <w:rPr>
          <w:rFonts w:ascii="Times New Roman" w:hAnsi="Times New Roman"/>
        </w:rPr>
        <w:t xml:space="preserve">ruido, pero no cura el aplanamiento que trae el propio sector con</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mayor.</w:t>
      </w:r>
    </w:p>
    <w:bookmarkStart w:id="46" w:name="limitaciones."/>
    <w:p>
      <w:pPr>
        <w:pStyle w:val="Heading4"/>
      </w:pPr>
      <w:r>
        <w:rPr>
          <w:rFonts w:ascii="Times New Roman" w:hAnsi="Times New Roman"/>
        </w:rPr>
        <w:t xml:space="preserve">Limitaciones.</w:t>
      </w:r>
    </w:p>
    <w:p>
      <w:pPr>
        <w:pStyle w:val="FirstParagraph"/>
      </w:pPr>
      <w:r>
        <w:rPr>
          <w:rFonts w:ascii="Times New Roman" w:hAnsi="Times New Roman"/>
        </w:rPr>
        <w:t xml:space="preserve">Todo el ruido es simulado, incluidos los modelos de ruido de equipos. Hay una</w:t>
      </w:r>
      <w:r>
        <w:rPr>
          <w:rFonts w:ascii="Times New Roman" w:hAnsi="Times New Roman"/>
        </w:rPr>
        <w:t xml:space="preserve"> </w:t>
      </w:r>
      <w:r>
        <w:rPr>
          <w:rFonts w:ascii="Times New Roman" w:hAnsi="Times New Roman"/>
        </w:rPr>
        <w:t xml:space="preserve">arquitectura por peso, 5–8 qubits y conjuntos pequeños en los que una muestra de prueba vale 2–3 puntos. El</w:t>
      </w:r>
      <w:r>
        <w:rPr>
          <w:rFonts w:ascii="Times New Roman" w:hAnsi="Times New Roman"/>
        </w:rPr>
        <w:t xml:space="preserve"> </w:t>
      </w:r>
      <w:r>
        <w:rPr>
          <w:rFonts w:ascii="Times New Roman" w:hAnsi="Times New Roman"/>
        </w:rPr>
        <w:t xml:space="preserve">modelo de peso 2 alcanza pero no supera la precisión del peso 1 en estos conjuntos. No se afirma ventaja cuántica: estas redes son simulables</w:t>
      </w:r>
      <w:r>
        <w:rPr>
          <w:rFonts w:ascii="Times New Roman" w:hAnsi="Times New Roman"/>
        </w:rPr>
        <w:t xml:space="preserve"> </w:t>
      </w:r>
      <w:r>
        <w:rPr>
          <w:rFonts w:ascii="Times New Roman" w:hAnsi="Times New Roman"/>
        </w:rPr>
        <w:t xml:space="preserve">clásicamente. Una corrida en hardware con el filtro es la siguiente prueba natural: un paquete protegido para IonQ del</w:t>
      </w:r>
      <w:r>
        <w:rPr>
          <w:rFonts w:ascii="Times New Roman" w:hAnsi="Times New Roman"/>
        </w:rPr>
        <w:t xml:space="preserve"> </w:t>
      </w:r>
      <w:r>
        <w:rPr>
          <w:rFonts w:ascii="Times New Roman" w:hAnsi="Times New Roman"/>
        </w:rPr>
        <w:t xml:space="preserve">modelo de cinco clases con eco (55 circuitos, 60 000 disparos) está listo, ensayado con el modelo de ruido Forte-1 (8, 4</w:t>
      </w:r>
      <w:r>
        <w:rPr>
          <w:rFonts w:ascii="Times New Roman" w:hAnsi="Times New Roman"/>
        </w:rPr>
        <w:t xml:space="preserve"> </w:t>
      </w:r>
      <w:r>
        <w:rPr>
          <w:rFonts w:ascii="Times New Roman" w:hAnsi="Times New Roman"/>
        </w:rPr>
        <w:t xml:space="preserve">y 1 decisiones distintas del modelo sin ruido crudo, con filtro y con eco, en 50 entradas), con sus predicciones</w:t>
      </w:r>
      <w:r>
        <w:rPr>
          <w:rFonts w:ascii="Times New Roman" w:hAnsi="Times New Roman"/>
        </w:rPr>
        <w:t xml:space="preserve"> </w:t>
      </w:r>
      <w:r>
        <w:rPr>
          <w:rFonts w:ascii="Times New Roman" w:hAnsi="Times New Roman"/>
        </w:rPr>
        <w:t xml:space="preserve">registradas, y espera créditos de hardware.</w:t>
      </w:r>
    </w:p>
    <w:bookmarkEnd w:id="46"/>
    <w:bookmarkEnd w:id="47"/>
    <w:bookmarkStart w:id="61" w:name="disponibilidad-de-código-y-datos"/>
    <w:p>
      <w:pPr>
        <w:pStyle w:val="Heading1"/>
      </w:pPr>
      <w:r>
        <w:rPr>
          <w:rFonts w:ascii="Times New Roman" w:hAnsi="Times New Roman"/>
        </w:rPr>
        <w:t xml:space="preserve">Disponibilidad de código y datos</w:t>
      </w:r>
    </w:p>
    <w:p>
      <w:pPr>
        <w:pStyle w:val="FirstParagraph"/>
      </w:pPr>
      <w:r>
        <w:rPr>
          <w:rFonts w:ascii="Times New Roman" w:hAnsi="Times New Roman"/>
        </w:rPr>
        <w:t xml:space="preserve">Modelos:</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Style w:val="VerbatimChar"/>
          <w:rFonts w:ascii="Times New Roman" w:hAnsi="Times New Roman"/>
        </w:rPr>
        <w:t xml:space="preserve">qang</w:t>
      </w:r>
      <w:r>
        <w:rPr>
          <w:rFonts w:ascii="Times New Roman" w:hAnsi="Times New Roman"/>
        </w:rPr>
        <w:t xml:space="preserve"> </w:t>
      </w:r>
      <w:r>
        <w:rPr>
          <w:rFonts w:ascii="Times New Roman" w:hAnsi="Times New Roman"/>
        </w:rPr>
        <w:t xml:space="preserve">0.6.19 (</w:t>
      </w:r>
      <w:r>
        <w:rPr>
          <w:rStyle w:val="VerbatimChar"/>
          <w:rFonts w:ascii="Times New Roman" w:hAnsi="Times New Roman"/>
        </w:rPr>
        <w:t xml:space="preserve">pip install qang</w:t>
      </w:r>
      <w:r>
        <w:rPr>
          <w:rFonts w:ascii="Times New Roman" w:hAnsi="Times New Roman"/>
        </w:rPr>
        <w:t xml:space="preserve">), solo NumPy, con</w:t>
      </w:r>
      <w:r>
        <w:rPr>
          <w:rFonts w:ascii="Times New Roman" w:hAnsi="Times New Roman"/>
        </w:rPr>
        <w:t xml:space="preserve"> </w:t>
      </w:r>
      <w:r>
        <w:rPr>
          <w:rStyle w:val="VerbatimChar"/>
          <w:rFonts w:ascii="Times New Roman" w:hAnsi="Times New Roman"/>
        </w:rPr>
        <w:t xml:space="preserve">WeightQNN</w:t>
      </w:r>
      <w:r>
        <w:rPr>
          <w:rFonts w:ascii="Times New Roman" w:hAnsi="Times New Roman"/>
        </w:rPr>
        <w:t xml:space="preserve"> </w:t>
      </w:r>
      <w:r>
        <w:rPr>
          <w:rFonts w:ascii="Times New Roman" w:hAnsi="Times New Roman"/>
        </w:rPr>
        <w:t xml:space="preserve">(pesos 1 y 2, lecturas</w:t>
      </w:r>
      <w:r>
        <w:rPr>
          <w:rFonts w:ascii="Times New Roman" w:hAnsi="Times New Roman"/>
        </w:rPr>
        <w:t xml:space="preserve"> </w:t>
      </w:r>
      <w:r>
        <w:rPr>
          <w:rStyle w:val="VerbatimChar"/>
          <w:rFonts w:ascii="Times New Roman" w:hAnsi="Times New Roman"/>
        </w:rPr>
        <w:t xml:space="preserve">"z"</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"zz"</w:t>
      </w:r>
      <w:r>
        <w:rPr>
          <w:rFonts w:ascii="Times New Roman" w:hAnsi="Times New Roman"/>
        </w:rPr>
        <w:t xml:space="preserve">, codificaciones</w:t>
      </w:r>
      <w:r>
        <w:rPr>
          <w:rFonts w:ascii="Times New Roman" w:hAnsi="Times New Roman"/>
        </w:rPr>
        <w:t xml:space="preserve"> </w:t>
      </w:r>
      <w:r>
        <w:rPr>
          <w:rStyle w:val="VerbatimChar"/>
          <w:rFonts w:ascii="Times New Roman" w:hAnsi="Times New Roman"/>
        </w:rPr>
        <w:t xml:space="preserve">"pairs"</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"ring"</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"dual"</w:t>
      </w:r>
      <w:r>
        <w:rPr>
          <w:rFonts w:ascii="Times New Roman" w:hAnsi="Times New Roman"/>
        </w:rPr>
        <w:t xml:space="preserve">; cualquier peso para simular;</w:t>
      </w:r>
      <w:r>
        <w:rPr>
          <w:rFonts w:ascii="Times New Roman" w:hAnsi="Times New Roman"/>
        </w:rPr>
        <w:t xml:space="preserve"> </w:t>
      </w:r>
      <w:r>
        <w:rPr>
          <w:rStyle w:val="VerbatimChar"/>
          <w:rFonts w:ascii="Times New Roman" w:hAnsi="Times New Roman"/>
        </w:rPr>
        <w:t xml:space="preserve">qang="both"</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kept_fraction</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compare_qang</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MultiClassQNN</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block_unitaries</w:t>
      </w:r>
      <w:r>
        <w:rPr>
          <w:rFonts w:ascii="Times New Roman" w:hAnsi="Times New Roman"/>
        </w:rPr>
        <w:t xml:space="preserve">; calibración por eco en</w:t>
      </w:r>
      <w:r>
        <w:rPr>
          <w:rFonts w:ascii="Times New Roman" w:hAnsi="Times New Roman"/>
        </w:rPr>
        <w:t xml:space="preserve"> </w:t>
      </w:r>
      <w:r>
        <w:rPr>
          <w:rStyle w:val="VerbatimChar"/>
          <w:rFonts w:ascii="Times New Roman" w:hAnsi="Times New Roman"/>
        </w:rPr>
        <w:t xml:space="preserve">qang.sectors</w:t>
      </w:r>
      <w:r>
        <w:rPr>
          <w:rFonts w:ascii="Times New Roman" w:hAnsi="Times New Roman"/>
        </w:rPr>
        <w:t xml:space="preserve"> </w:t>
      </w:r>
      <w:r>
        <w:rPr>
          <w:rFonts w:ascii="Times New Roman" w:hAnsi="Times New Roman"/>
        </w:rPr>
        <w:t xml:space="preserve">(</w:t>
      </w:r>
      <w:r>
        <w:rPr>
          <w:rStyle w:val="VerbatimChar"/>
          <w:rFonts w:ascii="Times New Roman" w:hAnsi="Times New Roman"/>
        </w:rPr>
        <w:t xml:space="preserve">echo_transfer_matrix</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unmix_sector</w:t>
      </w:r>
      <w:r>
        <w:rPr>
          <w:rFonts w:ascii="Times New Roman" w:hAnsi="Times New Roman"/>
        </w:rPr>
        <w:t xml:space="preserve">). Script listo para hardware:</w:t>
      </w:r>
      <w:r>
        <w:rPr>
          <w:rFonts w:ascii="Times New Roman" w:hAnsi="Times New Roman"/>
        </w:rPr>
        <w:t xml:space="preserve"> </w:t>
      </w:r>
      <w:r>
        <w:rPr>
          <w:rStyle w:val="VerbatimChar"/>
          <w:rFonts w:ascii="Times New Roman" w:hAnsi="Times New Roman"/>
        </w:rPr>
        <w:t xml:space="preserve">examples/qnn_hardware_qg.py</w:t>
      </w:r>
      <w:r>
        <w:rPr>
          <w:rFonts w:ascii="Times New Roman" w:hAnsi="Times New Roman"/>
        </w:rPr>
        <w:t xml:space="preserve"> </w:t>
      </w:r>
      <w:r>
        <w:rPr>
          <w:rFonts w:ascii="Times New Roman" w:hAnsi="Times New Roman"/>
        </w:rPr>
        <w:t xml:space="preserve">(IBM e IonQ). Estudios:</w:t>
      </w:r>
      <w:r>
        <w:rPr>
          <w:rFonts w:ascii="Times New Roman" w:hAnsi="Times New Roman"/>
        </w:rPr>
        <w:t xml:space="preserve"> </w:t>
      </w:r>
      <w:r>
        <w:rPr>
          <w:rStyle w:val="VerbatimChar"/>
          <w:rFonts w:ascii="Times New Roman" w:hAnsi="Times New Roman"/>
        </w:rPr>
        <w:t xml:space="preserve">examples/qnn_*_qg.py</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RESEARCH_NOTES §75–§82, §85, §87, §90, §91 y §94–§101, §104–§123, con pruebas en</w:t>
      </w:r>
      <w:r>
        <w:rPr>
          <w:rFonts w:ascii="Times New Roman" w:hAnsi="Times New Roman"/>
        </w:rPr>
        <w:t xml:space="preserve"> </w:t>
      </w:r>
      <w:r>
        <w:rPr>
          <w:rStyle w:val="VerbatimChar"/>
          <w:rFonts w:ascii="Times New Roman" w:hAnsi="Times New Roman"/>
        </w:rPr>
        <w:t xml:space="preserve">tests/</w:t>
      </w:r>
      <w:r>
        <w:rPr>
          <w:rFonts w:ascii="Times New Roman" w:hAnsi="Times New Roman"/>
        </w:rPr>
        <w:t xml:space="preserve">. Los cuadernos Colab</w:t>
      </w:r>
      <w:r>
        <w:rPr>
          <w:rFonts w:ascii="Times New Roman" w:hAnsi="Times New Roman"/>
        </w:rPr>
        <w:t xml:space="preserve"> </w:t>
      </w:r>
      <w:r>
        <w:rPr>
          <w:rStyle w:val="VerbatimChar"/>
          <w:rFonts w:ascii="Times New Roman" w:hAnsi="Times New Roman"/>
        </w:rPr>
        <w:t xml:space="preserve">notebooks/qang_qml_es.ipynb</w:t>
      </w:r>
      <w:r>
        <w:rPr>
          <w:rFonts w:ascii="Times New Roman" w:hAnsi="Times New Roman"/>
        </w:rPr>
        <w:t xml:space="preserve"> </w:t>
      </w:r>
      <w:r>
        <w:rPr>
          <w:rFonts w:ascii="Times New Roman" w:hAnsi="Times New Roman"/>
        </w:rPr>
        <w:t xml:space="preserve">(español) y</w:t>
      </w:r>
      <w:r>
        <w:rPr>
          <w:rFonts w:ascii="Times New Roman" w:hAnsi="Times New Roman"/>
        </w:rPr>
        <w:t xml:space="preserve"> </w:t>
      </w:r>
      <w:r>
        <w:rPr>
          <w:rStyle w:val="VerbatimChar"/>
          <w:rFonts w:ascii="Times New Roman" w:hAnsi="Times New Roman"/>
        </w:rPr>
        <w:t xml:space="preserve">qang_qml.ipynb</w:t>
      </w:r>
      <w:r>
        <w:rPr>
          <w:rFonts w:ascii="Times New Roman" w:hAnsi="Times New Roman"/>
        </w:rPr>
        <w:t xml:space="preserve"> </w:t>
      </w:r>
      <w:r>
        <w:rPr>
          <w:rFonts w:ascii="Times New Roman" w:hAnsi="Times New Roman"/>
        </w:rPr>
        <w:t xml:space="preserve">(inglés) instalan la librería desde</w:t>
      </w:r>
      <w:r>
        <w:rPr>
          <w:rFonts w:ascii="Times New Roman" w:hAnsi="Times New Roman"/>
        </w:rPr>
        <w:t xml:space="preserve"> </w:t>
      </w:r>
      <w:r>
        <w:rPr>
          <w:rFonts w:ascii="Times New Roman" w:hAnsi="Times New Roman"/>
        </w:rPr>
        <w:t xml:space="preserve">PyPI y muestran cada resultado con y sin el filtro. Repositorio:</w:t>
      </w:r>
      <w:r>
        <w:rPr>
          <w:rFonts w:ascii="Times New Roman" w:hAnsi="Times New Roman"/>
        </w:rPr>
        <w:t xml:space="preserve"> </w:t>
      </w:r>
      <w:hyperlink r:id="rId48">
        <w:r>
          <w:rPr>
            <w:rStyle w:val="Hyperlink"/>
          </w:rPr>
          <w:t xml:space="preserve">https://github.com/Viny2030/qang</w:t>
        </w:r>
      </w:hyperlink>
      <w:r>
        <w:rPr>
          <w:rFonts w:ascii="Times New Roman" w:hAnsi="Times New Roman"/>
        </w:rPr>
        <w:t xml:space="preserve">.</w:t>
      </w:r>
    </w:p>
    <w:p>
      <w:pPr>
        <w:pStyle w:val="SourceCode"/>
      </w:pPr>
      <w:r>
        <w:rPr>
          <w:rStyle w:val="ImportTok"/>
        </w:rPr>
        <w:t xml:space="preserve">from</w:t>
      </w:r>
      <w:r>
        <w:rPr>
          <w:rStyle w:val="NormalTok"/>
        </w:rPr>
        <w:t xml:space="preserve"> qang.qml </w:t>
      </w:r>
      <w:r>
        <w:rPr>
          <w:rStyle w:val="ImportTok"/>
        </w:rPr>
        <w:t xml:space="preserve">import</w:t>
      </w:r>
      <w:r>
        <w:rPr>
          <w:rStyle w:val="NormalTok"/>
        </w:rPr>
        <w:t xml:space="preserve"> WeightQNN</w:t>
      </w:r>
      <w:r>
        <w:br/>
      </w:r>
      <w:r>
        <w:rPr>
          <w:rStyle w:val="NormalTok"/>
        </w:rPr>
        <w:t xml:space="preserve">m </w:t>
      </w:r>
      <w:r>
        <w:rPr>
          <w:rStyle w:val="OperatorTok"/>
        </w:rPr>
        <w:t xml:space="preserve">=</w:t>
      </w:r>
      <w:r>
        <w:rPr>
          <w:rStyle w:val="NormalTok"/>
        </w:rPr>
        <w:t xml:space="preserve"> WeightQNN(n_qubits</w:t>
      </w:r>
      <w:r>
        <w:rPr>
          <w:rStyle w:val="OperatorTok"/>
        </w:rPr>
        <w:t xml:space="preserve">=</w:t>
      </w:r>
      <w:r>
        <w:rPr>
          <w:rStyle w:val="DecValTok"/>
        </w:rPr>
        <w:t xml:space="preserve">5</w:t>
      </w:r>
      <w:r>
        <w:rPr>
          <w:rStyle w:val="NormalTok"/>
        </w:rPr>
        <w:t xml:space="preserve">, weight</w:t>
      </w:r>
      <w:r>
        <w:rPr>
          <w:rStyle w:val="OperatorTok"/>
        </w:rPr>
        <w:t xml:space="preserve">=</w:t>
      </w:r>
      <w:r>
        <w:rPr>
          <w:rStyle w:val="DecValTok"/>
        </w:rPr>
        <w:t xml:space="preserve">2</w:t>
      </w:r>
      <w:r>
        <w:rPr>
          <w:rStyle w:val="NormalTok"/>
        </w:rPr>
        <w:t xml:space="preserve">).fit(X_train, y_train)</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True</w:t>
      </w:r>
      <w:r>
        <w:rPr>
          <w:rStyle w:val="NormalTok"/>
        </w:rPr>
        <w:t xml:space="preserve">)   </w:t>
      </w:r>
      <w:r>
        <w:rPr>
          <w:rStyle w:val="CommentTok"/>
        </w:rPr>
        <w:t xml:space="preserve"># = precision sin ruido</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False</w:t>
      </w:r>
      <w:r>
        <w:rPr>
          <w:rStyle w:val="NormalTok"/>
        </w:rPr>
        <w:t xml:space="preserve">)  </w:t>
      </w:r>
      <w:r>
        <w:rPr>
          <w:rStyle w:val="CommentTok"/>
        </w:rPr>
        <w:t xml:space="preserve"># lectura cruda</w:t>
      </w:r>
    </w:p>
    <w:bookmarkStart w:id="60" w:name="refs"/>
    <w:bookmarkStart w:id="49" w:name="ref-bonetmonroig2018"/>
    <w:p>
      <w:pPr>
        <w:pStyle w:val="Bibliography"/>
      </w:pPr>
      <w:r>
        <w:rPr>
          <w:rFonts w:ascii="Times New Roman" w:hAnsi="Times New Roman"/>
        </w:rPr>
        <w:t xml:space="preserve">Bonet-Monroig, Xavier, Ramiro Sagastizabal, M. Singh, and Thomas E. O’Brien. 2018.</w:t>
      </w:r>
      <w:r>
        <w:rPr>
          <w:rFonts w:ascii="Times New Roman" w:hAnsi="Times New Roman"/>
        </w:rPr>
        <w:t xml:space="preserve"> </w:t>
      </w:r>
      <w:r>
        <w:rPr>
          <w:rFonts w:ascii="Times New Roman" w:hAnsi="Times New Roman"/>
        </w:rPr>
        <w:t xml:space="preserve">“Low-Cost Error Mitigation by Symmetry Verification.”</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98: 062339.</w:t>
      </w:r>
    </w:p>
    <w:bookmarkEnd w:id="49"/>
    <w:bookmarkStart w:id="50" w:name="ref-cerezo2023simulability"/>
    <w:p>
      <w:pPr>
        <w:pStyle w:val="Bibliography"/>
      </w:pPr>
      <w:r>
        <w:rPr>
          <w:rFonts w:ascii="Times New Roman" w:hAnsi="Times New Roman"/>
        </w:rPr>
        <w:t xml:space="preserve">Cerezo, M. et al. 2023.</w:t>
      </w:r>
      <w:r>
        <w:rPr>
          <w:rFonts w:ascii="Times New Roman" w:hAnsi="Times New Roman"/>
        </w:rPr>
        <w:t xml:space="preserve"> </w:t>
      </w:r>
      <w:r>
        <w:rPr>
          <w:rFonts w:ascii="Times New Roman" w:hAnsi="Times New Roman"/>
        </w:rPr>
        <w:t xml:space="preserve">“Does Provable Absence of Barren Plateaus Imply Classical Simulability?</w:t>
      </w:r>
      <w:r>
        <w:rPr>
          <w:rFonts w:ascii="Times New Roman" w:hAnsi="Times New Roman"/>
        </w:rPr>
        <w:t xml:space="preserve"> </w:t>
      </w:r>
      <w:r>
        <w:rPr>
          <w:rFonts w:ascii="Times New Roman" w:hAnsi="Times New Roman"/>
        </w:rPr>
        <w:t xml:space="preserve">O</w:t>
      </w:r>
      <w:r>
        <w:rPr>
          <w:rFonts w:ascii="Times New Roman" w:hAnsi="Times New Roman"/>
        </w:rPr>
        <w:t xml:space="preserve">r, Why We Need to Rethink Variational Quantum Computing.”</w:t>
      </w:r>
    </w:p>
    <w:bookmarkEnd w:id="50"/>
    <w:bookmarkStart w:id="52" w:name="ref-landman2022"/>
    <w:p>
      <w:pPr>
        <w:pStyle w:val="Bibliography"/>
      </w:pPr>
      <w:r>
        <w:rPr>
          <w:rFonts w:ascii="Times New Roman" w:hAnsi="Times New Roman"/>
        </w:rPr>
        <w:t xml:space="preserve">Landman, Jonas, Natansh Mathur, Yun Yvonna Li, Martin Strahm, Skander Kazdaghli, Anupam Prakash, and Iordanis Kerenidis. 2022.</w:t>
      </w:r>
      <w:r>
        <w:rPr>
          <w:rFonts w:ascii="Times New Roman" w:hAnsi="Times New Roman"/>
        </w:rPr>
        <w:t xml:space="preserve"> </w:t>
      </w:r>
      <w:r>
        <w:rPr>
          <w:rFonts w:ascii="Times New Roman" w:hAnsi="Times New Roman"/>
        </w:rPr>
        <w:t xml:space="preserve">“Quantum Methods for Neural Networks and Application to Medical Image Classification.”</w:t>
      </w:r>
      <w:r>
        <w:rPr>
          <w:rFonts w:ascii="Times New Roman" w:hAnsi="Times New Roman"/>
        </w:rPr>
        <w:t xml:space="preserve"> </w:t>
      </w:r>
      <w:r>
        <w:rPr>
          <w:iCs/>
          <w:rFonts w:ascii="Times New Roman" w:hAnsi="Times New Roman"/>
          <w:i/>
        </w:rPr>
        <w:t xml:space="preserve">Quantum</w:t>
      </w:r>
      <w:r>
        <w:rPr>
          <w:rFonts w:ascii="Times New Roman" w:hAnsi="Times New Roman"/>
        </w:rPr>
        <w:t xml:space="preserve"> </w:t>
      </w:r>
      <w:r>
        <w:rPr>
          <w:rFonts w:ascii="Times New Roman" w:hAnsi="Times New Roman"/>
        </w:rPr>
        <w:t xml:space="preserve">6: 881.</w:t>
      </w:r>
      <w:r>
        <w:rPr>
          <w:rFonts w:ascii="Times New Roman" w:hAnsi="Times New Roman"/>
        </w:rPr>
        <w:t xml:space="preserve"> </w:t>
      </w:r>
      <w:hyperlink r:id="rId51">
        <w:r>
          <w:rPr>
            <w:rStyle w:val="Hyperlink"/>
          </w:rPr>
          <w:t xml:space="preserve">https://doi.org/10.22331/q-2022-12-22-881</w:t>
        </w:r>
      </w:hyperlink>
      <w:r>
        <w:rPr>
          <w:rFonts w:ascii="Times New Roman" w:hAnsi="Times New Roman"/>
        </w:rPr>
        <w:t xml:space="preserve">.</w:t>
      </w:r>
    </w:p>
    <w:bookmarkEnd w:id="52"/>
    <w:bookmarkStart w:id="53" w:name="ref-mcardle2019"/>
    <w:p>
      <w:pPr>
        <w:pStyle w:val="Bibliography"/>
      </w:pPr>
      <w:r>
        <w:rPr>
          <w:rFonts w:ascii="Times New Roman" w:hAnsi="Times New Roman"/>
        </w:rPr>
        <w:t xml:space="preserve">McArdle, Sam, Xiao Yuan, and Simon Benjamin. 2019.</w:t>
      </w:r>
      <w:r>
        <w:rPr>
          <w:rFonts w:ascii="Times New Roman" w:hAnsi="Times New Roman"/>
        </w:rPr>
        <w:t xml:space="preserve"> </w:t>
      </w:r>
      <w:r>
        <w:rPr>
          <w:rFonts w:ascii="Times New Roman" w:hAnsi="Times New Roman"/>
        </w:rPr>
        <w:t xml:space="preserve">“Error-Mitigated Digital Quantum Simulation.”</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122: 180501.</w:t>
      </w:r>
    </w:p>
    <w:bookmarkEnd w:id="53"/>
    <w:bookmarkStart w:id="55" w:name="ref-monteverde2026qang"/>
    <w:p>
      <w:pPr>
        <w:pStyle w:val="Bibliography"/>
      </w:pPr>
      <w:r>
        <w:rPr>
          <w:rFonts w:ascii="Times New Roman" w:hAnsi="Times New Roman"/>
        </w:rPr>
        <w:t xml:space="preserve">Monteverde, Vicente Humberto. 2026a.</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(Qg): A Unified Angular-Probability Unit and Metric for Parametric Quantum Circuit Design.”</w:t>
      </w:r>
      <w:r>
        <w:rPr>
          <w:rFonts w:ascii="Times New Roman" w:hAnsi="Times New Roman"/>
        </w:rPr>
        <w:t xml:space="preserve"> </w:t>
      </w:r>
      <w:hyperlink r:id="rId54">
        <w:r>
          <w:rPr>
            <w:rStyle w:val="Hyperlink"/>
          </w:rPr>
          <w:t xml:space="preserve">https://doi.org/10.5281/zenodo.22832150</w:t>
        </w:r>
      </w:hyperlink>
      <w:r>
        <w:rPr>
          <w:rFonts w:ascii="Times New Roman" w:hAnsi="Times New Roman"/>
        </w:rPr>
        <w:t xml:space="preserve">.</w:t>
      </w:r>
    </w:p>
    <w:bookmarkEnd w:id="55"/>
    <w:bookmarkStart w:id="57" w:name="ref-monteverde2026witness"/>
    <w:p>
      <w:pPr>
        <w:pStyle w:val="Bibliography"/>
      </w:pPr>
      <w:r>
        <w:rPr>
          <w:rFonts w:ascii="Times New Roman" w:hAnsi="Times New Roman"/>
        </w:rPr>
        <w:t xml:space="preserve">———. 2026b.</w:t>
      </w:r>
      <w:r>
        <w:rPr>
          <w:rFonts w:ascii="Times New Roman" w:hAnsi="Times New Roman"/>
        </w:rPr>
        <w:t xml:space="preserve"> </w:t>
      </w:r>
      <w:r>
        <w:rPr>
          <w:rFonts w:ascii="Times New Roman" w:hAnsi="Times New Roman"/>
        </w:rPr>
        <w:t xml:space="preserve">“The Register-Mean Polar Bias as a Symmetry Witness: Error Mitigation, Constrained Optimization and Qubit Characterization in Qg Units.”</w:t>
      </w:r>
      <w:r>
        <w:rPr>
          <w:rFonts w:ascii="Times New Roman" w:hAnsi="Times New Roman"/>
        </w:rPr>
        <w:t xml:space="preserve"> </w:t>
      </w:r>
      <w:r>
        <w:rPr>
          <w:iCs/>
          <w:rFonts w:ascii="Times New Roman" w:hAnsi="Times New Roman"/>
          <w:i/>
        </w:rPr>
        <w:t xml:space="preserve">Zenodo Preprint</w:t>
      </w:r>
      <w:r>
        <w:rPr>
          <w:rFonts w:ascii="Times New Roman" w:hAnsi="Times New Roman"/>
        </w:rPr>
        <w:t xml:space="preserve">.</w:t>
      </w:r>
      <w:r>
        <w:rPr>
          <w:rFonts w:ascii="Times New Roman" w:hAnsi="Times New Roman"/>
        </w:rPr>
        <w:t xml:space="preserve"> </w:t>
      </w:r>
      <w:hyperlink r:id="rId56">
        <w:r>
          <w:rPr>
            <w:rStyle w:val="Hyperlink"/>
          </w:rPr>
          <w:t xml:space="preserve">https://doi.org/10.5281/zenodo.23036963</w:t>
        </w:r>
      </w:hyperlink>
      <w:r>
        <w:rPr>
          <w:rFonts w:ascii="Times New Roman" w:hAnsi="Times New Roman"/>
        </w:rPr>
        <w:t xml:space="preserve">.</w:t>
      </w:r>
    </w:p>
    <w:bookmarkEnd w:id="57"/>
    <w:bookmarkStart w:id="59" w:name="ref-wang2022quantumnat"/>
    <w:p>
      <w:pPr>
        <w:pStyle w:val="Bibliography"/>
      </w:pPr>
      <w:r>
        <w:rPr>
          <w:rFonts w:ascii="Times New Roman" w:hAnsi="Times New Roman"/>
        </w:rPr>
        <w:t xml:space="preserve">Wang, Hanrui, Jiaqi Gu, Yongshan Ding, Zirui Li, Frederic T. Chong, David Z. Pan, and Song Han. 2022.</w:t>
      </w:r>
      <w:r>
        <w:rPr>
          <w:rFonts w:ascii="Times New Roman" w:hAnsi="Times New Roman"/>
        </w:rPr>
        <w:t xml:space="preserve"> </w:t>
      </w:r>
      <w:r>
        <w:rPr>
          <w:rFonts w:ascii="Times New Roman" w:hAnsi="Times New Roman"/>
        </w:rPr>
        <w:t xml:space="preserve">“</w:t>
      </w:r>
      <w:r>
        <w:rPr>
          <w:rFonts w:ascii="Times New Roman" w:hAnsi="Times New Roman"/>
        </w:rPr>
        <w:t xml:space="preserve">QuantumNAT</w:t>
      </w:r>
      <w:r>
        <w:rPr>
          <w:rFonts w:ascii="Times New Roman" w:hAnsi="Times New Roman"/>
        </w:rPr>
        <w:t xml:space="preserve">: Quantum Noise-Aware Training with Noise Injection, Quantization and Normalization.”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iCs/>
          <w:rFonts w:ascii="Times New Roman" w:hAnsi="Times New Roman"/>
          <w:i/>
        </w:rPr>
        <w:t xml:space="preserve">Proceedings of the 59th ACM/IEEE Design Automation Conference (DAC)</w:t>
      </w:r>
      <w:r>
        <w:rPr>
          <w:rFonts w:ascii="Times New Roman" w:hAnsi="Times New Roman"/>
        </w:rPr>
        <w:t xml:space="preserve">, 1–6.</w:t>
      </w:r>
      <w:r>
        <w:rPr>
          <w:rFonts w:ascii="Times New Roman" w:hAnsi="Times New Roman"/>
        </w:rPr>
        <w:t xml:space="preserve"> </w:t>
      </w:r>
      <w:hyperlink r:id="rId58">
        <w:r>
          <w:rPr>
            <w:rStyle w:val="Hyperlink"/>
          </w:rPr>
          <w:t xml:space="preserve">https://doi.org/10.1145/3489517.3530400</w:t>
        </w:r>
      </w:hyperlink>
      <w:r>
        <w:rPr>
          <w:rFonts w:ascii="Times New Roman" w:hAnsi="Times New Roman"/>
        </w:rPr>
        <w:t xml:space="preserve">.</w:t>
      </w:r>
    </w:p>
    <w:bookmarkEnd w:id="59"/>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color w:val="007020"/>
      <w:rFonts w:ascii="Times New Roman" w:hAnsi="Times New Roman"/>
      <w:b/>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color w:val="008000"/>
      <w:rFonts w:ascii="Times New Roman" w:hAnsi="Times New Roman"/>
      <w:b/>
    </w:rPr>
  </w:style>
  <w:style w:type="character" w:customStyle="1" w:styleId="CommentTok">
    <w:name w:val="CommentTok"/>
    <w:basedOn w:val="VerbatimChar"/>
    <w:rPr>
      <w:color w:val="60a0b0"/>
      <w:rFonts w:ascii="Times New Roman" w:hAnsi="Times New Roman"/>
      <w:i/>
    </w:rPr>
  </w:style>
  <w:style w:type="character" w:customStyle="1" w:styleId="DocumentationTok">
    <w:name w:val="DocumentationTok"/>
    <w:basedOn w:val="VerbatimChar"/>
    <w:rPr>
      <w:color w:val="ba2121"/>
      <w:rFonts w:ascii="Times New Roman" w:hAnsi="Times New Roman"/>
      <w:i/>
    </w:rPr>
  </w:style>
  <w:style w:type="character" w:customStyle="1" w:styleId="AnnotationTok">
    <w:name w:val="AnnotationTok"/>
    <w:basedOn w:val="VerbatimChar"/>
    <w:rPr>
      <w:color w:val="60a0b0"/>
      <w:rFonts w:ascii="Times New Roman" w:hAnsi="Times New Roman"/>
      <w:b/>
      <w:i/>
    </w:rPr>
  </w:style>
  <w:style w:type="character" w:customStyle="1" w:styleId="CommentVarTok">
    <w:name w:val="CommentVarTok"/>
    <w:basedOn w:val="VerbatimChar"/>
    <w:rPr>
      <w:color w:val="60a0b0"/>
      <w:rFonts w:ascii="Times New Roman" w:hAnsi="Times New Roman"/>
      <w:b/>
      <w:i/>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color w:val="007020"/>
      <w:rFonts w:ascii="Times New Roman" w:hAnsi="Times New Roman"/>
      <w:b/>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color w:val="60a0b0"/>
      <w:rFonts w:ascii="Times New Roman" w:hAnsi="Times New Roman"/>
      <w:b/>
      <w:i/>
    </w:rPr>
  </w:style>
  <w:style w:type="character" w:customStyle="1" w:styleId="WarningTok">
    <w:name w:val="WarningTok"/>
    <w:basedOn w:val="VerbatimChar"/>
    <w:rPr>
      <w:color w:val="60a0b0"/>
      <w:rFonts w:ascii="Times New Roman" w:hAnsi="Times New Roman"/>
      <w:b/>
      <w:i/>
    </w:rPr>
  </w:style>
  <w:style w:type="character" w:customStyle="1" w:styleId="AlertTok">
    <w:name w:val="AlertTok"/>
    <w:basedOn w:val="VerbatimChar"/>
    <w:rPr>
      <w:color w:val="ff0000"/>
      <w:rFonts w:ascii="Times New Roman" w:hAnsi="Times New Roman"/>
      <w:b/>
    </w:rPr>
  </w:style>
  <w:style w:type="character" w:customStyle="1" w:styleId="ErrorTok">
    <w:name w:val="ErrorTok"/>
    <w:basedOn w:val="VerbatimChar"/>
    <w:rPr>
      <w:color w:val="ff0000"/>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 Id="rId58" Type="http://schemas.openxmlformats.org/officeDocument/2006/relationships/hyperlink" Target="https://doi.org/10.1145/3489517.3530400" TargetMode="External"/><Relationship Id="rId51" Type="http://schemas.openxmlformats.org/officeDocument/2006/relationships/hyperlink" Target="https://doi.org/10.22331/q-2022-12-22-881" TargetMode="External"/><Relationship Id="rId54" Type="http://schemas.openxmlformats.org/officeDocument/2006/relationships/hyperlink" Target="https://doi.org/10.5281/zenodo.22832150" TargetMode="External"/><Relationship Id="rId56" Type="http://schemas.openxmlformats.org/officeDocument/2006/relationships/hyperlink" Target="https://doi.org/10.5281/zenodo.23036963" TargetMode="External"/><Relationship Id="rId48" Type="http://schemas.openxmlformats.org/officeDocument/2006/relationships/hyperlink" Target="https://github.com/Viny2030/qang" TargetMode="External"/></Relationships>
</file>

<file path=word/_rels/footnotes.xml.rels><?xml version='1.0' encoding='UTF-8' standalone='yes'?>
<Relationships xmlns="http://schemas.openxmlformats.org/package/2006/relationships"><Relationship Id="rId58" Type="http://schemas.openxmlformats.org/officeDocument/2006/relationships/hyperlink" Target="https://doi.org/10.1145/3489517.3530400" TargetMode="External"/><Relationship Id="rId51" Type="http://schemas.openxmlformats.org/officeDocument/2006/relationships/hyperlink" Target="https://doi.org/10.22331/q-2022-12-22-881" TargetMode="External"/><Relationship Id="rId54" Type="http://schemas.openxmlformats.org/officeDocument/2006/relationships/hyperlink" Target="https://doi.org/10.5281/zenodo.22832150" TargetMode="External"/><Relationship Id="rId56" Type="http://schemas.openxmlformats.org/officeDocument/2006/relationships/hyperlink" Target="https://doi.org/10.5281/zenodo.23036963" TargetMode="External"/><Relationship Id="rId48" Type="http://schemas.openxmlformats.org/officeDocument/2006/relationships/hyperlink" Target="https://github.com/Viny2030/q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Entrenar redes neuronales cuánticas para hardware limitado por T1: qué hace y qué no hace el filtro de simetría qg</dc:title>
  <dc:creator>Vicente Humberto Monteverde Universidad del Museo Social Argentino (UMSA), Argentina ORCID 0000-0001-8884-4811</dc:creator>
  <cp:keywords/>
  <dcterms:created xsi:type="dcterms:W3CDTF">2026-10-06T21:13:07Z</dcterms:created>
  <dcterms:modified xsi:type="dcterms:W3CDTF">2026-10-06T21:13:07Z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Una red neuronal cuántica (QNN) construida con compuertas que conservan el peso de Hamming mantiene sus datos en un sector de peso, así que los disparos que salieron del sector pueden descartarse en la lectura. Este es el filtro qg de la librería qang (Monteverde 2026a, 2026b). Mostramos que, con igual amortiguamiento de amplitud (T1) en todos los qubits, la lectura filtrada de una red así es exactamente la lectura sin ruido, en cualquier sector de peso. La fracción de disparos conservados es (1-\gamma)^{k\,d} para peso k y profundidad d, y entrenar bajo T1 con el filtro da exactamente los parámetros del entrenamiento sin ruido. Luego medimos cuánto vale esto en cuatro conjuntos de clasificación pequeños. Cada resultado se reporta con el filtro y sin él, y cada predicción quedó registrada antes de su corrida, fallas incluidas. En 60 corridas por modelo, una red entrenada en simulador y ejecutada bajo T1 gana +2.5 puntos con el filtro en peso 1 (IC 95 % [0.8,4.1]) y +16.5 puntos en peso 2 ([11.8,21.2]), y recupera exactamente su precisión sin ruido. Una red entrenada con el ruido calibrado sin el filtro la alcanza (diferencias de 0.1 puntos), y el filtro solo no corrige ni el desfase ni un T1 distinto entre qubits, aunque pierde menos de un punto hasta una dispersión de \pm80\,\% en 1/T_1. El T1 desigual se corrige entrenando con el filtro con las tasas de decaimiento calibradas: el estado conservado depende solo de sus cocientes, así que el modelo queda a menos de 0.5 puntos del sin ruido con una dispersión de \pm100\,\%, ignora un error de calibración del 10 % y, en peso 2, pierde 0.7 puntos ante una deriva de 1.5 veces en todos los T1 que le cuesta 10 al modelo crudo entrenado con ruido. Con T1 igual más desfase, la lectura filtrada es igual a la del desfase solo, así que extrapolar a ruido cero las variables filtradas reduce su error a la mitad (lineal) o a un tercio (Richardson) y supera por 3–10 puntos a extrapolar la lectura cruda, aunque con 1000 disparos por escala de ruido su varianza anula la ganancia en peso 2; entrenar con el filtro con el ruido calibrado recupera la precisión sin ruido también con desfase. En cambio, en modelos de ruido de equipos IBM, donde dominan los errores de compuerta y los T1 y T2 publicados dan un decaimiento de solo 0.002–0.017 por subcapa, entrenar con esa calibración no agregó nada: el filtro solo subió de 0.958 a 0.972 (sin ruido 0.979), y una calibración medida en el propio equipo (entrenamiento con el eco, o reajustar la lectura con datos del equipo) no hizo nada mejor. Sin el filtro, los logits multiclase crudos son exactamente una mezcla de los logits sin ruido con un vector constante fijado por el entrenamiento, lo que explica por qué la pérdida sin qang varió entre 3 y 42 puntos según la semilla; una lectura lineal en las probabilidades de excitación y sin sesgos por clase no tiene ese arrastre, lleva el filtro adentro y no perdió nada sin ruido. Con entrenamiento con ruido y una lectura más rica, el modelo sin filtro fue 1.2 puntos mejor en un estudio, pero en 60 corridas nuevas esa diferencia bajó a +0.5 puntos y no fue significativa. El déficit del peso 2 viene de la codificación por productos de pares, no de la lectura; con una codificación que llena todo el sector y una lectura de rango completo, el peso 2 alcanza la precisión del peso 1. Con los modelos de ruido de equipos de IBM e IonQ, el filtro reduce el error del qg_Z medido entre 2.7 y 3.6 veces; con el modelo de ruido Forte-1 de IonQ, en 189 entradas de cuatro conjuntos, el modelo filtrado es 1.1 puntos más preciso que el crudo, y calibrar con cinco circuitos de eco por modelo los errores que deja el filtro reduce a la mitad el error restante del valor de decisión: las decisiones que difieren del modelo sin ruido bajan de 15 (crudo) y 7 (filtro) a 3 en 945 lecturas sobre cinco modelos de ruido de equipos. Con una codificación fiel de peso 2 desaparece la ventaja del modelo sin filtro entrenado con el ruido, y un clasificador que recibe a la vez las variables filtradas y las crudas no gana nada sobre el filtro solo. En 513 configuraciones de lectura, incluidas fracciones conservadas de hasta 2.6\times10^{-7}, T1 desigual y desfase, el filtro tiene el menor error de lectura siempre que se conserven unos 20 disparos, y una regla cerrada predice el ganador. Lo mismo vale más allá del primer modelo: con 8 qubits una red de peso 2 mantiene su 0.965 sin ruido con el filtro y cae a 0.705 sin él; un clasificador de cinco clases (una clase por qubit) mantiene su precisión sin ruido bajo T1 con el filtro y pierde entre 15 y 18 puntos sin él en dígitos de cinco clases; entrenar con 100 o 1000 disparos por paso con el filtro queda entre 1.0 y 1.5 puntos por delante de entrenar sin él; y el gradiente filtrado es igual al sin ruido, mientras que el crudo es K veces menor en peso 1. En cinco modelos de ruido de equipos la calibración por eco revierte confusiones de clase: las decisiones cambiadas del modelo de cinco clases bajan de 51 (crudo) y 24 (filtro) a 15 en 500 lecturas. El eco ayudó solo donde el error filtrado estaba bien por encima del ruido de disparo, y con 8 qubits todavía quitó un tercio del error filtrado con una matriz de 28\times28. Estos modelos son simulables clásicamente y no se afirma ventaja cuántica. El filtro es una manera de hacer válido el entrenamiento sin ruido bajo relajación, con un costo en disparos conocido de antemano. Los modelos se publican como qang.qml (versión 0.6.19, pip install qang).</vt:lpwstr>
  </property>
  <property fmtid="{D5CDD505-2E9C-101B-9397-08002B2CF9AE}" pid="3" name="bibliography">
    <vt:lpwstr>../refs.bib</vt:lpwstr>
  </property>
  <property fmtid="{D5CDD505-2E9C-101B-9397-08002B2CF9AE}" pid="4" name="date">
    <vt:lpwstr>Borrador del 5 de octubre de 2026</vt:lpwstr>
  </property>
  <property fmtid="{D5CDD505-2E9C-101B-9397-08002B2CF9AE}" pid="5" name="link-citations">
    <vt:lpwstr>True</vt:lpwstr>
  </property>
</Properties>
</file>