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C8AC7" w14:textId="43888E57" w:rsidR="00517A70" w:rsidRDefault="00517A70">
      <w:pPr>
        <w:rPr>
          <w:b/>
          <w:bCs/>
          <w:sz w:val="32"/>
          <w:szCs w:val="32"/>
          <w:u w:val="single"/>
          <w:lang w:val="en-US"/>
        </w:rPr>
      </w:pPr>
      <w:r w:rsidRPr="00517A70">
        <w:rPr>
          <w:b/>
          <w:bCs/>
          <w:sz w:val="32"/>
          <w:szCs w:val="32"/>
          <w:u w:val="single"/>
          <w:lang w:val="en-US"/>
        </w:rPr>
        <w:t>Metro Interstate Traffic Volume Insights Report</w:t>
      </w:r>
    </w:p>
    <w:p w14:paraId="5DC7FA61" w14:textId="7835384C" w:rsidR="00517A70" w:rsidRPr="00517A70" w:rsidRDefault="00517A70">
      <w:pPr>
        <w:rPr>
          <w:sz w:val="22"/>
          <w:szCs w:val="22"/>
          <w:lang w:val="en-US"/>
        </w:rPr>
      </w:pPr>
      <w:r w:rsidRPr="00517A70">
        <w:rPr>
          <w:sz w:val="22"/>
          <w:szCs w:val="22"/>
          <w:lang w:val="en-US"/>
        </w:rPr>
        <w:t>By: Chew Woon Seng</w:t>
      </w:r>
    </w:p>
    <w:p w14:paraId="03992662" w14:textId="7D74B663" w:rsidR="00517A70" w:rsidRDefault="00517A70">
      <w:pPr>
        <w:rPr>
          <w:sz w:val="22"/>
          <w:szCs w:val="22"/>
          <w:lang w:val="en-US"/>
        </w:rPr>
      </w:pPr>
      <w:r w:rsidRPr="00517A70">
        <w:rPr>
          <w:sz w:val="22"/>
          <w:szCs w:val="22"/>
          <w:lang w:val="en-US"/>
        </w:rPr>
        <w:t>For</w:t>
      </w:r>
      <w:r>
        <w:rPr>
          <w:sz w:val="22"/>
          <w:szCs w:val="22"/>
          <w:lang w:val="en-US"/>
        </w:rPr>
        <w:t>: NUSSOC AIMLDS Capstone Project</w:t>
      </w:r>
    </w:p>
    <w:p w14:paraId="60247155" w14:textId="45BA9A3A" w:rsidR="003B4144" w:rsidRDefault="003B4144" w:rsidP="003B4144">
      <w:pPr>
        <w:rPr>
          <w:b/>
          <w:bCs/>
          <w:sz w:val="22"/>
          <w:szCs w:val="22"/>
          <w:u w:val="single"/>
          <w:lang w:val="en-US"/>
        </w:rPr>
      </w:pPr>
      <w:r w:rsidRPr="00517A70">
        <w:rPr>
          <w:b/>
          <w:bCs/>
          <w:sz w:val="22"/>
          <w:szCs w:val="22"/>
          <w:u w:val="single"/>
          <w:lang w:val="en-US"/>
        </w:rPr>
        <w:t>Task 1</w:t>
      </w:r>
      <w:r>
        <w:rPr>
          <w:b/>
          <w:bCs/>
          <w:sz w:val="22"/>
          <w:szCs w:val="22"/>
          <w:u w:val="single"/>
          <w:lang w:val="en-US"/>
        </w:rPr>
        <w:t>.1: SQL-Based Traffic Analysis</w:t>
      </w:r>
    </w:p>
    <w:p w14:paraId="185BFA85" w14:textId="765D3066" w:rsidR="003B4144" w:rsidRDefault="003B4144">
      <w:pPr>
        <w:rPr>
          <w:sz w:val="22"/>
          <w:szCs w:val="22"/>
          <w:lang w:val="en-US"/>
        </w:rPr>
      </w:pPr>
      <w:r w:rsidRPr="003B4144">
        <w:rPr>
          <w:sz w:val="22"/>
          <w:szCs w:val="22"/>
          <w:lang w:val="en-US"/>
        </w:rPr>
        <w:t>Refer to SQL Project File</w:t>
      </w:r>
    </w:p>
    <w:p w14:paraId="1E626BD8" w14:textId="6B7BA126" w:rsidR="00517A70" w:rsidRDefault="00517A70">
      <w:pPr>
        <w:rPr>
          <w:b/>
          <w:bCs/>
          <w:sz w:val="22"/>
          <w:szCs w:val="22"/>
          <w:u w:val="single"/>
          <w:lang w:val="en-US"/>
        </w:rPr>
      </w:pPr>
      <w:r w:rsidRPr="00517A70">
        <w:rPr>
          <w:b/>
          <w:bCs/>
          <w:sz w:val="22"/>
          <w:szCs w:val="22"/>
          <w:u w:val="single"/>
          <w:lang w:val="en-US"/>
        </w:rPr>
        <w:t>Task 1</w:t>
      </w:r>
      <w:r w:rsidR="000D2337">
        <w:rPr>
          <w:b/>
          <w:bCs/>
          <w:sz w:val="22"/>
          <w:szCs w:val="22"/>
          <w:u w:val="single"/>
          <w:lang w:val="en-US"/>
        </w:rPr>
        <w:t>.2</w:t>
      </w:r>
      <w:r w:rsidRPr="00517A70">
        <w:rPr>
          <w:b/>
          <w:bCs/>
          <w:sz w:val="22"/>
          <w:szCs w:val="22"/>
          <w:u w:val="single"/>
          <w:lang w:val="en-US"/>
        </w:rPr>
        <w:t>:</w:t>
      </w:r>
    </w:p>
    <w:p w14:paraId="126A3C5D" w14:textId="4AD7A748" w:rsidR="009C506F" w:rsidRPr="009C506F" w:rsidRDefault="009C506F">
      <w:pPr>
        <w:rPr>
          <w:sz w:val="22"/>
          <w:szCs w:val="22"/>
          <w:lang w:val="en-US"/>
        </w:rPr>
      </w:pPr>
      <w:r w:rsidRPr="003B4144">
        <w:rPr>
          <w:sz w:val="22"/>
          <w:szCs w:val="22"/>
          <w:lang w:val="en-US"/>
        </w:rPr>
        <w:t>Refer to SQL Project File</w:t>
      </w:r>
    </w:p>
    <w:p w14:paraId="5B5455F6" w14:textId="4EE6D47E" w:rsidR="00517A70" w:rsidRDefault="00517A70">
      <w:pPr>
        <w:rPr>
          <w:sz w:val="22"/>
          <w:szCs w:val="22"/>
          <w:lang w:val="en-US"/>
        </w:rPr>
      </w:pPr>
      <w:r w:rsidRPr="00517A70">
        <w:rPr>
          <w:sz w:val="22"/>
          <w:szCs w:val="22"/>
          <w:lang w:val="en-US"/>
        </w:rPr>
        <w:t>The annual totals show increases in 2013, 2016 and 2017, and decreases in 2014 and 2015.</w:t>
      </w:r>
      <w:r w:rsidR="000D5385">
        <w:rPr>
          <w:sz w:val="22"/>
          <w:szCs w:val="22"/>
          <w:lang w:val="en-US"/>
        </w:rPr>
        <w:t xml:space="preserve"> </w:t>
      </w:r>
      <w:r w:rsidRPr="00517A70">
        <w:rPr>
          <w:sz w:val="22"/>
          <w:szCs w:val="22"/>
          <w:lang w:val="en-US"/>
        </w:rPr>
        <w:t>However, the dataset contains incomplete calendar years</w:t>
      </w:r>
      <w:r>
        <w:rPr>
          <w:sz w:val="22"/>
          <w:szCs w:val="22"/>
          <w:lang w:val="en-US"/>
        </w:rPr>
        <w:t xml:space="preserve"> for 2012</w:t>
      </w:r>
      <w:r w:rsidR="009C68BA">
        <w:rPr>
          <w:sz w:val="22"/>
          <w:szCs w:val="22"/>
          <w:lang w:val="en-US"/>
        </w:rPr>
        <w:t xml:space="preserve"> (3 months data)</w:t>
      </w:r>
      <w:r>
        <w:rPr>
          <w:sz w:val="22"/>
          <w:szCs w:val="22"/>
          <w:lang w:val="en-US"/>
        </w:rPr>
        <w:t>, 2014</w:t>
      </w:r>
      <w:r w:rsidR="009C68BA">
        <w:rPr>
          <w:sz w:val="22"/>
          <w:szCs w:val="22"/>
          <w:lang w:val="en-US"/>
        </w:rPr>
        <w:t xml:space="preserve"> (8 months data)</w:t>
      </w:r>
      <w:r>
        <w:rPr>
          <w:sz w:val="22"/>
          <w:szCs w:val="22"/>
          <w:lang w:val="en-US"/>
        </w:rPr>
        <w:t xml:space="preserve"> and 2015</w:t>
      </w:r>
      <w:r w:rsidR="009C68BA">
        <w:rPr>
          <w:sz w:val="22"/>
          <w:szCs w:val="22"/>
          <w:lang w:val="en-US"/>
        </w:rPr>
        <w:t xml:space="preserve"> (7 months data)</w:t>
      </w:r>
      <w:r w:rsidRPr="00517A70">
        <w:rPr>
          <w:sz w:val="22"/>
          <w:szCs w:val="22"/>
          <w:lang w:val="en-US"/>
        </w:rPr>
        <w:t>, so annual totals are not directly comparable.</w:t>
      </w:r>
      <w:r>
        <w:rPr>
          <w:sz w:val="22"/>
          <w:szCs w:val="22"/>
          <w:lang w:val="en-US"/>
        </w:rPr>
        <w:t xml:space="preserve"> </w:t>
      </w:r>
      <w:r w:rsidR="009C68BA">
        <w:rPr>
          <w:sz w:val="22"/>
          <w:szCs w:val="22"/>
          <w:lang w:val="en-US"/>
        </w:rPr>
        <w:t xml:space="preserve">Average traffic volume </w:t>
      </w:r>
      <w:r w:rsidR="000D5385">
        <w:rPr>
          <w:sz w:val="22"/>
          <w:szCs w:val="22"/>
          <w:lang w:val="en-US"/>
        </w:rPr>
        <w:t>could</w:t>
      </w:r>
      <w:r w:rsidR="009C68BA">
        <w:rPr>
          <w:sz w:val="22"/>
          <w:szCs w:val="22"/>
          <w:lang w:val="en-US"/>
        </w:rPr>
        <w:t xml:space="preserve"> be used alongside annual totals when assessing the traffic trends from year to year.</w:t>
      </w:r>
    </w:p>
    <w:tbl>
      <w:tblPr>
        <w:tblW w:w="9016" w:type="dxa"/>
        <w:jc w:val="center"/>
        <w:tblLook w:val="04A0" w:firstRow="1" w:lastRow="0" w:firstColumn="1" w:lastColumn="0" w:noHBand="0" w:noVBand="1"/>
      </w:tblPr>
      <w:tblGrid>
        <w:gridCol w:w="1020"/>
        <w:gridCol w:w="1551"/>
        <w:gridCol w:w="1765"/>
        <w:gridCol w:w="2340"/>
        <w:gridCol w:w="1077"/>
        <w:gridCol w:w="1263"/>
      </w:tblGrid>
      <w:tr w:rsidR="006D03F7" w:rsidRPr="00E5379E" w14:paraId="7BC7A85F" w14:textId="77777777" w:rsidTr="006D03F7">
        <w:trPr>
          <w:trHeight w:val="285"/>
          <w:jc w:val="center"/>
        </w:trPr>
        <w:tc>
          <w:tcPr>
            <w:tcW w:w="1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84004B" w14:textId="77777777" w:rsidR="006D03F7" w:rsidRPr="00E5379E" w:rsidRDefault="006D03F7" w:rsidP="00E5379E">
            <w:pPr>
              <w:spacing w:after="0" w:line="240" w:lineRule="auto"/>
              <w:jc w:val="center"/>
              <w:rPr>
                <w:rFonts w:ascii="Aptos Narrow" w:eastAsia="Times New Roman" w:hAnsi="Aptos Narrow" w:cs="Times New Roman"/>
                <w:b/>
                <w:bCs/>
                <w:color w:val="000000"/>
                <w:kern w:val="0"/>
                <w:sz w:val="22"/>
                <w:szCs w:val="22"/>
                <w:lang w:eastAsia="en-SG"/>
                <w14:ligatures w14:val="none"/>
              </w:rPr>
            </w:pPr>
            <w:r w:rsidRPr="00E5379E">
              <w:rPr>
                <w:rFonts w:ascii="Aptos Narrow" w:eastAsia="Times New Roman" w:hAnsi="Aptos Narrow" w:cs="Times New Roman"/>
                <w:b/>
                <w:bCs/>
                <w:color w:val="000000"/>
                <w:kern w:val="0"/>
                <w:sz w:val="22"/>
                <w:szCs w:val="22"/>
                <w:lang w:eastAsia="en-SG"/>
                <w14:ligatures w14:val="none"/>
              </w:rPr>
              <w:t>Year</w:t>
            </w:r>
          </w:p>
        </w:tc>
        <w:tc>
          <w:tcPr>
            <w:tcW w:w="1551" w:type="dxa"/>
            <w:tcBorders>
              <w:top w:val="single" w:sz="4" w:space="0" w:color="auto"/>
              <w:left w:val="nil"/>
              <w:bottom w:val="single" w:sz="4" w:space="0" w:color="auto"/>
              <w:right w:val="single" w:sz="4" w:space="0" w:color="auto"/>
            </w:tcBorders>
          </w:tcPr>
          <w:p w14:paraId="64AE4588" w14:textId="7EACB9A1" w:rsidR="006D03F7" w:rsidRPr="00E5379E" w:rsidRDefault="006D03F7" w:rsidP="00E5379E">
            <w:pPr>
              <w:spacing w:after="0" w:line="240" w:lineRule="auto"/>
              <w:jc w:val="center"/>
              <w:rPr>
                <w:rFonts w:ascii="Aptos Narrow" w:eastAsia="Times New Roman" w:hAnsi="Aptos Narrow" w:cs="Times New Roman"/>
                <w:b/>
                <w:bCs/>
                <w:color w:val="000000"/>
                <w:kern w:val="0"/>
                <w:sz w:val="22"/>
                <w:szCs w:val="22"/>
                <w:lang w:eastAsia="en-SG"/>
                <w14:ligatures w14:val="none"/>
              </w:rPr>
            </w:pPr>
            <w:r>
              <w:rPr>
                <w:rFonts w:ascii="Aptos Narrow" w:eastAsia="Times New Roman" w:hAnsi="Aptos Narrow" w:cs="Times New Roman"/>
                <w:b/>
                <w:bCs/>
                <w:color w:val="000000"/>
                <w:kern w:val="0"/>
                <w:sz w:val="22"/>
                <w:szCs w:val="22"/>
                <w:lang w:eastAsia="en-SG"/>
                <w14:ligatures w14:val="none"/>
              </w:rPr>
              <w:t>No. of Months</w:t>
            </w:r>
          </w:p>
        </w:tc>
        <w:tc>
          <w:tcPr>
            <w:tcW w:w="176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0C149C" w14:textId="2523ACF0" w:rsidR="006D03F7" w:rsidRPr="00E5379E" w:rsidRDefault="006D03F7" w:rsidP="00E5379E">
            <w:pPr>
              <w:spacing w:after="0" w:line="240" w:lineRule="auto"/>
              <w:jc w:val="center"/>
              <w:rPr>
                <w:rFonts w:ascii="Aptos Narrow" w:eastAsia="Times New Roman" w:hAnsi="Aptos Narrow" w:cs="Times New Roman"/>
                <w:b/>
                <w:bCs/>
                <w:color w:val="000000"/>
                <w:kern w:val="0"/>
                <w:sz w:val="22"/>
                <w:szCs w:val="22"/>
                <w:lang w:eastAsia="en-SG"/>
                <w14:ligatures w14:val="none"/>
              </w:rPr>
            </w:pPr>
            <w:r w:rsidRPr="00E5379E">
              <w:rPr>
                <w:rFonts w:ascii="Aptos Narrow" w:eastAsia="Times New Roman" w:hAnsi="Aptos Narrow" w:cs="Times New Roman"/>
                <w:b/>
                <w:bCs/>
                <w:color w:val="000000"/>
                <w:kern w:val="0"/>
                <w:sz w:val="22"/>
                <w:szCs w:val="22"/>
                <w:lang w:eastAsia="en-SG"/>
                <w14:ligatures w14:val="none"/>
              </w:rPr>
              <w:t>Total Traffic Vol.</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317F9CEF" w14:textId="59BA0142" w:rsidR="006D03F7" w:rsidRPr="00E5379E" w:rsidRDefault="006D03F7" w:rsidP="00E5379E">
            <w:pPr>
              <w:spacing w:after="0" w:line="240" w:lineRule="auto"/>
              <w:jc w:val="center"/>
              <w:rPr>
                <w:rFonts w:ascii="Aptos Narrow" w:eastAsia="Times New Roman" w:hAnsi="Aptos Narrow" w:cs="Times New Roman"/>
                <w:b/>
                <w:bCs/>
                <w:color w:val="000000"/>
                <w:kern w:val="0"/>
                <w:sz w:val="22"/>
                <w:szCs w:val="22"/>
                <w:lang w:eastAsia="en-SG"/>
                <w14:ligatures w14:val="none"/>
              </w:rPr>
            </w:pPr>
            <w:r w:rsidRPr="00E5379E">
              <w:rPr>
                <w:rFonts w:ascii="Aptos Narrow" w:eastAsia="Times New Roman" w:hAnsi="Aptos Narrow" w:cs="Times New Roman"/>
                <w:b/>
                <w:bCs/>
                <w:color w:val="000000"/>
                <w:kern w:val="0"/>
                <w:sz w:val="22"/>
                <w:szCs w:val="22"/>
                <w:lang w:eastAsia="en-SG"/>
                <w14:ligatures w14:val="none"/>
              </w:rPr>
              <w:t>Monthly Avg</w:t>
            </w:r>
            <w:r>
              <w:rPr>
                <w:rFonts w:ascii="Aptos Narrow" w:eastAsia="Times New Roman" w:hAnsi="Aptos Narrow" w:cs="Times New Roman"/>
                <w:b/>
                <w:bCs/>
                <w:color w:val="000000"/>
                <w:kern w:val="0"/>
                <w:sz w:val="22"/>
                <w:szCs w:val="22"/>
                <w:lang w:eastAsia="en-SG"/>
                <w14:ligatures w14:val="none"/>
              </w:rPr>
              <w:t>.</w:t>
            </w:r>
            <w:r w:rsidRPr="00E5379E">
              <w:rPr>
                <w:rFonts w:ascii="Aptos Narrow" w:eastAsia="Times New Roman" w:hAnsi="Aptos Narrow" w:cs="Times New Roman"/>
                <w:b/>
                <w:bCs/>
                <w:color w:val="000000"/>
                <w:kern w:val="0"/>
                <w:sz w:val="22"/>
                <w:szCs w:val="22"/>
                <w:lang w:eastAsia="en-SG"/>
                <w14:ligatures w14:val="none"/>
              </w:rPr>
              <w:t xml:space="preserve"> Traffic Vol</w:t>
            </w:r>
          </w:p>
        </w:tc>
        <w:tc>
          <w:tcPr>
            <w:tcW w:w="1077" w:type="dxa"/>
            <w:tcBorders>
              <w:top w:val="single" w:sz="4" w:space="0" w:color="auto"/>
              <w:left w:val="nil"/>
              <w:bottom w:val="single" w:sz="4" w:space="0" w:color="auto"/>
              <w:right w:val="single" w:sz="4" w:space="0" w:color="auto"/>
            </w:tcBorders>
            <w:shd w:val="clear" w:color="auto" w:fill="auto"/>
            <w:noWrap/>
            <w:vAlign w:val="bottom"/>
            <w:hideMark/>
          </w:tcPr>
          <w:p w14:paraId="07B444D6" w14:textId="77777777" w:rsidR="006D03F7" w:rsidRPr="00E5379E" w:rsidRDefault="006D03F7" w:rsidP="00E5379E">
            <w:pPr>
              <w:spacing w:after="0" w:line="240" w:lineRule="auto"/>
              <w:jc w:val="center"/>
              <w:rPr>
                <w:rFonts w:ascii="Aptos Narrow" w:eastAsia="Times New Roman" w:hAnsi="Aptos Narrow" w:cs="Times New Roman"/>
                <w:b/>
                <w:bCs/>
                <w:color w:val="000000"/>
                <w:kern w:val="0"/>
                <w:sz w:val="22"/>
                <w:szCs w:val="22"/>
                <w:lang w:eastAsia="en-SG"/>
                <w14:ligatures w14:val="none"/>
              </w:rPr>
            </w:pPr>
            <w:r w:rsidRPr="00E5379E">
              <w:rPr>
                <w:rFonts w:ascii="Aptos Narrow" w:eastAsia="Times New Roman" w:hAnsi="Aptos Narrow" w:cs="Times New Roman"/>
                <w:b/>
                <w:bCs/>
                <w:color w:val="000000"/>
                <w:kern w:val="0"/>
                <w:sz w:val="22"/>
                <w:szCs w:val="22"/>
                <w:lang w:eastAsia="en-SG"/>
                <w14:ligatures w14:val="none"/>
              </w:rPr>
              <w:t>Change</w:t>
            </w:r>
          </w:p>
        </w:tc>
        <w:tc>
          <w:tcPr>
            <w:tcW w:w="1263" w:type="dxa"/>
            <w:tcBorders>
              <w:top w:val="single" w:sz="4" w:space="0" w:color="auto"/>
              <w:left w:val="nil"/>
              <w:bottom w:val="single" w:sz="4" w:space="0" w:color="auto"/>
              <w:right w:val="single" w:sz="4" w:space="0" w:color="auto"/>
            </w:tcBorders>
            <w:shd w:val="clear" w:color="auto" w:fill="auto"/>
            <w:noWrap/>
            <w:vAlign w:val="bottom"/>
            <w:hideMark/>
          </w:tcPr>
          <w:p w14:paraId="29C16836" w14:textId="77777777" w:rsidR="006D03F7" w:rsidRPr="00E5379E" w:rsidRDefault="006D03F7" w:rsidP="00E5379E">
            <w:pPr>
              <w:spacing w:after="0" w:line="240" w:lineRule="auto"/>
              <w:jc w:val="center"/>
              <w:rPr>
                <w:rFonts w:ascii="Aptos Narrow" w:eastAsia="Times New Roman" w:hAnsi="Aptos Narrow" w:cs="Times New Roman"/>
                <w:b/>
                <w:bCs/>
                <w:color w:val="000000"/>
                <w:kern w:val="0"/>
                <w:sz w:val="22"/>
                <w:szCs w:val="22"/>
                <w:lang w:eastAsia="en-SG"/>
                <w14:ligatures w14:val="none"/>
              </w:rPr>
            </w:pPr>
            <w:r w:rsidRPr="00E5379E">
              <w:rPr>
                <w:rFonts w:ascii="Aptos Narrow" w:eastAsia="Times New Roman" w:hAnsi="Aptos Narrow" w:cs="Times New Roman"/>
                <w:b/>
                <w:bCs/>
                <w:color w:val="000000"/>
                <w:kern w:val="0"/>
                <w:sz w:val="22"/>
                <w:szCs w:val="22"/>
                <w:lang w:eastAsia="en-SG"/>
                <w14:ligatures w14:val="none"/>
              </w:rPr>
              <w:t>Change %</w:t>
            </w:r>
          </w:p>
        </w:tc>
      </w:tr>
      <w:tr w:rsidR="006D03F7" w:rsidRPr="00E5379E" w14:paraId="0D92C032" w14:textId="77777777" w:rsidTr="00C77788">
        <w:trPr>
          <w:trHeight w:val="285"/>
          <w:jc w:val="center"/>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35932CAA" w14:textId="77777777" w:rsidR="006D03F7" w:rsidRPr="00E5379E" w:rsidRDefault="006D03F7" w:rsidP="00E5379E">
            <w:pPr>
              <w:spacing w:after="0" w:line="240" w:lineRule="auto"/>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2012</w:t>
            </w:r>
          </w:p>
        </w:tc>
        <w:tc>
          <w:tcPr>
            <w:tcW w:w="1551" w:type="dxa"/>
            <w:tcBorders>
              <w:top w:val="nil"/>
              <w:left w:val="nil"/>
              <w:bottom w:val="single" w:sz="4" w:space="0" w:color="auto"/>
              <w:right w:val="single" w:sz="4" w:space="0" w:color="auto"/>
            </w:tcBorders>
            <w:vAlign w:val="center"/>
          </w:tcPr>
          <w:p w14:paraId="1944D54E" w14:textId="43F1DCB6" w:rsidR="006D03F7" w:rsidRPr="00E5379E" w:rsidRDefault="00123FE0" w:rsidP="00123FE0">
            <w:pPr>
              <w:spacing w:after="0" w:line="240" w:lineRule="auto"/>
              <w:jc w:val="center"/>
              <w:rPr>
                <w:rFonts w:ascii="Aptos Narrow" w:eastAsia="Times New Roman" w:hAnsi="Aptos Narrow" w:cs="Times New Roman"/>
                <w:color w:val="000000"/>
                <w:kern w:val="0"/>
                <w:sz w:val="22"/>
                <w:szCs w:val="22"/>
                <w:lang w:eastAsia="en-SG"/>
                <w14:ligatures w14:val="none"/>
              </w:rPr>
            </w:pPr>
            <w:r>
              <w:rPr>
                <w:rFonts w:ascii="Aptos Narrow" w:eastAsia="Times New Roman" w:hAnsi="Aptos Narrow" w:cs="Times New Roman"/>
                <w:color w:val="000000"/>
                <w:kern w:val="0"/>
                <w:sz w:val="22"/>
                <w:szCs w:val="22"/>
                <w:lang w:eastAsia="en-SG"/>
                <w14:ligatures w14:val="none"/>
              </w:rPr>
              <w:t>3</w:t>
            </w:r>
          </w:p>
        </w:tc>
        <w:tc>
          <w:tcPr>
            <w:tcW w:w="1765" w:type="dxa"/>
            <w:tcBorders>
              <w:top w:val="nil"/>
              <w:left w:val="single" w:sz="4" w:space="0" w:color="auto"/>
              <w:bottom w:val="single" w:sz="4" w:space="0" w:color="auto"/>
              <w:right w:val="single" w:sz="4" w:space="0" w:color="auto"/>
            </w:tcBorders>
            <w:shd w:val="clear" w:color="auto" w:fill="auto"/>
            <w:noWrap/>
            <w:vAlign w:val="bottom"/>
            <w:hideMark/>
          </w:tcPr>
          <w:p w14:paraId="6A253BD0" w14:textId="77F5ADBD" w:rsidR="006D03F7" w:rsidRPr="00E5379E" w:rsidRDefault="006D03F7" w:rsidP="00C77788">
            <w:pPr>
              <w:spacing w:after="0" w:line="240" w:lineRule="auto"/>
              <w:jc w:val="center"/>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8,208,767</w:t>
            </w:r>
          </w:p>
        </w:tc>
        <w:tc>
          <w:tcPr>
            <w:tcW w:w="2340" w:type="dxa"/>
            <w:tcBorders>
              <w:top w:val="nil"/>
              <w:left w:val="nil"/>
              <w:bottom w:val="single" w:sz="4" w:space="0" w:color="auto"/>
              <w:right w:val="single" w:sz="4" w:space="0" w:color="auto"/>
            </w:tcBorders>
            <w:shd w:val="clear" w:color="auto" w:fill="auto"/>
            <w:noWrap/>
            <w:vAlign w:val="bottom"/>
            <w:hideMark/>
          </w:tcPr>
          <w:p w14:paraId="31749466" w14:textId="13C04AC3" w:rsidR="006D03F7" w:rsidRPr="00E5379E" w:rsidRDefault="006D03F7" w:rsidP="00C77788">
            <w:pPr>
              <w:spacing w:after="0" w:line="240" w:lineRule="auto"/>
              <w:jc w:val="center"/>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2,736,256</w:t>
            </w:r>
          </w:p>
        </w:tc>
        <w:tc>
          <w:tcPr>
            <w:tcW w:w="1077" w:type="dxa"/>
            <w:tcBorders>
              <w:top w:val="nil"/>
              <w:left w:val="nil"/>
              <w:bottom w:val="single" w:sz="4" w:space="0" w:color="auto"/>
              <w:right w:val="single" w:sz="4" w:space="0" w:color="auto"/>
            </w:tcBorders>
            <w:shd w:val="clear" w:color="auto" w:fill="auto"/>
            <w:noWrap/>
            <w:vAlign w:val="bottom"/>
            <w:hideMark/>
          </w:tcPr>
          <w:p w14:paraId="606DCDDE" w14:textId="77777777" w:rsidR="006D03F7" w:rsidRPr="00E5379E" w:rsidRDefault="006D03F7" w:rsidP="00E5379E">
            <w:pPr>
              <w:spacing w:after="0" w:line="240" w:lineRule="auto"/>
              <w:jc w:val="center"/>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N/A</w:t>
            </w:r>
          </w:p>
        </w:tc>
        <w:tc>
          <w:tcPr>
            <w:tcW w:w="1263" w:type="dxa"/>
            <w:tcBorders>
              <w:top w:val="nil"/>
              <w:left w:val="nil"/>
              <w:bottom w:val="single" w:sz="4" w:space="0" w:color="auto"/>
              <w:right w:val="single" w:sz="4" w:space="0" w:color="auto"/>
            </w:tcBorders>
            <w:shd w:val="clear" w:color="auto" w:fill="auto"/>
            <w:noWrap/>
            <w:vAlign w:val="bottom"/>
            <w:hideMark/>
          </w:tcPr>
          <w:p w14:paraId="6F7F9C0E" w14:textId="77777777" w:rsidR="006D03F7" w:rsidRPr="00E5379E" w:rsidRDefault="006D03F7" w:rsidP="001F69D8">
            <w:pPr>
              <w:spacing w:after="0" w:line="240" w:lineRule="auto"/>
              <w:jc w:val="center"/>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N/A</w:t>
            </w:r>
          </w:p>
        </w:tc>
      </w:tr>
      <w:tr w:rsidR="006D03F7" w:rsidRPr="00E5379E" w14:paraId="4DC9A4E0" w14:textId="77777777" w:rsidTr="00C77788">
        <w:trPr>
          <w:trHeight w:val="285"/>
          <w:jc w:val="center"/>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51E4026C" w14:textId="77777777" w:rsidR="006D03F7" w:rsidRPr="00E5379E" w:rsidRDefault="006D03F7" w:rsidP="00E5379E">
            <w:pPr>
              <w:spacing w:after="0" w:line="240" w:lineRule="auto"/>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2013</w:t>
            </w:r>
          </w:p>
        </w:tc>
        <w:tc>
          <w:tcPr>
            <w:tcW w:w="1551" w:type="dxa"/>
            <w:tcBorders>
              <w:top w:val="nil"/>
              <w:left w:val="nil"/>
              <w:bottom w:val="single" w:sz="4" w:space="0" w:color="auto"/>
              <w:right w:val="single" w:sz="4" w:space="0" w:color="auto"/>
            </w:tcBorders>
            <w:vAlign w:val="center"/>
          </w:tcPr>
          <w:p w14:paraId="292AE184" w14:textId="387032DD" w:rsidR="006D03F7" w:rsidRPr="00E5379E" w:rsidRDefault="00123FE0" w:rsidP="00123FE0">
            <w:pPr>
              <w:spacing w:after="0" w:line="240" w:lineRule="auto"/>
              <w:jc w:val="center"/>
              <w:rPr>
                <w:rFonts w:ascii="Aptos Narrow" w:eastAsia="Times New Roman" w:hAnsi="Aptos Narrow" w:cs="Times New Roman"/>
                <w:color w:val="000000"/>
                <w:kern w:val="0"/>
                <w:sz w:val="22"/>
                <w:szCs w:val="22"/>
                <w:lang w:eastAsia="en-SG"/>
                <w14:ligatures w14:val="none"/>
              </w:rPr>
            </w:pPr>
            <w:r>
              <w:rPr>
                <w:rFonts w:ascii="Aptos Narrow" w:eastAsia="Times New Roman" w:hAnsi="Aptos Narrow" w:cs="Times New Roman"/>
                <w:color w:val="000000"/>
                <w:kern w:val="0"/>
                <w:sz w:val="22"/>
                <w:szCs w:val="22"/>
                <w:lang w:eastAsia="en-SG"/>
                <w14:ligatures w14:val="none"/>
              </w:rPr>
              <w:t>12</w:t>
            </w:r>
          </w:p>
        </w:tc>
        <w:tc>
          <w:tcPr>
            <w:tcW w:w="1765" w:type="dxa"/>
            <w:tcBorders>
              <w:top w:val="nil"/>
              <w:left w:val="single" w:sz="4" w:space="0" w:color="auto"/>
              <w:bottom w:val="single" w:sz="4" w:space="0" w:color="auto"/>
              <w:right w:val="single" w:sz="4" w:space="0" w:color="auto"/>
            </w:tcBorders>
            <w:shd w:val="clear" w:color="auto" w:fill="auto"/>
            <w:noWrap/>
            <w:vAlign w:val="bottom"/>
            <w:hideMark/>
          </w:tcPr>
          <w:p w14:paraId="333DD548" w14:textId="27172E90" w:rsidR="006D03F7" w:rsidRPr="00E5379E" w:rsidRDefault="006D03F7" w:rsidP="00C77788">
            <w:pPr>
              <w:spacing w:after="0" w:line="240" w:lineRule="auto"/>
              <w:jc w:val="center"/>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28,177,412</w:t>
            </w:r>
          </w:p>
        </w:tc>
        <w:tc>
          <w:tcPr>
            <w:tcW w:w="2340" w:type="dxa"/>
            <w:tcBorders>
              <w:top w:val="nil"/>
              <w:left w:val="nil"/>
              <w:bottom w:val="single" w:sz="4" w:space="0" w:color="auto"/>
              <w:right w:val="single" w:sz="4" w:space="0" w:color="auto"/>
            </w:tcBorders>
            <w:shd w:val="clear" w:color="auto" w:fill="auto"/>
            <w:noWrap/>
            <w:vAlign w:val="bottom"/>
            <w:hideMark/>
          </w:tcPr>
          <w:p w14:paraId="662C0225" w14:textId="5300D1C3" w:rsidR="006D03F7" w:rsidRPr="00E5379E" w:rsidRDefault="006D03F7" w:rsidP="00C77788">
            <w:pPr>
              <w:spacing w:after="0" w:line="240" w:lineRule="auto"/>
              <w:jc w:val="center"/>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2,348,118</w:t>
            </w:r>
          </w:p>
        </w:tc>
        <w:tc>
          <w:tcPr>
            <w:tcW w:w="1077" w:type="dxa"/>
            <w:tcBorders>
              <w:top w:val="nil"/>
              <w:left w:val="nil"/>
              <w:bottom w:val="single" w:sz="4" w:space="0" w:color="auto"/>
              <w:right w:val="single" w:sz="4" w:space="0" w:color="auto"/>
            </w:tcBorders>
            <w:shd w:val="clear" w:color="auto" w:fill="auto"/>
            <w:noWrap/>
            <w:vAlign w:val="bottom"/>
            <w:hideMark/>
          </w:tcPr>
          <w:p w14:paraId="415B4139" w14:textId="77777777" w:rsidR="006D03F7" w:rsidRPr="00E5379E" w:rsidRDefault="006D03F7" w:rsidP="00E5379E">
            <w:pPr>
              <w:spacing w:after="0" w:line="240" w:lineRule="auto"/>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 xml:space="preserve">  (388,138)</w:t>
            </w:r>
          </w:p>
        </w:tc>
        <w:tc>
          <w:tcPr>
            <w:tcW w:w="1263" w:type="dxa"/>
            <w:tcBorders>
              <w:top w:val="nil"/>
              <w:left w:val="nil"/>
              <w:bottom w:val="single" w:sz="4" w:space="0" w:color="auto"/>
              <w:right w:val="single" w:sz="4" w:space="0" w:color="auto"/>
            </w:tcBorders>
            <w:shd w:val="clear" w:color="auto" w:fill="auto"/>
            <w:noWrap/>
            <w:vAlign w:val="bottom"/>
            <w:hideMark/>
          </w:tcPr>
          <w:p w14:paraId="64E2043E" w14:textId="77777777" w:rsidR="006D03F7" w:rsidRPr="00E5379E" w:rsidRDefault="006D03F7" w:rsidP="001F69D8">
            <w:pPr>
              <w:spacing w:after="0" w:line="240" w:lineRule="auto"/>
              <w:jc w:val="center"/>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-14%</w:t>
            </w:r>
          </w:p>
        </w:tc>
      </w:tr>
      <w:tr w:rsidR="006D03F7" w:rsidRPr="00E5379E" w14:paraId="1F2E92DE" w14:textId="77777777" w:rsidTr="00C77788">
        <w:trPr>
          <w:trHeight w:val="285"/>
          <w:jc w:val="center"/>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4BC703DC" w14:textId="77777777" w:rsidR="006D03F7" w:rsidRPr="00E5379E" w:rsidRDefault="006D03F7" w:rsidP="00E5379E">
            <w:pPr>
              <w:spacing w:after="0" w:line="240" w:lineRule="auto"/>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2014</w:t>
            </w:r>
          </w:p>
        </w:tc>
        <w:tc>
          <w:tcPr>
            <w:tcW w:w="1551" w:type="dxa"/>
            <w:tcBorders>
              <w:top w:val="nil"/>
              <w:left w:val="nil"/>
              <w:bottom w:val="single" w:sz="4" w:space="0" w:color="auto"/>
              <w:right w:val="single" w:sz="4" w:space="0" w:color="auto"/>
            </w:tcBorders>
            <w:vAlign w:val="center"/>
          </w:tcPr>
          <w:p w14:paraId="23F639FD" w14:textId="30AD1805" w:rsidR="006D03F7" w:rsidRPr="00E5379E" w:rsidRDefault="00123FE0" w:rsidP="00123FE0">
            <w:pPr>
              <w:spacing w:after="0" w:line="240" w:lineRule="auto"/>
              <w:jc w:val="center"/>
              <w:rPr>
                <w:rFonts w:ascii="Aptos Narrow" w:eastAsia="Times New Roman" w:hAnsi="Aptos Narrow" w:cs="Times New Roman"/>
                <w:color w:val="000000"/>
                <w:kern w:val="0"/>
                <w:sz w:val="22"/>
                <w:szCs w:val="22"/>
                <w:lang w:eastAsia="en-SG"/>
                <w14:ligatures w14:val="none"/>
              </w:rPr>
            </w:pPr>
            <w:r>
              <w:rPr>
                <w:rFonts w:ascii="Aptos Narrow" w:eastAsia="Times New Roman" w:hAnsi="Aptos Narrow" w:cs="Times New Roman"/>
                <w:color w:val="000000"/>
                <w:kern w:val="0"/>
                <w:sz w:val="22"/>
                <w:szCs w:val="22"/>
                <w:lang w:eastAsia="en-SG"/>
                <w14:ligatures w14:val="none"/>
              </w:rPr>
              <w:t>8</w:t>
            </w:r>
          </w:p>
        </w:tc>
        <w:tc>
          <w:tcPr>
            <w:tcW w:w="1765" w:type="dxa"/>
            <w:tcBorders>
              <w:top w:val="nil"/>
              <w:left w:val="single" w:sz="4" w:space="0" w:color="auto"/>
              <w:bottom w:val="single" w:sz="4" w:space="0" w:color="auto"/>
              <w:right w:val="single" w:sz="4" w:space="0" w:color="auto"/>
            </w:tcBorders>
            <w:shd w:val="clear" w:color="auto" w:fill="auto"/>
            <w:noWrap/>
            <w:vAlign w:val="bottom"/>
            <w:hideMark/>
          </w:tcPr>
          <w:p w14:paraId="2CEBEAA3" w14:textId="3F620A60" w:rsidR="006D03F7" w:rsidRPr="00E5379E" w:rsidRDefault="006D03F7" w:rsidP="00C77788">
            <w:pPr>
              <w:spacing w:after="0" w:line="240" w:lineRule="auto"/>
              <w:jc w:val="center"/>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15,731,289</w:t>
            </w:r>
          </w:p>
        </w:tc>
        <w:tc>
          <w:tcPr>
            <w:tcW w:w="2340" w:type="dxa"/>
            <w:tcBorders>
              <w:top w:val="nil"/>
              <w:left w:val="nil"/>
              <w:bottom w:val="single" w:sz="4" w:space="0" w:color="auto"/>
              <w:right w:val="single" w:sz="4" w:space="0" w:color="auto"/>
            </w:tcBorders>
            <w:shd w:val="clear" w:color="auto" w:fill="auto"/>
            <w:noWrap/>
            <w:vAlign w:val="bottom"/>
            <w:hideMark/>
          </w:tcPr>
          <w:p w14:paraId="71952F47" w14:textId="617C0526" w:rsidR="006D03F7" w:rsidRPr="00E5379E" w:rsidRDefault="006D03F7" w:rsidP="00C77788">
            <w:pPr>
              <w:spacing w:after="0" w:line="240" w:lineRule="auto"/>
              <w:jc w:val="center"/>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1,966,411</w:t>
            </w:r>
          </w:p>
        </w:tc>
        <w:tc>
          <w:tcPr>
            <w:tcW w:w="1077" w:type="dxa"/>
            <w:tcBorders>
              <w:top w:val="nil"/>
              <w:left w:val="nil"/>
              <w:bottom w:val="single" w:sz="4" w:space="0" w:color="auto"/>
              <w:right w:val="single" w:sz="4" w:space="0" w:color="auto"/>
            </w:tcBorders>
            <w:shd w:val="clear" w:color="auto" w:fill="auto"/>
            <w:noWrap/>
            <w:vAlign w:val="bottom"/>
            <w:hideMark/>
          </w:tcPr>
          <w:p w14:paraId="03439C40" w14:textId="77777777" w:rsidR="006D03F7" w:rsidRPr="00E5379E" w:rsidRDefault="006D03F7" w:rsidP="00E5379E">
            <w:pPr>
              <w:spacing w:after="0" w:line="240" w:lineRule="auto"/>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 xml:space="preserve">  (381,707)</w:t>
            </w:r>
          </w:p>
        </w:tc>
        <w:tc>
          <w:tcPr>
            <w:tcW w:w="1263" w:type="dxa"/>
            <w:tcBorders>
              <w:top w:val="nil"/>
              <w:left w:val="nil"/>
              <w:bottom w:val="single" w:sz="4" w:space="0" w:color="auto"/>
              <w:right w:val="single" w:sz="4" w:space="0" w:color="auto"/>
            </w:tcBorders>
            <w:shd w:val="clear" w:color="auto" w:fill="auto"/>
            <w:noWrap/>
            <w:vAlign w:val="bottom"/>
            <w:hideMark/>
          </w:tcPr>
          <w:p w14:paraId="53CDF4A0" w14:textId="77777777" w:rsidR="006D03F7" w:rsidRPr="00E5379E" w:rsidRDefault="006D03F7" w:rsidP="001F69D8">
            <w:pPr>
              <w:spacing w:after="0" w:line="240" w:lineRule="auto"/>
              <w:jc w:val="center"/>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-16%</w:t>
            </w:r>
          </w:p>
        </w:tc>
      </w:tr>
      <w:tr w:rsidR="006D03F7" w:rsidRPr="00E5379E" w14:paraId="0CE42319" w14:textId="77777777" w:rsidTr="00C77788">
        <w:trPr>
          <w:trHeight w:val="285"/>
          <w:jc w:val="center"/>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58C518FA" w14:textId="77777777" w:rsidR="006D03F7" w:rsidRPr="00E5379E" w:rsidRDefault="006D03F7" w:rsidP="00E5379E">
            <w:pPr>
              <w:spacing w:after="0" w:line="240" w:lineRule="auto"/>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2015</w:t>
            </w:r>
          </w:p>
        </w:tc>
        <w:tc>
          <w:tcPr>
            <w:tcW w:w="1551" w:type="dxa"/>
            <w:tcBorders>
              <w:top w:val="nil"/>
              <w:left w:val="nil"/>
              <w:bottom w:val="single" w:sz="4" w:space="0" w:color="auto"/>
              <w:right w:val="single" w:sz="4" w:space="0" w:color="auto"/>
            </w:tcBorders>
            <w:vAlign w:val="center"/>
          </w:tcPr>
          <w:p w14:paraId="0C092812" w14:textId="7B7F52DA" w:rsidR="006D03F7" w:rsidRPr="00E5379E" w:rsidRDefault="00123FE0" w:rsidP="00123FE0">
            <w:pPr>
              <w:spacing w:after="0" w:line="240" w:lineRule="auto"/>
              <w:jc w:val="center"/>
              <w:rPr>
                <w:rFonts w:ascii="Aptos Narrow" w:eastAsia="Times New Roman" w:hAnsi="Aptos Narrow" w:cs="Times New Roman"/>
                <w:color w:val="000000"/>
                <w:kern w:val="0"/>
                <w:sz w:val="22"/>
                <w:szCs w:val="22"/>
                <w:lang w:eastAsia="en-SG"/>
                <w14:ligatures w14:val="none"/>
              </w:rPr>
            </w:pPr>
            <w:r>
              <w:rPr>
                <w:rFonts w:ascii="Aptos Narrow" w:eastAsia="Times New Roman" w:hAnsi="Aptos Narrow" w:cs="Times New Roman"/>
                <w:color w:val="000000"/>
                <w:kern w:val="0"/>
                <w:sz w:val="22"/>
                <w:szCs w:val="22"/>
                <w:lang w:eastAsia="en-SG"/>
                <w14:ligatures w14:val="none"/>
              </w:rPr>
              <w:t>7</w:t>
            </w:r>
          </w:p>
        </w:tc>
        <w:tc>
          <w:tcPr>
            <w:tcW w:w="1765" w:type="dxa"/>
            <w:tcBorders>
              <w:top w:val="nil"/>
              <w:left w:val="single" w:sz="4" w:space="0" w:color="auto"/>
              <w:bottom w:val="single" w:sz="4" w:space="0" w:color="auto"/>
              <w:right w:val="single" w:sz="4" w:space="0" w:color="auto"/>
            </w:tcBorders>
            <w:shd w:val="clear" w:color="auto" w:fill="auto"/>
            <w:noWrap/>
            <w:vAlign w:val="bottom"/>
            <w:hideMark/>
          </w:tcPr>
          <w:p w14:paraId="1C5C0FDB" w14:textId="2F34EA54" w:rsidR="006D03F7" w:rsidRPr="00E5379E" w:rsidRDefault="006D03F7" w:rsidP="00C77788">
            <w:pPr>
              <w:spacing w:after="0" w:line="240" w:lineRule="auto"/>
              <w:jc w:val="center"/>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14,181,206</w:t>
            </w:r>
          </w:p>
        </w:tc>
        <w:tc>
          <w:tcPr>
            <w:tcW w:w="2340" w:type="dxa"/>
            <w:tcBorders>
              <w:top w:val="nil"/>
              <w:left w:val="nil"/>
              <w:bottom w:val="single" w:sz="4" w:space="0" w:color="auto"/>
              <w:right w:val="single" w:sz="4" w:space="0" w:color="auto"/>
            </w:tcBorders>
            <w:shd w:val="clear" w:color="auto" w:fill="auto"/>
            <w:noWrap/>
            <w:vAlign w:val="bottom"/>
            <w:hideMark/>
          </w:tcPr>
          <w:p w14:paraId="12D900A7" w14:textId="6DDE5E71" w:rsidR="006D03F7" w:rsidRPr="00E5379E" w:rsidRDefault="006D03F7" w:rsidP="00C77788">
            <w:pPr>
              <w:spacing w:after="0" w:line="240" w:lineRule="auto"/>
              <w:jc w:val="center"/>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2,025,887</w:t>
            </w:r>
          </w:p>
        </w:tc>
        <w:tc>
          <w:tcPr>
            <w:tcW w:w="1077" w:type="dxa"/>
            <w:tcBorders>
              <w:top w:val="nil"/>
              <w:left w:val="nil"/>
              <w:bottom w:val="single" w:sz="4" w:space="0" w:color="auto"/>
              <w:right w:val="single" w:sz="4" w:space="0" w:color="auto"/>
            </w:tcBorders>
            <w:shd w:val="clear" w:color="auto" w:fill="auto"/>
            <w:noWrap/>
            <w:vAlign w:val="bottom"/>
            <w:hideMark/>
          </w:tcPr>
          <w:p w14:paraId="29FAD412" w14:textId="77777777" w:rsidR="006D03F7" w:rsidRPr="00E5379E" w:rsidRDefault="006D03F7" w:rsidP="00E5379E">
            <w:pPr>
              <w:spacing w:after="0" w:line="240" w:lineRule="auto"/>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 xml:space="preserve">       59,475 </w:t>
            </w:r>
          </w:p>
        </w:tc>
        <w:tc>
          <w:tcPr>
            <w:tcW w:w="1263" w:type="dxa"/>
            <w:tcBorders>
              <w:top w:val="nil"/>
              <w:left w:val="nil"/>
              <w:bottom w:val="single" w:sz="4" w:space="0" w:color="auto"/>
              <w:right w:val="single" w:sz="4" w:space="0" w:color="auto"/>
            </w:tcBorders>
            <w:shd w:val="clear" w:color="auto" w:fill="auto"/>
            <w:noWrap/>
            <w:vAlign w:val="bottom"/>
            <w:hideMark/>
          </w:tcPr>
          <w:p w14:paraId="16A6825F" w14:textId="77777777" w:rsidR="006D03F7" w:rsidRPr="00E5379E" w:rsidRDefault="006D03F7" w:rsidP="001F69D8">
            <w:pPr>
              <w:spacing w:after="0" w:line="240" w:lineRule="auto"/>
              <w:jc w:val="center"/>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3%</w:t>
            </w:r>
          </w:p>
        </w:tc>
      </w:tr>
      <w:tr w:rsidR="006D03F7" w:rsidRPr="00E5379E" w14:paraId="0134A3BF" w14:textId="77777777" w:rsidTr="00C77788">
        <w:trPr>
          <w:trHeight w:val="285"/>
          <w:jc w:val="center"/>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27232C7B" w14:textId="77777777" w:rsidR="006D03F7" w:rsidRPr="00E5379E" w:rsidRDefault="006D03F7" w:rsidP="00E5379E">
            <w:pPr>
              <w:spacing w:after="0" w:line="240" w:lineRule="auto"/>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2016</w:t>
            </w:r>
          </w:p>
        </w:tc>
        <w:tc>
          <w:tcPr>
            <w:tcW w:w="1551" w:type="dxa"/>
            <w:tcBorders>
              <w:top w:val="nil"/>
              <w:left w:val="nil"/>
              <w:bottom w:val="single" w:sz="4" w:space="0" w:color="auto"/>
              <w:right w:val="single" w:sz="4" w:space="0" w:color="auto"/>
            </w:tcBorders>
            <w:vAlign w:val="center"/>
          </w:tcPr>
          <w:p w14:paraId="46BB5E8A" w14:textId="64D3502E" w:rsidR="006D03F7" w:rsidRPr="00E5379E" w:rsidRDefault="00123FE0" w:rsidP="00123FE0">
            <w:pPr>
              <w:spacing w:after="0" w:line="240" w:lineRule="auto"/>
              <w:jc w:val="center"/>
              <w:rPr>
                <w:rFonts w:ascii="Aptos Narrow" w:eastAsia="Times New Roman" w:hAnsi="Aptos Narrow" w:cs="Times New Roman"/>
                <w:color w:val="000000"/>
                <w:kern w:val="0"/>
                <w:sz w:val="22"/>
                <w:szCs w:val="22"/>
                <w:lang w:eastAsia="en-SG"/>
                <w14:ligatures w14:val="none"/>
              </w:rPr>
            </w:pPr>
            <w:r>
              <w:rPr>
                <w:rFonts w:ascii="Aptos Narrow" w:eastAsia="Times New Roman" w:hAnsi="Aptos Narrow" w:cs="Times New Roman"/>
                <w:color w:val="000000"/>
                <w:kern w:val="0"/>
                <w:sz w:val="22"/>
                <w:szCs w:val="22"/>
                <w:lang w:eastAsia="en-SG"/>
                <w14:ligatures w14:val="none"/>
              </w:rPr>
              <w:t>12</w:t>
            </w:r>
          </w:p>
        </w:tc>
        <w:tc>
          <w:tcPr>
            <w:tcW w:w="1765" w:type="dxa"/>
            <w:tcBorders>
              <w:top w:val="nil"/>
              <w:left w:val="single" w:sz="4" w:space="0" w:color="auto"/>
              <w:bottom w:val="single" w:sz="4" w:space="0" w:color="auto"/>
              <w:right w:val="single" w:sz="4" w:space="0" w:color="auto"/>
            </w:tcBorders>
            <w:shd w:val="clear" w:color="auto" w:fill="auto"/>
            <w:noWrap/>
            <w:vAlign w:val="bottom"/>
            <w:hideMark/>
          </w:tcPr>
          <w:p w14:paraId="0B6E3F95" w14:textId="1C0E701C" w:rsidR="006D03F7" w:rsidRPr="00E5379E" w:rsidRDefault="006D03F7" w:rsidP="00C77788">
            <w:pPr>
              <w:spacing w:after="0" w:line="240" w:lineRule="auto"/>
              <w:jc w:val="center"/>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29,494,821</w:t>
            </w:r>
          </w:p>
        </w:tc>
        <w:tc>
          <w:tcPr>
            <w:tcW w:w="2340" w:type="dxa"/>
            <w:tcBorders>
              <w:top w:val="nil"/>
              <w:left w:val="nil"/>
              <w:bottom w:val="single" w:sz="4" w:space="0" w:color="auto"/>
              <w:right w:val="single" w:sz="4" w:space="0" w:color="auto"/>
            </w:tcBorders>
            <w:shd w:val="clear" w:color="auto" w:fill="auto"/>
            <w:noWrap/>
            <w:vAlign w:val="bottom"/>
            <w:hideMark/>
          </w:tcPr>
          <w:p w14:paraId="1F89E2E4" w14:textId="06D9F483" w:rsidR="006D03F7" w:rsidRPr="00E5379E" w:rsidRDefault="006D03F7" w:rsidP="00C77788">
            <w:pPr>
              <w:spacing w:after="0" w:line="240" w:lineRule="auto"/>
              <w:jc w:val="center"/>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2,457,902</w:t>
            </w:r>
          </w:p>
        </w:tc>
        <w:tc>
          <w:tcPr>
            <w:tcW w:w="1077" w:type="dxa"/>
            <w:tcBorders>
              <w:top w:val="nil"/>
              <w:left w:val="nil"/>
              <w:bottom w:val="single" w:sz="4" w:space="0" w:color="auto"/>
              <w:right w:val="single" w:sz="4" w:space="0" w:color="auto"/>
            </w:tcBorders>
            <w:shd w:val="clear" w:color="auto" w:fill="auto"/>
            <w:noWrap/>
            <w:vAlign w:val="bottom"/>
            <w:hideMark/>
          </w:tcPr>
          <w:p w14:paraId="07D1FB4E" w14:textId="77777777" w:rsidR="006D03F7" w:rsidRPr="00E5379E" w:rsidRDefault="006D03F7" w:rsidP="00E5379E">
            <w:pPr>
              <w:spacing w:after="0" w:line="240" w:lineRule="auto"/>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 xml:space="preserve">    432,015 </w:t>
            </w:r>
          </w:p>
        </w:tc>
        <w:tc>
          <w:tcPr>
            <w:tcW w:w="1263" w:type="dxa"/>
            <w:tcBorders>
              <w:top w:val="nil"/>
              <w:left w:val="nil"/>
              <w:bottom w:val="single" w:sz="4" w:space="0" w:color="auto"/>
              <w:right w:val="single" w:sz="4" w:space="0" w:color="auto"/>
            </w:tcBorders>
            <w:shd w:val="clear" w:color="auto" w:fill="auto"/>
            <w:noWrap/>
            <w:vAlign w:val="bottom"/>
            <w:hideMark/>
          </w:tcPr>
          <w:p w14:paraId="1DA294D6" w14:textId="77777777" w:rsidR="006D03F7" w:rsidRPr="00E5379E" w:rsidRDefault="006D03F7" w:rsidP="001F69D8">
            <w:pPr>
              <w:spacing w:after="0" w:line="240" w:lineRule="auto"/>
              <w:jc w:val="center"/>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21%</w:t>
            </w:r>
          </w:p>
        </w:tc>
      </w:tr>
      <w:tr w:rsidR="006D03F7" w:rsidRPr="00E5379E" w14:paraId="0ED7947E" w14:textId="77777777" w:rsidTr="00C77788">
        <w:trPr>
          <w:trHeight w:val="285"/>
          <w:jc w:val="center"/>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5B7A8D3C" w14:textId="77777777" w:rsidR="006D03F7" w:rsidRPr="00E5379E" w:rsidRDefault="006D03F7" w:rsidP="00E5379E">
            <w:pPr>
              <w:spacing w:after="0" w:line="240" w:lineRule="auto"/>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2017</w:t>
            </w:r>
          </w:p>
        </w:tc>
        <w:tc>
          <w:tcPr>
            <w:tcW w:w="1551" w:type="dxa"/>
            <w:tcBorders>
              <w:top w:val="nil"/>
              <w:left w:val="nil"/>
              <w:bottom w:val="single" w:sz="4" w:space="0" w:color="auto"/>
              <w:right w:val="single" w:sz="4" w:space="0" w:color="auto"/>
            </w:tcBorders>
            <w:vAlign w:val="center"/>
          </w:tcPr>
          <w:p w14:paraId="6F0145BB" w14:textId="3CBADA8A" w:rsidR="006D03F7" w:rsidRPr="00E5379E" w:rsidRDefault="00123FE0" w:rsidP="00123FE0">
            <w:pPr>
              <w:spacing w:after="0" w:line="240" w:lineRule="auto"/>
              <w:jc w:val="center"/>
              <w:rPr>
                <w:rFonts w:ascii="Aptos Narrow" w:eastAsia="Times New Roman" w:hAnsi="Aptos Narrow" w:cs="Times New Roman"/>
                <w:color w:val="000000"/>
                <w:kern w:val="0"/>
                <w:sz w:val="22"/>
                <w:szCs w:val="22"/>
                <w:lang w:eastAsia="en-SG"/>
                <w14:ligatures w14:val="none"/>
              </w:rPr>
            </w:pPr>
            <w:r>
              <w:rPr>
                <w:rFonts w:ascii="Aptos Narrow" w:eastAsia="Times New Roman" w:hAnsi="Aptos Narrow" w:cs="Times New Roman"/>
                <w:color w:val="000000"/>
                <w:kern w:val="0"/>
                <w:sz w:val="22"/>
                <w:szCs w:val="22"/>
                <w:lang w:eastAsia="en-SG"/>
                <w14:ligatures w14:val="none"/>
              </w:rPr>
              <w:t>12</w:t>
            </w:r>
          </w:p>
        </w:tc>
        <w:tc>
          <w:tcPr>
            <w:tcW w:w="1765" w:type="dxa"/>
            <w:tcBorders>
              <w:top w:val="nil"/>
              <w:left w:val="single" w:sz="4" w:space="0" w:color="auto"/>
              <w:bottom w:val="single" w:sz="4" w:space="0" w:color="auto"/>
              <w:right w:val="single" w:sz="4" w:space="0" w:color="auto"/>
            </w:tcBorders>
            <w:shd w:val="clear" w:color="auto" w:fill="auto"/>
            <w:noWrap/>
            <w:vAlign w:val="bottom"/>
            <w:hideMark/>
          </w:tcPr>
          <w:p w14:paraId="07890F24" w14:textId="70EFA29C" w:rsidR="006D03F7" w:rsidRPr="00E5379E" w:rsidRDefault="006D03F7" w:rsidP="00C77788">
            <w:pPr>
              <w:spacing w:after="0" w:line="240" w:lineRule="auto"/>
              <w:jc w:val="center"/>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35,428,156</w:t>
            </w:r>
          </w:p>
        </w:tc>
        <w:tc>
          <w:tcPr>
            <w:tcW w:w="2340" w:type="dxa"/>
            <w:tcBorders>
              <w:top w:val="nil"/>
              <w:left w:val="nil"/>
              <w:bottom w:val="single" w:sz="4" w:space="0" w:color="auto"/>
              <w:right w:val="single" w:sz="4" w:space="0" w:color="auto"/>
            </w:tcBorders>
            <w:shd w:val="clear" w:color="auto" w:fill="auto"/>
            <w:noWrap/>
            <w:vAlign w:val="bottom"/>
            <w:hideMark/>
          </w:tcPr>
          <w:p w14:paraId="30169CF0" w14:textId="728608F3" w:rsidR="006D03F7" w:rsidRPr="00E5379E" w:rsidRDefault="006D03F7" w:rsidP="00C77788">
            <w:pPr>
              <w:spacing w:after="0" w:line="240" w:lineRule="auto"/>
              <w:jc w:val="center"/>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2,952,346</w:t>
            </w:r>
          </w:p>
        </w:tc>
        <w:tc>
          <w:tcPr>
            <w:tcW w:w="1077" w:type="dxa"/>
            <w:tcBorders>
              <w:top w:val="nil"/>
              <w:left w:val="nil"/>
              <w:bottom w:val="single" w:sz="4" w:space="0" w:color="auto"/>
              <w:right w:val="single" w:sz="4" w:space="0" w:color="auto"/>
            </w:tcBorders>
            <w:shd w:val="clear" w:color="auto" w:fill="auto"/>
            <w:noWrap/>
            <w:vAlign w:val="bottom"/>
            <w:hideMark/>
          </w:tcPr>
          <w:p w14:paraId="6E8F7A40" w14:textId="77777777" w:rsidR="006D03F7" w:rsidRPr="00E5379E" w:rsidRDefault="006D03F7" w:rsidP="00E5379E">
            <w:pPr>
              <w:spacing w:after="0" w:line="240" w:lineRule="auto"/>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 xml:space="preserve">    494,445 </w:t>
            </w:r>
          </w:p>
        </w:tc>
        <w:tc>
          <w:tcPr>
            <w:tcW w:w="1263" w:type="dxa"/>
            <w:tcBorders>
              <w:top w:val="nil"/>
              <w:left w:val="nil"/>
              <w:bottom w:val="single" w:sz="4" w:space="0" w:color="auto"/>
              <w:right w:val="single" w:sz="4" w:space="0" w:color="auto"/>
            </w:tcBorders>
            <w:shd w:val="clear" w:color="auto" w:fill="auto"/>
            <w:noWrap/>
            <w:vAlign w:val="bottom"/>
            <w:hideMark/>
          </w:tcPr>
          <w:p w14:paraId="1151EC01" w14:textId="77777777" w:rsidR="006D03F7" w:rsidRPr="00E5379E" w:rsidRDefault="006D03F7" w:rsidP="001F69D8">
            <w:pPr>
              <w:spacing w:after="0" w:line="240" w:lineRule="auto"/>
              <w:jc w:val="center"/>
              <w:rPr>
                <w:rFonts w:ascii="Aptos Narrow" w:eastAsia="Times New Roman" w:hAnsi="Aptos Narrow" w:cs="Times New Roman"/>
                <w:color w:val="000000"/>
                <w:kern w:val="0"/>
                <w:sz w:val="22"/>
                <w:szCs w:val="22"/>
                <w:lang w:eastAsia="en-SG"/>
                <w14:ligatures w14:val="none"/>
              </w:rPr>
            </w:pPr>
            <w:r w:rsidRPr="00E5379E">
              <w:rPr>
                <w:rFonts w:ascii="Aptos Narrow" w:eastAsia="Times New Roman" w:hAnsi="Aptos Narrow" w:cs="Times New Roman"/>
                <w:color w:val="000000"/>
                <w:kern w:val="0"/>
                <w:sz w:val="22"/>
                <w:szCs w:val="22"/>
                <w:lang w:eastAsia="en-SG"/>
                <w14:ligatures w14:val="none"/>
              </w:rPr>
              <w:t>20%</w:t>
            </w:r>
          </w:p>
        </w:tc>
      </w:tr>
    </w:tbl>
    <w:p w14:paraId="32624D22" w14:textId="77777777" w:rsidR="00E5379E" w:rsidRDefault="00E5379E">
      <w:pPr>
        <w:rPr>
          <w:sz w:val="22"/>
          <w:szCs w:val="22"/>
          <w:lang w:val="en-US"/>
        </w:rPr>
      </w:pPr>
    </w:p>
    <w:p w14:paraId="6DD3C320" w14:textId="0D821F85" w:rsidR="009C68BA" w:rsidRDefault="00E5379E" w:rsidP="009C68BA">
      <w:pPr>
        <w:rPr>
          <w:sz w:val="22"/>
          <w:szCs w:val="22"/>
        </w:rPr>
      </w:pPr>
      <w:r>
        <w:rPr>
          <w:sz w:val="22"/>
          <w:szCs w:val="22"/>
        </w:rPr>
        <w:t xml:space="preserve">Using monthly average traffic volume as basis for comparison, it can be observed that there was a </w:t>
      </w:r>
      <w:r w:rsidR="00495C21">
        <w:rPr>
          <w:sz w:val="22"/>
          <w:szCs w:val="22"/>
        </w:rPr>
        <w:t>decrease in traffic from 2012 to 2013 and 2013 to 2014. Conversely, there was an</w:t>
      </w:r>
      <w:r>
        <w:rPr>
          <w:sz w:val="22"/>
          <w:szCs w:val="22"/>
        </w:rPr>
        <w:t xml:space="preserve"> increase in traffic from 2015 to 2016 and 2016 to 2017</w:t>
      </w:r>
      <w:r w:rsidR="00495C21">
        <w:rPr>
          <w:sz w:val="22"/>
          <w:szCs w:val="22"/>
        </w:rPr>
        <w:t>.</w:t>
      </w:r>
    </w:p>
    <w:p w14:paraId="0C124381" w14:textId="4F9FEE8A" w:rsidR="000D5385" w:rsidRDefault="000D5385" w:rsidP="000D5385">
      <w:pPr>
        <w:rPr>
          <w:b/>
          <w:bCs/>
          <w:sz w:val="22"/>
          <w:szCs w:val="22"/>
          <w:u w:val="single"/>
          <w:lang w:val="en-US"/>
        </w:rPr>
      </w:pPr>
      <w:r w:rsidRPr="00517A70">
        <w:rPr>
          <w:b/>
          <w:bCs/>
          <w:sz w:val="22"/>
          <w:szCs w:val="22"/>
          <w:u w:val="single"/>
          <w:lang w:val="en-US"/>
        </w:rPr>
        <w:t>Task 1</w:t>
      </w:r>
      <w:r>
        <w:rPr>
          <w:b/>
          <w:bCs/>
          <w:sz w:val="22"/>
          <w:szCs w:val="22"/>
          <w:u w:val="single"/>
          <w:lang w:val="en-US"/>
        </w:rPr>
        <w:t>.3</w:t>
      </w:r>
      <w:r w:rsidRPr="00517A70">
        <w:rPr>
          <w:b/>
          <w:bCs/>
          <w:sz w:val="22"/>
          <w:szCs w:val="22"/>
          <w:u w:val="single"/>
          <w:lang w:val="en-US"/>
        </w:rPr>
        <w:t>:</w:t>
      </w:r>
      <w:r w:rsidR="003B4144">
        <w:rPr>
          <w:b/>
          <w:bCs/>
          <w:sz w:val="22"/>
          <w:szCs w:val="22"/>
          <w:u w:val="single"/>
          <w:lang w:val="en-US"/>
        </w:rPr>
        <w:t xml:space="preserve"> </w:t>
      </w:r>
      <w:proofErr w:type="spellStart"/>
      <w:r w:rsidR="003B4144">
        <w:rPr>
          <w:b/>
          <w:bCs/>
          <w:sz w:val="22"/>
          <w:szCs w:val="22"/>
          <w:u w:val="single"/>
          <w:lang w:val="en-US"/>
        </w:rPr>
        <w:t>Analyse</w:t>
      </w:r>
      <w:proofErr w:type="spellEnd"/>
      <w:r w:rsidR="003B4144">
        <w:rPr>
          <w:b/>
          <w:bCs/>
          <w:sz w:val="22"/>
          <w:szCs w:val="22"/>
          <w:u w:val="single"/>
          <w:lang w:val="en-US"/>
        </w:rPr>
        <w:t xml:space="preserve"> temperature around holidays</w:t>
      </w:r>
    </w:p>
    <w:p w14:paraId="1461A608" w14:textId="63E05853" w:rsidR="009C506F" w:rsidRPr="009C506F" w:rsidRDefault="009C506F" w:rsidP="000D5385">
      <w:pPr>
        <w:rPr>
          <w:sz w:val="22"/>
          <w:szCs w:val="22"/>
          <w:lang w:val="en-US"/>
        </w:rPr>
      </w:pPr>
      <w:r w:rsidRPr="009C506F">
        <w:rPr>
          <w:sz w:val="22"/>
          <w:szCs w:val="22"/>
          <w:lang w:val="en-US"/>
        </w:rPr>
        <w:t>Refer to</w:t>
      </w:r>
      <w:r>
        <w:rPr>
          <w:sz w:val="22"/>
          <w:szCs w:val="22"/>
          <w:lang w:val="en-US"/>
        </w:rPr>
        <w:t xml:space="preserve"> </w:t>
      </w:r>
      <w:r w:rsidRPr="009C506F">
        <w:rPr>
          <w:sz w:val="22"/>
          <w:szCs w:val="22"/>
          <w:lang w:val="en-US"/>
        </w:rPr>
        <w:t>SQL project file</w:t>
      </w:r>
    </w:p>
    <w:p w14:paraId="4632A428" w14:textId="017AE39F" w:rsidR="000D5385" w:rsidRPr="000D5385" w:rsidRDefault="000D5385" w:rsidP="000D5385">
      <w:pPr>
        <w:rPr>
          <w:sz w:val="22"/>
          <w:szCs w:val="22"/>
          <w:lang w:val="en-US"/>
        </w:rPr>
      </w:pPr>
      <w:r w:rsidRPr="000D5385">
        <w:rPr>
          <w:sz w:val="22"/>
          <w:szCs w:val="22"/>
          <w:lang w:val="en-US"/>
        </w:rPr>
        <w:t>New Year’s Day</w:t>
      </w:r>
      <w:r>
        <w:rPr>
          <w:sz w:val="22"/>
          <w:szCs w:val="22"/>
          <w:lang w:val="en-US"/>
        </w:rPr>
        <w:t xml:space="preserve">: </w:t>
      </w:r>
      <w:r w:rsidRPr="000D5385">
        <w:rPr>
          <w:sz w:val="22"/>
          <w:szCs w:val="22"/>
        </w:rPr>
        <w:t>There is no New Year's Day observation for 2015 in the data, so a three-year comparison cannot be made. Between 2016 and 2017, the average temperature increased from 265.94 K to 270.62 K, a rise of approximately 4.68 K</w:t>
      </w:r>
      <w:r>
        <w:rPr>
          <w:sz w:val="22"/>
          <w:szCs w:val="22"/>
        </w:rPr>
        <w:t>.</w:t>
      </w:r>
    </w:p>
    <w:p w14:paraId="1FD07A76" w14:textId="0189908E" w:rsidR="000D5385" w:rsidRPr="000D5385" w:rsidRDefault="000D5385" w:rsidP="000D5385">
      <w:pPr>
        <w:rPr>
          <w:sz w:val="22"/>
          <w:szCs w:val="22"/>
        </w:rPr>
      </w:pPr>
      <w:r w:rsidRPr="000D5385">
        <w:rPr>
          <w:sz w:val="22"/>
          <w:szCs w:val="22"/>
        </w:rPr>
        <w:t>Labor Day:</w:t>
      </w:r>
      <w:r>
        <w:rPr>
          <w:sz w:val="22"/>
          <w:szCs w:val="22"/>
        </w:rPr>
        <w:t xml:space="preserve"> </w:t>
      </w:r>
      <w:r w:rsidRPr="000D5385">
        <w:rPr>
          <w:sz w:val="22"/>
          <w:szCs w:val="22"/>
        </w:rPr>
        <w:t xml:space="preserve">The average temperature was 295.02 K in 2015, decreased to 293.17 K in 2016, and then increased to 295.54 K in 2017. </w:t>
      </w:r>
      <w:r>
        <w:rPr>
          <w:sz w:val="22"/>
          <w:szCs w:val="22"/>
        </w:rPr>
        <w:t>This represents a</w:t>
      </w:r>
      <w:r w:rsidRPr="000D5385">
        <w:rPr>
          <w:sz w:val="22"/>
          <w:szCs w:val="22"/>
        </w:rPr>
        <w:t xml:space="preserve"> decrease</w:t>
      </w:r>
      <w:r>
        <w:rPr>
          <w:sz w:val="22"/>
          <w:szCs w:val="22"/>
        </w:rPr>
        <w:t xml:space="preserve"> of</w:t>
      </w:r>
      <w:r w:rsidRPr="000D5385">
        <w:rPr>
          <w:sz w:val="22"/>
          <w:szCs w:val="22"/>
        </w:rPr>
        <w:t xml:space="preserve"> approximately 1.85 K from 2015 to 2016 </w:t>
      </w:r>
      <w:r>
        <w:rPr>
          <w:sz w:val="22"/>
          <w:szCs w:val="22"/>
        </w:rPr>
        <w:t>and</w:t>
      </w:r>
      <w:r w:rsidRPr="000D5385">
        <w:rPr>
          <w:sz w:val="22"/>
          <w:szCs w:val="22"/>
        </w:rPr>
        <w:t xml:space="preserve"> </w:t>
      </w:r>
      <w:r>
        <w:rPr>
          <w:sz w:val="22"/>
          <w:szCs w:val="22"/>
        </w:rPr>
        <w:t>increase of around</w:t>
      </w:r>
      <w:r w:rsidRPr="000D5385">
        <w:rPr>
          <w:sz w:val="22"/>
          <w:szCs w:val="22"/>
        </w:rPr>
        <w:t xml:space="preserve"> 2.37 K from 2016 to 2017.</w:t>
      </w:r>
    </w:p>
    <w:p w14:paraId="256B6E59" w14:textId="30A95E17" w:rsidR="00C50515" w:rsidRPr="009C506F" w:rsidRDefault="000D5385" w:rsidP="009C68BA">
      <w:pPr>
        <w:rPr>
          <w:sz w:val="22"/>
          <w:szCs w:val="22"/>
        </w:rPr>
      </w:pPr>
      <w:r w:rsidRPr="000D5385">
        <w:rPr>
          <w:sz w:val="22"/>
          <w:szCs w:val="22"/>
        </w:rPr>
        <w:t xml:space="preserve">The temperature changes may have some relationship with traffic conditions, but temperature alone does not demonstrate a direct effect on traffic volume. </w:t>
      </w:r>
      <w:r>
        <w:rPr>
          <w:sz w:val="22"/>
          <w:szCs w:val="22"/>
        </w:rPr>
        <w:t>Other</w:t>
      </w:r>
      <w:r w:rsidRPr="000D5385">
        <w:rPr>
          <w:sz w:val="22"/>
          <w:szCs w:val="22"/>
        </w:rPr>
        <w:t xml:space="preserve"> factors such as holidays, </w:t>
      </w:r>
      <w:r w:rsidRPr="000D5385">
        <w:rPr>
          <w:sz w:val="22"/>
          <w:szCs w:val="22"/>
        </w:rPr>
        <w:lastRenderedPageBreak/>
        <w:t>weather, time of day and road conditions may also affect traffic</w:t>
      </w:r>
      <w:r>
        <w:rPr>
          <w:sz w:val="22"/>
          <w:szCs w:val="22"/>
        </w:rPr>
        <w:t xml:space="preserve"> patterns. The holiday temperature patterns </w:t>
      </w:r>
      <w:r w:rsidRPr="000D5385">
        <w:rPr>
          <w:sz w:val="22"/>
          <w:szCs w:val="22"/>
        </w:rPr>
        <w:t xml:space="preserve">should be considered alongside traffic volume and the overall temperature–traffic correlation. </w:t>
      </w:r>
    </w:p>
    <w:p w14:paraId="2E7BBD64" w14:textId="2ADA203B" w:rsidR="00E5379E" w:rsidRDefault="00C50515" w:rsidP="009C68BA">
      <w:pPr>
        <w:rPr>
          <w:b/>
          <w:bCs/>
          <w:sz w:val="22"/>
          <w:szCs w:val="22"/>
          <w:u w:val="single"/>
          <w:lang w:val="en-US"/>
        </w:rPr>
      </w:pPr>
      <w:r>
        <w:rPr>
          <w:b/>
          <w:bCs/>
          <w:sz w:val="22"/>
          <w:szCs w:val="22"/>
          <w:u w:val="single"/>
          <w:lang w:val="en-US"/>
        </w:rPr>
        <w:t>Task 2.1</w:t>
      </w:r>
      <w:r w:rsidR="009C6A5F">
        <w:rPr>
          <w:b/>
          <w:bCs/>
          <w:sz w:val="22"/>
          <w:szCs w:val="22"/>
          <w:u w:val="single"/>
          <w:lang w:val="en-US"/>
        </w:rPr>
        <w:t>:</w:t>
      </w:r>
      <w:r>
        <w:rPr>
          <w:b/>
          <w:bCs/>
          <w:sz w:val="22"/>
          <w:szCs w:val="22"/>
          <w:u w:val="single"/>
          <w:lang w:val="en-US"/>
        </w:rPr>
        <w:t xml:space="preserve"> Traffic Volume Statistics</w:t>
      </w:r>
    </w:p>
    <w:p w14:paraId="3C19004E" w14:textId="31ACCEED" w:rsidR="009C506F" w:rsidRPr="009C506F" w:rsidRDefault="009C506F" w:rsidP="009C68BA">
      <w:pPr>
        <w:rPr>
          <w:sz w:val="22"/>
          <w:szCs w:val="22"/>
          <w:lang w:val="en-US"/>
        </w:rPr>
      </w:pPr>
      <w:r w:rsidRPr="009C506F">
        <w:rPr>
          <w:sz w:val="22"/>
          <w:szCs w:val="22"/>
          <w:lang w:val="en-US"/>
        </w:rPr>
        <w:t xml:space="preserve">Refer to </w:t>
      </w:r>
      <w:r w:rsidR="005304A7">
        <w:rPr>
          <w:sz w:val="22"/>
          <w:szCs w:val="22"/>
          <w:lang w:val="en-US"/>
        </w:rPr>
        <w:t>P</w:t>
      </w:r>
      <w:r w:rsidRPr="009C506F">
        <w:rPr>
          <w:sz w:val="22"/>
          <w:szCs w:val="22"/>
          <w:lang w:val="en-US"/>
        </w:rPr>
        <w:t>ivotable in excel file</w:t>
      </w:r>
      <w:r w:rsidR="00ED6400">
        <w:rPr>
          <w:sz w:val="22"/>
          <w:szCs w:val="22"/>
          <w:lang w:val="en-US"/>
        </w:rPr>
        <w:t>.</w:t>
      </w:r>
    </w:p>
    <w:p w14:paraId="578EACC9" w14:textId="257515C4" w:rsidR="00C50515" w:rsidRDefault="00C50515" w:rsidP="009C68BA">
      <w:pPr>
        <w:rPr>
          <w:sz w:val="22"/>
          <w:szCs w:val="22"/>
          <w:lang w:val="en-US"/>
        </w:rPr>
      </w:pPr>
      <w:r>
        <w:rPr>
          <w:sz w:val="22"/>
          <w:szCs w:val="22"/>
          <w:lang w:val="en-US"/>
        </w:rPr>
        <w:t>T</w:t>
      </w:r>
      <w:r w:rsidRPr="00C50515">
        <w:rPr>
          <w:sz w:val="22"/>
          <w:szCs w:val="22"/>
          <w:lang w:val="en-US"/>
        </w:rPr>
        <w:t>he annual analysis shows that traffic volume remained relatively stable between 2012 and 2018, with the annual mean ranging from 3,169.44 to 3,340.70 vehicles per hour. Traffic volume was highest in 2017 and lowest in 2016. Despite relatively stable yearly averages, the large standard deviations and ranges indicate substantial variability in traffic conditions throughout each year. The median traffic volume was consistently higher than the mean, suggesting that periods of relatively low traffic volume influenced the overall average downward.</w:t>
      </w:r>
    </w:p>
    <w:p w14:paraId="052883CC" w14:textId="15BF5946" w:rsidR="009C6A5F" w:rsidRDefault="009C6A5F" w:rsidP="009C6A5F">
      <w:pPr>
        <w:rPr>
          <w:b/>
          <w:bCs/>
          <w:sz w:val="22"/>
          <w:szCs w:val="22"/>
          <w:u w:val="single"/>
          <w:lang w:val="en-US"/>
        </w:rPr>
      </w:pPr>
      <w:r>
        <w:rPr>
          <w:b/>
          <w:bCs/>
          <w:sz w:val="22"/>
          <w:szCs w:val="22"/>
          <w:u w:val="single"/>
          <w:lang w:val="en-US"/>
        </w:rPr>
        <w:t>Task 2.2: Traffic Volume Statistics</w:t>
      </w:r>
    </w:p>
    <w:p w14:paraId="7E4FF32B" w14:textId="510A6C9C" w:rsidR="00ED6400" w:rsidRPr="00ED6400" w:rsidRDefault="00ED6400" w:rsidP="009C6A5F">
      <w:pPr>
        <w:rPr>
          <w:sz w:val="22"/>
          <w:szCs w:val="22"/>
          <w:lang w:val="en-US"/>
        </w:rPr>
      </w:pPr>
      <w:r w:rsidRPr="009C506F">
        <w:rPr>
          <w:sz w:val="22"/>
          <w:szCs w:val="22"/>
          <w:lang w:val="en-US"/>
        </w:rPr>
        <w:t xml:space="preserve">Refer to </w:t>
      </w:r>
      <w:r>
        <w:rPr>
          <w:sz w:val="22"/>
          <w:szCs w:val="22"/>
          <w:lang w:val="en-US"/>
        </w:rPr>
        <w:t>P</w:t>
      </w:r>
      <w:r w:rsidRPr="009C506F">
        <w:rPr>
          <w:sz w:val="22"/>
          <w:szCs w:val="22"/>
          <w:lang w:val="en-US"/>
        </w:rPr>
        <w:t>ivotable in excel file</w:t>
      </w:r>
      <w:r>
        <w:rPr>
          <w:sz w:val="22"/>
          <w:szCs w:val="22"/>
          <w:lang w:val="en-US"/>
        </w:rPr>
        <w:t>.</w:t>
      </w:r>
    </w:p>
    <w:p w14:paraId="21640DE2" w14:textId="6834C266" w:rsidR="006B5502" w:rsidRDefault="00330FC5" w:rsidP="00330FC5">
      <w:pPr>
        <w:rPr>
          <w:sz w:val="22"/>
          <w:szCs w:val="22"/>
          <w:lang w:val="en-US"/>
        </w:rPr>
      </w:pPr>
      <w:r w:rsidRPr="00330FC5">
        <w:rPr>
          <w:sz w:val="22"/>
          <w:szCs w:val="22"/>
          <w:lang w:val="en-US"/>
        </w:rPr>
        <w:t>A correlation</w:t>
      </w:r>
      <w:r w:rsidR="00A66B69">
        <w:rPr>
          <w:sz w:val="22"/>
          <w:szCs w:val="22"/>
          <w:lang w:val="en-US"/>
        </w:rPr>
        <w:t xml:space="preserve"> coefficient</w:t>
      </w:r>
      <w:r w:rsidRPr="00330FC5">
        <w:rPr>
          <w:sz w:val="22"/>
          <w:szCs w:val="22"/>
          <w:lang w:val="en-US"/>
        </w:rPr>
        <w:t xml:space="preserve"> of 0.13 shows a</w:t>
      </w:r>
      <w:r w:rsidR="006B5502">
        <w:rPr>
          <w:sz w:val="22"/>
          <w:szCs w:val="22"/>
          <w:lang w:val="en-US"/>
        </w:rPr>
        <w:t xml:space="preserve"> weak positive</w:t>
      </w:r>
      <w:r w:rsidRPr="00330FC5">
        <w:rPr>
          <w:sz w:val="22"/>
          <w:szCs w:val="22"/>
          <w:lang w:val="en-US"/>
        </w:rPr>
        <w:t xml:space="preserve"> association between the two variables</w:t>
      </w:r>
      <w:r w:rsidR="00A66B69">
        <w:rPr>
          <w:sz w:val="22"/>
          <w:szCs w:val="22"/>
          <w:lang w:val="en-US"/>
        </w:rPr>
        <w:t xml:space="preserve"> temperature and traffic volume</w:t>
      </w:r>
      <w:r w:rsidRPr="00330FC5">
        <w:rPr>
          <w:sz w:val="22"/>
          <w:szCs w:val="22"/>
          <w:lang w:val="en-US"/>
        </w:rPr>
        <w:t>, but it does not mean higher temperatures cause higher traffic volume.</w:t>
      </w:r>
      <w:r>
        <w:rPr>
          <w:sz w:val="22"/>
          <w:szCs w:val="22"/>
          <w:lang w:val="en-US"/>
        </w:rPr>
        <w:t xml:space="preserve"> Both variables may be influenced by a third variable such as time. Traffic volume fluctuates with time of day and season.</w:t>
      </w:r>
    </w:p>
    <w:p w14:paraId="3D47026C" w14:textId="1E7C22E4" w:rsidR="006B5502" w:rsidRDefault="006B5502" w:rsidP="006B5502">
      <w:pPr>
        <w:rPr>
          <w:b/>
          <w:bCs/>
          <w:sz w:val="22"/>
          <w:szCs w:val="22"/>
          <w:u w:val="single"/>
          <w:lang w:val="en-US"/>
        </w:rPr>
      </w:pPr>
      <w:r>
        <w:rPr>
          <w:b/>
          <w:bCs/>
          <w:sz w:val="22"/>
          <w:szCs w:val="22"/>
          <w:u w:val="single"/>
          <w:lang w:val="en-US"/>
        </w:rPr>
        <w:t>Task 3.1 Basic Probability</w:t>
      </w:r>
    </w:p>
    <w:tbl>
      <w:tblPr>
        <w:tblW w:w="7284" w:type="dxa"/>
        <w:tblLook w:val="04A0" w:firstRow="1" w:lastRow="0" w:firstColumn="1" w:lastColumn="0" w:noHBand="0" w:noVBand="1"/>
      </w:tblPr>
      <w:tblGrid>
        <w:gridCol w:w="4804"/>
        <w:gridCol w:w="2480"/>
      </w:tblGrid>
      <w:tr w:rsidR="003F507C" w:rsidRPr="003F507C" w14:paraId="270CC6AE" w14:textId="77777777" w:rsidTr="003F507C">
        <w:trPr>
          <w:trHeight w:val="285"/>
        </w:trPr>
        <w:tc>
          <w:tcPr>
            <w:tcW w:w="48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F3F070" w14:textId="77777777" w:rsidR="003F507C" w:rsidRPr="003F507C" w:rsidRDefault="003F507C" w:rsidP="003F507C">
            <w:pPr>
              <w:spacing w:after="0" w:line="240" w:lineRule="auto"/>
              <w:rPr>
                <w:rFonts w:ascii="Aptos Narrow" w:eastAsia="Times New Roman" w:hAnsi="Aptos Narrow" w:cs="Times New Roman"/>
                <w:b/>
                <w:bCs/>
                <w:color w:val="000000"/>
                <w:kern w:val="0"/>
                <w:sz w:val="22"/>
                <w:szCs w:val="22"/>
                <w:lang w:eastAsia="en-SG"/>
                <w14:ligatures w14:val="none"/>
              </w:rPr>
            </w:pPr>
            <w:proofErr w:type="spellStart"/>
            <w:r w:rsidRPr="003F507C">
              <w:rPr>
                <w:rFonts w:ascii="Aptos Narrow" w:eastAsia="Times New Roman" w:hAnsi="Aptos Narrow" w:cs="Times New Roman"/>
                <w:b/>
                <w:bCs/>
                <w:color w:val="000000"/>
                <w:kern w:val="0"/>
                <w:sz w:val="22"/>
                <w:szCs w:val="22"/>
                <w:lang w:eastAsia="en-SG"/>
                <w14:ligatures w14:val="none"/>
              </w:rPr>
              <w:t>Correl</w:t>
            </w:r>
            <w:proofErr w:type="spellEnd"/>
            <w:r w:rsidRPr="003F507C">
              <w:rPr>
                <w:rFonts w:ascii="Aptos Narrow" w:eastAsia="Times New Roman" w:hAnsi="Aptos Narrow" w:cs="Times New Roman"/>
                <w:b/>
                <w:bCs/>
                <w:color w:val="000000"/>
                <w:kern w:val="0"/>
                <w:sz w:val="22"/>
                <w:szCs w:val="22"/>
                <w:lang w:eastAsia="en-SG"/>
                <w14:ligatures w14:val="none"/>
              </w:rPr>
              <w:t xml:space="preserve"> (Temp &amp; Traffic Vol)</w:t>
            </w:r>
          </w:p>
        </w:tc>
        <w:tc>
          <w:tcPr>
            <w:tcW w:w="2480" w:type="dxa"/>
            <w:tcBorders>
              <w:top w:val="single" w:sz="4" w:space="0" w:color="auto"/>
              <w:left w:val="nil"/>
              <w:bottom w:val="single" w:sz="4" w:space="0" w:color="auto"/>
              <w:right w:val="single" w:sz="4" w:space="0" w:color="auto"/>
            </w:tcBorders>
            <w:shd w:val="clear" w:color="auto" w:fill="auto"/>
            <w:noWrap/>
            <w:vAlign w:val="bottom"/>
            <w:hideMark/>
          </w:tcPr>
          <w:p w14:paraId="685BDBD1" w14:textId="77777777" w:rsidR="003F507C" w:rsidRPr="003F507C" w:rsidRDefault="003F507C" w:rsidP="003F507C">
            <w:pPr>
              <w:spacing w:after="0" w:line="240" w:lineRule="auto"/>
              <w:jc w:val="center"/>
              <w:rPr>
                <w:rFonts w:ascii="Aptos Narrow" w:eastAsia="Times New Roman" w:hAnsi="Aptos Narrow" w:cs="Times New Roman"/>
                <w:color w:val="000000"/>
                <w:kern w:val="0"/>
                <w:sz w:val="22"/>
                <w:szCs w:val="22"/>
                <w:lang w:eastAsia="en-SG"/>
                <w14:ligatures w14:val="none"/>
              </w:rPr>
            </w:pPr>
            <w:r w:rsidRPr="003F507C">
              <w:rPr>
                <w:rFonts w:ascii="Aptos Narrow" w:eastAsia="Times New Roman" w:hAnsi="Aptos Narrow" w:cs="Times New Roman"/>
                <w:color w:val="000000"/>
                <w:kern w:val="0"/>
                <w:sz w:val="22"/>
                <w:szCs w:val="22"/>
                <w:lang w:eastAsia="en-SG"/>
                <w14:ligatures w14:val="none"/>
              </w:rPr>
              <w:t>0.13</w:t>
            </w:r>
          </w:p>
        </w:tc>
      </w:tr>
      <w:tr w:rsidR="003F507C" w:rsidRPr="003F507C" w14:paraId="3747D1AB" w14:textId="77777777" w:rsidTr="003F507C">
        <w:trPr>
          <w:trHeight w:val="285"/>
        </w:trPr>
        <w:tc>
          <w:tcPr>
            <w:tcW w:w="4804" w:type="dxa"/>
            <w:tcBorders>
              <w:top w:val="nil"/>
              <w:left w:val="single" w:sz="4" w:space="0" w:color="auto"/>
              <w:bottom w:val="single" w:sz="4" w:space="0" w:color="auto"/>
              <w:right w:val="single" w:sz="4" w:space="0" w:color="auto"/>
            </w:tcBorders>
            <w:shd w:val="clear" w:color="auto" w:fill="auto"/>
            <w:noWrap/>
            <w:vAlign w:val="bottom"/>
            <w:hideMark/>
          </w:tcPr>
          <w:p w14:paraId="302ECE50" w14:textId="77777777" w:rsidR="003F507C" w:rsidRPr="003F507C" w:rsidRDefault="003F507C" w:rsidP="003F507C">
            <w:pPr>
              <w:spacing w:after="0" w:line="240" w:lineRule="auto"/>
              <w:rPr>
                <w:rFonts w:ascii="Aptos Narrow" w:eastAsia="Times New Roman" w:hAnsi="Aptos Narrow" w:cs="Times New Roman"/>
                <w:b/>
                <w:bCs/>
                <w:color w:val="000000"/>
                <w:kern w:val="0"/>
                <w:sz w:val="22"/>
                <w:szCs w:val="22"/>
                <w:lang w:eastAsia="en-SG"/>
                <w14:ligatures w14:val="none"/>
              </w:rPr>
            </w:pPr>
            <w:r w:rsidRPr="003F507C">
              <w:rPr>
                <w:rFonts w:ascii="Aptos Narrow" w:eastAsia="Times New Roman" w:hAnsi="Aptos Narrow" w:cs="Times New Roman"/>
                <w:b/>
                <w:bCs/>
                <w:color w:val="000000"/>
                <w:kern w:val="0"/>
                <w:sz w:val="22"/>
                <w:szCs w:val="22"/>
                <w:lang w:eastAsia="en-SG"/>
                <w14:ligatures w14:val="none"/>
              </w:rPr>
              <w:t>P(Congestion)</w:t>
            </w:r>
          </w:p>
        </w:tc>
        <w:tc>
          <w:tcPr>
            <w:tcW w:w="2480" w:type="dxa"/>
            <w:tcBorders>
              <w:top w:val="nil"/>
              <w:left w:val="nil"/>
              <w:bottom w:val="single" w:sz="4" w:space="0" w:color="auto"/>
              <w:right w:val="single" w:sz="4" w:space="0" w:color="auto"/>
            </w:tcBorders>
            <w:shd w:val="clear" w:color="auto" w:fill="auto"/>
            <w:noWrap/>
            <w:vAlign w:val="bottom"/>
            <w:hideMark/>
          </w:tcPr>
          <w:p w14:paraId="0EADA962" w14:textId="77777777" w:rsidR="003F507C" w:rsidRPr="003F507C" w:rsidRDefault="003F507C" w:rsidP="003F507C">
            <w:pPr>
              <w:spacing w:after="0" w:line="240" w:lineRule="auto"/>
              <w:jc w:val="center"/>
              <w:rPr>
                <w:rFonts w:ascii="Aptos Narrow" w:eastAsia="Times New Roman" w:hAnsi="Aptos Narrow" w:cs="Times New Roman"/>
                <w:color w:val="000000"/>
                <w:kern w:val="0"/>
                <w:sz w:val="22"/>
                <w:szCs w:val="22"/>
                <w:lang w:eastAsia="en-SG"/>
                <w14:ligatures w14:val="none"/>
              </w:rPr>
            </w:pPr>
            <w:r w:rsidRPr="003F507C">
              <w:rPr>
                <w:rFonts w:ascii="Aptos Narrow" w:eastAsia="Times New Roman" w:hAnsi="Aptos Narrow" w:cs="Times New Roman"/>
                <w:color w:val="000000"/>
                <w:kern w:val="0"/>
                <w:sz w:val="22"/>
                <w:szCs w:val="22"/>
                <w:lang w:eastAsia="en-SG"/>
                <w14:ligatures w14:val="none"/>
              </w:rPr>
              <w:t>14.73%</w:t>
            </w:r>
          </w:p>
        </w:tc>
      </w:tr>
      <w:tr w:rsidR="003F507C" w:rsidRPr="003F507C" w14:paraId="7D87DDF1" w14:textId="77777777" w:rsidTr="003F507C">
        <w:trPr>
          <w:trHeight w:val="285"/>
        </w:trPr>
        <w:tc>
          <w:tcPr>
            <w:tcW w:w="4804" w:type="dxa"/>
            <w:tcBorders>
              <w:top w:val="nil"/>
              <w:left w:val="single" w:sz="4" w:space="0" w:color="auto"/>
              <w:bottom w:val="single" w:sz="4" w:space="0" w:color="auto"/>
              <w:right w:val="single" w:sz="4" w:space="0" w:color="auto"/>
            </w:tcBorders>
            <w:shd w:val="clear" w:color="auto" w:fill="auto"/>
            <w:noWrap/>
            <w:vAlign w:val="bottom"/>
            <w:hideMark/>
          </w:tcPr>
          <w:p w14:paraId="59436862" w14:textId="77777777" w:rsidR="003F507C" w:rsidRPr="003F507C" w:rsidRDefault="003F507C" w:rsidP="003F507C">
            <w:pPr>
              <w:spacing w:after="0" w:line="240" w:lineRule="auto"/>
              <w:rPr>
                <w:rFonts w:ascii="Aptos Narrow" w:eastAsia="Times New Roman" w:hAnsi="Aptos Narrow" w:cs="Times New Roman"/>
                <w:b/>
                <w:bCs/>
                <w:color w:val="000000"/>
                <w:kern w:val="0"/>
                <w:sz w:val="22"/>
                <w:szCs w:val="22"/>
                <w:lang w:eastAsia="en-SG"/>
                <w14:ligatures w14:val="none"/>
              </w:rPr>
            </w:pPr>
            <w:proofErr w:type="gramStart"/>
            <w:r w:rsidRPr="003F507C">
              <w:rPr>
                <w:rFonts w:ascii="Aptos Narrow" w:eastAsia="Times New Roman" w:hAnsi="Aptos Narrow" w:cs="Times New Roman"/>
                <w:b/>
                <w:bCs/>
                <w:color w:val="000000"/>
                <w:kern w:val="0"/>
                <w:sz w:val="22"/>
                <w:szCs w:val="22"/>
                <w:lang w:eastAsia="en-SG"/>
                <w14:ligatures w14:val="none"/>
              </w:rPr>
              <w:t>P(</w:t>
            </w:r>
            <w:proofErr w:type="gramEnd"/>
            <w:r w:rsidRPr="003F507C">
              <w:rPr>
                <w:rFonts w:ascii="Aptos Narrow" w:eastAsia="Times New Roman" w:hAnsi="Aptos Narrow" w:cs="Times New Roman"/>
                <w:b/>
                <w:bCs/>
                <w:color w:val="000000"/>
                <w:kern w:val="0"/>
                <w:sz w:val="22"/>
                <w:szCs w:val="22"/>
                <w:lang w:eastAsia="en-SG"/>
                <w14:ligatures w14:val="none"/>
              </w:rPr>
              <w:t>Clear Weather)</w:t>
            </w:r>
          </w:p>
        </w:tc>
        <w:tc>
          <w:tcPr>
            <w:tcW w:w="2480" w:type="dxa"/>
            <w:tcBorders>
              <w:top w:val="nil"/>
              <w:left w:val="nil"/>
              <w:bottom w:val="single" w:sz="4" w:space="0" w:color="auto"/>
              <w:right w:val="single" w:sz="4" w:space="0" w:color="auto"/>
            </w:tcBorders>
            <w:shd w:val="clear" w:color="auto" w:fill="auto"/>
            <w:noWrap/>
            <w:vAlign w:val="bottom"/>
            <w:hideMark/>
          </w:tcPr>
          <w:p w14:paraId="0A085A96" w14:textId="77777777" w:rsidR="003F507C" w:rsidRPr="003F507C" w:rsidRDefault="003F507C" w:rsidP="003F507C">
            <w:pPr>
              <w:spacing w:after="0" w:line="240" w:lineRule="auto"/>
              <w:jc w:val="center"/>
              <w:rPr>
                <w:rFonts w:ascii="Aptos Narrow" w:eastAsia="Times New Roman" w:hAnsi="Aptos Narrow" w:cs="Times New Roman"/>
                <w:color w:val="000000"/>
                <w:kern w:val="0"/>
                <w:sz w:val="22"/>
                <w:szCs w:val="22"/>
                <w:lang w:eastAsia="en-SG"/>
                <w14:ligatures w14:val="none"/>
              </w:rPr>
            </w:pPr>
            <w:r w:rsidRPr="003F507C">
              <w:rPr>
                <w:rFonts w:ascii="Aptos Narrow" w:eastAsia="Times New Roman" w:hAnsi="Aptos Narrow" w:cs="Times New Roman"/>
                <w:color w:val="000000"/>
                <w:kern w:val="0"/>
                <w:sz w:val="22"/>
                <w:szCs w:val="22"/>
                <w:lang w:eastAsia="en-SG"/>
                <w14:ligatures w14:val="none"/>
              </w:rPr>
              <w:t>27.78%</w:t>
            </w:r>
          </w:p>
        </w:tc>
      </w:tr>
      <w:tr w:rsidR="003F507C" w:rsidRPr="003F507C" w14:paraId="512CC5D7" w14:textId="77777777" w:rsidTr="003F507C">
        <w:trPr>
          <w:trHeight w:val="285"/>
        </w:trPr>
        <w:tc>
          <w:tcPr>
            <w:tcW w:w="4804" w:type="dxa"/>
            <w:tcBorders>
              <w:top w:val="nil"/>
              <w:left w:val="single" w:sz="4" w:space="0" w:color="auto"/>
              <w:bottom w:val="single" w:sz="4" w:space="0" w:color="auto"/>
              <w:right w:val="single" w:sz="4" w:space="0" w:color="auto"/>
            </w:tcBorders>
            <w:shd w:val="clear" w:color="auto" w:fill="auto"/>
            <w:noWrap/>
            <w:vAlign w:val="bottom"/>
            <w:hideMark/>
          </w:tcPr>
          <w:p w14:paraId="605A6241" w14:textId="77777777" w:rsidR="003F507C" w:rsidRPr="003F507C" w:rsidRDefault="003F507C" w:rsidP="003F507C">
            <w:pPr>
              <w:spacing w:after="0" w:line="240" w:lineRule="auto"/>
              <w:rPr>
                <w:rFonts w:ascii="Aptos Narrow" w:eastAsia="Times New Roman" w:hAnsi="Aptos Narrow" w:cs="Times New Roman"/>
                <w:b/>
                <w:bCs/>
                <w:color w:val="000000"/>
                <w:kern w:val="0"/>
                <w:sz w:val="22"/>
                <w:szCs w:val="22"/>
                <w:lang w:eastAsia="en-SG"/>
                <w14:ligatures w14:val="none"/>
              </w:rPr>
            </w:pPr>
            <w:proofErr w:type="gramStart"/>
            <w:r w:rsidRPr="003F507C">
              <w:rPr>
                <w:rFonts w:ascii="Aptos Narrow" w:eastAsia="Times New Roman" w:hAnsi="Aptos Narrow" w:cs="Times New Roman"/>
                <w:b/>
                <w:bCs/>
                <w:color w:val="000000"/>
                <w:kern w:val="0"/>
                <w:sz w:val="22"/>
                <w:szCs w:val="22"/>
                <w:lang w:eastAsia="en-SG"/>
                <w14:ligatures w14:val="none"/>
              </w:rPr>
              <w:t>P(</w:t>
            </w:r>
            <w:proofErr w:type="gramEnd"/>
            <w:r w:rsidRPr="003F507C">
              <w:rPr>
                <w:rFonts w:ascii="Aptos Narrow" w:eastAsia="Times New Roman" w:hAnsi="Aptos Narrow" w:cs="Times New Roman"/>
                <w:b/>
                <w:bCs/>
                <w:color w:val="000000"/>
                <w:kern w:val="0"/>
                <w:sz w:val="22"/>
                <w:szCs w:val="22"/>
                <w:lang w:eastAsia="en-SG"/>
                <w14:ligatures w14:val="none"/>
              </w:rPr>
              <w:t>Congestion ∩ Clear Weather)</w:t>
            </w:r>
          </w:p>
        </w:tc>
        <w:tc>
          <w:tcPr>
            <w:tcW w:w="2480" w:type="dxa"/>
            <w:tcBorders>
              <w:top w:val="nil"/>
              <w:left w:val="nil"/>
              <w:bottom w:val="single" w:sz="4" w:space="0" w:color="auto"/>
              <w:right w:val="single" w:sz="4" w:space="0" w:color="auto"/>
            </w:tcBorders>
            <w:shd w:val="clear" w:color="auto" w:fill="auto"/>
            <w:noWrap/>
            <w:vAlign w:val="bottom"/>
            <w:hideMark/>
          </w:tcPr>
          <w:p w14:paraId="067853A0" w14:textId="77777777" w:rsidR="003F507C" w:rsidRPr="003F507C" w:rsidRDefault="003F507C" w:rsidP="003F507C">
            <w:pPr>
              <w:spacing w:after="0" w:line="240" w:lineRule="auto"/>
              <w:jc w:val="center"/>
              <w:rPr>
                <w:rFonts w:ascii="Aptos Narrow" w:eastAsia="Times New Roman" w:hAnsi="Aptos Narrow" w:cs="Times New Roman"/>
                <w:color w:val="000000"/>
                <w:kern w:val="0"/>
                <w:sz w:val="22"/>
                <w:szCs w:val="22"/>
                <w:lang w:eastAsia="en-SG"/>
                <w14:ligatures w14:val="none"/>
              </w:rPr>
            </w:pPr>
            <w:r w:rsidRPr="003F507C">
              <w:rPr>
                <w:rFonts w:ascii="Aptos Narrow" w:eastAsia="Times New Roman" w:hAnsi="Aptos Narrow" w:cs="Times New Roman"/>
                <w:color w:val="000000"/>
                <w:kern w:val="0"/>
                <w:sz w:val="22"/>
                <w:szCs w:val="22"/>
                <w:lang w:eastAsia="en-SG"/>
                <w14:ligatures w14:val="none"/>
              </w:rPr>
              <w:t>3.66%</w:t>
            </w:r>
          </w:p>
        </w:tc>
      </w:tr>
    </w:tbl>
    <w:p w14:paraId="2BA22228" w14:textId="188FE1CE" w:rsidR="00E04AF8" w:rsidRDefault="00E04AF8" w:rsidP="00B23DEC">
      <w:pPr>
        <w:spacing w:after="0" w:line="240" w:lineRule="auto"/>
        <w:rPr>
          <w:rFonts w:ascii="Aptos Narrow" w:eastAsia="Times New Roman" w:hAnsi="Aptos Narrow" w:cs="Times New Roman"/>
          <w:b/>
          <w:bCs/>
          <w:color w:val="000000"/>
          <w:kern w:val="0"/>
          <w:sz w:val="22"/>
          <w:szCs w:val="22"/>
          <w:lang w:eastAsia="en-SG"/>
          <w14:ligatures w14:val="none"/>
        </w:rPr>
      </w:pPr>
    </w:p>
    <w:p w14:paraId="16ABFEB1" w14:textId="1465F578" w:rsidR="00FA46B1" w:rsidRDefault="00FA46B1" w:rsidP="00FA46B1">
      <w:pPr>
        <w:rPr>
          <w:b/>
          <w:bCs/>
          <w:sz w:val="22"/>
          <w:szCs w:val="22"/>
          <w:u w:val="single"/>
          <w:lang w:val="en-US"/>
        </w:rPr>
      </w:pPr>
      <w:r>
        <w:rPr>
          <w:b/>
          <w:bCs/>
          <w:sz w:val="22"/>
          <w:szCs w:val="22"/>
          <w:u w:val="single"/>
          <w:lang w:val="en-US"/>
        </w:rPr>
        <w:t>Task 3.2 Conditional Probability</w:t>
      </w:r>
    </w:p>
    <w:tbl>
      <w:tblPr>
        <w:tblW w:w="7384" w:type="dxa"/>
        <w:tblLook w:val="04A0" w:firstRow="1" w:lastRow="0" w:firstColumn="1" w:lastColumn="0" w:noHBand="0" w:noVBand="1"/>
      </w:tblPr>
      <w:tblGrid>
        <w:gridCol w:w="4804"/>
        <w:gridCol w:w="2580"/>
      </w:tblGrid>
      <w:tr w:rsidR="00B4518D" w:rsidRPr="00B4518D" w14:paraId="7FE613B4" w14:textId="77777777" w:rsidTr="00B4518D">
        <w:trPr>
          <w:trHeight w:val="285"/>
        </w:trPr>
        <w:tc>
          <w:tcPr>
            <w:tcW w:w="48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28D1D3" w14:textId="77777777" w:rsidR="00B4518D" w:rsidRPr="00B4518D" w:rsidRDefault="00B4518D" w:rsidP="00B4518D">
            <w:pPr>
              <w:spacing w:after="0" w:line="240" w:lineRule="auto"/>
              <w:rPr>
                <w:rFonts w:ascii="Aptos Narrow" w:eastAsia="Times New Roman" w:hAnsi="Aptos Narrow" w:cs="Times New Roman"/>
                <w:b/>
                <w:bCs/>
                <w:color w:val="000000"/>
                <w:kern w:val="0"/>
                <w:sz w:val="22"/>
                <w:szCs w:val="22"/>
                <w:lang w:eastAsia="en-SG"/>
                <w14:ligatures w14:val="none"/>
              </w:rPr>
            </w:pPr>
            <w:proofErr w:type="gramStart"/>
            <w:r w:rsidRPr="00B4518D">
              <w:rPr>
                <w:rFonts w:ascii="Aptos Narrow" w:eastAsia="Times New Roman" w:hAnsi="Aptos Narrow" w:cs="Times New Roman"/>
                <w:b/>
                <w:bCs/>
                <w:color w:val="000000"/>
                <w:kern w:val="0"/>
                <w:sz w:val="22"/>
                <w:szCs w:val="22"/>
                <w:lang w:eastAsia="en-SG"/>
                <w14:ligatures w14:val="none"/>
              </w:rPr>
              <w:t>P(</w:t>
            </w:r>
            <w:proofErr w:type="gramEnd"/>
            <w:r w:rsidRPr="00B4518D">
              <w:rPr>
                <w:rFonts w:ascii="Aptos Narrow" w:eastAsia="Times New Roman" w:hAnsi="Aptos Narrow" w:cs="Times New Roman"/>
                <w:b/>
                <w:bCs/>
                <w:color w:val="000000"/>
                <w:kern w:val="0"/>
                <w:sz w:val="22"/>
                <w:szCs w:val="22"/>
                <w:lang w:eastAsia="en-SG"/>
                <w14:ligatures w14:val="none"/>
              </w:rPr>
              <w:t>Clear | Congestion)</w:t>
            </w:r>
          </w:p>
        </w:tc>
        <w:tc>
          <w:tcPr>
            <w:tcW w:w="2580" w:type="dxa"/>
            <w:tcBorders>
              <w:top w:val="single" w:sz="4" w:space="0" w:color="auto"/>
              <w:left w:val="nil"/>
              <w:bottom w:val="single" w:sz="4" w:space="0" w:color="auto"/>
              <w:right w:val="single" w:sz="4" w:space="0" w:color="auto"/>
            </w:tcBorders>
            <w:shd w:val="clear" w:color="auto" w:fill="auto"/>
            <w:noWrap/>
            <w:vAlign w:val="bottom"/>
            <w:hideMark/>
          </w:tcPr>
          <w:p w14:paraId="46066F3B" w14:textId="77777777" w:rsidR="00B4518D" w:rsidRPr="00B4518D" w:rsidRDefault="00B4518D" w:rsidP="00B4518D">
            <w:pPr>
              <w:spacing w:after="0" w:line="240" w:lineRule="auto"/>
              <w:jc w:val="center"/>
              <w:rPr>
                <w:rFonts w:ascii="Aptos Narrow" w:eastAsia="Times New Roman" w:hAnsi="Aptos Narrow" w:cs="Times New Roman"/>
                <w:color w:val="000000"/>
                <w:kern w:val="0"/>
                <w:sz w:val="22"/>
                <w:szCs w:val="22"/>
                <w:lang w:eastAsia="en-SG"/>
                <w14:ligatures w14:val="none"/>
              </w:rPr>
            </w:pPr>
            <w:r w:rsidRPr="00B4518D">
              <w:rPr>
                <w:rFonts w:ascii="Aptos Narrow" w:eastAsia="Times New Roman" w:hAnsi="Aptos Narrow" w:cs="Times New Roman"/>
                <w:color w:val="000000"/>
                <w:kern w:val="0"/>
                <w:sz w:val="22"/>
                <w:szCs w:val="22"/>
                <w:lang w:eastAsia="en-SG"/>
                <w14:ligatures w14:val="none"/>
              </w:rPr>
              <w:t>24.83%</w:t>
            </w:r>
          </w:p>
        </w:tc>
      </w:tr>
      <w:tr w:rsidR="00B4518D" w:rsidRPr="00B4518D" w14:paraId="7E1C8ABC" w14:textId="77777777" w:rsidTr="00B4518D">
        <w:trPr>
          <w:trHeight w:val="285"/>
        </w:trPr>
        <w:tc>
          <w:tcPr>
            <w:tcW w:w="4804" w:type="dxa"/>
            <w:tcBorders>
              <w:top w:val="nil"/>
              <w:left w:val="single" w:sz="4" w:space="0" w:color="auto"/>
              <w:bottom w:val="single" w:sz="4" w:space="0" w:color="auto"/>
              <w:right w:val="single" w:sz="4" w:space="0" w:color="auto"/>
            </w:tcBorders>
            <w:shd w:val="clear" w:color="auto" w:fill="auto"/>
            <w:noWrap/>
            <w:vAlign w:val="bottom"/>
            <w:hideMark/>
          </w:tcPr>
          <w:p w14:paraId="388EE876" w14:textId="77777777" w:rsidR="00B4518D" w:rsidRPr="00B4518D" w:rsidRDefault="00B4518D" w:rsidP="00B4518D">
            <w:pPr>
              <w:spacing w:after="0" w:line="240" w:lineRule="auto"/>
              <w:rPr>
                <w:rFonts w:ascii="Aptos Narrow" w:eastAsia="Times New Roman" w:hAnsi="Aptos Narrow" w:cs="Times New Roman"/>
                <w:b/>
                <w:bCs/>
                <w:color w:val="000000"/>
                <w:kern w:val="0"/>
                <w:sz w:val="22"/>
                <w:szCs w:val="22"/>
                <w:lang w:eastAsia="en-SG"/>
                <w14:ligatures w14:val="none"/>
              </w:rPr>
            </w:pPr>
            <w:proofErr w:type="gramStart"/>
            <w:r w:rsidRPr="00B4518D">
              <w:rPr>
                <w:rFonts w:ascii="Aptos Narrow" w:eastAsia="Times New Roman" w:hAnsi="Aptos Narrow" w:cs="Times New Roman"/>
                <w:b/>
                <w:bCs/>
                <w:color w:val="000000"/>
                <w:kern w:val="0"/>
                <w:sz w:val="22"/>
                <w:szCs w:val="22"/>
                <w:lang w:eastAsia="en-SG"/>
                <w14:ligatures w14:val="none"/>
              </w:rPr>
              <w:t>P(</w:t>
            </w:r>
            <w:proofErr w:type="gramEnd"/>
            <w:r w:rsidRPr="00B4518D">
              <w:rPr>
                <w:rFonts w:ascii="Aptos Narrow" w:eastAsia="Times New Roman" w:hAnsi="Aptos Narrow" w:cs="Times New Roman"/>
                <w:b/>
                <w:bCs/>
                <w:color w:val="000000"/>
                <w:kern w:val="0"/>
                <w:sz w:val="22"/>
                <w:szCs w:val="22"/>
                <w:lang w:eastAsia="en-SG"/>
                <w14:ligatures w14:val="none"/>
              </w:rPr>
              <w:t>High Temp ∩ Congestion)</w:t>
            </w:r>
          </w:p>
        </w:tc>
        <w:tc>
          <w:tcPr>
            <w:tcW w:w="2580" w:type="dxa"/>
            <w:tcBorders>
              <w:top w:val="nil"/>
              <w:left w:val="nil"/>
              <w:bottom w:val="single" w:sz="4" w:space="0" w:color="auto"/>
              <w:right w:val="single" w:sz="4" w:space="0" w:color="auto"/>
            </w:tcBorders>
            <w:shd w:val="clear" w:color="auto" w:fill="auto"/>
            <w:noWrap/>
            <w:vAlign w:val="bottom"/>
            <w:hideMark/>
          </w:tcPr>
          <w:p w14:paraId="5D78CB4F" w14:textId="77777777" w:rsidR="00B4518D" w:rsidRPr="00B4518D" w:rsidRDefault="00B4518D" w:rsidP="00B4518D">
            <w:pPr>
              <w:spacing w:after="0" w:line="240" w:lineRule="auto"/>
              <w:jc w:val="center"/>
              <w:rPr>
                <w:rFonts w:ascii="Aptos Narrow" w:eastAsia="Times New Roman" w:hAnsi="Aptos Narrow" w:cs="Times New Roman"/>
                <w:color w:val="000000"/>
                <w:kern w:val="0"/>
                <w:sz w:val="22"/>
                <w:szCs w:val="22"/>
                <w:lang w:eastAsia="en-SG"/>
                <w14:ligatures w14:val="none"/>
              </w:rPr>
            </w:pPr>
            <w:r w:rsidRPr="00B4518D">
              <w:rPr>
                <w:rFonts w:ascii="Aptos Narrow" w:eastAsia="Times New Roman" w:hAnsi="Aptos Narrow" w:cs="Times New Roman"/>
                <w:color w:val="000000"/>
                <w:kern w:val="0"/>
                <w:sz w:val="22"/>
                <w:szCs w:val="22"/>
                <w:lang w:eastAsia="en-SG"/>
                <w14:ligatures w14:val="none"/>
              </w:rPr>
              <w:t>3.87%</w:t>
            </w:r>
          </w:p>
        </w:tc>
      </w:tr>
      <w:tr w:rsidR="00B4518D" w:rsidRPr="00B4518D" w14:paraId="17D5D2C6" w14:textId="77777777" w:rsidTr="00B4518D">
        <w:trPr>
          <w:trHeight w:val="285"/>
        </w:trPr>
        <w:tc>
          <w:tcPr>
            <w:tcW w:w="4804" w:type="dxa"/>
            <w:tcBorders>
              <w:top w:val="nil"/>
              <w:left w:val="single" w:sz="4" w:space="0" w:color="auto"/>
              <w:bottom w:val="single" w:sz="4" w:space="0" w:color="auto"/>
              <w:right w:val="single" w:sz="4" w:space="0" w:color="auto"/>
            </w:tcBorders>
            <w:shd w:val="clear" w:color="auto" w:fill="auto"/>
            <w:noWrap/>
            <w:vAlign w:val="bottom"/>
            <w:hideMark/>
          </w:tcPr>
          <w:p w14:paraId="280343DC" w14:textId="77777777" w:rsidR="00B4518D" w:rsidRPr="00B4518D" w:rsidRDefault="00B4518D" w:rsidP="00B4518D">
            <w:pPr>
              <w:spacing w:after="0" w:line="240" w:lineRule="auto"/>
              <w:rPr>
                <w:rFonts w:ascii="Aptos Narrow" w:eastAsia="Times New Roman" w:hAnsi="Aptos Narrow" w:cs="Times New Roman"/>
                <w:b/>
                <w:bCs/>
                <w:color w:val="000000"/>
                <w:kern w:val="0"/>
                <w:sz w:val="22"/>
                <w:szCs w:val="22"/>
                <w:lang w:eastAsia="en-SG"/>
                <w14:ligatures w14:val="none"/>
              </w:rPr>
            </w:pPr>
            <w:proofErr w:type="gramStart"/>
            <w:r w:rsidRPr="00B4518D">
              <w:rPr>
                <w:rFonts w:ascii="Aptos Narrow" w:eastAsia="Times New Roman" w:hAnsi="Aptos Narrow" w:cs="Times New Roman"/>
                <w:b/>
                <w:bCs/>
                <w:color w:val="000000"/>
                <w:kern w:val="0"/>
                <w:sz w:val="22"/>
                <w:szCs w:val="22"/>
                <w:lang w:eastAsia="en-SG"/>
                <w14:ligatures w14:val="none"/>
              </w:rPr>
              <w:t>P(</w:t>
            </w:r>
            <w:proofErr w:type="gramEnd"/>
            <w:r w:rsidRPr="00B4518D">
              <w:rPr>
                <w:rFonts w:ascii="Aptos Narrow" w:eastAsia="Times New Roman" w:hAnsi="Aptos Narrow" w:cs="Times New Roman"/>
                <w:b/>
                <w:bCs/>
                <w:color w:val="000000"/>
                <w:kern w:val="0"/>
                <w:sz w:val="22"/>
                <w:szCs w:val="22"/>
                <w:lang w:eastAsia="en-SG"/>
                <w14:ligatures w14:val="none"/>
              </w:rPr>
              <w:t>High Temp | Congestion)</w:t>
            </w:r>
          </w:p>
        </w:tc>
        <w:tc>
          <w:tcPr>
            <w:tcW w:w="2580" w:type="dxa"/>
            <w:tcBorders>
              <w:top w:val="nil"/>
              <w:left w:val="nil"/>
              <w:bottom w:val="single" w:sz="4" w:space="0" w:color="auto"/>
              <w:right w:val="single" w:sz="4" w:space="0" w:color="auto"/>
            </w:tcBorders>
            <w:shd w:val="clear" w:color="auto" w:fill="auto"/>
            <w:noWrap/>
            <w:vAlign w:val="bottom"/>
            <w:hideMark/>
          </w:tcPr>
          <w:p w14:paraId="204F289D" w14:textId="77777777" w:rsidR="00B4518D" w:rsidRPr="00B4518D" w:rsidRDefault="00B4518D" w:rsidP="00B4518D">
            <w:pPr>
              <w:spacing w:after="0" w:line="240" w:lineRule="auto"/>
              <w:jc w:val="center"/>
              <w:rPr>
                <w:rFonts w:ascii="Aptos Narrow" w:eastAsia="Times New Roman" w:hAnsi="Aptos Narrow" w:cs="Times New Roman"/>
                <w:color w:val="000000"/>
                <w:kern w:val="0"/>
                <w:sz w:val="22"/>
                <w:szCs w:val="22"/>
                <w:lang w:eastAsia="en-SG"/>
                <w14:ligatures w14:val="none"/>
              </w:rPr>
            </w:pPr>
            <w:r w:rsidRPr="00B4518D">
              <w:rPr>
                <w:rFonts w:ascii="Aptos Narrow" w:eastAsia="Times New Roman" w:hAnsi="Aptos Narrow" w:cs="Times New Roman"/>
                <w:color w:val="000000"/>
                <w:kern w:val="0"/>
                <w:sz w:val="22"/>
                <w:szCs w:val="22"/>
                <w:lang w:eastAsia="en-SG"/>
                <w14:ligatures w14:val="none"/>
              </w:rPr>
              <w:t>26.30%</w:t>
            </w:r>
          </w:p>
        </w:tc>
      </w:tr>
      <w:tr w:rsidR="00B4518D" w:rsidRPr="00B4518D" w14:paraId="0EF95C2A" w14:textId="77777777" w:rsidTr="00B4518D">
        <w:trPr>
          <w:trHeight w:val="285"/>
        </w:trPr>
        <w:tc>
          <w:tcPr>
            <w:tcW w:w="4804" w:type="dxa"/>
            <w:tcBorders>
              <w:top w:val="nil"/>
              <w:left w:val="single" w:sz="4" w:space="0" w:color="auto"/>
              <w:bottom w:val="single" w:sz="4" w:space="0" w:color="auto"/>
              <w:right w:val="single" w:sz="4" w:space="0" w:color="auto"/>
            </w:tcBorders>
            <w:shd w:val="clear" w:color="auto" w:fill="auto"/>
            <w:noWrap/>
            <w:vAlign w:val="bottom"/>
            <w:hideMark/>
          </w:tcPr>
          <w:p w14:paraId="0103B134" w14:textId="77777777" w:rsidR="00B4518D" w:rsidRPr="00B4518D" w:rsidRDefault="00B4518D" w:rsidP="00B4518D">
            <w:pPr>
              <w:spacing w:after="0" w:line="240" w:lineRule="auto"/>
              <w:rPr>
                <w:rFonts w:ascii="Aptos Narrow" w:eastAsia="Times New Roman" w:hAnsi="Aptos Narrow" w:cs="Times New Roman"/>
                <w:b/>
                <w:bCs/>
                <w:color w:val="000000"/>
                <w:kern w:val="0"/>
                <w:sz w:val="22"/>
                <w:szCs w:val="22"/>
                <w:lang w:eastAsia="en-SG"/>
                <w14:ligatures w14:val="none"/>
              </w:rPr>
            </w:pPr>
            <w:r w:rsidRPr="00B4518D">
              <w:rPr>
                <w:rFonts w:ascii="Aptos Narrow" w:eastAsia="Times New Roman" w:hAnsi="Aptos Narrow" w:cs="Times New Roman"/>
                <w:b/>
                <w:bCs/>
                <w:color w:val="000000"/>
                <w:kern w:val="0"/>
                <w:sz w:val="22"/>
                <w:szCs w:val="22"/>
                <w:lang w:eastAsia="en-SG"/>
                <w14:ligatures w14:val="none"/>
              </w:rPr>
              <w:t xml:space="preserve">Odds </w:t>
            </w:r>
            <w:proofErr w:type="gramStart"/>
            <w:r w:rsidRPr="00B4518D">
              <w:rPr>
                <w:rFonts w:ascii="Aptos Narrow" w:eastAsia="Times New Roman" w:hAnsi="Aptos Narrow" w:cs="Times New Roman"/>
                <w:b/>
                <w:bCs/>
                <w:color w:val="000000"/>
                <w:kern w:val="0"/>
                <w:sz w:val="22"/>
                <w:szCs w:val="22"/>
                <w:lang w:eastAsia="en-SG"/>
                <w14:ligatures w14:val="none"/>
              </w:rPr>
              <w:t>Congestion  in</w:t>
            </w:r>
            <w:proofErr w:type="gramEnd"/>
            <w:r w:rsidRPr="00B4518D">
              <w:rPr>
                <w:rFonts w:ascii="Aptos Narrow" w:eastAsia="Times New Roman" w:hAnsi="Aptos Narrow" w:cs="Times New Roman"/>
                <w:b/>
                <w:bCs/>
                <w:color w:val="000000"/>
                <w:kern w:val="0"/>
                <w:sz w:val="22"/>
                <w:szCs w:val="22"/>
                <w:lang w:eastAsia="en-SG"/>
                <w14:ligatures w14:val="none"/>
              </w:rPr>
              <w:t xml:space="preserve"> Clear Weather</w:t>
            </w:r>
          </w:p>
        </w:tc>
        <w:tc>
          <w:tcPr>
            <w:tcW w:w="2580" w:type="dxa"/>
            <w:tcBorders>
              <w:top w:val="nil"/>
              <w:left w:val="nil"/>
              <w:bottom w:val="single" w:sz="4" w:space="0" w:color="auto"/>
              <w:right w:val="single" w:sz="4" w:space="0" w:color="auto"/>
            </w:tcBorders>
            <w:shd w:val="clear" w:color="auto" w:fill="auto"/>
            <w:noWrap/>
            <w:vAlign w:val="bottom"/>
            <w:hideMark/>
          </w:tcPr>
          <w:p w14:paraId="05B1BF02" w14:textId="77777777" w:rsidR="00B4518D" w:rsidRPr="00B4518D" w:rsidRDefault="00B4518D" w:rsidP="00B4518D">
            <w:pPr>
              <w:spacing w:after="0" w:line="240" w:lineRule="auto"/>
              <w:jc w:val="center"/>
              <w:rPr>
                <w:rFonts w:ascii="Aptos Narrow" w:eastAsia="Times New Roman" w:hAnsi="Aptos Narrow" w:cs="Times New Roman"/>
                <w:color w:val="000000"/>
                <w:kern w:val="0"/>
                <w:sz w:val="22"/>
                <w:szCs w:val="22"/>
                <w:lang w:eastAsia="en-SG"/>
                <w14:ligatures w14:val="none"/>
              </w:rPr>
            </w:pPr>
            <w:r w:rsidRPr="00B4518D">
              <w:rPr>
                <w:rFonts w:ascii="Aptos Narrow" w:eastAsia="Times New Roman" w:hAnsi="Aptos Narrow" w:cs="Times New Roman"/>
                <w:color w:val="000000"/>
                <w:kern w:val="0"/>
                <w:sz w:val="22"/>
                <w:szCs w:val="22"/>
                <w:lang w:eastAsia="en-SG"/>
                <w14:ligatures w14:val="none"/>
              </w:rPr>
              <w:t>0.1516</w:t>
            </w:r>
          </w:p>
        </w:tc>
      </w:tr>
      <w:tr w:rsidR="00B4518D" w:rsidRPr="00B4518D" w14:paraId="0CB79E26" w14:textId="77777777" w:rsidTr="00B4518D">
        <w:trPr>
          <w:trHeight w:val="285"/>
        </w:trPr>
        <w:tc>
          <w:tcPr>
            <w:tcW w:w="4804" w:type="dxa"/>
            <w:tcBorders>
              <w:top w:val="nil"/>
              <w:left w:val="single" w:sz="4" w:space="0" w:color="auto"/>
              <w:bottom w:val="single" w:sz="4" w:space="0" w:color="auto"/>
              <w:right w:val="single" w:sz="4" w:space="0" w:color="auto"/>
            </w:tcBorders>
            <w:shd w:val="clear" w:color="auto" w:fill="auto"/>
            <w:noWrap/>
            <w:vAlign w:val="bottom"/>
            <w:hideMark/>
          </w:tcPr>
          <w:p w14:paraId="0F516B38" w14:textId="77777777" w:rsidR="00B4518D" w:rsidRPr="00B4518D" w:rsidRDefault="00B4518D" w:rsidP="00B4518D">
            <w:pPr>
              <w:spacing w:after="0" w:line="240" w:lineRule="auto"/>
              <w:rPr>
                <w:rFonts w:ascii="Aptos Narrow" w:eastAsia="Times New Roman" w:hAnsi="Aptos Narrow" w:cs="Times New Roman"/>
                <w:b/>
                <w:bCs/>
                <w:color w:val="000000"/>
                <w:kern w:val="0"/>
                <w:sz w:val="22"/>
                <w:szCs w:val="22"/>
                <w:lang w:eastAsia="en-SG"/>
                <w14:ligatures w14:val="none"/>
              </w:rPr>
            </w:pPr>
            <w:r w:rsidRPr="00B4518D">
              <w:rPr>
                <w:rFonts w:ascii="Aptos Narrow" w:eastAsia="Times New Roman" w:hAnsi="Aptos Narrow" w:cs="Times New Roman"/>
                <w:b/>
                <w:bCs/>
                <w:color w:val="000000"/>
                <w:kern w:val="0"/>
                <w:sz w:val="22"/>
                <w:szCs w:val="22"/>
                <w:lang w:eastAsia="en-SG"/>
                <w14:ligatures w14:val="none"/>
              </w:rPr>
              <w:t xml:space="preserve">Odds </w:t>
            </w:r>
            <w:proofErr w:type="gramStart"/>
            <w:r w:rsidRPr="00B4518D">
              <w:rPr>
                <w:rFonts w:ascii="Aptos Narrow" w:eastAsia="Times New Roman" w:hAnsi="Aptos Narrow" w:cs="Times New Roman"/>
                <w:b/>
                <w:bCs/>
                <w:color w:val="000000"/>
                <w:kern w:val="0"/>
                <w:sz w:val="22"/>
                <w:szCs w:val="22"/>
                <w:lang w:eastAsia="en-SG"/>
                <w14:ligatures w14:val="none"/>
              </w:rPr>
              <w:t>Congestion  in</w:t>
            </w:r>
            <w:proofErr w:type="gramEnd"/>
            <w:r w:rsidRPr="00B4518D">
              <w:rPr>
                <w:rFonts w:ascii="Aptos Narrow" w:eastAsia="Times New Roman" w:hAnsi="Aptos Narrow" w:cs="Times New Roman"/>
                <w:b/>
                <w:bCs/>
                <w:color w:val="000000"/>
                <w:kern w:val="0"/>
                <w:sz w:val="22"/>
                <w:szCs w:val="22"/>
                <w:lang w:eastAsia="en-SG"/>
                <w14:ligatures w14:val="none"/>
              </w:rPr>
              <w:t xml:space="preserve"> Cloudy Weather</w:t>
            </w:r>
          </w:p>
        </w:tc>
        <w:tc>
          <w:tcPr>
            <w:tcW w:w="2580" w:type="dxa"/>
            <w:tcBorders>
              <w:top w:val="nil"/>
              <w:left w:val="nil"/>
              <w:bottom w:val="single" w:sz="4" w:space="0" w:color="auto"/>
              <w:right w:val="single" w:sz="4" w:space="0" w:color="auto"/>
            </w:tcBorders>
            <w:shd w:val="clear" w:color="auto" w:fill="auto"/>
            <w:noWrap/>
            <w:vAlign w:val="bottom"/>
            <w:hideMark/>
          </w:tcPr>
          <w:p w14:paraId="418B0124" w14:textId="77777777" w:rsidR="00B4518D" w:rsidRPr="00B4518D" w:rsidRDefault="00B4518D" w:rsidP="00B4518D">
            <w:pPr>
              <w:spacing w:after="0" w:line="240" w:lineRule="auto"/>
              <w:jc w:val="center"/>
              <w:rPr>
                <w:rFonts w:ascii="Aptos Narrow" w:eastAsia="Times New Roman" w:hAnsi="Aptos Narrow" w:cs="Times New Roman"/>
                <w:color w:val="000000"/>
                <w:kern w:val="0"/>
                <w:sz w:val="22"/>
                <w:szCs w:val="22"/>
                <w:lang w:eastAsia="en-SG"/>
                <w14:ligatures w14:val="none"/>
              </w:rPr>
            </w:pPr>
            <w:r w:rsidRPr="00B4518D">
              <w:rPr>
                <w:rFonts w:ascii="Aptos Narrow" w:eastAsia="Times New Roman" w:hAnsi="Aptos Narrow" w:cs="Times New Roman"/>
                <w:color w:val="000000"/>
                <w:kern w:val="0"/>
                <w:sz w:val="22"/>
                <w:szCs w:val="22"/>
                <w:lang w:eastAsia="en-SG"/>
                <w14:ligatures w14:val="none"/>
              </w:rPr>
              <w:t>0.2062</w:t>
            </w:r>
          </w:p>
        </w:tc>
      </w:tr>
      <w:tr w:rsidR="00B4518D" w:rsidRPr="00B4518D" w14:paraId="6BF3CBB1" w14:textId="77777777" w:rsidTr="00B4518D">
        <w:trPr>
          <w:trHeight w:val="285"/>
        </w:trPr>
        <w:tc>
          <w:tcPr>
            <w:tcW w:w="4804" w:type="dxa"/>
            <w:tcBorders>
              <w:top w:val="nil"/>
              <w:left w:val="single" w:sz="4" w:space="0" w:color="auto"/>
              <w:bottom w:val="single" w:sz="4" w:space="0" w:color="auto"/>
              <w:right w:val="single" w:sz="4" w:space="0" w:color="auto"/>
            </w:tcBorders>
            <w:shd w:val="clear" w:color="auto" w:fill="auto"/>
            <w:noWrap/>
            <w:vAlign w:val="bottom"/>
            <w:hideMark/>
          </w:tcPr>
          <w:p w14:paraId="7B3ADC36" w14:textId="77777777" w:rsidR="00B4518D" w:rsidRPr="00B4518D" w:rsidRDefault="00B4518D" w:rsidP="00B4518D">
            <w:pPr>
              <w:spacing w:after="0" w:line="240" w:lineRule="auto"/>
              <w:rPr>
                <w:rFonts w:ascii="Aptos Narrow" w:eastAsia="Times New Roman" w:hAnsi="Aptos Narrow" w:cs="Times New Roman"/>
                <w:b/>
                <w:bCs/>
                <w:color w:val="000000"/>
                <w:kern w:val="0"/>
                <w:sz w:val="22"/>
                <w:szCs w:val="22"/>
                <w:lang w:eastAsia="en-SG"/>
                <w14:ligatures w14:val="none"/>
              </w:rPr>
            </w:pPr>
            <w:r w:rsidRPr="00B4518D">
              <w:rPr>
                <w:rFonts w:ascii="Aptos Narrow" w:eastAsia="Times New Roman" w:hAnsi="Aptos Narrow" w:cs="Times New Roman"/>
                <w:b/>
                <w:bCs/>
                <w:color w:val="000000"/>
                <w:kern w:val="0"/>
                <w:sz w:val="22"/>
                <w:szCs w:val="22"/>
                <w:lang w:eastAsia="en-SG"/>
                <w14:ligatures w14:val="none"/>
              </w:rPr>
              <w:t>Odds Ratio of Congestion in Clear vs Cloudy Weather</w:t>
            </w:r>
          </w:p>
        </w:tc>
        <w:tc>
          <w:tcPr>
            <w:tcW w:w="2580" w:type="dxa"/>
            <w:tcBorders>
              <w:top w:val="nil"/>
              <w:left w:val="nil"/>
              <w:bottom w:val="single" w:sz="4" w:space="0" w:color="auto"/>
              <w:right w:val="single" w:sz="4" w:space="0" w:color="auto"/>
            </w:tcBorders>
            <w:shd w:val="clear" w:color="auto" w:fill="auto"/>
            <w:noWrap/>
            <w:vAlign w:val="bottom"/>
            <w:hideMark/>
          </w:tcPr>
          <w:p w14:paraId="1C1EFD9A" w14:textId="77777777" w:rsidR="00B4518D" w:rsidRPr="00B4518D" w:rsidRDefault="00B4518D" w:rsidP="00B4518D">
            <w:pPr>
              <w:spacing w:after="0" w:line="240" w:lineRule="auto"/>
              <w:jc w:val="center"/>
              <w:rPr>
                <w:rFonts w:ascii="Aptos Narrow" w:eastAsia="Times New Roman" w:hAnsi="Aptos Narrow" w:cs="Times New Roman"/>
                <w:color w:val="000000"/>
                <w:kern w:val="0"/>
                <w:sz w:val="22"/>
                <w:szCs w:val="22"/>
                <w:lang w:eastAsia="en-SG"/>
                <w14:ligatures w14:val="none"/>
              </w:rPr>
            </w:pPr>
            <w:r w:rsidRPr="00B4518D">
              <w:rPr>
                <w:rFonts w:ascii="Aptos Narrow" w:eastAsia="Times New Roman" w:hAnsi="Aptos Narrow" w:cs="Times New Roman"/>
                <w:color w:val="000000"/>
                <w:kern w:val="0"/>
                <w:sz w:val="22"/>
                <w:szCs w:val="22"/>
                <w:lang w:eastAsia="en-SG"/>
                <w14:ligatures w14:val="none"/>
              </w:rPr>
              <w:t>0.74</w:t>
            </w:r>
          </w:p>
        </w:tc>
      </w:tr>
      <w:tr w:rsidR="00B4518D" w:rsidRPr="00B4518D" w14:paraId="7D4FD742" w14:textId="77777777" w:rsidTr="00B4518D">
        <w:trPr>
          <w:trHeight w:val="285"/>
        </w:trPr>
        <w:tc>
          <w:tcPr>
            <w:tcW w:w="4804" w:type="dxa"/>
            <w:tcBorders>
              <w:top w:val="nil"/>
              <w:left w:val="single" w:sz="4" w:space="0" w:color="auto"/>
              <w:bottom w:val="single" w:sz="4" w:space="0" w:color="auto"/>
              <w:right w:val="single" w:sz="4" w:space="0" w:color="auto"/>
            </w:tcBorders>
            <w:shd w:val="clear" w:color="auto" w:fill="auto"/>
            <w:noWrap/>
            <w:vAlign w:val="bottom"/>
            <w:hideMark/>
          </w:tcPr>
          <w:p w14:paraId="02DA41D6" w14:textId="77777777" w:rsidR="00B4518D" w:rsidRPr="00B4518D" w:rsidRDefault="00B4518D" w:rsidP="00B4518D">
            <w:pPr>
              <w:spacing w:after="0" w:line="240" w:lineRule="auto"/>
              <w:rPr>
                <w:rFonts w:ascii="Aptos Narrow" w:eastAsia="Times New Roman" w:hAnsi="Aptos Narrow" w:cs="Times New Roman"/>
                <w:b/>
                <w:bCs/>
                <w:color w:val="000000"/>
                <w:kern w:val="0"/>
                <w:sz w:val="22"/>
                <w:szCs w:val="22"/>
                <w:lang w:eastAsia="en-SG"/>
                <w14:ligatures w14:val="none"/>
              </w:rPr>
            </w:pPr>
            <w:proofErr w:type="gramStart"/>
            <w:r w:rsidRPr="00B4518D">
              <w:rPr>
                <w:rFonts w:ascii="Aptos Narrow" w:eastAsia="Times New Roman" w:hAnsi="Aptos Narrow" w:cs="Times New Roman"/>
                <w:b/>
                <w:bCs/>
                <w:color w:val="000000"/>
                <w:kern w:val="0"/>
                <w:sz w:val="22"/>
                <w:szCs w:val="22"/>
                <w:lang w:eastAsia="en-SG"/>
                <w14:ligatures w14:val="none"/>
              </w:rPr>
              <w:t>P(</w:t>
            </w:r>
            <w:proofErr w:type="gramEnd"/>
            <w:r w:rsidRPr="00B4518D">
              <w:rPr>
                <w:rFonts w:ascii="Aptos Narrow" w:eastAsia="Times New Roman" w:hAnsi="Aptos Narrow" w:cs="Times New Roman"/>
                <w:b/>
                <w:bCs/>
                <w:color w:val="000000"/>
                <w:kern w:val="0"/>
                <w:sz w:val="22"/>
                <w:szCs w:val="22"/>
                <w:lang w:eastAsia="en-SG"/>
                <w14:ligatures w14:val="none"/>
              </w:rPr>
              <w:t>Congestion | Clear Weather)</w:t>
            </w:r>
          </w:p>
        </w:tc>
        <w:tc>
          <w:tcPr>
            <w:tcW w:w="2580" w:type="dxa"/>
            <w:tcBorders>
              <w:top w:val="nil"/>
              <w:left w:val="nil"/>
              <w:bottom w:val="single" w:sz="4" w:space="0" w:color="auto"/>
              <w:right w:val="single" w:sz="4" w:space="0" w:color="auto"/>
            </w:tcBorders>
            <w:shd w:val="clear" w:color="auto" w:fill="auto"/>
            <w:noWrap/>
            <w:vAlign w:val="bottom"/>
            <w:hideMark/>
          </w:tcPr>
          <w:p w14:paraId="0A1C5E07" w14:textId="77777777" w:rsidR="00B4518D" w:rsidRPr="00B4518D" w:rsidRDefault="00B4518D" w:rsidP="00B4518D">
            <w:pPr>
              <w:spacing w:after="0" w:line="240" w:lineRule="auto"/>
              <w:jc w:val="center"/>
              <w:rPr>
                <w:rFonts w:ascii="Aptos Narrow" w:eastAsia="Times New Roman" w:hAnsi="Aptos Narrow" w:cs="Times New Roman"/>
                <w:color w:val="000000"/>
                <w:kern w:val="0"/>
                <w:sz w:val="22"/>
                <w:szCs w:val="22"/>
                <w:lang w:eastAsia="en-SG"/>
                <w14:ligatures w14:val="none"/>
              </w:rPr>
            </w:pPr>
            <w:r w:rsidRPr="00B4518D">
              <w:rPr>
                <w:rFonts w:ascii="Aptos Narrow" w:eastAsia="Times New Roman" w:hAnsi="Aptos Narrow" w:cs="Times New Roman"/>
                <w:color w:val="000000"/>
                <w:kern w:val="0"/>
                <w:sz w:val="22"/>
                <w:szCs w:val="22"/>
                <w:lang w:eastAsia="en-SG"/>
                <w14:ligatures w14:val="none"/>
              </w:rPr>
              <w:t>13.17%</w:t>
            </w:r>
          </w:p>
        </w:tc>
      </w:tr>
    </w:tbl>
    <w:p w14:paraId="60DD1F9C" w14:textId="77777777" w:rsidR="003F507C" w:rsidRDefault="003F507C" w:rsidP="00FA46B1">
      <w:pPr>
        <w:rPr>
          <w:b/>
          <w:bCs/>
          <w:sz w:val="22"/>
          <w:szCs w:val="22"/>
          <w:u w:val="single"/>
          <w:lang w:val="en-US"/>
        </w:rPr>
      </w:pPr>
    </w:p>
    <w:p w14:paraId="722E9D36" w14:textId="77777777" w:rsidR="004C6126" w:rsidRPr="00B23DEC" w:rsidRDefault="004C6126" w:rsidP="004C6126">
      <w:pPr>
        <w:spacing w:after="0" w:line="240" w:lineRule="auto"/>
        <w:rPr>
          <w:sz w:val="22"/>
          <w:szCs w:val="22"/>
        </w:rPr>
      </w:pPr>
      <w:r w:rsidRPr="00B23DEC">
        <w:rPr>
          <w:sz w:val="22"/>
          <w:szCs w:val="22"/>
        </w:rPr>
        <w:t>If congestion and clear weather were independent, we would expect:</w:t>
      </w:r>
    </w:p>
    <w:p w14:paraId="01520D0B" w14:textId="77777777" w:rsidR="004C6126" w:rsidRDefault="004C6126" w:rsidP="004C6126">
      <w:pPr>
        <w:spacing w:after="0" w:line="240" w:lineRule="auto"/>
        <w:rPr>
          <w:sz w:val="22"/>
          <w:szCs w:val="22"/>
        </w:rPr>
      </w:pPr>
      <w:r w:rsidRPr="00B23DEC">
        <w:rPr>
          <w:sz w:val="22"/>
          <w:szCs w:val="22"/>
        </w:rPr>
        <w:t>P(Congestion)×</w:t>
      </w:r>
      <w:proofErr w:type="gramStart"/>
      <w:r w:rsidRPr="00B23DEC">
        <w:rPr>
          <w:sz w:val="22"/>
          <w:szCs w:val="22"/>
        </w:rPr>
        <w:t>P(</w:t>
      </w:r>
      <w:proofErr w:type="gramEnd"/>
      <w:r w:rsidRPr="00B23DEC">
        <w:rPr>
          <w:sz w:val="22"/>
          <w:szCs w:val="22"/>
        </w:rPr>
        <w:t>Clear Weather)</w:t>
      </w:r>
      <w:r>
        <w:rPr>
          <w:sz w:val="22"/>
          <w:szCs w:val="22"/>
        </w:rPr>
        <w:t xml:space="preserve"> </w:t>
      </w:r>
      <w:r w:rsidRPr="00B23DEC">
        <w:rPr>
          <w:sz w:val="22"/>
          <w:szCs w:val="22"/>
        </w:rPr>
        <w:t>=</w:t>
      </w:r>
      <w:r>
        <w:rPr>
          <w:sz w:val="22"/>
          <w:szCs w:val="22"/>
        </w:rPr>
        <w:t xml:space="preserve"> </w:t>
      </w:r>
      <w:r w:rsidRPr="00B23DEC">
        <w:rPr>
          <w:sz w:val="22"/>
          <w:szCs w:val="22"/>
        </w:rPr>
        <w:t>0.1473</w:t>
      </w:r>
      <w:r>
        <w:rPr>
          <w:sz w:val="22"/>
          <w:szCs w:val="22"/>
        </w:rPr>
        <w:t xml:space="preserve"> </w:t>
      </w:r>
      <w:r w:rsidRPr="00B23DEC">
        <w:rPr>
          <w:sz w:val="22"/>
          <w:szCs w:val="22"/>
        </w:rPr>
        <w:t>×</w:t>
      </w:r>
      <w:r>
        <w:rPr>
          <w:sz w:val="22"/>
          <w:szCs w:val="22"/>
        </w:rPr>
        <w:t xml:space="preserve"> </w:t>
      </w:r>
      <w:r w:rsidRPr="00B23DEC">
        <w:rPr>
          <w:sz w:val="22"/>
          <w:szCs w:val="22"/>
        </w:rPr>
        <w:t>0.2778</w:t>
      </w:r>
      <w:r>
        <w:rPr>
          <w:sz w:val="22"/>
          <w:szCs w:val="22"/>
        </w:rPr>
        <w:t xml:space="preserve"> </w:t>
      </w:r>
      <w:r w:rsidRPr="00B23DEC">
        <w:rPr>
          <w:sz w:val="22"/>
          <w:szCs w:val="22"/>
        </w:rPr>
        <w:t>≈</w:t>
      </w:r>
      <w:r>
        <w:rPr>
          <w:sz w:val="22"/>
          <w:szCs w:val="22"/>
        </w:rPr>
        <w:t xml:space="preserve"> </w:t>
      </w:r>
      <w:r w:rsidRPr="00B23DEC">
        <w:rPr>
          <w:sz w:val="22"/>
          <w:szCs w:val="22"/>
        </w:rPr>
        <w:t>0.0409</w:t>
      </w:r>
      <w:r>
        <w:rPr>
          <w:sz w:val="22"/>
          <w:szCs w:val="22"/>
        </w:rPr>
        <w:t xml:space="preserve"> </w:t>
      </w:r>
      <w:r w:rsidRPr="00B23DEC">
        <w:rPr>
          <w:sz w:val="22"/>
          <w:szCs w:val="22"/>
        </w:rPr>
        <w:t>=4.09%</w:t>
      </w:r>
    </w:p>
    <w:p w14:paraId="43CB0C2E" w14:textId="77777777" w:rsidR="004C6126" w:rsidRDefault="004C6126" w:rsidP="004C6126">
      <w:pPr>
        <w:spacing w:after="0" w:line="240" w:lineRule="auto"/>
        <w:rPr>
          <w:sz w:val="22"/>
          <w:szCs w:val="22"/>
        </w:rPr>
      </w:pPr>
    </w:p>
    <w:p w14:paraId="43B0035E" w14:textId="77777777" w:rsidR="00D63978" w:rsidRDefault="004C6126" w:rsidP="004C6126">
      <w:pPr>
        <w:spacing w:after="0" w:line="240" w:lineRule="auto"/>
        <w:rPr>
          <w:rFonts w:ascii="Aptos Narrow" w:eastAsia="Times New Roman" w:hAnsi="Aptos Narrow" w:cs="Times New Roman"/>
          <w:color w:val="000000"/>
          <w:kern w:val="0"/>
          <w:sz w:val="22"/>
          <w:szCs w:val="22"/>
          <w:lang w:eastAsia="en-SG"/>
          <w14:ligatures w14:val="none"/>
        </w:rPr>
      </w:pPr>
      <w:r>
        <w:rPr>
          <w:sz w:val="22"/>
          <w:szCs w:val="22"/>
        </w:rPr>
        <w:t xml:space="preserve">However, </w:t>
      </w:r>
      <w:proofErr w:type="gramStart"/>
      <w:r w:rsidRPr="00E04AF8">
        <w:rPr>
          <w:rFonts w:ascii="Aptos Narrow" w:eastAsia="Times New Roman" w:hAnsi="Aptos Narrow" w:cs="Times New Roman"/>
          <w:color w:val="000000"/>
          <w:kern w:val="0"/>
          <w:sz w:val="22"/>
          <w:szCs w:val="22"/>
          <w:lang w:eastAsia="en-SG"/>
          <w14:ligatures w14:val="none"/>
        </w:rPr>
        <w:t>P(</w:t>
      </w:r>
      <w:proofErr w:type="gramEnd"/>
      <w:r w:rsidRPr="00E04AF8">
        <w:rPr>
          <w:rFonts w:ascii="Aptos Narrow" w:eastAsia="Times New Roman" w:hAnsi="Aptos Narrow" w:cs="Times New Roman"/>
          <w:color w:val="000000"/>
          <w:kern w:val="0"/>
          <w:sz w:val="22"/>
          <w:szCs w:val="22"/>
          <w:lang w:eastAsia="en-SG"/>
          <w14:ligatures w14:val="none"/>
        </w:rPr>
        <w:t>Congestion ∩ Clear Weather)</w:t>
      </w:r>
      <w:r w:rsidRPr="00B23DEC">
        <w:rPr>
          <w:rFonts w:ascii="Aptos Narrow" w:eastAsia="Times New Roman" w:hAnsi="Aptos Narrow" w:cs="Times New Roman"/>
          <w:color w:val="000000"/>
          <w:kern w:val="0"/>
          <w:sz w:val="22"/>
          <w:szCs w:val="22"/>
          <w:lang w:eastAsia="en-SG"/>
          <w14:ligatures w14:val="none"/>
        </w:rPr>
        <w:t xml:space="preserve"> = 3.66%</w:t>
      </w:r>
      <w:r>
        <w:rPr>
          <w:rFonts w:ascii="Aptos Narrow" w:eastAsia="Times New Roman" w:hAnsi="Aptos Narrow" w:cs="Times New Roman"/>
          <w:color w:val="000000"/>
          <w:kern w:val="0"/>
          <w:sz w:val="22"/>
          <w:szCs w:val="22"/>
          <w:lang w:eastAsia="en-SG"/>
          <w14:ligatures w14:val="none"/>
        </w:rPr>
        <w:t xml:space="preserve"> &lt; 4.09%</w:t>
      </w:r>
    </w:p>
    <w:p w14:paraId="4549FA65" w14:textId="3F3242DE" w:rsidR="00D63978" w:rsidRDefault="00D63978" w:rsidP="004C6126">
      <w:pPr>
        <w:spacing w:after="0" w:line="240" w:lineRule="auto"/>
        <w:rPr>
          <w:rFonts w:ascii="Aptos Narrow" w:eastAsia="Times New Roman" w:hAnsi="Aptos Narrow" w:cs="Times New Roman"/>
          <w:color w:val="000000"/>
          <w:kern w:val="0"/>
          <w:sz w:val="22"/>
          <w:szCs w:val="22"/>
          <w:lang w:eastAsia="en-SG"/>
          <w14:ligatures w14:val="none"/>
        </w:rPr>
      </w:pPr>
    </w:p>
    <w:p w14:paraId="5F9F087E" w14:textId="31EB7185" w:rsidR="004C6126" w:rsidRDefault="00D63978" w:rsidP="004C6126">
      <w:pPr>
        <w:spacing w:after="0" w:line="240" w:lineRule="auto"/>
        <w:rPr>
          <w:rFonts w:ascii="Aptos Narrow" w:eastAsia="Times New Roman" w:hAnsi="Aptos Narrow" w:cs="Times New Roman"/>
          <w:color w:val="000000"/>
          <w:kern w:val="0"/>
          <w:sz w:val="22"/>
          <w:szCs w:val="22"/>
          <w:lang w:eastAsia="en-SG"/>
          <w14:ligatures w14:val="none"/>
        </w:rPr>
      </w:pPr>
      <w:r>
        <w:rPr>
          <w:rFonts w:ascii="Aptos Narrow" w:eastAsia="Times New Roman" w:hAnsi="Aptos Narrow" w:cs="Times New Roman"/>
          <w:color w:val="000000"/>
          <w:kern w:val="0"/>
          <w:sz w:val="22"/>
          <w:szCs w:val="22"/>
          <w:lang w:eastAsia="en-SG"/>
          <w14:ligatures w14:val="none"/>
        </w:rPr>
        <w:t>T</w:t>
      </w:r>
      <w:r w:rsidR="004C6126">
        <w:rPr>
          <w:rFonts w:ascii="Aptos Narrow" w:eastAsia="Times New Roman" w:hAnsi="Aptos Narrow" w:cs="Times New Roman"/>
          <w:color w:val="000000"/>
          <w:kern w:val="0"/>
          <w:sz w:val="22"/>
          <w:szCs w:val="22"/>
          <w:lang w:eastAsia="en-SG"/>
          <w14:ligatures w14:val="none"/>
        </w:rPr>
        <w:t>here</w:t>
      </w:r>
      <w:r w:rsidR="004C6126" w:rsidRPr="00B23DEC">
        <w:rPr>
          <w:rFonts w:ascii="Aptos Narrow" w:eastAsia="Times New Roman" w:hAnsi="Aptos Narrow" w:cs="Times New Roman"/>
          <w:color w:val="000000"/>
          <w:kern w:val="0"/>
          <w:sz w:val="22"/>
          <w:szCs w:val="22"/>
          <w:lang w:eastAsia="en-SG"/>
          <w14:ligatures w14:val="none"/>
        </w:rPr>
        <w:t xml:space="preserve"> appears to be a slight negative association between congestion and clear weather</w:t>
      </w:r>
      <w:r w:rsidR="004C6126">
        <w:rPr>
          <w:rFonts w:ascii="Aptos Narrow" w:eastAsia="Times New Roman" w:hAnsi="Aptos Narrow" w:cs="Times New Roman"/>
          <w:color w:val="000000"/>
          <w:kern w:val="0"/>
          <w:sz w:val="22"/>
          <w:szCs w:val="22"/>
          <w:lang w:eastAsia="en-SG"/>
          <w14:ligatures w14:val="none"/>
        </w:rPr>
        <w:t xml:space="preserve"> i.e. </w:t>
      </w:r>
      <w:r w:rsidR="004C6126" w:rsidRPr="00B23DEC">
        <w:rPr>
          <w:rFonts w:ascii="Aptos Narrow" w:eastAsia="Times New Roman" w:hAnsi="Aptos Narrow" w:cs="Times New Roman"/>
          <w:color w:val="000000"/>
          <w:kern w:val="0"/>
          <w:sz w:val="22"/>
          <w:szCs w:val="22"/>
          <w:lang w:eastAsia="en-SG"/>
          <w14:ligatures w14:val="none"/>
        </w:rPr>
        <w:t>congestion occurs with clear weather slightly less often than would be expected if the two variables were independent.</w:t>
      </w:r>
      <w:r w:rsidR="004C6126" w:rsidRPr="00B23DEC">
        <w:rPr>
          <w:rFonts w:ascii="Aptos Narrow" w:eastAsia="Times New Roman" w:hAnsi="Aptos Narrow" w:cs="Times New Roman"/>
          <w:color w:val="000000"/>
          <w:kern w:val="0"/>
          <w:sz w:val="22"/>
          <w:szCs w:val="22"/>
          <w:lang w:eastAsia="en-SG"/>
          <w14:ligatures w14:val="none"/>
        </w:rPr>
        <w:tab/>
      </w:r>
    </w:p>
    <w:p w14:paraId="71F86DE0" w14:textId="77777777" w:rsidR="00D63978" w:rsidRPr="00B23DEC" w:rsidRDefault="00D63978" w:rsidP="004C6126">
      <w:pPr>
        <w:spacing w:after="0" w:line="240" w:lineRule="auto"/>
        <w:rPr>
          <w:sz w:val="22"/>
          <w:szCs w:val="22"/>
        </w:rPr>
      </w:pPr>
    </w:p>
    <w:p w14:paraId="37F8B7B0" w14:textId="77777777" w:rsidR="004C6126" w:rsidRDefault="004C6126" w:rsidP="00FA46B1">
      <w:pPr>
        <w:spacing w:after="0" w:line="240" w:lineRule="auto"/>
        <w:rPr>
          <w:b/>
          <w:bCs/>
          <w:sz w:val="22"/>
          <w:szCs w:val="22"/>
          <w:u w:val="single"/>
          <w:lang w:val="en-US"/>
        </w:rPr>
      </w:pPr>
    </w:p>
    <w:p w14:paraId="2F826049" w14:textId="77777777" w:rsidR="00D63978" w:rsidRPr="00D63978" w:rsidRDefault="00D63978" w:rsidP="00D63978">
      <w:pPr>
        <w:spacing w:after="0" w:line="240" w:lineRule="auto"/>
        <w:rPr>
          <w:rFonts w:ascii="Aptos Narrow" w:eastAsia="Times New Roman" w:hAnsi="Aptos Narrow" w:cs="Times New Roman"/>
          <w:color w:val="000000"/>
          <w:kern w:val="0"/>
          <w:sz w:val="22"/>
          <w:szCs w:val="22"/>
          <w:lang w:eastAsia="en-SG"/>
          <w14:ligatures w14:val="none"/>
        </w:rPr>
      </w:pPr>
      <w:r w:rsidRPr="00D63978">
        <w:rPr>
          <w:rFonts w:ascii="Aptos Narrow" w:eastAsia="Times New Roman" w:hAnsi="Aptos Narrow" w:cs="Times New Roman"/>
          <w:color w:val="000000"/>
          <w:kern w:val="0"/>
          <w:sz w:val="22"/>
          <w:szCs w:val="22"/>
          <w:lang w:eastAsia="en-SG"/>
          <w14:ligatures w14:val="none"/>
        </w:rPr>
        <w:t>The probability analysis demonstrates a slight negative association between clear weather and traffic congestion:</w:t>
      </w:r>
    </w:p>
    <w:p w14:paraId="37B4AAF5" w14:textId="77777777" w:rsidR="00D63978" w:rsidRPr="00D63978" w:rsidRDefault="00D63978" w:rsidP="00D63978">
      <w:pPr>
        <w:numPr>
          <w:ilvl w:val="0"/>
          <w:numId w:val="2"/>
        </w:numPr>
        <w:spacing w:after="0" w:line="240" w:lineRule="auto"/>
        <w:rPr>
          <w:rFonts w:ascii="Aptos Narrow" w:eastAsia="Times New Roman" w:hAnsi="Aptos Narrow" w:cs="Times New Roman"/>
          <w:color w:val="000000"/>
          <w:kern w:val="0"/>
          <w:sz w:val="22"/>
          <w:szCs w:val="22"/>
          <w:lang w:eastAsia="en-SG"/>
          <w14:ligatures w14:val="none"/>
        </w:rPr>
      </w:pPr>
      <w:r w:rsidRPr="00D63978">
        <w:rPr>
          <w:rFonts w:ascii="Aptos Narrow" w:eastAsia="Times New Roman" w:hAnsi="Aptos Narrow" w:cs="Times New Roman"/>
          <w:color w:val="000000"/>
          <w:kern w:val="0"/>
          <w:sz w:val="22"/>
          <w:szCs w:val="22"/>
          <w:lang w:eastAsia="en-SG"/>
          <w14:ligatures w14:val="none"/>
        </w:rPr>
        <w:t>Lower Likelihood of Congestion in Clear Weather</w:t>
      </w:r>
      <w:r w:rsidRPr="00D63978">
        <w:rPr>
          <w:rFonts w:ascii="Aptos Narrow" w:eastAsia="Times New Roman" w:hAnsi="Aptos Narrow" w:cs="Times New Roman"/>
          <w:b/>
          <w:bCs/>
          <w:color w:val="000000"/>
          <w:kern w:val="0"/>
          <w:sz w:val="22"/>
          <w:szCs w:val="22"/>
          <w:lang w:eastAsia="en-SG"/>
          <w14:ligatures w14:val="none"/>
        </w:rPr>
        <w:t>:</w:t>
      </w:r>
      <w:r w:rsidRPr="00D63978">
        <w:rPr>
          <w:rFonts w:ascii="Aptos Narrow" w:eastAsia="Times New Roman" w:hAnsi="Aptos Narrow" w:cs="Times New Roman"/>
          <w:color w:val="000000"/>
          <w:kern w:val="0"/>
          <w:sz w:val="22"/>
          <w:szCs w:val="22"/>
          <w:lang w:eastAsia="en-SG"/>
          <w14:ligatures w14:val="none"/>
        </w:rPr>
        <w:t xml:space="preserve"> The baseline probability of experiencing traffic congestion is 14.73%, but during clear weather, it drops to 13.18%.</w:t>
      </w:r>
    </w:p>
    <w:p w14:paraId="290F5C10" w14:textId="53D63D57" w:rsidR="00D63978" w:rsidRPr="00D63978" w:rsidRDefault="00D63978" w:rsidP="00D63978">
      <w:pPr>
        <w:numPr>
          <w:ilvl w:val="0"/>
          <w:numId w:val="2"/>
        </w:numPr>
        <w:spacing w:after="0" w:line="240" w:lineRule="auto"/>
        <w:rPr>
          <w:rFonts w:ascii="Aptos Narrow" w:eastAsia="Times New Roman" w:hAnsi="Aptos Narrow" w:cs="Times New Roman"/>
          <w:color w:val="000000"/>
          <w:kern w:val="0"/>
          <w:sz w:val="22"/>
          <w:szCs w:val="22"/>
          <w:lang w:eastAsia="en-SG"/>
          <w14:ligatures w14:val="none"/>
        </w:rPr>
      </w:pPr>
      <w:r w:rsidRPr="00D63978">
        <w:rPr>
          <w:rFonts w:ascii="Aptos Narrow" w:eastAsia="Times New Roman" w:hAnsi="Aptos Narrow" w:cs="Times New Roman"/>
          <w:color w:val="000000"/>
          <w:kern w:val="0"/>
          <w:sz w:val="22"/>
          <w:szCs w:val="22"/>
          <w:lang w:eastAsia="en-SG"/>
          <w14:ligatures w14:val="none"/>
        </w:rPr>
        <w:t xml:space="preserve">If weather and traffic volume were completely independent, the probability of clear weather occurring alongside congestion would be </w:t>
      </w:r>
      <w:r>
        <w:rPr>
          <w:rFonts w:ascii="Aptos Narrow" w:eastAsia="Times New Roman" w:hAnsi="Aptos Narrow" w:cs="Times New Roman"/>
          <w:color w:val="000000"/>
          <w:kern w:val="0"/>
          <w:sz w:val="22"/>
          <w:szCs w:val="22"/>
          <w:lang w:eastAsia="en-SG"/>
          <w14:ligatures w14:val="none"/>
        </w:rPr>
        <w:t xml:space="preserve">4.09% </w:t>
      </w:r>
      <w:r w:rsidRPr="00D63978">
        <w:rPr>
          <w:rFonts w:ascii="Aptos Narrow" w:eastAsia="Times New Roman" w:hAnsi="Aptos Narrow" w:cs="Times New Roman"/>
          <w:color w:val="000000"/>
          <w:kern w:val="0"/>
          <w:sz w:val="22"/>
          <w:szCs w:val="22"/>
          <w:lang w:eastAsia="en-SG"/>
          <w14:ligatures w14:val="none"/>
        </w:rPr>
        <w:t xml:space="preserve">However, the observed joint probability is lower at </w:t>
      </w:r>
      <w:r>
        <w:rPr>
          <w:rFonts w:ascii="Aptos Narrow" w:eastAsia="Times New Roman" w:hAnsi="Aptos Narrow" w:cs="Times New Roman"/>
          <w:color w:val="000000"/>
          <w:kern w:val="0"/>
          <w:sz w:val="22"/>
          <w:szCs w:val="22"/>
          <w:lang w:eastAsia="en-SG"/>
          <w14:ligatures w14:val="none"/>
        </w:rPr>
        <w:t xml:space="preserve">3.66%, suggesting </w:t>
      </w:r>
      <w:r w:rsidRPr="00B23DEC">
        <w:rPr>
          <w:rFonts w:ascii="Aptos Narrow" w:eastAsia="Times New Roman" w:hAnsi="Aptos Narrow" w:cs="Times New Roman"/>
          <w:color w:val="000000"/>
          <w:kern w:val="0"/>
          <w:sz w:val="22"/>
          <w:szCs w:val="22"/>
          <w:lang w:eastAsia="en-SG"/>
          <w14:ligatures w14:val="none"/>
        </w:rPr>
        <w:t>a slight negative association between congestion and clear weather</w:t>
      </w:r>
      <w:r>
        <w:rPr>
          <w:rFonts w:ascii="Aptos Narrow" w:eastAsia="Times New Roman" w:hAnsi="Aptos Narrow" w:cs="Times New Roman"/>
          <w:color w:val="000000"/>
          <w:kern w:val="0"/>
          <w:sz w:val="22"/>
          <w:szCs w:val="22"/>
          <w:lang w:eastAsia="en-SG"/>
          <w14:ligatures w14:val="none"/>
        </w:rPr>
        <w:t>.</w:t>
      </w:r>
    </w:p>
    <w:p w14:paraId="4D4B8A3C" w14:textId="0606F9FE" w:rsidR="00D63978" w:rsidRPr="00D63978" w:rsidRDefault="00D63978" w:rsidP="00D63978">
      <w:pPr>
        <w:numPr>
          <w:ilvl w:val="0"/>
          <w:numId w:val="2"/>
        </w:numPr>
        <w:spacing w:after="0" w:line="240" w:lineRule="auto"/>
        <w:rPr>
          <w:rFonts w:ascii="Aptos Narrow" w:eastAsia="Times New Roman" w:hAnsi="Aptos Narrow" w:cs="Times New Roman"/>
          <w:color w:val="000000"/>
          <w:kern w:val="0"/>
          <w:sz w:val="22"/>
          <w:szCs w:val="22"/>
          <w:lang w:eastAsia="en-SG"/>
          <w14:ligatures w14:val="none"/>
        </w:rPr>
      </w:pPr>
      <w:r w:rsidRPr="00D63978">
        <w:rPr>
          <w:rFonts w:ascii="Aptos Narrow" w:eastAsia="Times New Roman" w:hAnsi="Aptos Narrow" w:cs="Times New Roman"/>
          <w:color w:val="000000"/>
          <w:kern w:val="0"/>
          <w:sz w:val="22"/>
          <w:szCs w:val="22"/>
          <w:lang w:eastAsia="en-SG"/>
          <w14:ligatures w14:val="none"/>
        </w:rPr>
        <w:t>The odds ratio (0.74) confirms that drivers face</w:t>
      </w:r>
      <w:r>
        <w:rPr>
          <w:rFonts w:ascii="Aptos Narrow" w:eastAsia="Times New Roman" w:hAnsi="Aptos Narrow" w:cs="Times New Roman"/>
          <w:color w:val="000000"/>
          <w:kern w:val="0"/>
          <w:sz w:val="22"/>
          <w:szCs w:val="22"/>
          <w:lang w:eastAsia="en-SG"/>
          <w14:ligatures w14:val="none"/>
        </w:rPr>
        <w:t xml:space="preserve"> about</w:t>
      </w:r>
      <w:r w:rsidRPr="00D63978">
        <w:rPr>
          <w:rFonts w:ascii="Aptos Narrow" w:eastAsia="Times New Roman" w:hAnsi="Aptos Narrow" w:cs="Times New Roman"/>
          <w:color w:val="000000"/>
          <w:kern w:val="0"/>
          <w:sz w:val="22"/>
          <w:szCs w:val="22"/>
          <w:lang w:eastAsia="en-SG"/>
          <w14:ligatures w14:val="none"/>
        </w:rPr>
        <w:t xml:space="preserve"> 26.5% lower odds of congestion during clear weather compared to cloudy conditions.</w:t>
      </w:r>
    </w:p>
    <w:p w14:paraId="2E340B6A" w14:textId="77777777" w:rsidR="00D63978" w:rsidRDefault="00D63978" w:rsidP="00D63978">
      <w:pPr>
        <w:spacing w:after="0" w:line="240" w:lineRule="auto"/>
        <w:rPr>
          <w:rFonts w:ascii="Aptos Narrow" w:eastAsia="Times New Roman" w:hAnsi="Aptos Narrow" w:cs="Times New Roman"/>
          <w:b/>
          <w:bCs/>
          <w:color w:val="000000"/>
          <w:kern w:val="0"/>
          <w:sz w:val="22"/>
          <w:szCs w:val="22"/>
          <w:lang w:eastAsia="en-SG"/>
          <w14:ligatures w14:val="none"/>
        </w:rPr>
      </w:pPr>
    </w:p>
    <w:p w14:paraId="4EC5EB6F" w14:textId="5C5AE4FB" w:rsidR="00A841DA" w:rsidRPr="00D63978" w:rsidRDefault="00D63978" w:rsidP="00D63978">
      <w:pPr>
        <w:spacing w:after="0" w:line="240" w:lineRule="auto"/>
        <w:rPr>
          <w:rFonts w:ascii="Aptos Narrow" w:eastAsia="Times New Roman" w:hAnsi="Aptos Narrow" w:cs="Times New Roman"/>
          <w:b/>
          <w:bCs/>
          <w:color w:val="000000"/>
          <w:kern w:val="0"/>
          <w:sz w:val="22"/>
          <w:szCs w:val="22"/>
          <w:lang w:eastAsia="en-SG"/>
          <w14:ligatures w14:val="none"/>
        </w:rPr>
      </w:pPr>
      <w:r w:rsidRPr="00D63978">
        <w:rPr>
          <w:rFonts w:ascii="Aptos Narrow" w:eastAsia="Times New Roman" w:hAnsi="Aptos Narrow" w:cs="Times New Roman"/>
          <w:b/>
          <w:bCs/>
          <w:color w:val="000000"/>
          <w:kern w:val="0"/>
          <w:sz w:val="22"/>
          <w:szCs w:val="22"/>
          <w:lang w:eastAsia="en-SG"/>
          <w14:ligatures w14:val="none"/>
        </w:rPr>
        <w:t>Conclusion:</w:t>
      </w:r>
    </w:p>
    <w:p w14:paraId="19E522C3" w14:textId="33C9FCA8" w:rsidR="00D63978" w:rsidRPr="00D63978" w:rsidRDefault="00D63978" w:rsidP="00D63978">
      <w:pPr>
        <w:spacing w:after="0" w:line="240" w:lineRule="auto"/>
        <w:rPr>
          <w:rFonts w:ascii="Aptos Narrow" w:eastAsia="Times New Roman" w:hAnsi="Aptos Narrow" w:cs="Times New Roman"/>
          <w:color w:val="000000"/>
          <w:kern w:val="0"/>
          <w:sz w:val="22"/>
          <w:szCs w:val="22"/>
          <w:lang w:eastAsia="en-SG"/>
          <w14:ligatures w14:val="none"/>
        </w:rPr>
      </w:pPr>
      <w:r w:rsidRPr="00D63978">
        <w:rPr>
          <w:rFonts w:ascii="Aptos Narrow" w:eastAsia="Times New Roman" w:hAnsi="Aptos Narrow" w:cs="Times New Roman"/>
          <w:color w:val="000000"/>
          <w:kern w:val="0"/>
          <w:sz w:val="22"/>
          <w:szCs w:val="22"/>
          <w:lang w:eastAsia="en-SG"/>
          <w14:ligatures w14:val="none"/>
        </w:rPr>
        <w:t>While cloudy weather slightly increases the likelihood of traffic delays</w:t>
      </w:r>
      <w:r w:rsidR="00A841DA">
        <w:rPr>
          <w:rFonts w:ascii="Aptos Narrow" w:eastAsia="Times New Roman" w:hAnsi="Aptos Narrow" w:cs="Times New Roman"/>
          <w:color w:val="000000"/>
          <w:kern w:val="0"/>
          <w:sz w:val="22"/>
          <w:szCs w:val="22"/>
          <w:lang w:eastAsia="en-SG"/>
          <w14:ligatures w14:val="none"/>
        </w:rPr>
        <w:t xml:space="preserve">, </w:t>
      </w:r>
      <w:r w:rsidRPr="00D63978">
        <w:rPr>
          <w:rFonts w:ascii="Aptos Narrow" w:eastAsia="Times New Roman" w:hAnsi="Aptos Narrow" w:cs="Times New Roman"/>
          <w:color w:val="000000"/>
          <w:kern w:val="0"/>
          <w:sz w:val="22"/>
          <w:szCs w:val="22"/>
          <w:lang w:eastAsia="en-SG"/>
          <w14:ligatures w14:val="none"/>
        </w:rPr>
        <w:t xml:space="preserve">likely due to reduced driving speeds, cautious driver </w:t>
      </w:r>
      <w:r w:rsidR="00A841DA" w:rsidRPr="00D63978">
        <w:rPr>
          <w:rFonts w:ascii="Aptos Narrow" w:eastAsia="Times New Roman" w:hAnsi="Aptos Narrow" w:cs="Times New Roman"/>
          <w:color w:val="000000"/>
          <w:kern w:val="0"/>
          <w:sz w:val="22"/>
          <w:szCs w:val="22"/>
          <w:lang w:eastAsia="en-SG"/>
          <w14:ligatures w14:val="none"/>
        </w:rPr>
        <w:t>behaviour</w:t>
      </w:r>
      <w:r w:rsidRPr="00D63978">
        <w:rPr>
          <w:rFonts w:ascii="Aptos Narrow" w:eastAsia="Times New Roman" w:hAnsi="Aptos Narrow" w:cs="Times New Roman"/>
          <w:color w:val="000000"/>
          <w:kern w:val="0"/>
          <w:sz w:val="22"/>
          <w:szCs w:val="22"/>
          <w:lang w:eastAsia="en-SG"/>
          <w14:ligatures w14:val="none"/>
        </w:rPr>
        <w:t>, or poorer visibility</w:t>
      </w:r>
      <w:r w:rsidR="00A841DA">
        <w:rPr>
          <w:rFonts w:ascii="Aptos Narrow" w:eastAsia="Times New Roman" w:hAnsi="Aptos Narrow" w:cs="Times New Roman"/>
          <w:color w:val="000000"/>
          <w:kern w:val="0"/>
          <w:sz w:val="22"/>
          <w:szCs w:val="22"/>
          <w:lang w:eastAsia="en-SG"/>
          <w14:ligatures w14:val="none"/>
        </w:rPr>
        <w:t xml:space="preserve">, </w:t>
      </w:r>
      <w:r w:rsidRPr="00D63978">
        <w:rPr>
          <w:rFonts w:ascii="Aptos Narrow" w:eastAsia="Times New Roman" w:hAnsi="Aptos Narrow" w:cs="Times New Roman"/>
          <w:color w:val="000000"/>
          <w:kern w:val="0"/>
          <w:sz w:val="22"/>
          <w:szCs w:val="22"/>
          <w:lang w:eastAsia="en-SG"/>
          <w14:ligatures w14:val="none"/>
        </w:rPr>
        <w:t>clear weather provides a mild protective effect against heavy congestion. However, because the shift in probability is relatively modest (14.73</w:t>
      </w:r>
      <w:r w:rsidR="00A841DA">
        <w:rPr>
          <w:rFonts w:ascii="Aptos Narrow" w:eastAsia="Times New Roman" w:hAnsi="Aptos Narrow" w:cs="Times New Roman"/>
          <w:color w:val="000000"/>
          <w:kern w:val="0"/>
          <w:sz w:val="22"/>
          <w:szCs w:val="22"/>
          <w:lang w:eastAsia="en-SG"/>
          <w14:ligatures w14:val="none"/>
        </w:rPr>
        <w:t xml:space="preserve">% </w:t>
      </w:r>
      <w:r w:rsidRPr="00D63978">
        <w:rPr>
          <w:rFonts w:ascii="Aptos Narrow" w:eastAsia="Times New Roman" w:hAnsi="Aptos Narrow" w:cs="Times New Roman"/>
          <w:color w:val="000000"/>
          <w:kern w:val="0"/>
          <w:sz w:val="22"/>
          <w:szCs w:val="22"/>
          <w:lang w:eastAsia="en-SG"/>
          <w14:ligatures w14:val="none"/>
        </w:rPr>
        <w:t>vs. 13.18%), primary traffic drivers (such as peak rush-hour timing, accidents, and highway design) remain the dominant factors controlling overall congestion.</w:t>
      </w:r>
    </w:p>
    <w:p w14:paraId="048C0935" w14:textId="60F4C8B8" w:rsidR="00FA46B1" w:rsidRDefault="00FA46B1" w:rsidP="00FA46B1">
      <w:pPr>
        <w:spacing w:after="0" w:line="240" w:lineRule="auto"/>
        <w:rPr>
          <w:rFonts w:ascii="Aptos Narrow" w:eastAsia="Times New Roman" w:hAnsi="Aptos Narrow" w:cs="Times New Roman"/>
          <w:color w:val="000000"/>
          <w:kern w:val="0"/>
          <w:sz w:val="22"/>
          <w:szCs w:val="22"/>
          <w:lang w:eastAsia="en-SG"/>
          <w14:ligatures w14:val="none"/>
        </w:rPr>
      </w:pPr>
    </w:p>
    <w:p w14:paraId="62CC4246" w14:textId="39355F5D" w:rsidR="002E4E31" w:rsidRDefault="002E4E31" w:rsidP="002E4E31">
      <w:pPr>
        <w:rPr>
          <w:b/>
          <w:bCs/>
          <w:sz w:val="22"/>
          <w:szCs w:val="22"/>
          <w:u w:val="single"/>
          <w:lang w:val="en-US"/>
        </w:rPr>
      </w:pPr>
      <w:r>
        <w:rPr>
          <w:b/>
          <w:bCs/>
          <w:sz w:val="22"/>
          <w:szCs w:val="22"/>
          <w:u w:val="single"/>
          <w:lang w:val="en-US"/>
        </w:rPr>
        <w:t>Task 4.1 Data Quality and Preparation</w:t>
      </w:r>
    </w:p>
    <w:p w14:paraId="0E454AE4" w14:textId="612F4129" w:rsidR="00ED6400" w:rsidRPr="00ED6400" w:rsidRDefault="00ED6400" w:rsidP="002E4E31">
      <w:pPr>
        <w:rPr>
          <w:sz w:val="22"/>
          <w:szCs w:val="22"/>
          <w:lang w:val="en-US"/>
        </w:rPr>
      </w:pPr>
      <w:r w:rsidRPr="00ED6400">
        <w:rPr>
          <w:sz w:val="22"/>
          <w:szCs w:val="22"/>
          <w:lang w:val="en-US"/>
        </w:rPr>
        <w:t>Refer to Power BI File</w:t>
      </w:r>
    </w:p>
    <w:p w14:paraId="1F3C5942" w14:textId="6DDB5622" w:rsidR="002E4E31" w:rsidRDefault="002E4E31" w:rsidP="002E4E31">
      <w:pPr>
        <w:rPr>
          <w:sz w:val="22"/>
          <w:szCs w:val="22"/>
          <w:lang w:val="en-US"/>
        </w:rPr>
      </w:pPr>
      <w:r w:rsidRPr="002E4E31">
        <w:rPr>
          <w:sz w:val="22"/>
          <w:szCs w:val="22"/>
          <w:lang w:val="en-US"/>
        </w:rPr>
        <w:t>Number of rows: 48,204</w:t>
      </w:r>
    </w:p>
    <w:p w14:paraId="41BC025C" w14:textId="7186B12F" w:rsidR="002E4E31" w:rsidRDefault="002E4E31" w:rsidP="002E4E31">
      <w:pPr>
        <w:rPr>
          <w:sz w:val="22"/>
          <w:szCs w:val="22"/>
          <w:lang w:val="en-US"/>
        </w:rPr>
      </w:pPr>
      <w:r>
        <w:rPr>
          <w:sz w:val="22"/>
          <w:szCs w:val="22"/>
          <w:lang w:val="en-US"/>
        </w:rPr>
        <w:t>Number of columns: 9</w:t>
      </w:r>
    </w:p>
    <w:p w14:paraId="5B8B4EB0" w14:textId="1A392184" w:rsidR="007D6985" w:rsidRDefault="002E4E31" w:rsidP="007D6985">
      <w:pPr>
        <w:rPr>
          <w:sz w:val="22"/>
          <w:szCs w:val="22"/>
          <w:lang w:val="en-US"/>
        </w:rPr>
      </w:pPr>
      <w:r>
        <w:rPr>
          <w:sz w:val="22"/>
          <w:szCs w:val="22"/>
          <w:lang w:val="en-US"/>
        </w:rPr>
        <w:t>Null / Missing Values:</w:t>
      </w:r>
      <w:r w:rsidR="007D6985">
        <w:rPr>
          <w:sz w:val="22"/>
          <w:szCs w:val="22"/>
          <w:lang w:val="en-US"/>
        </w:rPr>
        <w:t xml:space="preserve"> None</w:t>
      </w:r>
    </w:p>
    <w:p w14:paraId="08FB1BFE" w14:textId="70E83D77" w:rsidR="007D6985" w:rsidRDefault="007D6985" w:rsidP="007D6985">
      <w:pPr>
        <w:rPr>
          <w:sz w:val="22"/>
          <w:szCs w:val="22"/>
          <w:lang w:val="en-US"/>
        </w:rPr>
      </w:pPr>
      <w:r>
        <w:rPr>
          <w:sz w:val="22"/>
          <w:szCs w:val="22"/>
          <w:lang w:val="en-US"/>
        </w:rPr>
        <w:t>Data types are appropriate.</w:t>
      </w:r>
    </w:p>
    <w:p w14:paraId="26720E9A" w14:textId="744FD7A6" w:rsidR="00ED6400" w:rsidRPr="00ED6400" w:rsidRDefault="00ED6400" w:rsidP="007D6985">
      <w:pPr>
        <w:rPr>
          <w:b/>
          <w:bCs/>
          <w:sz w:val="22"/>
          <w:szCs w:val="22"/>
          <w:u w:val="single"/>
          <w:lang w:val="en-US"/>
        </w:rPr>
      </w:pPr>
      <w:r>
        <w:rPr>
          <w:b/>
          <w:bCs/>
          <w:sz w:val="22"/>
          <w:szCs w:val="22"/>
          <w:u w:val="single"/>
          <w:lang w:val="en-US"/>
        </w:rPr>
        <w:t xml:space="preserve">Task 4.2 Dashboard Analysis </w:t>
      </w:r>
      <w:r w:rsidRPr="00ED6400">
        <w:rPr>
          <w:b/>
          <w:bCs/>
          <w:sz w:val="22"/>
          <w:szCs w:val="22"/>
          <w:u w:val="single"/>
          <w:lang w:val="en-US"/>
        </w:rPr>
        <w:t xml:space="preserve">Question </w:t>
      </w:r>
      <w:r>
        <w:rPr>
          <w:b/>
          <w:bCs/>
          <w:sz w:val="22"/>
          <w:szCs w:val="22"/>
          <w:u w:val="single"/>
          <w:lang w:val="en-US"/>
        </w:rPr>
        <w:t>C</w:t>
      </w:r>
    </w:p>
    <w:p w14:paraId="099301DE" w14:textId="7DE3C7B9" w:rsidR="00176589" w:rsidRDefault="00176589" w:rsidP="007D6985">
      <w:pPr>
        <w:rPr>
          <w:sz w:val="22"/>
          <w:szCs w:val="22"/>
          <w:lang w:val="en-US"/>
        </w:rPr>
      </w:pPr>
      <w:r w:rsidRPr="00176589">
        <w:rPr>
          <w:sz w:val="22"/>
          <w:szCs w:val="22"/>
          <w:lang w:val="en-US"/>
        </w:rPr>
        <w:t>Highest Average Traffic Condition: Clouds (with an average of 3,618.45 vehicles/hour)</w:t>
      </w:r>
    </w:p>
    <w:p w14:paraId="27B4559F" w14:textId="1BC59B62" w:rsidR="007D6985" w:rsidRDefault="00176589" w:rsidP="007D6985">
      <w:pPr>
        <w:rPr>
          <w:sz w:val="22"/>
          <w:szCs w:val="22"/>
          <w:lang w:val="en-US"/>
        </w:rPr>
      </w:pPr>
      <w:r w:rsidRPr="00176589">
        <w:rPr>
          <w:sz w:val="22"/>
          <w:szCs w:val="22"/>
          <w:lang w:val="en-US"/>
        </w:rPr>
        <w:t>Lowest Average Traffic Condition: Squall (with an average of 2,061.75 vehicles/hour</w:t>
      </w:r>
    </w:p>
    <w:p w14:paraId="7B48D669" w14:textId="641500D1" w:rsidR="005B5F79" w:rsidRDefault="007C7A8F" w:rsidP="007D6985">
      <w:pPr>
        <w:rPr>
          <w:sz w:val="22"/>
          <w:szCs w:val="22"/>
          <w:lang w:val="en-US"/>
        </w:rPr>
      </w:pPr>
      <w:r>
        <w:rPr>
          <w:sz w:val="22"/>
          <w:szCs w:val="22"/>
          <w:lang w:val="en-US"/>
        </w:rPr>
        <w:t>Difference in Average Traffic = 1556.70 vehicles/hour</w:t>
      </w:r>
    </w:p>
    <w:p w14:paraId="443FDF64" w14:textId="2B7E3C1B" w:rsidR="00ED6400" w:rsidRPr="00ED6400" w:rsidRDefault="00ED6400" w:rsidP="00ED6400">
      <w:pPr>
        <w:rPr>
          <w:b/>
          <w:bCs/>
          <w:sz w:val="22"/>
          <w:szCs w:val="22"/>
          <w:u w:val="single"/>
          <w:lang w:val="en-US"/>
        </w:rPr>
      </w:pPr>
      <w:r w:rsidRPr="00ED6400">
        <w:rPr>
          <w:b/>
          <w:bCs/>
          <w:sz w:val="22"/>
          <w:szCs w:val="22"/>
          <w:u w:val="single"/>
          <w:lang w:val="en-US"/>
        </w:rPr>
        <w:t xml:space="preserve">Task 4.2 Dashboard Analysis Question </w:t>
      </w:r>
      <w:r>
        <w:rPr>
          <w:b/>
          <w:bCs/>
          <w:sz w:val="22"/>
          <w:szCs w:val="22"/>
          <w:u w:val="single"/>
          <w:lang w:val="en-US"/>
        </w:rPr>
        <w:t>D</w:t>
      </w:r>
    </w:p>
    <w:p w14:paraId="21127421" w14:textId="051B45E6" w:rsidR="005B5F79" w:rsidRPr="005B5F79" w:rsidRDefault="005B5F79" w:rsidP="005B5F79">
      <w:pPr>
        <w:numPr>
          <w:ilvl w:val="0"/>
          <w:numId w:val="4"/>
        </w:numPr>
        <w:rPr>
          <w:sz w:val="22"/>
          <w:szCs w:val="22"/>
        </w:rPr>
      </w:pPr>
      <w:r w:rsidRPr="005B5F79">
        <w:rPr>
          <w:sz w:val="22"/>
          <w:szCs w:val="22"/>
        </w:rPr>
        <w:t xml:space="preserve">No strong or </w:t>
      </w:r>
      <w:r>
        <w:rPr>
          <w:sz w:val="22"/>
          <w:szCs w:val="22"/>
        </w:rPr>
        <w:t>visible</w:t>
      </w:r>
      <w:r w:rsidRPr="005B5F79">
        <w:rPr>
          <w:sz w:val="22"/>
          <w:szCs w:val="22"/>
        </w:rPr>
        <w:t xml:space="preserve"> relationship exists between temperature and traffic volume. </w:t>
      </w:r>
      <w:r>
        <w:rPr>
          <w:sz w:val="22"/>
          <w:szCs w:val="22"/>
        </w:rPr>
        <w:t>T</w:t>
      </w:r>
      <w:r w:rsidRPr="005B5F79">
        <w:rPr>
          <w:sz w:val="22"/>
          <w:szCs w:val="22"/>
        </w:rPr>
        <w:t xml:space="preserve">raffic volume spans all levels (from </w:t>
      </w:r>
      <w:r>
        <w:rPr>
          <w:sz w:val="22"/>
          <w:szCs w:val="22"/>
        </w:rPr>
        <w:t>0</w:t>
      </w:r>
      <w:r w:rsidRPr="005B5F79">
        <w:rPr>
          <w:sz w:val="22"/>
          <w:szCs w:val="22"/>
        </w:rPr>
        <w:t xml:space="preserve"> up to over 7,000 vehicles/hour regardless of the temperature. Temperature alone does not appear to drive traffic volume up or down.</w:t>
      </w:r>
    </w:p>
    <w:p w14:paraId="54AFA8FC" w14:textId="2EE011AF" w:rsidR="005B5F79" w:rsidRPr="005B5F79" w:rsidRDefault="005B5F79" w:rsidP="005B5F79">
      <w:pPr>
        <w:numPr>
          <w:ilvl w:val="0"/>
          <w:numId w:val="4"/>
        </w:numPr>
        <w:rPr>
          <w:sz w:val="22"/>
          <w:szCs w:val="22"/>
        </w:rPr>
      </w:pPr>
      <w:r>
        <w:rPr>
          <w:sz w:val="22"/>
          <w:szCs w:val="22"/>
        </w:rPr>
        <w:t>T</w:t>
      </w:r>
      <w:r w:rsidR="006405E1">
        <w:rPr>
          <w:sz w:val="22"/>
          <w:szCs w:val="22"/>
        </w:rPr>
        <w:t>he</w:t>
      </w:r>
      <w:r w:rsidRPr="005B5F79">
        <w:rPr>
          <w:sz w:val="22"/>
          <w:szCs w:val="22"/>
        </w:rPr>
        <w:t xml:space="preserve"> highest traffic volumes above 6,000–7,000 vehicles/hour</w:t>
      </w:r>
      <w:r w:rsidR="006405E1">
        <w:rPr>
          <w:sz w:val="22"/>
          <w:szCs w:val="22"/>
        </w:rPr>
        <w:t xml:space="preserve"> </w:t>
      </w:r>
      <w:r w:rsidRPr="005B5F79">
        <w:rPr>
          <w:sz w:val="22"/>
          <w:szCs w:val="22"/>
        </w:rPr>
        <w:t xml:space="preserve">are densely concentrated in the middle-temperature range between roughly </w:t>
      </w:r>
      <w:r w:rsidR="006405E1" w:rsidRPr="005B5F79">
        <w:rPr>
          <w:sz w:val="22"/>
          <w:szCs w:val="22"/>
        </w:rPr>
        <w:t>-10°C and 25°C.</w:t>
      </w:r>
    </w:p>
    <w:p w14:paraId="72B21052" w14:textId="2006D707" w:rsidR="005B5F79" w:rsidRPr="006405E1" w:rsidRDefault="006405E1" w:rsidP="007D6985">
      <w:pPr>
        <w:numPr>
          <w:ilvl w:val="0"/>
          <w:numId w:val="5"/>
        </w:numPr>
        <w:rPr>
          <w:sz w:val="22"/>
          <w:szCs w:val="22"/>
        </w:rPr>
      </w:pPr>
      <w:r w:rsidRPr="006405E1">
        <w:rPr>
          <w:sz w:val="22"/>
          <w:szCs w:val="22"/>
        </w:rPr>
        <w:t>There is a distinct, isolated vertical column of data points plotted far to the left at -273.15</w:t>
      </w:r>
      <w:r w:rsidRPr="005B5F79">
        <w:rPr>
          <w:sz w:val="22"/>
          <w:szCs w:val="22"/>
        </w:rPr>
        <w:t>°C</w:t>
      </w:r>
      <w:r>
        <w:rPr>
          <w:sz w:val="22"/>
          <w:szCs w:val="22"/>
        </w:rPr>
        <w:t xml:space="preserve"> or 0</w:t>
      </w:r>
      <w:proofErr w:type="gramStart"/>
      <w:r>
        <w:rPr>
          <w:sz w:val="22"/>
          <w:szCs w:val="22"/>
        </w:rPr>
        <w:t xml:space="preserve">K </w:t>
      </w:r>
      <w:r w:rsidRPr="006405E1">
        <w:rPr>
          <w:sz w:val="22"/>
          <w:szCs w:val="22"/>
        </w:rPr>
        <w:t>,</w:t>
      </w:r>
      <w:proofErr w:type="gramEnd"/>
      <w:r w:rsidRPr="006405E1">
        <w:rPr>
          <w:sz w:val="22"/>
          <w:szCs w:val="22"/>
        </w:rPr>
        <w:t xml:space="preserve"> separated from the main cluster by a large blank gap. These points span traffic volumes from under 1,000</w:t>
      </w:r>
      <w:r>
        <w:rPr>
          <w:sz w:val="22"/>
          <w:szCs w:val="22"/>
        </w:rPr>
        <w:t xml:space="preserve"> </w:t>
      </w:r>
      <w:r w:rsidRPr="006405E1">
        <w:rPr>
          <w:sz w:val="22"/>
          <w:szCs w:val="22"/>
        </w:rPr>
        <w:t>up to around 5,000 vehicles/hour and represent sensor logging errors/missing values.</w:t>
      </w:r>
    </w:p>
    <w:p w14:paraId="22D484ED" w14:textId="77777777" w:rsidR="002E4E31" w:rsidRPr="004C6126" w:rsidRDefault="002E4E31" w:rsidP="00FA46B1">
      <w:pPr>
        <w:spacing w:after="0" w:line="240" w:lineRule="auto"/>
        <w:rPr>
          <w:rFonts w:ascii="Aptos Narrow" w:eastAsia="Times New Roman" w:hAnsi="Aptos Narrow" w:cs="Times New Roman"/>
          <w:color w:val="000000"/>
          <w:kern w:val="0"/>
          <w:sz w:val="22"/>
          <w:szCs w:val="22"/>
          <w:lang w:eastAsia="en-SG"/>
          <w14:ligatures w14:val="none"/>
        </w:rPr>
      </w:pPr>
    </w:p>
    <w:sectPr w:rsidR="002E4E31" w:rsidRPr="004C612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959EA"/>
    <w:multiLevelType w:val="hybridMultilevel"/>
    <w:tmpl w:val="78BA125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E1144FB"/>
    <w:multiLevelType w:val="multilevel"/>
    <w:tmpl w:val="0594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26B7F"/>
    <w:multiLevelType w:val="multilevel"/>
    <w:tmpl w:val="53D46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AC3DD2"/>
    <w:multiLevelType w:val="multilevel"/>
    <w:tmpl w:val="DB8A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1361B1"/>
    <w:multiLevelType w:val="multilevel"/>
    <w:tmpl w:val="FFE8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AD4BB1"/>
    <w:multiLevelType w:val="multilevel"/>
    <w:tmpl w:val="33D82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285999">
    <w:abstractNumId w:val="5"/>
  </w:num>
  <w:num w:numId="2" w16cid:durableId="187137569">
    <w:abstractNumId w:val="2"/>
  </w:num>
  <w:num w:numId="3" w16cid:durableId="644578909">
    <w:abstractNumId w:val="0"/>
  </w:num>
  <w:num w:numId="4" w16cid:durableId="304050694">
    <w:abstractNumId w:val="3"/>
  </w:num>
  <w:num w:numId="5" w16cid:durableId="118190829">
    <w:abstractNumId w:val="1"/>
  </w:num>
  <w:num w:numId="6" w16cid:durableId="13264686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A70"/>
    <w:rsid w:val="000D2337"/>
    <w:rsid w:val="000D5385"/>
    <w:rsid w:val="00123FE0"/>
    <w:rsid w:val="00176589"/>
    <w:rsid w:val="001F69D8"/>
    <w:rsid w:val="002E4E31"/>
    <w:rsid w:val="00330FC5"/>
    <w:rsid w:val="003B4144"/>
    <w:rsid w:val="003F507C"/>
    <w:rsid w:val="00495C21"/>
    <w:rsid w:val="004C6126"/>
    <w:rsid w:val="00517A70"/>
    <w:rsid w:val="005304A7"/>
    <w:rsid w:val="005979FB"/>
    <w:rsid w:val="005B5F79"/>
    <w:rsid w:val="005D0645"/>
    <w:rsid w:val="005E503B"/>
    <w:rsid w:val="006405E1"/>
    <w:rsid w:val="006B5502"/>
    <w:rsid w:val="006D03F7"/>
    <w:rsid w:val="007A4C82"/>
    <w:rsid w:val="007C7A8F"/>
    <w:rsid w:val="007D6985"/>
    <w:rsid w:val="009C506F"/>
    <w:rsid w:val="009C68BA"/>
    <w:rsid w:val="009C6A5F"/>
    <w:rsid w:val="00A66B69"/>
    <w:rsid w:val="00A841DA"/>
    <w:rsid w:val="00B23DEC"/>
    <w:rsid w:val="00B4518D"/>
    <w:rsid w:val="00C50515"/>
    <w:rsid w:val="00C77788"/>
    <w:rsid w:val="00D63978"/>
    <w:rsid w:val="00D82F6E"/>
    <w:rsid w:val="00E04AF8"/>
    <w:rsid w:val="00E5379E"/>
    <w:rsid w:val="00ED6400"/>
    <w:rsid w:val="00FA46B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6FD4F"/>
  <w15:chartTrackingRefBased/>
  <w15:docId w15:val="{6E7AB0EC-CFC3-4073-A7B8-59E9E0B70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A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A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A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A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A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A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A70"/>
    <w:rPr>
      <w:rFonts w:eastAsiaTheme="majorEastAsia" w:cstheme="majorBidi"/>
      <w:color w:val="272727" w:themeColor="text1" w:themeTint="D8"/>
    </w:rPr>
  </w:style>
  <w:style w:type="paragraph" w:styleId="Title">
    <w:name w:val="Title"/>
    <w:basedOn w:val="Normal"/>
    <w:next w:val="Normal"/>
    <w:link w:val="TitleChar"/>
    <w:uiPriority w:val="10"/>
    <w:qFormat/>
    <w:rsid w:val="00517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A70"/>
    <w:pPr>
      <w:spacing w:before="160"/>
      <w:jc w:val="center"/>
    </w:pPr>
    <w:rPr>
      <w:i/>
      <w:iCs/>
      <w:color w:val="404040" w:themeColor="text1" w:themeTint="BF"/>
    </w:rPr>
  </w:style>
  <w:style w:type="character" w:customStyle="1" w:styleId="QuoteChar">
    <w:name w:val="Quote Char"/>
    <w:basedOn w:val="DefaultParagraphFont"/>
    <w:link w:val="Quote"/>
    <w:uiPriority w:val="29"/>
    <w:rsid w:val="00517A70"/>
    <w:rPr>
      <w:i/>
      <w:iCs/>
      <w:color w:val="404040" w:themeColor="text1" w:themeTint="BF"/>
    </w:rPr>
  </w:style>
  <w:style w:type="paragraph" w:styleId="ListParagraph">
    <w:name w:val="List Paragraph"/>
    <w:basedOn w:val="Normal"/>
    <w:uiPriority w:val="34"/>
    <w:qFormat/>
    <w:rsid w:val="00517A70"/>
    <w:pPr>
      <w:ind w:left="720"/>
      <w:contextualSpacing/>
    </w:pPr>
  </w:style>
  <w:style w:type="character" w:styleId="IntenseEmphasis">
    <w:name w:val="Intense Emphasis"/>
    <w:basedOn w:val="DefaultParagraphFont"/>
    <w:uiPriority w:val="21"/>
    <w:qFormat/>
    <w:rsid w:val="00517A70"/>
    <w:rPr>
      <w:i/>
      <w:iCs/>
      <w:color w:val="0F4761" w:themeColor="accent1" w:themeShade="BF"/>
    </w:rPr>
  </w:style>
  <w:style w:type="paragraph" w:styleId="IntenseQuote">
    <w:name w:val="Intense Quote"/>
    <w:basedOn w:val="Normal"/>
    <w:next w:val="Normal"/>
    <w:link w:val="IntenseQuoteChar"/>
    <w:uiPriority w:val="30"/>
    <w:qFormat/>
    <w:rsid w:val="00517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A70"/>
    <w:rPr>
      <w:i/>
      <w:iCs/>
      <w:color w:val="0F4761" w:themeColor="accent1" w:themeShade="BF"/>
    </w:rPr>
  </w:style>
  <w:style w:type="character" w:styleId="IntenseReference">
    <w:name w:val="Intense Reference"/>
    <w:basedOn w:val="DefaultParagraphFont"/>
    <w:uiPriority w:val="32"/>
    <w:qFormat/>
    <w:rsid w:val="00517A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44231">
      <w:bodyDiv w:val="1"/>
      <w:marLeft w:val="0"/>
      <w:marRight w:val="0"/>
      <w:marTop w:val="0"/>
      <w:marBottom w:val="0"/>
      <w:divBdr>
        <w:top w:val="none" w:sz="0" w:space="0" w:color="auto"/>
        <w:left w:val="none" w:sz="0" w:space="0" w:color="auto"/>
        <w:bottom w:val="none" w:sz="0" w:space="0" w:color="auto"/>
        <w:right w:val="none" w:sz="0" w:space="0" w:color="auto"/>
      </w:divBdr>
    </w:div>
    <w:div w:id="52436222">
      <w:bodyDiv w:val="1"/>
      <w:marLeft w:val="0"/>
      <w:marRight w:val="0"/>
      <w:marTop w:val="0"/>
      <w:marBottom w:val="0"/>
      <w:divBdr>
        <w:top w:val="none" w:sz="0" w:space="0" w:color="auto"/>
        <w:left w:val="none" w:sz="0" w:space="0" w:color="auto"/>
        <w:bottom w:val="none" w:sz="0" w:space="0" w:color="auto"/>
        <w:right w:val="none" w:sz="0" w:space="0" w:color="auto"/>
      </w:divBdr>
    </w:div>
    <w:div w:id="79836243">
      <w:bodyDiv w:val="1"/>
      <w:marLeft w:val="0"/>
      <w:marRight w:val="0"/>
      <w:marTop w:val="0"/>
      <w:marBottom w:val="0"/>
      <w:divBdr>
        <w:top w:val="none" w:sz="0" w:space="0" w:color="auto"/>
        <w:left w:val="none" w:sz="0" w:space="0" w:color="auto"/>
        <w:bottom w:val="none" w:sz="0" w:space="0" w:color="auto"/>
        <w:right w:val="none" w:sz="0" w:space="0" w:color="auto"/>
      </w:divBdr>
      <w:divsChild>
        <w:div w:id="696809040">
          <w:marLeft w:val="0"/>
          <w:marRight w:val="0"/>
          <w:marTop w:val="0"/>
          <w:marBottom w:val="0"/>
          <w:divBdr>
            <w:top w:val="none" w:sz="0" w:space="0" w:color="auto"/>
            <w:left w:val="none" w:sz="0" w:space="0" w:color="auto"/>
            <w:bottom w:val="none" w:sz="0" w:space="0" w:color="auto"/>
            <w:right w:val="none" w:sz="0" w:space="0" w:color="auto"/>
          </w:divBdr>
        </w:div>
      </w:divsChild>
    </w:div>
    <w:div w:id="108816168">
      <w:bodyDiv w:val="1"/>
      <w:marLeft w:val="0"/>
      <w:marRight w:val="0"/>
      <w:marTop w:val="0"/>
      <w:marBottom w:val="0"/>
      <w:divBdr>
        <w:top w:val="none" w:sz="0" w:space="0" w:color="auto"/>
        <w:left w:val="none" w:sz="0" w:space="0" w:color="auto"/>
        <w:bottom w:val="none" w:sz="0" w:space="0" w:color="auto"/>
        <w:right w:val="none" w:sz="0" w:space="0" w:color="auto"/>
      </w:divBdr>
    </w:div>
    <w:div w:id="164908461">
      <w:bodyDiv w:val="1"/>
      <w:marLeft w:val="0"/>
      <w:marRight w:val="0"/>
      <w:marTop w:val="0"/>
      <w:marBottom w:val="0"/>
      <w:divBdr>
        <w:top w:val="none" w:sz="0" w:space="0" w:color="auto"/>
        <w:left w:val="none" w:sz="0" w:space="0" w:color="auto"/>
        <w:bottom w:val="none" w:sz="0" w:space="0" w:color="auto"/>
        <w:right w:val="none" w:sz="0" w:space="0" w:color="auto"/>
      </w:divBdr>
      <w:divsChild>
        <w:div w:id="1344166161">
          <w:marLeft w:val="0"/>
          <w:marRight w:val="0"/>
          <w:marTop w:val="0"/>
          <w:marBottom w:val="0"/>
          <w:divBdr>
            <w:top w:val="none" w:sz="0" w:space="0" w:color="auto"/>
            <w:left w:val="none" w:sz="0" w:space="0" w:color="auto"/>
            <w:bottom w:val="none" w:sz="0" w:space="0" w:color="auto"/>
            <w:right w:val="none" w:sz="0" w:space="0" w:color="auto"/>
          </w:divBdr>
          <w:divsChild>
            <w:div w:id="1283145788">
              <w:marLeft w:val="0"/>
              <w:marRight w:val="0"/>
              <w:marTop w:val="0"/>
              <w:marBottom w:val="0"/>
              <w:divBdr>
                <w:top w:val="none" w:sz="0" w:space="0" w:color="auto"/>
                <w:left w:val="none" w:sz="0" w:space="0" w:color="auto"/>
                <w:bottom w:val="none" w:sz="0" w:space="0" w:color="auto"/>
                <w:right w:val="none" w:sz="0" w:space="0" w:color="auto"/>
              </w:divBdr>
            </w:div>
          </w:divsChild>
        </w:div>
        <w:div w:id="1761901086">
          <w:marLeft w:val="0"/>
          <w:marRight w:val="0"/>
          <w:marTop w:val="0"/>
          <w:marBottom w:val="0"/>
          <w:divBdr>
            <w:top w:val="none" w:sz="0" w:space="0" w:color="auto"/>
            <w:left w:val="none" w:sz="0" w:space="0" w:color="auto"/>
            <w:bottom w:val="none" w:sz="0" w:space="0" w:color="auto"/>
            <w:right w:val="none" w:sz="0" w:space="0" w:color="auto"/>
          </w:divBdr>
          <w:divsChild>
            <w:div w:id="52070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2899">
      <w:bodyDiv w:val="1"/>
      <w:marLeft w:val="0"/>
      <w:marRight w:val="0"/>
      <w:marTop w:val="0"/>
      <w:marBottom w:val="0"/>
      <w:divBdr>
        <w:top w:val="none" w:sz="0" w:space="0" w:color="auto"/>
        <w:left w:val="none" w:sz="0" w:space="0" w:color="auto"/>
        <w:bottom w:val="none" w:sz="0" w:space="0" w:color="auto"/>
        <w:right w:val="none" w:sz="0" w:space="0" w:color="auto"/>
      </w:divBdr>
    </w:div>
    <w:div w:id="196234167">
      <w:bodyDiv w:val="1"/>
      <w:marLeft w:val="0"/>
      <w:marRight w:val="0"/>
      <w:marTop w:val="0"/>
      <w:marBottom w:val="0"/>
      <w:divBdr>
        <w:top w:val="none" w:sz="0" w:space="0" w:color="auto"/>
        <w:left w:val="none" w:sz="0" w:space="0" w:color="auto"/>
        <w:bottom w:val="none" w:sz="0" w:space="0" w:color="auto"/>
        <w:right w:val="none" w:sz="0" w:space="0" w:color="auto"/>
      </w:divBdr>
    </w:div>
    <w:div w:id="267855703">
      <w:bodyDiv w:val="1"/>
      <w:marLeft w:val="0"/>
      <w:marRight w:val="0"/>
      <w:marTop w:val="0"/>
      <w:marBottom w:val="0"/>
      <w:divBdr>
        <w:top w:val="none" w:sz="0" w:space="0" w:color="auto"/>
        <w:left w:val="none" w:sz="0" w:space="0" w:color="auto"/>
        <w:bottom w:val="none" w:sz="0" w:space="0" w:color="auto"/>
        <w:right w:val="none" w:sz="0" w:space="0" w:color="auto"/>
      </w:divBdr>
    </w:div>
    <w:div w:id="327681298">
      <w:bodyDiv w:val="1"/>
      <w:marLeft w:val="0"/>
      <w:marRight w:val="0"/>
      <w:marTop w:val="0"/>
      <w:marBottom w:val="0"/>
      <w:divBdr>
        <w:top w:val="none" w:sz="0" w:space="0" w:color="auto"/>
        <w:left w:val="none" w:sz="0" w:space="0" w:color="auto"/>
        <w:bottom w:val="none" w:sz="0" w:space="0" w:color="auto"/>
        <w:right w:val="none" w:sz="0" w:space="0" w:color="auto"/>
      </w:divBdr>
    </w:div>
    <w:div w:id="355665428">
      <w:bodyDiv w:val="1"/>
      <w:marLeft w:val="0"/>
      <w:marRight w:val="0"/>
      <w:marTop w:val="0"/>
      <w:marBottom w:val="0"/>
      <w:divBdr>
        <w:top w:val="none" w:sz="0" w:space="0" w:color="auto"/>
        <w:left w:val="none" w:sz="0" w:space="0" w:color="auto"/>
        <w:bottom w:val="none" w:sz="0" w:space="0" w:color="auto"/>
        <w:right w:val="none" w:sz="0" w:space="0" w:color="auto"/>
      </w:divBdr>
    </w:div>
    <w:div w:id="391079290">
      <w:bodyDiv w:val="1"/>
      <w:marLeft w:val="0"/>
      <w:marRight w:val="0"/>
      <w:marTop w:val="0"/>
      <w:marBottom w:val="0"/>
      <w:divBdr>
        <w:top w:val="none" w:sz="0" w:space="0" w:color="auto"/>
        <w:left w:val="none" w:sz="0" w:space="0" w:color="auto"/>
        <w:bottom w:val="none" w:sz="0" w:space="0" w:color="auto"/>
        <w:right w:val="none" w:sz="0" w:space="0" w:color="auto"/>
      </w:divBdr>
    </w:div>
    <w:div w:id="398603499">
      <w:bodyDiv w:val="1"/>
      <w:marLeft w:val="0"/>
      <w:marRight w:val="0"/>
      <w:marTop w:val="0"/>
      <w:marBottom w:val="0"/>
      <w:divBdr>
        <w:top w:val="none" w:sz="0" w:space="0" w:color="auto"/>
        <w:left w:val="none" w:sz="0" w:space="0" w:color="auto"/>
        <w:bottom w:val="none" w:sz="0" w:space="0" w:color="auto"/>
        <w:right w:val="none" w:sz="0" w:space="0" w:color="auto"/>
      </w:divBdr>
    </w:div>
    <w:div w:id="427237265">
      <w:bodyDiv w:val="1"/>
      <w:marLeft w:val="0"/>
      <w:marRight w:val="0"/>
      <w:marTop w:val="0"/>
      <w:marBottom w:val="0"/>
      <w:divBdr>
        <w:top w:val="none" w:sz="0" w:space="0" w:color="auto"/>
        <w:left w:val="none" w:sz="0" w:space="0" w:color="auto"/>
        <w:bottom w:val="none" w:sz="0" w:space="0" w:color="auto"/>
        <w:right w:val="none" w:sz="0" w:space="0" w:color="auto"/>
      </w:divBdr>
    </w:div>
    <w:div w:id="597375528">
      <w:bodyDiv w:val="1"/>
      <w:marLeft w:val="0"/>
      <w:marRight w:val="0"/>
      <w:marTop w:val="0"/>
      <w:marBottom w:val="0"/>
      <w:divBdr>
        <w:top w:val="none" w:sz="0" w:space="0" w:color="auto"/>
        <w:left w:val="none" w:sz="0" w:space="0" w:color="auto"/>
        <w:bottom w:val="none" w:sz="0" w:space="0" w:color="auto"/>
        <w:right w:val="none" w:sz="0" w:space="0" w:color="auto"/>
      </w:divBdr>
    </w:div>
    <w:div w:id="670573076">
      <w:bodyDiv w:val="1"/>
      <w:marLeft w:val="0"/>
      <w:marRight w:val="0"/>
      <w:marTop w:val="0"/>
      <w:marBottom w:val="0"/>
      <w:divBdr>
        <w:top w:val="none" w:sz="0" w:space="0" w:color="auto"/>
        <w:left w:val="none" w:sz="0" w:space="0" w:color="auto"/>
        <w:bottom w:val="none" w:sz="0" w:space="0" w:color="auto"/>
        <w:right w:val="none" w:sz="0" w:space="0" w:color="auto"/>
      </w:divBdr>
      <w:divsChild>
        <w:div w:id="1482698841">
          <w:marLeft w:val="0"/>
          <w:marRight w:val="0"/>
          <w:marTop w:val="0"/>
          <w:marBottom w:val="0"/>
          <w:divBdr>
            <w:top w:val="none" w:sz="0" w:space="0" w:color="auto"/>
            <w:left w:val="none" w:sz="0" w:space="0" w:color="auto"/>
            <w:bottom w:val="none" w:sz="0" w:space="0" w:color="auto"/>
            <w:right w:val="none" w:sz="0" w:space="0" w:color="auto"/>
          </w:divBdr>
          <w:divsChild>
            <w:div w:id="395979064">
              <w:marLeft w:val="0"/>
              <w:marRight w:val="0"/>
              <w:marTop w:val="0"/>
              <w:marBottom w:val="0"/>
              <w:divBdr>
                <w:top w:val="none" w:sz="0" w:space="0" w:color="auto"/>
                <w:left w:val="none" w:sz="0" w:space="0" w:color="auto"/>
                <w:bottom w:val="none" w:sz="0" w:space="0" w:color="auto"/>
                <w:right w:val="none" w:sz="0" w:space="0" w:color="auto"/>
              </w:divBdr>
            </w:div>
          </w:divsChild>
        </w:div>
        <w:div w:id="766802843">
          <w:marLeft w:val="0"/>
          <w:marRight w:val="0"/>
          <w:marTop w:val="0"/>
          <w:marBottom w:val="0"/>
          <w:divBdr>
            <w:top w:val="none" w:sz="0" w:space="0" w:color="auto"/>
            <w:left w:val="none" w:sz="0" w:space="0" w:color="auto"/>
            <w:bottom w:val="none" w:sz="0" w:space="0" w:color="auto"/>
            <w:right w:val="none" w:sz="0" w:space="0" w:color="auto"/>
          </w:divBdr>
          <w:divsChild>
            <w:div w:id="23759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06750">
      <w:bodyDiv w:val="1"/>
      <w:marLeft w:val="0"/>
      <w:marRight w:val="0"/>
      <w:marTop w:val="0"/>
      <w:marBottom w:val="0"/>
      <w:divBdr>
        <w:top w:val="none" w:sz="0" w:space="0" w:color="auto"/>
        <w:left w:val="none" w:sz="0" w:space="0" w:color="auto"/>
        <w:bottom w:val="none" w:sz="0" w:space="0" w:color="auto"/>
        <w:right w:val="none" w:sz="0" w:space="0" w:color="auto"/>
      </w:divBdr>
    </w:div>
    <w:div w:id="1090393741">
      <w:bodyDiv w:val="1"/>
      <w:marLeft w:val="0"/>
      <w:marRight w:val="0"/>
      <w:marTop w:val="0"/>
      <w:marBottom w:val="0"/>
      <w:divBdr>
        <w:top w:val="none" w:sz="0" w:space="0" w:color="auto"/>
        <w:left w:val="none" w:sz="0" w:space="0" w:color="auto"/>
        <w:bottom w:val="none" w:sz="0" w:space="0" w:color="auto"/>
        <w:right w:val="none" w:sz="0" w:space="0" w:color="auto"/>
      </w:divBdr>
    </w:div>
    <w:div w:id="1465123825">
      <w:bodyDiv w:val="1"/>
      <w:marLeft w:val="0"/>
      <w:marRight w:val="0"/>
      <w:marTop w:val="0"/>
      <w:marBottom w:val="0"/>
      <w:divBdr>
        <w:top w:val="none" w:sz="0" w:space="0" w:color="auto"/>
        <w:left w:val="none" w:sz="0" w:space="0" w:color="auto"/>
        <w:bottom w:val="none" w:sz="0" w:space="0" w:color="auto"/>
        <w:right w:val="none" w:sz="0" w:space="0" w:color="auto"/>
      </w:divBdr>
    </w:div>
    <w:div w:id="1543790533">
      <w:bodyDiv w:val="1"/>
      <w:marLeft w:val="0"/>
      <w:marRight w:val="0"/>
      <w:marTop w:val="0"/>
      <w:marBottom w:val="0"/>
      <w:divBdr>
        <w:top w:val="none" w:sz="0" w:space="0" w:color="auto"/>
        <w:left w:val="none" w:sz="0" w:space="0" w:color="auto"/>
        <w:bottom w:val="none" w:sz="0" w:space="0" w:color="auto"/>
        <w:right w:val="none" w:sz="0" w:space="0" w:color="auto"/>
      </w:divBdr>
    </w:div>
    <w:div w:id="1551067883">
      <w:bodyDiv w:val="1"/>
      <w:marLeft w:val="0"/>
      <w:marRight w:val="0"/>
      <w:marTop w:val="0"/>
      <w:marBottom w:val="0"/>
      <w:divBdr>
        <w:top w:val="none" w:sz="0" w:space="0" w:color="auto"/>
        <w:left w:val="none" w:sz="0" w:space="0" w:color="auto"/>
        <w:bottom w:val="none" w:sz="0" w:space="0" w:color="auto"/>
        <w:right w:val="none" w:sz="0" w:space="0" w:color="auto"/>
      </w:divBdr>
    </w:div>
    <w:div w:id="1642225921">
      <w:bodyDiv w:val="1"/>
      <w:marLeft w:val="0"/>
      <w:marRight w:val="0"/>
      <w:marTop w:val="0"/>
      <w:marBottom w:val="0"/>
      <w:divBdr>
        <w:top w:val="none" w:sz="0" w:space="0" w:color="auto"/>
        <w:left w:val="none" w:sz="0" w:space="0" w:color="auto"/>
        <w:bottom w:val="none" w:sz="0" w:space="0" w:color="auto"/>
        <w:right w:val="none" w:sz="0" w:space="0" w:color="auto"/>
      </w:divBdr>
    </w:div>
    <w:div w:id="1647396247">
      <w:bodyDiv w:val="1"/>
      <w:marLeft w:val="0"/>
      <w:marRight w:val="0"/>
      <w:marTop w:val="0"/>
      <w:marBottom w:val="0"/>
      <w:divBdr>
        <w:top w:val="none" w:sz="0" w:space="0" w:color="auto"/>
        <w:left w:val="none" w:sz="0" w:space="0" w:color="auto"/>
        <w:bottom w:val="none" w:sz="0" w:space="0" w:color="auto"/>
        <w:right w:val="none" w:sz="0" w:space="0" w:color="auto"/>
      </w:divBdr>
    </w:div>
    <w:div w:id="1661542249">
      <w:bodyDiv w:val="1"/>
      <w:marLeft w:val="0"/>
      <w:marRight w:val="0"/>
      <w:marTop w:val="0"/>
      <w:marBottom w:val="0"/>
      <w:divBdr>
        <w:top w:val="none" w:sz="0" w:space="0" w:color="auto"/>
        <w:left w:val="none" w:sz="0" w:space="0" w:color="auto"/>
        <w:bottom w:val="none" w:sz="0" w:space="0" w:color="auto"/>
        <w:right w:val="none" w:sz="0" w:space="0" w:color="auto"/>
      </w:divBdr>
    </w:div>
    <w:div w:id="1692224588">
      <w:bodyDiv w:val="1"/>
      <w:marLeft w:val="0"/>
      <w:marRight w:val="0"/>
      <w:marTop w:val="0"/>
      <w:marBottom w:val="0"/>
      <w:divBdr>
        <w:top w:val="none" w:sz="0" w:space="0" w:color="auto"/>
        <w:left w:val="none" w:sz="0" w:space="0" w:color="auto"/>
        <w:bottom w:val="none" w:sz="0" w:space="0" w:color="auto"/>
        <w:right w:val="none" w:sz="0" w:space="0" w:color="auto"/>
      </w:divBdr>
    </w:div>
    <w:div w:id="1733960463">
      <w:bodyDiv w:val="1"/>
      <w:marLeft w:val="0"/>
      <w:marRight w:val="0"/>
      <w:marTop w:val="0"/>
      <w:marBottom w:val="0"/>
      <w:divBdr>
        <w:top w:val="none" w:sz="0" w:space="0" w:color="auto"/>
        <w:left w:val="none" w:sz="0" w:space="0" w:color="auto"/>
        <w:bottom w:val="none" w:sz="0" w:space="0" w:color="auto"/>
        <w:right w:val="none" w:sz="0" w:space="0" w:color="auto"/>
      </w:divBdr>
      <w:divsChild>
        <w:div w:id="1230461741">
          <w:marLeft w:val="0"/>
          <w:marRight w:val="0"/>
          <w:marTop w:val="0"/>
          <w:marBottom w:val="0"/>
          <w:divBdr>
            <w:top w:val="none" w:sz="0" w:space="0" w:color="auto"/>
            <w:left w:val="none" w:sz="0" w:space="0" w:color="auto"/>
            <w:bottom w:val="none" w:sz="0" w:space="0" w:color="auto"/>
            <w:right w:val="none" w:sz="0" w:space="0" w:color="auto"/>
          </w:divBdr>
        </w:div>
      </w:divsChild>
    </w:div>
    <w:div w:id="1758166124">
      <w:bodyDiv w:val="1"/>
      <w:marLeft w:val="0"/>
      <w:marRight w:val="0"/>
      <w:marTop w:val="0"/>
      <w:marBottom w:val="0"/>
      <w:divBdr>
        <w:top w:val="none" w:sz="0" w:space="0" w:color="auto"/>
        <w:left w:val="none" w:sz="0" w:space="0" w:color="auto"/>
        <w:bottom w:val="none" w:sz="0" w:space="0" w:color="auto"/>
        <w:right w:val="none" w:sz="0" w:space="0" w:color="auto"/>
      </w:divBdr>
    </w:div>
    <w:div w:id="2069841430">
      <w:bodyDiv w:val="1"/>
      <w:marLeft w:val="0"/>
      <w:marRight w:val="0"/>
      <w:marTop w:val="0"/>
      <w:marBottom w:val="0"/>
      <w:divBdr>
        <w:top w:val="none" w:sz="0" w:space="0" w:color="auto"/>
        <w:left w:val="none" w:sz="0" w:space="0" w:color="auto"/>
        <w:bottom w:val="none" w:sz="0" w:space="0" w:color="auto"/>
        <w:right w:val="none" w:sz="0" w:space="0" w:color="auto"/>
      </w:divBdr>
    </w:div>
    <w:div w:id="2100173478">
      <w:bodyDiv w:val="1"/>
      <w:marLeft w:val="0"/>
      <w:marRight w:val="0"/>
      <w:marTop w:val="0"/>
      <w:marBottom w:val="0"/>
      <w:divBdr>
        <w:top w:val="none" w:sz="0" w:space="0" w:color="auto"/>
        <w:left w:val="none" w:sz="0" w:space="0" w:color="auto"/>
        <w:bottom w:val="none" w:sz="0" w:space="0" w:color="auto"/>
        <w:right w:val="none" w:sz="0" w:space="0" w:color="auto"/>
      </w:divBdr>
    </w:div>
    <w:div w:id="2125997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2280</TotalTime>
  <Pages>3</Pages>
  <Words>942</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Woon Seng Chew</dc:creator>
  <cp:keywords/>
  <dc:description/>
  <cp:lastModifiedBy>Woon Seng Chew</cp:lastModifiedBy>
  <cp:revision>25</cp:revision>
  <dcterms:created xsi:type="dcterms:W3CDTF">2026-09-19T09:27:00Z</dcterms:created>
  <dcterms:modified xsi:type="dcterms:W3CDTF">2026-09-28T15:05:00Z</dcterms:modified>
</cp:coreProperties>
</file>