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85B6" w14:textId="55C6D9D5" w:rsidR="000F4358" w:rsidRPr="000F4358" w:rsidRDefault="000F4358" w:rsidP="000F4358">
      <w:pPr>
        <w:jc w:val="center"/>
        <w:rPr>
          <w:b/>
          <w:bCs/>
        </w:rPr>
      </w:pPr>
      <w:bookmarkStart w:id="0" w:name="_Toc243327649"/>
    </w:p>
    <w:p w14:paraId="5C6031E6" w14:textId="1D6D4A43" w:rsidR="000F4358" w:rsidRPr="00BC0E21" w:rsidRDefault="00FC2A89" w:rsidP="000F4358">
      <w:pPr>
        <w:jc w:val="center"/>
        <w:rPr>
          <w:b/>
          <w:bCs/>
          <w:i/>
          <w:iCs/>
        </w:rPr>
      </w:pPr>
      <w:r>
        <w:t>Penerapan Shapley Additive exPlanations (SHAP) dan CatBoost untuk Klasifikasi Faktor Risiko Gangguan Tidur Berbasis Metrik Gaya Hidup</w:t>
      </w:r>
    </w:p>
    <w:p w14:paraId="44C6E418" w14:textId="77777777" w:rsidR="000F4358" w:rsidRPr="000F4358" w:rsidRDefault="000F4358" w:rsidP="000F4358">
      <w:pPr>
        <w:jc w:val="center"/>
        <w:rPr>
          <w:b/>
          <w:bCs/>
        </w:rPr>
      </w:pPr>
    </w:p>
    <w:p w14:paraId="71671F97" w14:textId="23A210D0" w:rsidR="000F4358" w:rsidRPr="000F4358" w:rsidRDefault="000F4358" w:rsidP="000F4358">
      <w:pPr>
        <w:jc w:val="center"/>
        <w:rPr>
          <w:b/>
          <w:bCs/>
        </w:rPr>
      </w:pPr>
      <w:r w:rsidRPr="000F4358">
        <w:drawing>
          <wp:inline distT="0" distB="0" distL="0" distR="0" wp14:anchorId="50149590" wp14:editId="07414B39">
            <wp:extent cx="1478280" cy="1501140"/>
            <wp:effectExtent l="0" t="0" r="7620" b="3810"/>
            <wp:docPr id="940726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8280" cy="1501140"/>
                    </a:xfrm>
                    <a:prstGeom prst="rect">
                      <a:avLst/>
                    </a:prstGeom>
                    <a:noFill/>
                    <a:ln>
                      <a:noFill/>
                    </a:ln>
                  </pic:spPr>
                </pic:pic>
              </a:graphicData>
            </a:graphic>
          </wp:inline>
        </w:drawing>
      </w:r>
    </w:p>
    <w:p w14:paraId="1AF97E90" w14:textId="77777777" w:rsidR="000F4358" w:rsidRPr="000F4358" w:rsidRDefault="000F4358" w:rsidP="000F4358">
      <w:pPr>
        <w:jc w:val="center"/>
        <w:rPr>
          <w:b/>
          <w:bCs/>
        </w:rPr>
      </w:pPr>
    </w:p>
    <w:p w14:paraId="0C9DC152" w14:textId="77777777" w:rsidR="000F4358" w:rsidRPr="000F4358" w:rsidRDefault="000F4358" w:rsidP="000F4358">
      <w:pPr>
        <w:jc w:val="center"/>
        <w:rPr>
          <w:b/>
          <w:bCs/>
        </w:rPr>
      </w:pPr>
    </w:p>
    <w:p w14:paraId="1B0E2B5A" w14:textId="77777777" w:rsidR="000F4358" w:rsidRPr="000F4358" w:rsidRDefault="000F4358" w:rsidP="000F4358">
      <w:pPr>
        <w:jc w:val="center"/>
        <w:rPr>
          <w:b/>
          <w:bCs/>
        </w:rPr>
      </w:pPr>
    </w:p>
    <w:p w14:paraId="09A1D6E4" w14:textId="77777777" w:rsidR="000F4358" w:rsidRPr="000F4358" w:rsidRDefault="000F4358" w:rsidP="000F4358">
      <w:pPr>
        <w:jc w:val="center"/>
        <w:rPr>
          <w:b/>
          <w:bCs/>
        </w:rPr>
      </w:pPr>
      <w:r w:rsidRPr="000F4358">
        <w:rPr>
          <w:b/>
          <w:bCs/>
        </w:rPr>
        <w:t>Disusun Oleh:</w:t>
      </w:r>
    </w:p>
    <w:p w14:paraId="20BDAF56" w14:textId="77777777" w:rsidR="000F4358" w:rsidRPr="000F4358" w:rsidRDefault="000F4358" w:rsidP="000F4358">
      <w:pPr>
        <w:jc w:val="center"/>
        <w:rPr>
          <w:b/>
          <w:bCs/>
        </w:rPr>
      </w:pPr>
    </w:p>
    <w:p w14:paraId="27FC4D29" w14:textId="77777777" w:rsidR="000F4358" w:rsidRPr="000F4358" w:rsidRDefault="000F4358" w:rsidP="000F4358">
      <w:pPr>
        <w:jc w:val="center"/>
        <w:rPr>
          <w:b/>
          <w:bCs/>
        </w:rPr>
      </w:pPr>
    </w:p>
    <w:p w14:paraId="1528EC59" w14:textId="1644C7FF" w:rsidR="000F4358" w:rsidRPr="000F4358" w:rsidRDefault="009B5A0F" w:rsidP="000F4358">
      <w:pPr>
        <w:jc w:val="center"/>
        <w:rPr>
          <w:b/>
          <w:bCs/>
        </w:rPr>
      </w:pPr>
      <w:r>
        <w:rPr>
          <w:b/>
          <w:bCs/>
        </w:rPr>
        <w:t>Ahmad Novian Dzulfanni</w:t>
      </w:r>
      <w:r w:rsidR="000F4358" w:rsidRPr="000F4358">
        <w:rPr>
          <w:b/>
          <w:bCs/>
        </w:rPr>
        <w:tab/>
      </w:r>
      <w:r w:rsidR="000F4358" w:rsidRPr="000F4358">
        <w:rPr>
          <w:b/>
          <w:bCs/>
        </w:rPr>
        <w:tab/>
        <w:t>2312400014</w:t>
      </w:r>
      <w:r>
        <w:rPr>
          <w:b/>
          <w:bCs/>
        </w:rPr>
        <w:t>38</w:t>
      </w:r>
    </w:p>
    <w:p w14:paraId="2B47A446" w14:textId="77777777" w:rsidR="000F4358" w:rsidRPr="000F4358" w:rsidRDefault="000F4358" w:rsidP="000F4358">
      <w:pPr>
        <w:jc w:val="center"/>
        <w:rPr>
          <w:b/>
          <w:bCs/>
        </w:rPr>
      </w:pPr>
    </w:p>
    <w:p w14:paraId="59C98336" w14:textId="77777777" w:rsidR="000F4358" w:rsidRPr="000F4358" w:rsidRDefault="000F4358" w:rsidP="000F4358">
      <w:pPr>
        <w:jc w:val="center"/>
        <w:rPr>
          <w:b/>
          <w:bCs/>
        </w:rPr>
      </w:pPr>
    </w:p>
    <w:p w14:paraId="22BB8204" w14:textId="77777777" w:rsidR="000F4358" w:rsidRPr="000F4358" w:rsidRDefault="000F4358" w:rsidP="000F4358">
      <w:pPr>
        <w:jc w:val="center"/>
        <w:rPr>
          <w:b/>
          <w:bCs/>
        </w:rPr>
      </w:pPr>
    </w:p>
    <w:p w14:paraId="0E778D4D" w14:textId="77777777" w:rsidR="000F4358" w:rsidRPr="000F4358" w:rsidRDefault="000F4358" w:rsidP="005B1968">
      <w:pPr>
        <w:spacing w:line="276" w:lineRule="auto"/>
        <w:jc w:val="center"/>
        <w:rPr>
          <w:b/>
          <w:bCs/>
        </w:rPr>
      </w:pPr>
      <w:r w:rsidRPr="000F4358">
        <w:rPr>
          <w:b/>
          <w:bCs/>
        </w:rPr>
        <w:t>PROGRAM STUDI TEKNIK INFORMATIKA</w:t>
      </w:r>
    </w:p>
    <w:p w14:paraId="1B747F25" w14:textId="77777777" w:rsidR="000F4358" w:rsidRPr="000F4358" w:rsidRDefault="000F4358" w:rsidP="005B1968">
      <w:pPr>
        <w:spacing w:line="276" w:lineRule="auto"/>
        <w:jc w:val="center"/>
        <w:rPr>
          <w:b/>
          <w:bCs/>
        </w:rPr>
      </w:pPr>
      <w:r w:rsidRPr="000F4358">
        <w:rPr>
          <w:b/>
          <w:bCs/>
        </w:rPr>
        <w:t>FAKULTAS SAINS DAN TEKNOLOGI</w:t>
      </w:r>
    </w:p>
    <w:p w14:paraId="5F3E5C72" w14:textId="77777777" w:rsidR="000F4358" w:rsidRPr="000F4358" w:rsidRDefault="000F4358" w:rsidP="005B1968">
      <w:pPr>
        <w:spacing w:line="276" w:lineRule="auto"/>
        <w:jc w:val="center"/>
        <w:rPr>
          <w:b/>
          <w:bCs/>
        </w:rPr>
      </w:pPr>
      <w:r w:rsidRPr="000F4358">
        <w:rPr>
          <w:b/>
          <w:bCs/>
        </w:rPr>
        <w:t>UNIVERSITAS ISLAM NAHDLATUL ULAMA JEPARA</w:t>
      </w:r>
    </w:p>
    <w:p w14:paraId="13A2BCAE" w14:textId="3F3141F8" w:rsidR="000F4358" w:rsidRDefault="009B5A0F" w:rsidP="005B1968">
      <w:pPr>
        <w:spacing w:line="276" w:lineRule="auto"/>
        <w:jc w:val="center"/>
      </w:pPr>
      <w:r>
        <w:t>TAHUN AKADEMIK 2026/2027</w:t>
      </w:r>
    </w:p>
    <w:p w14:paraId="45AAE831" w14:textId="5C5A6A09" w:rsidR="005B6E36" w:rsidRDefault="005B6E36" w:rsidP="005B6E36">
      <w:pPr>
        <w:pStyle w:val="Heading1"/>
        <w:rPr>
          <w:rFonts w:cs="Times New Roman"/>
        </w:rPr>
      </w:pPr>
      <w:r>
        <w:lastRenderedPageBreak/>
        <w:t>DAFTAR ISI</w:t>
      </w:r>
      <w:bookmarkEnd w:id="0"/>
    </w:p>
    <w:sdt>
      <w:sdtPr>
        <w:rPr>
          <w:rFonts w:ascii="Times New Roman" w:eastAsiaTheme="minorHAnsi" w:hAnsi="Times New Roman" w:cstheme="minorBidi"/>
          <w:color w:val="auto"/>
          <w:kern w:val="2"/>
          <w:sz w:val="24"/>
          <w:szCs w:val="24"/>
          <w:lang w:val="en-ID"/>
          <w14:ligatures w14:val="standardContextual"/>
        </w:rPr>
        <w:id w:val="232894690"/>
        <w:docPartObj>
          <w:docPartGallery w:val="Table of Contents"/>
          <w:docPartUnique/>
        </w:docPartObj>
      </w:sdtPr>
      <w:sdtEndPr>
        <w:rPr>
          <w:b/>
          <w:bCs/>
          <w:noProof/>
        </w:rPr>
      </w:sdtEndPr>
      <w:sdtContent>
        <w:p w14:paraId="2982AAEC" w14:textId="223F6650" w:rsidR="005B6E36" w:rsidRDefault="005B6E36">
          <w:pPr>
            <w:pStyle w:val="TOCHeading"/>
          </w:pPr>
        </w:p>
        <w:p w14:paraId="0366FD37" w14:textId="7783C282" w:rsidR="005B6E36" w:rsidRDefault="005B6E36">
          <w:pPr>
            <w:pStyle w:val="TOC1"/>
            <w:tabs>
              <w:tab w:val="right" w:leader="dot" w:pos="7927"/>
            </w:tabs>
            <w:rPr>
              <w:rFonts w:asciiTheme="minorHAnsi" w:eastAsiaTheme="minorEastAsia" w:hAnsiTheme="minorHAnsi"/>
              <w:noProof/>
              <w:lang w:eastAsia="en-ID"/>
            </w:rPr>
          </w:pPr>
          <w:r>
            <w:fldChar w:fldCharType="begin"/>
          </w:r>
          <w:r>
            <w:instrText xml:space="preserve"> TOC \o "1-3" \h \z \u </w:instrText>
          </w:r>
          <w:r>
            <w:fldChar w:fldCharType="separate"/>
          </w:r>
          <w:hyperlink w:anchor="_Toc243327649" w:history="1">
            <w:r w:rsidRPr="00AD5422">
              <w:rPr>
                <w:rStyle w:val="Hyperlink"/>
                <w:noProof/>
              </w:rPr>
              <w:t>DAFTAR ISI</w:t>
            </w:r>
            <w:r>
              <w:rPr>
                <w:noProof/>
                <w:webHidden/>
              </w:rPr>
              <w:tab/>
            </w:r>
            <w:r>
              <w:rPr>
                <w:noProof/>
                <w:webHidden/>
              </w:rPr>
              <w:fldChar w:fldCharType="begin"/>
            </w:r>
            <w:r>
              <w:rPr>
                <w:noProof/>
                <w:webHidden/>
              </w:rPr>
              <w:instrText xml:space="preserve"> PAGEREF _Toc243327649 \h </w:instrText>
            </w:r>
            <w:r>
              <w:rPr>
                <w:noProof/>
                <w:webHidden/>
              </w:rPr>
            </w:r>
            <w:r>
              <w:rPr>
                <w:noProof/>
                <w:webHidden/>
              </w:rPr>
              <w:fldChar w:fldCharType="separate"/>
            </w:r>
            <w:r>
              <w:rPr>
                <w:noProof/>
                <w:webHidden/>
              </w:rPr>
              <w:t>1</w:t>
            </w:r>
            <w:r>
              <w:rPr>
                <w:noProof/>
                <w:webHidden/>
              </w:rPr>
              <w:fldChar w:fldCharType="end"/>
            </w:r>
          </w:hyperlink>
        </w:p>
        <w:p w14:paraId="210CD25E" w14:textId="226EF392" w:rsidR="005B6E36" w:rsidRDefault="005B6E36">
          <w:pPr>
            <w:pStyle w:val="TOC1"/>
            <w:tabs>
              <w:tab w:val="right" w:leader="dot" w:pos="7927"/>
            </w:tabs>
            <w:rPr>
              <w:rFonts w:asciiTheme="minorHAnsi" w:eastAsiaTheme="minorEastAsia" w:hAnsiTheme="minorHAnsi"/>
              <w:noProof/>
              <w:lang w:eastAsia="en-ID"/>
            </w:rPr>
          </w:pPr>
          <w:hyperlink w:anchor="_Toc243327650" w:history="1">
            <w:r w:rsidRPr="00AD5422">
              <w:rPr>
                <w:rStyle w:val="Hyperlink"/>
                <w:noProof/>
              </w:rPr>
              <w:t>DAFTAR GAMBAR</w:t>
            </w:r>
            <w:r>
              <w:rPr>
                <w:noProof/>
                <w:webHidden/>
              </w:rPr>
              <w:tab/>
            </w:r>
            <w:r>
              <w:rPr>
                <w:noProof/>
                <w:webHidden/>
              </w:rPr>
              <w:fldChar w:fldCharType="begin"/>
            </w:r>
            <w:r>
              <w:rPr>
                <w:noProof/>
                <w:webHidden/>
              </w:rPr>
              <w:instrText xml:space="preserve"> PAGEREF _Toc243327650 \h </w:instrText>
            </w:r>
            <w:r>
              <w:rPr>
                <w:noProof/>
                <w:webHidden/>
              </w:rPr>
            </w:r>
            <w:r>
              <w:rPr>
                <w:noProof/>
                <w:webHidden/>
              </w:rPr>
              <w:fldChar w:fldCharType="separate"/>
            </w:r>
            <w:r>
              <w:rPr>
                <w:noProof/>
                <w:webHidden/>
              </w:rPr>
              <w:t>1</w:t>
            </w:r>
            <w:r>
              <w:rPr>
                <w:noProof/>
                <w:webHidden/>
              </w:rPr>
              <w:fldChar w:fldCharType="end"/>
            </w:r>
          </w:hyperlink>
        </w:p>
        <w:p w14:paraId="03EF1A26" w14:textId="5A0C3307" w:rsidR="005B6E36" w:rsidRDefault="005B6E36">
          <w:pPr>
            <w:pStyle w:val="TOC1"/>
            <w:tabs>
              <w:tab w:val="right" w:leader="dot" w:pos="7927"/>
            </w:tabs>
            <w:rPr>
              <w:rFonts w:asciiTheme="minorHAnsi" w:eastAsiaTheme="minorEastAsia" w:hAnsiTheme="minorHAnsi"/>
              <w:noProof/>
              <w:lang w:eastAsia="en-ID"/>
            </w:rPr>
          </w:pPr>
          <w:hyperlink w:anchor="_Toc243327651" w:history="1">
            <w:r w:rsidRPr="00AD5422">
              <w:rPr>
                <w:rStyle w:val="Hyperlink"/>
                <w:noProof/>
              </w:rPr>
              <w:t>DAFTAR TABEL</w:t>
            </w:r>
            <w:r>
              <w:rPr>
                <w:noProof/>
                <w:webHidden/>
              </w:rPr>
              <w:tab/>
            </w:r>
            <w:r>
              <w:rPr>
                <w:noProof/>
                <w:webHidden/>
              </w:rPr>
              <w:fldChar w:fldCharType="begin"/>
            </w:r>
            <w:r>
              <w:rPr>
                <w:noProof/>
                <w:webHidden/>
              </w:rPr>
              <w:instrText xml:space="preserve"> PAGEREF _Toc243327651 \h </w:instrText>
            </w:r>
            <w:r>
              <w:rPr>
                <w:noProof/>
                <w:webHidden/>
              </w:rPr>
            </w:r>
            <w:r>
              <w:rPr>
                <w:noProof/>
                <w:webHidden/>
              </w:rPr>
              <w:fldChar w:fldCharType="separate"/>
            </w:r>
            <w:r>
              <w:rPr>
                <w:noProof/>
                <w:webHidden/>
              </w:rPr>
              <w:t>2</w:t>
            </w:r>
            <w:r>
              <w:rPr>
                <w:noProof/>
                <w:webHidden/>
              </w:rPr>
              <w:fldChar w:fldCharType="end"/>
            </w:r>
          </w:hyperlink>
        </w:p>
        <w:p w14:paraId="06CAC78D" w14:textId="41CEF70A" w:rsidR="005B6E36" w:rsidRDefault="005B6E36">
          <w:pPr>
            <w:pStyle w:val="TOC1"/>
            <w:tabs>
              <w:tab w:val="right" w:leader="dot" w:pos="7927"/>
            </w:tabs>
            <w:rPr>
              <w:rFonts w:asciiTheme="minorHAnsi" w:eastAsiaTheme="minorEastAsia" w:hAnsiTheme="minorHAnsi"/>
              <w:noProof/>
              <w:lang w:eastAsia="en-ID"/>
            </w:rPr>
          </w:pPr>
          <w:hyperlink w:anchor="_Toc243327652" w:history="1">
            <w:r w:rsidRPr="00AD5422">
              <w:rPr>
                <w:rStyle w:val="Hyperlink"/>
                <w:noProof/>
              </w:rPr>
              <w:t>BAB I PENDAHULUAN</w:t>
            </w:r>
            <w:r>
              <w:rPr>
                <w:noProof/>
                <w:webHidden/>
              </w:rPr>
              <w:tab/>
            </w:r>
            <w:r>
              <w:rPr>
                <w:noProof/>
                <w:webHidden/>
              </w:rPr>
              <w:fldChar w:fldCharType="begin"/>
            </w:r>
            <w:r>
              <w:rPr>
                <w:noProof/>
                <w:webHidden/>
              </w:rPr>
              <w:instrText xml:space="preserve"> PAGEREF _Toc243327652 \h </w:instrText>
            </w:r>
            <w:r>
              <w:rPr>
                <w:noProof/>
                <w:webHidden/>
              </w:rPr>
            </w:r>
            <w:r>
              <w:rPr>
                <w:noProof/>
                <w:webHidden/>
              </w:rPr>
              <w:fldChar w:fldCharType="separate"/>
            </w:r>
            <w:r>
              <w:rPr>
                <w:noProof/>
                <w:webHidden/>
              </w:rPr>
              <w:t>3</w:t>
            </w:r>
            <w:r>
              <w:rPr>
                <w:noProof/>
                <w:webHidden/>
              </w:rPr>
              <w:fldChar w:fldCharType="end"/>
            </w:r>
          </w:hyperlink>
        </w:p>
        <w:p w14:paraId="2C5611FD" w14:textId="5323C395" w:rsidR="005B6E36" w:rsidRDefault="005B6E36">
          <w:pPr>
            <w:pStyle w:val="TOC2"/>
            <w:tabs>
              <w:tab w:val="right" w:leader="dot" w:pos="7927"/>
            </w:tabs>
            <w:rPr>
              <w:rFonts w:asciiTheme="minorHAnsi" w:eastAsiaTheme="minorEastAsia" w:hAnsiTheme="minorHAnsi"/>
              <w:noProof/>
              <w:lang w:eastAsia="en-ID"/>
            </w:rPr>
          </w:pPr>
          <w:hyperlink w:anchor="_Toc243327653" w:history="1">
            <w:r w:rsidRPr="00AD5422">
              <w:rPr>
                <w:rStyle w:val="Hyperlink"/>
                <w:noProof/>
              </w:rPr>
              <w:t>1.1 Latar Belakang</w:t>
            </w:r>
            <w:r>
              <w:rPr>
                <w:noProof/>
                <w:webHidden/>
              </w:rPr>
              <w:tab/>
            </w:r>
            <w:r>
              <w:rPr>
                <w:noProof/>
                <w:webHidden/>
              </w:rPr>
              <w:fldChar w:fldCharType="begin"/>
            </w:r>
            <w:r>
              <w:rPr>
                <w:noProof/>
                <w:webHidden/>
              </w:rPr>
              <w:instrText xml:space="preserve"> PAGEREF _Toc243327653 \h </w:instrText>
            </w:r>
            <w:r>
              <w:rPr>
                <w:noProof/>
                <w:webHidden/>
              </w:rPr>
            </w:r>
            <w:r>
              <w:rPr>
                <w:noProof/>
                <w:webHidden/>
              </w:rPr>
              <w:fldChar w:fldCharType="separate"/>
            </w:r>
            <w:r>
              <w:rPr>
                <w:noProof/>
                <w:webHidden/>
              </w:rPr>
              <w:t>3</w:t>
            </w:r>
            <w:r>
              <w:rPr>
                <w:noProof/>
                <w:webHidden/>
              </w:rPr>
              <w:fldChar w:fldCharType="end"/>
            </w:r>
          </w:hyperlink>
        </w:p>
        <w:p w14:paraId="7CFCDF5D" w14:textId="5CA3B964" w:rsidR="005B6E36" w:rsidRDefault="005B6E36">
          <w:pPr>
            <w:pStyle w:val="TOC2"/>
            <w:tabs>
              <w:tab w:val="right" w:leader="dot" w:pos="7927"/>
            </w:tabs>
            <w:rPr>
              <w:rFonts w:asciiTheme="minorHAnsi" w:eastAsiaTheme="minorEastAsia" w:hAnsiTheme="minorHAnsi"/>
              <w:noProof/>
              <w:lang w:eastAsia="en-ID"/>
            </w:rPr>
          </w:pPr>
          <w:hyperlink w:anchor="_Toc243327654" w:history="1">
            <w:r w:rsidRPr="00AD5422">
              <w:rPr>
                <w:rStyle w:val="Hyperlink"/>
                <w:noProof/>
              </w:rPr>
              <w:t>1.2 Rumusan Masalah</w:t>
            </w:r>
            <w:r>
              <w:rPr>
                <w:noProof/>
                <w:webHidden/>
              </w:rPr>
              <w:tab/>
            </w:r>
            <w:r>
              <w:rPr>
                <w:noProof/>
                <w:webHidden/>
              </w:rPr>
              <w:fldChar w:fldCharType="begin"/>
            </w:r>
            <w:r>
              <w:rPr>
                <w:noProof/>
                <w:webHidden/>
              </w:rPr>
              <w:instrText xml:space="preserve"> PAGEREF _Toc243327654 \h </w:instrText>
            </w:r>
            <w:r>
              <w:rPr>
                <w:noProof/>
                <w:webHidden/>
              </w:rPr>
            </w:r>
            <w:r>
              <w:rPr>
                <w:noProof/>
                <w:webHidden/>
              </w:rPr>
              <w:fldChar w:fldCharType="separate"/>
            </w:r>
            <w:r>
              <w:rPr>
                <w:noProof/>
                <w:webHidden/>
              </w:rPr>
              <w:t>6</w:t>
            </w:r>
            <w:r>
              <w:rPr>
                <w:noProof/>
                <w:webHidden/>
              </w:rPr>
              <w:fldChar w:fldCharType="end"/>
            </w:r>
          </w:hyperlink>
        </w:p>
        <w:p w14:paraId="0C11E56E" w14:textId="3B684786" w:rsidR="005B6E36" w:rsidRDefault="005B6E36">
          <w:pPr>
            <w:pStyle w:val="TOC2"/>
            <w:tabs>
              <w:tab w:val="right" w:leader="dot" w:pos="7927"/>
            </w:tabs>
            <w:rPr>
              <w:rFonts w:asciiTheme="minorHAnsi" w:eastAsiaTheme="minorEastAsia" w:hAnsiTheme="minorHAnsi"/>
              <w:noProof/>
              <w:lang w:eastAsia="en-ID"/>
            </w:rPr>
          </w:pPr>
          <w:hyperlink w:anchor="_Toc243327655" w:history="1">
            <w:r w:rsidRPr="00AD5422">
              <w:rPr>
                <w:rStyle w:val="Hyperlink"/>
                <w:noProof/>
              </w:rPr>
              <w:t>1.3 Tujuan Penelitian</w:t>
            </w:r>
            <w:r>
              <w:rPr>
                <w:noProof/>
                <w:webHidden/>
              </w:rPr>
              <w:tab/>
            </w:r>
            <w:r>
              <w:rPr>
                <w:noProof/>
                <w:webHidden/>
              </w:rPr>
              <w:fldChar w:fldCharType="begin"/>
            </w:r>
            <w:r>
              <w:rPr>
                <w:noProof/>
                <w:webHidden/>
              </w:rPr>
              <w:instrText xml:space="preserve"> PAGEREF _Toc243327655 \h </w:instrText>
            </w:r>
            <w:r>
              <w:rPr>
                <w:noProof/>
                <w:webHidden/>
              </w:rPr>
            </w:r>
            <w:r>
              <w:rPr>
                <w:noProof/>
                <w:webHidden/>
              </w:rPr>
              <w:fldChar w:fldCharType="separate"/>
            </w:r>
            <w:r>
              <w:rPr>
                <w:noProof/>
                <w:webHidden/>
              </w:rPr>
              <w:t>6</w:t>
            </w:r>
            <w:r>
              <w:rPr>
                <w:noProof/>
                <w:webHidden/>
              </w:rPr>
              <w:fldChar w:fldCharType="end"/>
            </w:r>
          </w:hyperlink>
        </w:p>
        <w:p w14:paraId="259B5D24" w14:textId="7248E569" w:rsidR="005B6E36" w:rsidRDefault="005B6E36">
          <w:pPr>
            <w:pStyle w:val="TOC2"/>
            <w:tabs>
              <w:tab w:val="right" w:leader="dot" w:pos="7927"/>
            </w:tabs>
            <w:rPr>
              <w:rFonts w:asciiTheme="minorHAnsi" w:eastAsiaTheme="minorEastAsia" w:hAnsiTheme="minorHAnsi"/>
              <w:noProof/>
              <w:lang w:eastAsia="en-ID"/>
            </w:rPr>
          </w:pPr>
          <w:hyperlink w:anchor="_Toc243327656" w:history="1">
            <w:r w:rsidRPr="00AD5422">
              <w:rPr>
                <w:rStyle w:val="Hyperlink"/>
                <w:noProof/>
              </w:rPr>
              <w:t>1.4 Manfaat Penelitian</w:t>
            </w:r>
            <w:r>
              <w:rPr>
                <w:noProof/>
                <w:webHidden/>
              </w:rPr>
              <w:tab/>
            </w:r>
            <w:r>
              <w:rPr>
                <w:noProof/>
                <w:webHidden/>
              </w:rPr>
              <w:fldChar w:fldCharType="begin"/>
            </w:r>
            <w:r>
              <w:rPr>
                <w:noProof/>
                <w:webHidden/>
              </w:rPr>
              <w:instrText xml:space="preserve"> PAGEREF _Toc243327656 \h </w:instrText>
            </w:r>
            <w:r>
              <w:rPr>
                <w:noProof/>
                <w:webHidden/>
              </w:rPr>
            </w:r>
            <w:r>
              <w:rPr>
                <w:noProof/>
                <w:webHidden/>
              </w:rPr>
              <w:fldChar w:fldCharType="separate"/>
            </w:r>
            <w:r>
              <w:rPr>
                <w:noProof/>
                <w:webHidden/>
              </w:rPr>
              <w:t>6</w:t>
            </w:r>
            <w:r>
              <w:rPr>
                <w:noProof/>
                <w:webHidden/>
              </w:rPr>
              <w:fldChar w:fldCharType="end"/>
            </w:r>
          </w:hyperlink>
        </w:p>
        <w:p w14:paraId="5451000C" w14:textId="1D9FF999" w:rsidR="005B6E36" w:rsidRDefault="005B6E36">
          <w:pPr>
            <w:pStyle w:val="TOC1"/>
            <w:tabs>
              <w:tab w:val="right" w:leader="dot" w:pos="7927"/>
            </w:tabs>
            <w:rPr>
              <w:rFonts w:asciiTheme="minorHAnsi" w:eastAsiaTheme="minorEastAsia" w:hAnsiTheme="minorHAnsi"/>
              <w:noProof/>
              <w:lang w:eastAsia="en-ID"/>
            </w:rPr>
          </w:pPr>
          <w:hyperlink w:anchor="_Toc243327657" w:history="1">
            <w:r w:rsidRPr="00AD5422">
              <w:rPr>
                <w:rStyle w:val="Hyperlink"/>
                <w:noProof/>
              </w:rPr>
              <w:t>BAB II LANDASAN TEORI</w:t>
            </w:r>
            <w:r>
              <w:rPr>
                <w:noProof/>
                <w:webHidden/>
              </w:rPr>
              <w:tab/>
            </w:r>
            <w:r>
              <w:rPr>
                <w:noProof/>
                <w:webHidden/>
              </w:rPr>
              <w:fldChar w:fldCharType="begin"/>
            </w:r>
            <w:r>
              <w:rPr>
                <w:noProof/>
                <w:webHidden/>
              </w:rPr>
              <w:instrText xml:space="preserve"> PAGEREF _Toc243327657 \h </w:instrText>
            </w:r>
            <w:r>
              <w:rPr>
                <w:noProof/>
                <w:webHidden/>
              </w:rPr>
            </w:r>
            <w:r>
              <w:rPr>
                <w:noProof/>
                <w:webHidden/>
              </w:rPr>
              <w:fldChar w:fldCharType="separate"/>
            </w:r>
            <w:r>
              <w:rPr>
                <w:noProof/>
                <w:webHidden/>
              </w:rPr>
              <w:t>8</w:t>
            </w:r>
            <w:r>
              <w:rPr>
                <w:noProof/>
                <w:webHidden/>
              </w:rPr>
              <w:fldChar w:fldCharType="end"/>
            </w:r>
          </w:hyperlink>
        </w:p>
        <w:p w14:paraId="427BC19F" w14:textId="691BE3AA" w:rsidR="005B6E36" w:rsidRDefault="005B6E36">
          <w:pPr>
            <w:pStyle w:val="TOC2"/>
            <w:tabs>
              <w:tab w:val="right" w:leader="dot" w:pos="7927"/>
            </w:tabs>
            <w:rPr>
              <w:rFonts w:asciiTheme="minorHAnsi" w:eastAsiaTheme="minorEastAsia" w:hAnsiTheme="minorHAnsi"/>
              <w:noProof/>
              <w:lang w:eastAsia="en-ID"/>
            </w:rPr>
          </w:pPr>
          <w:hyperlink w:anchor="_Toc243327658" w:history="1">
            <w:r w:rsidRPr="00AD5422">
              <w:rPr>
                <w:rStyle w:val="Hyperlink"/>
                <w:noProof/>
              </w:rPr>
              <w:t>2.1 Kajian Teori</w:t>
            </w:r>
            <w:r>
              <w:rPr>
                <w:noProof/>
                <w:webHidden/>
              </w:rPr>
              <w:tab/>
            </w:r>
            <w:r>
              <w:rPr>
                <w:noProof/>
                <w:webHidden/>
              </w:rPr>
              <w:fldChar w:fldCharType="begin"/>
            </w:r>
            <w:r>
              <w:rPr>
                <w:noProof/>
                <w:webHidden/>
              </w:rPr>
              <w:instrText xml:space="preserve"> PAGEREF _Toc243327658 \h </w:instrText>
            </w:r>
            <w:r>
              <w:rPr>
                <w:noProof/>
                <w:webHidden/>
              </w:rPr>
            </w:r>
            <w:r>
              <w:rPr>
                <w:noProof/>
                <w:webHidden/>
              </w:rPr>
              <w:fldChar w:fldCharType="separate"/>
            </w:r>
            <w:r>
              <w:rPr>
                <w:noProof/>
                <w:webHidden/>
              </w:rPr>
              <w:t>8</w:t>
            </w:r>
            <w:r>
              <w:rPr>
                <w:noProof/>
                <w:webHidden/>
              </w:rPr>
              <w:fldChar w:fldCharType="end"/>
            </w:r>
          </w:hyperlink>
        </w:p>
        <w:p w14:paraId="20BFD4DE" w14:textId="2802A606" w:rsidR="005B6E36" w:rsidRDefault="005B6E36">
          <w:pPr>
            <w:pStyle w:val="TOC3"/>
            <w:tabs>
              <w:tab w:val="right" w:leader="dot" w:pos="7927"/>
            </w:tabs>
            <w:rPr>
              <w:rFonts w:asciiTheme="minorHAnsi" w:eastAsiaTheme="minorEastAsia" w:hAnsiTheme="minorHAnsi"/>
              <w:noProof/>
              <w:lang w:eastAsia="en-ID"/>
            </w:rPr>
          </w:pPr>
          <w:hyperlink w:anchor="_Toc243327659" w:history="1">
            <w:r w:rsidRPr="00AD5422">
              <w:rPr>
                <w:rStyle w:val="Hyperlink"/>
                <w:noProof/>
              </w:rPr>
              <w:t>2.1.1 Gangguan Tidur dan Metrik Gaya Hidup Digital</w:t>
            </w:r>
            <w:r>
              <w:rPr>
                <w:noProof/>
                <w:webHidden/>
              </w:rPr>
              <w:tab/>
            </w:r>
            <w:r>
              <w:rPr>
                <w:noProof/>
                <w:webHidden/>
              </w:rPr>
              <w:fldChar w:fldCharType="begin"/>
            </w:r>
            <w:r>
              <w:rPr>
                <w:noProof/>
                <w:webHidden/>
              </w:rPr>
              <w:instrText xml:space="preserve"> PAGEREF _Toc243327659 \h </w:instrText>
            </w:r>
            <w:r>
              <w:rPr>
                <w:noProof/>
                <w:webHidden/>
              </w:rPr>
            </w:r>
            <w:r>
              <w:rPr>
                <w:noProof/>
                <w:webHidden/>
              </w:rPr>
              <w:fldChar w:fldCharType="separate"/>
            </w:r>
            <w:r>
              <w:rPr>
                <w:noProof/>
                <w:webHidden/>
              </w:rPr>
              <w:t>8</w:t>
            </w:r>
            <w:r>
              <w:rPr>
                <w:noProof/>
                <w:webHidden/>
              </w:rPr>
              <w:fldChar w:fldCharType="end"/>
            </w:r>
          </w:hyperlink>
        </w:p>
        <w:p w14:paraId="7A5615E5" w14:textId="30F83575" w:rsidR="005B6E36" w:rsidRDefault="005B6E36">
          <w:pPr>
            <w:pStyle w:val="TOC3"/>
            <w:tabs>
              <w:tab w:val="right" w:leader="dot" w:pos="7927"/>
            </w:tabs>
            <w:rPr>
              <w:rFonts w:asciiTheme="minorHAnsi" w:eastAsiaTheme="minorEastAsia" w:hAnsiTheme="minorHAnsi"/>
              <w:noProof/>
              <w:lang w:eastAsia="en-ID"/>
            </w:rPr>
          </w:pPr>
          <w:hyperlink w:anchor="_Toc243327660" w:history="1">
            <w:r w:rsidRPr="00AD5422">
              <w:rPr>
                <w:rStyle w:val="Hyperlink"/>
                <w:noProof/>
              </w:rPr>
              <w:t>2.1.2 Klasifikasi dan Machine Learning</w:t>
            </w:r>
            <w:r>
              <w:rPr>
                <w:noProof/>
                <w:webHidden/>
              </w:rPr>
              <w:tab/>
            </w:r>
            <w:r>
              <w:rPr>
                <w:noProof/>
                <w:webHidden/>
              </w:rPr>
              <w:fldChar w:fldCharType="begin"/>
            </w:r>
            <w:r>
              <w:rPr>
                <w:noProof/>
                <w:webHidden/>
              </w:rPr>
              <w:instrText xml:space="preserve"> PAGEREF _Toc243327660 \h </w:instrText>
            </w:r>
            <w:r>
              <w:rPr>
                <w:noProof/>
                <w:webHidden/>
              </w:rPr>
            </w:r>
            <w:r>
              <w:rPr>
                <w:noProof/>
                <w:webHidden/>
              </w:rPr>
              <w:fldChar w:fldCharType="separate"/>
            </w:r>
            <w:r>
              <w:rPr>
                <w:noProof/>
                <w:webHidden/>
              </w:rPr>
              <w:t>9</w:t>
            </w:r>
            <w:r>
              <w:rPr>
                <w:noProof/>
                <w:webHidden/>
              </w:rPr>
              <w:fldChar w:fldCharType="end"/>
            </w:r>
          </w:hyperlink>
        </w:p>
        <w:p w14:paraId="5392FCCF" w14:textId="325693CD" w:rsidR="005B6E36" w:rsidRDefault="005B6E36">
          <w:pPr>
            <w:pStyle w:val="TOC3"/>
            <w:tabs>
              <w:tab w:val="right" w:leader="dot" w:pos="7927"/>
            </w:tabs>
            <w:rPr>
              <w:rFonts w:asciiTheme="minorHAnsi" w:eastAsiaTheme="minorEastAsia" w:hAnsiTheme="minorHAnsi"/>
              <w:noProof/>
              <w:lang w:eastAsia="en-ID"/>
            </w:rPr>
          </w:pPr>
          <w:hyperlink w:anchor="_Toc243327661" w:history="1">
            <w:r w:rsidRPr="00AD5422">
              <w:rPr>
                <w:rStyle w:val="Hyperlink"/>
                <w:noProof/>
              </w:rPr>
              <w:t>2.1.3 Algoritma CatBoost (Categorical Boosting)</w:t>
            </w:r>
            <w:r>
              <w:rPr>
                <w:noProof/>
                <w:webHidden/>
              </w:rPr>
              <w:tab/>
            </w:r>
            <w:r>
              <w:rPr>
                <w:noProof/>
                <w:webHidden/>
              </w:rPr>
              <w:fldChar w:fldCharType="begin"/>
            </w:r>
            <w:r>
              <w:rPr>
                <w:noProof/>
                <w:webHidden/>
              </w:rPr>
              <w:instrText xml:space="preserve"> PAGEREF _Toc243327661 \h </w:instrText>
            </w:r>
            <w:r>
              <w:rPr>
                <w:noProof/>
                <w:webHidden/>
              </w:rPr>
            </w:r>
            <w:r>
              <w:rPr>
                <w:noProof/>
                <w:webHidden/>
              </w:rPr>
              <w:fldChar w:fldCharType="separate"/>
            </w:r>
            <w:r>
              <w:rPr>
                <w:noProof/>
                <w:webHidden/>
              </w:rPr>
              <w:t>10</w:t>
            </w:r>
            <w:r>
              <w:rPr>
                <w:noProof/>
                <w:webHidden/>
              </w:rPr>
              <w:fldChar w:fldCharType="end"/>
            </w:r>
          </w:hyperlink>
        </w:p>
        <w:p w14:paraId="48F96C89" w14:textId="0C7E61BE" w:rsidR="005B6E36" w:rsidRDefault="005B6E36">
          <w:pPr>
            <w:pStyle w:val="TOC3"/>
            <w:tabs>
              <w:tab w:val="right" w:leader="dot" w:pos="7927"/>
            </w:tabs>
            <w:rPr>
              <w:rFonts w:asciiTheme="minorHAnsi" w:eastAsiaTheme="minorEastAsia" w:hAnsiTheme="minorHAnsi"/>
              <w:noProof/>
              <w:lang w:eastAsia="en-ID"/>
            </w:rPr>
          </w:pPr>
          <w:hyperlink w:anchor="_Toc243327662" w:history="1">
            <w:r w:rsidRPr="00AD5422">
              <w:rPr>
                <w:rStyle w:val="Hyperlink"/>
                <w:noProof/>
              </w:rPr>
              <w:t>2.1.4 Explainable Artificial Intelligence (XAI)</w:t>
            </w:r>
            <w:r>
              <w:rPr>
                <w:noProof/>
                <w:webHidden/>
              </w:rPr>
              <w:tab/>
            </w:r>
            <w:r>
              <w:rPr>
                <w:noProof/>
                <w:webHidden/>
              </w:rPr>
              <w:fldChar w:fldCharType="begin"/>
            </w:r>
            <w:r>
              <w:rPr>
                <w:noProof/>
                <w:webHidden/>
              </w:rPr>
              <w:instrText xml:space="preserve"> PAGEREF _Toc243327662 \h </w:instrText>
            </w:r>
            <w:r>
              <w:rPr>
                <w:noProof/>
                <w:webHidden/>
              </w:rPr>
            </w:r>
            <w:r>
              <w:rPr>
                <w:noProof/>
                <w:webHidden/>
              </w:rPr>
              <w:fldChar w:fldCharType="separate"/>
            </w:r>
            <w:r>
              <w:rPr>
                <w:noProof/>
                <w:webHidden/>
              </w:rPr>
              <w:t>11</w:t>
            </w:r>
            <w:r>
              <w:rPr>
                <w:noProof/>
                <w:webHidden/>
              </w:rPr>
              <w:fldChar w:fldCharType="end"/>
            </w:r>
          </w:hyperlink>
        </w:p>
        <w:p w14:paraId="23C5ADB8" w14:textId="10EFEB20" w:rsidR="005B6E36" w:rsidRDefault="005B6E36">
          <w:pPr>
            <w:pStyle w:val="TOC3"/>
            <w:tabs>
              <w:tab w:val="right" w:leader="dot" w:pos="7927"/>
            </w:tabs>
            <w:rPr>
              <w:rFonts w:asciiTheme="minorHAnsi" w:eastAsiaTheme="minorEastAsia" w:hAnsiTheme="minorHAnsi"/>
              <w:noProof/>
              <w:lang w:eastAsia="en-ID"/>
            </w:rPr>
          </w:pPr>
          <w:hyperlink w:anchor="_Toc243327663" w:history="1">
            <w:r w:rsidRPr="00AD5422">
              <w:rPr>
                <w:rStyle w:val="Hyperlink"/>
                <w:noProof/>
              </w:rPr>
              <w:t>2.1.5 Shapley Additive exPlanations (SHAP) dan Tree-SHAP</w:t>
            </w:r>
            <w:r>
              <w:rPr>
                <w:noProof/>
                <w:webHidden/>
              </w:rPr>
              <w:tab/>
            </w:r>
            <w:r>
              <w:rPr>
                <w:noProof/>
                <w:webHidden/>
              </w:rPr>
              <w:fldChar w:fldCharType="begin"/>
            </w:r>
            <w:r>
              <w:rPr>
                <w:noProof/>
                <w:webHidden/>
              </w:rPr>
              <w:instrText xml:space="preserve"> PAGEREF _Toc243327663 \h </w:instrText>
            </w:r>
            <w:r>
              <w:rPr>
                <w:noProof/>
                <w:webHidden/>
              </w:rPr>
            </w:r>
            <w:r>
              <w:rPr>
                <w:noProof/>
                <w:webHidden/>
              </w:rPr>
              <w:fldChar w:fldCharType="separate"/>
            </w:r>
            <w:r>
              <w:rPr>
                <w:noProof/>
                <w:webHidden/>
              </w:rPr>
              <w:t>12</w:t>
            </w:r>
            <w:r>
              <w:rPr>
                <w:noProof/>
                <w:webHidden/>
              </w:rPr>
              <w:fldChar w:fldCharType="end"/>
            </w:r>
          </w:hyperlink>
        </w:p>
        <w:p w14:paraId="71A63F89" w14:textId="4ABCE1C6" w:rsidR="005B6E36" w:rsidRDefault="005B6E36">
          <w:pPr>
            <w:pStyle w:val="TOC2"/>
            <w:tabs>
              <w:tab w:val="right" w:leader="dot" w:pos="7927"/>
            </w:tabs>
            <w:rPr>
              <w:rFonts w:asciiTheme="minorHAnsi" w:eastAsiaTheme="minorEastAsia" w:hAnsiTheme="minorHAnsi"/>
              <w:noProof/>
              <w:lang w:eastAsia="en-ID"/>
            </w:rPr>
          </w:pPr>
          <w:hyperlink w:anchor="_Toc243327664" w:history="1">
            <w:r w:rsidRPr="00AD5422">
              <w:rPr>
                <w:rStyle w:val="Hyperlink"/>
                <w:noProof/>
              </w:rPr>
              <w:t>2.2 Hasil Penelitian yang Relevan</w:t>
            </w:r>
            <w:r>
              <w:rPr>
                <w:noProof/>
                <w:webHidden/>
              </w:rPr>
              <w:tab/>
            </w:r>
            <w:r>
              <w:rPr>
                <w:noProof/>
                <w:webHidden/>
              </w:rPr>
              <w:fldChar w:fldCharType="begin"/>
            </w:r>
            <w:r>
              <w:rPr>
                <w:noProof/>
                <w:webHidden/>
              </w:rPr>
              <w:instrText xml:space="preserve"> PAGEREF _Toc243327664 \h </w:instrText>
            </w:r>
            <w:r>
              <w:rPr>
                <w:noProof/>
                <w:webHidden/>
              </w:rPr>
            </w:r>
            <w:r>
              <w:rPr>
                <w:noProof/>
                <w:webHidden/>
              </w:rPr>
              <w:fldChar w:fldCharType="separate"/>
            </w:r>
            <w:r>
              <w:rPr>
                <w:noProof/>
                <w:webHidden/>
              </w:rPr>
              <w:t>13</w:t>
            </w:r>
            <w:r>
              <w:rPr>
                <w:noProof/>
                <w:webHidden/>
              </w:rPr>
              <w:fldChar w:fldCharType="end"/>
            </w:r>
          </w:hyperlink>
        </w:p>
        <w:p w14:paraId="11E066DB" w14:textId="47EF9ACF" w:rsidR="005B6E36" w:rsidRDefault="005B6E36">
          <w:pPr>
            <w:pStyle w:val="TOC2"/>
            <w:tabs>
              <w:tab w:val="right" w:leader="dot" w:pos="7927"/>
            </w:tabs>
            <w:rPr>
              <w:rFonts w:asciiTheme="minorHAnsi" w:eastAsiaTheme="minorEastAsia" w:hAnsiTheme="minorHAnsi"/>
              <w:noProof/>
              <w:lang w:eastAsia="en-ID"/>
            </w:rPr>
          </w:pPr>
          <w:hyperlink w:anchor="_Toc243327665" w:history="1">
            <w:r w:rsidRPr="00AD5422">
              <w:rPr>
                <w:rStyle w:val="Hyperlink"/>
                <w:noProof/>
              </w:rPr>
              <w:t>2.3 Kerangka Berpikir</w:t>
            </w:r>
            <w:r>
              <w:rPr>
                <w:noProof/>
                <w:webHidden/>
              </w:rPr>
              <w:tab/>
            </w:r>
            <w:r>
              <w:rPr>
                <w:noProof/>
                <w:webHidden/>
              </w:rPr>
              <w:fldChar w:fldCharType="begin"/>
            </w:r>
            <w:r>
              <w:rPr>
                <w:noProof/>
                <w:webHidden/>
              </w:rPr>
              <w:instrText xml:space="preserve"> PAGEREF _Toc243327665 \h </w:instrText>
            </w:r>
            <w:r>
              <w:rPr>
                <w:noProof/>
                <w:webHidden/>
              </w:rPr>
            </w:r>
            <w:r>
              <w:rPr>
                <w:noProof/>
                <w:webHidden/>
              </w:rPr>
              <w:fldChar w:fldCharType="separate"/>
            </w:r>
            <w:r>
              <w:rPr>
                <w:noProof/>
                <w:webHidden/>
              </w:rPr>
              <w:t>17</w:t>
            </w:r>
            <w:r>
              <w:rPr>
                <w:noProof/>
                <w:webHidden/>
              </w:rPr>
              <w:fldChar w:fldCharType="end"/>
            </w:r>
          </w:hyperlink>
        </w:p>
        <w:p w14:paraId="68D68B3D" w14:textId="428E4271" w:rsidR="005B6E36" w:rsidRDefault="005B6E36">
          <w:pPr>
            <w:pStyle w:val="TOC2"/>
            <w:tabs>
              <w:tab w:val="right" w:leader="dot" w:pos="7927"/>
            </w:tabs>
            <w:rPr>
              <w:rFonts w:asciiTheme="minorHAnsi" w:eastAsiaTheme="minorEastAsia" w:hAnsiTheme="minorHAnsi"/>
              <w:noProof/>
              <w:lang w:eastAsia="en-ID"/>
            </w:rPr>
          </w:pPr>
          <w:hyperlink w:anchor="_Toc243327666" w:history="1">
            <w:r w:rsidRPr="00AD5422">
              <w:rPr>
                <w:rStyle w:val="Hyperlink"/>
                <w:noProof/>
              </w:rPr>
              <w:t>2.4 Pertanyaan Penelitian</w:t>
            </w:r>
            <w:r>
              <w:rPr>
                <w:noProof/>
                <w:webHidden/>
              </w:rPr>
              <w:tab/>
            </w:r>
            <w:r>
              <w:rPr>
                <w:noProof/>
                <w:webHidden/>
              </w:rPr>
              <w:fldChar w:fldCharType="begin"/>
            </w:r>
            <w:r>
              <w:rPr>
                <w:noProof/>
                <w:webHidden/>
              </w:rPr>
              <w:instrText xml:space="preserve"> PAGEREF _Toc243327666 \h </w:instrText>
            </w:r>
            <w:r>
              <w:rPr>
                <w:noProof/>
                <w:webHidden/>
              </w:rPr>
            </w:r>
            <w:r>
              <w:rPr>
                <w:noProof/>
                <w:webHidden/>
              </w:rPr>
              <w:fldChar w:fldCharType="separate"/>
            </w:r>
            <w:r>
              <w:rPr>
                <w:noProof/>
                <w:webHidden/>
              </w:rPr>
              <w:t>18</w:t>
            </w:r>
            <w:r>
              <w:rPr>
                <w:noProof/>
                <w:webHidden/>
              </w:rPr>
              <w:fldChar w:fldCharType="end"/>
            </w:r>
          </w:hyperlink>
        </w:p>
        <w:p w14:paraId="09A89F65" w14:textId="698F1A4E" w:rsidR="005B6E36" w:rsidRDefault="005B6E36">
          <w:pPr>
            <w:pStyle w:val="TOC1"/>
            <w:tabs>
              <w:tab w:val="right" w:leader="dot" w:pos="7927"/>
            </w:tabs>
            <w:rPr>
              <w:rFonts w:asciiTheme="minorHAnsi" w:eastAsiaTheme="minorEastAsia" w:hAnsiTheme="minorHAnsi"/>
              <w:noProof/>
              <w:lang w:eastAsia="en-ID"/>
            </w:rPr>
          </w:pPr>
          <w:hyperlink w:anchor="_Toc243327667" w:history="1">
            <w:r w:rsidRPr="00AD5422">
              <w:rPr>
                <w:rStyle w:val="Hyperlink"/>
                <w:noProof/>
              </w:rPr>
              <w:t>BAB III METODE PENELITIAN</w:t>
            </w:r>
            <w:r>
              <w:rPr>
                <w:noProof/>
                <w:webHidden/>
              </w:rPr>
              <w:tab/>
            </w:r>
            <w:r>
              <w:rPr>
                <w:noProof/>
                <w:webHidden/>
              </w:rPr>
              <w:fldChar w:fldCharType="begin"/>
            </w:r>
            <w:r>
              <w:rPr>
                <w:noProof/>
                <w:webHidden/>
              </w:rPr>
              <w:instrText xml:space="preserve"> PAGEREF _Toc243327667 \h </w:instrText>
            </w:r>
            <w:r>
              <w:rPr>
                <w:noProof/>
                <w:webHidden/>
              </w:rPr>
            </w:r>
            <w:r>
              <w:rPr>
                <w:noProof/>
                <w:webHidden/>
              </w:rPr>
              <w:fldChar w:fldCharType="separate"/>
            </w:r>
            <w:r>
              <w:rPr>
                <w:noProof/>
                <w:webHidden/>
              </w:rPr>
              <w:t>19</w:t>
            </w:r>
            <w:r>
              <w:rPr>
                <w:noProof/>
                <w:webHidden/>
              </w:rPr>
              <w:fldChar w:fldCharType="end"/>
            </w:r>
          </w:hyperlink>
        </w:p>
        <w:p w14:paraId="24F79F50" w14:textId="084E7643" w:rsidR="005B6E36" w:rsidRDefault="005B6E36">
          <w:pPr>
            <w:pStyle w:val="TOC2"/>
            <w:tabs>
              <w:tab w:val="right" w:leader="dot" w:pos="7927"/>
            </w:tabs>
            <w:rPr>
              <w:rFonts w:asciiTheme="minorHAnsi" w:eastAsiaTheme="minorEastAsia" w:hAnsiTheme="minorHAnsi"/>
              <w:noProof/>
              <w:lang w:eastAsia="en-ID"/>
            </w:rPr>
          </w:pPr>
          <w:hyperlink w:anchor="_Toc243327668" w:history="1">
            <w:r w:rsidRPr="00AD5422">
              <w:rPr>
                <w:rStyle w:val="Hyperlink"/>
                <w:noProof/>
              </w:rPr>
              <w:t>3.1 Jenis dan Pendekatan Penelitian</w:t>
            </w:r>
            <w:r>
              <w:rPr>
                <w:noProof/>
                <w:webHidden/>
              </w:rPr>
              <w:tab/>
            </w:r>
            <w:r>
              <w:rPr>
                <w:noProof/>
                <w:webHidden/>
              </w:rPr>
              <w:fldChar w:fldCharType="begin"/>
            </w:r>
            <w:r>
              <w:rPr>
                <w:noProof/>
                <w:webHidden/>
              </w:rPr>
              <w:instrText xml:space="preserve"> PAGEREF _Toc243327668 \h </w:instrText>
            </w:r>
            <w:r>
              <w:rPr>
                <w:noProof/>
                <w:webHidden/>
              </w:rPr>
            </w:r>
            <w:r>
              <w:rPr>
                <w:noProof/>
                <w:webHidden/>
              </w:rPr>
              <w:fldChar w:fldCharType="separate"/>
            </w:r>
            <w:r>
              <w:rPr>
                <w:noProof/>
                <w:webHidden/>
              </w:rPr>
              <w:t>19</w:t>
            </w:r>
            <w:r>
              <w:rPr>
                <w:noProof/>
                <w:webHidden/>
              </w:rPr>
              <w:fldChar w:fldCharType="end"/>
            </w:r>
          </w:hyperlink>
        </w:p>
        <w:p w14:paraId="4AA78DB0" w14:textId="4D07CBB0" w:rsidR="005B6E36" w:rsidRDefault="005B6E36">
          <w:pPr>
            <w:pStyle w:val="TOC3"/>
            <w:tabs>
              <w:tab w:val="right" w:leader="dot" w:pos="7927"/>
            </w:tabs>
            <w:rPr>
              <w:rFonts w:asciiTheme="minorHAnsi" w:eastAsiaTheme="minorEastAsia" w:hAnsiTheme="minorHAnsi"/>
              <w:noProof/>
              <w:lang w:eastAsia="en-ID"/>
            </w:rPr>
          </w:pPr>
          <w:hyperlink w:anchor="_Toc243327669" w:history="1">
            <w:r w:rsidRPr="00AD5422">
              <w:rPr>
                <w:rStyle w:val="Hyperlink"/>
                <w:noProof/>
              </w:rPr>
              <w:t>3.1.1 Jenis Penelitian</w:t>
            </w:r>
            <w:r>
              <w:rPr>
                <w:noProof/>
                <w:webHidden/>
              </w:rPr>
              <w:tab/>
            </w:r>
            <w:r>
              <w:rPr>
                <w:noProof/>
                <w:webHidden/>
              </w:rPr>
              <w:fldChar w:fldCharType="begin"/>
            </w:r>
            <w:r>
              <w:rPr>
                <w:noProof/>
                <w:webHidden/>
              </w:rPr>
              <w:instrText xml:space="preserve"> PAGEREF _Toc243327669 \h </w:instrText>
            </w:r>
            <w:r>
              <w:rPr>
                <w:noProof/>
                <w:webHidden/>
              </w:rPr>
            </w:r>
            <w:r>
              <w:rPr>
                <w:noProof/>
                <w:webHidden/>
              </w:rPr>
              <w:fldChar w:fldCharType="separate"/>
            </w:r>
            <w:r>
              <w:rPr>
                <w:noProof/>
                <w:webHidden/>
              </w:rPr>
              <w:t>19</w:t>
            </w:r>
            <w:r>
              <w:rPr>
                <w:noProof/>
                <w:webHidden/>
              </w:rPr>
              <w:fldChar w:fldCharType="end"/>
            </w:r>
          </w:hyperlink>
        </w:p>
        <w:p w14:paraId="18F379AC" w14:textId="7AE0C758" w:rsidR="005B6E36" w:rsidRDefault="005B6E36">
          <w:pPr>
            <w:pStyle w:val="TOC3"/>
            <w:tabs>
              <w:tab w:val="right" w:leader="dot" w:pos="7927"/>
            </w:tabs>
            <w:rPr>
              <w:rFonts w:asciiTheme="minorHAnsi" w:eastAsiaTheme="minorEastAsia" w:hAnsiTheme="minorHAnsi"/>
              <w:noProof/>
              <w:lang w:eastAsia="en-ID"/>
            </w:rPr>
          </w:pPr>
          <w:hyperlink w:anchor="_Toc243327670" w:history="1">
            <w:r w:rsidRPr="00AD5422">
              <w:rPr>
                <w:rStyle w:val="Hyperlink"/>
                <w:noProof/>
              </w:rPr>
              <w:t>3.1.2 Pendekatan Penelitian</w:t>
            </w:r>
            <w:r>
              <w:rPr>
                <w:noProof/>
                <w:webHidden/>
              </w:rPr>
              <w:tab/>
            </w:r>
            <w:r>
              <w:rPr>
                <w:noProof/>
                <w:webHidden/>
              </w:rPr>
              <w:fldChar w:fldCharType="begin"/>
            </w:r>
            <w:r>
              <w:rPr>
                <w:noProof/>
                <w:webHidden/>
              </w:rPr>
              <w:instrText xml:space="preserve"> PAGEREF _Toc243327670 \h </w:instrText>
            </w:r>
            <w:r>
              <w:rPr>
                <w:noProof/>
                <w:webHidden/>
              </w:rPr>
            </w:r>
            <w:r>
              <w:rPr>
                <w:noProof/>
                <w:webHidden/>
              </w:rPr>
              <w:fldChar w:fldCharType="separate"/>
            </w:r>
            <w:r>
              <w:rPr>
                <w:noProof/>
                <w:webHidden/>
              </w:rPr>
              <w:t>19</w:t>
            </w:r>
            <w:r>
              <w:rPr>
                <w:noProof/>
                <w:webHidden/>
              </w:rPr>
              <w:fldChar w:fldCharType="end"/>
            </w:r>
          </w:hyperlink>
        </w:p>
        <w:p w14:paraId="4F8F8211" w14:textId="39E7FDB8" w:rsidR="005B6E36" w:rsidRDefault="005B6E36">
          <w:pPr>
            <w:pStyle w:val="TOC2"/>
            <w:tabs>
              <w:tab w:val="right" w:leader="dot" w:pos="7927"/>
            </w:tabs>
            <w:rPr>
              <w:rFonts w:asciiTheme="minorHAnsi" w:eastAsiaTheme="minorEastAsia" w:hAnsiTheme="minorHAnsi"/>
              <w:noProof/>
              <w:lang w:eastAsia="en-ID"/>
            </w:rPr>
          </w:pPr>
          <w:hyperlink w:anchor="_Toc243327671" w:history="1">
            <w:r w:rsidRPr="00AD5422">
              <w:rPr>
                <w:rStyle w:val="Hyperlink"/>
                <w:noProof/>
              </w:rPr>
              <w:t>3.2 Waktu dan Tempat Penelitian</w:t>
            </w:r>
            <w:r>
              <w:rPr>
                <w:noProof/>
                <w:webHidden/>
              </w:rPr>
              <w:tab/>
            </w:r>
            <w:r>
              <w:rPr>
                <w:noProof/>
                <w:webHidden/>
              </w:rPr>
              <w:fldChar w:fldCharType="begin"/>
            </w:r>
            <w:r>
              <w:rPr>
                <w:noProof/>
                <w:webHidden/>
              </w:rPr>
              <w:instrText xml:space="preserve"> PAGEREF _Toc243327671 \h </w:instrText>
            </w:r>
            <w:r>
              <w:rPr>
                <w:noProof/>
                <w:webHidden/>
              </w:rPr>
            </w:r>
            <w:r>
              <w:rPr>
                <w:noProof/>
                <w:webHidden/>
              </w:rPr>
              <w:fldChar w:fldCharType="separate"/>
            </w:r>
            <w:r>
              <w:rPr>
                <w:noProof/>
                <w:webHidden/>
              </w:rPr>
              <w:t>20</w:t>
            </w:r>
            <w:r>
              <w:rPr>
                <w:noProof/>
                <w:webHidden/>
              </w:rPr>
              <w:fldChar w:fldCharType="end"/>
            </w:r>
          </w:hyperlink>
        </w:p>
        <w:p w14:paraId="4F7DA40F" w14:textId="782ED35B" w:rsidR="005B6E36" w:rsidRDefault="005B6E36">
          <w:pPr>
            <w:pStyle w:val="TOC3"/>
            <w:tabs>
              <w:tab w:val="right" w:leader="dot" w:pos="7927"/>
            </w:tabs>
            <w:rPr>
              <w:rFonts w:asciiTheme="minorHAnsi" w:eastAsiaTheme="minorEastAsia" w:hAnsiTheme="minorHAnsi"/>
              <w:noProof/>
              <w:lang w:eastAsia="en-ID"/>
            </w:rPr>
          </w:pPr>
          <w:hyperlink w:anchor="_Toc243327672" w:history="1">
            <w:r w:rsidRPr="00AD5422">
              <w:rPr>
                <w:rStyle w:val="Hyperlink"/>
                <w:noProof/>
              </w:rPr>
              <w:t>3.2.1 Waktu Penelitian</w:t>
            </w:r>
            <w:r>
              <w:rPr>
                <w:noProof/>
                <w:webHidden/>
              </w:rPr>
              <w:tab/>
            </w:r>
            <w:r>
              <w:rPr>
                <w:noProof/>
                <w:webHidden/>
              </w:rPr>
              <w:fldChar w:fldCharType="begin"/>
            </w:r>
            <w:r>
              <w:rPr>
                <w:noProof/>
                <w:webHidden/>
              </w:rPr>
              <w:instrText xml:space="preserve"> PAGEREF _Toc243327672 \h </w:instrText>
            </w:r>
            <w:r>
              <w:rPr>
                <w:noProof/>
                <w:webHidden/>
              </w:rPr>
            </w:r>
            <w:r>
              <w:rPr>
                <w:noProof/>
                <w:webHidden/>
              </w:rPr>
              <w:fldChar w:fldCharType="separate"/>
            </w:r>
            <w:r>
              <w:rPr>
                <w:noProof/>
                <w:webHidden/>
              </w:rPr>
              <w:t>20</w:t>
            </w:r>
            <w:r>
              <w:rPr>
                <w:noProof/>
                <w:webHidden/>
              </w:rPr>
              <w:fldChar w:fldCharType="end"/>
            </w:r>
          </w:hyperlink>
        </w:p>
        <w:p w14:paraId="220BC425" w14:textId="42E86504" w:rsidR="005B6E36" w:rsidRDefault="005B6E36">
          <w:pPr>
            <w:pStyle w:val="TOC3"/>
            <w:tabs>
              <w:tab w:val="right" w:leader="dot" w:pos="7927"/>
            </w:tabs>
            <w:rPr>
              <w:rFonts w:asciiTheme="minorHAnsi" w:eastAsiaTheme="minorEastAsia" w:hAnsiTheme="minorHAnsi"/>
              <w:noProof/>
              <w:lang w:eastAsia="en-ID"/>
            </w:rPr>
          </w:pPr>
          <w:hyperlink w:anchor="_Toc243327673" w:history="1">
            <w:r w:rsidRPr="00AD5422">
              <w:rPr>
                <w:rStyle w:val="Hyperlink"/>
                <w:noProof/>
              </w:rPr>
              <w:t>3.2.2 Tempat Penelitian</w:t>
            </w:r>
            <w:r>
              <w:rPr>
                <w:noProof/>
                <w:webHidden/>
              </w:rPr>
              <w:tab/>
            </w:r>
            <w:r>
              <w:rPr>
                <w:noProof/>
                <w:webHidden/>
              </w:rPr>
              <w:fldChar w:fldCharType="begin"/>
            </w:r>
            <w:r>
              <w:rPr>
                <w:noProof/>
                <w:webHidden/>
              </w:rPr>
              <w:instrText xml:space="preserve"> PAGEREF _Toc243327673 \h </w:instrText>
            </w:r>
            <w:r>
              <w:rPr>
                <w:noProof/>
                <w:webHidden/>
              </w:rPr>
            </w:r>
            <w:r>
              <w:rPr>
                <w:noProof/>
                <w:webHidden/>
              </w:rPr>
              <w:fldChar w:fldCharType="separate"/>
            </w:r>
            <w:r>
              <w:rPr>
                <w:noProof/>
                <w:webHidden/>
              </w:rPr>
              <w:t>21</w:t>
            </w:r>
            <w:r>
              <w:rPr>
                <w:noProof/>
                <w:webHidden/>
              </w:rPr>
              <w:fldChar w:fldCharType="end"/>
            </w:r>
          </w:hyperlink>
        </w:p>
        <w:p w14:paraId="38707A1C" w14:textId="64573FF1" w:rsidR="005B6E36" w:rsidRDefault="005B6E36">
          <w:pPr>
            <w:pStyle w:val="TOC2"/>
            <w:tabs>
              <w:tab w:val="right" w:leader="dot" w:pos="7927"/>
            </w:tabs>
            <w:rPr>
              <w:rFonts w:asciiTheme="minorHAnsi" w:eastAsiaTheme="minorEastAsia" w:hAnsiTheme="minorHAnsi"/>
              <w:noProof/>
              <w:lang w:eastAsia="en-ID"/>
            </w:rPr>
          </w:pPr>
          <w:hyperlink w:anchor="_Toc243327674" w:history="1">
            <w:r w:rsidRPr="00AD5422">
              <w:rPr>
                <w:rStyle w:val="Hyperlink"/>
                <w:noProof/>
              </w:rPr>
              <w:t>3.3 Populasi dan Sampel Penelitian</w:t>
            </w:r>
            <w:r>
              <w:rPr>
                <w:noProof/>
                <w:webHidden/>
              </w:rPr>
              <w:tab/>
            </w:r>
            <w:r>
              <w:rPr>
                <w:noProof/>
                <w:webHidden/>
              </w:rPr>
              <w:fldChar w:fldCharType="begin"/>
            </w:r>
            <w:r>
              <w:rPr>
                <w:noProof/>
                <w:webHidden/>
              </w:rPr>
              <w:instrText xml:space="preserve"> PAGEREF _Toc243327674 \h </w:instrText>
            </w:r>
            <w:r>
              <w:rPr>
                <w:noProof/>
                <w:webHidden/>
              </w:rPr>
            </w:r>
            <w:r>
              <w:rPr>
                <w:noProof/>
                <w:webHidden/>
              </w:rPr>
              <w:fldChar w:fldCharType="separate"/>
            </w:r>
            <w:r>
              <w:rPr>
                <w:noProof/>
                <w:webHidden/>
              </w:rPr>
              <w:t>22</w:t>
            </w:r>
            <w:r>
              <w:rPr>
                <w:noProof/>
                <w:webHidden/>
              </w:rPr>
              <w:fldChar w:fldCharType="end"/>
            </w:r>
          </w:hyperlink>
        </w:p>
        <w:p w14:paraId="4E0966A1" w14:textId="768CBDBA" w:rsidR="005B6E36" w:rsidRDefault="005B6E36">
          <w:pPr>
            <w:pStyle w:val="TOC3"/>
            <w:tabs>
              <w:tab w:val="right" w:leader="dot" w:pos="7927"/>
            </w:tabs>
            <w:rPr>
              <w:rFonts w:asciiTheme="minorHAnsi" w:eastAsiaTheme="minorEastAsia" w:hAnsiTheme="minorHAnsi"/>
              <w:noProof/>
              <w:lang w:eastAsia="en-ID"/>
            </w:rPr>
          </w:pPr>
          <w:hyperlink w:anchor="_Toc243327675" w:history="1">
            <w:r w:rsidRPr="00AD5422">
              <w:rPr>
                <w:rStyle w:val="Hyperlink"/>
                <w:noProof/>
              </w:rPr>
              <w:t>3.3.1 Populasi Penelitian</w:t>
            </w:r>
            <w:r>
              <w:rPr>
                <w:noProof/>
                <w:webHidden/>
              </w:rPr>
              <w:tab/>
            </w:r>
            <w:r>
              <w:rPr>
                <w:noProof/>
                <w:webHidden/>
              </w:rPr>
              <w:fldChar w:fldCharType="begin"/>
            </w:r>
            <w:r>
              <w:rPr>
                <w:noProof/>
                <w:webHidden/>
              </w:rPr>
              <w:instrText xml:space="preserve"> PAGEREF _Toc243327675 \h </w:instrText>
            </w:r>
            <w:r>
              <w:rPr>
                <w:noProof/>
                <w:webHidden/>
              </w:rPr>
            </w:r>
            <w:r>
              <w:rPr>
                <w:noProof/>
                <w:webHidden/>
              </w:rPr>
              <w:fldChar w:fldCharType="separate"/>
            </w:r>
            <w:r>
              <w:rPr>
                <w:noProof/>
                <w:webHidden/>
              </w:rPr>
              <w:t>22</w:t>
            </w:r>
            <w:r>
              <w:rPr>
                <w:noProof/>
                <w:webHidden/>
              </w:rPr>
              <w:fldChar w:fldCharType="end"/>
            </w:r>
          </w:hyperlink>
        </w:p>
        <w:p w14:paraId="59B2FBE3" w14:textId="0666BC5E" w:rsidR="005B6E36" w:rsidRDefault="005B6E36">
          <w:pPr>
            <w:pStyle w:val="TOC3"/>
            <w:tabs>
              <w:tab w:val="right" w:leader="dot" w:pos="7927"/>
            </w:tabs>
            <w:rPr>
              <w:rFonts w:asciiTheme="minorHAnsi" w:eastAsiaTheme="minorEastAsia" w:hAnsiTheme="minorHAnsi"/>
              <w:noProof/>
              <w:lang w:eastAsia="en-ID"/>
            </w:rPr>
          </w:pPr>
          <w:hyperlink w:anchor="_Toc243327676" w:history="1">
            <w:r w:rsidRPr="00AD5422">
              <w:rPr>
                <w:rStyle w:val="Hyperlink"/>
                <w:noProof/>
              </w:rPr>
              <w:t>3.3.2 Sampel Penelitian</w:t>
            </w:r>
            <w:r>
              <w:rPr>
                <w:noProof/>
                <w:webHidden/>
              </w:rPr>
              <w:tab/>
            </w:r>
            <w:r>
              <w:rPr>
                <w:noProof/>
                <w:webHidden/>
              </w:rPr>
              <w:fldChar w:fldCharType="begin"/>
            </w:r>
            <w:r>
              <w:rPr>
                <w:noProof/>
                <w:webHidden/>
              </w:rPr>
              <w:instrText xml:space="preserve"> PAGEREF _Toc243327676 \h </w:instrText>
            </w:r>
            <w:r>
              <w:rPr>
                <w:noProof/>
                <w:webHidden/>
              </w:rPr>
            </w:r>
            <w:r>
              <w:rPr>
                <w:noProof/>
                <w:webHidden/>
              </w:rPr>
              <w:fldChar w:fldCharType="separate"/>
            </w:r>
            <w:r>
              <w:rPr>
                <w:noProof/>
                <w:webHidden/>
              </w:rPr>
              <w:t>22</w:t>
            </w:r>
            <w:r>
              <w:rPr>
                <w:noProof/>
                <w:webHidden/>
              </w:rPr>
              <w:fldChar w:fldCharType="end"/>
            </w:r>
          </w:hyperlink>
        </w:p>
        <w:p w14:paraId="427625A8" w14:textId="129E3C1E" w:rsidR="005B6E36" w:rsidRDefault="005B6E36">
          <w:pPr>
            <w:pStyle w:val="TOC2"/>
            <w:tabs>
              <w:tab w:val="right" w:leader="dot" w:pos="7927"/>
            </w:tabs>
            <w:rPr>
              <w:rFonts w:asciiTheme="minorHAnsi" w:eastAsiaTheme="minorEastAsia" w:hAnsiTheme="minorHAnsi"/>
              <w:noProof/>
              <w:lang w:eastAsia="en-ID"/>
            </w:rPr>
          </w:pPr>
          <w:hyperlink w:anchor="_Toc243327677" w:history="1">
            <w:r w:rsidRPr="00AD5422">
              <w:rPr>
                <w:rStyle w:val="Hyperlink"/>
                <w:noProof/>
              </w:rPr>
              <w:t>3.4 Instrumen Penelitian</w:t>
            </w:r>
            <w:r>
              <w:rPr>
                <w:noProof/>
                <w:webHidden/>
              </w:rPr>
              <w:tab/>
            </w:r>
            <w:r>
              <w:rPr>
                <w:noProof/>
                <w:webHidden/>
              </w:rPr>
              <w:fldChar w:fldCharType="begin"/>
            </w:r>
            <w:r>
              <w:rPr>
                <w:noProof/>
                <w:webHidden/>
              </w:rPr>
              <w:instrText xml:space="preserve"> PAGEREF _Toc243327677 \h </w:instrText>
            </w:r>
            <w:r>
              <w:rPr>
                <w:noProof/>
                <w:webHidden/>
              </w:rPr>
            </w:r>
            <w:r>
              <w:rPr>
                <w:noProof/>
                <w:webHidden/>
              </w:rPr>
              <w:fldChar w:fldCharType="separate"/>
            </w:r>
            <w:r>
              <w:rPr>
                <w:noProof/>
                <w:webHidden/>
              </w:rPr>
              <w:t>24</w:t>
            </w:r>
            <w:r>
              <w:rPr>
                <w:noProof/>
                <w:webHidden/>
              </w:rPr>
              <w:fldChar w:fldCharType="end"/>
            </w:r>
          </w:hyperlink>
        </w:p>
        <w:p w14:paraId="498F70FA" w14:textId="331011E2" w:rsidR="005B6E36" w:rsidRDefault="005B6E36">
          <w:pPr>
            <w:pStyle w:val="TOC3"/>
            <w:tabs>
              <w:tab w:val="right" w:leader="dot" w:pos="7927"/>
            </w:tabs>
            <w:rPr>
              <w:rFonts w:asciiTheme="minorHAnsi" w:eastAsiaTheme="minorEastAsia" w:hAnsiTheme="minorHAnsi"/>
              <w:noProof/>
              <w:lang w:eastAsia="en-ID"/>
            </w:rPr>
          </w:pPr>
          <w:hyperlink w:anchor="_Toc243327678" w:history="1">
            <w:r w:rsidRPr="00AD5422">
              <w:rPr>
                <w:rStyle w:val="Hyperlink"/>
                <w:noProof/>
              </w:rPr>
              <w:t>3.4.1 Perangkat Keras (Hardware)</w:t>
            </w:r>
            <w:r>
              <w:rPr>
                <w:noProof/>
                <w:webHidden/>
              </w:rPr>
              <w:tab/>
            </w:r>
            <w:r>
              <w:rPr>
                <w:noProof/>
                <w:webHidden/>
              </w:rPr>
              <w:fldChar w:fldCharType="begin"/>
            </w:r>
            <w:r>
              <w:rPr>
                <w:noProof/>
                <w:webHidden/>
              </w:rPr>
              <w:instrText xml:space="preserve"> PAGEREF _Toc243327678 \h </w:instrText>
            </w:r>
            <w:r>
              <w:rPr>
                <w:noProof/>
                <w:webHidden/>
              </w:rPr>
            </w:r>
            <w:r>
              <w:rPr>
                <w:noProof/>
                <w:webHidden/>
              </w:rPr>
              <w:fldChar w:fldCharType="separate"/>
            </w:r>
            <w:r>
              <w:rPr>
                <w:noProof/>
                <w:webHidden/>
              </w:rPr>
              <w:t>24</w:t>
            </w:r>
            <w:r>
              <w:rPr>
                <w:noProof/>
                <w:webHidden/>
              </w:rPr>
              <w:fldChar w:fldCharType="end"/>
            </w:r>
          </w:hyperlink>
        </w:p>
        <w:p w14:paraId="1EEE0395" w14:textId="0C4A3110" w:rsidR="005B6E36" w:rsidRDefault="005B6E36">
          <w:pPr>
            <w:pStyle w:val="TOC3"/>
            <w:tabs>
              <w:tab w:val="right" w:leader="dot" w:pos="7927"/>
            </w:tabs>
            <w:rPr>
              <w:rFonts w:asciiTheme="minorHAnsi" w:eastAsiaTheme="minorEastAsia" w:hAnsiTheme="minorHAnsi"/>
              <w:noProof/>
              <w:lang w:eastAsia="en-ID"/>
            </w:rPr>
          </w:pPr>
          <w:hyperlink w:anchor="_Toc243327679" w:history="1">
            <w:r w:rsidRPr="00AD5422">
              <w:rPr>
                <w:rStyle w:val="Hyperlink"/>
                <w:noProof/>
              </w:rPr>
              <w:t>3.4.2 Perangkat Lunak (Software)</w:t>
            </w:r>
            <w:r>
              <w:rPr>
                <w:noProof/>
                <w:webHidden/>
              </w:rPr>
              <w:tab/>
            </w:r>
            <w:r>
              <w:rPr>
                <w:noProof/>
                <w:webHidden/>
              </w:rPr>
              <w:fldChar w:fldCharType="begin"/>
            </w:r>
            <w:r>
              <w:rPr>
                <w:noProof/>
                <w:webHidden/>
              </w:rPr>
              <w:instrText xml:space="preserve"> PAGEREF _Toc243327679 \h </w:instrText>
            </w:r>
            <w:r>
              <w:rPr>
                <w:noProof/>
                <w:webHidden/>
              </w:rPr>
            </w:r>
            <w:r>
              <w:rPr>
                <w:noProof/>
                <w:webHidden/>
              </w:rPr>
              <w:fldChar w:fldCharType="separate"/>
            </w:r>
            <w:r>
              <w:rPr>
                <w:noProof/>
                <w:webHidden/>
              </w:rPr>
              <w:t>25</w:t>
            </w:r>
            <w:r>
              <w:rPr>
                <w:noProof/>
                <w:webHidden/>
              </w:rPr>
              <w:fldChar w:fldCharType="end"/>
            </w:r>
          </w:hyperlink>
        </w:p>
        <w:p w14:paraId="2C0C4006" w14:textId="2B7D769D" w:rsidR="005B6E36" w:rsidRDefault="005B6E36">
          <w:pPr>
            <w:pStyle w:val="TOC2"/>
            <w:tabs>
              <w:tab w:val="right" w:leader="dot" w:pos="7927"/>
            </w:tabs>
            <w:rPr>
              <w:rFonts w:asciiTheme="minorHAnsi" w:eastAsiaTheme="minorEastAsia" w:hAnsiTheme="minorHAnsi"/>
              <w:noProof/>
              <w:lang w:eastAsia="en-ID"/>
            </w:rPr>
          </w:pPr>
          <w:hyperlink w:anchor="_Toc243327680" w:history="1">
            <w:r w:rsidRPr="00AD5422">
              <w:rPr>
                <w:rStyle w:val="Hyperlink"/>
                <w:noProof/>
              </w:rPr>
              <w:t>3.5 Teknik Pengumpulan Data</w:t>
            </w:r>
            <w:r>
              <w:rPr>
                <w:noProof/>
                <w:webHidden/>
              </w:rPr>
              <w:tab/>
            </w:r>
            <w:r>
              <w:rPr>
                <w:noProof/>
                <w:webHidden/>
              </w:rPr>
              <w:fldChar w:fldCharType="begin"/>
            </w:r>
            <w:r>
              <w:rPr>
                <w:noProof/>
                <w:webHidden/>
              </w:rPr>
              <w:instrText xml:space="preserve"> PAGEREF _Toc243327680 \h </w:instrText>
            </w:r>
            <w:r>
              <w:rPr>
                <w:noProof/>
                <w:webHidden/>
              </w:rPr>
            </w:r>
            <w:r>
              <w:rPr>
                <w:noProof/>
                <w:webHidden/>
              </w:rPr>
              <w:fldChar w:fldCharType="separate"/>
            </w:r>
            <w:r>
              <w:rPr>
                <w:noProof/>
                <w:webHidden/>
              </w:rPr>
              <w:t>26</w:t>
            </w:r>
            <w:r>
              <w:rPr>
                <w:noProof/>
                <w:webHidden/>
              </w:rPr>
              <w:fldChar w:fldCharType="end"/>
            </w:r>
          </w:hyperlink>
        </w:p>
        <w:p w14:paraId="6D00F84C" w14:textId="2A22ED21" w:rsidR="005B6E36" w:rsidRDefault="005B6E36">
          <w:pPr>
            <w:pStyle w:val="TOC2"/>
            <w:tabs>
              <w:tab w:val="right" w:leader="dot" w:pos="7927"/>
            </w:tabs>
            <w:rPr>
              <w:rFonts w:asciiTheme="minorHAnsi" w:eastAsiaTheme="minorEastAsia" w:hAnsiTheme="minorHAnsi"/>
              <w:noProof/>
              <w:lang w:eastAsia="en-ID"/>
            </w:rPr>
          </w:pPr>
          <w:hyperlink w:anchor="_Toc243327681" w:history="1">
            <w:r w:rsidRPr="00AD5422">
              <w:rPr>
                <w:rStyle w:val="Hyperlink"/>
                <w:noProof/>
              </w:rPr>
              <w:t>3.6 Teknik Analisis Data</w:t>
            </w:r>
            <w:r>
              <w:rPr>
                <w:noProof/>
                <w:webHidden/>
              </w:rPr>
              <w:tab/>
            </w:r>
            <w:r>
              <w:rPr>
                <w:noProof/>
                <w:webHidden/>
              </w:rPr>
              <w:fldChar w:fldCharType="begin"/>
            </w:r>
            <w:r>
              <w:rPr>
                <w:noProof/>
                <w:webHidden/>
              </w:rPr>
              <w:instrText xml:space="preserve"> PAGEREF _Toc243327681 \h </w:instrText>
            </w:r>
            <w:r>
              <w:rPr>
                <w:noProof/>
                <w:webHidden/>
              </w:rPr>
            </w:r>
            <w:r>
              <w:rPr>
                <w:noProof/>
                <w:webHidden/>
              </w:rPr>
              <w:fldChar w:fldCharType="separate"/>
            </w:r>
            <w:r>
              <w:rPr>
                <w:noProof/>
                <w:webHidden/>
              </w:rPr>
              <w:t>27</w:t>
            </w:r>
            <w:r>
              <w:rPr>
                <w:noProof/>
                <w:webHidden/>
              </w:rPr>
              <w:fldChar w:fldCharType="end"/>
            </w:r>
          </w:hyperlink>
        </w:p>
        <w:p w14:paraId="59427ECF" w14:textId="45EE0D67" w:rsidR="005B6E36" w:rsidRDefault="005B6E36">
          <w:pPr>
            <w:pStyle w:val="TOC3"/>
            <w:tabs>
              <w:tab w:val="right" w:leader="dot" w:pos="7927"/>
            </w:tabs>
            <w:rPr>
              <w:rFonts w:asciiTheme="minorHAnsi" w:eastAsiaTheme="minorEastAsia" w:hAnsiTheme="minorHAnsi"/>
              <w:noProof/>
              <w:lang w:eastAsia="en-ID"/>
            </w:rPr>
          </w:pPr>
          <w:hyperlink w:anchor="_Toc243327682" w:history="1">
            <w:r w:rsidRPr="00AD5422">
              <w:rPr>
                <w:rStyle w:val="Hyperlink"/>
                <w:noProof/>
              </w:rPr>
              <w:t>3.6.1 Pemahaman Bisnis dan Data (Business and Data Understanding)</w:t>
            </w:r>
            <w:r>
              <w:rPr>
                <w:noProof/>
                <w:webHidden/>
              </w:rPr>
              <w:tab/>
            </w:r>
            <w:r>
              <w:rPr>
                <w:noProof/>
                <w:webHidden/>
              </w:rPr>
              <w:fldChar w:fldCharType="begin"/>
            </w:r>
            <w:r>
              <w:rPr>
                <w:noProof/>
                <w:webHidden/>
              </w:rPr>
              <w:instrText xml:space="preserve"> PAGEREF _Toc243327682 \h </w:instrText>
            </w:r>
            <w:r>
              <w:rPr>
                <w:noProof/>
                <w:webHidden/>
              </w:rPr>
            </w:r>
            <w:r>
              <w:rPr>
                <w:noProof/>
                <w:webHidden/>
              </w:rPr>
              <w:fldChar w:fldCharType="separate"/>
            </w:r>
            <w:r>
              <w:rPr>
                <w:noProof/>
                <w:webHidden/>
              </w:rPr>
              <w:t>27</w:t>
            </w:r>
            <w:r>
              <w:rPr>
                <w:noProof/>
                <w:webHidden/>
              </w:rPr>
              <w:fldChar w:fldCharType="end"/>
            </w:r>
          </w:hyperlink>
        </w:p>
        <w:p w14:paraId="6707A722" w14:textId="031BBF7D" w:rsidR="005B6E36" w:rsidRDefault="005B6E36">
          <w:pPr>
            <w:pStyle w:val="TOC3"/>
            <w:tabs>
              <w:tab w:val="right" w:leader="dot" w:pos="7927"/>
            </w:tabs>
            <w:rPr>
              <w:rFonts w:asciiTheme="minorHAnsi" w:eastAsiaTheme="minorEastAsia" w:hAnsiTheme="minorHAnsi"/>
              <w:noProof/>
              <w:lang w:eastAsia="en-ID"/>
            </w:rPr>
          </w:pPr>
          <w:hyperlink w:anchor="_Toc243327683" w:history="1">
            <w:r w:rsidRPr="00AD5422">
              <w:rPr>
                <w:rStyle w:val="Hyperlink"/>
                <w:noProof/>
              </w:rPr>
              <w:t>3.6.2 Pra-pemrosesan Data (Data Preprocessing)</w:t>
            </w:r>
            <w:r>
              <w:rPr>
                <w:noProof/>
                <w:webHidden/>
              </w:rPr>
              <w:tab/>
            </w:r>
            <w:r>
              <w:rPr>
                <w:noProof/>
                <w:webHidden/>
              </w:rPr>
              <w:fldChar w:fldCharType="begin"/>
            </w:r>
            <w:r>
              <w:rPr>
                <w:noProof/>
                <w:webHidden/>
              </w:rPr>
              <w:instrText xml:space="preserve"> PAGEREF _Toc243327683 \h </w:instrText>
            </w:r>
            <w:r>
              <w:rPr>
                <w:noProof/>
                <w:webHidden/>
              </w:rPr>
            </w:r>
            <w:r>
              <w:rPr>
                <w:noProof/>
                <w:webHidden/>
              </w:rPr>
              <w:fldChar w:fldCharType="separate"/>
            </w:r>
            <w:r>
              <w:rPr>
                <w:noProof/>
                <w:webHidden/>
              </w:rPr>
              <w:t>29</w:t>
            </w:r>
            <w:r>
              <w:rPr>
                <w:noProof/>
                <w:webHidden/>
              </w:rPr>
              <w:fldChar w:fldCharType="end"/>
            </w:r>
          </w:hyperlink>
        </w:p>
        <w:p w14:paraId="2BA3BEAF" w14:textId="0B33003E" w:rsidR="005B6E36" w:rsidRDefault="005B6E36">
          <w:pPr>
            <w:pStyle w:val="TOC3"/>
            <w:tabs>
              <w:tab w:val="right" w:leader="dot" w:pos="7927"/>
            </w:tabs>
            <w:rPr>
              <w:rFonts w:asciiTheme="minorHAnsi" w:eastAsiaTheme="minorEastAsia" w:hAnsiTheme="minorHAnsi"/>
              <w:noProof/>
              <w:lang w:eastAsia="en-ID"/>
            </w:rPr>
          </w:pPr>
          <w:hyperlink w:anchor="_Toc243327684" w:history="1">
            <w:r w:rsidRPr="00AD5422">
              <w:rPr>
                <w:rStyle w:val="Hyperlink"/>
                <w:noProof/>
              </w:rPr>
              <w:t>3.6.3 Pembagian Data dan Penanganan Ketidakseimbangan Kelas</w:t>
            </w:r>
            <w:r>
              <w:rPr>
                <w:noProof/>
                <w:webHidden/>
              </w:rPr>
              <w:tab/>
            </w:r>
            <w:r>
              <w:rPr>
                <w:noProof/>
                <w:webHidden/>
              </w:rPr>
              <w:fldChar w:fldCharType="begin"/>
            </w:r>
            <w:r>
              <w:rPr>
                <w:noProof/>
                <w:webHidden/>
              </w:rPr>
              <w:instrText xml:space="preserve"> PAGEREF _Toc243327684 \h </w:instrText>
            </w:r>
            <w:r>
              <w:rPr>
                <w:noProof/>
                <w:webHidden/>
              </w:rPr>
            </w:r>
            <w:r>
              <w:rPr>
                <w:noProof/>
                <w:webHidden/>
              </w:rPr>
              <w:fldChar w:fldCharType="separate"/>
            </w:r>
            <w:r>
              <w:rPr>
                <w:noProof/>
                <w:webHidden/>
              </w:rPr>
              <w:t>29</w:t>
            </w:r>
            <w:r>
              <w:rPr>
                <w:noProof/>
                <w:webHidden/>
              </w:rPr>
              <w:fldChar w:fldCharType="end"/>
            </w:r>
          </w:hyperlink>
        </w:p>
        <w:p w14:paraId="43D718AA" w14:textId="2664A7B6" w:rsidR="005B6E36" w:rsidRDefault="005B6E36">
          <w:pPr>
            <w:pStyle w:val="TOC3"/>
            <w:tabs>
              <w:tab w:val="right" w:leader="dot" w:pos="7927"/>
            </w:tabs>
            <w:rPr>
              <w:rFonts w:asciiTheme="minorHAnsi" w:eastAsiaTheme="minorEastAsia" w:hAnsiTheme="minorHAnsi"/>
              <w:noProof/>
              <w:lang w:eastAsia="en-ID"/>
            </w:rPr>
          </w:pPr>
          <w:hyperlink w:anchor="_Toc243327685" w:history="1">
            <w:r w:rsidRPr="00AD5422">
              <w:rPr>
                <w:rStyle w:val="Hyperlink"/>
                <w:noProof/>
              </w:rPr>
              <w:t>3.6.4 Pemodelan Machine Learning (CatBoost Classifier)</w:t>
            </w:r>
            <w:r>
              <w:rPr>
                <w:noProof/>
                <w:webHidden/>
              </w:rPr>
              <w:tab/>
            </w:r>
            <w:r>
              <w:rPr>
                <w:noProof/>
                <w:webHidden/>
              </w:rPr>
              <w:fldChar w:fldCharType="begin"/>
            </w:r>
            <w:r>
              <w:rPr>
                <w:noProof/>
                <w:webHidden/>
              </w:rPr>
              <w:instrText xml:space="preserve"> PAGEREF _Toc243327685 \h </w:instrText>
            </w:r>
            <w:r>
              <w:rPr>
                <w:noProof/>
                <w:webHidden/>
              </w:rPr>
            </w:r>
            <w:r>
              <w:rPr>
                <w:noProof/>
                <w:webHidden/>
              </w:rPr>
              <w:fldChar w:fldCharType="separate"/>
            </w:r>
            <w:r>
              <w:rPr>
                <w:noProof/>
                <w:webHidden/>
              </w:rPr>
              <w:t>30</w:t>
            </w:r>
            <w:r>
              <w:rPr>
                <w:noProof/>
                <w:webHidden/>
              </w:rPr>
              <w:fldChar w:fldCharType="end"/>
            </w:r>
          </w:hyperlink>
        </w:p>
        <w:p w14:paraId="2DDA0A79" w14:textId="76B75874" w:rsidR="005B6E36" w:rsidRDefault="005B6E36">
          <w:pPr>
            <w:pStyle w:val="TOC3"/>
            <w:tabs>
              <w:tab w:val="right" w:leader="dot" w:pos="7927"/>
            </w:tabs>
            <w:rPr>
              <w:rFonts w:asciiTheme="minorHAnsi" w:eastAsiaTheme="minorEastAsia" w:hAnsiTheme="minorHAnsi"/>
              <w:noProof/>
              <w:lang w:eastAsia="en-ID"/>
            </w:rPr>
          </w:pPr>
          <w:hyperlink w:anchor="_Toc243327686" w:history="1">
            <w:r w:rsidRPr="00AD5422">
              <w:rPr>
                <w:rStyle w:val="Hyperlink"/>
                <w:noProof/>
              </w:rPr>
              <w:t>3.6.5 Simulasi Perhitungan Matematis Manual (Toy Example Workflow)</w:t>
            </w:r>
            <w:r>
              <w:rPr>
                <w:noProof/>
                <w:webHidden/>
              </w:rPr>
              <w:tab/>
            </w:r>
            <w:r>
              <w:rPr>
                <w:noProof/>
                <w:webHidden/>
              </w:rPr>
              <w:fldChar w:fldCharType="begin"/>
            </w:r>
            <w:r>
              <w:rPr>
                <w:noProof/>
                <w:webHidden/>
              </w:rPr>
              <w:instrText xml:space="preserve"> PAGEREF _Toc243327686 \h </w:instrText>
            </w:r>
            <w:r>
              <w:rPr>
                <w:noProof/>
                <w:webHidden/>
              </w:rPr>
            </w:r>
            <w:r>
              <w:rPr>
                <w:noProof/>
                <w:webHidden/>
              </w:rPr>
              <w:fldChar w:fldCharType="separate"/>
            </w:r>
            <w:r>
              <w:rPr>
                <w:noProof/>
                <w:webHidden/>
              </w:rPr>
              <w:t>31</w:t>
            </w:r>
            <w:r>
              <w:rPr>
                <w:noProof/>
                <w:webHidden/>
              </w:rPr>
              <w:fldChar w:fldCharType="end"/>
            </w:r>
          </w:hyperlink>
        </w:p>
        <w:p w14:paraId="20D0A032" w14:textId="31B2B2AF" w:rsidR="005B6E36" w:rsidRDefault="005B6E36">
          <w:pPr>
            <w:pStyle w:val="TOC3"/>
            <w:tabs>
              <w:tab w:val="right" w:leader="dot" w:pos="7927"/>
            </w:tabs>
            <w:rPr>
              <w:rFonts w:asciiTheme="minorHAnsi" w:eastAsiaTheme="minorEastAsia" w:hAnsiTheme="minorHAnsi"/>
              <w:noProof/>
              <w:lang w:eastAsia="en-ID"/>
            </w:rPr>
          </w:pPr>
          <w:hyperlink w:anchor="_Toc243327687" w:history="1">
            <w:r w:rsidRPr="00AD5422">
              <w:rPr>
                <w:rStyle w:val="Hyperlink"/>
                <w:noProof/>
              </w:rPr>
              <w:t>3.6.6 Evaluasi Kinerja Model</w:t>
            </w:r>
            <w:r>
              <w:rPr>
                <w:noProof/>
                <w:webHidden/>
              </w:rPr>
              <w:tab/>
            </w:r>
            <w:r>
              <w:rPr>
                <w:noProof/>
                <w:webHidden/>
              </w:rPr>
              <w:fldChar w:fldCharType="begin"/>
            </w:r>
            <w:r>
              <w:rPr>
                <w:noProof/>
                <w:webHidden/>
              </w:rPr>
              <w:instrText xml:space="preserve"> PAGEREF _Toc243327687 \h </w:instrText>
            </w:r>
            <w:r>
              <w:rPr>
                <w:noProof/>
                <w:webHidden/>
              </w:rPr>
            </w:r>
            <w:r>
              <w:rPr>
                <w:noProof/>
                <w:webHidden/>
              </w:rPr>
              <w:fldChar w:fldCharType="separate"/>
            </w:r>
            <w:r>
              <w:rPr>
                <w:noProof/>
                <w:webHidden/>
              </w:rPr>
              <w:t>36</w:t>
            </w:r>
            <w:r>
              <w:rPr>
                <w:noProof/>
                <w:webHidden/>
              </w:rPr>
              <w:fldChar w:fldCharType="end"/>
            </w:r>
          </w:hyperlink>
        </w:p>
        <w:p w14:paraId="7E9E68A4" w14:textId="01E48AB5" w:rsidR="005B6E36" w:rsidRDefault="005B6E36">
          <w:pPr>
            <w:pStyle w:val="TOC3"/>
            <w:tabs>
              <w:tab w:val="right" w:leader="dot" w:pos="7927"/>
            </w:tabs>
            <w:rPr>
              <w:rFonts w:asciiTheme="minorHAnsi" w:eastAsiaTheme="minorEastAsia" w:hAnsiTheme="minorHAnsi"/>
              <w:noProof/>
              <w:lang w:eastAsia="en-ID"/>
            </w:rPr>
          </w:pPr>
          <w:hyperlink w:anchor="_Toc243327688" w:history="1">
            <w:r w:rsidRPr="00AD5422">
              <w:rPr>
                <w:rStyle w:val="Hyperlink"/>
                <w:noProof/>
              </w:rPr>
              <w:t>3.6.7 Interpretasi Model Berbasis XAI-SHAP</w:t>
            </w:r>
            <w:r>
              <w:rPr>
                <w:noProof/>
                <w:webHidden/>
              </w:rPr>
              <w:tab/>
            </w:r>
            <w:r>
              <w:rPr>
                <w:noProof/>
                <w:webHidden/>
              </w:rPr>
              <w:fldChar w:fldCharType="begin"/>
            </w:r>
            <w:r>
              <w:rPr>
                <w:noProof/>
                <w:webHidden/>
              </w:rPr>
              <w:instrText xml:space="preserve"> PAGEREF _Toc243327688 \h </w:instrText>
            </w:r>
            <w:r>
              <w:rPr>
                <w:noProof/>
                <w:webHidden/>
              </w:rPr>
            </w:r>
            <w:r>
              <w:rPr>
                <w:noProof/>
                <w:webHidden/>
              </w:rPr>
              <w:fldChar w:fldCharType="separate"/>
            </w:r>
            <w:r>
              <w:rPr>
                <w:noProof/>
                <w:webHidden/>
              </w:rPr>
              <w:t>37</w:t>
            </w:r>
            <w:r>
              <w:rPr>
                <w:noProof/>
                <w:webHidden/>
              </w:rPr>
              <w:fldChar w:fldCharType="end"/>
            </w:r>
          </w:hyperlink>
        </w:p>
        <w:p w14:paraId="1E214A8D" w14:textId="0D0C774D" w:rsidR="005B6E36" w:rsidRDefault="005B6E36">
          <w:pPr>
            <w:pStyle w:val="TOC3"/>
            <w:tabs>
              <w:tab w:val="right" w:leader="dot" w:pos="7927"/>
            </w:tabs>
            <w:rPr>
              <w:rFonts w:asciiTheme="minorHAnsi" w:eastAsiaTheme="minorEastAsia" w:hAnsiTheme="minorHAnsi"/>
              <w:noProof/>
              <w:lang w:eastAsia="en-ID"/>
            </w:rPr>
          </w:pPr>
          <w:hyperlink w:anchor="_Toc243327689" w:history="1">
            <w:r w:rsidRPr="00AD5422">
              <w:rPr>
                <w:rStyle w:val="Hyperlink"/>
                <w:noProof/>
              </w:rPr>
              <w:t>3.6.8 Perancangan Prototipe Sistem Pendukung Keputusan Klinis (Deployment)</w:t>
            </w:r>
            <w:r>
              <w:rPr>
                <w:noProof/>
                <w:webHidden/>
              </w:rPr>
              <w:tab/>
            </w:r>
            <w:r>
              <w:rPr>
                <w:noProof/>
                <w:webHidden/>
              </w:rPr>
              <w:fldChar w:fldCharType="begin"/>
            </w:r>
            <w:r>
              <w:rPr>
                <w:noProof/>
                <w:webHidden/>
              </w:rPr>
              <w:instrText xml:space="preserve"> PAGEREF _Toc243327689 \h </w:instrText>
            </w:r>
            <w:r>
              <w:rPr>
                <w:noProof/>
                <w:webHidden/>
              </w:rPr>
            </w:r>
            <w:r>
              <w:rPr>
                <w:noProof/>
                <w:webHidden/>
              </w:rPr>
              <w:fldChar w:fldCharType="separate"/>
            </w:r>
            <w:r>
              <w:rPr>
                <w:noProof/>
                <w:webHidden/>
              </w:rPr>
              <w:t>38</w:t>
            </w:r>
            <w:r>
              <w:rPr>
                <w:noProof/>
                <w:webHidden/>
              </w:rPr>
              <w:fldChar w:fldCharType="end"/>
            </w:r>
          </w:hyperlink>
        </w:p>
        <w:p w14:paraId="7E35B725" w14:textId="4AC0A15E" w:rsidR="005B6E36" w:rsidRDefault="005B6E36">
          <w:pPr>
            <w:pStyle w:val="TOC1"/>
            <w:tabs>
              <w:tab w:val="right" w:leader="dot" w:pos="7927"/>
            </w:tabs>
            <w:rPr>
              <w:rFonts w:asciiTheme="minorHAnsi" w:eastAsiaTheme="minorEastAsia" w:hAnsiTheme="minorHAnsi"/>
              <w:noProof/>
              <w:lang w:eastAsia="en-ID"/>
            </w:rPr>
          </w:pPr>
          <w:hyperlink w:anchor="_Toc243327690" w:history="1">
            <w:r w:rsidRPr="00AD5422">
              <w:rPr>
                <w:rStyle w:val="Hyperlink"/>
                <w:noProof/>
              </w:rPr>
              <w:t>DAFTAR PUSTAKA</w:t>
            </w:r>
            <w:r>
              <w:rPr>
                <w:noProof/>
                <w:webHidden/>
              </w:rPr>
              <w:tab/>
            </w:r>
            <w:r>
              <w:rPr>
                <w:noProof/>
                <w:webHidden/>
              </w:rPr>
              <w:fldChar w:fldCharType="begin"/>
            </w:r>
            <w:r>
              <w:rPr>
                <w:noProof/>
                <w:webHidden/>
              </w:rPr>
              <w:instrText xml:space="preserve"> PAGEREF _Toc243327690 \h </w:instrText>
            </w:r>
            <w:r>
              <w:rPr>
                <w:noProof/>
                <w:webHidden/>
              </w:rPr>
            </w:r>
            <w:r>
              <w:rPr>
                <w:noProof/>
                <w:webHidden/>
              </w:rPr>
              <w:fldChar w:fldCharType="separate"/>
            </w:r>
            <w:r>
              <w:rPr>
                <w:noProof/>
                <w:webHidden/>
              </w:rPr>
              <w:t>40</w:t>
            </w:r>
            <w:r>
              <w:rPr>
                <w:noProof/>
                <w:webHidden/>
              </w:rPr>
              <w:fldChar w:fldCharType="end"/>
            </w:r>
          </w:hyperlink>
        </w:p>
        <w:p w14:paraId="14E3D623" w14:textId="5AFB6DA9" w:rsidR="005B6E36" w:rsidRDefault="005B6E36">
          <w:r>
            <w:rPr>
              <w:b/>
              <w:bCs/>
              <w:noProof/>
            </w:rPr>
            <w:fldChar w:fldCharType="end"/>
          </w:r>
        </w:p>
      </w:sdtContent>
    </w:sdt>
    <w:p w14:paraId="2829AF3F" w14:textId="77777777" w:rsidR="005B6E36" w:rsidRDefault="005B6E36" w:rsidP="005B6E36"/>
    <w:p w14:paraId="15E82E34" w14:textId="77777777" w:rsidR="000F4358" w:rsidRDefault="000F4358">
      <w:pPr>
        <w:spacing w:line="278" w:lineRule="auto"/>
        <w:jc w:val="left"/>
        <w:rPr>
          <w:rFonts w:eastAsiaTheme="majorEastAsia" w:cstheme="majorBidi"/>
          <w:b/>
          <w:color w:val="000000" w:themeColor="text1"/>
          <w:szCs w:val="40"/>
        </w:rPr>
      </w:pPr>
      <w:bookmarkStart w:id="1" w:name="_Toc243327650"/>
      <w:r>
        <w:br w:type="page"/>
      </w:r>
    </w:p>
    <w:p w14:paraId="789EE7FC" w14:textId="426ACA85" w:rsidR="004B3DAC" w:rsidRDefault="00000000" w:rsidP="00744574">
      <w:pPr>
        <w:pStyle w:val="Heading1"/>
      </w:pPr>
      <w:r>
        <w:lastRenderedPageBreak/>
        <w:t>DAFTAR GAMBAR</w:t>
      </w:r>
      <w:bookmarkEnd w:id="1"/>
    </w:p>
    <w:p w14:paraId="6D9834DC" w14:textId="40F00A89" w:rsidR="000F7891" w:rsidRDefault="000F7891">
      <w:pPr>
        <w:pStyle w:val="TableofFigures"/>
        <w:tabs>
          <w:tab w:val="right" w:leader="dot" w:pos="7927"/>
        </w:tabs>
        <w:rPr>
          <w:rFonts w:asciiTheme="minorHAnsi" w:eastAsiaTheme="minorEastAsia" w:hAnsiTheme="minorHAnsi"/>
          <w:noProof/>
          <w:lang w:eastAsia="en-ID"/>
        </w:rPr>
      </w:pPr>
      <w:r>
        <w:fldChar w:fldCharType="begin"/>
      </w:r>
      <w:r>
        <w:instrText xml:space="preserve"> TOC \h \z \t "Quote" \c </w:instrText>
      </w:r>
      <w:r>
        <w:fldChar w:fldCharType="separate"/>
      </w:r>
      <w:hyperlink w:anchor="_Toc243327300" w:history="1">
        <w:r w:rsidRPr="0008209F">
          <w:rPr>
            <w:rStyle w:val="Hyperlink"/>
            <w:noProof/>
          </w:rPr>
          <w:t>Gambar 2.1 Bagan Kerangka Berpikir Integrasi CatBoost dan Tree-SHAP untuk Deteksi Risiko Gangguan Tidur</w:t>
        </w:r>
        <w:r>
          <w:rPr>
            <w:noProof/>
            <w:webHidden/>
          </w:rPr>
          <w:tab/>
        </w:r>
        <w:r>
          <w:rPr>
            <w:noProof/>
            <w:webHidden/>
          </w:rPr>
          <w:fldChar w:fldCharType="begin"/>
        </w:r>
        <w:r>
          <w:rPr>
            <w:noProof/>
            <w:webHidden/>
          </w:rPr>
          <w:instrText xml:space="preserve"> PAGEREF _Toc243327300 \h </w:instrText>
        </w:r>
        <w:r>
          <w:rPr>
            <w:noProof/>
            <w:webHidden/>
          </w:rPr>
        </w:r>
        <w:r>
          <w:rPr>
            <w:noProof/>
            <w:webHidden/>
          </w:rPr>
          <w:fldChar w:fldCharType="separate"/>
        </w:r>
        <w:r>
          <w:rPr>
            <w:noProof/>
            <w:webHidden/>
          </w:rPr>
          <w:t>18</w:t>
        </w:r>
        <w:r>
          <w:rPr>
            <w:noProof/>
            <w:webHidden/>
          </w:rPr>
          <w:fldChar w:fldCharType="end"/>
        </w:r>
      </w:hyperlink>
    </w:p>
    <w:p w14:paraId="0330C81F" w14:textId="123423FD" w:rsidR="000F7891" w:rsidRDefault="000F7891">
      <w:pPr>
        <w:pStyle w:val="TableofFigures"/>
        <w:tabs>
          <w:tab w:val="right" w:leader="dot" w:pos="7927"/>
        </w:tabs>
        <w:rPr>
          <w:rFonts w:asciiTheme="minorHAnsi" w:eastAsiaTheme="minorEastAsia" w:hAnsiTheme="minorHAnsi"/>
          <w:noProof/>
          <w:lang w:eastAsia="en-ID"/>
        </w:rPr>
      </w:pPr>
      <w:hyperlink w:anchor="_Toc243327301" w:history="1">
        <w:r w:rsidRPr="0008209F">
          <w:rPr>
            <w:rStyle w:val="Hyperlink"/>
            <w:noProof/>
          </w:rPr>
          <w:t>Gambar 3.1 Diagram Alir Kerangka Kerja CRISP-DM dalam Klasifikasi Gangguan Tidur dan XAI-SHAP</w:t>
        </w:r>
        <w:r>
          <w:rPr>
            <w:noProof/>
            <w:webHidden/>
          </w:rPr>
          <w:tab/>
        </w:r>
        <w:r>
          <w:rPr>
            <w:noProof/>
            <w:webHidden/>
          </w:rPr>
          <w:fldChar w:fldCharType="begin"/>
        </w:r>
        <w:r>
          <w:rPr>
            <w:noProof/>
            <w:webHidden/>
          </w:rPr>
          <w:instrText xml:space="preserve"> PAGEREF _Toc243327301 \h </w:instrText>
        </w:r>
        <w:r>
          <w:rPr>
            <w:noProof/>
            <w:webHidden/>
          </w:rPr>
        </w:r>
        <w:r>
          <w:rPr>
            <w:noProof/>
            <w:webHidden/>
          </w:rPr>
          <w:fldChar w:fldCharType="separate"/>
        </w:r>
        <w:r>
          <w:rPr>
            <w:noProof/>
            <w:webHidden/>
          </w:rPr>
          <w:t>21</w:t>
        </w:r>
        <w:r>
          <w:rPr>
            <w:noProof/>
            <w:webHidden/>
          </w:rPr>
          <w:fldChar w:fldCharType="end"/>
        </w:r>
      </w:hyperlink>
    </w:p>
    <w:p w14:paraId="017A0BD5" w14:textId="663FA3E0" w:rsidR="000F7891" w:rsidRDefault="000F7891">
      <w:pPr>
        <w:pStyle w:val="TableofFigures"/>
        <w:tabs>
          <w:tab w:val="right" w:leader="dot" w:pos="7927"/>
        </w:tabs>
        <w:rPr>
          <w:rFonts w:asciiTheme="minorHAnsi" w:eastAsiaTheme="minorEastAsia" w:hAnsiTheme="minorHAnsi"/>
          <w:noProof/>
          <w:lang w:eastAsia="en-ID"/>
        </w:rPr>
      </w:pPr>
      <w:hyperlink w:anchor="_Toc243327302" w:history="1">
        <w:r w:rsidRPr="0008209F">
          <w:rPr>
            <w:rStyle w:val="Hyperlink"/>
            <w:noProof/>
          </w:rPr>
          <w:t>Gambar 3.2 Grafik Sebaran Ketidakseimbangan Kelas Target (Dataset 100.000 Baris)</w:t>
        </w:r>
        <w:r>
          <w:rPr>
            <w:noProof/>
            <w:webHidden/>
          </w:rPr>
          <w:tab/>
        </w:r>
        <w:r>
          <w:rPr>
            <w:noProof/>
            <w:webHidden/>
          </w:rPr>
          <w:fldChar w:fldCharType="begin"/>
        </w:r>
        <w:r>
          <w:rPr>
            <w:noProof/>
            <w:webHidden/>
          </w:rPr>
          <w:instrText xml:space="preserve"> PAGEREF _Toc243327302 \h </w:instrText>
        </w:r>
        <w:r>
          <w:rPr>
            <w:noProof/>
            <w:webHidden/>
          </w:rPr>
        </w:r>
        <w:r>
          <w:rPr>
            <w:noProof/>
            <w:webHidden/>
          </w:rPr>
          <w:fldChar w:fldCharType="separate"/>
        </w:r>
        <w:r>
          <w:rPr>
            <w:noProof/>
            <w:webHidden/>
          </w:rPr>
          <w:t>30</w:t>
        </w:r>
        <w:r>
          <w:rPr>
            <w:noProof/>
            <w:webHidden/>
          </w:rPr>
          <w:fldChar w:fldCharType="end"/>
        </w:r>
      </w:hyperlink>
    </w:p>
    <w:p w14:paraId="42249132" w14:textId="4246C571" w:rsidR="000F7891" w:rsidRDefault="000F7891">
      <w:pPr>
        <w:pStyle w:val="TableofFigures"/>
        <w:tabs>
          <w:tab w:val="right" w:leader="dot" w:pos="7927"/>
        </w:tabs>
        <w:rPr>
          <w:rFonts w:asciiTheme="minorHAnsi" w:eastAsiaTheme="minorEastAsia" w:hAnsiTheme="minorHAnsi"/>
          <w:noProof/>
          <w:lang w:eastAsia="en-ID"/>
        </w:rPr>
      </w:pPr>
      <w:hyperlink w:anchor="_Toc243327303" w:history="1">
        <w:r w:rsidRPr="0008209F">
          <w:rPr>
            <w:rStyle w:val="Hyperlink"/>
            <w:noProof/>
          </w:rPr>
          <w:t>Gambar 3.3 Diagram Alir Simulasi Perhitungan Matematis Manual (Toy Example Workflow) pada Algoritma CatBoost dan XAI-SHAP</w:t>
        </w:r>
        <w:r>
          <w:rPr>
            <w:noProof/>
            <w:webHidden/>
          </w:rPr>
          <w:tab/>
        </w:r>
        <w:r>
          <w:rPr>
            <w:noProof/>
            <w:webHidden/>
          </w:rPr>
          <w:fldChar w:fldCharType="begin"/>
        </w:r>
        <w:r>
          <w:rPr>
            <w:noProof/>
            <w:webHidden/>
          </w:rPr>
          <w:instrText xml:space="preserve"> PAGEREF _Toc243327303 \h </w:instrText>
        </w:r>
        <w:r>
          <w:rPr>
            <w:noProof/>
            <w:webHidden/>
          </w:rPr>
        </w:r>
        <w:r>
          <w:rPr>
            <w:noProof/>
            <w:webHidden/>
          </w:rPr>
          <w:fldChar w:fldCharType="separate"/>
        </w:r>
        <w:r>
          <w:rPr>
            <w:noProof/>
            <w:webHidden/>
          </w:rPr>
          <w:t>35</w:t>
        </w:r>
        <w:r>
          <w:rPr>
            <w:noProof/>
            <w:webHidden/>
          </w:rPr>
          <w:fldChar w:fldCharType="end"/>
        </w:r>
      </w:hyperlink>
    </w:p>
    <w:p w14:paraId="0FE2F916" w14:textId="242E1773" w:rsidR="000F7891" w:rsidRDefault="000F7891">
      <w:pPr>
        <w:pStyle w:val="TableofFigures"/>
        <w:tabs>
          <w:tab w:val="right" w:leader="dot" w:pos="7927"/>
        </w:tabs>
        <w:rPr>
          <w:rFonts w:asciiTheme="minorHAnsi" w:eastAsiaTheme="minorEastAsia" w:hAnsiTheme="minorHAnsi"/>
          <w:noProof/>
          <w:lang w:eastAsia="en-ID"/>
        </w:rPr>
      </w:pPr>
      <w:hyperlink w:anchor="_Toc243327304" w:history="1">
        <w:r w:rsidRPr="0008209F">
          <w:rPr>
            <w:rStyle w:val="Hyperlink"/>
            <w:noProof/>
          </w:rPr>
          <w:t>Gambar 3.4 Visualisasi Bobot Penalti Kelas dan Simulasi Matriks Kebingungan (Confusion Matrix) 4x4</w:t>
        </w:r>
        <w:r>
          <w:rPr>
            <w:noProof/>
            <w:webHidden/>
          </w:rPr>
          <w:tab/>
        </w:r>
        <w:r>
          <w:rPr>
            <w:noProof/>
            <w:webHidden/>
          </w:rPr>
          <w:fldChar w:fldCharType="begin"/>
        </w:r>
        <w:r>
          <w:rPr>
            <w:noProof/>
            <w:webHidden/>
          </w:rPr>
          <w:instrText xml:space="preserve"> PAGEREF _Toc243327304 \h </w:instrText>
        </w:r>
        <w:r>
          <w:rPr>
            <w:noProof/>
            <w:webHidden/>
          </w:rPr>
        </w:r>
        <w:r>
          <w:rPr>
            <w:noProof/>
            <w:webHidden/>
          </w:rPr>
          <w:fldChar w:fldCharType="separate"/>
        </w:r>
        <w:r>
          <w:rPr>
            <w:noProof/>
            <w:webHidden/>
          </w:rPr>
          <w:t>35</w:t>
        </w:r>
        <w:r>
          <w:rPr>
            <w:noProof/>
            <w:webHidden/>
          </w:rPr>
          <w:fldChar w:fldCharType="end"/>
        </w:r>
      </w:hyperlink>
    </w:p>
    <w:p w14:paraId="117A8422" w14:textId="03F3B3BB" w:rsidR="000F7891" w:rsidRDefault="000F7891">
      <w:pPr>
        <w:pStyle w:val="TableofFigures"/>
        <w:tabs>
          <w:tab w:val="right" w:leader="dot" w:pos="7927"/>
        </w:tabs>
        <w:rPr>
          <w:rFonts w:asciiTheme="minorHAnsi" w:eastAsiaTheme="minorEastAsia" w:hAnsiTheme="minorHAnsi"/>
          <w:noProof/>
          <w:lang w:eastAsia="en-ID"/>
        </w:rPr>
      </w:pPr>
      <w:hyperlink w:anchor="_Toc243327305" w:history="1">
        <w:r w:rsidRPr="0008209F">
          <w:rPr>
            <w:rStyle w:val="Hyperlink"/>
            <w:noProof/>
          </w:rPr>
          <w:t>Gambar 3.5 Alur Komputasi dan Interpretasi XAI Tree-SHAP</w:t>
        </w:r>
        <w:r>
          <w:rPr>
            <w:noProof/>
            <w:webHidden/>
          </w:rPr>
          <w:tab/>
        </w:r>
        <w:r>
          <w:rPr>
            <w:noProof/>
            <w:webHidden/>
          </w:rPr>
          <w:fldChar w:fldCharType="begin"/>
        </w:r>
        <w:r>
          <w:rPr>
            <w:noProof/>
            <w:webHidden/>
          </w:rPr>
          <w:instrText xml:space="preserve"> PAGEREF _Toc243327305 \h </w:instrText>
        </w:r>
        <w:r>
          <w:rPr>
            <w:noProof/>
            <w:webHidden/>
          </w:rPr>
        </w:r>
        <w:r>
          <w:rPr>
            <w:noProof/>
            <w:webHidden/>
          </w:rPr>
          <w:fldChar w:fldCharType="separate"/>
        </w:r>
        <w:r>
          <w:rPr>
            <w:noProof/>
            <w:webHidden/>
          </w:rPr>
          <w:t>39</w:t>
        </w:r>
        <w:r>
          <w:rPr>
            <w:noProof/>
            <w:webHidden/>
          </w:rPr>
          <w:fldChar w:fldCharType="end"/>
        </w:r>
      </w:hyperlink>
    </w:p>
    <w:p w14:paraId="242BB63D" w14:textId="26F62951" w:rsidR="000F7891" w:rsidRDefault="000F7891">
      <w:pPr>
        <w:pStyle w:val="TableofFigures"/>
        <w:tabs>
          <w:tab w:val="right" w:leader="dot" w:pos="7927"/>
        </w:tabs>
        <w:rPr>
          <w:rStyle w:val="Hyperlink"/>
          <w:noProof/>
        </w:rPr>
      </w:pPr>
      <w:hyperlink w:anchor="_Toc243327306" w:history="1">
        <w:r w:rsidRPr="0008209F">
          <w:rPr>
            <w:rStyle w:val="Hyperlink"/>
            <w:noProof/>
          </w:rPr>
          <w:t>Gambar 3.6 Mockup Antarmuka Prototipe Web CDSS Analisis Gangguan Tidur Berbasis CatBoost-SHAP</w:t>
        </w:r>
        <w:r>
          <w:rPr>
            <w:noProof/>
            <w:webHidden/>
          </w:rPr>
          <w:tab/>
        </w:r>
        <w:r>
          <w:rPr>
            <w:noProof/>
            <w:webHidden/>
          </w:rPr>
          <w:fldChar w:fldCharType="begin"/>
        </w:r>
        <w:r>
          <w:rPr>
            <w:noProof/>
            <w:webHidden/>
          </w:rPr>
          <w:instrText xml:space="preserve"> PAGEREF _Toc243327306 \h </w:instrText>
        </w:r>
        <w:r>
          <w:rPr>
            <w:noProof/>
            <w:webHidden/>
          </w:rPr>
        </w:r>
        <w:r>
          <w:rPr>
            <w:noProof/>
            <w:webHidden/>
          </w:rPr>
          <w:fldChar w:fldCharType="separate"/>
        </w:r>
        <w:r>
          <w:rPr>
            <w:noProof/>
            <w:webHidden/>
          </w:rPr>
          <w:t>40</w:t>
        </w:r>
        <w:r>
          <w:rPr>
            <w:noProof/>
            <w:webHidden/>
          </w:rPr>
          <w:fldChar w:fldCharType="end"/>
        </w:r>
      </w:hyperlink>
    </w:p>
    <w:p w14:paraId="01409DE6" w14:textId="2733CAB3" w:rsidR="000F7891" w:rsidRDefault="000F7891" w:rsidP="00744574">
      <w:pPr>
        <w:spacing w:line="278" w:lineRule="auto"/>
        <w:jc w:val="left"/>
        <w:rPr>
          <w:rStyle w:val="Hyperlink"/>
          <w:noProof/>
        </w:rPr>
      </w:pPr>
      <w:r>
        <w:rPr>
          <w:rStyle w:val="Hyperlink"/>
          <w:noProof/>
        </w:rPr>
        <w:br w:type="page"/>
      </w:r>
    </w:p>
    <w:p w14:paraId="5C68B119" w14:textId="77777777" w:rsidR="000F7891" w:rsidRDefault="000F7891" w:rsidP="00744574">
      <w:pPr>
        <w:pStyle w:val="Heading1"/>
      </w:pPr>
      <w:bookmarkStart w:id="2" w:name="_Toc243327651"/>
      <w:r>
        <w:lastRenderedPageBreak/>
        <w:t>DAFTAR TABEL</w:t>
      </w:r>
      <w:bookmarkEnd w:id="2"/>
    </w:p>
    <w:p w14:paraId="375EF5E2" w14:textId="279FDF25" w:rsidR="000F7891" w:rsidRPr="000F7891" w:rsidRDefault="000F7891" w:rsidP="000F7891">
      <w:pPr>
        <w:spacing w:line="278" w:lineRule="auto"/>
        <w:jc w:val="left"/>
        <w:rPr>
          <w:b/>
          <w:color w:val="000000"/>
        </w:rPr>
      </w:pPr>
      <w:r>
        <w:rPr>
          <w:b/>
          <w:color w:val="000000"/>
        </w:rPr>
        <w:fldChar w:fldCharType="begin"/>
      </w:r>
      <w:r>
        <w:rPr>
          <w:b/>
          <w:color w:val="000000"/>
        </w:rPr>
        <w:instrText xml:space="preserve"> TOC \h \z \t "Caption" \c </w:instrText>
      </w:r>
      <w:r>
        <w:rPr>
          <w:b/>
          <w:color w:val="000000"/>
        </w:rPr>
        <w:fldChar w:fldCharType="separate"/>
      </w:r>
      <w:hyperlink w:anchor="_Toc243327334" w:history="1">
        <w:r w:rsidRPr="00C24A6F">
          <w:rPr>
            <w:rStyle w:val="Hyperlink"/>
            <w:noProof/>
          </w:rPr>
          <w:t>Tabel 2.1 Ringkasan Penelitian Terdahulu (State of the Art)</w:t>
        </w:r>
        <w:r>
          <w:rPr>
            <w:noProof/>
            <w:webHidden/>
          </w:rPr>
          <w:tab/>
        </w:r>
        <w:r w:rsidR="00E578E1">
          <w:rPr>
            <w:noProof/>
            <w:webHidden/>
          </w:rPr>
          <w:t>…………………</w:t>
        </w:r>
        <w:r w:rsidR="000F4358">
          <w:rPr>
            <w:noProof/>
            <w:webHidden/>
          </w:rPr>
          <w:t>…</w:t>
        </w:r>
        <w:r>
          <w:rPr>
            <w:noProof/>
            <w:webHidden/>
          </w:rPr>
          <w:fldChar w:fldCharType="begin"/>
        </w:r>
        <w:r>
          <w:rPr>
            <w:noProof/>
            <w:webHidden/>
          </w:rPr>
          <w:instrText xml:space="preserve"> PAGEREF _Toc243327334 \h </w:instrText>
        </w:r>
        <w:r>
          <w:rPr>
            <w:noProof/>
            <w:webHidden/>
          </w:rPr>
        </w:r>
        <w:r>
          <w:rPr>
            <w:noProof/>
            <w:webHidden/>
          </w:rPr>
          <w:fldChar w:fldCharType="separate"/>
        </w:r>
        <w:r>
          <w:rPr>
            <w:noProof/>
            <w:webHidden/>
          </w:rPr>
          <w:t>17</w:t>
        </w:r>
        <w:r>
          <w:rPr>
            <w:noProof/>
            <w:webHidden/>
          </w:rPr>
          <w:fldChar w:fldCharType="end"/>
        </w:r>
      </w:hyperlink>
    </w:p>
    <w:p w14:paraId="510BA4DC" w14:textId="77777777" w:rsidR="000F7891" w:rsidRDefault="000F7891" w:rsidP="000F7891">
      <w:pPr>
        <w:pStyle w:val="TableofFigures"/>
        <w:tabs>
          <w:tab w:val="right" w:leader="dot" w:pos="7927"/>
        </w:tabs>
        <w:rPr>
          <w:rFonts w:asciiTheme="minorHAnsi" w:eastAsiaTheme="minorEastAsia" w:hAnsiTheme="minorHAnsi"/>
          <w:noProof/>
          <w:lang w:eastAsia="en-ID"/>
        </w:rPr>
      </w:pPr>
      <w:r>
        <w:t>Tabel 3.1 Jadwal Rencana Pelaksanaan Penelitian (Tahun Akademik 2026/2027)</w:t>
      </w:r>
    </w:p>
    <w:p w14:paraId="46C069E2" w14:textId="77777777" w:rsidR="000F7891" w:rsidRDefault="000F7891" w:rsidP="000F7891">
      <w:pPr>
        <w:pStyle w:val="TableofFigures"/>
        <w:tabs>
          <w:tab w:val="right" w:leader="dot" w:pos="7927"/>
        </w:tabs>
        <w:rPr>
          <w:rFonts w:asciiTheme="minorHAnsi" w:eastAsiaTheme="minorEastAsia" w:hAnsiTheme="minorHAnsi"/>
          <w:noProof/>
          <w:lang w:eastAsia="en-ID"/>
        </w:rPr>
      </w:pPr>
      <w:hyperlink w:anchor="_Toc243327336" w:history="1">
        <w:r w:rsidRPr="00C24A6F">
          <w:rPr>
            <w:rStyle w:val="Hyperlink"/>
            <w:noProof/>
          </w:rPr>
          <w:t>Tabel 3.2 Deskripsi Atribut dan Variabel Penelitian</w:t>
        </w:r>
        <w:r>
          <w:rPr>
            <w:noProof/>
            <w:webHidden/>
          </w:rPr>
          <w:tab/>
        </w:r>
        <w:r>
          <w:rPr>
            <w:noProof/>
            <w:webHidden/>
          </w:rPr>
          <w:fldChar w:fldCharType="begin"/>
        </w:r>
        <w:r>
          <w:rPr>
            <w:noProof/>
            <w:webHidden/>
          </w:rPr>
          <w:instrText xml:space="preserve"> PAGEREF _Toc243327336 \h </w:instrText>
        </w:r>
        <w:r>
          <w:rPr>
            <w:noProof/>
            <w:webHidden/>
          </w:rPr>
        </w:r>
        <w:r>
          <w:rPr>
            <w:noProof/>
            <w:webHidden/>
          </w:rPr>
          <w:fldChar w:fldCharType="separate"/>
        </w:r>
        <w:r>
          <w:rPr>
            <w:noProof/>
            <w:webHidden/>
          </w:rPr>
          <w:t>25</w:t>
        </w:r>
        <w:r>
          <w:rPr>
            <w:noProof/>
            <w:webHidden/>
          </w:rPr>
          <w:fldChar w:fldCharType="end"/>
        </w:r>
      </w:hyperlink>
    </w:p>
    <w:p w14:paraId="5EAAD466" w14:textId="77777777" w:rsidR="000F7891" w:rsidRDefault="000F7891" w:rsidP="000F7891">
      <w:pPr>
        <w:pStyle w:val="TableofFigures"/>
        <w:tabs>
          <w:tab w:val="right" w:leader="dot" w:pos="7927"/>
        </w:tabs>
        <w:rPr>
          <w:rFonts w:asciiTheme="minorHAnsi" w:eastAsiaTheme="minorEastAsia" w:hAnsiTheme="minorHAnsi"/>
          <w:noProof/>
          <w:lang w:eastAsia="en-ID"/>
        </w:rPr>
      </w:pPr>
      <w:hyperlink w:anchor="_Toc243327337" w:history="1">
        <w:r w:rsidRPr="00C24A6F">
          <w:rPr>
            <w:rStyle w:val="Hyperlink"/>
            <w:noProof/>
          </w:rPr>
          <w:t>Tabel 3.3 Spesifikasi Perangkat Keras (Hardware) Penelitian</w:t>
        </w:r>
        <w:r>
          <w:rPr>
            <w:noProof/>
            <w:webHidden/>
          </w:rPr>
          <w:tab/>
        </w:r>
        <w:r>
          <w:rPr>
            <w:noProof/>
            <w:webHidden/>
          </w:rPr>
          <w:fldChar w:fldCharType="begin"/>
        </w:r>
        <w:r>
          <w:rPr>
            <w:noProof/>
            <w:webHidden/>
          </w:rPr>
          <w:instrText xml:space="preserve"> PAGEREF _Toc243327337 \h </w:instrText>
        </w:r>
        <w:r>
          <w:rPr>
            <w:noProof/>
            <w:webHidden/>
          </w:rPr>
        </w:r>
        <w:r>
          <w:rPr>
            <w:noProof/>
            <w:webHidden/>
          </w:rPr>
          <w:fldChar w:fldCharType="separate"/>
        </w:r>
        <w:r>
          <w:rPr>
            <w:noProof/>
            <w:webHidden/>
          </w:rPr>
          <w:t>27</w:t>
        </w:r>
        <w:r>
          <w:rPr>
            <w:noProof/>
            <w:webHidden/>
          </w:rPr>
          <w:fldChar w:fldCharType="end"/>
        </w:r>
      </w:hyperlink>
    </w:p>
    <w:p w14:paraId="5AA329F7" w14:textId="77777777" w:rsidR="000F7891" w:rsidRDefault="000F7891" w:rsidP="000F7891">
      <w:pPr>
        <w:pStyle w:val="TableofFigures"/>
        <w:tabs>
          <w:tab w:val="right" w:leader="dot" w:pos="7927"/>
        </w:tabs>
        <w:rPr>
          <w:rFonts w:asciiTheme="minorHAnsi" w:eastAsiaTheme="minorEastAsia" w:hAnsiTheme="minorHAnsi"/>
          <w:noProof/>
          <w:lang w:eastAsia="en-ID"/>
        </w:rPr>
      </w:pPr>
      <w:hyperlink w:anchor="_Toc243327338" w:history="1">
        <w:r w:rsidRPr="00C24A6F">
          <w:rPr>
            <w:rStyle w:val="Hyperlink"/>
            <w:noProof/>
          </w:rPr>
          <w:t>Tabel 3.4 Spesifikasi Perangkat Lunak (Software) dan Pustaka Pemrograman</w:t>
        </w:r>
        <w:r>
          <w:rPr>
            <w:noProof/>
            <w:webHidden/>
          </w:rPr>
          <w:tab/>
        </w:r>
        <w:r>
          <w:rPr>
            <w:noProof/>
            <w:webHidden/>
          </w:rPr>
          <w:fldChar w:fldCharType="begin"/>
        </w:r>
        <w:r>
          <w:rPr>
            <w:noProof/>
            <w:webHidden/>
          </w:rPr>
          <w:instrText xml:space="preserve"> PAGEREF _Toc243327338 \h </w:instrText>
        </w:r>
        <w:r>
          <w:rPr>
            <w:noProof/>
            <w:webHidden/>
          </w:rPr>
        </w:r>
        <w:r>
          <w:rPr>
            <w:noProof/>
            <w:webHidden/>
          </w:rPr>
          <w:fldChar w:fldCharType="separate"/>
        </w:r>
        <w:r>
          <w:rPr>
            <w:noProof/>
            <w:webHidden/>
          </w:rPr>
          <w:t>28</w:t>
        </w:r>
        <w:r>
          <w:rPr>
            <w:noProof/>
            <w:webHidden/>
          </w:rPr>
          <w:fldChar w:fldCharType="end"/>
        </w:r>
      </w:hyperlink>
    </w:p>
    <w:p w14:paraId="408DCB90" w14:textId="77777777" w:rsidR="000F7891" w:rsidRDefault="000F7891" w:rsidP="000F7891">
      <w:pPr>
        <w:pStyle w:val="TableofFigures"/>
        <w:tabs>
          <w:tab w:val="right" w:leader="dot" w:pos="7927"/>
        </w:tabs>
        <w:rPr>
          <w:rFonts w:asciiTheme="minorHAnsi" w:eastAsiaTheme="minorEastAsia" w:hAnsiTheme="minorHAnsi"/>
          <w:noProof/>
          <w:lang w:eastAsia="en-ID"/>
        </w:rPr>
      </w:pPr>
      <w:hyperlink w:anchor="_Toc243327339" w:history="1">
        <w:r w:rsidRPr="00C24A6F">
          <w:rPr>
            <w:rStyle w:val="Hyperlink"/>
            <w:noProof/>
          </w:rPr>
          <w:t>Tabel 3.5 Distribusi Sebaran Kelas Target Sleep Disorder Risk</w:t>
        </w:r>
        <w:r>
          <w:rPr>
            <w:noProof/>
            <w:webHidden/>
          </w:rPr>
          <w:tab/>
        </w:r>
        <w:r>
          <w:rPr>
            <w:noProof/>
            <w:webHidden/>
          </w:rPr>
          <w:fldChar w:fldCharType="begin"/>
        </w:r>
        <w:r>
          <w:rPr>
            <w:noProof/>
            <w:webHidden/>
          </w:rPr>
          <w:instrText xml:space="preserve"> PAGEREF _Toc243327339 \h </w:instrText>
        </w:r>
        <w:r>
          <w:rPr>
            <w:noProof/>
            <w:webHidden/>
          </w:rPr>
        </w:r>
        <w:r>
          <w:rPr>
            <w:noProof/>
            <w:webHidden/>
          </w:rPr>
          <w:fldChar w:fldCharType="separate"/>
        </w:r>
        <w:r>
          <w:rPr>
            <w:noProof/>
            <w:webHidden/>
          </w:rPr>
          <w:t>30</w:t>
        </w:r>
        <w:r>
          <w:rPr>
            <w:noProof/>
            <w:webHidden/>
          </w:rPr>
          <w:fldChar w:fldCharType="end"/>
        </w:r>
      </w:hyperlink>
    </w:p>
    <w:p w14:paraId="1AC71D32" w14:textId="77777777" w:rsidR="000F7891" w:rsidRDefault="000F7891" w:rsidP="000F7891">
      <w:pPr>
        <w:pStyle w:val="TableofFigures"/>
        <w:tabs>
          <w:tab w:val="right" w:leader="dot" w:pos="7927"/>
        </w:tabs>
        <w:rPr>
          <w:rFonts w:asciiTheme="minorHAnsi" w:eastAsiaTheme="minorEastAsia" w:hAnsiTheme="minorHAnsi"/>
          <w:noProof/>
          <w:lang w:eastAsia="en-ID"/>
        </w:rPr>
      </w:pPr>
      <w:hyperlink w:anchor="_Toc243327340" w:history="1">
        <w:r w:rsidRPr="00C24A6F">
          <w:rPr>
            <w:rStyle w:val="Hyperlink"/>
            <w:noProof/>
          </w:rPr>
          <w:t>Tabel 3.6 Konfigurasi Hyperparameter Algoritma CatBoost</w:t>
        </w:r>
        <w:r>
          <w:rPr>
            <w:noProof/>
            <w:webHidden/>
          </w:rPr>
          <w:tab/>
        </w:r>
        <w:r>
          <w:rPr>
            <w:noProof/>
            <w:webHidden/>
          </w:rPr>
          <w:fldChar w:fldCharType="begin"/>
        </w:r>
        <w:r>
          <w:rPr>
            <w:noProof/>
            <w:webHidden/>
          </w:rPr>
          <w:instrText xml:space="preserve"> PAGEREF _Toc243327340 \h </w:instrText>
        </w:r>
        <w:r>
          <w:rPr>
            <w:noProof/>
            <w:webHidden/>
          </w:rPr>
        </w:r>
        <w:r>
          <w:rPr>
            <w:noProof/>
            <w:webHidden/>
          </w:rPr>
          <w:fldChar w:fldCharType="separate"/>
        </w:r>
        <w:r>
          <w:rPr>
            <w:noProof/>
            <w:webHidden/>
          </w:rPr>
          <w:t>33</w:t>
        </w:r>
        <w:r>
          <w:rPr>
            <w:noProof/>
            <w:webHidden/>
          </w:rPr>
          <w:fldChar w:fldCharType="end"/>
        </w:r>
      </w:hyperlink>
    </w:p>
    <w:p w14:paraId="63B7BE62" w14:textId="77777777" w:rsidR="000F7891" w:rsidRDefault="000F7891" w:rsidP="000F7891">
      <w:pPr>
        <w:pStyle w:val="TableofFigures"/>
        <w:tabs>
          <w:tab w:val="right" w:leader="dot" w:pos="7927"/>
        </w:tabs>
        <w:rPr>
          <w:rFonts w:asciiTheme="minorHAnsi" w:eastAsiaTheme="minorEastAsia" w:hAnsiTheme="minorHAnsi"/>
          <w:noProof/>
          <w:lang w:eastAsia="en-ID"/>
        </w:rPr>
      </w:pPr>
      <w:hyperlink w:anchor="_Toc243327341" w:history="1">
        <w:r w:rsidRPr="00C24A6F">
          <w:rPr>
            <w:rStyle w:val="Hyperlink"/>
            <w:noProof/>
          </w:rPr>
          <w:t>Tabel 3.7 Komparasi Perhitungan Bobot Penalti Kelas Manual vs Internal Pustaka CatBoost</w:t>
        </w:r>
        <w:r>
          <w:rPr>
            <w:noProof/>
            <w:webHidden/>
          </w:rPr>
          <w:tab/>
        </w:r>
        <w:r>
          <w:rPr>
            <w:noProof/>
            <w:webHidden/>
          </w:rPr>
          <w:fldChar w:fldCharType="begin"/>
        </w:r>
        <w:r>
          <w:rPr>
            <w:noProof/>
            <w:webHidden/>
          </w:rPr>
          <w:instrText xml:space="preserve"> PAGEREF _Toc243327341 \h </w:instrText>
        </w:r>
        <w:r>
          <w:rPr>
            <w:noProof/>
            <w:webHidden/>
          </w:rPr>
        </w:r>
        <w:r>
          <w:rPr>
            <w:noProof/>
            <w:webHidden/>
          </w:rPr>
          <w:fldChar w:fldCharType="separate"/>
        </w:r>
        <w:r>
          <w:rPr>
            <w:noProof/>
            <w:webHidden/>
          </w:rPr>
          <w:t>34</w:t>
        </w:r>
        <w:r>
          <w:rPr>
            <w:noProof/>
            <w:webHidden/>
          </w:rPr>
          <w:fldChar w:fldCharType="end"/>
        </w:r>
      </w:hyperlink>
    </w:p>
    <w:p w14:paraId="1B0FB0C9" w14:textId="77777777" w:rsidR="000F7891" w:rsidRDefault="000F7891" w:rsidP="000F7891">
      <w:pPr>
        <w:pStyle w:val="TableofFigures"/>
        <w:tabs>
          <w:tab w:val="right" w:leader="dot" w:pos="7927"/>
        </w:tabs>
        <w:rPr>
          <w:rFonts w:asciiTheme="minorHAnsi" w:eastAsiaTheme="minorEastAsia" w:hAnsiTheme="minorHAnsi"/>
          <w:noProof/>
          <w:lang w:eastAsia="en-ID"/>
        </w:rPr>
      </w:pPr>
      <w:hyperlink w:anchor="_Toc243327342" w:history="1">
        <w:r w:rsidRPr="00C24A6F">
          <w:rPr>
            <w:rStyle w:val="Hyperlink"/>
            <w:noProof/>
          </w:rPr>
          <w:t>Tabel 3.8 Sampel Data Kecil (Toy Dataset 5 Baris) dan Langkah Transformasi Ordered Target Statistics</w:t>
        </w:r>
        <w:r>
          <w:rPr>
            <w:noProof/>
            <w:webHidden/>
          </w:rPr>
          <w:tab/>
        </w:r>
        <w:r>
          <w:rPr>
            <w:noProof/>
            <w:webHidden/>
          </w:rPr>
          <w:fldChar w:fldCharType="begin"/>
        </w:r>
        <w:r>
          <w:rPr>
            <w:noProof/>
            <w:webHidden/>
          </w:rPr>
          <w:instrText xml:space="preserve"> PAGEREF _Toc243327342 \h </w:instrText>
        </w:r>
        <w:r>
          <w:rPr>
            <w:noProof/>
            <w:webHidden/>
          </w:rPr>
        </w:r>
        <w:r>
          <w:rPr>
            <w:noProof/>
            <w:webHidden/>
          </w:rPr>
          <w:fldChar w:fldCharType="separate"/>
        </w:r>
        <w:r>
          <w:rPr>
            <w:noProof/>
            <w:webHidden/>
          </w:rPr>
          <w:t>35</w:t>
        </w:r>
        <w:r>
          <w:rPr>
            <w:noProof/>
            <w:webHidden/>
          </w:rPr>
          <w:fldChar w:fldCharType="end"/>
        </w:r>
      </w:hyperlink>
    </w:p>
    <w:p w14:paraId="43FDDA2C" w14:textId="77777777" w:rsidR="000F7891" w:rsidRDefault="000F7891" w:rsidP="000F7891">
      <w:pPr>
        <w:pStyle w:val="TableofFigures"/>
        <w:tabs>
          <w:tab w:val="right" w:leader="dot" w:pos="7927"/>
        </w:tabs>
        <w:rPr>
          <w:rFonts w:asciiTheme="minorHAnsi" w:eastAsiaTheme="minorEastAsia" w:hAnsiTheme="minorHAnsi"/>
          <w:noProof/>
          <w:lang w:eastAsia="en-ID"/>
        </w:rPr>
      </w:pPr>
      <w:hyperlink w:anchor="_Toc243327343" w:history="1">
        <w:r w:rsidRPr="00C24A6F">
          <w:rPr>
            <w:rStyle w:val="Hyperlink"/>
            <w:noProof/>
          </w:rPr>
          <w:t>Tabel 3.9 Simulasi Matriks Kebingungan 4x4 (Data Uji Awal) dan Pembuktian Manual Formula Metrik Evaluasi</w:t>
        </w:r>
        <w:r>
          <w:rPr>
            <w:noProof/>
            <w:webHidden/>
          </w:rPr>
          <w:tab/>
        </w:r>
        <w:r>
          <w:rPr>
            <w:noProof/>
            <w:webHidden/>
          </w:rPr>
          <w:fldChar w:fldCharType="begin"/>
        </w:r>
        <w:r>
          <w:rPr>
            <w:noProof/>
            <w:webHidden/>
          </w:rPr>
          <w:instrText xml:space="preserve"> PAGEREF _Toc243327343 \h </w:instrText>
        </w:r>
        <w:r>
          <w:rPr>
            <w:noProof/>
            <w:webHidden/>
          </w:rPr>
        </w:r>
        <w:r>
          <w:rPr>
            <w:noProof/>
            <w:webHidden/>
          </w:rPr>
          <w:fldChar w:fldCharType="separate"/>
        </w:r>
        <w:r>
          <w:rPr>
            <w:noProof/>
            <w:webHidden/>
          </w:rPr>
          <w:t>37</w:t>
        </w:r>
        <w:r>
          <w:rPr>
            <w:noProof/>
            <w:webHidden/>
          </w:rPr>
          <w:fldChar w:fldCharType="end"/>
        </w:r>
      </w:hyperlink>
    </w:p>
    <w:p w14:paraId="7CA7AAF0" w14:textId="77777777" w:rsidR="000F7891" w:rsidRDefault="000F7891" w:rsidP="000F7891">
      <w:pPr>
        <w:pStyle w:val="TableofFigures"/>
        <w:tabs>
          <w:tab w:val="right" w:leader="dot" w:pos="7927"/>
        </w:tabs>
        <w:rPr>
          <w:rFonts w:asciiTheme="minorHAnsi" w:eastAsiaTheme="minorEastAsia" w:hAnsiTheme="minorHAnsi"/>
          <w:noProof/>
          <w:lang w:eastAsia="en-ID"/>
        </w:rPr>
      </w:pPr>
      <w:hyperlink w:anchor="_Toc243327344" w:history="1">
        <w:r w:rsidRPr="00C24A6F">
          <w:rPr>
            <w:rStyle w:val="Hyperlink"/>
            <w:noProof/>
          </w:rPr>
          <w:t>Tabel 3.10 Pembuktian Aksioma Aditivitas Efisiensi SHAP (f(x) = φ0 + Σ φi) pada Satu Rekaman Profil Pasien Uji</w:t>
        </w:r>
        <w:r>
          <w:rPr>
            <w:noProof/>
            <w:webHidden/>
          </w:rPr>
          <w:tab/>
        </w:r>
        <w:r>
          <w:rPr>
            <w:noProof/>
            <w:webHidden/>
          </w:rPr>
          <w:fldChar w:fldCharType="begin"/>
        </w:r>
        <w:r>
          <w:rPr>
            <w:noProof/>
            <w:webHidden/>
          </w:rPr>
          <w:instrText xml:space="preserve"> PAGEREF _Toc243327344 \h </w:instrText>
        </w:r>
        <w:r>
          <w:rPr>
            <w:noProof/>
            <w:webHidden/>
          </w:rPr>
        </w:r>
        <w:r>
          <w:rPr>
            <w:noProof/>
            <w:webHidden/>
          </w:rPr>
          <w:fldChar w:fldCharType="separate"/>
        </w:r>
        <w:r>
          <w:rPr>
            <w:noProof/>
            <w:webHidden/>
          </w:rPr>
          <w:t>37</w:t>
        </w:r>
        <w:r>
          <w:rPr>
            <w:noProof/>
            <w:webHidden/>
          </w:rPr>
          <w:fldChar w:fldCharType="end"/>
        </w:r>
      </w:hyperlink>
    </w:p>
    <w:p w14:paraId="4755BB0A" w14:textId="77777777" w:rsidR="000F7891" w:rsidRDefault="000F7891" w:rsidP="000F7891">
      <w:pPr>
        <w:pStyle w:val="TableofFigures"/>
        <w:tabs>
          <w:tab w:val="right" w:leader="dot" w:pos="7927"/>
        </w:tabs>
        <w:rPr>
          <w:rStyle w:val="Hyperlink"/>
          <w:noProof/>
        </w:rPr>
      </w:pPr>
      <w:hyperlink w:anchor="_Toc243327345" w:history="1">
        <w:r w:rsidRPr="00C24A6F">
          <w:rPr>
            <w:rStyle w:val="Hyperlink"/>
            <w:noProof/>
          </w:rPr>
          <w:t>Tabel 3.11 Struktur Teoretis Matriks Kebingungan (Multi-Class Confusion Matrix) 4x4</w:t>
        </w:r>
        <w:r>
          <w:rPr>
            <w:noProof/>
            <w:webHidden/>
          </w:rPr>
          <w:tab/>
        </w:r>
        <w:r>
          <w:rPr>
            <w:noProof/>
            <w:webHidden/>
          </w:rPr>
          <w:fldChar w:fldCharType="begin"/>
        </w:r>
        <w:r>
          <w:rPr>
            <w:noProof/>
            <w:webHidden/>
          </w:rPr>
          <w:instrText xml:space="preserve"> PAGEREF _Toc243327345 \h </w:instrText>
        </w:r>
        <w:r>
          <w:rPr>
            <w:noProof/>
            <w:webHidden/>
          </w:rPr>
        </w:r>
        <w:r>
          <w:rPr>
            <w:noProof/>
            <w:webHidden/>
          </w:rPr>
          <w:fldChar w:fldCharType="separate"/>
        </w:r>
        <w:r>
          <w:rPr>
            <w:noProof/>
            <w:webHidden/>
          </w:rPr>
          <w:t>39</w:t>
        </w:r>
        <w:r>
          <w:rPr>
            <w:noProof/>
            <w:webHidden/>
          </w:rPr>
          <w:fldChar w:fldCharType="end"/>
        </w:r>
      </w:hyperlink>
    </w:p>
    <w:p w14:paraId="277C08C2" w14:textId="638041FA" w:rsidR="000F7891" w:rsidRPr="000F7891" w:rsidRDefault="000F7891" w:rsidP="000F7891">
      <w:pPr>
        <w:spacing w:line="278" w:lineRule="auto"/>
        <w:jc w:val="left"/>
        <w:rPr>
          <w:noProof/>
          <w:color w:val="0563C1" w:themeColor="hyperlink"/>
          <w:u w:val="single"/>
        </w:rPr>
      </w:pPr>
      <w:r>
        <w:rPr>
          <w:rStyle w:val="Hyperlink"/>
          <w:noProof/>
        </w:rPr>
        <w:br w:type="page"/>
      </w:r>
      <w:r>
        <w:rPr>
          <w:b/>
          <w:color w:val="000000"/>
        </w:rPr>
        <w:fldChar w:fldCharType="end"/>
      </w:r>
    </w:p>
    <w:p w14:paraId="50A28C43" w14:textId="414C6D41" w:rsidR="000F7891" w:rsidRPr="00F30789" w:rsidRDefault="000F7891" w:rsidP="000F7891">
      <w:pPr>
        <w:spacing w:before="120" w:after="240" w:line="276" w:lineRule="auto"/>
        <w:jc w:val="center"/>
      </w:pPr>
      <w:r>
        <w:lastRenderedPageBreak/>
        <w:fldChar w:fldCharType="end"/>
      </w:r>
    </w:p>
    <w:p w14:paraId="4D63271C" w14:textId="2630F67B" w:rsidR="00F30789" w:rsidRDefault="00F30789" w:rsidP="00E13EB0">
      <w:pPr>
        <w:pStyle w:val="Heading1"/>
        <w:spacing w:before="0" w:after="0"/>
      </w:pPr>
      <w:bookmarkStart w:id="3" w:name="_Toc243327652"/>
      <w:r w:rsidRPr="00F30789">
        <w:t xml:space="preserve">BAB </w:t>
      </w:r>
      <w:r w:rsidR="00E13909">
        <w:t>I</w:t>
      </w:r>
      <w:r>
        <w:br/>
      </w:r>
      <w:r w:rsidRPr="00F30789">
        <w:t>PENDAHULUAN</w:t>
      </w:r>
      <w:bookmarkEnd w:id="3"/>
    </w:p>
    <w:p w14:paraId="507ECC8D" w14:textId="77777777" w:rsidR="00E13EB0" w:rsidRPr="00E13EB0" w:rsidRDefault="00E13EB0" w:rsidP="00E13EB0"/>
    <w:p w14:paraId="5617C0AA" w14:textId="337C344B" w:rsidR="00F30789" w:rsidRDefault="00F30789" w:rsidP="00BD157D">
      <w:pPr>
        <w:pStyle w:val="Heading2"/>
        <w:spacing w:before="0" w:after="120"/>
      </w:pPr>
      <w:bookmarkStart w:id="4" w:name="_Toc243327653"/>
      <w:r>
        <w:t>1.1 Latar Belakang</w:t>
      </w:r>
      <w:bookmarkEnd w:id="4"/>
    </w:p>
    <w:p w14:paraId="0A8C5ABC" w14:textId="77777777" w:rsidR="0066573D" w:rsidRDefault="00F30789" w:rsidP="00BD157D">
      <w:pPr>
        <w:spacing w:after="0"/>
        <w:rPr>
          <w:rFonts w:cs="Times New Roman"/>
        </w:rPr>
      </w:pPr>
      <w:r>
        <w:tab/>
        <w:t>Masalah gangguan tidur saat ini sudah menjadi persoalan kesehatan yang cukup serius di tengah masyarakat modern. Berdasarkan catatan Organisasi Kesehatan Dunia (WHO), sekitar sepertiga populasi dunia kerap mengalami masalah tidur (Medic et al., 2017). Kondisi ini tidak boleh disepelekan karena terbukti berhubungan erat dengan peningkatan risiko penyakit kronis, seperti serangan jantung, stroke, dan gangguan metabolisme tubuh (Windred et al., 2024). Di samping merugikan kondisi fisik, kualitas tidur yang buruk juga berdampak langsung pada produktivitas harian, di mana pekerja yang kelelahan cenderung mudah kehilangan konsentrasi sehingga menurunkan efisiensi kerja secara nyata (Uzubuaku, 2023). Hal ini semakin mengkhawatirkan karena keluhan insomnia banyak menimpa orang yang sudah memiliki riwayat penyakit bawaan sebelumnya (Das et al., 2025). Oleh karena itu, pemeriksaan risiko sejak awal sangat dibutuhkan sebelum kondisinya semakin parah.</w:t>
      </w:r>
    </w:p>
    <w:p w14:paraId="77A780F8" w14:textId="1980DFA9" w:rsidR="00BD157D" w:rsidRPr="00BD157D" w:rsidRDefault="0066573D" w:rsidP="00BD157D">
      <w:pPr>
        <w:spacing w:after="0"/>
        <w:rPr>
          <w:rFonts w:cs="Times New Roman"/>
        </w:rPr>
      </w:pPr>
      <w:r>
        <w:tab/>
        <w:t>Tingginya angka keluhan gangguan tidur belakangan ini sangat dipengaruhi oleh perubahan pola hidup masyarakat ke arah serba digital. Kebiasaan menatap layar ponsel atau gawai (screen time) hingga larut malam dapat mengacaukan jam biologis alami tubuh, sehingga seseorang menjadi sulit merasa mengantuk saat waktunya beristirahat (Jahrami, 2023). Selain paparan sinar layar, tuntutan pekerjaan dan komunikasi yang terus berjalan melalui internet kerap memicu beban psikologis atau technostress, yang membuat pikiran sulit rileks menjelang tidur (Widayati, 2024). Kebiasaan menggunakan gawai ini juga sering berbarengan dengan minimnya olahraga serta jadwal makan yang berantakan, sehingga memperparah penurunan kualitas tidur sehari-hari (Henrich et al., 2021). Kondisi yang saling terkait tersebut menunjukkan bahwa upaya mengenali risiko gangguan tidur tidak bisa hanya melihat satu faktor saja, melainkan harus memperhatikan kebiasaan hidup harian secara menyeluruh.</w:t>
      </w:r>
    </w:p>
    <w:p w14:paraId="56AC9D2A" w14:textId="7428B834" w:rsidR="00BD157D" w:rsidRPr="00BD157D" w:rsidRDefault="00BD157D" w:rsidP="00BD157D">
      <w:pPr>
        <w:spacing w:after="0"/>
        <w:rPr>
          <w:rFonts w:cs="Times New Roman"/>
        </w:rPr>
      </w:pPr>
      <w:r>
        <w:rPr>
          <w:rFonts w:cs="Times New Roman"/>
        </w:rPr>
        <w:tab/>
      </w:r>
      <w:r w:rsidR="006B3FD3" w:rsidRPr="006B3FD3">
        <w:rPr>
          <w:rFonts w:cs="Times New Roman"/>
        </w:rPr>
        <w:t xml:space="preserve">Untuk mengolah data kebiasaan hidup yang cukup beragam tersebut, penggunaan teknologi </w:t>
      </w:r>
      <w:r w:rsidR="006B3FD3" w:rsidRPr="006B3FD3">
        <w:rPr>
          <w:rFonts w:cs="Times New Roman"/>
          <w:i/>
          <w:iCs/>
        </w:rPr>
        <w:t>machine learning</w:t>
      </w:r>
      <w:r w:rsidR="006B3FD3" w:rsidRPr="006B3FD3">
        <w:rPr>
          <w:rFonts w:cs="Times New Roman"/>
        </w:rPr>
        <w:t xml:space="preserve"> menjadi salah satu pendekatan yang banyak dipelajari saat ini. Melalui model pembelajaran mesin, pola tersembunyi dari kebiasaan sehari-hari dan kondisi kesehatan seseorang dapat dipetakan secara otomatis guna mendeteksi risiko gangguan tidur lebih awal (Putra &amp; Hidayat, 2024). Penggunaan algoritma gabungan atau </w:t>
      </w:r>
      <w:r w:rsidR="006B3FD3" w:rsidRPr="006B3FD3">
        <w:rPr>
          <w:rFonts w:cs="Times New Roman"/>
          <w:i/>
          <w:iCs/>
        </w:rPr>
        <w:t>ensemble learning</w:t>
      </w:r>
      <w:r w:rsidR="006B3FD3" w:rsidRPr="006B3FD3">
        <w:rPr>
          <w:rFonts w:cs="Times New Roman"/>
        </w:rPr>
        <w:t xml:space="preserve"> juga terbukti mampu memberikan hasil klasifikasi yang lebih tepat dan stabil dibandingkan dengan metode sederhana yang berdiri sendiri (Kaya, 2025). Selain memiliki tingkat ketelitian yang baik, proses pengolahan data menggunakan algoritma komputer tentu berjalan jauh lebih cepat dibandingkan penilaian manual melalui kuesioner fisik (Rahman et al., 2025). Kendati demikian, sebagian besar model </w:t>
      </w:r>
      <w:r w:rsidR="006B3FD3" w:rsidRPr="006B3FD3">
        <w:rPr>
          <w:rFonts w:cs="Times New Roman"/>
          <w:i/>
          <w:iCs/>
        </w:rPr>
        <w:t>machine learning</w:t>
      </w:r>
      <w:r w:rsidR="006B3FD3" w:rsidRPr="006B3FD3">
        <w:rPr>
          <w:rFonts w:cs="Times New Roman"/>
        </w:rPr>
        <w:t xml:space="preserve"> yang memiliki performa tinggi ini masih menyimpan kelemahan utama pada cara kerjanya yang sangat tertutup</w:t>
      </w:r>
      <w:r w:rsidRPr="00BD157D">
        <w:rPr>
          <w:rFonts w:cs="Times New Roman"/>
        </w:rPr>
        <w:t>.</w:t>
      </w:r>
    </w:p>
    <w:p w14:paraId="6912E554" w14:textId="2162281C" w:rsidR="00BD157D" w:rsidRPr="00BD157D" w:rsidRDefault="00BD157D" w:rsidP="00BD157D">
      <w:pPr>
        <w:spacing w:after="0"/>
        <w:rPr>
          <w:rFonts w:cs="Times New Roman"/>
        </w:rPr>
      </w:pPr>
      <w:r>
        <w:rPr>
          <w:rFonts w:cs="Times New Roman"/>
        </w:rPr>
        <w:tab/>
      </w:r>
      <w:r w:rsidR="005C2597" w:rsidRPr="005C2597">
        <w:rPr>
          <w:rFonts w:cs="Times New Roman"/>
        </w:rPr>
        <w:t>Kelemahan cara kerja yang tertutup atau dikenal sebagai kotak hitam (</w:t>
      </w:r>
      <w:r w:rsidR="005C2597" w:rsidRPr="005C2597">
        <w:rPr>
          <w:rFonts w:cs="Times New Roman"/>
          <w:i/>
          <w:iCs/>
        </w:rPr>
        <w:t>black box</w:t>
      </w:r>
      <w:r w:rsidR="005C2597" w:rsidRPr="005C2597">
        <w:rPr>
          <w:rFonts w:cs="Times New Roman"/>
        </w:rPr>
        <w:t xml:space="preserve">) tersebut membuat hasil keputusan algoritma sulit dipahami oleh manusia. Dalam ranah pelayanan medis, dokter maupun tenaga kesehatan tidak bisa begitu saja mempercayai sistem yang hanya mengeluarkan label risiko tanpa memberikan alasan yang jelas di balik hasil tersebut (Amann et al., 2020). Seorang pasien tentu ingin mengetahui kebiasaan mana yang paling memicu masalah tidurnya, apakah karena penggunaan ponsel yang berlebihan, tingkat stres kerja, atau kurangnya waktu berolahraga. Tanpa adanya penjelasan yang transparan dan logis, saran dari sistem komputer akan sulit diterima dalam praktik klinis sehari-hari. Oleh sebab itu, diperlukan metode </w:t>
      </w:r>
      <w:r w:rsidR="005C2597" w:rsidRPr="005C2597">
        <w:rPr>
          <w:rFonts w:cs="Times New Roman"/>
          <w:i/>
          <w:iCs/>
        </w:rPr>
        <w:t>Explainable Artificial Intelligence</w:t>
      </w:r>
      <w:r w:rsidR="005C2597" w:rsidRPr="005C2597">
        <w:rPr>
          <w:rFonts w:cs="Times New Roman"/>
        </w:rPr>
        <w:t xml:space="preserve"> (XAI) yang mampu menerjemahkan cara kerja algoritma menjadi bentuk penjelasan visual yang mudah dimengerti oleh dokter maupun pasien (Hulsen, 2023)</w:t>
      </w:r>
      <w:r w:rsidRPr="00BD157D">
        <w:rPr>
          <w:rFonts w:cs="Times New Roman"/>
        </w:rPr>
        <w:t>.</w:t>
      </w:r>
    </w:p>
    <w:p w14:paraId="0C821C53" w14:textId="65934AA1" w:rsidR="00BD157D" w:rsidRPr="00BD157D" w:rsidRDefault="00BD157D" w:rsidP="00BD157D">
      <w:pPr>
        <w:spacing w:after="120"/>
        <w:ind w:firstLine="576"/>
        <w:rPr>
          <w:rFonts w:cs="Times New Roman"/>
        </w:rPr>
      </w:pPr>
      <w:r>
        <w:tab/>
        <w:t>Walaupun metode XAI sudah mulai banyak diterapkan, penelitian terdahulu mengenai gangguan tidur masih memiliki beberapa kekurangan yang perlu dibenahi. Metode penjelasan populer seperti Shapley Additive exPlanations (SHAP) pada penelitian sebelumnya sering kali hanya digunakan untuk menyaring variabel penting secara umum, belum dimanfaatkan untuk membedah kondisi risiko setiap pasien secara personal (Ha et al., 2023). Masalah lain timbul saat peneliti menggunakan algoritma seperti XGBoost yang mengharuskan pengubahan data teks ke bentuk angka melalui One-Hot Encoding (Xie et al., 2025). Cara tersebut memecah kolom kategori menjadi banyak kolom baru, sehingga penjelasan nilai SHAP ikut terpecah dan arti aslinya menjadi membingungkan. Penggunaan algoritma CatBoost yang dipadukan dengan SHAP sebenarnya pernah dilakukan, namun kajian tersebut masih berfokus pada data penyakit kanker dan belum diterapkan pada kasus gangguan tidur (Srinivasu et al., 2024).</w:t>
      </w:r>
    </w:p>
    <w:p w14:paraId="7121DE1E" w14:textId="03DD4E68" w:rsidR="00BD157D" w:rsidRPr="00BD157D" w:rsidRDefault="00BD157D" w:rsidP="00BD157D">
      <w:pPr>
        <w:spacing w:after="0"/>
        <w:rPr>
          <w:rFonts w:cs="Times New Roman"/>
        </w:rPr>
      </w:pPr>
      <w:r>
        <w:rPr>
          <w:rFonts w:cs="Times New Roman"/>
        </w:rPr>
        <w:tab/>
      </w:r>
      <w:r w:rsidR="00323787" w:rsidRPr="00323787">
        <w:rPr>
          <w:rFonts w:cs="Times New Roman"/>
        </w:rPr>
        <w:t xml:space="preserve">Berdasarkan kekurangan pada penelitian terdahulu, algoritma CatBoost hadir sebagai pilihan metode yang sangat cocok untuk mengatasi permasalahan tersebut. CatBoost memiliki kemampuan bawaan dalam membaca data kategori secara langsung tanpa perlu melewati proses </w:t>
      </w:r>
      <w:r w:rsidR="00323787" w:rsidRPr="00323787">
        <w:rPr>
          <w:rFonts w:cs="Times New Roman"/>
          <w:i/>
          <w:iCs/>
        </w:rPr>
        <w:t>One-Hot Encoding</w:t>
      </w:r>
      <w:r w:rsidR="00323787" w:rsidRPr="00323787">
        <w:rPr>
          <w:rFonts w:cs="Times New Roman"/>
        </w:rPr>
        <w:t xml:space="preserve"> yang rumit (Taher &amp; Ayon, 2024). Kemampuan khusus ini sangat penting karena nilai penjelasan dari metode SHAP dapat tetap utuh, sehingga faktor penyebab gangguan tidur bisa dibaca dengan jelas sesuai nama variabel aslinya. Keandalan algoritma CatBoost dalam mengolah data kesehatan campuran yang memiliki variabel angka dan kategori juga sudah terbukti menghasilkan performa klasifikasi yang sangat baik pada beberapa studi klinis lainnya (Lin et al., 2025). Dengan kelebihan tersebut, penggabungan algoritma CatBoost dan metode SHAP menjadi langkah yang sangat tepat untuk membangun sistem prediksi risiko gangguan tidur yang akurat sekaligus mudah dipahami.</w:t>
      </w:r>
    </w:p>
    <w:p w14:paraId="3B531A76" w14:textId="2DB79377" w:rsidR="00BD157D" w:rsidRPr="00BD157D" w:rsidRDefault="00BD157D" w:rsidP="00BD157D">
      <w:pPr>
        <w:spacing w:after="0"/>
        <w:rPr>
          <w:rFonts w:cs="Times New Roman"/>
        </w:rPr>
      </w:pPr>
      <w:r>
        <w:rPr>
          <w:rFonts w:cs="Times New Roman"/>
        </w:rPr>
        <w:tab/>
      </w:r>
      <w:r w:rsidR="00D2486E" w:rsidRPr="00D2486E">
        <w:rPr>
          <w:rFonts w:cs="Times New Roman"/>
        </w:rPr>
        <w:t>Guna menjaga agar penelitian tetap fokus dan terarah, studi ini membatasi cakupan data pada penggunaan dataset sekunder metrik gaya hidup digital dari platform Kaggle sebanyak 100.000 data, sehingga tidak melibatkan proses perekaman sinyal medis langsung seperti polisomnografi atau EEG. Penelitian ini menerapkan algoritma CatBoost dengan penanganan data tidak seimbang (</w:t>
      </w:r>
      <w:r w:rsidR="00D2486E" w:rsidRPr="00D2486E">
        <w:rPr>
          <w:rFonts w:cs="Times New Roman"/>
          <w:i/>
          <w:iCs/>
        </w:rPr>
        <w:t>class imbalance</w:t>
      </w:r>
      <w:r w:rsidR="00D2486E" w:rsidRPr="00D2486E">
        <w:rPr>
          <w:rFonts w:cs="Times New Roman"/>
        </w:rPr>
        <w:t xml:space="preserve">), yang diintegrasikan bersama metode Tree-SHAP untuk mengklasifikasikan risiko gangguan tidur sekaligus menyajikan penjelasan faktor risiko pada tingkat pasien secara individual. Nilai kontribusi fitur yang dihasilkan kemudian ditranslasikan menjadi saran perbaikan kebiasaan hidup yang praktis </w:t>
      </w:r>
      <w:r w:rsidR="00D2486E" w:rsidRPr="00D2486E">
        <w:rPr>
          <w:rFonts w:cs="Times New Roman"/>
        </w:rPr>
        <w:lastRenderedPageBreak/>
        <w:t xml:space="preserve">berbasis pedoman kebersihan tidur atau </w:t>
      </w:r>
      <w:r w:rsidR="00D2486E" w:rsidRPr="00D2486E">
        <w:rPr>
          <w:rFonts w:cs="Times New Roman"/>
          <w:i/>
          <w:iCs/>
        </w:rPr>
        <w:t>Sleep Hygiene</w:t>
      </w:r>
      <w:r w:rsidR="00D2486E" w:rsidRPr="00D2486E">
        <w:rPr>
          <w:rFonts w:cs="Times New Roman"/>
        </w:rPr>
        <w:t>. Melalui batasan ruang lingkup tersebut, sistem yang dibangun diposisikan sebagai alat bantu penapisan awal serta pendukung keputusan klinis (</w:t>
      </w:r>
      <w:r w:rsidR="00D2486E" w:rsidRPr="00D2486E">
        <w:rPr>
          <w:rFonts w:cs="Times New Roman"/>
          <w:i/>
          <w:iCs/>
        </w:rPr>
        <w:t>Clinical Decision Support System</w:t>
      </w:r>
      <w:r w:rsidR="00D2486E" w:rsidRPr="00D2486E">
        <w:rPr>
          <w:rFonts w:cs="Times New Roman"/>
        </w:rPr>
        <w:t>) bagi tenaga kesehatan, bukan sebagai instrumen diagnosis medis definitif pengganti dokter spesialis</w:t>
      </w:r>
      <w:r w:rsidR="000E2EEB" w:rsidRPr="000E2EEB">
        <w:rPr>
          <w:rFonts w:cs="Times New Roman"/>
        </w:rPr>
        <w:t>.</w:t>
      </w:r>
    </w:p>
    <w:p w14:paraId="5678683C" w14:textId="7E2AFA8E" w:rsidR="00AE3084" w:rsidRPr="00714F91" w:rsidRDefault="00AE3084" w:rsidP="00714F91">
      <w:pPr>
        <w:pStyle w:val="Heading2"/>
      </w:pPr>
      <w:bookmarkStart w:id="5" w:name="_Toc243327654"/>
      <w:r w:rsidRPr="00714F91">
        <w:t>1.2 Rumusan Masalah</w:t>
      </w:r>
      <w:bookmarkEnd w:id="5"/>
    </w:p>
    <w:p w14:paraId="4F09DCF4" w14:textId="645A427A" w:rsidR="007D6248" w:rsidRPr="000B1E74" w:rsidRDefault="004D1CC5" w:rsidP="000B1E74">
      <w:pPr>
        <w:rPr>
          <w:rFonts w:ascii="Segoe UI" w:eastAsia="Times New Roman" w:hAnsi="Segoe UI" w:cs="Segoe UI"/>
          <w:b/>
          <w:bCs/>
          <w:color w:val="CCCCCC"/>
          <w:kern w:val="0"/>
          <w:sz w:val="20"/>
          <w:szCs w:val="20"/>
          <w:bdr w:val="single" w:sz="2" w:space="0" w:color="auto" w:frame="1"/>
          <w:lang w:eastAsia="en-ID"/>
          <w14:ligatures w14:val="none"/>
        </w:rPr>
      </w:pPr>
      <w:r>
        <w:tab/>
        <w:t>Berdasarkan latar belakang masalah yang telah diuraikan, rumusan masalah dalam penelitian ini dirinci menjadi tiga pertanyaan operasional sebagai berikut:</w:t>
        <w:br/>
        <w:t>1. Bagaimana tingkat kinerja, presisi, dan akurasi klasifikasi algoritma CatBoost dalam mengidentifikasi kategori risiko gangguan tidur pada dataset metrik gaya hidup digital yang mengalami ketidakseimbangan kelas (class imbalance)?</w:t>
        <w:br/>
        <w:t>2. Bagaimana kapabilitas metode Tree-SHAP dalam mengekstraksi serta menyajikan visualisasi atribusi kontribusi fitur gaya hidup secara utuh tanpa mengalami distorsi fragmentasi nilai kategori?</w:t>
        <w:br/>
        <w:t>3. Bagaimana rancangan integrasi penjelasan lokal Tree-SHAP dengan pedoman kebersihan tidur (Sleep Hygiene) sehingga mampu menghasilkan rekomendasi intervensi klinis personal yang mudah dipahami dan ditindaklanjuti secara nyata oleh tenaga medis maupun pasien?</w:t>
      </w:r>
    </w:p>
    <w:p w14:paraId="24D68EEE" w14:textId="128488E8" w:rsidR="00AE3084" w:rsidRPr="00AE3084" w:rsidRDefault="00AE3084" w:rsidP="00714F91">
      <w:pPr>
        <w:pStyle w:val="Heading2"/>
      </w:pPr>
      <w:bookmarkStart w:id="6" w:name="_Toc243327655"/>
      <w:r w:rsidRPr="00AE3084">
        <w:t>1.3 Tujuan Penelitian</w:t>
      </w:r>
      <w:bookmarkEnd w:id="6"/>
    </w:p>
    <w:p w14:paraId="6FD6249B" w14:textId="4B0FD5E7" w:rsidR="00AE3084" w:rsidRPr="00AE3084" w:rsidRDefault="004D1CC5" w:rsidP="00E13EB0">
      <w:pPr>
        <w:spacing w:after="120"/>
        <w:ind w:firstLine="576"/>
        <w:rPr>
          <w:rFonts w:cs="Times New Roman"/>
        </w:rPr>
      </w:pPr>
      <w:r>
        <w:tab/>
        <w:t>Mengacu pada rumusan masalah yang telah ditetapkan, tujuan dari penelitian ini dirumuskan secara terukur dan berpasangan sebagai berikut:</w:t>
        <w:br/>
        <w:t>1. Menganalisis dan mengevaluasi kinerja, presisi, dan akurasi klasifikasi algoritma CatBoost dengan penanganan class imbalance dalam mengidentifikasi kategori risiko gangguan tidur multi-kelas pada dataset metrik gaya hidup digital.</w:t>
        <w:br/>
        <w:t>2. Menguji dan mengimplementasikan kapabilitas metode Tree-SHAP dalam mengekstraksi serta menyajikan atribusi kontribusi fitur secara global dan lokal tanpa fragmentasi semantik data kategorikal.</w:t>
        <w:br/>
        <w:t>3. Merancang integrasi penjelasan lokal Tree-SHAP dengan prinsip pedoman Sleep Hygiene untuk menghasilkan rekomendasi intervensi klinis personal yang aplikatif dan mudah ditindaklanjuti sebagai purwarupa Clinical Decision Support System (CDSS).</w:t>
      </w:r>
    </w:p>
    <w:p w14:paraId="054740CE" w14:textId="4E6AE26D" w:rsidR="00AE3084" w:rsidRPr="00AE3084" w:rsidRDefault="00AE3084" w:rsidP="00714F91">
      <w:pPr>
        <w:pStyle w:val="Heading2"/>
      </w:pPr>
      <w:bookmarkStart w:id="7" w:name="_Toc243327656"/>
      <w:r w:rsidRPr="00AE3084">
        <w:t>1.4 Manfaat Penelitian</w:t>
      </w:r>
      <w:bookmarkEnd w:id="7"/>
    </w:p>
    <w:p w14:paraId="6E2F36BC" w14:textId="1BCD0734" w:rsidR="00AE3084" w:rsidRPr="00AE3084" w:rsidRDefault="004D1CC5" w:rsidP="00E13EB0">
      <w:pPr>
        <w:spacing w:after="0"/>
        <w:rPr>
          <w:rFonts w:cs="Times New Roman"/>
        </w:rPr>
      </w:pPr>
      <w:r>
        <w:rPr>
          <w:rFonts w:cs="Times New Roman"/>
        </w:rPr>
        <w:tab/>
      </w:r>
      <w:r w:rsidR="00AE3084" w:rsidRPr="00AE3084">
        <w:rPr>
          <w:rFonts w:cs="Times New Roman"/>
        </w:rPr>
        <w:t>Penelitian ini diharapkan dapat memberikan manfaat bagi berbagai pihak, baik dari segi pengembangan keilmuan secara teoretis maupun dari segi implementasi praktis di lapangan. Adapun rincian manfaat tersebut adalah sebagai berikut.</w:t>
      </w:r>
    </w:p>
    <w:p w14:paraId="3D082832" w14:textId="07911E71" w:rsidR="00AE3084" w:rsidRPr="00AE3084" w:rsidRDefault="00AE3084" w:rsidP="00E13EB0">
      <w:pPr>
        <w:spacing w:after="0"/>
        <w:rPr>
          <w:rFonts w:cs="Times New Roman"/>
        </w:rPr>
      </w:pPr>
      <w:r w:rsidRPr="00AE3084">
        <w:rPr>
          <w:rFonts w:cs="Times New Roman"/>
          <w:b/>
          <w:bCs/>
        </w:rPr>
        <w:t>A. Manfaat Teoretis</w:t>
      </w:r>
    </w:p>
    <w:p w14:paraId="7CFAE445" w14:textId="7BC09A10" w:rsidR="00AE3084" w:rsidRPr="00AE3084" w:rsidRDefault="00AE3084" w:rsidP="00E13EB0">
      <w:pPr>
        <w:spacing w:after="0"/>
        <w:rPr>
          <w:rFonts w:cs="Times New Roman"/>
        </w:rPr>
      </w:pPr>
      <w:r w:rsidRPr="00AE3084">
        <w:rPr>
          <w:rFonts w:cs="Times New Roman"/>
          <w:b/>
          <w:bCs/>
        </w:rPr>
        <w:t>1. Manfaat bagi Peneliti</w:t>
      </w:r>
    </w:p>
    <w:p w14:paraId="619BBE80" w14:textId="2B7A22AD" w:rsidR="00AE3084" w:rsidRPr="00AE3084" w:rsidRDefault="00E13EB0" w:rsidP="00E13EB0">
      <w:pPr>
        <w:spacing w:after="0"/>
        <w:rPr>
          <w:rFonts w:cs="Times New Roman"/>
        </w:rPr>
      </w:pPr>
      <w:r>
        <w:rPr>
          <w:rFonts w:cs="Times New Roman"/>
        </w:rPr>
        <w:lastRenderedPageBreak/>
        <w:tab/>
      </w:r>
      <w:r w:rsidR="00AE3084" w:rsidRPr="00AE3084">
        <w:rPr>
          <w:rFonts w:cs="Times New Roman"/>
        </w:rPr>
        <w:t>Penelitian ini memberikan kesempatan bagi peneliti untuk memperdalam pemahaman mengenai penerapan algoritma CatBoost dan metode SHAP dalam konteks klasifikasi gangguan tidur berbasis data gaya hidup. Melalui proses perancangan, implementasi, dan evaluasi model secara langsung, peneliti memperoleh pengalaman empiris dalam membangun sistem kecerdasan buatan yang tidak hanya akurat tetapi juga transparan dan dapat diinterpretasikan.</w:t>
      </w:r>
    </w:p>
    <w:p w14:paraId="2EE81F0D" w14:textId="2BCC0F46" w:rsidR="00AE3084" w:rsidRPr="00AE3084" w:rsidRDefault="00AE3084" w:rsidP="00E13EB0">
      <w:pPr>
        <w:spacing w:after="0"/>
        <w:rPr>
          <w:rFonts w:cs="Times New Roman"/>
        </w:rPr>
      </w:pPr>
      <w:r w:rsidRPr="00AE3084">
        <w:rPr>
          <w:rFonts w:cs="Times New Roman"/>
          <w:b/>
          <w:bCs/>
        </w:rPr>
        <w:t>2. Manfaat bagi Institusi Pendidikan</w:t>
      </w:r>
    </w:p>
    <w:p w14:paraId="71DD47CC" w14:textId="6549957D" w:rsidR="00AE3084" w:rsidRPr="00AE3084" w:rsidRDefault="00E13EB0" w:rsidP="00E13EB0">
      <w:pPr>
        <w:spacing w:after="0"/>
        <w:rPr>
          <w:rFonts w:cs="Times New Roman"/>
        </w:rPr>
      </w:pPr>
      <w:r>
        <w:rPr>
          <w:rFonts w:cs="Times New Roman"/>
        </w:rPr>
        <w:tab/>
      </w:r>
      <w:r w:rsidR="00AE3084" w:rsidRPr="00AE3084">
        <w:rPr>
          <w:rFonts w:cs="Times New Roman"/>
        </w:rPr>
        <w:t xml:space="preserve">Hasil penelitian ini diharapkan dapat menjadi referensi akademis bagi mahasiswa maupun dosen di lingkungan institusi pendidikan, khususnya dalam bidang informatika kesehatan dan </w:t>
      </w:r>
      <w:r w:rsidR="00AE3084" w:rsidRPr="00AE3084">
        <w:rPr>
          <w:rFonts w:cs="Times New Roman"/>
          <w:i/>
          <w:iCs/>
        </w:rPr>
        <w:t>Explainable Artificial Intelligence</w:t>
      </w:r>
      <w:r w:rsidR="00AE3084" w:rsidRPr="00AE3084">
        <w:rPr>
          <w:rFonts w:cs="Times New Roman"/>
        </w:rPr>
        <w:t>. Dokumentasi mengenai kombinasi CatBoost dan SHAP pada data gaya hidup juga dapat dijadikan bahan kajian lanjutan untuk pengembangan penelitian serupa di masa mendatang.</w:t>
      </w:r>
    </w:p>
    <w:p w14:paraId="2E08A016" w14:textId="7778DB1D" w:rsidR="00AE3084" w:rsidRPr="00AE3084" w:rsidRDefault="00AE3084" w:rsidP="00E13EB0">
      <w:pPr>
        <w:spacing w:after="0"/>
        <w:rPr>
          <w:rFonts w:cs="Times New Roman"/>
        </w:rPr>
      </w:pPr>
      <w:r w:rsidRPr="00AE3084">
        <w:rPr>
          <w:rFonts w:cs="Times New Roman"/>
          <w:b/>
          <w:bCs/>
        </w:rPr>
        <w:t>B. Manfaat Praktis</w:t>
      </w:r>
    </w:p>
    <w:p w14:paraId="1BF2478F" w14:textId="1C53D854" w:rsidR="00AE3084" w:rsidRPr="00AE3084" w:rsidRDefault="00AE3084" w:rsidP="00E13EB0">
      <w:pPr>
        <w:spacing w:after="0"/>
        <w:rPr>
          <w:rFonts w:cs="Times New Roman"/>
        </w:rPr>
      </w:pPr>
      <w:r w:rsidRPr="00AE3084">
        <w:rPr>
          <w:rFonts w:cs="Times New Roman"/>
          <w:b/>
          <w:bCs/>
        </w:rPr>
        <w:t>1. Manfaat bagi Tenaga Kesehatan</w:t>
      </w:r>
    </w:p>
    <w:p w14:paraId="4FDA2599" w14:textId="071F5389" w:rsidR="00AE3084" w:rsidRPr="00AE3084" w:rsidRDefault="00E13EB0" w:rsidP="00E13EB0">
      <w:pPr>
        <w:spacing w:after="0"/>
        <w:rPr>
          <w:rFonts w:cs="Times New Roman"/>
        </w:rPr>
      </w:pPr>
      <w:r>
        <w:rPr>
          <w:rFonts w:cs="Times New Roman"/>
        </w:rPr>
        <w:tab/>
      </w:r>
      <w:r w:rsidR="00BD157D">
        <w:rPr>
          <w:rFonts w:cs="Times New Roman"/>
        </w:rPr>
        <w:t>S</w:t>
      </w:r>
      <w:r w:rsidR="00AE3084" w:rsidRPr="00AE3084">
        <w:rPr>
          <w:rFonts w:cs="Times New Roman"/>
        </w:rPr>
        <w:t>istem yang dihasilkan dari penelitian ini dapat membantu tenaga kesehatan dalam memahami faktor gaya hidup mana yang paling berpengaruh terhadap risiko gangguan tidur masing-masing pasien. Dengan adanya penjelasan visual dari metode SHAP, dokter tidak hanya menerima label prediksi risiko, melainkan juga memperoleh landasan yang jelas untuk merancang strategi intervensi yang lebih personal dan terarah.</w:t>
      </w:r>
    </w:p>
    <w:p w14:paraId="7EE1356C" w14:textId="72B8E709" w:rsidR="00AE3084" w:rsidRPr="00AE3084" w:rsidRDefault="00AE3084" w:rsidP="00E13EB0">
      <w:pPr>
        <w:spacing w:after="0"/>
        <w:rPr>
          <w:rFonts w:cs="Times New Roman"/>
        </w:rPr>
      </w:pPr>
      <w:r w:rsidRPr="00AE3084">
        <w:rPr>
          <w:rFonts w:cs="Times New Roman"/>
          <w:b/>
          <w:bCs/>
        </w:rPr>
        <w:t>2. Manfaat bagi Masyarakat</w:t>
      </w:r>
    </w:p>
    <w:p w14:paraId="79E28426" w14:textId="4CA2DFCD" w:rsidR="00AE5751" w:rsidRDefault="00E13EB0" w:rsidP="00E13909">
      <w:pPr>
        <w:spacing w:after="0"/>
        <w:rPr>
          <w:rFonts w:cs="Times New Roman"/>
        </w:rPr>
      </w:pPr>
      <w:r>
        <w:rPr>
          <w:rFonts w:cs="Times New Roman"/>
        </w:rPr>
        <w:tab/>
      </w:r>
      <w:r w:rsidR="00AE3084" w:rsidRPr="00AE3084">
        <w:rPr>
          <w:rFonts w:cs="Times New Roman"/>
        </w:rPr>
        <w:t>Bagi masyarakat umum, penelitian ini berpotensi meningkatkan kesadaran mengenai dampak kebiasaan digital sehari-hari terhadap kualitas tidur. Keluaran model yang bersifat mudah dipahami memungkinkan individu untuk mengenali pola perilaku berisiko dalam kehidupan mereka sendiri, sehingga upaya pencegahan gangguan tidur dapat dilakukan secara mandiri dan lebih dini sebelum berkembang menjadi kondisi kronis.</w:t>
      </w:r>
    </w:p>
    <w:p w14:paraId="0D13D36E" w14:textId="365F23B5" w:rsidR="00E13909" w:rsidRDefault="00AE5751" w:rsidP="00AE5751">
      <w:pPr>
        <w:spacing w:line="278" w:lineRule="auto"/>
        <w:jc w:val="left"/>
        <w:rPr>
          <w:rFonts w:cs="Times New Roman"/>
        </w:rPr>
      </w:pPr>
      <w:r>
        <w:rPr>
          <w:rFonts w:cs="Times New Roman"/>
        </w:rPr>
        <w:br w:type="page"/>
      </w:r>
    </w:p>
    <w:p w14:paraId="046FCA66" w14:textId="7B577887" w:rsidR="00E13909" w:rsidRDefault="00E13909" w:rsidP="00452A68">
      <w:pPr>
        <w:pStyle w:val="Heading1"/>
        <w:spacing w:before="0" w:after="0"/>
      </w:pPr>
      <w:bookmarkStart w:id="8" w:name="_Toc243327657"/>
      <w:r w:rsidRPr="00F30789">
        <w:lastRenderedPageBreak/>
        <w:t xml:space="preserve">BAB </w:t>
      </w:r>
      <w:r>
        <w:t>II</w:t>
      </w:r>
      <w:r>
        <w:br/>
        <w:t>LANDASAN TEORI</w:t>
      </w:r>
      <w:bookmarkEnd w:id="8"/>
    </w:p>
    <w:p w14:paraId="47B4DE15" w14:textId="35A4D079" w:rsidR="00452A68" w:rsidRPr="00452A68" w:rsidRDefault="00452A68" w:rsidP="00452A68">
      <w:pPr>
        <w:pStyle w:val="Heading2"/>
        <w:rPr>
          <w:rFonts w:eastAsiaTheme="minorHAnsi"/>
        </w:rPr>
      </w:pPr>
      <w:bookmarkStart w:id="9" w:name="_Toc243327658"/>
      <w:r w:rsidRPr="00452A68">
        <w:rPr>
          <w:rFonts w:eastAsiaTheme="minorHAnsi"/>
        </w:rPr>
        <w:t>2.1 Kajian Teori</w:t>
      </w:r>
      <w:bookmarkEnd w:id="9"/>
    </w:p>
    <w:p w14:paraId="00B89D61" w14:textId="77777777" w:rsidR="00452A68" w:rsidRPr="00452A68" w:rsidRDefault="00452A68" w:rsidP="00452A68">
      <w:pPr>
        <w:pStyle w:val="Heading3"/>
      </w:pPr>
      <w:bookmarkStart w:id="10" w:name="_Toc243327659"/>
      <w:r w:rsidRPr="00452A68">
        <w:t>2.1.1 Gangguan Tidur dan Metrik Gaya Hidup Digital</w:t>
      </w:r>
      <w:bookmarkEnd w:id="10"/>
    </w:p>
    <w:p w14:paraId="457A4C3C" w14:textId="297F85D8" w:rsidR="00452A68" w:rsidRPr="00452A68" w:rsidRDefault="00452A68" w:rsidP="00452A68">
      <w:pPr>
        <w:spacing w:after="120"/>
        <w:ind w:firstLine="576"/>
        <w:rPr>
          <w:rFonts w:cs="Times New Roman"/>
        </w:rPr>
      </w:pPr>
      <w:r>
        <w:tab/>
        <w:t>Kualitas tidur yang memadai merupakan salah satu pilar biologis yang sangat fundamental dalam menjaga stabilitas sistem fisiologis dan psikologis manusia (Medic et al., 2017). Berbagai studi klinis skala luas telah membuktikan bahwa durasi tidur yang tidak mencukupi serta pola istirahat yang terganggu secara berkepanjangan berkaitan langsung dengan peningkatan risiko penyakit metabolik, hipertensi, hingga kematian dini (Windred et al., 2024). Dampak penurunan kualitas tidur ini terasa semakin parah ketika menyerang individu yang sebelumnya telah menderita penyakit komorbiditas kronis, di mana keluhan insomnia sering kali memperburuk prognosis medis pasien (Das et al., 2025). Mengingat keterbatasan metode diagnosis fisik di laboratorium rumah sakit yang membutuhkan biaya besar serta waktu tunggu lama, deteksi dini berbasis analisis faktor risiko kini diposisikan sebagai langkah pencegahan paling strategis dalam dunia kesehatan masyarakat (Wang et al., 2025).</w:t>
      </w:r>
    </w:p>
    <w:p w14:paraId="7FCB63E6" w14:textId="234F2E18" w:rsidR="00452A68" w:rsidRPr="00452A68" w:rsidRDefault="00452A68" w:rsidP="00452A68">
      <w:pPr>
        <w:spacing w:after="0"/>
        <w:rPr>
          <w:rFonts w:cs="Times New Roman"/>
        </w:rPr>
      </w:pPr>
      <w:r>
        <w:rPr>
          <w:rFonts w:cs="Times New Roman"/>
        </w:rPr>
        <w:tab/>
      </w:r>
      <w:r w:rsidRPr="00452A68">
        <w:rPr>
          <w:rFonts w:cs="Times New Roman"/>
        </w:rPr>
        <w:t>Perkembangan teknologi komputasi dan telepon pintar dalam satu dekade terakhir telah mengubah pola aktivitas harian masyarakat modern secara drastis. Tingginya intensitas penggunaan perangkat digital menjelang waktu tidur terbukti menjadi determinan perilaku utama yang mengganggu kualitas istirahat malam seseorang secara sistemik (Deivendran et al., 2025). Pancaran radiasi spektrum cahaya biru (</w:t>
      </w:r>
      <w:r w:rsidRPr="00452A68">
        <w:rPr>
          <w:rFonts w:cs="Times New Roman"/>
          <w:i/>
          <w:iCs/>
        </w:rPr>
        <w:t>blue light</w:t>
      </w:r>
      <w:r w:rsidRPr="00452A68">
        <w:rPr>
          <w:rFonts w:cs="Times New Roman"/>
        </w:rPr>
        <w:t>) dari layar ponsel menekan pelepasan hormon melatonin pada kelenjar pineal, sehingga menunda inisiasi rasa kantuk dan mengacaukan keselarasan ritme sirkadian alami tubuh (Jahrami, 2023). Kondisi biologis ini menyebabkan fase transisi tidur menjadi jauh lebih lama serta memotong proporsi tidur gelombang lambat yang sangat esensial bagi proses pemulihan organ fisik tubuh. Oleh karena itu, pencatatan metrik durasi paparan layar digital merupakan variabel prediktor yang sangat penting dalam mengidentifikasi gejala awal disfungsi tidur modern.</w:t>
      </w:r>
    </w:p>
    <w:p w14:paraId="62839E1A" w14:textId="2538A4CD" w:rsidR="00452A68" w:rsidRPr="00452A68" w:rsidRDefault="00834DAE" w:rsidP="00452A68">
      <w:pPr>
        <w:spacing w:after="120"/>
        <w:ind w:firstLine="576"/>
        <w:rPr>
          <w:rFonts w:cs="Times New Roman"/>
        </w:rPr>
      </w:pPr>
      <w:r>
        <w:tab/>
        <w:t>Selain dampak fisiologis akibat paparan radiasi layar gawai, interaksi digital yang konstan juga melahirkan tekanan psikologis baru yang dikenal luas sebagai technostress. Tuntutan untuk selalu merespons pesan kerja, paparan informasi tanpa henti, serta ketakutan tertinggal informasi (FOMO) menciptakan kondisi status kewaspadaan mental fisiologis berlebihan yang menghambat relaksasi pikiran sebelum terlelap (Widayati, 2024). Tekanan psikososial ini kemudian berpadu dengan kebiasaan gaya hidup yang buruk, seperti konsumsi kafein berlebih dan waktu istirahat yang tidak teratur, sehingga memperparah siklus gangguan tidur harian (Henrich et al., 2021). Untuk memutus lingkaran masalah tersebut, prinsip kebersihan tidur (Sleep Hygiene) digunakan sebagai pedoman klinis guna menata ulang pola perilaku individu (Irish et al., 2015). Standar parameter klinis Sleep Hygiene menetapkan bahwa paparan perangkat gawai harus dihentikan minimal 30 hingga 60 menit sebelum tidur guna mencegah penekanan hormon melatonin akibat emisi cahaya biru (Chang et al., 2015), serta konsumsi zat berkafein wajib dihentikan setidaknya 6 jam sebelum waktu tidur (misalnya maksimal pukul 14.00 WIB untuk jadwal tidur malam pukul 22.00 WIB) karena waktu paruh eliminasi metabolisme kafein dalam tubuh berkisar antara 3 hingga 7 jam (Drake et al., 2013). Selain itu, pembatasan konsumsi alkohol menjelang tidur dan pengaturan jadwal tidur-bangun yang konsisten terbukti krusial dalam mempertahankan kontinuitas fase tidur gelombang lambat (Slow-Wave Deep Sleep) serta mencegah fragmentasi tidur malam. Menghubungkan metrik gaya hidup digital dengan ambang batas klinis pedoman kebersihan tidur ini menjadi dasar perancangan intervensi preventif yang terarah.</w:t>
      </w:r>
    </w:p>
    <w:p w14:paraId="6E553458" w14:textId="7F9EE6DF" w:rsidR="00452A68" w:rsidRPr="00452A68" w:rsidRDefault="00452A68" w:rsidP="00834DAE">
      <w:pPr>
        <w:pStyle w:val="Heading3"/>
      </w:pPr>
      <w:bookmarkStart w:id="11" w:name="_Toc243327660"/>
      <w:r w:rsidRPr="00452A68">
        <w:t xml:space="preserve">2.1.2 Klasifikasi dan </w:t>
      </w:r>
      <w:r w:rsidR="00B57105">
        <w:t>Machine Learning</w:t>
      </w:r>
      <w:bookmarkEnd w:id="11"/>
    </w:p>
    <w:p w14:paraId="55C5F932" w14:textId="424F4C9C" w:rsidR="00452A68" w:rsidRPr="00452A68" w:rsidRDefault="00834DAE" w:rsidP="00452A68">
      <w:pPr>
        <w:spacing w:after="120"/>
        <w:ind w:firstLine="576"/>
        <w:rPr>
          <w:rFonts w:cs="Times New Roman"/>
        </w:rPr>
      </w:pPr>
      <w:r>
        <w:tab/>
        <w:t>Pembelajaran mesin (machine learning) merupakan cabang ilmu kecerdasan buatan yang memfokuskan kajian pada pengembangan algoritma komputasional yang mampu mengekstraksi pengetahuan langsung dari sekumpulan data historis tanpa diprogram secara eksplisit. Dalam ranah klasifikasi terawasi (supervised learning), algoritma bertugas memetakan relasi matematis antara sekumpulan variabel prediktor dengan variabel label target yang telah ditentukan sebelumnya (Rahman et al., 2025). Model klasifikasi yang terlatih selanjutnya dapat dimanfaatkan untuk memprediksi kategori risiko pasien baru secara otomatis dan konsisten. Pemanfaatan teknik klasifikasi ini sangat relevan untuk penapisan kondisi kesehatan, di mana pola interaksi antarvariabel klinis dan kebiasaan hidup sering kali bersifat non-linier serta terlampau rumit untuk dianalisis melalui metode statistik inferensial konvensional (Kaya, 2025). Dengan demikian, pendekatan machine learning membuka peluang besar bagi otomatisasi penapisan risiko prediktif modern.</w:t>
      </w:r>
    </w:p>
    <w:p>
      <w:pPr/>
      <w:r>
        <w:tab/>
        <w:t>Dalam mengoptimalkan batas keputusan klasifikasi multi-kelas, model terawasi meminimalkan fungsi kerugian Multi-class Cross-Entropy Loss yang didefinisikan secara matematis pada Persamaan (2.1):</w:t>
      </w:r>
    </w:p>
    <w:p>
      <w:pPr/>
      <w:r>
        <w:tab/>
        <w:t>L_Multi-CE = - (1 / N) * ∑_{i=1}^N ∑_{k=1}^K y_{i,k} · ln(p̂_{i,k})                    (Persamaan 2.1)</w:t>
      </w:r>
    </w:p>
    <w:p>
      <w:pPr/>
      <w:r>
        <w:tab/>
        <w:t>di mana N menyatakan total jumlah sampel observasi, K adalah jumlah tingkatan kelas risiko (K = 4: Healthy, Mild, Moderate, Severe), y_{i,k} merupakan variabel indikator biner bernilai 1 jika sampel ke-i termasuk ke dalam kelas k dan 0 jika sebaliknya, serta p̂_{i,k} melambangkan probabilitas prediksi model bahwa sampel ke-i berada pada kelas risiko k.</w:t>
      </w:r>
    </w:p>
    <w:p>
      <w:pPr/>
      <w:r>
        <w:tab/>
        <w:t>Selanjutnya, kinerja model pada setiap tingkatan kelas diukur menggunakan metrik Recall (sensitivitas deteksi) dan Precision (tingkat ketepatan prediksi) sebagaimana diformulasikan pada Persamaan (2.2) dan Persamaan (2.3):</w:t>
      </w:r>
    </w:p>
    <w:p>
      <w:pPr/>
      <w:r>
        <w:tab/>
        <w:t>Recall_k = TP_k / (TP_k + FN_k)                                                      (Persamaan 2.2)</w:t>
      </w:r>
    </w:p>
    <w:p>
      <w:pPr/>
      <w:r>
        <w:tab/>
        <w:t>Precision_k = TP_k / (TP_k + FP_k)                                                   (Persamaan 2.3)</w:t>
      </w:r>
    </w:p>
    <w:p>
      <w:pPr/>
      <w:r>
        <w:tab/>
        <w:t>di mana TP_k (True Positive) adalah jumlah kasus kelas k yang terprediksi benar, FN_k (False Negative) adalah kasus kelas k yang terlewat dan diprediksi keliru sebagai kelas lain, serta FP_k (False Positive) merupakan sampel kelas lain yang secara salah terprediksi sebagai kelas k. Guna menyatukan kedua metrik secara seimbang tanpa bias terhadap ukuran kelas mayoritas, metrik Macro-averaged F1-Score digunakan dengan menghitung rata-rata aritmetika harmonik seluruh kelas sesuai Persamaan (2.4):</w:t>
      </w:r>
    </w:p>
    <w:p>
      <w:pPr/>
      <w:r>
        <w:tab/>
        <w:t>Macro-F1 = (1 / K) * ∑_{k=1}^K [2 * (Precision_k * Recall_k) / (Precision_k + Recall_k)] (Persamaan 2.4)</w:t>
      </w:r>
    </w:p>
    <w:p w14:paraId="4110D6A7" w14:textId="2CEE0DC0" w:rsidR="00452A68" w:rsidRPr="00452A68" w:rsidRDefault="006E1B2A" w:rsidP="00452A68">
      <w:pPr>
        <w:spacing w:after="120"/>
        <w:ind w:firstLine="576"/>
        <w:rPr>
          <w:rFonts w:cs="Times New Roman"/>
        </w:rPr>
      </w:pPr>
      <w:r>
        <w:tab/>
        <w:t xml:space="preserve">Untuk meningkatkan ketelitian klasifikasi pada data kesehatan yang memiliki variasi tinggi, pendekatan pembelajaran gabungan atau ensemble learning </w:t>
      </w:r>
      <w:r>
        <w:lastRenderedPageBreak/>
        <w:t>menjadi paradigma utama yang banyak diadopsi para peneliti saat ini. Metode ini bekerja dengan cara mengintegrasikan sekumpulan model dasar (base learners) guna menghasilkan satu kesatuan model prediksi akhir yang memiliki akurasi serta stabilitas performa yang jauh lebih unggul (Mawardi et al., 2025). Salah satu teknik ensemble paling tangguh adalah Gradient Boosted Decision Trees (GBDT), yang menyusun ratusan pohon keputusan (decision trees) secara berurutan untuk meminimalkan fungsi kerugian melalui optimasi gradien matematis (Taher &amp; Ayon, 2024). Setiap pohon baru dilatih secara khusus untuk mengoreksi kesalahan prediksi yang dihasilkan oleh pohon-pohon sebelumnya. Melalui mekanisme perbaikan berkesinambungan ini, algoritma boosting mampu memetakan batas keputusan multivariat yang sangat kompleks secara efektif, konsisten, dan adaptif.</w:t>
      </w:r>
    </w:p>
    <w:p w14:paraId="3E07A15B" w14:textId="77777777" w:rsidR="00452A68" w:rsidRPr="00452A68" w:rsidRDefault="00452A68" w:rsidP="00B57105">
      <w:pPr>
        <w:pStyle w:val="Heading3"/>
      </w:pPr>
      <w:bookmarkStart w:id="12" w:name="_Toc243327661"/>
      <w:r w:rsidRPr="00452A68">
        <w:t>2.1.3 Algoritma CatBoost (Categorical Boosting)</w:t>
      </w:r>
      <w:bookmarkEnd w:id="12"/>
    </w:p>
    <w:p w14:paraId="45C5EDFC" w14:textId="23856745" w:rsidR="00452A68" w:rsidRPr="00452A68" w:rsidRDefault="00B57105" w:rsidP="00452A68">
      <w:pPr>
        <w:spacing w:after="0"/>
        <w:rPr>
          <w:rFonts w:cs="Times New Roman"/>
        </w:rPr>
      </w:pPr>
      <w:r>
        <w:rPr>
          <w:rFonts w:cs="Times New Roman"/>
          <w:i/>
          <w:iCs/>
        </w:rPr>
        <w:tab/>
      </w:r>
      <w:r w:rsidR="00452A68" w:rsidRPr="00452A68">
        <w:rPr>
          <w:rFonts w:cs="Times New Roman"/>
        </w:rPr>
        <w:t xml:space="preserve">CatBoost, singkatan dari </w:t>
      </w:r>
      <w:r w:rsidR="00452A68" w:rsidRPr="00452A68">
        <w:rPr>
          <w:rFonts w:cs="Times New Roman"/>
          <w:i/>
          <w:iCs/>
        </w:rPr>
        <w:t>Categorical Boosting</w:t>
      </w:r>
      <w:r w:rsidR="00452A68" w:rsidRPr="00452A68">
        <w:rPr>
          <w:rFonts w:cs="Times New Roman"/>
        </w:rPr>
        <w:t xml:space="preserve">, merupakan salah satu algoritma mutakhir dalam rumpun </w:t>
      </w:r>
      <w:r w:rsidR="00452A68" w:rsidRPr="00452A68">
        <w:rPr>
          <w:rFonts w:cs="Times New Roman"/>
          <w:i/>
          <w:iCs/>
        </w:rPr>
        <w:t>Gradient Boosted Decision Trees</w:t>
      </w:r>
      <w:r w:rsidR="00452A68" w:rsidRPr="00452A68">
        <w:rPr>
          <w:rFonts w:cs="Times New Roman"/>
        </w:rPr>
        <w:t xml:space="preserve"> yang dikembangkan secara mandiri oleh tim peneliti Yandex (Prokhorenkova et al., 2018). Berbeda dengan pustaka </w:t>
      </w:r>
      <w:r w:rsidR="00452A68" w:rsidRPr="00452A68">
        <w:rPr>
          <w:rFonts w:cs="Times New Roman"/>
          <w:i/>
          <w:iCs/>
        </w:rPr>
        <w:t>boosting</w:t>
      </w:r>
      <w:r w:rsidR="00452A68" w:rsidRPr="00452A68">
        <w:rPr>
          <w:rFonts w:cs="Times New Roman"/>
        </w:rPr>
        <w:t xml:space="preserve"> lainnya yang menumbuhkan cabang pohon keputusan secara bebas dan asimetris, CatBoost menerapkan struktur pohon keputusan simetris yang dikenal luas sebagai </w:t>
      </w:r>
      <w:r w:rsidR="00452A68" w:rsidRPr="00452A68">
        <w:rPr>
          <w:rFonts w:cs="Times New Roman"/>
          <w:i/>
          <w:iCs/>
        </w:rPr>
        <w:t>oblivious trees</w:t>
      </w:r>
      <w:r w:rsidR="00452A68" w:rsidRPr="00452A68">
        <w:rPr>
          <w:rFonts w:cs="Times New Roman"/>
        </w:rPr>
        <w:t xml:space="preserve"> (Hancock &amp; Khoshgoftaar, 2020). Pada struktur </w:t>
      </w:r>
      <w:r w:rsidR="00452A68" w:rsidRPr="00452A68">
        <w:rPr>
          <w:rFonts w:cs="Times New Roman"/>
          <w:i/>
          <w:iCs/>
        </w:rPr>
        <w:t>oblivious trees</w:t>
      </w:r>
      <w:r w:rsidR="00452A68" w:rsidRPr="00452A68">
        <w:rPr>
          <w:rFonts w:cs="Times New Roman"/>
        </w:rPr>
        <w:t>, kriteria pemisahan fitur (</w:t>
      </w:r>
      <w:r w:rsidR="00452A68" w:rsidRPr="00452A68">
        <w:rPr>
          <w:rFonts w:cs="Times New Roman"/>
          <w:i/>
          <w:iCs/>
        </w:rPr>
        <w:t>feature split</w:t>
      </w:r>
      <w:r w:rsidR="00452A68" w:rsidRPr="00452A68">
        <w:rPr>
          <w:rFonts w:cs="Times New Roman"/>
        </w:rPr>
        <w:t xml:space="preserve">) pada setiap tingkat kedalaman pohon diterapkan secara seragam pada seluruh simpul cabang di level yang sama. Pola struktur simetris ini bertindak sebagai mekanisme regularisasi alami yang secara efektif mencegah model mengalami kondisi </w:t>
      </w:r>
      <w:r w:rsidR="00452A68" w:rsidRPr="00452A68">
        <w:rPr>
          <w:rFonts w:cs="Times New Roman"/>
          <w:i/>
          <w:iCs/>
        </w:rPr>
        <w:t>overfitting</w:t>
      </w:r>
      <w:r w:rsidR="00452A68" w:rsidRPr="00452A68">
        <w:rPr>
          <w:rFonts w:cs="Times New Roman"/>
        </w:rPr>
        <w:t xml:space="preserve"> pada data latihan. Selain meningkatkan stabilitas generalisasi model, evaluasi pohon simetris dapat dieksekusi menggunakan operasi bitwise biner yang sangat cepat, sehingga menghasilkan kecepatan inferensi yang tinggi.</w:t>
      </w:r>
    </w:p>
    <w:p w14:paraId="5547B2CA" w14:textId="67BFE76F" w:rsidR="00452A68" w:rsidRPr="00452A68" w:rsidRDefault="002B77CC" w:rsidP="00452A68">
      <w:pPr>
        <w:spacing w:after="0"/>
        <w:rPr>
          <w:rFonts w:cs="Times New Roman"/>
        </w:rPr>
      </w:pPr>
      <w:r>
        <w:rPr>
          <w:rFonts w:cs="Times New Roman"/>
        </w:rPr>
        <w:tab/>
      </w:r>
      <w:r w:rsidR="00452A68" w:rsidRPr="00452A68">
        <w:rPr>
          <w:rFonts w:cs="Times New Roman"/>
        </w:rPr>
        <w:t>Keunggulan paling mendasar dari CatBoost terletak pada kapabilitas bawaannya dalam memproses fitur-fitur kategorikal secara langsung (</w:t>
      </w:r>
      <w:r w:rsidR="00452A68" w:rsidRPr="00452A68">
        <w:rPr>
          <w:rFonts w:cs="Times New Roman"/>
          <w:i/>
          <w:iCs/>
        </w:rPr>
        <w:t>native</w:t>
      </w:r>
      <w:r w:rsidR="00452A68" w:rsidRPr="00452A68">
        <w:rPr>
          <w:rFonts w:cs="Times New Roman"/>
        </w:rPr>
        <w:t xml:space="preserve">) tanpa pernah mewajibkan tahapan prosedur </w:t>
      </w:r>
      <w:r w:rsidR="00452A68" w:rsidRPr="00452A68">
        <w:rPr>
          <w:rFonts w:cs="Times New Roman"/>
          <w:i/>
          <w:iCs/>
        </w:rPr>
        <w:t>One-Hot Encoding</w:t>
      </w:r>
      <w:r w:rsidR="00452A68" w:rsidRPr="00452A68">
        <w:rPr>
          <w:rFonts w:cs="Times New Roman"/>
        </w:rPr>
        <w:t xml:space="preserve"> manual (Hancock &amp; Khoshgoftaar, 2020). Algoritma konvensional sering kali mengubah variabel teks menjadi puluhan kolom biner tiruan yang memicu lonjakan dimensi data secara </w:t>
      </w:r>
      <w:r w:rsidR="00452A68" w:rsidRPr="00452A68">
        <w:rPr>
          <w:rFonts w:cs="Times New Roman"/>
        </w:rPr>
        <w:lastRenderedPageBreak/>
        <w:t xml:space="preserve">drastis serta merusak pemahaman semantik asli dari variabel tersebut. CatBoost mengatasi kendala metodologis ini melalui teknik inovatif bernama </w:t>
      </w:r>
      <w:r w:rsidR="00452A68" w:rsidRPr="00452A68">
        <w:rPr>
          <w:rFonts w:cs="Times New Roman"/>
          <w:i/>
          <w:iCs/>
        </w:rPr>
        <w:t>Ordered Target Statistics</w:t>
      </w:r>
      <w:r w:rsidR="00452A68" w:rsidRPr="00452A68">
        <w:rPr>
          <w:rFonts w:cs="Times New Roman"/>
        </w:rPr>
        <w:t>, yakni menghitung statistik nilai target pada data urutan acak sebelumnya dengan menyertakan faktor penghalusan prior matematis (Wu et al., 2025). Melalui prinsip terurut ini, transformasi nilai kategori ke bentuk angka tidak melibatkan informasi dari baris data yang sedang dihitung maupun data sesudahnya. Mekanisme tersebut sepenuhnya menghilangkan kebocoran data target (</w:t>
      </w:r>
      <w:r w:rsidR="00452A68" w:rsidRPr="00452A68">
        <w:rPr>
          <w:rFonts w:cs="Times New Roman"/>
          <w:i/>
          <w:iCs/>
        </w:rPr>
        <w:t>target leakage</w:t>
      </w:r>
      <w:r w:rsidR="00452A68" w:rsidRPr="00452A68">
        <w:rPr>
          <w:rFonts w:cs="Times New Roman"/>
        </w:rPr>
        <w:t>), sehingga menghasilkan representasi fitur kategori yang utuh dan akurat.</w:t>
      </w:r>
    </w:p>
    <w:p w14:paraId="1272FCDB" w14:textId="516FF20F" w:rsidR="00452A68" w:rsidRPr="00452A68" w:rsidRDefault="002B77CC" w:rsidP="00452A68">
      <w:pPr>
        <w:spacing w:after="0"/>
        <w:rPr>
          <w:rFonts w:cs="Times New Roman"/>
        </w:rPr>
      </w:pPr>
      <w:r>
        <w:rPr>
          <w:rFonts w:cs="Times New Roman"/>
          <w:i/>
          <w:iCs/>
        </w:rPr>
        <w:tab/>
      </w:r>
      <w:r w:rsidR="00452A68" w:rsidRPr="00452A68">
        <w:rPr>
          <w:rFonts w:cs="Times New Roman"/>
        </w:rPr>
        <w:t xml:space="preserve">Selain keunggulan dalam memproses variabel kategorikal, CatBoost dirancang secara khusus dengan mekanisme </w:t>
      </w:r>
      <w:r w:rsidR="00452A68" w:rsidRPr="00452A68">
        <w:rPr>
          <w:rFonts w:cs="Times New Roman"/>
          <w:i/>
          <w:iCs/>
        </w:rPr>
        <w:t>Ordered Boosting</w:t>
      </w:r>
      <w:r w:rsidR="00452A68" w:rsidRPr="00452A68">
        <w:rPr>
          <w:rFonts w:cs="Times New Roman"/>
        </w:rPr>
        <w:t xml:space="preserve"> untuk mengatasi fenomena pergeseran distribusi prediksi (</w:t>
      </w:r>
      <w:r w:rsidR="00452A68" w:rsidRPr="00452A68">
        <w:rPr>
          <w:rFonts w:cs="Times New Roman"/>
          <w:i/>
          <w:iCs/>
        </w:rPr>
        <w:t>prediction shift</w:t>
      </w:r>
      <w:r w:rsidR="00452A68" w:rsidRPr="00452A68">
        <w:rPr>
          <w:rFonts w:cs="Times New Roman"/>
        </w:rPr>
        <w:t xml:space="preserve">) yang kerap melanda algoritma </w:t>
      </w:r>
      <w:r w:rsidR="00452A68" w:rsidRPr="00452A68">
        <w:rPr>
          <w:rFonts w:cs="Times New Roman"/>
          <w:i/>
          <w:iCs/>
        </w:rPr>
        <w:t>boosting</w:t>
      </w:r>
      <w:r w:rsidR="00452A68" w:rsidRPr="00452A68">
        <w:rPr>
          <w:rFonts w:cs="Times New Roman"/>
        </w:rPr>
        <w:t xml:space="preserve"> tradisional (Prokhorenkova et al., 2018). Dalam proses pembelajarannya, sekumpulan model bayangan dilatih pada subset permutasi acak untuk menghitung nilai residual tanpa menimbulkan bias pada estimasi gradien. Dalam penerapannya pada data kesehatan yang kerap mengalami ketimpangan jumlah kelas (</w:t>
      </w:r>
      <w:r w:rsidR="00452A68" w:rsidRPr="00452A68">
        <w:rPr>
          <w:rFonts w:cs="Times New Roman"/>
          <w:i/>
          <w:iCs/>
        </w:rPr>
        <w:t>class imbalance</w:t>
      </w:r>
      <w:r w:rsidR="00452A68" w:rsidRPr="00452A68">
        <w:rPr>
          <w:rFonts w:cs="Times New Roman"/>
        </w:rPr>
        <w:t xml:space="preserve">), CatBoost menyediakan parameter pembobotan internal berupa </w:t>
      </w:r>
      <w:r w:rsidR="00452A68" w:rsidRPr="00452A68">
        <w:rPr>
          <w:rFonts w:cs="Times New Roman"/>
          <w:i/>
          <w:iCs/>
        </w:rPr>
        <w:t>class weights</w:t>
      </w:r>
      <w:r w:rsidR="00452A68" w:rsidRPr="00452A68">
        <w:rPr>
          <w:rFonts w:cs="Times New Roman"/>
        </w:rPr>
        <w:t xml:space="preserve"> yang dapat dikonfigurasi secara adaptif (Wolak et al., 2025). Pendekatan pembobotan biaya ini memberikan penalti kerugian yang lebih proporsional terhadap kesalahan prediksi pada kelas minoritas berisiko tinggi. Dengan strategi tersebut, model mampu mendeteksi kelompok pasien rentan secara optimal tanpa perlu melakukan manipulasi data sintetis yang berisiko mengubah pola distribusi alami.</w:t>
      </w:r>
    </w:p>
    <w:p>
      <w:pPr/>
      <w:r>
        <w:tab/>
        <w:t>Formulasi matematis untuk pembobotan biaya kelas (Cost-Sensitive Class Weights) yang diterapkan oleh CatBoost guna menyeimbangkan penalti kerugian kelas minoritas dirumuskan pada Persamaan (2.5):</w:t>
      </w:r>
    </w:p>
    <w:p>
      <w:pPr/>
      <w:r>
        <w:tab/>
        <w:t>w_c = N / (K * N_c)                                                                  (Persamaan 2.5)</w:t>
      </w:r>
    </w:p>
    <w:p>
      <w:pPr/>
      <w:r>
        <w:tab/>
        <w:t>di mana w_c adalah bobot pengali penalti kerugian untuk kelas target c, N merupakan total seluruh sampel data latih, K adalah jumlah kelas risiko (K = 4), dan N_c menyatakan frekuensi jumlah sampel yang tergolong pada kelas c. Melalui formulasi ini, kelas dengan frekuensi kemunculan terkecil (seperti kelas Severe) secara proporsional memperoleh bobot penalti w_c yang jauh lebih besar.</w:t>
      </w:r>
    </w:p>
    <w:p>
      <w:pPr/>
      <w:r>
        <w:tab/>
        <w:t>Adapun keunggulan pemrosesan fitur kategorikal tanpa One-Hot Encoding pada CatBoost dieksekusi melalui transformasi Ordered Target Statistics yang dirumuskan pada Persamaan (2.6):</w:t>
      </w:r>
    </w:p>
    <w:p>
      <w:pPr/>
      <w:r>
        <w:tab/>
        <w:t>x̂_k = (∑ y_historis + a * P) / (Count_historis + a)                                   (Persamaan 2.6)</w:t>
      </w:r>
    </w:p>
    <w:p>
      <w:pPr/>
      <w:r>
        <w:tab/>
        <w:t>di mana x̂_k melambangkan nilai transformasi numerik kontinu dari fitur kategori pada permutasi urutan ke-k, ∑ y_historis menyatakan akumulasi nilai target dari kemunculan kategori yang sama pada data urutan sebelumnya, Count_historis adalah jumlah frekuensi kemunculan kategori serupa terdahulu, P melambangkan prior global rata-rata target seluruh dataset, dan a &gt; 0 adalah parameter bobot penghalusan (smoothing weight, dengan nilai baku a = 1).</w:t>
      </w:r>
    </w:p>
    <w:p w14:paraId="605B19CD" w14:textId="77777777" w:rsidR="00452A68" w:rsidRPr="00452A68" w:rsidRDefault="00452A68" w:rsidP="002B77CC">
      <w:pPr>
        <w:pStyle w:val="Heading3"/>
      </w:pPr>
      <w:bookmarkStart w:id="13" w:name="_Toc243327662"/>
      <w:r w:rsidRPr="00452A68">
        <w:t>2.1.4 Explainable Artificial Intelligence (XAI)</w:t>
      </w:r>
      <w:bookmarkEnd w:id="13"/>
    </w:p>
    <w:p w14:paraId="5D0DC95A" w14:textId="77777777" w:rsidR="002B77CC" w:rsidRDefault="002B77CC" w:rsidP="00452A68">
      <w:pPr>
        <w:spacing w:after="0"/>
        <w:rPr>
          <w:rFonts w:cs="Times New Roman"/>
        </w:rPr>
      </w:pPr>
      <w:r>
        <w:rPr>
          <w:rFonts w:cs="Times New Roman"/>
          <w:i/>
          <w:iCs/>
        </w:rPr>
        <w:tab/>
      </w:r>
      <w:r w:rsidR="00452A68" w:rsidRPr="00452A68">
        <w:rPr>
          <w:rFonts w:cs="Times New Roman"/>
        </w:rPr>
        <w:t xml:space="preserve">Meskipun model pembelajaran mesin modern mampu mencatatkan akurasi prediksi yang sangat mengesankan, sebagian besar arsitektur </w:t>
      </w:r>
      <w:r w:rsidR="00452A68" w:rsidRPr="00452A68">
        <w:rPr>
          <w:rFonts w:cs="Times New Roman"/>
          <w:i/>
          <w:iCs/>
        </w:rPr>
        <w:t>ensemble</w:t>
      </w:r>
      <w:r w:rsidR="00452A68" w:rsidRPr="00452A68">
        <w:rPr>
          <w:rFonts w:cs="Times New Roman"/>
        </w:rPr>
        <w:t xml:space="preserve"> beroperasi sebagai kotak hitam (</w:t>
      </w:r>
      <w:r w:rsidR="00452A68" w:rsidRPr="00452A68">
        <w:rPr>
          <w:rFonts w:cs="Times New Roman"/>
          <w:i/>
          <w:iCs/>
        </w:rPr>
        <w:t>black box</w:t>
      </w:r>
      <w:r w:rsidR="00452A68" w:rsidRPr="00452A68">
        <w:rPr>
          <w:rFonts w:cs="Times New Roman"/>
        </w:rPr>
        <w:t xml:space="preserve">) yang sepenuhnya tidak transparan. Kompleksitas matematis yang melibatkan ratusan pohon keputusan berinteraksi secara paralel menyebabkan manusia tidak dapat menelusuri bagaimana sebuah keputusan klasifikasi dapat terbentuk (Amann et al., 2020). Dalam praktik pelayanan medis harian, ketidaktahuan atas proses inferensi algoritma ini menjadi penghalang </w:t>
      </w:r>
      <w:r w:rsidR="00452A68" w:rsidRPr="00452A68">
        <w:rPr>
          <w:rFonts w:cs="Times New Roman"/>
        </w:rPr>
        <w:lastRenderedPageBreak/>
        <w:t xml:space="preserve">terbesar dalam adopsi teknologi klinis, karena tenaga medis wajib mempertanggungjawabkan setiap tindakan secara etis dan ilmiah (Sadeghi et al., 2024). Dokter tidak dapat memberikan terapi hanya berdasarkan label probabilitas tanpa memahami faktor pemicu yang melandasinya. Oleh sebab itu, paradigma </w:t>
      </w:r>
      <w:r w:rsidR="00452A68" w:rsidRPr="00452A68">
        <w:rPr>
          <w:rFonts w:cs="Times New Roman"/>
          <w:i/>
          <w:iCs/>
        </w:rPr>
        <w:t>Explainable Artificial Intelligence</w:t>
      </w:r>
      <w:r w:rsidR="00452A68" w:rsidRPr="00452A68">
        <w:rPr>
          <w:rFonts w:cs="Times New Roman"/>
        </w:rPr>
        <w:t xml:space="preserve"> (XAI) menjadi kebutuhan mutlak guna membuka selubung kotak hitam komputasi menjadi penjelasan yang rasional bagi praktisi.</w:t>
      </w:r>
    </w:p>
    <w:p w14:paraId="558F4080" w14:textId="1CBEC409" w:rsidR="00452A68" w:rsidRPr="00452A68" w:rsidRDefault="002B77CC" w:rsidP="00452A68">
      <w:pPr>
        <w:spacing w:after="0"/>
        <w:rPr>
          <w:rFonts w:cs="Times New Roman"/>
        </w:rPr>
      </w:pPr>
      <w:r>
        <w:rPr>
          <w:rFonts w:cs="Times New Roman"/>
        </w:rPr>
        <w:tab/>
      </w:r>
      <w:r w:rsidR="00452A68" w:rsidRPr="00452A68">
        <w:rPr>
          <w:rFonts w:cs="Times New Roman"/>
        </w:rPr>
        <w:t xml:space="preserve">Dalam taksonomi keilmuan </w:t>
      </w:r>
      <w:r w:rsidR="00452A68" w:rsidRPr="00452A68">
        <w:rPr>
          <w:rFonts w:cs="Times New Roman"/>
          <w:i/>
          <w:iCs/>
        </w:rPr>
        <w:t>Explainable Artificial Intelligence</w:t>
      </w:r>
      <w:r w:rsidR="00452A68" w:rsidRPr="00452A68">
        <w:rPr>
          <w:rFonts w:cs="Times New Roman"/>
        </w:rPr>
        <w:t>, metode transparansi model pembelajaran mesin secara umum diklasifikasikan ke dalam dua dimensi interpretasi utama, yaitu interpretabilitas global dan interpretabilitas lokal (Sadeghi et al., 2024). Interpretabilitas global bertujuan untuk memaparkan perilaku kerja model secara keseluruhan pada tingkat populasi, yakni dengan merangkum variabel gaya hidup mana saja yang memiliki pengaruh terkuat terhadap keputusan sistem secara agregat. Sebaliknya, interpretabilitas lokal berfokus pada penguraian keputusan prediksi untuk satu kasus individu tertentu, dengan merinci kontribusi positif maupun negatif dari setiap fitur yang mendorong seorang pasien masuk ke dalam kategori risiko tertentu (Srinivasu et al., 2022). Di lingkungan layanan kesehatan personal, penjelasan lokal menjadi instrumen yang sangat berharga karena kondisi patologis setiap pasien selalu dipicu oleh kombinasi faktor risiko perilaku yang unik dan sangat beragam.</w:t>
      </w:r>
    </w:p>
    <w:p w14:paraId="73AA4438" w14:textId="77777777" w:rsidR="00452A68" w:rsidRPr="00452A68" w:rsidRDefault="00452A68" w:rsidP="002B77CC">
      <w:pPr>
        <w:pStyle w:val="Heading3"/>
      </w:pPr>
      <w:bookmarkStart w:id="14" w:name="_Toc243327663"/>
      <w:r w:rsidRPr="00452A68">
        <w:t>2.1.5 Shapley Additive exPlanations (SHAP) dan Tree-SHAP</w:t>
      </w:r>
      <w:bookmarkEnd w:id="14"/>
    </w:p>
    <w:p w14:paraId="5740B27F" w14:textId="77777777" w:rsidR="00414E1C" w:rsidRDefault="002B77CC" w:rsidP="00452A68">
      <w:pPr>
        <w:spacing w:after="0"/>
        <w:rPr>
          <w:rFonts w:cs="Times New Roman"/>
        </w:rPr>
      </w:pPr>
      <w:r>
        <w:rPr>
          <w:rFonts w:cs="Times New Roman"/>
        </w:rPr>
        <w:tab/>
      </w:r>
      <w:r w:rsidR="00452A68" w:rsidRPr="00452A68">
        <w:rPr>
          <w:rFonts w:cs="Times New Roman"/>
        </w:rPr>
        <w:t xml:space="preserve">Metode </w:t>
      </w:r>
      <w:r w:rsidR="00452A68" w:rsidRPr="00452A68">
        <w:rPr>
          <w:rFonts w:cs="Times New Roman"/>
          <w:i/>
          <w:iCs/>
        </w:rPr>
        <w:t>Shapley Additive exPlanations</w:t>
      </w:r>
      <w:r w:rsidR="00452A68" w:rsidRPr="00452A68">
        <w:rPr>
          <w:rFonts w:cs="Times New Roman"/>
        </w:rPr>
        <w:t xml:space="preserve"> (SHAP) merupakan pendekatan penjelasan model yang dikembangkan berlandaskan teori permainan koalisi (</w:t>
      </w:r>
      <w:r w:rsidR="00452A68" w:rsidRPr="00452A68">
        <w:rPr>
          <w:rFonts w:cs="Times New Roman"/>
          <w:i/>
          <w:iCs/>
        </w:rPr>
        <w:t>cooperative game theory</w:t>
      </w:r>
      <w:r w:rsidR="00452A68" w:rsidRPr="00452A68">
        <w:rPr>
          <w:rFonts w:cs="Times New Roman"/>
        </w:rPr>
        <w:t xml:space="preserve">) oleh Lloyd Shapley (Lundberg &amp; Lee, 2017). Dalam konteks pembelajaran mesin, setiap variabel input diposisikan layaknya pemain dalam sebuah tim, sedangkan hasil keputusan prediksi model dianggap sebagai nilai kemenangan bersama yang harus dialokasikan secara adil. Nilai Shapley mengukur kontribusi marginal dari suatu variabel dengan cara menghitung selisih keluaran prediksi ketika variabel tersebut diikutsertakan dan ditiadakan dari seluruh kemungkinan kombinasi himpunan bagian fitur lainnya. Pendekatan berbasis nilai </w:t>
      </w:r>
      <w:r w:rsidR="00452A68" w:rsidRPr="00452A68">
        <w:rPr>
          <w:rFonts w:cs="Times New Roman"/>
        </w:rPr>
        <w:lastRenderedPageBreak/>
        <w:t>Shapley ini memiliki keunggulan mendasar karena dijamin sepenuhnya oleh empat aksioma matematika esensial, yaitu efisiensi, simetri, dummy, dan aditivitas. Melalui keempat aksioma tersebut, pembagian bobot kontribusi antarvariabel dipastikan bebas dari bias serta memiliki landasan teoretis yang paling kokoh.</w:t>
      </w:r>
    </w:p>
    <w:p>
      <w:pPr/>
      <w:r>
        <w:tab/>
        <w:t>Secara teoretis, nilai Shapley (φ_i) dari suatu fitur input ke-i dihitung berdasarkan kontribusi marginal rata-rata tertimbang dari seluruh kemungkinan kombinasi koalisi himpunan bagian fitur, sebagaimana dirumuskan pada Persamaan (2.7):</w:t>
      </w:r>
    </w:p>
    <w:p>
      <w:pPr/>
      <w:r>
        <w:tab/>
        <w:t>φ_i(f, x) = ∑_{S ⊆ F \ {i}} [|S|!(|F| - |S| - 1)! / |F|!] * [f_x(S ∪ {i}) - f_x(S)]  (Persamaan 2.7)</w:t>
      </w:r>
    </w:p>
    <w:p>
      <w:pPr/>
      <w:r>
        <w:tab/>
        <w:t>di mana F melambangkan himpunan seluruh fitur prediktor input (|F| = 28 fitur), S merupakan himpunan bagian fitur yang tidak menyertakan fitur ke-i, |S| menyatakan kardinalitas jumlah fitur dalam himpunan bagian S, f_x(S) adalah luaran model saat dievaluasi menggunakan subset fitur S, dan selisih [f_x(S ∪ {i}) - f_x(S)] merefleksikan kontribusi marginal penambahan fitur ke-i ke dalam koalisi.</w:t>
      </w:r>
    </w:p>
    <w:p>
      <w:pPr/>
      <w:r>
        <w:tab/>
        <w:t>Berdasarkan aksioma efisiensi, akumulasi seluruh nilai kontribusi fitur lokal beserta nilai dasar ekspektasi global model menjamin terpenuhinya dekomposisi aditif eksak yang dinyatakan pada Persamaan (2.8):</w:t>
      </w:r>
    </w:p>
    <w:p>
      <w:pPr/>
      <w:r>
        <w:tab/>
        <w:t>f(x) = φ_0 + ∑_{i=1}^M φ_i(x)                                                         (Persamaan 2.8)</w:t>
      </w:r>
    </w:p>
    <w:p>
      <w:pPr/>
      <w:r>
        <w:tab/>
        <w:t>di mana f(x) menyatakan hasil prediksi akhir model untuk instance x (pada ruang margin logit maupun ruang probabilitas terkalibrasi), φ_0 = E[f(x)] merepresentasikan nilai dasar ekspektasi model pada populasi data sebelum mempertimbangkan variabel pasien, M adalah jumlah total variabel fitur (M = 28), dan φ_i(x) mencerminkan besaran atribusi kontribusi lokal dari variabel gaya hidup ke-i terhadap penyimpangan keputusan risiko pasien dari nilai dasar populasi.</w:t>
      </w:r>
    </w:p>
    <w:p w14:paraId="5DCB1E52" w14:textId="63A7281E" w:rsidR="00452A68" w:rsidRPr="00452A68" w:rsidRDefault="00414E1C" w:rsidP="00452A68">
      <w:pPr>
        <w:spacing w:after="120"/>
        <w:ind w:firstLine="576"/>
        <w:rPr>
          <w:rFonts w:cs="Times New Roman"/>
        </w:rPr>
      </w:pPr>
      <w:r>
        <w:tab/>
        <w:t>Kendati nilai Shapley memiliki landasan matematis yang sangat solid, perhitungan eksak pada model non-linier konvensional memiliki kompleksitas komputasi eksponensial yang membutuhkan waktu sangat lama. Untuk memecahkan kendala efisiensi tersebut, Lundberg et al. (2020) merumuskan algoritma Tree-SHAP, sebuah varian algoritma khusus yang mengoptimalkan penghitungan nilai Shapley pada model berbasis pohon seperti CatBoost dalam waktu polinomial. Algoritma Tree-SHAP mengevaluasi struktur pohon keputusan secara terpadu tanpa memerlukan proses penyampelan acak berulang kali. Luaran nilai Tree-SHAP dapat direpresentasikan secara intuitif melalui grafik ringkasan (summary plot) untuk interpretasi populasi global, serta grafik gaya dorong (force plot atau waterfall plot) untuk membedah kontribusi fitur individual per pasien (Zhang et al., 2025; Bhattarai et al., 2024). Visualisasi ini memberikan wawasan yang sangat transparan dan mudah dipahami bagi tenaga medis dalam merumuskan intervensi klinis.</w:t>
      </w:r>
    </w:p>
    <w:p w14:paraId="54571B76" w14:textId="77777777" w:rsidR="00452A68" w:rsidRPr="00452A68" w:rsidRDefault="00452A68" w:rsidP="00F74176">
      <w:pPr>
        <w:pStyle w:val="Heading2"/>
      </w:pPr>
      <w:bookmarkStart w:id="15" w:name="_Toc243327664"/>
      <w:r w:rsidRPr="00452A68">
        <w:t>2.2 Hasil Penelitian yang Relevan</w:t>
      </w:r>
      <w:bookmarkEnd w:id="15"/>
    </w:p>
    <w:p w14:paraId="2CC55862" w14:textId="0646168E" w:rsidR="00452A68" w:rsidRPr="00452A68" w:rsidRDefault="00F74176" w:rsidP="00452A68">
      <w:pPr>
        <w:spacing w:after="0"/>
        <w:rPr>
          <w:rFonts w:cs="Times New Roman"/>
        </w:rPr>
      </w:pPr>
      <w:r>
        <w:rPr>
          <w:rFonts w:cs="Times New Roman"/>
          <w:i/>
          <w:iCs/>
        </w:rPr>
        <w:tab/>
      </w:r>
      <w:r w:rsidR="00452A68" w:rsidRPr="00452A68">
        <w:rPr>
          <w:rFonts w:cs="Times New Roman"/>
        </w:rPr>
        <w:t xml:space="preserve">Kajian mengenai pemanfaatan algoritma pembelajaran mesin untuk klasifikasi gangguan tidur telah berkembang secara signifikan dalam beberapa tahun terakhir. Taher &amp; Ayon (2024) melakukan evaluasi komparatif terhadap empat algoritma </w:t>
      </w:r>
      <w:r w:rsidR="00452A68" w:rsidRPr="00452A68">
        <w:rPr>
          <w:rFonts w:cs="Times New Roman"/>
          <w:i/>
          <w:iCs/>
        </w:rPr>
        <w:t>machine learning</w:t>
      </w:r>
      <w:r w:rsidR="00452A68" w:rsidRPr="00452A68">
        <w:rPr>
          <w:rFonts w:cs="Times New Roman"/>
        </w:rPr>
        <w:t xml:space="preserve"> pada dataset gaya hidup kesehatan tidur, di mana model Gradient Boosting berhasil membukukan nilai akurasi tertinggi mencapai 93,80%. Penelitian tersebut membuktikan bahwa algoritma berbasis pohon sangat efektif dalam memetakan korelasi antara parameter tidur dengan karakteristik fisik individu. Kendati demikian, studi tersebut masih memosisikan model sebagai kotak hitam yang tidak mampu menyajikan eksplanasi mengenai faktor risiko dominan yang dialami oleh masing-masing pasien secara spesifik. Di sisi lain, Lin et al. (2025) mengevaluasi pola tidur pada populasi mahasiswa berskala besar, namun </w:t>
      </w:r>
      <w:r w:rsidR="00452A68" w:rsidRPr="00452A68">
        <w:rPr>
          <w:rFonts w:cs="Times New Roman"/>
        </w:rPr>
        <w:lastRenderedPageBreak/>
        <w:t>sintesis temuannya masih terbatas pada tataran analisis statistik kelompok dan belum menyentuh personalisasi inferensi klinis.</w:t>
      </w:r>
    </w:p>
    <w:p w14:paraId="29DC6B43" w14:textId="655EAFE6" w:rsidR="00452A68" w:rsidRPr="00452A68" w:rsidRDefault="00F74176" w:rsidP="00452A68">
      <w:pPr>
        <w:spacing w:after="120"/>
        <w:ind w:firstLine="576"/>
        <w:rPr>
          <w:rFonts w:cs="Times New Roman"/>
        </w:rPr>
      </w:pPr>
      <w:r>
        <w:tab/>
        <w:t>Upaya menghadirkan transparansi pada model prediksi risiko tidur mulai dieksplorasi oleh sejumlah peneliti melalui integrasi metode Explainable AI. Ha et al. (2023) menerapkan algoritma XGBoost yang dikombinasikan dengan metode SHAP untuk memprediksi risiko gangguan tidur obstruktif berdasarkan data kuesioner medis, dengan hasil kurva AUROC melampaui angka 0,89. Meskipun sukses membuktikan kegunaan penjelasan model, metode SHAP pada studi tersebut hanya difungsikan sebatas instrumen penyaring fitur di awal, bukan sebagai media interpretasi interaktif per pasien. Celah metodologis lain tampak pada studi Xie et al. (2026) yang menerapkan One-Hot Encoding pada XGBoost, di mana prosedur pemecahan kolom kategori terbukti memecah nilai atribusi SHAP ke dalam sub-fitur biner terpisah. Fragmentasi nilai ini mengaburkan arti semantik variabel asli serta menyulitkan dokter dalam memahami profil risiko pasien.</w:t>
      </w:r>
    </w:p>
    <w:p w14:paraId="599F285A" w14:textId="18444999" w:rsidR="00E16AAE" w:rsidRDefault="00F74176" w:rsidP="00452A68">
      <w:pPr>
        <w:spacing w:after="120"/>
        <w:ind w:firstLine="576"/>
      </w:pPr>
      <w:r>
        <w:t>Untuk menjembatani kesenjangan antara kebutuhan data kategorikal yang utuh dan transparansi inferensi klinis, kombinasi algoritma CatBoost dan SHAP mulai dieksplorasi dalam penelitian medis. Das et al. (2025) membuktikan keunggulan CatBoost dalam memprediksi insomnia, namun kajian tersebut masih terbatas pada klasifikasi biner pasien komorbid rumah sakit dengan visualisasi SHAP global. Di ranah onkologi, Srinivasu et al. (2024) mengintegrasikan CatBoost dan SHAP hingga meraih akurasi 99,3% dengan eksplanasi fitur yang jelas. Validasi keunggulan CatBoost atas data tabular medis juga diperkuat oleh Wolak et al. (2025). Meskipun demikian, penerapan sinergi CatBoost dan Tree-SHAP belum pernah dieksplorasi secara terpadu pada metrik gaya hidup digital untuk klasifikasi risiko multi-kelas. Mengisi celah riset inilah yang menjadi posisi kebaruan (novelty) utama penelitian ini, yakni menghadirkan sistem deteksi risiko yang akurat, transparan, dan dapat ditindaklanjuti.</w:t>
      </w:r>
    </w:p>
    <w:p w14:paraId="67F597C2" w14:textId="77777777" w:rsidR="00D86A40" w:rsidRPr="00452A68" w:rsidRDefault="00D86A40" w:rsidP="00452A68">
      <w:pPr>
        <w:spacing w:after="120"/>
        <w:ind w:firstLine="576"/>
        <w:rPr>
          <w:rFonts w:cs="Times New Roman"/>
        </w:rPr>
      </w:pPr>
    </w:p>
    <w:p w14:paraId="1870A8AE" w14:textId="4FEF0F1E" w:rsidR="00E16AAE" w:rsidRPr="000F3F84" w:rsidRDefault="00E16AAE" w:rsidP="006F44BB">
      <w:pPr>
        <w:pStyle w:val="Caption"/>
        <w:keepNext/>
        <w:spacing w:after="80"/>
        <w:rPr>
          <w:b w:val="0"/>
          <w:bCs/>
          <w:color w:val="auto"/>
          <w:sz w:val="24"/>
          <w:szCs w:val="24"/>
        </w:rPr>
      </w:pPr>
      <w:bookmarkStart w:id="16" w:name="_Toc243326117"/>
      <w:bookmarkStart w:id="17" w:name="_Toc243327334"/>
      <w:r>
        <w:rPr>
          <w:sz w:val="22"/>
        </w:rPr>
        <w:lastRenderedPageBreak/>
        <w:t>Tabel 2.1 Ringkasan Penelitian Terdahulu (State of the Art)</w:t>
      </w:r>
      <w:bookmarkEnd w:id="16"/>
      <w:bookmarkEnd w:id="17"/>
    </w:p>
    <w:tbl>
      <w:tblPr>
        <w:tblStyle w:val="TableGridLight"/>
        <w:tblW w:w="0" w:type="auto"/>
        <w:tblLook w:val="04A0" w:firstRow="1" w:lastRow="0" w:firstColumn="1" w:lastColumn="0" w:noHBand="0" w:noVBand="1"/>
      </w:tblPr>
      <w:tblGrid>
        <w:gridCol w:w="367"/>
        <w:gridCol w:w="714"/>
        <w:gridCol w:w="1015"/>
        <w:gridCol w:w="890"/>
        <w:gridCol w:w="792"/>
        <w:gridCol w:w="775"/>
        <w:gridCol w:w="1041"/>
        <w:gridCol w:w="1150"/>
        <w:gridCol w:w="1183"/>
      </w:tblGrid>
      <w:tr w:rsidR="00362393" w:rsidRPr="007D3E32" w14:paraId="08DC0C40" w14:textId="77777777" w:rsidTr="00D86A40">
        <w:tc>
          <w:tcPr>
            <w:tcW w:w="432" w:type="dxa"/>
          </w:tcPr>
          <w:p w14:paraId="7E5998A8" w14:textId="77777777" w:rsidR="00362393" w:rsidRPr="007D3E32" w:rsidRDefault="00000000">
            <w:pPr>
              <w:spacing w:before="40" w:after="40" w:line="252" w:lineRule="auto"/>
              <w:jc w:val="center"/>
              <w:rPr>
                <w:sz w:val="16"/>
                <w:szCs w:val="16"/>
              </w:rPr>
            </w:pPr>
            <w:r w:rsidRPr="007D3E32">
              <w:rPr>
                <w:b/>
                <w:color w:val="000000"/>
                <w:sz w:val="16"/>
                <w:szCs w:val="16"/>
              </w:rPr>
              <w:t>No</w:t>
            </w:r>
          </w:p>
        </w:tc>
        <w:tc>
          <w:tcPr>
            <w:tcW w:w="1224" w:type="dxa"/>
          </w:tcPr>
          <w:p w14:paraId="4E426ED3" w14:textId="77777777" w:rsidR="00362393" w:rsidRPr="007D3E32" w:rsidRDefault="00000000">
            <w:pPr>
              <w:spacing w:before="40" w:after="40" w:line="252" w:lineRule="auto"/>
              <w:jc w:val="center"/>
              <w:rPr>
                <w:sz w:val="16"/>
                <w:szCs w:val="16"/>
              </w:rPr>
            </w:pPr>
            <w:r w:rsidRPr="007D3E32">
              <w:rPr>
                <w:b/>
                <w:color w:val="000000"/>
                <w:sz w:val="16"/>
                <w:szCs w:val="16"/>
              </w:rPr>
              <w:t>Peneliti (Tahun)</w:t>
            </w:r>
          </w:p>
        </w:tc>
        <w:tc>
          <w:tcPr>
            <w:tcW w:w="1368" w:type="dxa"/>
          </w:tcPr>
          <w:p w14:paraId="65A26FFD" w14:textId="77777777" w:rsidR="00362393" w:rsidRPr="007D3E32" w:rsidRDefault="00000000">
            <w:pPr>
              <w:spacing w:before="40" w:after="40" w:line="252" w:lineRule="auto"/>
              <w:jc w:val="center"/>
              <w:rPr>
                <w:sz w:val="16"/>
                <w:szCs w:val="16"/>
              </w:rPr>
            </w:pPr>
            <w:r w:rsidRPr="007D3E32">
              <w:rPr>
                <w:b/>
                <w:color w:val="000000"/>
                <w:sz w:val="16"/>
                <w:szCs w:val="16"/>
              </w:rPr>
              <w:t>Judul Artikel</w:t>
            </w:r>
          </w:p>
        </w:tc>
        <w:tc>
          <w:tcPr>
            <w:tcW w:w="1224" w:type="dxa"/>
          </w:tcPr>
          <w:p w14:paraId="23AF26DC" w14:textId="77777777" w:rsidR="00362393" w:rsidRPr="007D3E32" w:rsidRDefault="00000000">
            <w:pPr>
              <w:spacing w:before="40" w:after="40" w:line="252" w:lineRule="auto"/>
              <w:jc w:val="center"/>
              <w:rPr>
                <w:sz w:val="16"/>
                <w:szCs w:val="16"/>
              </w:rPr>
            </w:pPr>
            <w:r w:rsidRPr="007D3E32">
              <w:rPr>
                <w:b/>
                <w:color w:val="000000"/>
                <w:sz w:val="16"/>
                <w:szCs w:val="16"/>
              </w:rPr>
              <w:t>Dataset yang Digunakan</w:t>
            </w:r>
          </w:p>
        </w:tc>
        <w:tc>
          <w:tcPr>
            <w:tcW w:w="1152" w:type="dxa"/>
          </w:tcPr>
          <w:p w14:paraId="1172999F" w14:textId="77777777" w:rsidR="00362393" w:rsidRPr="007D3E32" w:rsidRDefault="00000000">
            <w:pPr>
              <w:spacing w:before="40" w:after="40" w:line="252" w:lineRule="auto"/>
              <w:jc w:val="center"/>
              <w:rPr>
                <w:sz w:val="16"/>
                <w:szCs w:val="16"/>
              </w:rPr>
            </w:pPr>
            <w:r w:rsidRPr="007D3E32">
              <w:rPr>
                <w:b/>
                <w:color w:val="000000"/>
                <w:sz w:val="16"/>
                <w:szCs w:val="16"/>
              </w:rPr>
              <w:t>Algoritma dan Metode</w:t>
            </w:r>
          </w:p>
        </w:tc>
        <w:tc>
          <w:tcPr>
            <w:tcW w:w="936" w:type="dxa"/>
          </w:tcPr>
          <w:p w14:paraId="747C181D" w14:textId="77777777" w:rsidR="00362393" w:rsidRPr="007D3E32" w:rsidRDefault="00000000">
            <w:pPr>
              <w:spacing w:before="40" w:after="40" w:line="252" w:lineRule="auto"/>
              <w:jc w:val="center"/>
              <w:rPr>
                <w:sz w:val="16"/>
                <w:szCs w:val="16"/>
              </w:rPr>
            </w:pPr>
            <w:r w:rsidRPr="007D3E32">
              <w:rPr>
                <w:b/>
                <w:color w:val="000000"/>
                <w:sz w:val="16"/>
                <w:szCs w:val="16"/>
              </w:rPr>
              <w:t>Metrik</w:t>
            </w:r>
          </w:p>
        </w:tc>
        <w:tc>
          <w:tcPr>
            <w:tcW w:w="1080" w:type="dxa"/>
          </w:tcPr>
          <w:p w14:paraId="57B608F2" w14:textId="77777777" w:rsidR="00362393" w:rsidRPr="007D3E32" w:rsidRDefault="00000000">
            <w:pPr>
              <w:spacing w:before="40" w:after="40" w:line="252" w:lineRule="auto"/>
              <w:jc w:val="center"/>
              <w:rPr>
                <w:sz w:val="16"/>
                <w:szCs w:val="16"/>
              </w:rPr>
            </w:pPr>
            <w:r w:rsidRPr="007D3E32">
              <w:rPr>
                <w:b/>
                <w:color w:val="000000"/>
                <w:sz w:val="16"/>
                <w:szCs w:val="16"/>
              </w:rPr>
              <w:t>Hasil</w:t>
            </w:r>
          </w:p>
        </w:tc>
        <w:tc>
          <w:tcPr>
            <w:tcW w:w="1224" w:type="dxa"/>
          </w:tcPr>
          <w:p w14:paraId="7D8201DA" w14:textId="77777777" w:rsidR="00362393" w:rsidRPr="007D3E32" w:rsidRDefault="00000000">
            <w:pPr>
              <w:spacing w:before="40" w:after="40" w:line="252" w:lineRule="auto"/>
              <w:jc w:val="center"/>
              <w:rPr>
                <w:sz w:val="16"/>
                <w:szCs w:val="16"/>
              </w:rPr>
            </w:pPr>
            <w:r w:rsidRPr="007D3E32">
              <w:rPr>
                <w:b/>
                <w:color w:val="000000"/>
                <w:sz w:val="16"/>
                <w:szCs w:val="16"/>
              </w:rPr>
              <w:t>Celah (Research Gap)</w:t>
            </w:r>
          </w:p>
        </w:tc>
        <w:tc>
          <w:tcPr>
            <w:tcW w:w="1296" w:type="dxa"/>
          </w:tcPr>
          <w:p w14:paraId="7F8E1582" w14:textId="77777777" w:rsidR="00362393" w:rsidRPr="007D3E32" w:rsidRDefault="00000000">
            <w:pPr>
              <w:spacing w:before="40" w:after="40" w:line="252" w:lineRule="auto"/>
              <w:jc w:val="center"/>
              <w:rPr>
                <w:sz w:val="16"/>
                <w:szCs w:val="16"/>
              </w:rPr>
            </w:pPr>
            <w:r w:rsidRPr="007D3E32">
              <w:rPr>
                <w:b/>
                <w:color w:val="000000"/>
                <w:sz w:val="16"/>
                <w:szCs w:val="16"/>
              </w:rPr>
              <w:t>Masalah yang Diselesaikan oleh Skripsi Ini</w:t>
            </w:r>
          </w:p>
        </w:tc>
      </w:tr>
      <w:tr w:rsidR="00362393" w:rsidRPr="007D3E32" w14:paraId="1E804252" w14:textId="77777777" w:rsidTr="00D86A40">
        <w:tc>
          <w:tcPr>
            <w:tcW w:w="432" w:type="dxa"/>
          </w:tcPr>
          <w:p w14:paraId="7CCE95A4" w14:textId="77777777" w:rsidR="00362393" w:rsidRPr="007D3E32" w:rsidRDefault="00000000">
            <w:pPr>
              <w:spacing w:before="40" w:after="40" w:line="252" w:lineRule="auto"/>
              <w:jc w:val="center"/>
              <w:rPr>
                <w:sz w:val="16"/>
                <w:szCs w:val="16"/>
              </w:rPr>
            </w:pPr>
            <w:r w:rsidRPr="007D3E32">
              <w:rPr>
                <w:color w:val="000000"/>
                <w:sz w:val="16"/>
                <w:szCs w:val="16"/>
              </w:rPr>
              <w:t>1</w:t>
            </w:r>
          </w:p>
        </w:tc>
        <w:tc>
          <w:tcPr>
            <w:tcW w:w="1224" w:type="dxa"/>
          </w:tcPr>
          <w:p w14:paraId="1C4F9CBB" w14:textId="77777777" w:rsidR="00362393" w:rsidRPr="007D3E32" w:rsidRDefault="00000000">
            <w:pPr>
              <w:spacing w:before="40" w:after="40" w:line="252" w:lineRule="auto"/>
              <w:jc w:val="left"/>
              <w:rPr>
                <w:sz w:val="16"/>
                <w:szCs w:val="16"/>
              </w:rPr>
            </w:pPr>
            <w:r w:rsidRPr="007D3E32">
              <w:rPr>
                <w:b/>
                <w:color w:val="000000"/>
                <w:sz w:val="16"/>
                <w:szCs w:val="16"/>
              </w:rPr>
              <w:t>Taher &amp; Ayon (2024)</w:t>
            </w:r>
          </w:p>
        </w:tc>
        <w:tc>
          <w:tcPr>
            <w:tcW w:w="1368" w:type="dxa"/>
          </w:tcPr>
          <w:p w14:paraId="353C77FE" w14:textId="77777777" w:rsidR="00362393" w:rsidRPr="007D3E32" w:rsidRDefault="00000000">
            <w:pPr>
              <w:spacing w:before="40" w:after="40" w:line="252" w:lineRule="auto"/>
              <w:jc w:val="left"/>
              <w:rPr>
                <w:sz w:val="16"/>
                <w:szCs w:val="16"/>
              </w:rPr>
            </w:pPr>
            <w:r w:rsidRPr="007D3E32">
              <w:rPr>
                <w:i/>
                <w:color w:val="000000"/>
                <w:sz w:val="16"/>
                <w:szCs w:val="16"/>
              </w:rPr>
              <w:t>Exploring Sleep Disorders: A Comparative Analysis of Machine Learning Algorithms on Sleep Health and Lifestyle Data</w:t>
            </w:r>
          </w:p>
        </w:tc>
        <w:tc>
          <w:tcPr>
            <w:tcW w:w="1224" w:type="dxa"/>
          </w:tcPr>
          <w:p w14:paraId="6BD41EBE" w14:textId="77777777" w:rsidR="00362393" w:rsidRPr="007D3E32" w:rsidRDefault="00000000">
            <w:pPr>
              <w:spacing w:before="40" w:after="40" w:line="252" w:lineRule="auto"/>
              <w:jc w:val="left"/>
              <w:rPr>
                <w:sz w:val="16"/>
                <w:szCs w:val="16"/>
              </w:rPr>
            </w:pPr>
            <w:r w:rsidRPr="007D3E32">
              <w:rPr>
                <w:color w:val="000000"/>
                <w:sz w:val="16"/>
                <w:szCs w:val="16"/>
              </w:rPr>
              <w:t>Sleep Health and Lifestyle Dataset (374 instans, 13 fitur demografi dan gaya hidup)</w:t>
            </w:r>
          </w:p>
        </w:tc>
        <w:tc>
          <w:tcPr>
            <w:tcW w:w="1152" w:type="dxa"/>
          </w:tcPr>
          <w:p w14:paraId="43AC4633" w14:textId="77777777" w:rsidR="00362393" w:rsidRPr="007D3E32" w:rsidRDefault="00000000">
            <w:pPr>
              <w:spacing w:before="40" w:after="40" w:line="252" w:lineRule="auto"/>
              <w:jc w:val="left"/>
              <w:rPr>
                <w:sz w:val="16"/>
                <w:szCs w:val="16"/>
              </w:rPr>
            </w:pPr>
            <w:r w:rsidRPr="007D3E32">
              <w:rPr>
                <w:color w:val="000000"/>
                <w:sz w:val="16"/>
                <w:szCs w:val="16"/>
              </w:rPr>
              <w:t>Random Forest, AdaBoost, Logistic Regression, Gradient Boosting Machine (GBM)</w:t>
            </w:r>
          </w:p>
        </w:tc>
        <w:tc>
          <w:tcPr>
            <w:tcW w:w="936" w:type="dxa"/>
          </w:tcPr>
          <w:p w14:paraId="430DF103" w14:textId="77777777" w:rsidR="00362393" w:rsidRPr="007D3E32" w:rsidRDefault="00000000">
            <w:pPr>
              <w:spacing w:before="40" w:after="40" w:line="252" w:lineRule="auto"/>
              <w:jc w:val="left"/>
              <w:rPr>
                <w:sz w:val="16"/>
                <w:szCs w:val="16"/>
              </w:rPr>
            </w:pPr>
            <w:r w:rsidRPr="007D3E32">
              <w:rPr>
                <w:color w:val="000000"/>
                <w:sz w:val="16"/>
                <w:szCs w:val="16"/>
              </w:rPr>
              <w:t>Akurasi, Precision, Recall, F1-Score</w:t>
            </w:r>
          </w:p>
        </w:tc>
        <w:tc>
          <w:tcPr>
            <w:tcW w:w="1080" w:type="dxa"/>
          </w:tcPr>
          <w:p w14:paraId="08E3DBCE" w14:textId="77777777" w:rsidR="00362393" w:rsidRPr="007D3E32" w:rsidRDefault="00000000">
            <w:pPr>
              <w:spacing w:before="40" w:after="40" w:line="252" w:lineRule="auto"/>
              <w:jc w:val="left"/>
              <w:rPr>
                <w:sz w:val="16"/>
                <w:szCs w:val="16"/>
              </w:rPr>
            </w:pPr>
            <w:r w:rsidRPr="007D3E32">
              <w:rPr>
                <w:color w:val="000000"/>
                <w:sz w:val="16"/>
                <w:szCs w:val="16"/>
              </w:rPr>
              <w:t>Gradient Boosting mencapai performa tertinggi: Akurasi 93,80%, Precision 94,10%, Recall 93,80%, dan F1-Score 93,90%.</w:t>
            </w:r>
          </w:p>
        </w:tc>
        <w:tc>
          <w:tcPr>
            <w:tcW w:w="1224" w:type="dxa"/>
          </w:tcPr>
          <w:p w14:paraId="28742DE7" w14:textId="77777777" w:rsidR="00362393" w:rsidRPr="007D3E32" w:rsidRDefault="00000000">
            <w:pPr>
              <w:spacing w:before="40" w:after="40" w:line="252" w:lineRule="auto"/>
              <w:jc w:val="left"/>
              <w:rPr>
                <w:sz w:val="16"/>
                <w:szCs w:val="16"/>
              </w:rPr>
            </w:pPr>
            <w:r w:rsidRPr="007D3E32">
              <w:rPr>
                <w:color w:val="000000"/>
                <w:sz w:val="16"/>
                <w:szCs w:val="16"/>
              </w:rPr>
              <w:t>Model murni beroperasi sebagai black-box tanpa penjelasan kontribusi fitur individual, serta variabel kategorikal diubah via label encoding manual yang memicu bias ordinal buatan.</w:t>
            </w:r>
          </w:p>
        </w:tc>
        <w:tc>
          <w:tcPr>
            <w:tcW w:w="1296" w:type="dxa"/>
          </w:tcPr>
          <w:p w14:paraId="0C11B603" w14:textId="77777777" w:rsidR="00362393" w:rsidRPr="007D3E32" w:rsidRDefault="00000000">
            <w:pPr>
              <w:spacing w:before="40" w:after="40" w:line="252" w:lineRule="auto"/>
              <w:jc w:val="left"/>
              <w:rPr>
                <w:sz w:val="16"/>
                <w:szCs w:val="16"/>
              </w:rPr>
            </w:pPr>
            <w:r w:rsidRPr="007D3E32">
              <w:rPr>
                <w:color w:val="000000"/>
                <w:sz w:val="16"/>
                <w:szCs w:val="16"/>
              </w:rPr>
              <w:t>Menerapkan algoritma CatBoost yang memproses fitur kategorikal secara native dan mengintegrasikan Tree-SHAP untuk membedah transparansi penyebab risiko secara personal per individu.</w:t>
            </w:r>
          </w:p>
        </w:tc>
      </w:tr>
      <w:tr w:rsidR="00362393" w:rsidRPr="007D3E32" w14:paraId="65689F1F" w14:textId="77777777" w:rsidTr="00D86A40">
        <w:tc>
          <w:tcPr>
            <w:tcW w:w="432" w:type="dxa"/>
          </w:tcPr>
          <w:p w14:paraId="397D043A" w14:textId="77777777" w:rsidR="00362393" w:rsidRPr="007D3E32" w:rsidRDefault="00000000">
            <w:pPr>
              <w:spacing w:before="40" w:after="40" w:line="252" w:lineRule="auto"/>
              <w:jc w:val="center"/>
              <w:rPr>
                <w:sz w:val="16"/>
                <w:szCs w:val="16"/>
              </w:rPr>
            </w:pPr>
            <w:r w:rsidRPr="007D3E32">
              <w:rPr>
                <w:color w:val="000000"/>
                <w:sz w:val="16"/>
                <w:szCs w:val="16"/>
              </w:rPr>
              <w:t>2</w:t>
            </w:r>
          </w:p>
        </w:tc>
        <w:tc>
          <w:tcPr>
            <w:tcW w:w="1224" w:type="dxa"/>
          </w:tcPr>
          <w:p w14:paraId="0C180701" w14:textId="77777777" w:rsidR="00362393" w:rsidRPr="007D3E32" w:rsidRDefault="00000000">
            <w:pPr>
              <w:spacing w:before="40" w:after="40" w:line="252" w:lineRule="auto"/>
              <w:jc w:val="left"/>
              <w:rPr>
                <w:sz w:val="16"/>
                <w:szCs w:val="16"/>
              </w:rPr>
            </w:pPr>
            <w:r w:rsidRPr="007D3E32">
              <w:rPr>
                <w:b/>
                <w:color w:val="000000"/>
                <w:sz w:val="16"/>
                <w:szCs w:val="16"/>
              </w:rPr>
              <w:t>Lin et al. (2025)</w:t>
            </w:r>
          </w:p>
        </w:tc>
        <w:tc>
          <w:tcPr>
            <w:tcW w:w="1368" w:type="dxa"/>
          </w:tcPr>
          <w:p w14:paraId="10D1745A" w14:textId="77777777" w:rsidR="00362393" w:rsidRPr="007D3E32" w:rsidRDefault="00000000">
            <w:pPr>
              <w:spacing w:before="40" w:after="40" w:line="252" w:lineRule="auto"/>
              <w:jc w:val="left"/>
              <w:rPr>
                <w:sz w:val="16"/>
                <w:szCs w:val="16"/>
              </w:rPr>
            </w:pPr>
            <w:r w:rsidRPr="007D3E32">
              <w:rPr>
                <w:i/>
                <w:color w:val="000000"/>
                <w:sz w:val="16"/>
                <w:szCs w:val="16"/>
              </w:rPr>
              <w:t>Evaluation of Sleep Quality and Influencing Factors Among Medical and Non-Medical Students Using Machine Learning Techniques in Fujian During the Public Health Emergencies</w:t>
            </w:r>
          </w:p>
        </w:tc>
        <w:tc>
          <w:tcPr>
            <w:tcW w:w="1224" w:type="dxa"/>
          </w:tcPr>
          <w:p w14:paraId="4E696302" w14:textId="77777777" w:rsidR="00362393" w:rsidRPr="007D3E32" w:rsidRDefault="00000000">
            <w:pPr>
              <w:spacing w:before="40" w:after="40" w:line="252" w:lineRule="auto"/>
              <w:jc w:val="left"/>
              <w:rPr>
                <w:sz w:val="16"/>
                <w:szCs w:val="16"/>
              </w:rPr>
            </w:pPr>
            <w:r w:rsidRPr="007D3E32">
              <w:rPr>
                <w:color w:val="000000"/>
                <w:sz w:val="16"/>
                <w:szCs w:val="16"/>
              </w:rPr>
              <w:t>Data survei kuesioner PSQI 20.645 mahasiswa di Fujian, Tiongkok</w:t>
            </w:r>
          </w:p>
        </w:tc>
        <w:tc>
          <w:tcPr>
            <w:tcW w:w="1152" w:type="dxa"/>
          </w:tcPr>
          <w:p w14:paraId="3C08140D" w14:textId="77777777" w:rsidR="00362393" w:rsidRPr="007D3E32" w:rsidRDefault="00000000">
            <w:pPr>
              <w:spacing w:before="40" w:after="40" w:line="252" w:lineRule="auto"/>
              <w:jc w:val="left"/>
              <w:rPr>
                <w:sz w:val="16"/>
                <w:szCs w:val="16"/>
              </w:rPr>
            </w:pPr>
            <w:r w:rsidRPr="007D3E32">
              <w:rPr>
                <w:color w:val="000000"/>
                <w:sz w:val="16"/>
                <w:szCs w:val="16"/>
              </w:rPr>
              <w:t>Artificial Neural Network (ANN), Decision Tree, Gradient Boosting Trees, Naive Bayes</w:t>
            </w:r>
          </w:p>
        </w:tc>
        <w:tc>
          <w:tcPr>
            <w:tcW w:w="936" w:type="dxa"/>
          </w:tcPr>
          <w:p w14:paraId="1CF605C6" w14:textId="77777777" w:rsidR="00362393" w:rsidRPr="007D3E32" w:rsidRDefault="00000000">
            <w:pPr>
              <w:spacing w:before="40" w:after="40" w:line="252" w:lineRule="auto"/>
              <w:jc w:val="left"/>
              <w:rPr>
                <w:sz w:val="16"/>
                <w:szCs w:val="16"/>
              </w:rPr>
            </w:pPr>
            <w:r w:rsidRPr="007D3E32">
              <w:rPr>
                <w:color w:val="000000"/>
                <w:sz w:val="16"/>
                <w:szCs w:val="16"/>
              </w:rPr>
              <w:t>Akurasi, Sensitivity, Specificity, AUC-ROC</w:t>
            </w:r>
          </w:p>
        </w:tc>
        <w:tc>
          <w:tcPr>
            <w:tcW w:w="1080" w:type="dxa"/>
          </w:tcPr>
          <w:p w14:paraId="2548489C" w14:textId="77777777" w:rsidR="00362393" w:rsidRPr="007D3E32" w:rsidRDefault="00000000">
            <w:pPr>
              <w:spacing w:before="40" w:after="40" w:line="252" w:lineRule="auto"/>
              <w:jc w:val="left"/>
              <w:rPr>
                <w:sz w:val="16"/>
                <w:szCs w:val="16"/>
              </w:rPr>
            </w:pPr>
            <w:r w:rsidRPr="007D3E32">
              <w:rPr>
                <w:color w:val="000000"/>
                <w:sz w:val="16"/>
                <w:szCs w:val="16"/>
              </w:rPr>
              <w:t>Model ensemble memetakan faktor risiko mahasiswa dengan Akurasi 86,40% dan AUC-ROC 0,891.</w:t>
            </w:r>
          </w:p>
        </w:tc>
        <w:tc>
          <w:tcPr>
            <w:tcW w:w="1224" w:type="dxa"/>
          </w:tcPr>
          <w:p w14:paraId="61164DAE" w14:textId="77777777" w:rsidR="00362393" w:rsidRPr="007D3E32" w:rsidRDefault="00000000">
            <w:pPr>
              <w:spacing w:before="40" w:after="40" w:line="252" w:lineRule="auto"/>
              <w:jc w:val="left"/>
              <w:rPr>
                <w:sz w:val="16"/>
                <w:szCs w:val="16"/>
              </w:rPr>
            </w:pPr>
            <w:r w:rsidRPr="007D3E32">
              <w:rPr>
                <w:color w:val="000000"/>
                <w:sz w:val="16"/>
                <w:szCs w:val="16"/>
              </w:rPr>
              <w:t>Analisis hanya berlaku di tingkat agregat populasi (makro); tidak mampu memberikan penjelasan personal di tingkat individu (local explanation) untuk interaksi non-linier kebiasaan digital.</w:t>
            </w:r>
          </w:p>
        </w:tc>
        <w:tc>
          <w:tcPr>
            <w:tcW w:w="1296" w:type="dxa"/>
          </w:tcPr>
          <w:p w14:paraId="2FAEF137" w14:textId="77777777" w:rsidR="00362393" w:rsidRPr="007D3E32" w:rsidRDefault="00000000">
            <w:pPr>
              <w:spacing w:before="40" w:after="40" w:line="252" w:lineRule="auto"/>
              <w:jc w:val="left"/>
              <w:rPr>
                <w:sz w:val="16"/>
                <w:szCs w:val="16"/>
              </w:rPr>
            </w:pPr>
            <w:r w:rsidRPr="007D3E32">
              <w:rPr>
                <w:color w:val="000000"/>
                <w:sz w:val="16"/>
                <w:szCs w:val="16"/>
              </w:rPr>
              <w:t>Menganalisis interaksi non-linier fitur gaya hidup secara granular per individu menggunakan CatBoost dan visualisasi Tree-SHAP individual, bukan sekadar agregasi populasi.</w:t>
            </w:r>
          </w:p>
        </w:tc>
      </w:tr>
      <w:tr w:rsidR="00362393" w:rsidRPr="007D3E32" w14:paraId="6B837B6C" w14:textId="77777777" w:rsidTr="00D86A40">
        <w:tc>
          <w:tcPr>
            <w:tcW w:w="432" w:type="dxa"/>
          </w:tcPr>
          <w:p w14:paraId="79AD67C9" w14:textId="77777777" w:rsidR="00362393" w:rsidRPr="007D3E32" w:rsidRDefault="00000000">
            <w:pPr>
              <w:spacing w:before="40" w:after="40" w:line="252" w:lineRule="auto"/>
              <w:jc w:val="center"/>
              <w:rPr>
                <w:sz w:val="16"/>
                <w:szCs w:val="16"/>
              </w:rPr>
            </w:pPr>
            <w:r w:rsidRPr="007D3E32">
              <w:rPr>
                <w:color w:val="000000"/>
                <w:sz w:val="16"/>
                <w:szCs w:val="16"/>
              </w:rPr>
              <w:t>3</w:t>
            </w:r>
          </w:p>
        </w:tc>
        <w:tc>
          <w:tcPr>
            <w:tcW w:w="1224" w:type="dxa"/>
          </w:tcPr>
          <w:p w14:paraId="0C739012" w14:textId="77777777" w:rsidR="00362393" w:rsidRPr="007D3E32" w:rsidRDefault="00000000">
            <w:pPr>
              <w:spacing w:before="40" w:after="40" w:line="252" w:lineRule="auto"/>
              <w:jc w:val="left"/>
              <w:rPr>
                <w:sz w:val="16"/>
                <w:szCs w:val="16"/>
              </w:rPr>
            </w:pPr>
            <w:r w:rsidRPr="007D3E32">
              <w:rPr>
                <w:b/>
                <w:color w:val="000000"/>
                <w:sz w:val="16"/>
                <w:szCs w:val="16"/>
              </w:rPr>
              <w:t>Ha et al. (2023)</w:t>
            </w:r>
          </w:p>
        </w:tc>
        <w:tc>
          <w:tcPr>
            <w:tcW w:w="1368" w:type="dxa"/>
          </w:tcPr>
          <w:p w14:paraId="486AB45E" w14:textId="77777777" w:rsidR="00362393" w:rsidRPr="007D3E32" w:rsidRDefault="00000000">
            <w:pPr>
              <w:spacing w:before="40" w:after="40" w:line="252" w:lineRule="auto"/>
              <w:jc w:val="left"/>
              <w:rPr>
                <w:sz w:val="16"/>
                <w:szCs w:val="16"/>
              </w:rPr>
            </w:pPr>
            <w:r w:rsidRPr="007D3E32">
              <w:rPr>
                <w:i/>
                <w:color w:val="000000"/>
                <w:sz w:val="16"/>
                <w:szCs w:val="16"/>
              </w:rPr>
              <w:t>Predicting the Risk of Sleep Disorders Using a Machine Learning–Based Simple Questionnaire: Development and Validation Study</w:t>
            </w:r>
          </w:p>
        </w:tc>
        <w:tc>
          <w:tcPr>
            <w:tcW w:w="1224" w:type="dxa"/>
          </w:tcPr>
          <w:p w14:paraId="40964BF8" w14:textId="77777777" w:rsidR="00362393" w:rsidRPr="007D3E32" w:rsidRDefault="00000000">
            <w:pPr>
              <w:spacing w:before="40" w:after="40" w:line="252" w:lineRule="auto"/>
              <w:jc w:val="left"/>
              <w:rPr>
                <w:sz w:val="16"/>
                <w:szCs w:val="16"/>
              </w:rPr>
            </w:pPr>
            <w:r w:rsidRPr="007D3E32">
              <w:rPr>
                <w:color w:val="000000"/>
                <w:sz w:val="16"/>
                <w:szCs w:val="16"/>
              </w:rPr>
              <w:t>Data klinis 4.622 pasien dari 2 rumah sakit (Samsung Medical Center &amp; Ewha Womans University Medical Center)</w:t>
            </w:r>
          </w:p>
        </w:tc>
        <w:tc>
          <w:tcPr>
            <w:tcW w:w="1152" w:type="dxa"/>
          </w:tcPr>
          <w:p w14:paraId="60ED506B" w14:textId="77777777" w:rsidR="00362393" w:rsidRPr="007D3E32" w:rsidRDefault="00000000">
            <w:pPr>
              <w:spacing w:before="40" w:after="40" w:line="252" w:lineRule="auto"/>
              <w:jc w:val="left"/>
              <w:rPr>
                <w:sz w:val="16"/>
                <w:szCs w:val="16"/>
              </w:rPr>
            </w:pPr>
            <w:r w:rsidRPr="007D3E32">
              <w:rPr>
                <w:color w:val="000000"/>
                <w:sz w:val="16"/>
                <w:szCs w:val="16"/>
              </w:rPr>
              <w:t>Extreme Gradient Boosting (XGBoost) dengan seleksi fitur SHAP</w:t>
            </w:r>
          </w:p>
        </w:tc>
        <w:tc>
          <w:tcPr>
            <w:tcW w:w="936" w:type="dxa"/>
          </w:tcPr>
          <w:p w14:paraId="0B330539" w14:textId="77777777" w:rsidR="00362393" w:rsidRPr="007D3E32" w:rsidRDefault="00000000">
            <w:pPr>
              <w:spacing w:before="40" w:after="40" w:line="252" w:lineRule="auto"/>
              <w:jc w:val="left"/>
              <w:rPr>
                <w:sz w:val="16"/>
                <w:szCs w:val="16"/>
              </w:rPr>
            </w:pPr>
            <w:r w:rsidRPr="007D3E32">
              <w:rPr>
                <w:color w:val="000000"/>
                <w:sz w:val="16"/>
                <w:szCs w:val="16"/>
              </w:rPr>
              <w:t>AUROC, Sensitivity, Specificity, Brier Score</w:t>
            </w:r>
          </w:p>
        </w:tc>
        <w:tc>
          <w:tcPr>
            <w:tcW w:w="1080" w:type="dxa"/>
          </w:tcPr>
          <w:p w14:paraId="3F5C01D9" w14:textId="77777777" w:rsidR="00362393" w:rsidRPr="007D3E32" w:rsidRDefault="00000000">
            <w:pPr>
              <w:spacing w:before="40" w:after="40" w:line="252" w:lineRule="auto"/>
              <w:jc w:val="left"/>
              <w:rPr>
                <w:sz w:val="16"/>
                <w:szCs w:val="16"/>
              </w:rPr>
            </w:pPr>
            <w:r w:rsidRPr="007D3E32">
              <w:rPr>
                <w:color w:val="000000"/>
                <w:sz w:val="16"/>
                <w:szCs w:val="16"/>
              </w:rPr>
              <w:t xml:space="preserve">AUROC &gt; 0,897 untuk ketiga gangguan tidur (OSA, COMISA, insomnia); menghasilkan kuesioner ringkas SLEEPS 9 </w:t>
            </w:r>
            <w:proofErr w:type="gramStart"/>
            <w:r w:rsidRPr="007D3E32">
              <w:rPr>
                <w:color w:val="000000"/>
                <w:sz w:val="16"/>
                <w:szCs w:val="16"/>
              </w:rPr>
              <w:t>item</w:t>
            </w:r>
            <w:proofErr w:type="gramEnd"/>
            <w:r w:rsidRPr="007D3E32">
              <w:rPr>
                <w:color w:val="000000"/>
                <w:sz w:val="16"/>
                <w:szCs w:val="16"/>
              </w:rPr>
              <w:t>.</w:t>
            </w:r>
          </w:p>
        </w:tc>
        <w:tc>
          <w:tcPr>
            <w:tcW w:w="1224" w:type="dxa"/>
          </w:tcPr>
          <w:p w14:paraId="47BFA6C4" w14:textId="77777777" w:rsidR="00362393" w:rsidRPr="007D3E32" w:rsidRDefault="00000000">
            <w:pPr>
              <w:spacing w:before="40" w:after="40" w:line="252" w:lineRule="auto"/>
              <w:jc w:val="left"/>
              <w:rPr>
                <w:sz w:val="16"/>
                <w:szCs w:val="16"/>
              </w:rPr>
            </w:pPr>
            <w:r w:rsidRPr="007D3E32">
              <w:rPr>
                <w:color w:val="000000"/>
                <w:sz w:val="16"/>
                <w:szCs w:val="16"/>
              </w:rPr>
              <w:t>Memerlukan encoding manual pada XGBoost; dataset berbasis kuesioner klinis dan data antropometrik statis (bukan kebiasaan harian modifiable); SHAP hanya untuk seleksi fitur awal, bukan visualisasi real-time per pasien.</w:t>
            </w:r>
          </w:p>
        </w:tc>
        <w:tc>
          <w:tcPr>
            <w:tcW w:w="1296" w:type="dxa"/>
          </w:tcPr>
          <w:p w14:paraId="1E6D8B3E" w14:textId="77777777" w:rsidR="00362393" w:rsidRPr="007D3E32" w:rsidRDefault="00000000">
            <w:pPr>
              <w:spacing w:before="40" w:after="40" w:line="252" w:lineRule="auto"/>
              <w:jc w:val="left"/>
              <w:rPr>
                <w:sz w:val="16"/>
                <w:szCs w:val="16"/>
              </w:rPr>
            </w:pPr>
            <w:r w:rsidRPr="007D3E32">
              <w:rPr>
                <w:color w:val="000000"/>
                <w:sz w:val="16"/>
                <w:szCs w:val="16"/>
              </w:rPr>
              <w:t>Menggunakan parameter gaya hidup harian yang dapat diubah (modifiable digital lifestyle), memproses data kategorikal secara native dengan CatBoost, dan menyajikan penjelasan SHAP interaktif real-time per pasien dalam sistem CDSS.</w:t>
            </w:r>
          </w:p>
        </w:tc>
      </w:tr>
      <w:tr w:rsidR="00362393" w:rsidRPr="007D3E32" w14:paraId="2D5E0BE5" w14:textId="77777777" w:rsidTr="00D86A40">
        <w:tc>
          <w:tcPr>
            <w:tcW w:w="432" w:type="dxa"/>
          </w:tcPr>
          <w:p w14:paraId="2E22DD64" w14:textId="77777777" w:rsidR="00362393" w:rsidRPr="007D3E32" w:rsidRDefault="00000000">
            <w:pPr>
              <w:spacing w:before="40" w:after="40" w:line="252" w:lineRule="auto"/>
              <w:jc w:val="center"/>
              <w:rPr>
                <w:sz w:val="16"/>
                <w:szCs w:val="16"/>
              </w:rPr>
            </w:pPr>
            <w:r w:rsidRPr="007D3E32">
              <w:rPr>
                <w:color w:val="000000"/>
                <w:sz w:val="16"/>
                <w:szCs w:val="16"/>
              </w:rPr>
              <w:lastRenderedPageBreak/>
              <w:t>4</w:t>
            </w:r>
          </w:p>
        </w:tc>
        <w:tc>
          <w:tcPr>
            <w:tcW w:w="1224" w:type="dxa"/>
          </w:tcPr>
          <w:p>
            <w:r>
              <w:t>Xie et al. (2025)</w:t>
            </w:r>
          </w:p>
        </w:tc>
        <w:tc>
          <w:tcPr>
            <w:tcW w:w="1368" w:type="dxa"/>
          </w:tcPr>
          <w:p w14:paraId="6B26F836" w14:textId="77777777" w:rsidR="00362393" w:rsidRPr="007D3E32" w:rsidRDefault="00000000">
            <w:pPr>
              <w:spacing w:before="40" w:after="40" w:line="252" w:lineRule="auto"/>
              <w:jc w:val="left"/>
              <w:rPr>
                <w:sz w:val="16"/>
                <w:szCs w:val="16"/>
              </w:rPr>
            </w:pPr>
            <w:r w:rsidRPr="007D3E32">
              <w:rPr>
                <w:i/>
                <w:color w:val="000000"/>
                <w:sz w:val="16"/>
                <w:szCs w:val="16"/>
              </w:rPr>
              <w:t>Identifying Influencing Factors Associated with Sleep Quality in Undergraduates Based on Partial Least Squares Regression and XGBoost</w:t>
            </w:r>
          </w:p>
        </w:tc>
        <w:tc>
          <w:tcPr>
            <w:tcW w:w="1224" w:type="dxa"/>
          </w:tcPr>
          <w:p w14:paraId="510D1AD7" w14:textId="77777777" w:rsidR="00362393" w:rsidRPr="007D3E32" w:rsidRDefault="00000000">
            <w:pPr>
              <w:spacing w:before="40" w:after="40" w:line="252" w:lineRule="auto"/>
              <w:jc w:val="left"/>
              <w:rPr>
                <w:sz w:val="16"/>
                <w:szCs w:val="16"/>
              </w:rPr>
            </w:pPr>
            <w:r w:rsidRPr="007D3E32">
              <w:rPr>
                <w:color w:val="000000"/>
                <w:sz w:val="16"/>
                <w:szCs w:val="16"/>
              </w:rPr>
              <w:t>Data kuesioner gaya hidup 1.842 mahasiswa sarjana</w:t>
            </w:r>
          </w:p>
        </w:tc>
        <w:tc>
          <w:tcPr>
            <w:tcW w:w="1152" w:type="dxa"/>
          </w:tcPr>
          <w:p w14:paraId="7ECB813E" w14:textId="77777777" w:rsidR="00362393" w:rsidRPr="007D3E32" w:rsidRDefault="00000000">
            <w:pPr>
              <w:spacing w:before="40" w:after="40" w:line="252" w:lineRule="auto"/>
              <w:jc w:val="left"/>
              <w:rPr>
                <w:sz w:val="16"/>
                <w:szCs w:val="16"/>
              </w:rPr>
            </w:pPr>
            <w:r w:rsidRPr="007D3E32">
              <w:rPr>
                <w:color w:val="000000"/>
                <w:sz w:val="16"/>
                <w:szCs w:val="16"/>
              </w:rPr>
              <w:t>Partial Least Squares Regression (PLSR) dan XGBoost</w:t>
            </w:r>
          </w:p>
        </w:tc>
        <w:tc>
          <w:tcPr>
            <w:tcW w:w="936" w:type="dxa"/>
          </w:tcPr>
          <w:p w14:paraId="602A313D" w14:textId="77777777" w:rsidR="00362393" w:rsidRPr="007D3E32" w:rsidRDefault="00000000">
            <w:pPr>
              <w:spacing w:before="40" w:after="40" w:line="252" w:lineRule="auto"/>
              <w:jc w:val="left"/>
              <w:rPr>
                <w:sz w:val="16"/>
                <w:szCs w:val="16"/>
              </w:rPr>
            </w:pPr>
            <w:r w:rsidRPr="007D3E32">
              <w:rPr>
                <w:color w:val="000000"/>
                <w:sz w:val="16"/>
                <w:szCs w:val="16"/>
              </w:rPr>
              <w:t>R², RMSE, MAE, Variable Importance in Projection (VIP)</w:t>
            </w:r>
          </w:p>
        </w:tc>
        <w:tc>
          <w:tcPr>
            <w:tcW w:w="1080" w:type="dxa"/>
          </w:tcPr>
          <w:p w14:paraId="4DAFEBF8" w14:textId="77777777" w:rsidR="00362393" w:rsidRPr="007D3E32" w:rsidRDefault="00000000">
            <w:pPr>
              <w:spacing w:before="40" w:after="40" w:line="252" w:lineRule="auto"/>
              <w:jc w:val="left"/>
              <w:rPr>
                <w:sz w:val="16"/>
                <w:szCs w:val="16"/>
              </w:rPr>
            </w:pPr>
            <w:r w:rsidRPr="007D3E32">
              <w:rPr>
                <w:color w:val="000000"/>
                <w:sz w:val="16"/>
                <w:szCs w:val="16"/>
              </w:rPr>
              <w:t>XGBoost mengidentifikasi screen time, tingkat stres, dan konsumsi kafein sebagai prediktor utama kualitas tidur (R² = 0,782, RMSE = 0,412).</w:t>
            </w:r>
          </w:p>
        </w:tc>
        <w:tc>
          <w:tcPr>
            <w:tcW w:w="1224" w:type="dxa"/>
          </w:tcPr>
          <w:p w14:paraId="70FC57C4" w14:textId="77777777" w:rsidR="00362393" w:rsidRPr="007D3E32" w:rsidRDefault="00000000">
            <w:pPr>
              <w:spacing w:before="40" w:after="40" w:line="252" w:lineRule="auto"/>
              <w:jc w:val="left"/>
              <w:rPr>
                <w:sz w:val="16"/>
                <w:szCs w:val="16"/>
              </w:rPr>
            </w:pPr>
            <w:r w:rsidRPr="007D3E32">
              <w:rPr>
                <w:color w:val="000000"/>
                <w:sz w:val="16"/>
                <w:szCs w:val="16"/>
              </w:rPr>
              <w:t>One-hot encoding pada data kategori memecah fitur menjadi variabel dummy, memicu fragmentasi interpretasi; rekomendasi hanya bersifat umum tanpa takaran target perubahan kebiasaan yang terukur.</w:t>
            </w:r>
          </w:p>
        </w:tc>
        <w:tc>
          <w:tcPr>
            <w:tcW w:w="1296" w:type="dxa"/>
          </w:tcPr>
          <w:p w14:paraId="1BBFEFC5" w14:textId="77777777" w:rsidR="00362393" w:rsidRPr="007D3E32" w:rsidRDefault="00000000">
            <w:pPr>
              <w:spacing w:before="40" w:after="40" w:line="252" w:lineRule="auto"/>
              <w:jc w:val="left"/>
              <w:rPr>
                <w:sz w:val="16"/>
                <w:szCs w:val="16"/>
              </w:rPr>
            </w:pPr>
            <w:r w:rsidRPr="007D3E32">
              <w:rPr>
                <w:color w:val="000000"/>
                <w:sz w:val="16"/>
                <w:szCs w:val="16"/>
              </w:rPr>
              <w:t>Menghindari fragmentasi variabel dengan penanganan native CatBoost dan memetakan nilai SHAP langsung menjadi target intervensi perilaku kuantitatif (personalized actionable targets) seperti batas menit main HP dan cut-off kafein.</w:t>
            </w:r>
          </w:p>
        </w:tc>
      </w:tr>
      <w:tr w:rsidR="00362393" w:rsidRPr="007D3E32" w14:paraId="674A2895" w14:textId="77777777" w:rsidTr="00D86A40">
        <w:tc>
          <w:tcPr>
            <w:tcW w:w="432" w:type="dxa"/>
          </w:tcPr>
          <w:p w14:paraId="0BFB13EE" w14:textId="77777777" w:rsidR="00362393" w:rsidRPr="007D3E32" w:rsidRDefault="00000000">
            <w:pPr>
              <w:spacing w:before="40" w:after="40" w:line="252" w:lineRule="auto"/>
              <w:jc w:val="center"/>
              <w:rPr>
                <w:sz w:val="16"/>
                <w:szCs w:val="16"/>
              </w:rPr>
            </w:pPr>
            <w:r w:rsidRPr="007D3E32">
              <w:rPr>
                <w:color w:val="000000"/>
                <w:sz w:val="16"/>
                <w:szCs w:val="16"/>
              </w:rPr>
              <w:t>5</w:t>
            </w:r>
          </w:p>
        </w:tc>
        <w:tc>
          <w:tcPr>
            <w:tcW w:w="1224" w:type="dxa"/>
          </w:tcPr>
          <w:p w14:paraId="3A384CBB" w14:textId="77777777" w:rsidR="00362393" w:rsidRPr="007D3E32" w:rsidRDefault="00000000">
            <w:pPr>
              <w:spacing w:before="40" w:after="40" w:line="252" w:lineRule="auto"/>
              <w:jc w:val="left"/>
              <w:rPr>
                <w:sz w:val="16"/>
                <w:szCs w:val="16"/>
              </w:rPr>
            </w:pPr>
            <w:r w:rsidRPr="007D3E32">
              <w:rPr>
                <w:b/>
                <w:color w:val="000000"/>
                <w:sz w:val="16"/>
                <w:szCs w:val="16"/>
              </w:rPr>
              <w:t>Das et al. (2025)</w:t>
            </w:r>
          </w:p>
        </w:tc>
        <w:tc>
          <w:tcPr>
            <w:tcW w:w="1368" w:type="dxa"/>
          </w:tcPr>
          <w:p w14:paraId="1CE46F69" w14:textId="77777777" w:rsidR="00362393" w:rsidRPr="007D3E32" w:rsidRDefault="00000000">
            <w:pPr>
              <w:spacing w:before="40" w:after="40" w:line="252" w:lineRule="auto"/>
              <w:jc w:val="left"/>
              <w:rPr>
                <w:sz w:val="16"/>
                <w:szCs w:val="16"/>
              </w:rPr>
            </w:pPr>
            <w:r w:rsidRPr="007D3E32">
              <w:rPr>
                <w:i/>
                <w:color w:val="000000"/>
                <w:sz w:val="16"/>
                <w:szCs w:val="16"/>
              </w:rPr>
              <w:t>Prevalence and Factors Associated with Insomnia Among Chronic Disease Patients in Bangladesh: A Machine Learning Study</w:t>
            </w:r>
          </w:p>
        </w:tc>
        <w:tc>
          <w:tcPr>
            <w:tcW w:w="1224" w:type="dxa"/>
          </w:tcPr>
          <w:p w14:paraId="0292E1F2" w14:textId="77777777" w:rsidR="00362393" w:rsidRPr="007D3E32" w:rsidRDefault="00000000">
            <w:pPr>
              <w:spacing w:before="40" w:after="40" w:line="252" w:lineRule="auto"/>
              <w:jc w:val="left"/>
              <w:rPr>
                <w:sz w:val="16"/>
                <w:szCs w:val="16"/>
              </w:rPr>
            </w:pPr>
            <w:r w:rsidRPr="007D3E32">
              <w:rPr>
                <w:color w:val="000000"/>
                <w:sz w:val="16"/>
                <w:szCs w:val="16"/>
              </w:rPr>
              <w:t>Data survei klinis 1.222 pasien penyakit kronis di Bangladesh</w:t>
            </w:r>
          </w:p>
        </w:tc>
        <w:tc>
          <w:tcPr>
            <w:tcW w:w="1152" w:type="dxa"/>
          </w:tcPr>
          <w:p w14:paraId="57F2A960" w14:textId="77777777" w:rsidR="00362393" w:rsidRPr="007D3E32" w:rsidRDefault="00000000">
            <w:pPr>
              <w:spacing w:before="40" w:after="40" w:line="252" w:lineRule="auto"/>
              <w:jc w:val="left"/>
              <w:rPr>
                <w:sz w:val="16"/>
                <w:szCs w:val="16"/>
              </w:rPr>
            </w:pPr>
            <w:r w:rsidRPr="007D3E32">
              <w:rPr>
                <w:color w:val="000000"/>
                <w:sz w:val="16"/>
                <w:szCs w:val="16"/>
              </w:rPr>
              <w:t>KNN, Random Forest, SVM, GBM, XGBoost, dan CatBoost</w:t>
            </w:r>
          </w:p>
        </w:tc>
        <w:tc>
          <w:tcPr>
            <w:tcW w:w="936" w:type="dxa"/>
          </w:tcPr>
          <w:p w14:paraId="1358A504" w14:textId="77777777" w:rsidR="00362393" w:rsidRPr="007D3E32" w:rsidRDefault="00000000">
            <w:pPr>
              <w:spacing w:before="40" w:after="40" w:line="252" w:lineRule="auto"/>
              <w:jc w:val="left"/>
              <w:rPr>
                <w:sz w:val="16"/>
                <w:szCs w:val="16"/>
              </w:rPr>
            </w:pPr>
            <w:r w:rsidRPr="007D3E32">
              <w:rPr>
                <w:color w:val="000000"/>
                <w:sz w:val="16"/>
                <w:szCs w:val="16"/>
              </w:rPr>
              <w:t>Akurasi, Precision, Recall, F1-Score, AUC-ROC</w:t>
            </w:r>
          </w:p>
        </w:tc>
        <w:tc>
          <w:tcPr>
            <w:tcW w:w="1080" w:type="dxa"/>
          </w:tcPr>
          <w:p w14:paraId="4ABF4C77" w14:textId="77777777" w:rsidR="00362393" w:rsidRPr="007D3E32" w:rsidRDefault="00000000">
            <w:pPr>
              <w:spacing w:before="40" w:after="40" w:line="252" w:lineRule="auto"/>
              <w:jc w:val="left"/>
              <w:rPr>
                <w:sz w:val="16"/>
                <w:szCs w:val="16"/>
              </w:rPr>
            </w:pPr>
            <w:r w:rsidRPr="007D3E32">
              <w:rPr>
                <w:color w:val="000000"/>
                <w:sz w:val="16"/>
                <w:szCs w:val="16"/>
              </w:rPr>
              <w:t>CatBoost meraih performa tertinggi di antara seluruh model: Akurasi 71,67%, F1-Score 71,23%, dan AUC-ROC 77,27%.</w:t>
            </w:r>
          </w:p>
        </w:tc>
        <w:tc>
          <w:tcPr>
            <w:tcW w:w="1224" w:type="dxa"/>
          </w:tcPr>
          <w:p w14:paraId="27E54C0C" w14:textId="77777777" w:rsidR="00362393" w:rsidRPr="007D3E32" w:rsidRDefault="00000000">
            <w:pPr>
              <w:spacing w:before="40" w:after="40" w:line="252" w:lineRule="auto"/>
              <w:jc w:val="left"/>
              <w:rPr>
                <w:sz w:val="16"/>
                <w:szCs w:val="16"/>
              </w:rPr>
            </w:pPr>
            <w:r w:rsidRPr="007D3E32">
              <w:rPr>
                <w:color w:val="000000"/>
                <w:sz w:val="16"/>
                <w:szCs w:val="16"/>
              </w:rPr>
              <w:t xml:space="preserve">Target klasifikasi terbatas biner sederhana (Insomnia vs </w:t>
            </w:r>
            <w:proofErr w:type="gramStart"/>
            <w:r w:rsidRPr="007D3E32">
              <w:rPr>
                <w:color w:val="000000"/>
                <w:sz w:val="16"/>
                <w:szCs w:val="16"/>
              </w:rPr>
              <w:t>Non-Insomnia</w:t>
            </w:r>
            <w:proofErr w:type="gramEnd"/>
            <w:r w:rsidRPr="007D3E32">
              <w:rPr>
                <w:color w:val="000000"/>
                <w:sz w:val="16"/>
                <w:szCs w:val="16"/>
              </w:rPr>
              <w:t>); sampel terbatas pada pasien penyakit kronis; evaluasi SHAP hanya beeswarm global; tidak diimplementasikan ke dalam prototipe CDSS interaktif.</w:t>
            </w:r>
          </w:p>
        </w:tc>
        <w:tc>
          <w:tcPr>
            <w:tcW w:w="1296" w:type="dxa"/>
          </w:tcPr>
          <w:p w14:paraId="22A32188" w14:textId="77777777" w:rsidR="00362393" w:rsidRPr="007D3E32" w:rsidRDefault="00000000">
            <w:pPr>
              <w:spacing w:before="40" w:after="40" w:line="252" w:lineRule="auto"/>
              <w:jc w:val="left"/>
              <w:rPr>
                <w:sz w:val="16"/>
                <w:szCs w:val="16"/>
              </w:rPr>
            </w:pPr>
            <w:r w:rsidRPr="007D3E32">
              <w:rPr>
                <w:color w:val="000000"/>
                <w:sz w:val="16"/>
                <w:szCs w:val="16"/>
              </w:rPr>
              <w:t>Mengklasifikasikan 4 tingkatan keparahan risiko secara bertingkat (Healthy, Mild, Moderate, Severe), pada populasi umum gaya hidup digital 100.000 instans, dilengkapi penjelasan lokal individual dan purwarupa sistem CDSS interaktif dengan simulasi What-If.</w:t>
            </w:r>
          </w:p>
        </w:tc>
      </w:tr>
      <w:tr w:rsidR="00362393" w:rsidRPr="007D3E32" w14:paraId="341AEAC1" w14:textId="77777777" w:rsidTr="00D86A40">
        <w:tc>
          <w:tcPr>
            <w:tcW w:w="432" w:type="dxa"/>
          </w:tcPr>
          <w:p w14:paraId="2303D597" w14:textId="77777777" w:rsidR="00362393" w:rsidRPr="007D3E32" w:rsidRDefault="00000000">
            <w:pPr>
              <w:spacing w:before="40" w:after="40" w:line="252" w:lineRule="auto"/>
              <w:jc w:val="center"/>
              <w:rPr>
                <w:sz w:val="16"/>
                <w:szCs w:val="16"/>
              </w:rPr>
            </w:pPr>
            <w:r w:rsidRPr="007D3E32">
              <w:rPr>
                <w:color w:val="000000"/>
                <w:sz w:val="16"/>
                <w:szCs w:val="16"/>
              </w:rPr>
              <w:t>6</w:t>
            </w:r>
          </w:p>
        </w:tc>
        <w:tc>
          <w:tcPr>
            <w:tcW w:w="1224" w:type="dxa"/>
          </w:tcPr>
          <w:p w14:paraId="6525C630" w14:textId="77777777" w:rsidR="00362393" w:rsidRPr="007D3E32" w:rsidRDefault="00000000">
            <w:pPr>
              <w:spacing w:before="40" w:after="40" w:line="252" w:lineRule="auto"/>
              <w:jc w:val="left"/>
              <w:rPr>
                <w:sz w:val="16"/>
                <w:szCs w:val="16"/>
              </w:rPr>
            </w:pPr>
            <w:r w:rsidRPr="007D3E32">
              <w:rPr>
                <w:b/>
                <w:color w:val="000000"/>
                <w:sz w:val="16"/>
                <w:szCs w:val="16"/>
              </w:rPr>
              <w:t>Srinivasu et al. (2024)</w:t>
            </w:r>
          </w:p>
        </w:tc>
        <w:tc>
          <w:tcPr>
            <w:tcW w:w="1368" w:type="dxa"/>
          </w:tcPr>
          <w:p w14:paraId="75311273" w14:textId="77777777" w:rsidR="00362393" w:rsidRPr="007D3E32" w:rsidRDefault="00000000">
            <w:pPr>
              <w:spacing w:before="40" w:after="40" w:line="252" w:lineRule="auto"/>
              <w:jc w:val="left"/>
              <w:rPr>
                <w:sz w:val="16"/>
                <w:szCs w:val="16"/>
              </w:rPr>
            </w:pPr>
            <w:r w:rsidRPr="007D3E32">
              <w:rPr>
                <w:i/>
                <w:color w:val="000000"/>
                <w:sz w:val="16"/>
                <w:szCs w:val="16"/>
              </w:rPr>
              <w:t>XAI-Driven CatBoost Multi-Layer Perceptron Neural Network for Analyzing Breast Cancer</w:t>
            </w:r>
          </w:p>
        </w:tc>
        <w:tc>
          <w:tcPr>
            <w:tcW w:w="1224" w:type="dxa"/>
          </w:tcPr>
          <w:p w14:paraId="769DBF02" w14:textId="77777777" w:rsidR="00362393" w:rsidRPr="007D3E32" w:rsidRDefault="00000000">
            <w:pPr>
              <w:spacing w:before="40" w:after="40" w:line="252" w:lineRule="auto"/>
              <w:jc w:val="left"/>
              <w:rPr>
                <w:sz w:val="16"/>
                <w:szCs w:val="16"/>
              </w:rPr>
            </w:pPr>
            <w:r w:rsidRPr="007D3E32">
              <w:rPr>
                <w:color w:val="000000"/>
                <w:sz w:val="16"/>
                <w:szCs w:val="16"/>
              </w:rPr>
              <w:t>Breast Cancer Wisconsin Diagnostic Dataset (WDBC) (569 instans, 30 fitur laboratorium)</w:t>
            </w:r>
          </w:p>
        </w:tc>
        <w:tc>
          <w:tcPr>
            <w:tcW w:w="1152" w:type="dxa"/>
          </w:tcPr>
          <w:p w14:paraId="1CB5AC09" w14:textId="77777777" w:rsidR="00362393" w:rsidRPr="007D3E32" w:rsidRDefault="00000000">
            <w:pPr>
              <w:spacing w:before="40" w:after="40" w:line="252" w:lineRule="auto"/>
              <w:jc w:val="left"/>
              <w:rPr>
                <w:sz w:val="16"/>
                <w:szCs w:val="16"/>
              </w:rPr>
            </w:pPr>
            <w:r w:rsidRPr="007D3E32">
              <w:rPr>
                <w:color w:val="000000"/>
                <w:sz w:val="16"/>
                <w:szCs w:val="16"/>
              </w:rPr>
              <w:t>Hybrid CatBoost + Multi-Layer Perceptron (MLP) dengan seleksi fitur ANOVA dan Tree-SHAP</w:t>
            </w:r>
          </w:p>
        </w:tc>
        <w:tc>
          <w:tcPr>
            <w:tcW w:w="936" w:type="dxa"/>
          </w:tcPr>
          <w:p w14:paraId="009595F0" w14:textId="77777777" w:rsidR="00362393" w:rsidRPr="007D3E32" w:rsidRDefault="00000000">
            <w:pPr>
              <w:spacing w:before="40" w:after="40" w:line="252" w:lineRule="auto"/>
              <w:jc w:val="left"/>
              <w:rPr>
                <w:sz w:val="16"/>
                <w:szCs w:val="16"/>
              </w:rPr>
            </w:pPr>
            <w:r w:rsidRPr="007D3E32">
              <w:rPr>
                <w:color w:val="000000"/>
                <w:sz w:val="16"/>
                <w:szCs w:val="16"/>
              </w:rPr>
              <w:t>Akurasi, Precision, Recall, F1-Score, Specificity</w:t>
            </w:r>
          </w:p>
        </w:tc>
        <w:tc>
          <w:tcPr>
            <w:tcW w:w="1080" w:type="dxa"/>
          </w:tcPr>
          <w:p w14:paraId="05A5C24D" w14:textId="77777777" w:rsidR="00362393" w:rsidRPr="007D3E32" w:rsidRDefault="00000000">
            <w:pPr>
              <w:spacing w:before="40" w:after="40" w:line="252" w:lineRule="auto"/>
              <w:jc w:val="left"/>
              <w:rPr>
                <w:sz w:val="16"/>
                <w:szCs w:val="16"/>
              </w:rPr>
            </w:pPr>
            <w:r w:rsidRPr="007D3E32">
              <w:rPr>
                <w:color w:val="000000"/>
                <w:sz w:val="16"/>
                <w:szCs w:val="16"/>
              </w:rPr>
              <w:t>Mencapai Akurasi 99,30%, Precision 99,20%, Recall 99,40%, F1-Score 99,30%.</w:t>
            </w:r>
          </w:p>
        </w:tc>
        <w:tc>
          <w:tcPr>
            <w:tcW w:w="1224" w:type="dxa"/>
          </w:tcPr>
          <w:p w14:paraId="431BBA99" w14:textId="77777777" w:rsidR="00362393" w:rsidRPr="007D3E32" w:rsidRDefault="00000000">
            <w:pPr>
              <w:spacing w:before="40" w:after="40" w:line="252" w:lineRule="auto"/>
              <w:jc w:val="left"/>
              <w:rPr>
                <w:sz w:val="16"/>
                <w:szCs w:val="16"/>
              </w:rPr>
            </w:pPr>
            <w:r w:rsidRPr="007D3E32">
              <w:rPr>
                <w:color w:val="000000"/>
                <w:sz w:val="16"/>
                <w:szCs w:val="16"/>
              </w:rPr>
              <w:t>Diterapkan pada data laboratorium patologis onkologi dengan parameter fisik yang tidak dapat diubah (non-modifiable biological attributes); belum mengintegrasikan modul simulasi perubahan perilaku pasien.</w:t>
            </w:r>
          </w:p>
        </w:tc>
        <w:tc>
          <w:tcPr>
            <w:tcW w:w="1296" w:type="dxa"/>
          </w:tcPr>
          <w:p w14:paraId="19D24E84" w14:textId="77777777" w:rsidR="00362393" w:rsidRPr="007D3E32" w:rsidRDefault="00000000">
            <w:pPr>
              <w:spacing w:before="40" w:after="40" w:line="252" w:lineRule="auto"/>
              <w:jc w:val="left"/>
              <w:rPr>
                <w:sz w:val="16"/>
                <w:szCs w:val="16"/>
              </w:rPr>
            </w:pPr>
            <w:r w:rsidRPr="007D3E32">
              <w:rPr>
                <w:color w:val="000000"/>
                <w:sz w:val="16"/>
                <w:szCs w:val="16"/>
              </w:rPr>
              <w:t>Mengadaptasi metodologi CatBoost dan SHAP ke ranah metrik perilaku gaya hidup digital yang modifiable, memungkinkan pengguna menguji perubahan kebiasaan secara simulatif pada antarmuka CDSS.</w:t>
            </w:r>
          </w:p>
        </w:tc>
      </w:tr>
    </w:tbl>
    <w:p w14:paraId="082AD9C1" w14:textId="77777777" w:rsidR="006A20C6" w:rsidRDefault="006A20C6" w:rsidP="002C54EE">
      <w:pPr>
        <w:pStyle w:val="Heading2"/>
      </w:pPr>
      <w:bookmarkStart w:id="18" w:name="_Toc243327665"/>
      <w:r w:rsidRPr="006A20C6">
        <w:lastRenderedPageBreak/>
        <w:t>2.3 Kerangka Berpikir</w:t>
      </w:r>
      <w:bookmarkEnd w:id="18"/>
    </w:p>
    <w:p w14:paraId="2035E266" w14:textId="4E3B327A" w:rsidR="006B134A" w:rsidRPr="006B134A" w:rsidRDefault="006B134A" w:rsidP="006B134A">
      <w:pPr>
        <w:jc w:val="center"/>
      </w:pPr>
      <w:r>
        <w:rPr>
          <w:rFonts w:cs="Times New Roman"/>
          <w:noProof/>
        </w:rPr>
        <w:drawing>
          <wp:inline distT="0" distB="0" distL="0" distR="0" wp14:anchorId="500C60D7" wp14:editId="7BE8437B">
            <wp:extent cx="3404916" cy="6731000"/>
            <wp:effectExtent l="0" t="0" r="0" b="0"/>
            <wp:docPr id="201138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80561" name="Picture 2011380561"/>
                    <pic:cNvPicPr/>
                  </pic:nvPicPr>
                  <pic:blipFill rotWithShape="1">
                    <a:blip r:embed="rId9" cstate="print">
                      <a:extLst>
                        <a:ext uri="{28A0092B-C50C-407E-A947-70E740481C1C}">
                          <a14:useLocalDpi xmlns:a14="http://schemas.microsoft.com/office/drawing/2010/main" val="0"/>
                        </a:ext>
                      </a:extLst>
                    </a:blip>
                    <a:srcRect b="4571"/>
                    <a:stretch>
                      <a:fillRect/>
                    </a:stretch>
                  </pic:blipFill>
                  <pic:spPr bwMode="auto">
                    <a:xfrm>
                      <a:off x="0" y="0"/>
                      <a:ext cx="3422417" cy="6765597"/>
                    </a:xfrm>
                    <a:prstGeom prst="rect">
                      <a:avLst/>
                    </a:prstGeom>
                    <a:ln>
                      <a:noFill/>
                    </a:ln>
                    <a:extLst>
                      <a:ext uri="{53640926-AAD7-44D8-BBD7-CCE9431645EC}">
                        <a14:shadowObscured xmlns:a14="http://schemas.microsoft.com/office/drawing/2010/main"/>
                      </a:ext>
                    </a:extLst>
                  </pic:spPr>
                </pic:pic>
              </a:graphicData>
            </a:graphic>
          </wp:inline>
        </w:drawing>
      </w:r>
    </w:p>
    <w:p w14:paraId="75C281E6" w14:textId="77777777" w:rsidR="004B3DAC" w:rsidRPr="005E6631" w:rsidRDefault="00000000" w:rsidP="00235D52">
      <w:pPr>
        <w:pStyle w:val="Quote"/>
        <w:rPr>
          <w:rStyle w:val="Emphasis"/>
          <w:i/>
          <w:iCs/>
        </w:rPr>
      </w:pPr>
      <w:bookmarkStart w:id="19" w:name="_Toc243326477"/>
      <w:bookmarkStart w:id="20" w:name="_Toc243327300"/>
      <w:r w:rsidRPr="005E6631">
        <w:rPr>
          <w:rStyle w:val="Emphasis"/>
          <w:i/>
          <w:iCs/>
        </w:rPr>
        <w:t>Gambar 2.1 Bagan Kerangka Berpikir Integrasi CatBoost dan Tree-SHAP untuk Deteksi Risiko Gangguan Tidur</w:t>
      </w:r>
      <w:bookmarkEnd w:id="19"/>
      <w:bookmarkEnd w:id="20"/>
    </w:p>
    <w:p w14:paraId="5A4FE09E" w14:textId="77777777" w:rsidR="00E7757D" w:rsidRPr="00E7757D" w:rsidRDefault="00E7757D">
      <w:pPr>
        <w:spacing w:before="80" w:after="120" w:line="276" w:lineRule="auto"/>
        <w:jc w:val="center"/>
        <w:rPr>
          <w:rStyle w:val="Emphasis"/>
        </w:rPr>
      </w:pPr>
    </w:p>
    <w:p w14:paraId="0E719084" w14:textId="42ADCBBA" w:rsidR="003E07C5" w:rsidRDefault="002C54EE" w:rsidP="006B134A">
      <w:pPr>
        <w:spacing w:after="0"/>
        <w:rPr>
          <w:rFonts w:cs="Times New Roman"/>
        </w:rPr>
      </w:pPr>
      <w:r>
        <w:rPr>
          <w:rFonts w:cs="Times New Roman"/>
        </w:rPr>
        <w:lastRenderedPageBreak/>
        <w:tab/>
      </w:r>
      <w:r w:rsidR="006A20C6" w:rsidRPr="006A20C6">
        <w:rPr>
          <w:rFonts w:cs="Times New Roman"/>
        </w:rPr>
        <w:t xml:space="preserve">Kerangka berpikir dalam penelitian ini dibangun secara runtut untuk menyelesaikan dilema antara tingginya akurasi komputasi dengan tuntutan transparansi klinis dalam deteksi gangguan tidur. Titik tolak masalah berakar dari meluasnya penurunan kualitas tidur akibat kebiasaan gaya hidup digital seperti </w:t>
      </w:r>
      <w:r w:rsidR="006A20C6" w:rsidRPr="006A20C6">
        <w:rPr>
          <w:rFonts w:cs="Times New Roman"/>
          <w:i/>
          <w:iCs/>
        </w:rPr>
        <w:t>screen time</w:t>
      </w:r>
      <w:r w:rsidR="006A20C6" w:rsidRPr="006A20C6">
        <w:rPr>
          <w:rFonts w:cs="Times New Roman"/>
        </w:rPr>
        <w:t xml:space="preserve"> dan </w:t>
      </w:r>
      <w:r w:rsidR="006A20C6" w:rsidRPr="006A20C6">
        <w:rPr>
          <w:rFonts w:cs="Times New Roman"/>
          <w:i/>
          <w:iCs/>
        </w:rPr>
        <w:t>technostress</w:t>
      </w:r>
      <w:r w:rsidR="006A20C6" w:rsidRPr="006A20C6">
        <w:rPr>
          <w:rFonts w:cs="Times New Roman"/>
        </w:rPr>
        <w:t xml:space="preserve">, yang memiliki struktur data heterogen dan mengalami ketimpangan kelas. Masalah ini diselesaikan melalui implementasi algoritma CatBoost Classifier yang memproses data campuran tanpa </w:t>
      </w:r>
      <w:r w:rsidR="006A20C6" w:rsidRPr="006A20C6">
        <w:rPr>
          <w:rFonts w:cs="Times New Roman"/>
          <w:i/>
          <w:iCs/>
        </w:rPr>
        <w:t>One-Hot Encoding</w:t>
      </w:r>
      <w:r w:rsidR="006A20C6" w:rsidRPr="006A20C6">
        <w:rPr>
          <w:rFonts w:cs="Times New Roman"/>
        </w:rPr>
        <w:t xml:space="preserve">, serta menerapkan pembobotan kelas internal. Selanjutnya, lapisan metode Tree-SHAP diintegrasikan untuk mengekstraksi nilai kontribusi fitur secara global dan lokal tanpa mengalami fragmentasi makna. Pada tahap akhir, bobot penjelasan personal tersebut ditranslasikan menjadi rekomendasi perilaku praktis berbasis prinsip </w:t>
      </w:r>
      <w:r w:rsidR="006A20C6" w:rsidRPr="006A20C6">
        <w:rPr>
          <w:rFonts w:cs="Times New Roman"/>
          <w:i/>
          <w:iCs/>
        </w:rPr>
        <w:t>Sleep Hygiene</w:t>
      </w:r>
      <w:r w:rsidR="006A20C6" w:rsidRPr="006A20C6">
        <w:rPr>
          <w:rFonts w:cs="Times New Roman"/>
        </w:rPr>
        <w:t>, sehingga menghasilkan purwarupa sistem pendukung keputusan klinis yang terpercaya, akurat, dan aplikatif bagi tenaga kesehatan.</w:t>
      </w:r>
    </w:p>
    <w:p w14:paraId="01CBA6B9" w14:textId="77777777" w:rsidR="003E07C5" w:rsidRPr="003E07C5" w:rsidRDefault="003E07C5" w:rsidP="006B0C6E">
      <w:pPr>
        <w:pStyle w:val="Heading2"/>
      </w:pPr>
      <w:bookmarkStart w:id="21" w:name="_Toc243327666"/>
      <w:r w:rsidRPr="003E07C5">
        <w:t>2.4 Pertanyaan Penelitian</w:t>
      </w:r>
      <w:bookmarkEnd w:id="21"/>
    </w:p>
    <w:p w14:paraId="7CC7B31D" w14:textId="17D53CBE" w:rsidR="00BA5469" w:rsidRDefault="006B0C6E" w:rsidP="005C3F19">
      <w:pPr>
        <w:spacing w:after="0"/>
        <w:rPr>
          <w:rFonts w:cs="Times New Roman"/>
        </w:rPr>
      </w:pPr>
      <w:r>
        <w:rPr>
          <w:rFonts w:cs="Times New Roman"/>
        </w:rPr>
        <w:tab/>
      </w:r>
      <w:r w:rsidR="003E07C5" w:rsidRPr="003E07C5">
        <w:rPr>
          <w:rFonts w:cs="Times New Roman"/>
        </w:rPr>
        <w:t>Berdasarkan penegasan rumusan masalah dan seluruh kerangka teoretis yang telah diuraikan, maka pertanyaan penelitian operasional yang akan diuji dan dijawab melalui tahapan eksperimen ini dirumuskan sebagai berikut: Pertama, bagaimana tingkat kinerja, presisi, dan akurasi klasifikasi algoritma CatBoost dalam mengidentifikasi kategori risiko gangguan tidur pada dataset metrik gaya hidup digital yang mengalami ketidakseimbangan kelas? Kedua, bagaimana kapabilitas metode Tree-SHAP dalam mengekstraksi serta menyajikan visualisasi atribusi kontribusi fitur gaya hidup secara utuh tanpa mengalami distorsi fragmentasi nilai kategori? Ketiga, bagaimana rancangan integrasi penjelasan lokal Tree-SHAP dengan pedoman kebersihan tidur (</w:t>
      </w:r>
      <w:r w:rsidR="003E07C5" w:rsidRPr="003E07C5">
        <w:rPr>
          <w:rFonts w:cs="Times New Roman"/>
          <w:i/>
          <w:iCs/>
        </w:rPr>
        <w:t>Sleep Hygiene</w:t>
      </w:r>
      <w:r w:rsidR="003E07C5" w:rsidRPr="003E07C5">
        <w:rPr>
          <w:rFonts w:cs="Times New Roman"/>
        </w:rPr>
        <w:t>) sehingga mampu menghasilkan rekomendasi intervensi klinis personal yang mudah dipahami dan ditindaklanjuti secara nyata oleh tenaga medis maupun pasien? Rangkaian pertanyaan operasional ini menjadi pedoman terarah dalam seluruh tahapan eksperimen penelitian ini.</w:t>
      </w:r>
    </w:p>
    <w:p w14:paraId="6A880BD4" w14:textId="77777777" w:rsidR="00BA5469" w:rsidRDefault="00BA5469">
      <w:pPr>
        <w:spacing w:line="278" w:lineRule="auto"/>
        <w:jc w:val="left"/>
        <w:rPr>
          <w:rFonts w:cs="Times New Roman"/>
        </w:rPr>
      </w:pPr>
      <w:r>
        <w:rPr>
          <w:rFonts w:cs="Times New Roman"/>
        </w:rPr>
        <w:br w:type="page"/>
      </w:r>
    </w:p>
    <w:p w14:paraId="097E9146" w14:textId="77777777" w:rsidR="00882D2F" w:rsidRDefault="00882D2F" w:rsidP="0044523D">
      <w:pPr>
        <w:pStyle w:val="Heading1"/>
      </w:pPr>
      <w:bookmarkStart w:id="22" w:name="_Toc243327667"/>
      <w:r>
        <w:lastRenderedPageBreak/>
        <w:t>BAB III</w:t>
      </w:r>
      <w:r>
        <w:br/>
        <w:t>METODE PENELITIAN</w:t>
      </w:r>
      <w:bookmarkEnd w:id="22"/>
    </w:p>
    <w:p w14:paraId="5797F0B6" w14:textId="77777777" w:rsidR="00882D2F" w:rsidRDefault="00882D2F" w:rsidP="0044523D">
      <w:pPr>
        <w:pStyle w:val="Heading2"/>
      </w:pPr>
      <w:bookmarkStart w:id="23" w:name="_Toc243327668"/>
      <w:r>
        <w:t>3.1 Jenis dan Pendekatan Penelitian</w:t>
      </w:r>
      <w:bookmarkEnd w:id="23"/>
    </w:p>
    <w:p w14:paraId="7AFA5E7D" w14:textId="77777777" w:rsidR="00882D2F" w:rsidRDefault="00882D2F" w:rsidP="0044523D">
      <w:pPr>
        <w:pStyle w:val="Heading3"/>
      </w:pPr>
      <w:bookmarkStart w:id="24" w:name="_Toc243327669"/>
      <w:r>
        <w:t>3.1.1 Jenis Penelitian</w:t>
      </w:r>
      <w:bookmarkEnd w:id="24"/>
    </w:p>
    <w:p w14:paraId="7207E295" w14:textId="77777777" w:rsidR="00882D2F" w:rsidRDefault="00882D2F" w:rsidP="00882D2F">
      <w:pPr>
        <w:spacing w:after="120"/>
        <w:ind w:firstLine="709"/>
      </w:pPr>
      <w:r>
        <w:rPr>
          <w:color w:val="000000"/>
        </w:rPr>
        <w:t>Jenis penelitian yang diterapkan dalam studi ini adalah penelitian kuantitatif dengan pendekatan eksperimental komputasional. Penelitian kuantitatif berfokus pada pengolahan, pemodelan, dan analisis data numerik serta kategorikal berskala besar guna menemukan pola tersembunyi dan membangun prediksi klasifikasi secara objektif, sistematis, dan terukur. Pendekatan eksperimental secara spesifik digunakan untuk merancang, melatih, serta menguji performa model pembelajaran mesin dalam mengklasifikasikan tingkat risiko gangguan tidur berdasarkan data masukan parameter gaya hidup digital. Metode ini memungkinkan pengujian hipotesis teknis secara empiris melalui serangkaian eksperimen algoritma yang terkontrol dan dapat diulang kembali oleh peneliti lain. Melalui pendekatan kuantitatif ini, seluruh temuan penelitian, mulai dari tingkat akurasi klasifikasi hingga kontribusi marginal setiap fitur gaya hidup, dapat dibuktikan secara matematis dan dipertanggungjawabkan keabsahannya dalam ranah sains data kesehatan (Das et al., 2025).</w:t>
      </w:r>
    </w:p>
    <w:p w14:paraId="338C7407" w14:textId="77777777" w:rsidR="00882D2F" w:rsidRDefault="00882D2F" w:rsidP="0044523D">
      <w:pPr>
        <w:pStyle w:val="Heading3"/>
      </w:pPr>
      <w:bookmarkStart w:id="25" w:name="_Toc243327670"/>
      <w:r>
        <w:t>3.1.2 Pendekatan Penelitian</w:t>
      </w:r>
      <w:bookmarkEnd w:id="25"/>
    </w:p>
    <w:p w14:paraId="2E4BFACC" w14:textId="77777777" w:rsidR="00882D2F" w:rsidRDefault="00882D2F" w:rsidP="00882D2F">
      <w:pPr>
        <w:spacing w:after="120"/>
        <w:ind w:firstLine="576"/>
      </w:pPr>
      <w:r>
        <w:t xml:space="preserve">Pendekatan penelitian yang digunakan dalam skripsi ini mengadopsi kerangka kerja standar industri CRISP-DM (Cross-Industry Standard Process for Data Mining). Kerangka kerja ini dipilih secara khusus karena menyediakan metodologi yang sangat sistematis, terstruktur, dan bersifat iteratif untuk memandu seluruh siklus pengembangan proyek penambangan data dan pembelajaran mesin. Standar CRISP-DM terdiri atas enam tahapan utama yang saling berkesinambungan, yaitu pemahaman kebutuhan masalah (business understanding), pemahaman data awal (data understanding), persiapan data (data preparation), pemodelan algoritma (modeling), evaluasi performa model (evaluation), serta penyebaran hasil temuan (deployment). Penerapan metodologi </w:t>
      </w:r>
      <w:r>
        <w:lastRenderedPageBreak/>
        <w:t>komprehensif ini menjamin setiap tahapan teknis terhubung secara konsisten dengan tujuan klinis, sehingga proses rekayasa fitur dan pelatihan model CatBoost dapat berjalan selaras dengan kebutuhan eksplanasi faktor risiko menggunakan metode XAI-SHAP (Martínez-Plumed et al., 2021; Schröer et al., 2021).</w:t>
      </w:r>
    </w:p>
    <w:p w14:paraId="33E13E2D" w14:textId="77777777" w:rsidR="00882D2F" w:rsidRDefault="00882D2F" w:rsidP="00882D2F">
      <w:pPr>
        <w:spacing w:before="200" w:after="80"/>
        <w:jc w:val="center"/>
      </w:pPr>
      <w:r>
        <w:rPr>
          <w:noProof/>
        </w:rPr>
        <w:drawing>
          <wp:inline distT="0" distB="0" distL="0" distR="0" wp14:anchorId="4910F684" wp14:editId="2ACE0AE2">
            <wp:extent cx="5303520" cy="3523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_CRISP_DM.png"/>
                    <pic:cNvPicPr/>
                  </pic:nvPicPr>
                  <pic:blipFill>
                    <a:blip r:embed="rId10"/>
                    <a:stretch>
                      <a:fillRect/>
                    </a:stretch>
                  </pic:blipFill>
                  <pic:spPr>
                    <a:xfrm>
                      <a:off x="0" y="0"/>
                      <a:ext cx="5303520" cy="3523815"/>
                    </a:xfrm>
                    <a:prstGeom prst="rect">
                      <a:avLst/>
                    </a:prstGeom>
                  </pic:spPr>
                </pic:pic>
              </a:graphicData>
            </a:graphic>
          </wp:inline>
        </w:drawing>
      </w:r>
    </w:p>
    <w:p w14:paraId="631B048F" w14:textId="77777777" w:rsidR="00882D2F" w:rsidRDefault="00882D2F" w:rsidP="0044523D">
      <w:pPr>
        <w:pStyle w:val="Quote"/>
      </w:pPr>
      <w:bookmarkStart w:id="26" w:name="_Toc243327301"/>
      <w:r>
        <w:t>Gambar 3.1 Diagram Alir Kerangka Kerja CRISP-DM dalam Klasifikasi Gangguan Tidur dan XAI-SHAP</w:t>
      </w:r>
      <w:bookmarkEnd w:id="26"/>
    </w:p>
    <w:p w14:paraId="1E8AD557" w14:textId="77777777" w:rsidR="00882D2F" w:rsidRDefault="00882D2F" w:rsidP="0044523D">
      <w:pPr>
        <w:pStyle w:val="Heading2"/>
      </w:pPr>
      <w:bookmarkStart w:id="27" w:name="_Toc243327671"/>
      <w:r>
        <w:t>3.2 Waktu dan Tempat Penelitian</w:t>
      </w:r>
      <w:bookmarkEnd w:id="27"/>
    </w:p>
    <w:p w14:paraId="4F2739F4" w14:textId="77777777" w:rsidR="00882D2F" w:rsidRDefault="00882D2F" w:rsidP="0044523D">
      <w:pPr>
        <w:pStyle w:val="Heading3"/>
      </w:pPr>
      <w:bookmarkStart w:id="28" w:name="_Toc243327672"/>
      <w:r>
        <w:t>3.2.1 Waktu Penelitian</w:t>
      </w:r>
      <w:bookmarkEnd w:id="28"/>
    </w:p>
    <w:p w14:paraId="2EE72D31" w14:textId="77777777" w:rsidR="00882D2F" w:rsidRDefault="00882D2F" w:rsidP="00882D2F">
      <w:pPr>
        <w:spacing w:after="120"/>
        <w:ind w:firstLine="709"/>
      </w:pPr>
      <w:r>
        <w:t>Pelaksanaan penelitian ini direncanakan berlangsung selama enam bulan, terhitung mulai bulan Oktober 2026 sampai dengan bulan Maret 2027 (Tahun Akademik 2026/2027). Alokasi waktu tersebut disusun secara bertahap guna mengakomodasi seluruh rangkaian kegiatan ilmiah, yang dimulai dari identifikasi masalah, studi pustaka, penyusunan proposal penelitian, hingga seminar proposal. Selanjutnya, tahapan berlanjut pada pengumpulan serta pra-pemrosesan dataset sekunder, perancangan arsitektur komputasi, pelatihan model CatBoost, serta integrasi pustaka Tree-SHAP untuk analisis interpretabilitas faktor risiko tidur. Dua bulan terakhir dialokasikan khusus untuk pengujian performa secara menyeluruh, analisis komparasi hasil evaluasi metrik, perancangan prototipe sistem pendukung keputusan klinis, dan penulisan naskah laporan skripsi lengkap. Pengaturan jadwal yang terstruktur dan terukur ini bertujuan memastikan seluruh tahapan penelitian dapat diselesaikan tepat waktu sesuai standar mutu akademik Fakultas Sains dan Teknologi UNISNU Jepara.</w:t>
      </w:r>
    </w:p>
    <w:p w14:paraId="75BD8BB0" w14:textId="77777777" w:rsidR="00882D2F" w:rsidRPr="0044523D" w:rsidRDefault="00882D2F" w:rsidP="0044523D">
      <w:pPr>
        <w:pStyle w:val="Caption"/>
        <w:rPr>
          <w:sz w:val="20"/>
          <w:szCs w:val="20"/>
        </w:rPr>
      </w:pPr>
      <w:r>
        <w:t>Tabel 3.1 Jadwal Rencana Pelaksanaan Penelitian (Tahun Akademik 2026/2027)</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25"/>
        <w:gridCol w:w="2733"/>
        <w:gridCol w:w="686"/>
        <w:gridCol w:w="686"/>
        <w:gridCol w:w="686"/>
        <w:gridCol w:w="686"/>
        <w:gridCol w:w="686"/>
        <w:gridCol w:w="686"/>
      </w:tblGrid>
      <w:tr w:rsidR="0044523D" w14:paraId="200D9569" w14:textId="77777777" w:rsidTr="0044523D">
        <w:trPr>
          <w:jc w:val="center"/>
        </w:trPr>
        <w:tc>
          <w:tcPr>
            <w:tcW w:w="525" w:type="dxa"/>
            <w:shd w:val="clear" w:color="auto" w:fill="F1F5F9"/>
            <w:tcMar>
              <w:top w:w="80" w:type="dxa"/>
              <w:left w:w="100" w:type="dxa"/>
              <w:bottom w:w="80" w:type="dxa"/>
              <w:right w:w="100" w:type="dxa"/>
            </w:tcMar>
            <w:vAlign w:val="center"/>
          </w:tcPr>
          <w:p>
            <w:r>
              <w:t>No</w:t>
            </w:r>
          </w:p>
        </w:tc>
        <w:tc>
          <w:tcPr>
            <w:tcW w:w="2733" w:type="dxa"/>
            <w:shd w:val="clear" w:color="auto" w:fill="F1F5F9"/>
            <w:tcMar>
              <w:top w:w="80" w:type="dxa"/>
              <w:left w:w="100" w:type="dxa"/>
              <w:bottom w:w="80" w:type="dxa"/>
              <w:right w:w="100" w:type="dxa"/>
            </w:tcMar>
            <w:vAlign w:val="center"/>
          </w:tcPr>
          <w:p>
            <w:r>
              <w:t>Tahapan Kegiatan Penelitian</w:t>
            </w:r>
          </w:p>
        </w:tc>
        <w:tc>
          <w:tcPr>
            <w:tcW w:w="686" w:type="dxa"/>
            <w:shd w:val="clear" w:color="auto" w:fill="F1F5F9"/>
            <w:tcMar>
              <w:top w:w="80" w:type="dxa"/>
              <w:left w:w="100" w:type="dxa"/>
              <w:bottom w:w="80" w:type="dxa"/>
              <w:right w:w="100" w:type="dxa"/>
            </w:tcMar>
            <w:vAlign w:val="center"/>
          </w:tcPr>
          <w:p>
            <w:r>
              <w:t>Bulan 1</w:t>
              <w:br/>
              <w:t>(Okt 26)</w:t>
            </w:r>
          </w:p>
        </w:tc>
        <w:tc>
          <w:tcPr>
            <w:tcW w:w="686" w:type="dxa"/>
            <w:shd w:val="clear" w:color="auto" w:fill="F1F5F9"/>
            <w:tcMar>
              <w:top w:w="80" w:type="dxa"/>
              <w:left w:w="100" w:type="dxa"/>
              <w:bottom w:w="80" w:type="dxa"/>
              <w:right w:w="100" w:type="dxa"/>
            </w:tcMar>
            <w:vAlign w:val="center"/>
          </w:tcPr>
          <w:p>
            <w:r>
              <w:t>Bulan 2</w:t>
              <w:br/>
              <w:t>(Nov 26)</w:t>
            </w:r>
          </w:p>
        </w:tc>
        <w:tc>
          <w:tcPr>
            <w:tcW w:w="686" w:type="dxa"/>
            <w:shd w:val="clear" w:color="auto" w:fill="F1F5F9"/>
            <w:tcMar>
              <w:top w:w="80" w:type="dxa"/>
              <w:left w:w="100" w:type="dxa"/>
              <w:bottom w:w="80" w:type="dxa"/>
              <w:right w:w="100" w:type="dxa"/>
            </w:tcMar>
            <w:vAlign w:val="center"/>
          </w:tcPr>
          <w:p>
            <w:r>
              <w:t>Bulan 3</w:t>
              <w:br/>
              <w:t>(Des 26)</w:t>
            </w:r>
          </w:p>
        </w:tc>
        <w:tc>
          <w:tcPr>
            <w:tcW w:w="686" w:type="dxa"/>
            <w:shd w:val="clear" w:color="auto" w:fill="F1F5F9"/>
            <w:tcMar>
              <w:top w:w="80" w:type="dxa"/>
              <w:left w:w="100" w:type="dxa"/>
              <w:bottom w:w="80" w:type="dxa"/>
              <w:right w:w="100" w:type="dxa"/>
            </w:tcMar>
            <w:vAlign w:val="center"/>
          </w:tcPr>
          <w:p>
            <w:r>
              <w:t>Bulan 4</w:t>
              <w:br/>
              <w:t>(Jan 27)</w:t>
            </w:r>
          </w:p>
        </w:tc>
        <w:tc>
          <w:tcPr>
            <w:tcW w:w="686" w:type="dxa"/>
            <w:shd w:val="clear" w:color="auto" w:fill="F1F5F9"/>
            <w:tcMar>
              <w:top w:w="80" w:type="dxa"/>
              <w:left w:w="100" w:type="dxa"/>
              <w:bottom w:w="80" w:type="dxa"/>
              <w:right w:w="100" w:type="dxa"/>
            </w:tcMar>
            <w:vAlign w:val="center"/>
          </w:tcPr>
          <w:p>
            <w:r>
              <w:t>Bulan 5</w:t>
              <w:br/>
              <w:t>(Feb 27)</w:t>
            </w:r>
          </w:p>
        </w:tc>
        <w:tc>
          <w:tcPr>
            <w:tcW w:w="686" w:type="dxa"/>
            <w:shd w:val="clear" w:color="auto" w:fill="F1F5F9"/>
            <w:tcMar>
              <w:top w:w="80" w:type="dxa"/>
              <w:left w:w="100" w:type="dxa"/>
              <w:bottom w:w="80" w:type="dxa"/>
              <w:right w:w="100" w:type="dxa"/>
            </w:tcMar>
            <w:vAlign w:val="center"/>
          </w:tcPr>
          <w:p>
            <w:r>
              <w:t>Bulan 6</w:t>
              <w:br/>
              <w:t>(Mar 27)</w:t>
            </w:r>
          </w:p>
        </w:tc>
      </w:tr>
      <w:tr w:rsidR="0044523D" w14:paraId="090E05DA" w14:textId="77777777" w:rsidTr="0044523D">
        <w:trPr>
          <w:jc w:val="center"/>
        </w:trPr>
        <w:tc>
          <w:tcPr>
            <w:tcW w:w="525" w:type="dxa"/>
            <w:tcMar>
              <w:top w:w="80" w:type="dxa"/>
              <w:left w:w="100" w:type="dxa"/>
              <w:bottom w:w="80" w:type="dxa"/>
              <w:right w:w="100" w:type="dxa"/>
            </w:tcMar>
            <w:vAlign w:val="center"/>
          </w:tcPr>
          <w:p>
            <w:r>
              <w:t>1</w:t>
            </w:r>
          </w:p>
        </w:tc>
        <w:tc>
          <w:tcPr>
            <w:tcW w:w="2733" w:type="dxa"/>
            <w:tcMar>
              <w:top w:w="80" w:type="dxa"/>
              <w:left w:w="100" w:type="dxa"/>
              <w:bottom w:w="80" w:type="dxa"/>
              <w:right w:w="100" w:type="dxa"/>
            </w:tcMar>
            <w:vAlign w:val="center"/>
          </w:tcPr>
          <w:p>
            <w:r>
              <w:t>Identifikasi Masalah &amp; Studi Pustaka</w:t>
            </w:r>
          </w:p>
        </w:tc>
        <w:tc>
          <w:tcPr>
            <w:tcW w:w="686" w:type="dxa"/>
            <w:tcMar>
              <w:top w:w="80" w:type="dxa"/>
              <w:left w:w="100" w:type="dxa"/>
              <w:bottom w:w="80" w:type="dxa"/>
              <w:right w:w="100" w:type="dxa"/>
            </w:tcMar>
            <w:vAlign w:val="center"/>
          </w:tcPr>
          <w:p>
            <w:r>
              <w:t>✓</w:t>
            </w:r>
          </w:p>
        </w:tc>
        <w:tc>
          <w:tcPr>
            <w:tcW w:w="686" w:type="dxa"/>
            <w:tcMar>
              <w:top w:w="80" w:type="dxa"/>
              <w:left w:w="100" w:type="dxa"/>
              <w:bottom w:w="80" w:type="dxa"/>
              <w:right w:w="100" w:type="dxa"/>
            </w:tcMar>
            <w:vAlign w:val="center"/>
          </w:tcPr>
          <w:p>
            <w:r>
              <w:t>✓</w:t>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r>
      <w:tr w:rsidR="0044523D" w14:paraId="45A172F7" w14:textId="77777777" w:rsidTr="0044523D">
        <w:trPr>
          <w:jc w:val="center"/>
        </w:trPr>
        <w:tc>
          <w:tcPr>
            <w:tcW w:w="525" w:type="dxa"/>
            <w:tcMar>
              <w:top w:w="80" w:type="dxa"/>
              <w:left w:w="100" w:type="dxa"/>
              <w:bottom w:w="80" w:type="dxa"/>
              <w:right w:w="100" w:type="dxa"/>
            </w:tcMar>
            <w:vAlign w:val="center"/>
          </w:tcPr>
          <w:p>
            <w:r>
              <w:t>2</w:t>
            </w:r>
          </w:p>
        </w:tc>
        <w:tc>
          <w:tcPr>
            <w:tcW w:w="2733" w:type="dxa"/>
            <w:tcMar>
              <w:top w:w="80" w:type="dxa"/>
              <w:left w:w="100" w:type="dxa"/>
              <w:bottom w:w="80" w:type="dxa"/>
              <w:right w:w="100" w:type="dxa"/>
            </w:tcMar>
            <w:vAlign w:val="center"/>
          </w:tcPr>
          <w:p>
            <w:r>
              <w:t>Penyusunan Proposal &amp; Seminar Proposal</w:t>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t>✓</w:t>
            </w:r>
          </w:p>
        </w:tc>
        <w:tc>
          <w:tcPr>
            <w:tcW w:w="686" w:type="dxa"/>
            <w:tcMar>
              <w:top w:w="80" w:type="dxa"/>
              <w:left w:w="100" w:type="dxa"/>
              <w:bottom w:w="80" w:type="dxa"/>
              <w:right w:w="100" w:type="dxa"/>
            </w:tcMar>
            <w:vAlign w:val="center"/>
          </w:tcPr>
          <w:p>
            <w:r>
              <w:t>✓</w:t>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r>
      <w:tr w:rsidR="0044523D" w14:paraId="5225FB33" w14:textId="77777777" w:rsidTr="0044523D">
        <w:trPr>
          <w:jc w:val="center"/>
        </w:trPr>
        <w:tc>
          <w:tcPr>
            <w:tcW w:w="525" w:type="dxa"/>
            <w:tcMar>
              <w:top w:w="80" w:type="dxa"/>
              <w:left w:w="100" w:type="dxa"/>
              <w:bottom w:w="80" w:type="dxa"/>
              <w:right w:w="100" w:type="dxa"/>
            </w:tcMar>
            <w:vAlign w:val="center"/>
          </w:tcPr>
          <w:p>
            <w:r>
              <w:t>3</w:t>
            </w:r>
          </w:p>
        </w:tc>
        <w:tc>
          <w:tcPr>
            <w:tcW w:w="2733" w:type="dxa"/>
            <w:tcMar>
              <w:top w:w="80" w:type="dxa"/>
              <w:left w:w="100" w:type="dxa"/>
              <w:bottom w:w="80" w:type="dxa"/>
              <w:right w:w="100" w:type="dxa"/>
            </w:tcMar>
            <w:vAlign w:val="center"/>
          </w:tcPr>
          <w:p>
            <w:r>
              <w:t>Pengumpulan Data &amp; Preprocessing</w:t>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t>✓</w:t>
            </w:r>
          </w:p>
        </w:tc>
        <w:tc>
          <w:tcPr>
            <w:tcW w:w="686" w:type="dxa"/>
            <w:tcMar>
              <w:top w:w="80" w:type="dxa"/>
              <w:left w:w="100" w:type="dxa"/>
              <w:bottom w:w="80" w:type="dxa"/>
              <w:right w:w="100" w:type="dxa"/>
            </w:tcMar>
            <w:vAlign w:val="center"/>
          </w:tcPr>
          <w:p>
            <w:r>
              <w:t>✓</w:t>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r>
      <w:tr w:rsidR="0044523D" w14:paraId="4F0AAFE7" w14:textId="77777777" w:rsidTr="0044523D">
        <w:trPr>
          <w:jc w:val="center"/>
        </w:trPr>
        <w:tc>
          <w:tcPr>
            <w:tcW w:w="525" w:type="dxa"/>
            <w:tcMar>
              <w:top w:w="80" w:type="dxa"/>
              <w:left w:w="100" w:type="dxa"/>
              <w:bottom w:w="80" w:type="dxa"/>
              <w:right w:w="100" w:type="dxa"/>
            </w:tcMar>
            <w:vAlign w:val="center"/>
          </w:tcPr>
          <w:p>
            <w:r>
              <w:t>4</w:t>
            </w:r>
          </w:p>
        </w:tc>
        <w:tc>
          <w:tcPr>
            <w:tcW w:w="2733" w:type="dxa"/>
            <w:tcMar>
              <w:top w:w="80" w:type="dxa"/>
              <w:left w:w="100" w:type="dxa"/>
              <w:bottom w:w="80" w:type="dxa"/>
              <w:right w:w="100" w:type="dxa"/>
            </w:tcMar>
            <w:vAlign w:val="center"/>
          </w:tcPr>
          <w:p>
            <w:r>
              <w:t>Pemodelan CatBoost &amp; Integrasi SHAP</w:t>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t>✓</w:t>
            </w:r>
          </w:p>
        </w:tc>
        <w:tc>
          <w:tcPr>
            <w:tcW w:w="686" w:type="dxa"/>
            <w:tcMar>
              <w:top w:w="80" w:type="dxa"/>
              <w:left w:w="100" w:type="dxa"/>
              <w:bottom w:w="80" w:type="dxa"/>
              <w:right w:w="100" w:type="dxa"/>
            </w:tcMar>
            <w:vAlign w:val="center"/>
          </w:tcPr>
          <w:p>
            <w:r>
              <w:t>✓</w:t>
            </w:r>
          </w:p>
        </w:tc>
        <w:tc>
          <w:tcPr>
            <w:tcW w:w="686" w:type="dxa"/>
            <w:tcMar>
              <w:top w:w="80" w:type="dxa"/>
              <w:left w:w="100" w:type="dxa"/>
              <w:bottom w:w="80" w:type="dxa"/>
              <w:right w:w="100" w:type="dxa"/>
            </w:tcMar>
            <w:vAlign w:val="center"/>
          </w:tcPr>
          <w:p>
            <w:r/>
          </w:p>
        </w:tc>
      </w:tr>
      <w:tr w:rsidR="0044523D" w14:paraId="7ECB739D" w14:textId="77777777" w:rsidTr="0044523D">
        <w:trPr>
          <w:jc w:val="center"/>
        </w:trPr>
        <w:tc>
          <w:tcPr>
            <w:tcW w:w="525" w:type="dxa"/>
            <w:tcMar>
              <w:top w:w="80" w:type="dxa"/>
              <w:left w:w="100" w:type="dxa"/>
              <w:bottom w:w="80" w:type="dxa"/>
              <w:right w:w="100" w:type="dxa"/>
            </w:tcMar>
            <w:vAlign w:val="center"/>
          </w:tcPr>
          <w:p>
            <w:r>
              <w:t>5</w:t>
            </w:r>
          </w:p>
        </w:tc>
        <w:tc>
          <w:tcPr>
            <w:tcW w:w="2733" w:type="dxa"/>
            <w:tcMar>
              <w:top w:w="80" w:type="dxa"/>
              <w:left w:w="100" w:type="dxa"/>
              <w:bottom w:w="80" w:type="dxa"/>
              <w:right w:w="100" w:type="dxa"/>
            </w:tcMar>
            <w:vAlign w:val="center"/>
          </w:tcPr>
          <w:p>
            <w:r>
              <w:t>Evaluasi Kinerja &amp; Desain Prototipe CDSS</w:t>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t>✓</w:t>
            </w:r>
          </w:p>
        </w:tc>
        <w:tc>
          <w:tcPr>
            <w:tcW w:w="686" w:type="dxa"/>
            <w:tcMar>
              <w:top w:w="80" w:type="dxa"/>
              <w:left w:w="100" w:type="dxa"/>
              <w:bottom w:w="80" w:type="dxa"/>
              <w:right w:w="100" w:type="dxa"/>
            </w:tcMar>
            <w:vAlign w:val="center"/>
          </w:tcPr>
          <w:p>
            <w:r/>
          </w:p>
        </w:tc>
      </w:tr>
      <w:tr w:rsidR="0044523D" w14:paraId="6AB2772B" w14:textId="77777777" w:rsidTr="0044523D">
        <w:trPr>
          <w:jc w:val="center"/>
        </w:trPr>
        <w:tc>
          <w:tcPr>
            <w:tcW w:w="525" w:type="dxa"/>
            <w:tcMar>
              <w:top w:w="80" w:type="dxa"/>
              <w:left w:w="100" w:type="dxa"/>
              <w:bottom w:w="80" w:type="dxa"/>
              <w:right w:w="100" w:type="dxa"/>
            </w:tcMar>
            <w:vAlign w:val="center"/>
          </w:tcPr>
          <w:p>
            <w:r>
              <w:t>6</w:t>
            </w:r>
          </w:p>
        </w:tc>
        <w:tc>
          <w:tcPr>
            <w:tcW w:w="2733" w:type="dxa"/>
            <w:tcMar>
              <w:top w:w="80" w:type="dxa"/>
              <w:left w:w="100" w:type="dxa"/>
              <w:bottom w:w="80" w:type="dxa"/>
              <w:right w:w="100" w:type="dxa"/>
            </w:tcMar>
            <w:vAlign w:val="center"/>
          </w:tcPr>
          <w:p>
            <w:r>
              <w:t>Penyusunan Laporan Skripsi &amp; Publikasi</w:t>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p>
        </w:tc>
        <w:tc>
          <w:tcPr>
            <w:tcW w:w="686" w:type="dxa"/>
            <w:tcMar>
              <w:top w:w="80" w:type="dxa"/>
              <w:left w:w="100" w:type="dxa"/>
              <w:bottom w:w="80" w:type="dxa"/>
              <w:right w:w="100" w:type="dxa"/>
            </w:tcMar>
            <w:vAlign w:val="center"/>
          </w:tcPr>
          <w:p>
            <w:r>
              <w:t>✓</w:t>
            </w:r>
          </w:p>
        </w:tc>
        <w:tc>
          <w:tcPr>
            <w:tcW w:w="686" w:type="dxa"/>
            <w:tcMar>
              <w:top w:w="80" w:type="dxa"/>
              <w:left w:w="100" w:type="dxa"/>
              <w:bottom w:w="80" w:type="dxa"/>
              <w:right w:w="100" w:type="dxa"/>
            </w:tcMar>
            <w:vAlign w:val="center"/>
          </w:tcPr>
          <w:p>
            <w:r>
              <w:t>✓</w:t>
            </w:r>
          </w:p>
        </w:tc>
      </w:tr>
    </w:tbl>
    <w:p w14:paraId="5B92AB79" w14:textId="77777777" w:rsidR="00882D2F" w:rsidRDefault="00882D2F" w:rsidP="0044523D">
      <w:pPr>
        <w:pStyle w:val="Heading3"/>
      </w:pPr>
      <w:bookmarkStart w:id="30" w:name="_Toc243327673"/>
      <w:r>
        <w:t>3.2.2 Tempat Penelitian</w:t>
      </w:r>
      <w:bookmarkEnd w:id="30"/>
    </w:p>
    <w:p w14:paraId="24C92EA7" w14:textId="77777777" w:rsidR="00882D2F" w:rsidRDefault="00882D2F" w:rsidP="00882D2F">
      <w:pPr>
        <w:spacing w:after="120"/>
        <w:ind w:firstLine="709"/>
      </w:pPr>
      <w:r>
        <w:rPr>
          <w:color w:val="000000"/>
        </w:rPr>
        <w:t xml:space="preserve">Penelitian ini secara resmi dilaksanakan di Laboratorium Komputasi Program Studi Teknik Informatika, Fakultas Sains dan Teknologi, Universitas Islam Nahdlatul Ulama Jepara, yang beralamat di Jalan Taman Siswa Nomor 09, Pekalongan, Tahunan, Kabupaten Jepara, Jawa Tengah. Pemilihan lokasi ini didasarkan pada ketersediaan fasilitas infrastruktur jaringan internet berkecepatan tinggi serta iklim akademik yang sangat mendukung proses riset komputasi sains data modern. Selain itu, seluruh rangkaian proses eksperimen pemodelan algoritma dan analisis data sekunder juga dijalankan secara fleksibel melalui stasiun kerja komputasi mandiri peneliti yang terintegrasi dengan media penyimpanan awan. Pendekatan hibrida ini memungkinkan pengawasan, pengolahan berkas tabular berukuran besar, replikasi kode eksperimen, dan penulisan laporan penelitian </w:t>
      </w:r>
      <w:r>
        <w:rPr>
          <w:color w:val="000000"/>
        </w:rPr>
        <w:lastRenderedPageBreak/>
        <w:t>dilakukan secara efisien, terpusat, dan berkelanjutan tanpa terkendala oleh batasan jarak fisik maupun keterbatasan jam operasional laboratorium kampus.</w:t>
      </w:r>
    </w:p>
    <w:p w14:paraId="550F9382" w14:textId="77777777" w:rsidR="00882D2F" w:rsidRDefault="00882D2F" w:rsidP="0044523D">
      <w:pPr>
        <w:pStyle w:val="Heading2"/>
      </w:pPr>
      <w:bookmarkStart w:id="31" w:name="_Toc243327674"/>
      <w:r>
        <w:t>3.3 Populasi dan Sampel Penelitian</w:t>
      </w:r>
      <w:bookmarkEnd w:id="31"/>
    </w:p>
    <w:p w14:paraId="519AD012" w14:textId="77777777" w:rsidR="00882D2F" w:rsidRDefault="00882D2F" w:rsidP="0044523D">
      <w:pPr>
        <w:pStyle w:val="Heading3"/>
      </w:pPr>
      <w:bookmarkStart w:id="32" w:name="_Toc243327675"/>
      <w:r>
        <w:t>3.3.1 Populasi Penelitian</w:t>
      </w:r>
      <w:bookmarkEnd w:id="32"/>
    </w:p>
    <w:p w14:paraId="3B2D2751" w14:textId="77777777" w:rsidR="00882D2F" w:rsidRDefault="00882D2F" w:rsidP="00882D2F">
      <w:pPr>
        <w:spacing w:after="120"/>
        <w:ind w:firstLine="709"/>
      </w:pPr>
      <w:r>
        <w:rPr>
          <w:color w:val="000000"/>
        </w:rPr>
        <w:t>Populasi dalam penelitian ini adalah seluruh kumpulan rekaman data profil kesehatan dan kebiasaan gaya hidup masyarakat modern yang terhimpun dalam basis data kesehatan digital terbuka internasional. Kumpulan data tersebut mencerminkan beragam dinamika kondisi demografis, psikologis, tingkat stres kerja harian, aktivitas fisik, pola istirahat malam, hingga intensitas interaksi manusia dengan perangkat teknologi elektronik. Entri populasi ini mencakup jutaan variasi kombinasi perilaku harian individu yang berpotensi memicu berbagai tingkatan gangguan tidur, mulai dari kondisi tubuh yang normal dan bugar hingga gangguan insomnia serta apnea tidur obstruktif yang membutuhkan penanganan medis. Keluasan cakupan populasi ini memberikan gambaran yang sangat representatif mengenai fenomena penurunan kualitas tidur akibat perubahan gaya hidup di era transformasi digital, sehingga menyediakan landasan komprehensif bagi pembuktian ilmiah berbasis algoritma pembelajaran mesin.</w:t>
      </w:r>
    </w:p>
    <w:p w14:paraId="4E4A3407" w14:textId="77777777" w:rsidR="00882D2F" w:rsidRDefault="00882D2F" w:rsidP="0044523D">
      <w:pPr>
        <w:pStyle w:val="Heading3"/>
      </w:pPr>
      <w:bookmarkStart w:id="33" w:name="_Toc243327676"/>
      <w:r>
        <w:t>3.3.2 Sampel Penelitian</w:t>
      </w:r>
      <w:bookmarkEnd w:id="33"/>
    </w:p>
    <w:p w14:paraId="0FBAD613" w14:textId="77777777" w:rsidR="00882D2F" w:rsidRDefault="00882D2F" w:rsidP="00882D2F">
      <w:pPr>
        <w:spacing w:after="120"/>
        <w:ind w:firstLine="576"/>
      </w:pPr>
      <w:r>
        <w:t>Sampel penelitian yang digunakan diambil melalui teknik purposive sampling dengan menetapkan kriteria kelengkapan atribut metrik gaya hidup digital dan rekaman fisiologis tidur secara terstruktur. Berdasarkan kriteria inklusi tersebut, sampel yang dianalisis berupa Sleep Health &amp; Daily Performance Dataset karya Mohan Krishna Thalla (2026) dari repositori publik Kaggle dengan jumlah 100.000 rekaman dan 32 atribut fitur. Dataset ini merupakan data sekunder terbuka berbasis pemodelan sintetis terkalibrasi secara epidemiologis, sehingga bebas dari kewajiban izin etik medis langsung namun memiliki validitas statistik representatif. Struktur data mencakup 1 atribut pengenal unik (identifier), 7 fitur prediktor kategorikal seperti profesi dan kondisi kesehatan mental, serta 23 fitur prediktor numerik seperti durasi layar gawai dan stres harian, dengan 1 variabel target dependen sleep_disorder_risk empat tingkatan risiko: Healthy, Mild, Moderate, dan Severe, yang sangat ideal untuk melatih model klasifikasi multi-kelas.</w:t>
      </w:r>
    </w:p>
    <w:p w14:paraId="0DB34F1A" w14:textId="77777777" w:rsidR="00882D2F" w:rsidRDefault="00882D2F" w:rsidP="001612C3">
      <w:pPr>
        <w:pStyle w:val="Caption"/>
      </w:pPr>
      <w:bookmarkStart w:id="34" w:name="_Toc243327336"/>
      <w:r>
        <w:t>Tabel 3.2 Deskripsi Atribut dan Variabel Penelitian</w:t>
      </w:r>
      <w:bookmarkEnd w:id="34"/>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49"/>
        <w:gridCol w:w="2532"/>
        <w:gridCol w:w="1076"/>
        <w:gridCol w:w="991"/>
        <w:gridCol w:w="2889"/>
      </w:tblGrid>
      <w:tr w:rsidR="00882D2F" w14:paraId="578ACF57" w14:textId="77777777" w:rsidTr="00F11F6B">
        <w:trPr>
          <w:jc w:val="center"/>
        </w:trPr>
        <w:tc>
          <w:tcPr>
            <w:tcW w:w="454" w:type="dxa"/>
            <w:shd w:val="clear" w:color="auto" w:fill="F1F5F9"/>
            <w:tcMar>
              <w:top w:w="80" w:type="dxa"/>
              <w:left w:w="100" w:type="dxa"/>
              <w:bottom w:w="80" w:type="dxa"/>
              <w:right w:w="100" w:type="dxa"/>
            </w:tcMar>
            <w:vAlign w:val="center"/>
          </w:tcPr>
          <w:p w14:paraId="32EE54C4" w14:textId="77777777" w:rsidR="00882D2F" w:rsidRDefault="00882D2F" w:rsidP="00F11F6B">
            <w:pPr>
              <w:spacing w:before="40" w:after="40" w:line="240" w:lineRule="auto"/>
              <w:jc w:val="center"/>
            </w:pPr>
            <w:r>
              <w:rPr>
                <w:b/>
                <w:color w:val="000000"/>
                <w:sz w:val="19"/>
              </w:rPr>
              <w:t>No</w:t>
            </w:r>
          </w:p>
        </w:tc>
        <w:tc>
          <w:tcPr>
            <w:tcW w:w="2154" w:type="dxa"/>
            <w:shd w:val="clear" w:color="auto" w:fill="F1F5F9"/>
            <w:tcMar>
              <w:top w:w="80" w:type="dxa"/>
              <w:left w:w="100" w:type="dxa"/>
              <w:bottom w:w="80" w:type="dxa"/>
              <w:right w:w="100" w:type="dxa"/>
            </w:tcMar>
            <w:vAlign w:val="center"/>
          </w:tcPr>
          <w:p w14:paraId="7C369F24" w14:textId="77777777" w:rsidR="00882D2F" w:rsidRDefault="00882D2F" w:rsidP="00F11F6B">
            <w:pPr>
              <w:spacing w:before="40" w:after="40" w:line="240" w:lineRule="auto"/>
            </w:pPr>
            <w:r>
              <w:rPr>
                <w:b/>
                <w:color w:val="000000"/>
                <w:sz w:val="19"/>
              </w:rPr>
              <w:t>Nama Atribut</w:t>
            </w:r>
          </w:p>
        </w:tc>
        <w:tc>
          <w:tcPr>
            <w:tcW w:w="1020" w:type="dxa"/>
            <w:shd w:val="clear" w:color="auto" w:fill="F1F5F9"/>
            <w:tcMar>
              <w:top w:w="80" w:type="dxa"/>
              <w:left w:w="100" w:type="dxa"/>
              <w:bottom w:w="80" w:type="dxa"/>
              <w:right w:w="100" w:type="dxa"/>
            </w:tcMar>
            <w:vAlign w:val="center"/>
          </w:tcPr>
          <w:p w14:paraId="56843445" w14:textId="77777777" w:rsidR="00882D2F" w:rsidRDefault="00882D2F" w:rsidP="00F11F6B">
            <w:pPr>
              <w:spacing w:before="40" w:after="40" w:line="240" w:lineRule="auto"/>
            </w:pPr>
            <w:r>
              <w:rPr>
                <w:b/>
                <w:color w:val="000000"/>
                <w:sz w:val="19"/>
              </w:rPr>
              <w:t>Tipe Data</w:t>
            </w:r>
          </w:p>
        </w:tc>
        <w:tc>
          <w:tcPr>
            <w:tcW w:w="1020" w:type="dxa"/>
            <w:shd w:val="clear" w:color="auto" w:fill="F1F5F9"/>
            <w:tcMar>
              <w:top w:w="80" w:type="dxa"/>
              <w:left w:w="100" w:type="dxa"/>
              <w:bottom w:w="80" w:type="dxa"/>
              <w:right w:w="100" w:type="dxa"/>
            </w:tcMar>
            <w:vAlign w:val="center"/>
          </w:tcPr>
          <w:p w14:paraId="28D60F36" w14:textId="77777777" w:rsidR="00882D2F" w:rsidRDefault="00882D2F" w:rsidP="00F11F6B">
            <w:pPr>
              <w:spacing w:before="40" w:after="40" w:line="240" w:lineRule="auto"/>
            </w:pPr>
            <w:r>
              <w:rPr>
                <w:b/>
                <w:color w:val="000000"/>
                <w:sz w:val="19"/>
              </w:rPr>
              <w:t>Peran</w:t>
            </w:r>
          </w:p>
        </w:tc>
        <w:tc>
          <w:tcPr>
            <w:tcW w:w="3288" w:type="dxa"/>
            <w:shd w:val="clear" w:color="auto" w:fill="F1F5F9"/>
            <w:tcMar>
              <w:top w:w="80" w:type="dxa"/>
              <w:left w:w="100" w:type="dxa"/>
              <w:bottom w:w="80" w:type="dxa"/>
              <w:right w:w="100" w:type="dxa"/>
            </w:tcMar>
            <w:vAlign w:val="center"/>
          </w:tcPr>
          <w:p w14:paraId="371263C8" w14:textId="77777777" w:rsidR="00882D2F" w:rsidRDefault="00882D2F" w:rsidP="00F11F6B">
            <w:pPr>
              <w:spacing w:before="40" w:after="40" w:line="240" w:lineRule="auto"/>
            </w:pPr>
            <w:r>
              <w:rPr>
                <w:b/>
                <w:color w:val="000000"/>
                <w:sz w:val="19"/>
              </w:rPr>
              <w:t>Deskripsi Klinis &amp; Satuan Ukur</w:t>
            </w:r>
          </w:p>
        </w:tc>
      </w:tr>
      <w:tr w:rsidR="00882D2F" w14:paraId="0C1CEF07" w14:textId="77777777" w:rsidTr="00F11F6B">
        <w:trPr>
          <w:jc w:val="center"/>
        </w:trPr>
        <w:tc>
          <w:tcPr>
            <w:tcW w:w="454" w:type="dxa"/>
            <w:tcMar>
              <w:top w:w="80" w:type="dxa"/>
              <w:left w:w="100" w:type="dxa"/>
              <w:bottom w:w="80" w:type="dxa"/>
              <w:right w:w="100" w:type="dxa"/>
            </w:tcMar>
            <w:vAlign w:val="center"/>
          </w:tcPr>
          <w:p w14:paraId="034114BA" w14:textId="77777777" w:rsidR="00882D2F" w:rsidRDefault="00882D2F" w:rsidP="00F11F6B">
            <w:pPr>
              <w:spacing w:before="40" w:after="40" w:line="240" w:lineRule="auto"/>
              <w:jc w:val="center"/>
            </w:pPr>
            <w:r>
              <w:rPr>
                <w:color w:val="000000"/>
                <w:sz w:val="19"/>
              </w:rPr>
              <w:t>1</w:t>
            </w:r>
          </w:p>
        </w:tc>
        <w:tc>
          <w:tcPr>
            <w:tcW w:w="2154" w:type="dxa"/>
            <w:tcMar>
              <w:top w:w="80" w:type="dxa"/>
              <w:left w:w="100" w:type="dxa"/>
              <w:bottom w:w="80" w:type="dxa"/>
              <w:right w:w="100" w:type="dxa"/>
            </w:tcMar>
            <w:vAlign w:val="center"/>
          </w:tcPr>
          <w:p w14:paraId="72C4C80F" w14:textId="77777777" w:rsidR="00882D2F" w:rsidRDefault="00882D2F" w:rsidP="00F11F6B">
            <w:pPr>
              <w:spacing w:before="40" w:after="40" w:line="240" w:lineRule="auto"/>
            </w:pPr>
            <w:r>
              <w:rPr>
                <w:color w:val="000000"/>
                <w:sz w:val="19"/>
              </w:rPr>
              <w:t>person_id</w:t>
            </w:r>
          </w:p>
        </w:tc>
        <w:tc>
          <w:tcPr>
            <w:tcW w:w="1020" w:type="dxa"/>
            <w:tcMar>
              <w:top w:w="80" w:type="dxa"/>
              <w:left w:w="100" w:type="dxa"/>
              <w:bottom w:w="80" w:type="dxa"/>
              <w:right w:w="100" w:type="dxa"/>
            </w:tcMar>
            <w:vAlign w:val="center"/>
          </w:tcPr>
          <w:p w14:paraId="023BD2E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C169E3E" w14:textId="77777777" w:rsidR="00882D2F" w:rsidRDefault="00882D2F" w:rsidP="00F11F6B">
            <w:pPr>
              <w:spacing w:before="40" w:after="40" w:line="240" w:lineRule="auto"/>
            </w:pPr>
            <w:r>
              <w:rPr>
                <w:color w:val="000000"/>
                <w:sz w:val="19"/>
              </w:rPr>
              <w:t>Identifier</w:t>
            </w:r>
          </w:p>
        </w:tc>
        <w:tc>
          <w:tcPr>
            <w:tcW w:w="3288" w:type="dxa"/>
            <w:tcMar>
              <w:top w:w="80" w:type="dxa"/>
              <w:left w:w="100" w:type="dxa"/>
              <w:bottom w:w="80" w:type="dxa"/>
              <w:right w:w="100" w:type="dxa"/>
            </w:tcMar>
            <w:vAlign w:val="center"/>
          </w:tcPr>
          <w:p w14:paraId="1AC17E74" w14:textId="77777777" w:rsidR="00882D2F" w:rsidRDefault="00882D2F" w:rsidP="00F11F6B">
            <w:pPr>
              <w:spacing w:before="40" w:after="40" w:line="240" w:lineRule="auto"/>
            </w:pPr>
            <w:r>
              <w:rPr>
                <w:color w:val="000000"/>
                <w:sz w:val="19"/>
              </w:rPr>
              <w:t>Nomor identifikasi unik (dihapus pada tahap rekayasa fitur)</w:t>
            </w:r>
          </w:p>
        </w:tc>
      </w:tr>
      <w:tr w:rsidR="00882D2F" w14:paraId="542942AE" w14:textId="77777777" w:rsidTr="00F11F6B">
        <w:trPr>
          <w:jc w:val="center"/>
        </w:trPr>
        <w:tc>
          <w:tcPr>
            <w:tcW w:w="454" w:type="dxa"/>
            <w:tcMar>
              <w:top w:w="80" w:type="dxa"/>
              <w:left w:w="100" w:type="dxa"/>
              <w:bottom w:w="80" w:type="dxa"/>
              <w:right w:w="100" w:type="dxa"/>
            </w:tcMar>
            <w:vAlign w:val="center"/>
          </w:tcPr>
          <w:p w14:paraId="4D0A8C93" w14:textId="77777777" w:rsidR="00882D2F" w:rsidRDefault="00882D2F" w:rsidP="00F11F6B">
            <w:pPr>
              <w:spacing w:before="40" w:after="40" w:line="240" w:lineRule="auto"/>
              <w:jc w:val="center"/>
            </w:pPr>
            <w:r>
              <w:rPr>
                <w:color w:val="000000"/>
                <w:sz w:val="19"/>
              </w:rPr>
              <w:t>2</w:t>
            </w:r>
          </w:p>
        </w:tc>
        <w:tc>
          <w:tcPr>
            <w:tcW w:w="2154" w:type="dxa"/>
            <w:tcMar>
              <w:top w:w="80" w:type="dxa"/>
              <w:left w:w="100" w:type="dxa"/>
              <w:bottom w:w="80" w:type="dxa"/>
              <w:right w:w="100" w:type="dxa"/>
            </w:tcMar>
            <w:vAlign w:val="center"/>
          </w:tcPr>
          <w:p w14:paraId="28BFC39D" w14:textId="77777777" w:rsidR="00882D2F" w:rsidRDefault="00882D2F" w:rsidP="00F11F6B">
            <w:pPr>
              <w:spacing w:before="40" w:after="40" w:line="240" w:lineRule="auto"/>
            </w:pPr>
            <w:r>
              <w:rPr>
                <w:color w:val="000000"/>
                <w:sz w:val="19"/>
              </w:rPr>
              <w:t>age</w:t>
            </w:r>
          </w:p>
        </w:tc>
        <w:tc>
          <w:tcPr>
            <w:tcW w:w="1020" w:type="dxa"/>
            <w:tcMar>
              <w:top w:w="80" w:type="dxa"/>
              <w:left w:w="100" w:type="dxa"/>
              <w:bottom w:w="80" w:type="dxa"/>
              <w:right w:w="100" w:type="dxa"/>
            </w:tcMar>
            <w:vAlign w:val="center"/>
          </w:tcPr>
          <w:p w14:paraId="5FC01A3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7BA114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834FF0B" w14:textId="77777777" w:rsidR="00882D2F" w:rsidRDefault="00882D2F" w:rsidP="00F11F6B">
            <w:pPr>
              <w:spacing w:before="40" w:after="40" w:line="240" w:lineRule="auto"/>
            </w:pPr>
            <w:r>
              <w:rPr>
                <w:color w:val="000000"/>
                <w:sz w:val="19"/>
              </w:rPr>
              <w:t>Usia individu (tahun)</w:t>
            </w:r>
          </w:p>
        </w:tc>
      </w:tr>
      <w:tr w:rsidR="00882D2F" w14:paraId="46C650CA" w14:textId="77777777" w:rsidTr="00F11F6B">
        <w:trPr>
          <w:jc w:val="center"/>
        </w:trPr>
        <w:tc>
          <w:tcPr>
            <w:tcW w:w="454" w:type="dxa"/>
            <w:tcMar>
              <w:top w:w="80" w:type="dxa"/>
              <w:left w:w="100" w:type="dxa"/>
              <w:bottom w:w="80" w:type="dxa"/>
              <w:right w:w="100" w:type="dxa"/>
            </w:tcMar>
            <w:vAlign w:val="center"/>
          </w:tcPr>
          <w:p w14:paraId="4DEFE673" w14:textId="77777777" w:rsidR="00882D2F" w:rsidRDefault="00882D2F" w:rsidP="00F11F6B">
            <w:pPr>
              <w:spacing w:before="40" w:after="40" w:line="240" w:lineRule="auto"/>
              <w:jc w:val="center"/>
            </w:pPr>
            <w:r>
              <w:rPr>
                <w:color w:val="000000"/>
                <w:sz w:val="19"/>
              </w:rPr>
              <w:t>3</w:t>
            </w:r>
          </w:p>
        </w:tc>
        <w:tc>
          <w:tcPr>
            <w:tcW w:w="2154" w:type="dxa"/>
            <w:tcMar>
              <w:top w:w="80" w:type="dxa"/>
              <w:left w:w="100" w:type="dxa"/>
              <w:bottom w:w="80" w:type="dxa"/>
              <w:right w:w="100" w:type="dxa"/>
            </w:tcMar>
            <w:vAlign w:val="center"/>
          </w:tcPr>
          <w:p w14:paraId="0768B06F" w14:textId="77777777" w:rsidR="00882D2F" w:rsidRDefault="00882D2F" w:rsidP="00F11F6B">
            <w:pPr>
              <w:spacing w:before="40" w:after="40" w:line="240" w:lineRule="auto"/>
            </w:pPr>
            <w:r>
              <w:rPr>
                <w:color w:val="000000"/>
                <w:sz w:val="19"/>
              </w:rPr>
              <w:t>gender</w:t>
            </w:r>
          </w:p>
        </w:tc>
        <w:tc>
          <w:tcPr>
            <w:tcW w:w="1020" w:type="dxa"/>
            <w:tcMar>
              <w:top w:w="80" w:type="dxa"/>
              <w:left w:w="100" w:type="dxa"/>
              <w:bottom w:w="80" w:type="dxa"/>
              <w:right w:w="100" w:type="dxa"/>
            </w:tcMar>
            <w:vAlign w:val="center"/>
          </w:tcPr>
          <w:p w14:paraId="56453FF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39B3653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23F705C" w14:textId="77777777" w:rsidR="00882D2F" w:rsidRDefault="00882D2F" w:rsidP="00F11F6B">
            <w:pPr>
              <w:spacing w:before="40" w:after="40" w:line="240" w:lineRule="auto"/>
            </w:pPr>
            <w:r>
              <w:rPr>
                <w:color w:val="000000"/>
                <w:sz w:val="19"/>
              </w:rPr>
              <w:t>Jenis kelamin subjek (Male, Female)</w:t>
            </w:r>
          </w:p>
        </w:tc>
      </w:tr>
      <w:tr w:rsidR="00882D2F" w14:paraId="00F9E032" w14:textId="77777777" w:rsidTr="00F11F6B">
        <w:trPr>
          <w:jc w:val="center"/>
        </w:trPr>
        <w:tc>
          <w:tcPr>
            <w:tcW w:w="454" w:type="dxa"/>
            <w:tcMar>
              <w:top w:w="80" w:type="dxa"/>
              <w:left w:w="100" w:type="dxa"/>
              <w:bottom w:w="80" w:type="dxa"/>
              <w:right w:w="100" w:type="dxa"/>
            </w:tcMar>
            <w:vAlign w:val="center"/>
          </w:tcPr>
          <w:p w14:paraId="41162748" w14:textId="77777777" w:rsidR="00882D2F" w:rsidRDefault="00882D2F" w:rsidP="00F11F6B">
            <w:pPr>
              <w:spacing w:before="40" w:after="40" w:line="240" w:lineRule="auto"/>
              <w:jc w:val="center"/>
            </w:pPr>
            <w:r>
              <w:rPr>
                <w:color w:val="000000"/>
                <w:sz w:val="19"/>
              </w:rPr>
              <w:t>4</w:t>
            </w:r>
          </w:p>
        </w:tc>
        <w:tc>
          <w:tcPr>
            <w:tcW w:w="2154" w:type="dxa"/>
            <w:tcMar>
              <w:top w:w="80" w:type="dxa"/>
              <w:left w:w="100" w:type="dxa"/>
              <w:bottom w:w="80" w:type="dxa"/>
              <w:right w:w="100" w:type="dxa"/>
            </w:tcMar>
            <w:vAlign w:val="center"/>
          </w:tcPr>
          <w:p w14:paraId="09EDBD17" w14:textId="77777777" w:rsidR="00882D2F" w:rsidRDefault="00882D2F" w:rsidP="00F11F6B">
            <w:pPr>
              <w:spacing w:before="40" w:after="40" w:line="240" w:lineRule="auto"/>
            </w:pPr>
            <w:r>
              <w:rPr>
                <w:color w:val="000000"/>
                <w:sz w:val="19"/>
              </w:rPr>
              <w:t>occupation</w:t>
            </w:r>
          </w:p>
        </w:tc>
        <w:tc>
          <w:tcPr>
            <w:tcW w:w="1020" w:type="dxa"/>
            <w:tcMar>
              <w:top w:w="80" w:type="dxa"/>
              <w:left w:w="100" w:type="dxa"/>
              <w:bottom w:w="80" w:type="dxa"/>
              <w:right w:w="100" w:type="dxa"/>
            </w:tcMar>
            <w:vAlign w:val="center"/>
          </w:tcPr>
          <w:p w14:paraId="007BDD3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AE27A3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D779E1F" w14:textId="77777777" w:rsidR="00882D2F" w:rsidRDefault="00882D2F" w:rsidP="00F11F6B">
            <w:pPr>
              <w:spacing w:before="40" w:after="40" w:line="240" w:lineRule="auto"/>
            </w:pPr>
            <w:r>
              <w:rPr>
                <w:color w:val="000000"/>
                <w:sz w:val="19"/>
              </w:rPr>
              <w:t>Profesi/pekerjaan subjek (Engineer, Doctor, Teacher, dll.)</w:t>
            </w:r>
          </w:p>
        </w:tc>
      </w:tr>
      <w:tr w:rsidR="00882D2F" w14:paraId="6DFE1E64" w14:textId="77777777" w:rsidTr="00F11F6B">
        <w:trPr>
          <w:jc w:val="center"/>
        </w:trPr>
        <w:tc>
          <w:tcPr>
            <w:tcW w:w="454" w:type="dxa"/>
            <w:tcMar>
              <w:top w:w="80" w:type="dxa"/>
              <w:left w:w="100" w:type="dxa"/>
              <w:bottom w:w="80" w:type="dxa"/>
              <w:right w:w="100" w:type="dxa"/>
            </w:tcMar>
            <w:vAlign w:val="center"/>
          </w:tcPr>
          <w:p w14:paraId="0D1AA08E" w14:textId="77777777" w:rsidR="00882D2F" w:rsidRDefault="00882D2F" w:rsidP="00F11F6B">
            <w:pPr>
              <w:spacing w:before="40" w:after="40" w:line="240" w:lineRule="auto"/>
              <w:jc w:val="center"/>
            </w:pPr>
            <w:r>
              <w:rPr>
                <w:color w:val="000000"/>
                <w:sz w:val="19"/>
              </w:rPr>
              <w:t>5</w:t>
            </w:r>
          </w:p>
        </w:tc>
        <w:tc>
          <w:tcPr>
            <w:tcW w:w="2154" w:type="dxa"/>
            <w:tcMar>
              <w:top w:w="80" w:type="dxa"/>
              <w:left w:w="100" w:type="dxa"/>
              <w:bottom w:w="80" w:type="dxa"/>
              <w:right w:w="100" w:type="dxa"/>
            </w:tcMar>
            <w:vAlign w:val="center"/>
          </w:tcPr>
          <w:p w14:paraId="518E1884" w14:textId="77777777" w:rsidR="00882D2F" w:rsidRDefault="00882D2F" w:rsidP="00F11F6B">
            <w:pPr>
              <w:spacing w:before="40" w:after="40" w:line="240" w:lineRule="auto"/>
            </w:pPr>
            <w:r>
              <w:rPr>
                <w:color w:val="000000"/>
                <w:sz w:val="19"/>
              </w:rPr>
              <w:t>bmi</w:t>
            </w:r>
          </w:p>
        </w:tc>
        <w:tc>
          <w:tcPr>
            <w:tcW w:w="1020" w:type="dxa"/>
            <w:tcMar>
              <w:top w:w="80" w:type="dxa"/>
              <w:left w:w="100" w:type="dxa"/>
              <w:bottom w:w="80" w:type="dxa"/>
              <w:right w:w="100" w:type="dxa"/>
            </w:tcMar>
            <w:vAlign w:val="center"/>
          </w:tcPr>
          <w:p w14:paraId="534F5662"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5B1C84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05CAA4D" w14:textId="77777777" w:rsidR="00882D2F" w:rsidRDefault="00882D2F" w:rsidP="00F11F6B">
            <w:pPr>
              <w:spacing w:before="40" w:after="40" w:line="240" w:lineRule="auto"/>
            </w:pPr>
            <w:r>
              <w:rPr>
                <w:color w:val="000000"/>
                <w:sz w:val="19"/>
              </w:rPr>
              <w:t>Indeks Massa Tubuh (Body Mass Index / kg/m²)</w:t>
            </w:r>
          </w:p>
        </w:tc>
      </w:tr>
      <w:tr w:rsidR="00882D2F" w14:paraId="1795156C" w14:textId="77777777" w:rsidTr="00F11F6B">
        <w:trPr>
          <w:jc w:val="center"/>
        </w:trPr>
        <w:tc>
          <w:tcPr>
            <w:tcW w:w="454" w:type="dxa"/>
            <w:tcMar>
              <w:top w:w="80" w:type="dxa"/>
              <w:left w:w="100" w:type="dxa"/>
              <w:bottom w:w="80" w:type="dxa"/>
              <w:right w:w="100" w:type="dxa"/>
            </w:tcMar>
            <w:vAlign w:val="center"/>
          </w:tcPr>
          <w:p w14:paraId="48E0DB0A" w14:textId="77777777" w:rsidR="00882D2F" w:rsidRDefault="00882D2F" w:rsidP="00F11F6B">
            <w:pPr>
              <w:spacing w:before="40" w:after="40" w:line="240" w:lineRule="auto"/>
              <w:jc w:val="center"/>
            </w:pPr>
            <w:r>
              <w:rPr>
                <w:color w:val="000000"/>
                <w:sz w:val="19"/>
              </w:rPr>
              <w:t>6</w:t>
            </w:r>
          </w:p>
        </w:tc>
        <w:tc>
          <w:tcPr>
            <w:tcW w:w="2154" w:type="dxa"/>
            <w:tcMar>
              <w:top w:w="80" w:type="dxa"/>
              <w:left w:w="100" w:type="dxa"/>
              <w:bottom w:w="80" w:type="dxa"/>
              <w:right w:w="100" w:type="dxa"/>
            </w:tcMar>
            <w:vAlign w:val="center"/>
          </w:tcPr>
          <w:p w14:paraId="753FDA15" w14:textId="77777777" w:rsidR="00882D2F" w:rsidRDefault="00882D2F" w:rsidP="00F11F6B">
            <w:pPr>
              <w:spacing w:before="40" w:after="40" w:line="240" w:lineRule="auto"/>
            </w:pPr>
            <w:r>
              <w:rPr>
                <w:color w:val="000000"/>
                <w:sz w:val="19"/>
              </w:rPr>
              <w:t>country</w:t>
            </w:r>
          </w:p>
        </w:tc>
        <w:tc>
          <w:tcPr>
            <w:tcW w:w="1020" w:type="dxa"/>
            <w:tcMar>
              <w:top w:w="80" w:type="dxa"/>
              <w:left w:w="100" w:type="dxa"/>
              <w:bottom w:w="80" w:type="dxa"/>
              <w:right w:w="100" w:type="dxa"/>
            </w:tcMar>
            <w:vAlign w:val="center"/>
          </w:tcPr>
          <w:p w14:paraId="2D9E5476"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E1AFE0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C8FE6C6" w14:textId="77777777" w:rsidR="00882D2F" w:rsidRDefault="00882D2F" w:rsidP="00F11F6B">
            <w:pPr>
              <w:spacing w:before="40" w:after="40" w:line="240" w:lineRule="auto"/>
            </w:pPr>
            <w:r>
              <w:rPr>
                <w:color w:val="000000"/>
                <w:sz w:val="19"/>
              </w:rPr>
              <w:t>Negara domisili (dieliminasi guna mencegah bias geografis)</w:t>
            </w:r>
          </w:p>
        </w:tc>
      </w:tr>
      <w:tr w:rsidR="00882D2F" w14:paraId="4B205DAA" w14:textId="77777777" w:rsidTr="00F11F6B">
        <w:trPr>
          <w:jc w:val="center"/>
        </w:trPr>
        <w:tc>
          <w:tcPr>
            <w:tcW w:w="454" w:type="dxa"/>
            <w:tcMar>
              <w:top w:w="80" w:type="dxa"/>
              <w:left w:w="100" w:type="dxa"/>
              <w:bottom w:w="80" w:type="dxa"/>
              <w:right w:w="100" w:type="dxa"/>
            </w:tcMar>
            <w:vAlign w:val="center"/>
          </w:tcPr>
          <w:p w14:paraId="4D637B65" w14:textId="77777777" w:rsidR="00882D2F" w:rsidRDefault="00882D2F" w:rsidP="00F11F6B">
            <w:pPr>
              <w:spacing w:before="40" w:after="40" w:line="240" w:lineRule="auto"/>
              <w:jc w:val="center"/>
            </w:pPr>
            <w:r>
              <w:rPr>
                <w:color w:val="000000"/>
                <w:sz w:val="19"/>
              </w:rPr>
              <w:t>7</w:t>
            </w:r>
          </w:p>
        </w:tc>
        <w:tc>
          <w:tcPr>
            <w:tcW w:w="2154" w:type="dxa"/>
            <w:tcMar>
              <w:top w:w="80" w:type="dxa"/>
              <w:left w:w="100" w:type="dxa"/>
              <w:bottom w:w="80" w:type="dxa"/>
              <w:right w:w="100" w:type="dxa"/>
            </w:tcMar>
            <w:vAlign w:val="center"/>
          </w:tcPr>
          <w:p w14:paraId="7C819D24" w14:textId="77777777" w:rsidR="00882D2F" w:rsidRDefault="00882D2F" w:rsidP="00F11F6B">
            <w:pPr>
              <w:spacing w:before="40" w:after="40" w:line="240" w:lineRule="auto"/>
            </w:pPr>
            <w:r>
              <w:rPr>
                <w:color w:val="000000"/>
                <w:sz w:val="19"/>
              </w:rPr>
              <w:t>sleep_duration_hrs</w:t>
            </w:r>
          </w:p>
        </w:tc>
        <w:tc>
          <w:tcPr>
            <w:tcW w:w="1020" w:type="dxa"/>
            <w:tcMar>
              <w:top w:w="80" w:type="dxa"/>
              <w:left w:w="100" w:type="dxa"/>
              <w:bottom w:w="80" w:type="dxa"/>
              <w:right w:w="100" w:type="dxa"/>
            </w:tcMar>
            <w:vAlign w:val="center"/>
          </w:tcPr>
          <w:p w14:paraId="13766AE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F037C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A996E11" w14:textId="77777777" w:rsidR="00882D2F" w:rsidRDefault="00882D2F" w:rsidP="00F11F6B">
            <w:pPr>
              <w:spacing w:before="40" w:after="40" w:line="240" w:lineRule="auto"/>
            </w:pPr>
            <w:r>
              <w:rPr>
                <w:color w:val="000000"/>
                <w:sz w:val="19"/>
              </w:rPr>
              <w:t>Rata-rata durasi tidur harian (jam)</w:t>
            </w:r>
          </w:p>
        </w:tc>
      </w:tr>
      <w:tr w:rsidR="00882D2F" w14:paraId="3B289BF7" w14:textId="77777777" w:rsidTr="00F11F6B">
        <w:trPr>
          <w:jc w:val="center"/>
        </w:trPr>
        <w:tc>
          <w:tcPr>
            <w:tcW w:w="454" w:type="dxa"/>
            <w:tcMar>
              <w:top w:w="80" w:type="dxa"/>
              <w:left w:w="100" w:type="dxa"/>
              <w:bottom w:w="80" w:type="dxa"/>
              <w:right w:w="100" w:type="dxa"/>
            </w:tcMar>
            <w:vAlign w:val="center"/>
          </w:tcPr>
          <w:p w14:paraId="33B61448" w14:textId="77777777" w:rsidR="00882D2F" w:rsidRDefault="00882D2F" w:rsidP="00F11F6B">
            <w:pPr>
              <w:spacing w:before="40" w:after="40" w:line="240" w:lineRule="auto"/>
              <w:jc w:val="center"/>
            </w:pPr>
            <w:r>
              <w:rPr>
                <w:color w:val="000000"/>
                <w:sz w:val="19"/>
              </w:rPr>
              <w:t>8</w:t>
            </w:r>
          </w:p>
        </w:tc>
        <w:tc>
          <w:tcPr>
            <w:tcW w:w="2154" w:type="dxa"/>
            <w:tcMar>
              <w:top w:w="80" w:type="dxa"/>
              <w:left w:w="100" w:type="dxa"/>
              <w:bottom w:w="80" w:type="dxa"/>
              <w:right w:w="100" w:type="dxa"/>
            </w:tcMar>
            <w:vAlign w:val="center"/>
          </w:tcPr>
          <w:p w14:paraId="6B34D99B" w14:textId="77777777" w:rsidR="00882D2F" w:rsidRDefault="00882D2F" w:rsidP="00F11F6B">
            <w:pPr>
              <w:spacing w:before="40" w:after="40" w:line="240" w:lineRule="auto"/>
            </w:pPr>
            <w:r>
              <w:rPr>
                <w:color w:val="000000"/>
                <w:sz w:val="19"/>
              </w:rPr>
              <w:t>sleep_quality_score</w:t>
            </w:r>
          </w:p>
        </w:tc>
        <w:tc>
          <w:tcPr>
            <w:tcW w:w="1020" w:type="dxa"/>
            <w:tcMar>
              <w:top w:w="80" w:type="dxa"/>
              <w:left w:w="100" w:type="dxa"/>
              <w:bottom w:w="80" w:type="dxa"/>
              <w:right w:w="100" w:type="dxa"/>
            </w:tcMar>
            <w:vAlign w:val="center"/>
          </w:tcPr>
          <w:p w14:paraId="658D0C2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F178C3B"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56B9463" w14:textId="77777777" w:rsidR="00882D2F" w:rsidRDefault="00882D2F" w:rsidP="00F11F6B">
            <w:pPr>
              <w:spacing w:before="40" w:after="40" w:line="240" w:lineRule="auto"/>
            </w:pPr>
            <w:r>
              <w:rPr>
                <w:color w:val="000000"/>
                <w:sz w:val="19"/>
              </w:rPr>
              <w:t>Skor kualitas tidur subjektif (skala 1–10)</w:t>
            </w:r>
          </w:p>
        </w:tc>
      </w:tr>
      <w:tr w:rsidR="00882D2F" w14:paraId="0D02B6F4" w14:textId="77777777" w:rsidTr="00F11F6B">
        <w:trPr>
          <w:jc w:val="center"/>
        </w:trPr>
        <w:tc>
          <w:tcPr>
            <w:tcW w:w="454" w:type="dxa"/>
            <w:tcMar>
              <w:top w:w="80" w:type="dxa"/>
              <w:left w:w="100" w:type="dxa"/>
              <w:bottom w:w="80" w:type="dxa"/>
              <w:right w:w="100" w:type="dxa"/>
            </w:tcMar>
            <w:vAlign w:val="center"/>
          </w:tcPr>
          <w:p w14:paraId="1FF43244" w14:textId="77777777" w:rsidR="00882D2F" w:rsidRDefault="00882D2F" w:rsidP="00F11F6B">
            <w:pPr>
              <w:spacing w:before="40" w:after="40" w:line="240" w:lineRule="auto"/>
              <w:jc w:val="center"/>
            </w:pPr>
            <w:r>
              <w:rPr>
                <w:color w:val="000000"/>
                <w:sz w:val="19"/>
              </w:rPr>
              <w:t>9</w:t>
            </w:r>
          </w:p>
        </w:tc>
        <w:tc>
          <w:tcPr>
            <w:tcW w:w="2154" w:type="dxa"/>
            <w:tcMar>
              <w:top w:w="80" w:type="dxa"/>
              <w:left w:w="100" w:type="dxa"/>
              <w:bottom w:w="80" w:type="dxa"/>
              <w:right w:w="100" w:type="dxa"/>
            </w:tcMar>
            <w:vAlign w:val="center"/>
          </w:tcPr>
          <w:p w14:paraId="763924E1" w14:textId="77777777" w:rsidR="00882D2F" w:rsidRDefault="00882D2F" w:rsidP="00F11F6B">
            <w:pPr>
              <w:spacing w:before="40" w:after="40" w:line="240" w:lineRule="auto"/>
            </w:pPr>
            <w:r>
              <w:rPr>
                <w:color w:val="000000"/>
                <w:sz w:val="19"/>
              </w:rPr>
              <w:t>rem_percentage</w:t>
            </w:r>
          </w:p>
        </w:tc>
        <w:tc>
          <w:tcPr>
            <w:tcW w:w="1020" w:type="dxa"/>
            <w:tcMar>
              <w:top w:w="80" w:type="dxa"/>
              <w:left w:w="100" w:type="dxa"/>
              <w:bottom w:w="80" w:type="dxa"/>
              <w:right w:w="100" w:type="dxa"/>
            </w:tcMar>
            <w:vAlign w:val="center"/>
          </w:tcPr>
          <w:p w14:paraId="0948C53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7C1F9F0"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79E3FCE" w14:textId="77777777" w:rsidR="00882D2F" w:rsidRDefault="00882D2F" w:rsidP="00F11F6B">
            <w:pPr>
              <w:spacing w:before="40" w:after="40" w:line="240" w:lineRule="auto"/>
            </w:pPr>
            <w:r>
              <w:rPr>
                <w:color w:val="000000"/>
                <w:sz w:val="19"/>
              </w:rPr>
              <w:t>Proporsi fase tidur Rapid Eye Movement (%)</w:t>
            </w:r>
          </w:p>
        </w:tc>
      </w:tr>
      <w:tr w:rsidR="00882D2F" w14:paraId="16594746" w14:textId="77777777" w:rsidTr="00F11F6B">
        <w:trPr>
          <w:jc w:val="center"/>
        </w:trPr>
        <w:tc>
          <w:tcPr>
            <w:tcW w:w="454" w:type="dxa"/>
            <w:tcMar>
              <w:top w:w="80" w:type="dxa"/>
              <w:left w:w="100" w:type="dxa"/>
              <w:bottom w:w="80" w:type="dxa"/>
              <w:right w:w="100" w:type="dxa"/>
            </w:tcMar>
            <w:vAlign w:val="center"/>
          </w:tcPr>
          <w:p w14:paraId="3C315E85" w14:textId="77777777" w:rsidR="00882D2F" w:rsidRDefault="00882D2F" w:rsidP="00F11F6B">
            <w:pPr>
              <w:spacing w:before="40" w:after="40" w:line="240" w:lineRule="auto"/>
              <w:jc w:val="center"/>
            </w:pPr>
            <w:r>
              <w:rPr>
                <w:color w:val="000000"/>
                <w:sz w:val="19"/>
              </w:rPr>
              <w:t>10</w:t>
            </w:r>
          </w:p>
        </w:tc>
        <w:tc>
          <w:tcPr>
            <w:tcW w:w="2154" w:type="dxa"/>
            <w:tcMar>
              <w:top w:w="80" w:type="dxa"/>
              <w:left w:w="100" w:type="dxa"/>
              <w:bottom w:w="80" w:type="dxa"/>
              <w:right w:w="100" w:type="dxa"/>
            </w:tcMar>
            <w:vAlign w:val="center"/>
          </w:tcPr>
          <w:p w14:paraId="4D03F0C7" w14:textId="77777777" w:rsidR="00882D2F" w:rsidRDefault="00882D2F" w:rsidP="00F11F6B">
            <w:pPr>
              <w:spacing w:before="40" w:after="40" w:line="240" w:lineRule="auto"/>
            </w:pPr>
            <w:r>
              <w:rPr>
                <w:color w:val="000000"/>
                <w:sz w:val="19"/>
              </w:rPr>
              <w:t>deep_sleep_percentage</w:t>
            </w:r>
          </w:p>
        </w:tc>
        <w:tc>
          <w:tcPr>
            <w:tcW w:w="1020" w:type="dxa"/>
            <w:tcMar>
              <w:top w:w="80" w:type="dxa"/>
              <w:left w:w="100" w:type="dxa"/>
              <w:bottom w:w="80" w:type="dxa"/>
              <w:right w:w="100" w:type="dxa"/>
            </w:tcMar>
            <w:vAlign w:val="center"/>
          </w:tcPr>
          <w:p w14:paraId="2B38E1AE"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368C7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7B7197B" w14:textId="77777777" w:rsidR="00882D2F" w:rsidRDefault="00882D2F" w:rsidP="00F11F6B">
            <w:pPr>
              <w:spacing w:before="40" w:after="40" w:line="240" w:lineRule="auto"/>
            </w:pPr>
            <w:r>
              <w:rPr>
                <w:color w:val="000000"/>
                <w:sz w:val="19"/>
              </w:rPr>
              <w:t>Proporsi fase tidur nyenyak/gelombang lambat (%)</w:t>
            </w:r>
          </w:p>
        </w:tc>
      </w:tr>
      <w:tr w:rsidR="00882D2F" w14:paraId="0A151C76" w14:textId="77777777" w:rsidTr="00F11F6B">
        <w:trPr>
          <w:jc w:val="center"/>
        </w:trPr>
        <w:tc>
          <w:tcPr>
            <w:tcW w:w="454" w:type="dxa"/>
            <w:tcMar>
              <w:top w:w="80" w:type="dxa"/>
              <w:left w:w="100" w:type="dxa"/>
              <w:bottom w:w="80" w:type="dxa"/>
              <w:right w:w="100" w:type="dxa"/>
            </w:tcMar>
            <w:vAlign w:val="center"/>
          </w:tcPr>
          <w:p w14:paraId="7A0FF5C2" w14:textId="77777777" w:rsidR="00882D2F" w:rsidRDefault="00882D2F" w:rsidP="00F11F6B">
            <w:pPr>
              <w:spacing w:before="40" w:after="40" w:line="240" w:lineRule="auto"/>
              <w:jc w:val="center"/>
            </w:pPr>
            <w:r>
              <w:rPr>
                <w:color w:val="000000"/>
                <w:sz w:val="19"/>
              </w:rPr>
              <w:t>11</w:t>
            </w:r>
          </w:p>
        </w:tc>
        <w:tc>
          <w:tcPr>
            <w:tcW w:w="2154" w:type="dxa"/>
            <w:tcMar>
              <w:top w:w="80" w:type="dxa"/>
              <w:left w:w="100" w:type="dxa"/>
              <w:bottom w:w="80" w:type="dxa"/>
              <w:right w:w="100" w:type="dxa"/>
            </w:tcMar>
            <w:vAlign w:val="center"/>
          </w:tcPr>
          <w:p w14:paraId="51540F8F" w14:textId="77777777" w:rsidR="00882D2F" w:rsidRDefault="00882D2F" w:rsidP="00F11F6B">
            <w:pPr>
              <w:spacing w:before="40" w:after="40" w:line="240" w:lineRule="auto"/>
            </w:pPr>
            <w:r>
              <w:rPr>
                <w:color w:val="000000"/>
                <w:sz w:val="19"/>
              </w:rPr>
              <w:t>sleep_latency_mins</w:t>
            </w:r>
          </w:p>
        </w:tc>
        <w:tc>
          <w:tcPr>
            <w:tcW w:w="1020" w:type="dxa"/>
            <w:tcMar>
              <w:top w:w="80" w:type="dxa"/>
              <w:left w:w="100" w:type="dxa"/>
              <w:bottom w:w="80" w:type="dxa"/>
              <w:right w:w="100" w:type="dxa"/>
            </w:tcMar>
            <w:vAlign w:val="center"/>
          </w:tcPr>
          <w:p w14:paraId="20E5B2FF"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710B68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73652D9" w14:textId="77777777" w:rsidR="00882D2F" w:rsidRDefault="00882D2F" w:rsidP="00F11F6B">
            <w:pPr>
              <w:spacing w:before="40" w:after="40" w:line="240" w:lineRule="auto"/>
            </w:pPr>
            <w:r>
              <w:rPr>
                <w:color w:val="000000"/>
                <w:sz w:val="19"/>
              </w:rPr>
              <w:t>Waktu yang dibutuhkan untuk mulai terlelap (menit)</w:t>
            </w:r>
          </w:p>
        </w:tc>
      </w:tr>
      <w:tr w:rsidR="00882D2F" w14:paraId="2C1567DE" w14:textId="77777777" w:rsidTr="00F11F6B">
        <w:trPr>
          <w:jc w:val="center"/>
        </w:trPr>
        <w:tc>
          <w:tcPr>
            <w:tcW w:w="454" w:type="dxa"/>
            <w:tcMar>
              <w:top w:w="80" w:type="dxa"/>
              <w:left w:w="100" w:type="dxa"/>
              <w:bottom w:w="80" w:type="dxa"/>
              <w:right w:w="100" w:type="dxa"/>
            </w:tcMar>
            <w:vAlign w:val="center"/>
          </w:tcPr>
          <w:p w14:paraId="66F1953C" w14:textId="77777777" w:rsidR="00882D2F" w:rsidRDefault="00882D2F" w:rsidP="00F11F6B">
            <w:pPr>
              <w:spacing w:before="40" w:after="40" w:line="240" w:lineRule="auto"/>
              <w:jc w:val="center"/>
            </w:pPr>
            <w:r>
              <w:rPr>
                <w:color w:val="000000"/>
                <w:sz w:val="19"/>
              </w:rPr>
              <w:t>12</w:t>
            </w:r>
          </w:p>
        </w:tc>
        <w:tc>
          <w:tcPr>
            <w:tcW w:w="2154" w:type="dxa"/>
            <w:tcMar>
              <w:top w:w="80" w:type="dxa"/>
              <w:left w:w="100" w:type="dxa"/>
              <w:bottom w:w="80" w:type="dxa"/>
              <w:right w:w="100" w:type="dxa"/>
            </w:tcMar>
            <w:vAlign w:val="center"/>
          </w:tcPr>
          <w:p w14:paraId="5CF70BBE" w14:textId="77777777" w:rsidR="00882D2F" w:rsidRDefault="00882D2F" w:rsidP="00F11F6B">
            <w:pPr>
              <w:spacing w:before="40" w:after="40" w:line="240" w:lineRule="auto"/>
            </w:pPr>
            <w:r>
              <w:rPr>
                <w:color w:val="000000"/>
                <w:sz w:val="19"/>
              </w:rPr>
              <w:t>wake_episodes_per_night</w:t>
            </w:r>
          </w:p>
        </w:tc>
        <w:tc>
          <w:tcPr>
            <w:tcW w:w="1020" w:type="dxa"/>
            <w:tcMar>
              <w:top w:w="80" w:type="dxa"/>
              <w:left w:w="100" w:type="dxa"/>
              <w:bottom w:w="80" w:type="dxa"/>
              <w:right w:w="100" w:type="dxa"/>
            </w:tcMar>
            <w:vAlign w:val="center"/>
          </w:tcPr>
          <w:p w14:paraId="0C8A55E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20E95F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49C527C" w14:textId="77777777" w:rsidR="00882D2F" w:rsidRDefault="00882D2F" w:rsidP="00F11F6B">
            <w:pPr>
              <w:spacing w:before="40" w:after="40" w:line="240" w:lineRule="auto"/>
            </w:pPr>
            <w:r>
              <w:rPr>
                <w:color w:val="000000"/>
                <w:sz w:val="19"/>
              </w:rPr>
              <w:t>Frekuensi terbangun di tengah tidur malam (kali)</w:t>
            </w:r>
          </w:p>
        </w:tc>
      </w:tr>
      <w:tr w:rsidR="00882D2F" w14:paraId="2EAC2D13" w14:textId="77777777" w:rsidTr="00F11F6B">
        <w:trPr>
          <w:jc w:val="center"/>
        </w:trPr>
        <w:tc>
          <w:tcPr>
            <w:tcW w:w="454" w:type="dxa"/>
            <w:tcMar>
              <w:top w:w="80" w:type="dxa"/>
              <w:left w:w="100" w:type="dxa"/>
              <w:bottom w:w="80" w:type="dxa"/>
              <w:right w:w="100" w:type="dxa"/>
            </w:tcMar>
            <w:vAlign w:val="center"/>
          </w:tcPr>
          <w:p w14:paraId="4C3E7D33" w14:textId="77777777" w:rsidR="00882D2F" w:rsidRDefault="00882D2F" w:rsidP="00F11F6B">
            <w:pPr>
              <w:spacing w:before="40" w:after="40" w:line="240" w:lineRule="auto"/>
              <w:jc w:val="center"/>
            </w:pPr>
            <w:r>
              <w:rPr>
                <w:color w:val="000000"/>
                <w:sz w:val="19"/>
              </w:rPr>
              <w:t>13</w:t>
            </w:r>
          </w:p>
        </w:tc>
        <w:tc>
          <w:tcPr>
            <w:tcW w:w="2154" w:type="dxa"/>
            <w:tcMar>
              <w:top w:w="80" w:type="dxa"/>
              <w:left w:w="100" w:type="dxa"/>
              <w:bottom w:w="80" w:type="dxa"/>
              <w:right w:w="100" w:type="dxa"/>
            </w:tcMar>
            <w:vAlign w:val="center"/>
          </w:tcPr>
          <w:p w14:paraId="1455E74B" w14:textId="77777777" w:rsidR="00882D2F" w:rsidRDefault="00882D2F" w:rsidP="00F11F6B">
            <w:pPr>
              <w:spacing w:before="40" w:after="40" w:line="240" w:lineRule="auto"/>
            </w:pPr>
            <w:r>
              <w:rPr>
                <w:color w:val="000000"/>
                <w:sz w:val="19"/>
              </w:rPr>
              <w:t>caffeine_mg_before_bed</w:t>
            </w:r>
          </w:p>
        </w:tc>
        <w:tc>
          <w:tcPr>
            <w:tcW w:w="1020" w:type="dxa"/>
            <w:tcMar>
              <w:top w:w="80" w:type="dxa"/>
              <w:left w:w="100" w:type="dxa"/>
              <w:bottom w:w="80" w:type="dxa"/>
              <w:right w:w="100" w:type="dxa"/>
            </w:tcMar>
            <w:vAlign w:val="center"/>
          </w:tcPr>
          <w:p w14:paraId="3E96F2F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FF331CA"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FC9E03B" w14:textId="77777777" w:rsidR="00882D2F" w:rsidRDefault="00882D2F" w:rsidP="00F11F6B">
            <w:pPr>
              <w:spacing w:before="40" w:after="40" w:line="240" w:lineRule="auto"/>
            </w:pPr>
            <w:r>
              <w:rPr>
                <w:color w:val="000000"/>
                <w:sz w:val="19"/>
              </w:rPr>
              <w:t>Asupan kafein dalam rentang 4 jam sebelum tidur (mg)</w:t>
            </w:r>
          </w:p>
        </w:tc>
      </w:tr>
      <w:tr w:rsidR="00882D2F" w14:paraId="39E69746" w14:textId="77777777" w:rsidTr="00F11F6B">
        <w:trPr>
          <w:jc w:val="center"/>
        </w:trPr>
        <w:tc>
          <w:tcPr>
            <w:tcW w:w="454" w:type="dxa"/>
            <w:tcMar>
              <w:top w:w="80" w:type="dxa"/>
              <w:left w:w="100" w:type="dxa"/>
              <w:bottom w:w="80" w:type="dxa"/>
              <w:right w:w="100" w:type="dxa"/>
            </w:tcMar>
            <w:vAlign w:val="center"/>
          </w:tcPr>
          <w:p w14:paraId="1E49EC46" w14:textId="77777777" w:rsidR="00882D2F" w:rsidRDefault="00882D2F" w:rsidP="00F11F6B">
            <w:pPr>
              <w:spacing w:before="40" w:after="40" w:line="240" w:lineRule="auto"/>
              <w:jc w:val="center"/>
            </w:pPr>
            <w:r>
              <w:rPr>
                <w:color w:val="000000"/>
                <w:sz w:val="19"/>
              </w:rPr>
              <w:t>14</w:t>
            </w:r>
          </w:p>
        </w:tc>
        <w:tc>
          <w:tcPr>
            <w:tcW w:w="2154" w:type="dxa"/>
            <w:tcMar>
              <w:top w:w="80" w:type="dxa"/>
              <w:left w:w="100" w:type="dxa"/>
              <w:bottom w:w="80" w:type="dxa"/>
              <w:right w:w="100" w:type="dxa"/>
            </w:tcMar>
            <w:vAlign w:val="center"/>
          </w:tcPr>
          <w:p w14:paraId="14FA0004" w14:textId="77777777" w:rsidR="00882D2F" w:rsidRDefault="00882D2F" w:rsidP="00F11F6B">
            <w:pPr>
              <w:spacing w:before="40" w:after="40" w:line="240" w:lineRule="auto"/>
            </w:pPr>
            <w:r>
              <w:rPr>
                <w:color w:val="000000"/>
                <w:sz w:val="19"/>
              </w:rPr>
              <w:t>alcohol_units_before_bed</w:t>
            </w:r>
          </w:p>
        </w:tc>
        <w:tc>
          <w:tcPr>
            <w:tcW w:w="1020" w:type="dxa"/>
            <w:tcMar>
              <w:top w:w="80" w:type="dxa"/>
              <w:left w:w="100" w:type="dxa"/>
              <w:bottom w:w="80" w:type="dxa"/>
              <w:right w:w="100" w:type="dxa"/>
            </w:tcMar>
            <w:vAlign w:val="center"/>
          </w:tcPr>
          <w:p w14:paraId="55DF50F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332512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C5FFFD6" w14:textId="77777777" w:rsidR="00882D2F" w:rsidRDefault="00882D2F" w:rsidP="00F11F6B">
            <w:pPr>
              <w:spacing w:before="40" w:after="40" w:line="240" w:lineRule="auto"/>
            </w:pPr>
            <w:r>
              <w:rPr>
                <w:color w:val="000000"/>
                <w:sz w:val="19"/>
              </w:rPr>
              <w:t>Konsumsi minuman beralkohol sebelum tidur (unit)</w:t>
            </w:r>
          </w:p>
        </w:tc>
      </w:tr>
      <w:tr w:rsidR="00882D2F" w14:paraId="046659A0" w14:textId="77777777" w:rsidTr="00F11F6B">
        <w:trPr>
          <w:jc w:val="center"/>
        </w:trPr>
        <w:tc>
          <w:tcPr>
            <w:tcW w:w="454" w:type="dxa"/>
            <w:tcMar>
              <w:top w:w="80" w:type="dxa"/>
              <w:left w:w="100" w:type="dxa"/>
              <w:bottom w:w="80" w:type="dxa"/>
              <w:right w:w="100" w:type="dxa"/>
            </w:tcMar>
            <w:vAlign w:val="center"/>
          </w:tcPr>
          <w:p w14:paraId="5E462CDF" w14:textId="77777777" w:rsidR="00882D2F" w:rsidRDefault="00882D2F" w:rsidP="00F11F6B">
            <w:pPr>
              <w:spacing w:before="40" w:after="40" w:line="240" w:lineRule="auto"/>
              <w:jc w:val="center"/>
            </w:pPr>
            <w:r>
              <w:rPr>
                <w:color w:val="000000"/>
                <w:sz w:val="19"/>
              </w:rPr>
              <w:t>15</w:t>
            </w:r>
          </w:p>
        </w:tc>
        <w:tc>
          <w:tcPr>
            <w:tcW w:w="2154" w:type="dxa"/>
            <w:tcMar>
              <w:top w:w="80" w:type="dxa"/>
              <w:left w:w="100" w:type="dxa"/>
              <w:bottom w:w="80" w:type="dxa"/>
              <w:right w:w="100" w:type="dxa"/>
            </w:tcMar>
            <w:vAlign w:val="center"/>
          </w:tcPr>
          <w:p w14:paraId="45345C0D" w14:textId="77777777" w:rsidR="00882D2F" w:rsidRDefault="00882D2F" w:rsidP="00F11F6B">
            <w:pPr>
              <w:spacing w:before="40" w:after="40" w:line="240" w:lineRule="auto"/>
            </w:pPr>
            <w:r>
              <w:rPr>
                <w:color w:val="000000"/>
                <w:sz w:val="19"/>
              </w:rPr>
              <w:t>screen_time_before_bed_mins</w:t>
            </w:r>
          </w:p>
        </w:tc>
        <w:tc>
          <w:tcPr>
            <w:tcW w:w="1020" w:type="dxa"/>
            <w:tcMar>
              <w:top w:w="80" w:type="dxa"/>
              <w:left w:w="100" w:type="dxa"/>
              <w:bottom w:w="80" w:type="dxa"/>
              <w:right w:w="100" w:type="dxa"/>
            </w:tcMar>
            <w:vAlign w:val="center"/>
          </w:tcPr>
          <w:p w14:paraId="04BC2DED"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23A905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BC08976" w14:textId="77777777" w:rsidR="00882D2F" w:rsidRDefault="00882D2F" w:rsidP="00F11F6B">
            <w:pPr>
              <w:spacing w:before="40" w:after="40" w:line="240" w:lineRule="auto"/>
            </w:pPr>
            <w:r>
              <w:rPr>
                <w:color w:val="000000"/>
                <w:sz w:val="19"/>
              </w:rPr>
              <w:t>Durasi menatap layar gawai menjelang tidur (menit)</w:t>
            </w:r>
          </w:p>
        </w:tc>
      </w:tr>
      <w:tr w:rsidR="00882D2F" w14:paraId="45E5C739" w14:textId="77777777" w:rsidTr="00F11F6B">
        <w:trPr>
          <w:jc w:val="center"/>
        </w:trPr>
        <w:tc>
          <w:tcPr>
            <w:tcW w:w="454" w:type="dxa"/>
            <w:tcMar>
              <w:top w:w="80" w:type="dxa"/>
              <w:left w:w="100" w:type="dxa"/>
              <w:bottom w:w="80" w:type="dxa"/>
              <w:right w:w="100" w:type="dxa"/>
            </w:tcMar>
            <w:vAlign w:val="center"/>
          </w:tcPr>
          <w:p w14:paraId="6588F5DC" w14:textId="77777777" w:rsidR="00882D2F" w:rsidRDefault="00882D2F" w:rsidP="00F11F6B">
            <w:pPr>
              <w:spacing w:before="40" w:after="40" w:line="240" w:lineRule="auto"/>
              <w:jc w:val="center"/>
            </w:pPr>
            <w:r>
              <w:rPr>
                <w:color w:val="000000"/>
                <w:sz w:val="19"/>
              </w:rPr>
              <w:t>16</w:t>
            </w:r>
          </w:p>
        </w:tc>
        <w:tc>
          <w:tcPr>
            <w:tcW w:w="2154" w:type="dxa"/>
            <w:tcMar>
              <w:top w:w="80" w:type="dxa"/>
              <w:left w:w="100" w:type="dxa"/>
              <w:bottom w:w="80" w:type="dxa"/>
              <w:right w:w="100" w:type="dxa"/>
            </w:tcMar>
            <w:vAlign w:val="center"/>
          </w:tcPr>
          <w:p w14:paraId="524CF59A" w14:textId="77777777" w:rsidR="00882D2F" w:rsidRDefault="00882D2F" w:rsidP="00F11F6B">
            <w:pPr>
              <w:spacing w:before="40" w:after="40" w:line="240" w:lineRule="auto"/>
            </w:pPr>
            <w:r>
              <w:rPr>
                <w:color w:val="000000"/>
                <w:sz w:val="19"/>
              </w:rPr>
              <w:t>exercise_day</w:t>
            </w:r>
          </w:p>
        </w:tc>
        <w:tc>
          <w:tcPr>
            <w:tcW w:w="1020" w:type="dxa"/>
            <w:tcMar>
              <w:top w:w="80" w:type="dxa"/>
              <w:left w:w="100" w:type="dxa"/>
              <w:bottom w:w="80" w:type="dxa"/>
              <w:right w:w="100" w:type="dxa"/>
            </w:tcMar>
            <w:vAlign w:val="center"/>
          </w:tcPr>
          <w:p w14:paraId="6D76F85F"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0823562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EAC5FD8" w14:textId="77777777" w:rsidR="00882D2F" w:rsidRDefault="00882D2F" w:rsidP="00F11F6B">
            <w:pPr>
              <w:spacing w:before="40" w:after="40" w:line="240" w:lineRule="auto"/>
            </w:pPr>
            <w:r>
              <w:rPr>
                <w:color w:val="000000"/>
                <w:sz w:val="19"/>
              </w:rPr>
              <w:t>Frekuensi olahraga fisik dalam sepekan (hari)</w:t>
            </w:r>
          </w:p>
        </w:tc>
      </w:tr>
      <w:tr w:rsidR="00882D2F" w14:paraId="5D60DB85" w14:textId="77777777" w:rsidTr="00F11F6B">
        <w:trPr>
          <w:jc w:val="center"/>
        </w:trPr>
        <w:tc>
          <w:tcPr>
            <w:tcW w:w="454" w:type="dxa"/>
            <w:tcMar>
              <w:top w:w="80" w:type="dxa"/>
              <w:left w:w="100" w:type="dxa"/>
              <w:bottom w:w="80" w:type="dxa"/>
              <w:right w:w="100" w:type="dxa"/>
            </w:tcMar>
            <w:vAlign w:val="center"/>
          </w:tcPr>
          <w:p w14:paraId="1B18A2D0" w14:textId="77777777" w:rsidR="00882D2F" w:rsidRDefault="00882D2F" w:rsidP="00F11F6B">
            <w:pPr>
              <w:spacing w:before="40" w:after="40" w:line="240" w:lineRule="auto"/>
              <w:jc w:val="center"/>
            </w:pPr>
            <w:r>
              <w:rPr>
                <w:color w:val="000000"/>
                <w:sz w:val="19"/>
              </w:rPr>
              <w:lastRenderedPageBreak/>
              <w:t>17</w:t>
            </w:r>
          </w:p>
        </w:tc>
        <w:tc>
          <w:tcPr>
            <w:tcW w:w="2154" w:type="dxa"/>
            <w:tcMar>
              <w:top w:w="80" w:type="dxa"/>
              <w:left w:w="100" w:type="dxa"/>
              <w:bottom w:w="80" w:type="dxa"/>
              <w:right w:w="100" w:type="dxa"/>
            </w:tcMar>
            <w:vAlign w:val="center"/>
          </w:tcPr>
          <w:p w14:paraId="1B2AB585" w14:textId="77777777" w:rsidR="00882D2F" w:rsidRDefault="00882D2F" w:rsidP="00F11F6B">
            <w:pPr>
              <w:spacing w:before="40" w:after="40" w:line="240" w:lineRule="auto"/>
            </w:pPr>
            <w:r>
              <w:rPr>
                <w:color w:val="000000"/>
                <w:sz w:val="19"/>
              </w:rPr>
              <w:t>steps_that_day</w:t>
            </w:r>
          </w:p>
        </w:tc>
        <w:tc>
          <w:tcPr>
            <w:tcW w:w="1020" w:type="dxa"/>
            <w:tcMar>
              <w:top w:w="80" w:type="dxa"/>
              <w:left w:w="100" w:type="dxa"/>
              <w:bottom w:w="80" w:type="dxa"/>
              <w:right w:w="100" w:type="dxa"/>
            </w:tcMar>
            <w:vAlign w:val="center"/>
          </w:tcPr>
          <w:p w14:paraId="50826C62"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684C6DD"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ECDEF45" w14:textId="77777777" w:rsidR="00882D2F" w:rsidRDefault="00882D2F" w:rsidP="00F11F6B">
            <w:pPr>
              <w:spacing w:before="40" w:after="40" w:line="240" w:lineRule="auto"/>
            </w:pPr>
            <w:r>
              <w:rPr>
                <w:color w:val="000000"/>
                <w:sz w:val="19"/>
              </w:rPr>
              <w:t>Jumlah langkah kaki harian dari pelacak digital</w:t>
            </w:r>
          </w:p>
        </w:tc>
      </w:tr>
      <w:tr w:rsidR="00882D2F" w14:paraId="605056A6" w14:textId="77777777" w:rsidTr="00F11F6B">
        <w:trPr>
          <w:jc w:val="center"/>
        </w:trPr>
        <w:tc>
          <w:tcPr>
            <w:tcW w:w="454" w:type="dxa"/>
            <w:tcMar>
              <w:top w:w="80" w:type="dxa"/>
              <w:left w:w="100" w:type="dxa"/>
              <w:bottom w:w="80" w:type="dxa"/>
              <w:right w:w="100" w:type="dxa"/>
            </w:tcMar>
            <w:vAlign w:val="center"/>
          </w:tcPr>
          <w:p w14:paraId="67D252A8" w14:textId="77777777" w:rsidR="00882D2F" w:rsidRDefault="00882D2F" w:rsidP="00F11F6B">
            <w:pPr>
              <w:spacing w:before="40" w:after="40" w:line="240" w:lineRule="auto"/>
              <w:jc w:val="center"/>
            </w:pPr>
            <w:r>
              <w:rPr>
                <w:color w:val="000000"/>
                <w:sz w:val="19"/>
              </w:rPr>
              <w:t>18</w:t>
            </w:r>
          </w:p>
        </w:tc>
        <w:tc>
          <w:tcPr>
            <w:tcW w:w="2154" w:type="dxa"/>
            <w:tcMar>
              <w:top w:w="80" w:type="dxa"/>
              <w:left w:w="100" w:type="dxa"/>
              <w:bottom w:w="80" w:type="dxa"/>
              <w:right w:w="100" w:type="dxa"/>
            </w:tcMar>
            <w:vAlign w:val="center"/>
          </w:tcPr>
          <w:p w14:paraId="0AB9F2F7" w14:textId="77777777" w:rsidR="00882D2F" w:rsidRDefault="00882D2F" w:rsidP="00F11F6B">
            <w:pPr>
              <w:spacing w:before="40" w:after="40" w:line="240" w:lineRule="auto"/>
            </w:pPr>
            <w:r>
              <w:rPr>
                <w:color w:val="000000"/>
                <w:sz w:val="19"/>
              </w:rPr>
              <w:t>nap_duration_mins</w:t>
            </w:r>
          </w:p>
        </w:tc>
        <w:tc>
          <w:tcPr>
            <w:tcW w:w="1020" w:type="dxa"/>
            <w:tcMar>
              <w:top w:w="80" w:type="dxa"/>
              <w:left w:w="100" w:type="dxa"/>
              <w:bottom w:w="80" w:type="dxa"/>
              <w:right w:w="100" w:type="dxa"/>
            </w:tcMar>
            <w:vAlign w:val="center"/>
          </w:tcPr>
          <w:p w14:paraId="1AAAB1D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1756338"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F6C1437" w14:textId="77777777" w:rsidR="00882D2F" w:rsidRDefault="00882D2F" w:rsidP="00F11F6B">
            <w:pPr>
              <w:spacing w:before="40" w:after="40" w:line="240" w:lineRule="auto"/>
            </w:pPr>
            <w:r>
              <w:rPr>
                <w:color w:val="000000"/>
                <w:sz w:val="19"/>
              </w:rPr>
              <w:t>Durasi tidur siang harian (menit)</w:t>
            </w:r>
          </w:p>
        </w:tc>
      </w:tr>
      <w:tr w:rsidR="00882D2F" w14:paraId="3DC8D519" w14:textId="77777777" w:rsidTr="00F11F6B">
        <w:trPr>
          <w:jc w:val="center"/>
        </w:trPr>
        <w:tc>
          <w:tcPr>
            <w:tcW w:w="454" w:type="dxa"/>
            <w:tcMar>
              <w:top w:w="80" w:type="dxa"/>
              <w:left w:w="100" w:type="dxa"/>
              <w:bottom w:w="80" w:type="dxa"/>
              <w:right w:w="100" w:type="dxa"/>
            </w:tcMar>
            <w:vAlign w:val="center"/>
          </w:tcPr>
          <w:p w14:paraId="051901E3" w14:textId="77777777" w:rsidR="00882D2F" w:rsidRDefault="00882D2F" w:rsidP="00F11F6B">
            <w:pPr>
              <w:spacing w:before="40" w:after="40" w:line="240" w:lineRule="auto"/>
              <w:jc w:val="center"/>
            </w:pPr>
            <w:r>
              <w:rPr>
                <w:color w:val="000000"/>
                <w:sz w:val="19"/>
              </w:rPr>
              <w:t>19</w:t>
            </w:r>
          </w:p>
        </w:tc>
        <w:tc>
          <w:tcPr>
            <w:tcW w:w="2154" w:type="dxa"/>
            <w:tcMar>
              <w:top w:w="80" w:type="dxa"/>
              <w:left w:w="100" w:type="dxa"/>
              <w:bottom w:w="80" w:type="dxa"/>
              <w:right w:w="100" w:type="dxa"/>
            </w:tcMar>
            <w:vAlign w:val="center"/>
          </w:tcPr>
          <w:p w14:paraId="2B6A244D" w14:textId="77777777" w:rsidR="00882D2F" w:rsidRDefault="00882D2F" w:rsidP="00F11F6B">
            <w:pPr>
              <w:spacing w:before="40" w:after="40" w:line="240" w:lineRule="auto"/>
            </w:pPr>
            <w:r>
              <w:rPr>
                <w:color w:val="000000"/>
                <w:sz w:val="19"/>
              </w:rPr>
              <w:t>stress_score</w:t>
            </w:r>
          </w:p>
        </w:tc>
        <w:tc>
          <w:tcPr>
            <w:tcW w:w="1020" w:type="dxa"/>
            <w:tcMar>
              <w:top w:w="80" w:type="dxa"/>
              <w:left w:w="100" w:type="dxa"/>
              <w:bottom w:w="80" w:type="dxa"/>
              <w:right w:w="100" w:type="dxa"/>
            </w:tcMar>
            <w:vAlign w:val="center"/>
          </w:tcPr>
          <w:p w14:paraId="21FF78B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0C6B6AE"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25B25E0" w14:textId="77777777" w:rsidR="00882D2F" w:rsidRDefault="00882D2F" w:rsidP="00F11F6B">
            <w:pPr>
              <w:spacing w:before="40" w:after="40" w:line="240" w:lineRule="auto"/>
            </w:pPr>
            <w:r>
              <w:rPr>
                <w:color w:val="000000"/>
                <w:sz w:val="19"/>
              </w:rPr>
              <w:t>Tingkat beban stres psikologis harian (skala 1–10)</w:t>
            </w:r>
          </w:p>
        </w:tc>
      </w:tr>
      <w:tr w:rsidR="00882D2F" w14:paraId="773CEAF1" w14:textId="77777777" w:rsidTr="00F11F6B">
        <w:trPr>
          <w:jc w:val="center"/>
        </w:trPr>
        <w:tc>
          <w:tcPr>
            <w:tcW w:w="454" w:type="dxa"/>
            <w:tcMar>
              <w:top w:w="80" w:type="dxa"/>
              <w:left w:w="100" w:type="dxa"/>
              <w:bottom w:w="80" w:type="dxa"/>
              <w:right w:w="100" w:type="dxa"/>
            </w:tcMar>
            <w:vAlign w:val="center"/>
          </w:tcPr>
          <w:p w14:paraId="5CA3E7F0" w14:textId="77777777" w:rsidR="00882D2F" w:rsidRDefault="00882D2F" w:rsidP="00F11F6B">
            <w:pPr>
              <w:spacing w:before="40" w:after="40" w:line="240" w:lineRule="auto"/>
              <w:jc w:val="center"/>
            </w:pPr>
            <w:r>
              <w:rPr>
                <w:color w:val="000000"/>
                <w:sz w:val="19"/>
              </w:rPr>
              <w:t>20</w:t>
            </w:r>
          </w:p>
        </w:tc>
        <w:tc>
          <w:tcPr>
            <w:tcW w:w="2154" w:type="dxa"/>
            <w:tcMar>
              <w:top w:w="80" w:type="dxa"/>
              <w:left w:w="100" w:type="dxa"/>
              <w:bottom w:w="80" w:type="dxa"/>
              <w:right w:w="100" w:type="dxa"/>
            </w:tcMar>
            <w:vAlign w:val="center"/>
          </w:tcPr>
          <w:p w14:paraId="1705C372" w14:textId="77777777" w:rsidR="00882D2F" w:rsidRDefault="00882D2F" w:rsidP="00F11F6B">
            <w:pPr>
              <w:spacing w:before="40" w:after="40" w:line="240" w:lineRule="auto"/>
            </w:pPr>
            <w:r>
              <w:rPr>
                <w:color w:val="000000"/>
                <w:sz w:val="19"/>
              </w:rPr>
              <w:t>work_hours_that_day</w:t>
            </w:r>
          </w:p>
        </w:tc>
        <w:tc>
          <w:tcPr>
            <w:tcW w:w="1020" w:type="dxa"/>
            <w:tcMar>
              <w:top w:w="80" w:type="dxa"/>
              <w:left w:w="100" w:type="dxa"/>
              <w:bottom w:w="80" w:type="dxa"/>
              <w:right w:w="100" w:type="dxa"/>
            </w:tcMar>
            <w:vAlign w:val="center"/>
          </w:tcPr>
          <w:p w14:paraId="5327BD6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69A4C8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87763CF" w14:textId="77777777" w:rsidR="00882D2F" w:rsidRDefault="00882D2F" w:rsidP="00F11F6B">
            <w:pPr>
              <w:spacing w:before="40" w:after="40" w:line="240" w:lineRule="auto"/>
            </w:pPr>
            <w:r>
              <w:rPr>
                <w:color w:val="000000"/>
                <w:sz w:val="19"/>
              </w:rPr>
              <w:t>Total durasi jam kerja harian (jam)</w:t>
            </w:r>
          </w:p>
        </w:tc>
      </w:tr>
      <w:tr w:rsidR="00882D2F" w14:paraId="05AF0BC8" w14:textId="77777777" w:rsidTr="00F11F6B">
        <w:trPr>
          <w:jc w:val="center"/>
        </w:trPr>
        <w:tc>
          <w:tcPr>
            <w:tcW w:w="454" w:type="dxa"/>
            <w:tcMar>
              <w:top w:w="80" w:type="dxa"/>
              <w:left w:w="100" w:type="dxa"/>
              <w:bottom w:w="80" w:type="dxa"/>
              <w:right w:w="100" w:type="dxa"/>
            </w:tcMar>
            <w:vAlign w:val="center"/>
          </w:tcPr>
          <w:p w14:paraId="770E0B38" w14:textId="77777777" w:rsidR="00882D2F" w:rsidRDefault="00882D2F" w:rsidP="00F11F6B">
            <w:pPr>
              <w:spacing w:before="40" w:after="40" w:line="240" w:lineRule="auto"/>
              <w:jc w:val="center"/>
            </w:pPr>
            <w:r>
              <w:rPr>
                <w:color w:val="000000"/>
                <w:sz w:val="19"/>
              </w:rPr>
              <w:t>21</w:t>
            </w:r>
          </w:p>
        </w:tc>
        <w:tc>
          <w:tcPr>
            <w:tcW w:w="2154" w:type="dxa"/>
            <w:tcMar>
              <w:top w:w="80" w:type="dxa"/>
              <w:left w:w="100" w:type="dxa"/>
              <w:bottom w:w="80" w:type="dxa"/>
              <w:right w:w="100" w:type="dxa"/>
            </w:tcMar>
            <w:vAlign w:val="center"/>
          </w:tcPr>
          <w:p w14:paraId="70D1644B" w14:textId="77777777" w:rsidR="00882D2F" w:rsidRDefault="00882D2F" w:rsidP="00F11F6B">
            <w:pPr>
              <w:spacing w:before="40" w:after="40" w:line="240" w:lineRule="auto"/>
            </w:pPr>
            <w:r>
              <w:rPr>
                <w:color w:val="000000"/>
                <w:sz w:val="19"/>
              </w:rPr>
              <w:t>chronotype</w:t>
            </w:r>
          </w:p>
        </w:tc>
        <w:tc>
          <w:tcPr>
            <w:tcW w:w="1020" w:type="dxa"/>
            <w:tcMar>
              <w:top w:w="80" w:type="dxa"/>
              <w:left w:w="100" w:type="dxa"/>
              <w:bottom w:w="80" w:type="dxa"/>
              <w:right w:w="100" w:type="dxa"/>
            </w:tcMar>
            <w:vAlign w:val="center"/>
          </w:tcPr>
          <w:p w14:paraId="2C01825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0F114A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B1F920" w14:textId="77777777" w:rsidR="00882D2F" w:rsidRDefault="00882D2F" w:rsidP="00F11F6B">
            <w:pPr>
              <w:spacing w:before="40" w:after="40" w:line="240" w:lineRule="auto"/>
            </w:pPr>
            <w:r>
              <w:rPr>
                <w:color w:val="000000"/>
                <w:sz w:val="19"/>
              </w:rPr>
              <w:t>Tipe ritme sirkadian (Morning Lark, Night Owl, Intermediate)</w:t>
            </w:r>
          </w:p>
        </w:tc>
      </w:tr>
      <w:tr w:rsidR="00882D2F" w14:paraId="575D2F98" w14:textId="77777777" w:rsidTr="00F11F6B">
        <w:trPr>
          <w:jc w:val="center"/>
        </w:trPr>
        <w:tc>
          <w:tcPr>
            <w:tcW w:w="454" w:type="dxa"/>
            <w:tcMar>
              <w:top w:w="80" w:type="dxa"/>
              <w:left w:w="100" w:type="dxa"/>
              <w:bottom w:w="80" w:type="dxa"/>
              <w:right w:w="100" w:type="dxa"/>
            </w:tcMar>
            <w:vAlign w:val="center"/>
          </w:tcPr>
          <w:p w14:paraId="2763B241" w14:textId="77777777" w:rsidR="00882D2F" w:rsidRDefault="00882D2F" w:rsidP="00F11F6B">
            <w:pPr>
              <w:spacing w:before="40" w:after="40" w:line="240" w:lineRule="auto"/>
              <w:jc w:val="center"/>
            </w:pPr>
            <w:r>
              <w:rPr>
                <w:color w:val="000000"/>
                <w:sz w:val="19"/>
              </w:rPr>
              <w:t>22</w:t>
            </w:r>
          </w:p>
        </w:tc>
        <w:tc>
          <w:tcPr>
            <w:tcW w:w="2154" w:type="dxa"/>
            <w:tcMar>
              <w:top w:w="80" w:type="dxa"/>
              <w:left w:w="100" w:type="dxa"/>
              <w:bottom w:w="80" w:type="dxa"/>
              <w:right w:w="100" w:type="dxa"/>
            </w:tcMar>
            <w:vAlign w:val="center"/>
          </w:tcPr>
          <w:p w14:paraId="36BA1CBD" w14:textId="77777777" w:rsidR="00882D2F" w:rsidRDefault="00882D2F" w:rsidP="00F11F6B">
            <w:pPr>
              <w:spacing w:before="40" w:after="40" w:line="240" w:lineRule="auto"/>
            </w:pPr>
            <w:r>
              <w:rPr>
                <w:color w:val="000000"/>
                <w:sz w:val="19"/>
              </w:rPr>
              <w:t>mental_health_condition</w:t>
            </w:r>
          </w:p>
        </w:tc>
        <w:tc>
          <w:tcPr>
            <w:tcW w:w="1020" w:type="dxa"/>
            <w:tcMar>
              <w:top w:w="80" w:type="dxa"/>
              <w:left w:w="100" w:type="dxa"/>
              <w:bottom w:w="80" w:type="dxa"/>
              <w:right w:w="100" w:type="dxa"/>
            </w:tcMar>
            <w:vAlign w:val="center"/>
          </w:tcPr>
          <w:p w14:paraId="1CED502F"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729E68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D7D9F82" w14:textId="77777777" w:rsidR="00882D2F" w:rsidRDefault="00882D2F" w:rsidP="00F11F6B">
            <w:pPr>
              <w:spacing w:before="40" w:after="40" w:line="240" w:lineRule="auto"/>
            </w:pPr>
            <w:r>
              <w:rPr>
                <w:color w:val="000000"/>
                <w:sz w:val="19"/>
              </w:rPr>
              <w:t>Riwayat kondisi kesehatan mental (None, Anxiety, Depression)</w:t>
            </w:r>
          </w:p>
        </w:tc>
      </w:tr>
      <w:tr w:rsidR="00882D2F" w14:paraId="24272550" w14:textId="77777777" w:rsidTr="00F11F6B">
        <w:trPr>
          <w:jc w:val="center"/>
        </w:trPr>
        <w:tc>
          <w:tcPr>
            <w:tcW w:w="454" w:type="dxa"/>
            <w:tcMar>
              <w:top w:w="80" w:type="dxa"/>
              <w:left w:w="100" w:type="dxa"/>
              <w:bottom w:w="80" w:type="dxa"/>
              <w:right w:w="100" w:type="dxa"/>
            </w:tcMar>
            <w:vAlign w:val="center"/>
          </w:tcPr>
          <w:p w14:paraId="2CF7AD51" w14:textId="77777777" w:rsidR="00882D2F" w:rsidRDefault="00882D2F" w:rsidP="00F11F6B">
            <w:pPr>
              <w:spacing w:before="40" w:after="40" w:line="240" w:lineRule="auto"/>
              <w:jc w:val="center"/>
            </w:pPr>
            <w:r>
              <w:rPr>
                <w:color w:val="000000"/>
                <w:sz w:val="19"/>
              </w:rPr>
              <w:t>23</w:t>
            </w:r>
          </w:p>
        </w:tc>
        <w:tc>
          <w:tcPr>
            <w:tcW w:w="2154" w:type="dxa"/>
            <w:tcMar>
              <w:top w:w="80" w:type="dxa"/>
              <w:left w:w="100" w:type="dxa"/>
              <w:bottom w:w="80" w:type="dxa"/>
              <w:right w:w="100" w:type="dxa"/>
            </w:tcMar>
            <w:vAlign w:val="center"/>
          </w:tcPr>
          <w:p w14:paraId="34C0C0C3" w14:textId="77777777" w:rsidR="00882D2F" w:rsidRDefault="00882D2F" w:rsidP="00F11F6B">
            <w:pPr>
              <w:spacing w:before="40" w:after="40" w:line="240" w:lineRule="auto"/>
            </w:pPr>
            <w:r>
              <w:rPr>
                <w:color w:val="000000"/>
                <w:sz w:val="19"/>
              </w:rPr>
              <w:t>heart_rate_resting_bpm</w:t>
            </w:r>
          </w:p>
        </w:tc>
        <w:tc>
          <w:tcPr>
            <w:tcW w:w="1020" w:type="dxa"/>
            <w:tcMar>
              <w:top w:w="80" w:type="dxa"/>
              <w:left w:w="100" w:type="dxa"/>
              <w:bottom w:w="80" w:type="dxa"/>
              <w:right w:w="100" w:type="dxa"/>
            </w:tcMar>
            <w:vAlign w:val="center"/>
          </w:tcPr>
          <w:p w14:paraId="61AFC57D"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2F3845A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CD4A0BD" w14:textId="77777777" w:rsidR="00882D2F" w:rsidRDefault="00882D2F" w:rsidP="00F11F6B">
            <w:pPr>
              <w:spacing w:before="40" w:after="40" w:line="240" w:lineRule="auto"/>
            </w:pPr>
            <w:r>
              <w:rPr>
                <w:color w:val="000000"/>
                <w:sz w:val="19"/>
              </w:rPr>
              <w:t>Denyut jantung saat kondisi istirahat (bpm)</w:t>
            </w:r>
          </w:p>
        </w:tc>
      </w:tr>
      <w:tr w:rsidR="00882D2F" w14:paraId="6CECEFF6" w14:textId="77777777" w:rsidTr="00F11F6B">
        <w:trPr>
          <w:jc w:val="center"/>
        </w:trPr>
        <w:tc>
          <w:tcPr>
            <w:tcW w:w="454" w:type="dxa"/>
            <w:tcMar>
              <w:top w:w="80" w:type="dxa"/>
              <w:left w:w="100" w:type="dxa"/>
              <w:bottom w:w="80" w:type="dxa"/>
              <w:right w:w="100" w:type="dxa"/>
            </w:tcMar>
            <w:vAlign w:val="center"/>
          </w:tcPr>
          <w:p w14:paraId="0CCF3FD0" w14:textId="77777777" w:rsidR="00882D2F" w:rsidRDefault="00882D2F" w:rsidP="00F11F6B">
            <w:pPr>
              <w:spacing w:before="40" w:after="40" w:line="240" w:lineRule="auto"/>
              <w:jc w:val="center"/>
            </w:pPr>
            <w:r>
              <w:rPr>
                <w:color w:val="000000"/>
                <w:sz w:val="19"/>
              </w:rPr>
              <w:t>24</w:t>
            </w:r>
          </w:p>
        </w:tc>
        <w:tc>
          <w:tcPr>
            <w:tcW w:w="2154" w:type="dxa"/>
            <w:tcMar>
              <w:top w:w="80" w:type="dxa"/>
              <w:left w:w="100" w:type="dxa"/>
              <w:bottom w:w="80" w:type="dxa"/>
              <w:right w:w="100" w:type="dxa"/>
            </w:tcMar>
            <w:vAlign w:val="center"/>
          </w:tcPr>
          <w:p w14:paraId="05CFC890" w14:textId="77777777" w:rsidR="00882D2F" w:rsidRDefault="00882D2F" w:rsidP="00F11F6B">
            <w:pPr>
              <w:spacing w:before="40" w:after="40" w:line="240" w:lineRule="auto"/>
            </w:pPr>
            <w:r>
              <w:rPr>
                <w:color w:val="000000"/>
                <w:sz w:val="19"/>
              </w:rPr>
              <w:t>sleep_aid_used</w:t>
            </w:r>
          </w:p>
        </w:tc>
        <w:tc>
          <w:tcPr>
            <w:tcW w:w="1020" w:type="dxa"/>
            <w:tcMar>
              <w:top w:w="80" w:type="dxa"/>
              <w:left w:w="100" w:type="dxa"/>
              <w:bottom w:w="80" w:type="dxa"/>
              <w:right w:w="100" w:type="dxa"/>
            </w:tcMar>
            <w:vAlign w:val="center"/>
          </w:tcPr>
          <w:p w14:paraId="0F4DE00E"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999453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8011770" w14:textId="77777777" w:rsidR="00882D2F" w:rsidRDefault="00882D2F" w:rsidP="00F11F6B">
            <w:pPr>
              <w:spacing w:before="40" w:after="40" w:line="240" w:lineRule="auto"/>
            </w:pPr>
            <w:r>
              <w:rPr>
                <w:color w:val="000000"/>
                <w:sz w:val="19"/>
              </w:rPr>
              <w:t>Penggunaan obat bantuan tidur (0 = Tidak, 1 = Ya)</w:t>
            </w:r>
          </w:p>
        </w:tc>
      </w:tr>
      <w:tr w:rsidR="00882D2F" w14:paraId="290D75D8" w14:textId="77777777" w:rsidTr="00F11F6B">
        <w:trPr>
          <w:jc w:val="center"/>
        </w:trPr>
        <w:tc>
          <w:tcPr>
            <w:tcW w:w="454" w:type="dxa"/>
            <w:tcMar>
              <w:top w:w="80" w:type="dxa"/>
              <w:left w:w="100" w:type="dxa"/>
              <w:bottom w:w="80" w:type="dxa"/>
              <w:right w:w="100" w:type="dxa"/>
            </w:tcMar>
            <w:vAlign w:val="center"/>
          </w:tcPr>
          <w:p w14:paraId="58BEAD1F" w14:textId="77777777" w:rsidR="00882D2F" w:rsidRDefault="00882D2F" w:rsidP="00F11F6B">
            <w:pPr>
              <w:spacing w:before="40" w:after="40" w:line="240" w:lineRule="auto"/>
              <w:jc w:val="center"/>
            </w:pPr>
            <w:r>
              <w:rPr>
                <w:color w:val="000000"/>
                <w:sz w:val="19"/>
              </w:rPr>
              <w:t>25</w:t>
            </w:r>
          </w:p>
        </w:tc>
        <w:tc>
          <w:tcPr>
            <w:tcW w:w="2154" w:type="dxa"/>
            <w:tcMar>
              <w:top w:w="80" w:type="dxa"/>
              <w:left w:w="100" w:type="dxa"/>
              <w:bottom w:w="80" w:type="dxa"/>
              <w:right w:w="100" w:type="dxa"/>
            </w:tcMar>
            <w:vAlign w:val="center"/>
          </w:tcPr>
          <w:p w14:paraId="260468BD" w14:textId="77777777" w:rsidR="00882D2F" w:rsidRDefault="00882D2F" w:rsidP="00F11F6B">
            <w:pPr>
              <w:spacing w:before="40" w:after="40" w:line="240" w:lineRule="auto"/>
            </w:pPr>
            <w:r>
              <w:rPr>
                <w:color w:val="000000"/>
                <w:sz w:val="19"/>
              </w:rPr>
              <w:t>shift_work</w:t>
            </w:r>
          </w:p>
        </w:tc>
        <w:tc>
          <w:tcPr>
            <w:tcW w:w="1020" w:type="dxa"/>
            <w:tcMar>
              <w:top w:w="80" w:type="dxa"/>
              <w:left w:w="100" w:type="dxa"/>
              <w:bottom w:w="80" w:type="dxa"/>
              <w:right w:w="100" w:type="dxa"/>
            </w:tcMar>
            <w:vAlign w:val="center"/>
          </w:tcPr>
          <w:p w14:paraId="1232D26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2BEBF0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AB2D120" w14:textId="77777777" w:rsidR="00882D2F" w:rsidRDefault="00882D2F" w:rsidP="00F11F6B">
            <w:pPr>
              <w:spacing w:before="40" w:after="40" w:line="240" w:lineRule="auto"/>
            </w:pPr>
            <w:r>
              <w:rPr>
                <w:color w:val="000000"/>
                <w:sz w:val="19"/>
              </w:rPr>
              <w:t>Status kerja sistem giliran/shift (0 = Tidak, 1 = Ya)</w:t>
            </w:r>
          </w:p>
        </w:tc>
      </w:tr>
      <w:tr w:rsidR="00882D2F" w14:paraId="78034ADC" w14:textId="77777777" w:rsidTr="00F11F6B">
        <w:trPr>
          <w:jc w:val="center"/>
        </w:trPr>
        <w:tc>
          <w:tcPr>
            <w:tcW w:w="454" w:type="dxa"/>
            <w:tcMar>
              <w:top w:w="80" w:type="dxa"/>
              <w:left w:w="100" w:type="dxa"/>
              <w:bottom w:w="80" w:type="dxa"/>
              <w:right w:w="100" w:type="dxa"/>
            </w:tcMar>
            <w:vAlign w:val="center"/>
          </w:tcPr>
          <w:p w14:paraId="046EA24F" w14:textId="77777777" w:rsidR="00882D2F" w:rsidRDefault="00882D2F" w:rsidP="00F11F6B">
            <w:pPr>
              <w:spacing w:before="40" w:after="40" w:line="240" w:lineRule="auto"/>
              <w:jc w:val="center"/>
            </w:pPr>
            <w:r>
              <w:rPr>
                <w:color w:val="000000"/>
                <w:sz w:val="19"/>
              </w:rPr>
              <w:t>26</w:t>
            </w:r>
          </w:p>
        </w:tc>
        <w:tc>
          <w:tcPr>
            <w:tcW w:w="2154" w:type="dxa"/>
            <w:tcMar>
              <w:top w:w="80" w:type="dxa"/>
              <w:left w:w="100" w:type="dxa"/>
              <w:bottom w:w="80" w:type="dxa"/>
              <w:right w:w="100" w:type="dxa"/>
            </w:tcMar>
            <w:vAlign w:val="center"/>
          </w:tcPr>
          <w:p w14:paraId="23556514" w14:textId="77777777" w:rsidR="00882D2F" w:rsidRDefault="00882D2F" w:rsidP="00F11F6B">
            <w:pPr>
              <w:spacing w:before="40" w:after="40" w:line="240" w:lineRule="auto"/>
            </w:pPr>
            <w:r>
              <w:rPr>
                <w:color w:val="000000"/>
                <w:sz w:val="19"/>
              </w:rPr>
              <w:t>room_temperature_celsius</w:t>
            </w:r>
          </w:p>
        </w:tc>
        <w:tc>
          <w:tcPr>
            <w:tcW w:w="1020" w:type="dxa"/>
            <w:tcMar>
              <w:top w:w="80" w:type="dxa"/>
              <w:left w:w="100" w:type="dxa"/>
              <w:bottom w:w="80" w:type="dxa"/>
              <w:right w:w="100" w:type="dxa"/>
            </w:tcMar>
            <w:vAlign w:val="center"/>
          </w:tcPr>
          <w:p w14:paraId="1E13627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68B563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C61AEA" w14:textId="77777777" w:rsidR="00882D2F" w:rsidRDefault="00882D2F" w:rsidP="00F11F6B">
            <w:pPr>
              <w:spacing w:before="40" w:after="40" w:line="240" w:lineRule="auto"/>
            </w:pPr>
            <w:r>
              <w:rPr>
                <w:color w:val="000000"/>
                <w:sz w:val="19"/>
              </w:rPr>
              <w:t>Suhu rata-rata kamar tidur (°C)</w:t>
            </w:r>
          </w:p>
        </w:tc>
      </w:tr>
      <w:tr w:rsidR="00882D2F" w14:paraId="7221F31A" w14:textId="77777777" w:rsidTr="00F11F6B">
        <w:trPr>
          <w:jc w:val="center"/>
        </w:trPr>
        <w:tc>
          <w:tcPr>
            <w:tcW w:w="454" w:type="dxa"/>
            <w:tcMar>
              <w:top w:w="80" w:type="dxa"/>
              <w:left w:w="100" w:type="dxa"/>
              <w:bottom w:w="80" w:type="dxa"/>
              <w:right w:w="100" w:type="dxa"/>
            </w:tcMar>
            <w:vAlign w:val="center"/>
          </w:tcPr>
          <w:p w14:paraId="315BE18B" w14:textId="77777777" w:rsidR="00882D2F" w:rsidRDefault="00882D2F" w:rsidP="00F11F6B">
            <w:pPr>
              <w:spacing w:before="40" w:after="40" w:line="240" w:lineRule="auto"/>
              <w:jc w:val="center"/>
            </w:pPr>
            <w:r>
              <w:rPr>
                <w:color w:val="000000"/>
                <w:sz w:val="19"/>
              </w:rPr>
              <w:t>27</w:t>
            </w:r>
          </w:p>
        </w:tc>
        <w:tc>
          <w:tcPr>
            <w:tcW w:w="2154" w:type="dxa"/>
            <w:tcMar>
              <w:top w:w="80" w:type="dxa"/>
              <w:left w:w="100" w:type="dxa"/>
              <w:bottom w:w="80" w:type="dxa"/>
              <w:right w:w="100" w:type="dxa"/>
            </w:tcMar>
            <w:vAlign w:val="center"/>
          </w:tcPr>
          <w:p w14:paraId="2CE862A5" w14:textId="77777777" w:rsidR="00882D2F" w:rsidRDefault="00882D2F" w:rsidP="00F11F6B">
            <w:pPr>
              <w:spacing w:before="40" w:after="40" w:line="240" w:lineRule="auto"/>
            </w:pPr>
            <w:r>
              <w:rPr>
                <w:color w:val="000000"/>
                <w:sz w:val="19"/>
              </w:rPr>
              <w:t>weekend_sleep_diff_hrs</w:t>
            </w:r>
          </w:p>
        </w:tc>
        <w:tc>
          <w:tcPr>
            <w:tcW w:w="1020" w:type="dxa"/>
            <w:tcMar>
              <w:top w:w="80" w:type="dxa"/>
              <w:left w:w="100" w:type="dxa"/>
              <w:bottom w:w="80" w:type="dxa"/>
              <w:right w:w="100" w:type="dxa"/>
            </w:tcMar>
            <w:vAlign w:val="center"/>
          </w:tcPr>
          <w:p w14:paraId="6A1D22E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AD1561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E02CC2" w14:textId="77777777" w:rsidR="00882D2F" w:rsidRDefault="00882D2F" w:rsidP="00F11F6B">
            <w:pPr>
              <w:spacing w:before="40" w:after="40" w:line="240" w:lineRule="auto"/>
            </w:pPr>
            <w:r>
              <w:rPr>
                <w:color w:val="000000"/>
                <w:sz w:val="19"/>
              </w:rPr>
              <w:t>Selisih durasi tidur akhir pekan vs hari kerja (jam)</w:t>
            </w:r>
          </w:p>
        </w:tc>
      </w:tr>
      <w:tr w:rsidR="00882D2F" w14:paraId="417420EB" w14:textId="77777777" w:rsidTr="00F11F6B">
        <w:trPr>
          <w:jc w:val="center"/>
        </w:trPr>
        <w:tc>
          <w:tcPr>
            <w:tcW w:w="454" w:type="dxa"/>
            <w:tcMar>
              <w:top w:w="80" w:type="dxa"/>
              <w:left w:w="100" w:type="dxa"/>
              <w:bottom w:w="80" w:type="dxa"/>
              <w:right w:w="100" w:type="dxa"/>
            </w:tcMar>
            <w:vAlign w:val="center"/>
          </w:tcPr>
          <w:p w14:paraId="1B782A7A" w14:textId="77777777" w:rsidR="00882D2F" w:rsidRDefault="00882D2F" w:rsidP="00F11F6B">
            <w:pPr>
              <w:spacing w:before="40" w:after="40" w:line="240" w:lineRule="auto"/>
              <w:jc w:val="center"/>
            </w:pPr>
            <w:r>
              <w:rPr>
                <w:color w:val="000000"/>
                <w:sz w:val="19"/>
              </w:rPr>
              <w:t>28</w:t>
            </w:r>
          </w:p>
        </w:tc>
        <w:tc>
          <w:tcPr>
            <w:tcW w:w="2154" w:type="dxa"/>
            <w:tcMar>
              <w:top w:w="80" w:type="dxa"/>
              <w:left w:w="100" w:type="dxa"/>
              <w:bottom w:w="80" w:type="dxa"/>
              <w:right w:w="100" w:type="dxa"/>
            </w:tcMar>
            <w:vAlign w:val="center"/>
          </w:tcPr>
          <w:p w14:paraId="6C0251E0" w14:textId="77777777" w:rsidR="00882D2F" w:rsidRDefault="00882D2F" w:rsidP="00F11F6B">
            <w:pPr>
              <w:spacing w:before="40" w:after="40" w:line="240" w:lineRule="auto"/>
            </w:pPr>
            <w:r>
              <w:rPr>
                <w:color w:val="000000"/>
                <w:sz w:val="19"/>
              </w:rPr>
              <w:t>season</w:t>
            </w:r>
          </w:p>
        </w:tc>
        <w:tc>
          <w:tcPr>
            <w:tcW w:w="1020" w:type="dxa"/>
            <w:tcMar>
              <w:top w:w="80" w:type="dxa"/>
              <w:left w:w="100" w:type="dxa"/>
              <w:bottom w:w="80" w:type="dxa"/>
              <w:right w:w="100" w:type="dxa"/>
            </w:tcMar>
            <w:vAlign w:val="center"/>
          </w:tcPr>
          <w:p w14:paraId="300BEA2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42188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58D86AB" w14:textId="77777777" w:rsidR="00882D2F" w:rsidRDefault="00882D2F" w:rsidP="00F11F6B">
            <w:pPr>
              <w:spacing w:before="40" w:after="40" w:line="240" w:lineRule="auto"/>
            </w:pPr>
            <w:r>
              <w:rPr>
                <w:color w:val="000000"/>
                <w:sz w:val="19"/>
              </w:rPr>
              <w:t>Musim saat pencatatan data (Spring, Summer, Fall, Winter)</w:t>
            </w:r>
          </w:p>
        </w:tc>
      </w:tr>
      <w:tr w:rsidR="00882D2F" w14:paraId="09D240C1" w14:textId="77777777" w:rsidTr="00F11F6B">
        <w:trPr>
          <w:jc w:val="center"/>
        </w:trPr>
        <w:tc>
          <w:tcPr>
            <w:tcW w:w="454" w:type="dxa"/>
            <w:tcMar>
              <w:top w:w="80" w:type="dxa"/>
              <w:left w:w="100" w:type="dxa"/>
              <w:bottom w:w="80" w:type="dxa"/>
              <w:right w:w="100" w:type="dxa"/>
            </w:tcMar>
            <w:vAlign w:val="center"/>
          </w:tcPr>
          <w:p w14:paraId="1F1FA633" w14:textId="77777777" w:rsidR="00882D2F" w:rsidRDefault="00882D2F" w:rsidP="00F11F6B">
            <w:pPr>
              <w:spacing w:before="40" w:after="40" w:line="240" w:lineRule="auto"/>
              <w:jc w:val="center"/>
            </w:pPr>
            <w:r>
              <w:rPr>
                <w:color w:val="000000"/>
                <w:sz w:val="19"/>
              </w:rPr>
              <w:t>29</w:t>
            </w:r>
          </w:p>
        </w:tc>
        <w:tc>
          <w:tcPr>
            <w:tcW w:w="2154" w:type="dxa"/>
            <w:tcMar>
              <w:top w:w="80" w:type="dxa"/>
              <w:left w:w="100" w:type="dxa"/>
              <w:bottom w:w="80" w:type="dxa"/>
              <w:right w:w="100" w:type="dxa"/>
            </w:tcMar>
            <w:vAlign w:val="center"/>
          </w:tcPr>
          <w:p w14:paraId="1C37A94D" w14:textId="77777777" w:rsidR="00882D2F" w:rsidRDefault="00882D2F" w:rsidP="00F11F6B">
            <w:pPr>
              <w:spacing w:before="40" w:after="40" w:line="240" w:lineRule="auto"/>
            </w:pPr>
            <w:r>
              <w:rPr>
                <w:color w:val="000000"/>
                <w:sz w:val="19"/>
              </w:rPr>
              <w:t>day_type</w:t>
            </w:r>
          </w:p>
        </w:tc>
        <w:tc>
          <w:tcPr>
            <w:tcW w:w="1020" w:type="dxa"/>
            <w:tcMar>
              <w:top w:w="80" w:type="dxa"/>
              <w:left w:w="100" w:type="dxa"/>
              <w:bottom w:w="80" w:type="dxa"/>
              <w:right w:w="100" w:type="dxa"/>
            </w:tcMar>
            <w:vAlign w:val="center"/>
          </w:tcPr>
          <w:p w14:paraId="1E66C05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66EDD3D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CE50A8A" w14:textId="77777777" w:rsidR="00882D2F" w:rsidRDefault="00882D2F" w:rsidP="00F11F6B">
            <w:pPr>
              <w:spacing w:before="40" w:after="40" w:line="240" w:lineRule="auto"/>
            </w:pPr>
            <w:r>
              <w:rPr>
                <w:color w:val="000000"/>
                <w:sz w:val="19"/>
              </w:rPr>
              <w:t>Kategori hari (dieliminasi karena importance nol)</w:t>
            </w:r>
          </w:p>
        </w:tc>
      </w:tr>
      <w:tr w:rsidR="00882D2F" w14:paraId="4674A084" w14:textId="77777777" w:rsidTr="00F11F6B">
        <w:trPr>
          <w:jc w:val="center"/>
        </w:trPr>
        <w:tc>
          <w:tcPr>
            <w:tcW w:w="454" w:type="dxa"/>
            <w:tcMar>
              <w:top w:w="80" w:type="dxa"/>
              <w:left w:w="100" w:type="dxa"/>
              <w:bottom w:w="80" w:type="dxa"/>
              <w:right w:w="100" w:type="dxa"/>
            </w:tcMar>
            <w:vAlign w:val="center"/>
          </w:tcPr>
          <w:p w14:paraId="620ADFD0" w14:textId="77777777" w:rsidR="00882D2F" w:rsidRDefault="00882D2F" w:rsidP="00F11F6B">
            <w:pPr>
              <w:spacing w:before="40" w:after="40" w:line="240" w:lineRule="auto"/>
              <w:jc w:val="center"/>
            </w:pPr>
            <w:r>
              <w:rPr>
                <w:color w:val="000000"/>
                <w:sz w:val="19"/>
              </w:rPr>
              <w:t>30</w:t>
            </w:r>
          </w:p>
        </w:tc>
        <w:tc>
          <w:tcPr>
            <w:tcW w:w="2154" w:type="dxa"/>
            <w:tcMar>
              <w:top w:w="80" w:type="dxa"/>
              <w:left w:w="100" w:type="dxa"/>
              <w:bottom w:w="80" w:type="dxa"/>
              <w:right w:w="100" w:type="dxa"/>
            </w:tcMar>
            <w:vAlign w:val="center"/>
          </w:tcPr>
          <w:p w14:paraId="56391523" w14:textId="77777777" w:rsidR="00882D2F" w:rsidRDefault="00882D2F" w:rsidP="00F11F6B">
            <w:pPr>
              <w:spacing w:before="40" w:after="40" w:line="240" w:lineRule="auto"/>
            </w:pPr>
            <w:r>
              <w:rPr>
                <w:color w:val="000000"/>
                <w:sz w:val="19"/>
              </w:rPr>
              <w:t>cognitive_performance_score</w:t>
            </w:r>
          </w:p>
        </w:tc>
        <w:tc>
          <w:tcPr>
            <w:tcW w:w="1020" w:type="dxa"/>
            <w:tcMar>
              <w:top w:w="80" w:type="dxa"/>
              <w:left w:w="100" w:type="dxa"/>
              <w:bottom w:w="80" w:type="dxa"/>
              <w:right w:w="100" w:type="dxa"/>
            </w:tcMar>
            <w:vAlign w:val="center"/>
          </w:tcPr>
          <w:p w14:paraId="66ECD31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66B822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56D2016" w14:textId="77777777" w:rsidR="00882D2F" w:rsidRDefault="00882D2F" w:rsidP="00F11F6B">
            <w:pPr>
              <w:spacing w:before="40" w:after="40" w:line="240" w:lineRule="auto"/>
            </w:pPr>
            <w:r>
              <w:rPr>
                <w:color w:val="000000"/>
                <w:sz w:val="19"/>
              </w:rPr>
              <w:t>Skor uji ketajaman kognitif harian (skala 0–100)</w:t>
            </w:r>
          </w:p>
        </w:tc>
      </w:tr>
      <w:tr w:rsidR="00882D2F" w14:paraId="41B3998F" w14:textId="77777777" w:rsidTr="00F11F6B">
        <w:trPr>
          <w:jc w:val="center"/>
        </w:trPr>
        <w:tc>
          <w:tcPr>
            <w:tcW w:w="454" w:type="dxa"/>
            <w:tcMar>
              <w:top w:w="80" w:type="dxa"/>
              <w:left w:w="100" w:type="dxa"/>
              <w:bottom w:w="80" w:type="dxa"/>
              <w:right w:w="100" w:type="dxa"/>
            </w:tcMar>
            <w:vAlign w:val="center"/>
          </w:tcPr>
          <w:p w14:paraId="033ECE76" w14:textId="77777777" w:rsidR="00882D2F" w:rsidRDefault="00882D2F" w:rsidP="00F11F6B">
            <w:pPr>
              <w:spacing w:before="40" w:after="40" w:line="240" w:lineRule="auto"/>
              <w:jc w:val="center"/>
            </w:pPr>
            <w:r>
              <w:rPr>
                <w:color w:val="000000"/>
                <w:sz w:val="19"/>
              </w:rPr>
              <w:t>31</w:t>
            </w:r>
          </w:p>
        </w:tc>
        <w:tc>
          <w:tcPr>
            <w:tcW w:w="2154" w:type="dxa"/>
            <w:tcMar>
              <w:top w:w="80" w:type="dxa"/>
              <w:left w:w="100" w:type="dxa"/>
              <w:bottom w:w="80" w:type="dxa"/>
              <w:right w:w="100" w:type="dxa"/>
            </w:tcMar>
            <w:vAlign w:val="center"/>
          </w:tcPr>
          <w:p w14:paraId="1B832490" w14:textId="77777777" w:rsidR="00882D2F" w:rsidRDefault="00882D2F" w:rsidP="00F11F6B">
            <w:pPr>
              <w:spacing w:before="40" w:after="40" w:line="240" w:lineRule="auto"/>
            </w:pPr>
            <w:r>
              <w:rPr>
                <w:color w:val="000000"/>
                <w:sz w:val="19"/>
              </w:rPr>
              <w:t>felt_rested</w:t>
            </w:r>
          </w:p>
        </w:tc>
        <w:tc>
          <w:tcPr>
            <w:tcW w:w="1020" w:type="dxa"/>
            <w:tcMar>
              <w:top w:w="80" w:type="dxa"/>
              <w:left w:w="100" w:type="dxa"/>
              <w:bottom w:w="80" w:type="dxa"/>
              <w:right w:w="100" w:type="dxa"/>
            </w:tcMar>
            <w:vAlign w:val="center"/>
          </w:tcPr>
          <w:p w14:paraId="111E7BCA"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597FA5D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09D817" w14:textId="77777777" w:rsidR="00882D2F" w:rsidRDefault="00882D2F" w:rsidP="00F11F6B">
            <w:pPr>
              <w:spacing w:before="40" w:after="40" w:line="240" w:lineRule="auto"/>
            </w:pPr>
            <w:r>
              <w:rPr>
                <w:color w:val="000000"/>
                <w:sz w:val="19"/>
              </w:rPr>
              <w:t>Persepsi kesegaran tubuh saat bangun (0 = Tidak, 1 = Ya)</w:t>
            </w:r>
          </w:p>
        </w:tc>
      </w:tr>
      <w:tr w:rsidR="00882D2F" w14:paraId="5AA4B93E" w14:textId="77777777" w:rsidTr="00F11F6B">
        <w:trPr>
          <w:jc w:val="center"/>
        </w:trPr>
        <w:tc>
          <w:tcPr>
            <w:tcW w:w="454" w:type="dxa"/>
            <w:tcMar>
              <w:top w:w="80" w:type="dxa"/>
              <w:left w:w="100" w:type="dxa"/>
              <w:bottom w:w="80" w:type="dxa"/>
              <w:right w:w="100" w:type="dxa"/>
            </w:tcMar>
            <w:vAlign w:val="center"/>
          </w:tcPr>
          <w:p w14:paraId="2216ED6D" w14:textId="77777777" w:rsidR="00882D2F" w:rsidRDefault="00882D2F" w:rsidP="00F11F6B">
            <w:pPr>
              <w:spacing w:before="40" w:after="40" w:line="240" w:lineRule="auto"/>
              <w:jc w:val="center"/>
            </w:pPr>
            <w:r>
              <w:rPr>
                <w:color w:val="000000"/>
                <w:sz w:val="19"/>
              </w:rPr>
              <w:t>32</w:t>
            </w:r>
          </w:p>
        </w:tc>
        <w:tc>
          <w:tcPr>
            <w:tcW w:w="2154" w:type="dxa"/>
            <w:tcMar>
              <w:top w:w="80" w:type="dxa"/>
              <w:left w:w="100" w:type="dxa"/>
              <w:bottom w:w="80" w:type="dxa"/>
              <w:right w:w="100" w:type="dxa"/>
            </w:tcMar>
            <w:vAlign w:val="center"/>
          </w:tcPr>
          <w:p w14:paraId="649F2658" w14:textId="77777777" w:rsidR="00882D2F" w:rsidRDefault="00882D2F" w:rsidP="00F11F6B">
            <w:pPr>
              <w:spacing w:before="40" w:after="40" w:line="240" w:lineRule="auto"/>
            </w:pPr>
            <w:r>
              <w:rPr>
                <w:color w:val="000000"/>
                <w:sz w:val="19"/>
              </w:rPr>
              <w:t>sleep_disorder_risk</w:t>
            </w:r>
          </w:p>
        </w:tc>
        <w:tc>
          <w:tcPr>
            <w:tcW w:w="1020" w:type="dxa"/>
            <w:tcMar>
              <w:top w:w="80" w:type="dxa"/>
              <w:left w:w="100" w:type="dxa"/>
              <w:bottom w:w="80" w:type="dxa"/>
              <w:right w:w="100" w:type="dxa"/>
            </w:tcMar>
            <w:vAlign w:val="center"/>
          </w:tcPr>
          <w:p w14:paraId="488EDD3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BC8E890" w14:textId="77777777" w:rsidR="00882D2F" w:rsidRDefault="00882D2F" w:rsidP="00F11F6B">
            <w:pPr>
              <w:spacing w:before="40" w:after="40" w:line="240" w:lineRule="auto"/>
            </w:pPr>
            <w:r>
              <w:rPr>
                <w:color w:val="000000"/>
                <w:sz w:val="19"/>
              </w:rPr>
              <w:t>Target (y)</w:t>
            </w:r>
          </w:p>
        </w:tc>
        <w:tc>
          <w:tcPr>
            <w:tcW w:w="3288" w:type="dxa"/>
            <w:tcMar>
              <w:top w:w="80" w:type="dxa"/>
              <w:left w:w="100" w:type="dxa"/>
              <w:bottom w:w="80" w:type="dxa"/>
              <w:right w:w="100" w:type="dxa"/>
            </w:tcMar>
            <w:vAlign w:val="center"/>
          </w:tcPr>
          <w:p w14:paraId="558E9987" w14:textId="77777777" w:rsidR="00882D2F" w:rsidRDefault="00882D2F" w:rsidP="00F11F6B">
            <w:pPr>
              <w:spacing w:before="40" w:after="40" w:line="240" w:lineRule="auto"/>
            </w:pPr>
            <w:r>
              <w:rPr>
                <w:color w:val="000000"/>
                <w:sz w:val="19"/>
              </w:rPr>
              <w:t>Tingkat risiko: Healthy, Mild, Moderate, Severe</w:t>
            </w:r>
          </w:p>
        </w:tc>
      </w:tr>
    </w:tbl>
    <w:p w14:paraId="7C635A42" w14:textId="77777777" w:rsidR="00882D2F" w:rsidRDefault="00882D2F" w:rsidP="00506AB3">
      <w:pPr>
        <w:pStyle w:val="Heading2"/>
      </w:pPr>
      <w:bookmarkStart w:id="35" w:name="_Toc243327677"/>
      <w:r>
        <w:t>3.4 Instrumen Penelitian</w:t>
      </w:r>
      <w:bookmarkEnd w:id="35"/>
    </w:p>
    <w:p w14:paraId="0A8A94E9" w14:textId="77777777" w:rsidR="00882D2F" w:rsidRDefault="00882D2F" w:rsidP="00506AB3">
      <w:pPr>
        <w:pStyle w:val="Heading3"/>
      </w:pPr>
      <w:bookmarkStart w:id="36" w:name="_Toc243327678"/>
      <w:r>
        <w:t>3.4.1 Perangkat Keras (Hardware)</w:t>
      </w:r>
      <w:bookmarkEnd w:id="36"/>
    </w:p>
    <w:p w14:paraId="017F56BC" w14:textId="2647EEFE" w:rsidR="00882D2F" w:rsidRDefault="00882D2F" w:rsidP="00882D2F">
      <w:pPr>
        <w:spacing w:after="120"/>
        <w:ind w:firstLine="709"/>
      </w:pPr>
      <w:r>
        <w:t>Instrumen perangkat keras (hardware) yang digunakan dalam penelitian ini berfungsi sebagai infrastruktur komputasi untuk menjalankan seluruh proses analisis data, pelatihan model CatBoost, hingga kalkulasi nilai Shapley yang membutuhkan sumber daya intensif. Unit perangkat keras yang digunakan berupa satu unit Laptop ASUS TUF FA605NCR dengan spesifikasi prosesor AMD Ryzen 7 7435HS yang memiliki konfigurasi 8 core dan 16 threads dengan kecepatan dasar 3,2 GHz hingga 4,4 GHz. Kapasitas memori akses acak (Random Access Memory / RAM) yang terpasang sebesar 16 GB DDR4 saluran ganda (dual-channel), yang dipadukan dengan media penyimpanan berkecepatan tinggi Solid State Drive (SSD) NVMe berkapasitas 512 GB M.2 NVMe PCIe 3.0 SSD. Spesifikasi teknis ini sangat memadai untuk memuat dataset 100.000 baris ke dalam memori kerja serta mengeksekusi komputasi iterasi algoritma gradient boosting dan visualisasi SHAP secara cepat dan stabil.</w:t>
      </w:r>
    </w:p>
    <w:p w14:paraId="0D2F2498" w14:textId="77777777" w:rsidR="00882D2F" w:rsidRDefault="00882D2F" w:rsidP="002477F5">
      <w:pPr>
        <w:pStyle w:val="Caption"/>
      </w:pPr>
      <w:bookmarkStart w:id="37" w:name="_Toc243327337"/>
      <w:r>
        <w:t>Tabel 3.3 Spesifikasi Perangkat Keras (Hardware) Penelitian</w:t>
      </w:r>
      <w:bookmarkEnd w:id="37"/>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2551"/>
        <w:gridCol w:w="3118"/>
      </w:tblGrid>
      <w:tr w:rsidR="00882D2F" w14:paraId="6DE497F9" w14:textId="77777777" w:rsidTr="00F11F6B">
        <w:trPr>
          <w:jc w:val="center"/>
        </w:trPr>
        <w:tc>
          <w:tcPr>
            <w:tcW w:w="454" w:type="dxa"/>
            <w:shd w:val="clear" w:color="auto" w:fill="F1F5F9"/>
            <w:tcMar>
              <w:top w:w="80" w:type="dxa"/>
              <w:left w:w="100" w:type="dxa"/>
              <w:bottom w:w="80" w:type="dxa"/>
              <w:right w:w="100" w:type="dxa"/>
            </w:tcMar>
            <w:vAlign w:val="center"/>
          </w:tcPr>
          <w:p w14:paraId="649B9AD5"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408FCAE3" w14:textId="77777777" w:rsidR="00882D2F" w:rsidRDefault="00882D2F" w:rsidP="00F11F6B">
            <w:pPr>
              <w:spacing w:before="40" w:after="40" w:line="240" w:lineRule="auto"/>
            </w:pPr>
            <w:r>
              <w:rPr>
                <w:b/>
                <w:color w:val="000000"/>
                <w:sz w:val="19"/>
              </w:rPr>
              <w:t>Komponen Perangkat Keras</w:t>
            </w:r>
          </w:p>
        </w:tc>
        <w:tc>
          <w:tcPr>
            <w:tcW w:w="2551" w:type="dxa"/>
            <w:shd w:val="clear" w:color="auto" w:fill="F1F5F9"/>
            <w:tcMar>
              <w:top w:w="80" w:type="dxa"/>
              <w:left w:w="100" w:type="dxa"/>
              <w:bottom w:w="80" w:type="dxa"/>
              <w:right w:w="100" w:type="dxa"/>
            </w:tcMar>
            <w:vAlign w:val="center"/>
          </w:tcPr>
          <w:p w14:paraId="67673F07" w14:textId="77777777" w:rsidR="00882D2F" w:rsidRDefault="00882D2F" w:rsidP="00F11F6B">
            <w:pPr>
              <w:spacing w:before="40" w:after="40" w:line="240" w:lineRule="auto"/>
            </w:pPr>
            <w:r>
              <w:rPr>
                <w:b/>
                <w:color w:val="000000"/>
                <w:sz w:val="19"/>
              </w:rPr>
              <w:t>Spesifikasi Teknis</w:t>
            </w:r>
          </w:p>
        </w:tc>
        <w:tc>
          <w:tcPr>
            <w:tcW w:w="3118" w:type="dxa"/>
            <w:shd w:val="clear" w:color="auto" w:fill="F1F5F9"/>
            <w:tcMar>
              <w:top w:w="80" w:type="dxa"/>
              <w:left w:w="100" w:type="dxa"/>
              <w:bottom w:w="80" w:type="dxa"/>
              <w:right w:w="100" w:type="dxa"/>
            </w:tcMar>
            <w:vAlign w:val="center"/>
          </w:tcPr>
          <w:p w14:paraId="7EE9E434" w14:textId="77777777" w:rsidR="00882D2F" w:rsidRDefault="00882D2F" w:rsidP="00F11F6B">
            <w:pPr>
              <w:spacing w:before="40" w:after="40" w:line="240" w:lineRule="auto"/>
            </w:pPr>
            <w:r>
              <w:rPr>
                <w:b/>
                <w:color w:val="000000"/>
                <w:sz w:val="19"/>
              </w:rPr>
              <w:t>Fungsi Operasional</w:t>
            </w:r>
          </w:p>
        </w:tc>
      </w:tr>
      <w:tr w:rsidR="00882D2F" w14:paraId="4CC8C434" w14:textId="77777777" w:rsidTr="00F11F6B">
        <w:trPr>
          <w:jc w:val="center"/>
        </w:trPr>
        <w:tc>
          <w:tcPr>
            <w:tcW w:w="454" w:type="dxa"/>
            <w:tcMar>
              <w:top w:w="80" w:type="dxa"/>
              <w:left w:w="100" w:type="dxa"/>
              <w:bottom w:w="80" w:type="dxa"/>
              <w:right w:w="100" w:type="dxa"/>
            </w:tcMar>
            <w:vAlign w:val="center"/>
          </w:tcPr>
          <w:p w14:paraId="75A719AC"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2690E32E" w14:textId="77777777" w:rsidR="00882D2F" w:rsidRDefault="00882D2F" w:rsidP="00F11F6B">
            <w:pPr>
              <w:spacing w:before="40" w:after="40" w:line="240" w:lineRule="auto"/>
            </w:pPr>
            <w:r>
              <w:rPr>
                <w:color w:val="000000"/>
                <w:sz w:val="19"/>
              </w:rPr>
              <w:t>Prosesor (CPU)</w:t>
            </w:r>
          </w:p>
        </w:tc>
        <w:tc>
          <w:tcPr>
            <w:tcW w:w="2551" w:type="dxa"/>
            <w:tcMar>
              <w:top w:w="80" w:type="dxa"/>
              <w:left w:w="100" w:type="dxa"/>
              <w:bottom w:w="80" w:type="dxa"/>
              <w:right w:w="100" w:type="dxa"/>
            </w:tcMar>
            <w:vAlign w:val="center"/>
          </w:tcPr>
          <w:p w14:paraId="1F6833C1" w14:textId="30C8A77E" w:rsidR="00882D2F" w:rsidRDefault="00882D2F" w:rsidP="00F11F6B">
            <w:pPr>
              <w:spacing w:before="40" w:after="40" w:line="240" w:lineRule="auto"/>
            </w:pPr>
            <w:r>
              <w:rPr>
                <w:color w:val="000000"/>
                <w:sz w:val="19"/>
              </w:rPr>
              <w:t xml:space="preserve">AMD Ryzen 7 </w:t>
            </w:r>
            <w:r w:rsidR="0004236D">
              <w:rPr>
                <w:color w:val="000000"/>
                <w:sz w:val="19"/>
              </w:rPr>
              <w:t>7435HS</w:t>
            </w:r>
            <w:r>
              <w:rPr>
                <w:color w:val="000000"/>
                <w:sz w:val="19"/>
              </w:rPr>
              <w:t xml:space="preserve"> (8 Cores, 16 Threads, up to 4.4 GHz)</w:t>
            </w:r>
          </w:p>
        </w:tc>
        <w:tc>
          <w:tcPr>
            <w:tcW w:w="3118" w:type="dxa"/>
            <w:tcMar>
              <w:top w:w="80" w:type="dxa"/>
              <w:left w:w="100" w:type="dxa"/>
              <w:bottom w:w="80" w:type="dxa"/>
              <w:right w:w="100" w:type="dxa"/>
            </w:tcMar>
            <w:vAlign w:val="center"/>
          </w:tcPr>
          <w:p w14:paraId="7B9636FF" w14:textId="77777777" w:rsidR="00882D2F" w:rsidRDefault="00882D2F" w:rsidP="00F11F6B">
            <w:pPr>
              <w:spacing w:before="40" w:after="40" w:line="240" w:lineRule="auto"/>
            </w:pPr>
            <w:r>
              <w:rPr>
                <w:color w:val="000000"/>
                <w:sz w:val="19"/>
              </w:rPr>
              <w:t>Pemrosesan instruksi komputasi model, eksekusi kode, dan kalkulasi nilai Shapley</w:t>
            </w:r>
          </w:p>
        </w:tc>
      </w:tr>
      <w:tr w:rsidR="00882D2F" w14:paraId="6EABB62F" w14:textId="77777777" w:rsidTr="00F11F6B">
        <w:trPr>
          <w:jc w:val="center"/>
        </w:trPr>
        <w:tc>
          <w:tcPr>
            <w:tcW w:w="454" w:type="dxa"/>
            <w:tcMar>
              <w:top w:w="80" w:type="dxa"/>
              <w:left w:w="100" w:type="dxa"/>
              <w:bottom w:w="80" w:type="dxa"/>
              <w:right w:w="100" w:type="dxa"/>
            </w:tcMar>
            <w:vAlign w:val="center"/>
          </w:tcPr>
          <w:p w14:paraId="4D1BEA90"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430270D3" w14:textId="77777777" w:rsidR="00882D2F" w:rsidRDefault="00882D2F" w:rsidP="00F11F6B">
            <w:pPr>
              <w:spacing w:before="40" w:after="40" w:line="240" w:lineRule="auto"/>
            </w:pPr>
            <w:r>
              <w:rPr>
                <w:color w:val="000000"/>
                <w:sz w:val="19"/>
              </w:rPr>
              <w:t>Memori (RAM)</w:t>
            </w:r>
          </w:p>
        </w:tc>
        <w:tc>
          <w:tcPr>
            <w:tcW w:w="2551" w:type="dxa"/>
            <w:tcMar>
              <w:top w:w="80" w:type="dxa"/>
              <w:left w:w="100" w:type="dxa"/>
              <w:bottom w:w="80" w:type="dxa"/>
              <w:right w:w="100" w:type="dxa"/>
            </w:tcMar>
            <w:vAlign w:val="center"/>
          </w:tcPr>
          <w:p w14:paraId="4FAF38AD" w14:textId="77777777" w:rsidR="00882D2F" w:rsidRDefault="00882D2F" w:rsidP="00F11F6B">
            <w:pPr>
              <w:spacing w:before="40" w:after="40" w:line="240" w:lineRule="auto"/>
            </w:pPr>
            <w:r>
              <w:rPr>
                <w:color w:val="000000"/>
                <w:sz w:val="19"/>
              </w:rPr>
              <w:t>16 GB DDR4 Dual-Channel 3200 MHz</w:t>
            </w:r>
          </w:p>
        </w:tc>
        <w:tc>
          <w:tcPr>
            <w:tcW w:w="3118" w:type="dxa"/>
            <w:tcMar>
              <w:top w:w="80" w:type="dxa"/>
              <w:left w:w="100" w:type="dxa"/>
              <w:bottom w:w="80" w:type="dxa"/>
              <w:right w:w="100" w:type="dxa"/>
            </w:tcMar>
            <w:vAlign w:val="center"/>
          </w:tcPr>
          <w:p w14:paraId="101E1F84" w14:textId="77777777" w:rsidR="00882D2F" w:rsidRDefault="00882D2F" w:rsidP="00F11F6B">
            <w:pPr>
              <w:spacing w:before="40" w:after="40" w:line="240" w:lineRule="auto"/>
            </w:pPr>
            <w:r>
              <w:rPr>
                <w:color w:val="000000"/>
                <w:sz w:val="19"/>
              </w:rPr>
              <w:t>Penyimpanan memori kerja matriks dataset 100.000 rekaman &amp; objek pohon CatBoost</w:t>
            </w:r>
          </w:p>
        </w:tc>
      </w:tr>
      <w:tr w:rsidR="00882D2F" w14:paraId="33074922" w14:textId="77777777" w:rsidTr="00F11F6B">
        <w:trPr>
          <w:jc w:val="center"/>
        </w:trPr>
        <w:tc>
          <w:tcPr>
            <w:tcW w:w="454" w:type="dxa"/>
            <w:tcMar>
              <w:top w:w="80" w:type="dxa"/>
              <w:left w:w="100" w:type="dxa"/>
              <w:bottom w:w="80" w:type="dxa"/>
              <w:right w:w="100" w:type="dxa"/>
            </w:tcMar>
            <w:vAlign w:val="center"/>
          </w:tcPr>
          <w:p w14:paraId="4C7921DC"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5E14C744" w14:textId="77777777" w:rsidR="00882D2F" w:rsidRDefault="00882D2F" w:rsidP="00F11F6B">
            <w:pPr>
              <w:spacing w:before="40" w:after="40" w:line="240" w:lineRule="auto"/>
            </w:pPr>
            <w:r>
              <w:rPr>
                <w:color w:val="000000"/>
                <w:sz w:val="19"/>
              </w:rPr>
              <w:t>Media Penyimpanan</w:t>
            </w:r>
          </w:p>
        </w:tc>
        <w:tc>
          <w:tcPr>
            <w:tcW w:w="2551" w:type="dxa"/>
            <w:tcMar>
              <w:top w:w="80" w:type="dxa"/>
              <w:left w:w="100" w:type="dxa"/>
              <w:bottom w:w="80" w:type="dxa"/>
              <w:right w:w="100" w:type="dxa"/>
            </w:tcMar>
            <w:vAlign w:val="center"/>
          </w:tcPr>
          <w:p w14:paraId="5E2D6D71" w14:textId="77777777" w:rsidR="00882D2F" w:rsidRDefault="00882D2F" w:rsidP="00F11F6B">
            <w:pPr>
              <w:spacing w:before="40" w:after="40" w:line="240" w:lineRule="auto"/>
            </w:pPr>
            <w:r>
              <w:rPr>
                <w:color w:val="000000"/>
                <w:sz w:val="19"/>
              </w:rPr>
              <w:t>512 GB M.2 NVMe PCIe 3.0 SSD</w:t>
            </w:r>
          </w:p>
        </w:tc>
        <w:tc>
          <w:tcPr>
            <w:tcW w:w="3118" w:type="dxa"/>
            <w:tcMar>
              <w:top w:w="80" w:type="dxa"/>
              <w:left w:w="100" w:type="dxa"/>
              <w:bottom w:w="80" w:type="dxa"/>
              <w:right w:w="100" w:type="dxa"/>
            </w:tcMar>
            <w:vAlign w:val="center"/>
          </w:tcPr>
          <w:p w14:paraId="0FCC7DEB" w14:textId="77777777" w:rsidR="00882D2F" w:rsidRDefault="00882D2F" w:rsidP="00F11F6B">
            <w:pPr>
              <w:spacing w:before="40" w:after="40" w:line="240" w:lineRule="auto"/>
            </w:pPr>
            <w:r>
              <w:rPr>
                <w:color w:val="000000"/>
                <w:sz w:val="19"/>
              </w:rPr>
              <w:t>Penyimpanan OS, repositori dataset CSV, model tersimpan (.pkl), dan luaran grafik</w:t>
            </w:r>
          </w:p>
        </w:tc>
      </w:tr>
      <w:tr w:rsidR="00882D2F" w14:paraId="2216A85C" w14:textId="77777777" w:rsidTr="00F11F6B">
        <w:trPr>
          <w:jc w:val="center"/>
        </w:trPr>
        <w:tc>
          <w:tcPr>
            <w:tcW w:w="454" w:type="dxa"/>
            <w:tcMar>
              <w:top w:w="80" w:type="dxa"/>
              <w:left w:w="100" w:type="dxa"/>
              <w:bottom w:w="80" w:type="dxa"/>
              <w:right w:w="100" w:type="dxa"/>
            </w:tcMar>
            <w:vAlign w:val="center"/>
          </w:tcPr>
          <w:p w14:paraId="398D7000"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020E70E4" w14:textId="77777777" w:rsidR="00882D2F" w:rsidRDefault="00882D2F" w:rsidP="00F11F6B">
            <w:pPr>
              <w:spacing w:before="40" w:after="40" w:line="240" w:lineRule="auto"/>
            </w:pPr>
            <w:r>
              <w:rPr>
                <w:color w:val="000000"/>
                <w:sz w:val="19"/>
              </w:rPr>
              <w:t>Pengolah Grafis (GPU)</w:t>
            </w:r>
          </w:p>
        </w:tc>
        <w:tc>
          <w:tcPr>
            <w:tcW w:w="2551" w:type="dxa"/>
            <w:tcMar>
              <w:top w:w="80" w:type="dxa"/>
              <w:left w:w="100" w:type="dxa"/>
              <w:bottom w:w="80" w:type="dxa"/>
              <w:right w:w="100" w:type="dxa"/>
            </w:tcMar>
            <w:vAlign w:val="center"/>
          </w:tcPr>
          <w:p w14:paraId="7F0D99D7" w14:textId="2BA95769" w:rsidR="00882D2F" w:rsidRDefault="00882D2F" w:rsidP="00F11F6B">
            <w:pPr>
              <w:spacing w:before="40" w:after="40" w:line="240" w:lineRule="auto"/>
            </w:pPr>
            <w:r>
              <w:rPr>
                <w:color w:val="000000"/>
                <w:sz w:val="19"/>
              </w:rPr>
              <w:t xml:space="preserve">NVIDIA GeForce RTX </w:t>
            </w:r>
            <w:r w:rsidR="0004236D">
              <w:rPr>
                <w:color w:val="000000"/>
                <w:sz w:val="19"/>
              </w:rPr>
              <w:t>3050 4GB</w:t>
            </w:r>
          </w:p>
        </w:tc>
        <w:tc>
          <w:tcPr>
            <w:tcW w:w="3118" w:type="dxa"/>
            <w:tcMar>
              <w:top w:w="80" w:type="dxa"/>
              <w:left w:w="100" w:type="dxa"/>
              <w:bottom w:w="80" w:type="dxa"/>
              <w:right w:w="100" w:type="dxa"/>
            </w:tcMar>
            <w:vAlign w:val="center"/>
          </w:tcPr>
          <w:p w14:paraId="47D3C418" w14:textId="77777777" w:rsidR="00882D2F" w:rsidRDefault="00882D2F" w:rsidP="00F11F6B">
            <w:pPr>
              <w:spacing w:before="40" w:after="40" w:line="240" w:lineRule="auto"/>
            </w:pPr>
            <w:r>
              <w:rPr>
                <w:color w:val="000000"/>
                <w:sz w:val="19"/>
              </w:rPr>
              <w:t>Akselerasi komputasi paralel dan percepatan rendering grafis interaktif</w:t>
            </w:r>
          </w:p>
        </w:tc>
      </w:tr>
      <w:tr w:rsidR="00882D2F" w14:paraId="5C6D7138" w14:textId="77777777" w:rsidTr="00F11F6B">
        <w:trPr>
          <w:jc w:val="center"/>
        </w:trPr>
        <w:tc>
          <w:tcPr>
            <w:tcW w:w="454" w:type="dxa"/>
            <w:tcMar>
              <w:top w:w="80" w:type="dxa"/>
              <w:left w:w="100" w:type="dxa"/>
              <w:bottom w:w="80" w:type="dxa"/>
              <w:right w:w="100" w:type="dxa"/>
            </w:tcMar>
            <w:vAlign w:val="center"/>
          </w:tcPr>
          <w:p w14:paraId="5A458A84"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38DFD387" w14:textId="77777777" w:rsidR="00882D2F" w:rsidRDefault="00882D2F" w:rsidP="00F11F6B">
            <w:pPr>
              <w:spacing w:before="40" w:after="40" w:line="240" w:lineRule="auto"/>
            </w:pPr>
            <w:r>
              <w:rPr>
                <w:color w:val="000000"/>
                <w:sz w:val="19"/>
              </w:rPr>
              <w:t>Layar Tampilan</w:t>
            </w:r>
          </w:p>
        </w:tc>
        <w:tc>
          <w:tcPr>
            <w:tcW w:w="2551" w:type="dxa"/>
            <w:tcMar>
              <w:top w:w="80" w:type="dxa"/>
              <w:left w:w="100" w:type="dxa"/>
              <w:bottom w:w="80" w:type="dxa"/>
              <w:right w:w="100" w:type="dxa"/>
            </w:tcMar>
            <w:vAlign w:val="center"/>
          </w:tcPr>
          <w:p w14:paraId="7DC2B942" w14:textId="77777777" w:rsidR="00882D2F" w:rsidRDefault="00882D2F" w:rsidP="00F11F6B">
            <w:pPr>
              <w:spacing w:before="40" w:after="40" w:line="240" w:lineRule="auto"/>
            </w:pPr>
            <w:r>
              <w:rPr>
                <w:color w:val="000000"/>
                <w:sz w:val="19"/>
              </w:rPr>
              <w:t>15,6 Inci Full HD (1920 x 1080) IPS Display</w:t>
            </w:r>
          </w:p>
        </w:tc>
        <w:tc>
          <w:tcPr>
            <w:tcW w:w="3118" w:type="dxa"/>
            <w:tcMar>
              <w:top w:w="80" w:type="dxa"/>
              <w:left w:w="100" w:type="dxa"/>
              <w:bottom w:w="80" w:type="dxa"/>
              <w:right w:w="100" w:type="dxa"/>
            </w:tcMar>
            <w:vAlign w:val="center"/>
          </w:tcPr>
          <w:p w14:paraId="324A034D" w14:textId="77777777" w:rsidR="00882D2F" w:rsidRDefault="00882D2F" w:rsidP="00F11F6B">
            <w:pPr>
              <w:spacing w:before="40" w:after="40" w:line="240" w:lineRule="auto"/>
            </w:pPr>
            <w:r>
              <w:rPr>
                <w:color w:val="000000"/>
                <w:sz w:val="19"/>
              </w:rPr>
              <w:t>Media visualisasi grafik performa model, dashboard web, dan penulisan naskah laporan</w:t>
            </w:r>
          </w:p>
        </w:tc>
      </w:tr>
    </w:tbl>
    <w:p w14:paraId="6D9D5FC9" w14:textId="77777777" w:rsidR="00882D2F" w:rsidRDefault="00882D2F" w:rsidP="002477F5">
      <w:pPr>
        <w:pStyle w:val="Heading3"/>
      </w:pPr>
      <w:bookmarkStart w:id="38" w:name="_Toc243327679"/>
      <w:r>
        <w:t>3.4.2 Perangkat Lunak (Software)</w:t>
      </w:r>
      <w:bookmarkEnd w:id="38"/>
    </w:p>
    <w:p w14:paraId="4970982E" w14:textId="77777777" w:rsidR="00882D2F" w:rsidRDefault="00882D2F" w:rsidP="00882D2F">
      <w:pPr>
        <w:spacing w:after="120"/>
        <w:ind w:firstLine="709"/>
      </w:pPr>
      <w:r>
        <w:rPr>
          <w:color w:val="000000"/>
        </w:rPr>
        <w:t>Instrumen perangkat lunak (software) yang dimanfaatkan dalam penelitian ini mencakup sistem operasi Windows 11 Home 64-bit sebagai lingkungan kerja utama, serta Visual Studio Code dan Jupyter Notebook sebagai Integrated Development Environment (IDE). Bahasa pemrograman yang digunakan adalah Python versi 3.10 yang didukung oleh berbagai pustaka sains data komputasional bereputasi tinggi. Pustaka Pandas dan NumPy digunakan untuk manipulasi struktur matriks data, pembersihan, dan analisis statistik deskriptif awal. Pustaka Scikit-</w:t>
      </w:r>
      <w:r>
        <w:rPr>
          <w:color w:val="000000"/>
        </w:rPr>
        <w:lastRenderedPageBreak/>
        <w:t>Learn dimanfaatkan dalam proses pemisahan dataset (train-test split) serta perhitungan metrik evaluasi klasifikasi. Algoritma pembelajaran mesin dibangun menggunakan pustaka resmi CatBoost versi 1.2+, sementara proses analisis interpretabilitas model diimplementasikan melalui pustaka SHAP dengan modul TreeExplainer. Selain itu, visualisasi grafik dirancang menggunakan Matplotlib dan Seaborn, sedangkan antarmuka sistem pendukung keputusan klinis dikembangkan menggunakan kerangka kerja berbasis web.</w:t>
      </w:r>
    </w:p>
    <w:p w14:paraId="7F8B07C8" w14:textId="77777777" w:rsidR="00882D2F" w:rsidRDefault="00882D2F" w:rsidP="002477F5">
      <w:pPr>
        <w:pStyle w:val="Caption"/>
      </w:pPr>
      <w:bookmarkStart w:id="39" w:name="_Toc243327338"/>
      <w:r>
        <w:t>Tabel 3.4 Spesifikasi Perangkat Lunak (Software) dan Pustaka Pemrograman</w:t>
      </w:r>
      <w:bookmarkEnd w:id="39"/>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1417"/>
        <w:gridCol w:w="4252"/>
      </w:tblGrid>
      <w:tr w:rsidR="00882D2F" w14:paraId="6AC7DE05" w14:textId="77777777" w:rsidTr="00F11F6B">
        <w:trPr>
          <w:jc w:val="center"/>
        </w:trPr>
        <w:tc>
          <w:tcPr>
            <w:tcW w:w="454" w:type="dxa"/>
            <w:shd w:val="clear" w:color="auto" w:fill="F1F5F9"/>
            <w:tcMar>
              <w:top w:w="80" w:type="dxa"/>
              <w:left w:w="100" w:type="dxa"/>
              <w:bottom w:w="80" w:type="dxa"/>
              <w:right w:w="100" w:type="dxa"/>
            </w:tcMar>
            <w:vAlign w:val="center"/>
          </w:tcPr>
          <w:p w14:paraId="13B67327"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596C5D6F" w14:textId="77777777" w:rsidR="00882D2F" w:rsidRDefault="00882D2F" w:rsidP="00F11F6B">
            <w:pPr>
              <w:spacing w:before="40" w:after="40" w:line="240" w:lineRule="auto"/>
            </w:pPr>
            <w:r>
              <w:rPr>
                <w:b/>
                <w:color w:val="000000"/>
                <w:sz w:val="19"/>
              </w:rPr>
              <w:t>Perangkat Lunak / Pustaka</w:t>
            </w:r>
          </w:p>
        </w:tc>
        <w:tc>
          <w:tcPr>
            <w:tcW w:w="1417" w:type="dxa"/>
            <w:shd w:val="clear" w:color="auto" w:fill="F1F5F9"/>
            <w:tcMar>
              <w:top w:w="80" w:type="dxa"/>
              <w:left w:w="100" w:type="dxa"/>
              <w:bottom w:w="80" w:type="dxa"/>
              <w:right w:w="100" w:type="dxa"/>
            </w:tcMar>
            <w:vAlign w:val="center"/>
          </w:tcPr>
          <w:p w14:paraId="2D4942FE" w14:textId="77777777" w:rsidR="00882D2F" w:rsidRDefault="00882D2F" w:rsidP="00F11F6B">
            <w:pPr>
              <w:spacing w:before="40" w:after="40" w:line="240" w:lineRule="auto"/>
            </w:pPr>
            <w:r>
              <w:rPr>
                <w:b/>
                <w:color w:val="000000"/>
                <w:sz w:val="19"/>
              </w:rPr>
              <w:t>Versi</w:t>
            </w:r>
          </w:p>
        </w:tc>
        <w:tc>
          <w:tcPr>
            <w:tcW w:w="4252" w:type="dxa"/>
            <w:shd w:val="clear" w:color="auto" w:fill="F1F5F9"/>
            <w:tcMar>
              <w:top w:w="80" w:type="dxa"/>
              <w:left w:w="100" w:type="dxa"/>
              <w:bottom w:w="80" w:type="dxa"/>
              <w:right w:w="100" w:type="dxa"/>
            </w:tcMar>
            <w:vAlign w:val="center"/>
          </w:tcPr>
          <w:p w14:paraId="6E9BD1AD" w14:textId="77777777" w:rsidR="00882D2F" w:rsidRDefault="00882D2F" w:rsidP="00F11F6B">
            <w:pPr>
              <w:spacing w:before="40" w:after="40" w:line="240" w:lineRule="auto"/>
            </w:pPr>
            <w:r>
              <w:rPr>
                <w:b/>
                <w:color w:val="000000"/>
                <w:sz w:val="19"/>
              </w:rPr>
              <w:t>Peranan dan Kegunaan</w:t>
            </w:r>
          </w:p>
        </w:tc>
      </w:tr>
      <w:tr w:rsidR="00882D2F" w14:paraId="7ED64906" w14:textId="77777777" w:rsidTr="00F11F6B">
        <w:trPr>
          <w:jc w:val="center"/>
        </w:trPr>
        <w:tc>
          <w:tcPr>
            <w:tcW w:w="454" w:type="dxa"/>
            <w:tcMar>
              <w:top w:w="80" w:type="dxa"/>
              <w:left w:w="100" w:type="dxa"/>
              <w:bottom w:w="80" w:type="dxa"/>
              <w:right w:w="100" w:type="dxa"/>
            </w:tcMar>
            <w:vAlign w:val="center"/>
          </w:tcPr>
          <w:p w14:paraId="109D4F8B"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7E01465C" w14:textId="77777777" w:rsidR="00882D2F" w:rsidRDefault="00882D2F" w:rsidP="00F11F6B">
            <w:pPr>
              <w:spacing w:before="40" w:after="40" w:line="240" w:lineRule="auto"/>
            </w:pPr>
            <w:r>
              <w:rPr>
                <w:color w:val="000000"/>
                <w:sz w:val="19"/>
              </w:rPr>
              <w:t>Sistem Operasi</w:t>
            </w:r>
          </w:p>
        </w:tc>
        <w:tc>
          <w:tcPr>
            <w:tcW w:w="1417" w:type="dxa"/>
            <w:tcMar>
              <w:top w:w="80" w:type="dxa"/>
              <w:left w:w="100" w:type="dxa"/>
              <w:bottom w:w="80" w:type="dxa"/>
              <w:right w:w="100" w:type="dxa"/>
            </w:tcMar>
            <w:vAlign w:val="center"/>
          </w:tcPr>
          <w:p w14:paraId="11F52079" w14:textId="77777777" w:rsidR="00882D2F" w:rsidRDefault="00882D2F" w:rsidP="00F11F6B">
            <w:pPr>
              <w:spacing w:before="40" w:after="40" w:line="240" w:lineRule="auto"/>
            </w:pPr>
            <w:r>
              <w:rPr>
                <w:color w:val="000000"/>
                <w:sz w:val="19"/>
              </w:rPr>
              <w:t>Windows 11 Home 64-bit</w:t>
            </w:r>
          </w:p>
        </w:tc>
        <w:tc>
          <w:tcPr>
            <w:tcW w:w="4252" w:type="dxa"/>
            <w:tcMar>
              <w:top w:w="80" w:type="dxa"/>
              <w:left w:w="100" w:type="dxa"/>
              <w:bottom w:w="80" w:type="dxa"/>
              <w:right w:w="100" w:type="dxa"/>
            </w:tcMar>
            <w:vAlign w:val="center"/>
          </w:tcPr>
          <w:p w14:paraId="03EB8EEA" w14:textId="77777777" w:rsidR="00882D2F" w:rsidRDefault="00882D2F" w:rsidP="00F11F6B">
            <w:pPr>
              <w:spacing w:before="40" w:after="40" w:line="240" w:lineRule="auto"/>
            </w:pPr>
            <w:r>
              <w:rPr>
                <w:color w:val="000000"/>
                <w:sz w:val="19"/>
              </w:rPr>
              <w:t>Lingkungan sistem operasi utama untuk eksekusi program dan alokasi memori</w:t>
            </w:r>
          </w:p>
        </w:tc>
      </w:tr>
      <w:tr w:rsidR="00882D2F" w14:paraId="3D089EB2" w14:textId="77777777" w:rsidTr="00F11F6B">
        <w:trPr>
          <w:jc w:val="center"/>
        </w:trPr>
        <w:tc>
          <w:tcPr>
            <w:tcW w:w="454" w:type="dxa"/>
            <w:tcMar>
              <w:top w:w="80" w:type="dxa"/>
              <w:left w:w="100" w:type="dxa"/>
              <w:bottom w:w="80" w:type="dxa"/>
              <w:right w:w="100" w:type="dxa"/>
            </w:tcMar>
            <w:vAlign w:val="center"/>
          </w:tcPr>
          <w:p w14:paraId="7DBC56D9"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3D5CC3C9" w14:textId="77777777" w:rsidR="00882D2F" w:rsidRDefault="00882D2F" w:rsidP="00F11F6B">
            <w:pPr>
              <w:spacing w:before="40" w:after="40" w:line="240" w:lineRule="auto"/>
            </w:pPr>
            <w:r>
              <w:rPr>
                <w:color w:val="000000"/>
                <w:sz w:val="19"/>
              </w:rPr>
              <w:t>Bahasa Pemrograman</w:t>
            </w:r>
          </w:p>
        </w:tc>
        <w:tc>
          <w:tcPr>
            <w:tcW w:w="1417" w:type="dxa"/>
            <w:tcMar>
              <w:top w:w="80" w:type="dxa"/>
              <w:left w:w="100" w:type="dxa"/>
              <w:bottom w:w="80" w:type="dxa"/>
              <w:right w:w="100" w:type="dxa"/>
            </w:tcMar>
            <w:vAlign w:val="center"/>
          </w:tcPr>
          <w:p w14:paraId="2ACFC0BA" w14:textId="77777777" w:rsidR="00882D2F" w:rsidRDefault="00882D2F" w:rsidP="00F11F6B">
            <w:pPr>
              <w:spacing w:before="40" w:after="40" w:line="240" w:lineRule="auto"/>
            </w:pPr>
            <w:r>
              <w:rPr>
                <w:color w:val="000000"/>
                <w:sz w:val="19"/>
              </w:rPr>
              <w:t>Python 3.10+</w:t>
            </w:r>
          </w:p>
        </w:tc>
        <w:tc>
          <w:tcPr>
            <w:tcW w:w="4252" w:type="dxa"/>
            <w:tcMar>
              <w:top w:w="80" w:type="dxa"/>
              <w:left w:w="100" w:type="dxa"/>
              <w:bottom w:w="80" w:type="dxa"/>
              <w:right w:w="100" w:type="dxa"/>
            </w:tcMar>
            <w:vAlign w:val="center"/>
          </w:tcPr>
          <w:p w14:paraId="7F2156B7" w14:textId="77777777" w:rsidR="00882D2F" w:rsidRDefault="00882D2F" w:rsidP="00F11F6B">
            <w:pPr>
              <w:spacing w:before="40" w:after="40" w:line="240" w:lineRule="auto"/>
            </w:pPr>
            <w:r>
              <w:rPr>
                <w:color w:val="000000"/>
                <w:sz w:val="19"/>
              </w:rPr>
              <w:t>Bahasa pemrograman utama untuk komputasi sains data dan machine learning</w:t>
            </w:r>
          </w:p>
        </w:tc>
      </w:tr>
      <w:tr w:rsidR="00882D2F" w14:paraId="74666339" w14:textId="77777777" w:rsidTr="00F11F6B">
        <w:trPr>
          <w:jc w:val="center"/>
        </w:trPr>
        <w:tc>
          <w:tcPr>
            <w:tcW w:w="454" w:type="dxa"/>
            <w:tcMar>
              <w:top w:w="80" w:type="dxa"/>
              <w:left w:w="100" w:type="dxa"/>
              <w:bottom w:w="80" w:type="dxa"/>
              <w:right w:w="100" w:type="dxa"/>
            </w:tcMar>
            <w:vAlign w:val="center"/>
          </w:tcPr>
          <w:p w14:paraId="0EBCE204"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7F3774A3" w14:textId="77777777" w:rsidR="00882D2F" w:rsidRDefault="00882D2F" w:rsidP="00F11F6B">
            <w:pPr>
              <w:spacing w:before="40" w:after="40" w:line="240" w:lineRule="auto"/>
            </w:pPr>
            <w:r>
              <w:rPr>
                <w:color w:val="000000"/>
                <w:sz w:val="19"/>
              </w:rPr>
              <w:t>Lingkungan IDE</w:t>
            </w:r>
          </w:p>
        </w:tc>
        <w:tc>
          <w:tcPr>
            <w:tcW w:w="1417" w:type="dxa"/>
            <w:tcMar>
              <w:top w:w="80" w:type="dxa"/>
              <w:left w:w="100" w:type="dxa"/>
              <w:bottom w:w="80" w:type="dxa"/>
              <w:right w:w="100" w:type="dxa"/>
            </w:tcMar>
            <w:vAlign w:val="center"/>
          </w:tcPr>
          <w:p w14:paraId="0D829278" w14:textId="77777777" w:rsidR="00882D2F" w:rsidRDefault="00882D2F" w:rsidP="00F11F6B">
            <w:pPr>
              <w:spacing w:before="40" w:after="40" w:line="240" w:lineRule="auto"/>
            </w:pPr>
            <w:r>
              <w:rPr>
                <w:color w:val="000000"/>
                <w:sz w:val="19"/>
              </w:rPr>
              <w:t>VS Code &amp; Jupyter Notebook</w:t>
            </w:r>
          </w:p>
        </w:tc>
        <w:tc>
          <w:tcPr>
            <w:tcW w:w="4252" w:type="dxa"/>
            <w:tcMar>
              <w:top w:w="80" w:type="dxa"/>
              <w:left w:w="100" w:type="dxa"/>
              <w:bottom w:w="80" w:type="dxa"/>
              <w:right w:w="100" w:type="dxa"/>
            </w:tcMar>
            <w:vAlign w:val="center"/>
          </w:tcPr>
          <w:p w14:paraId="6539C5CE" w14:textId="77777777" w:rsidR="00882D2F" w:rsidRDefault="00882D2F" w:rsidP="00F11F6B">
            <w:pPr>
              <w:spacing w:before="40" w:after="40" w:line="240" w:lineRule="auto"/>
            </w:pPr>
            <w:r>
              <w:rPr>
                <w:color w:val="000000"/>
                <w:sz w:val="19"/>
              </w:rPr>
              <w:t>Editor kode terintegrasi untuk eksplorasi data, eksperimen, dan debugging</w:t>
            </w:r>
          </w:p>
        </w:tc>
      </w:tr>
      <w:tr w:rsidR="00882D2F" w14:paraId="32486535" w14:textId="77777777" w:rsidTr="00F11F6B">
        <w:trPr>
          <w:jc w:val="center"/>
        </w:trPr>
        <w:tc>
          <w:tcPr>
            <w:tcW w:w="454" w:type="dxa"/>
            <w:tcMar>
              <w:top w:w="80" w:type="dxa"/>
              <w:left w:w="100" w:type="dxa"/>
              <w:bottom w:w="80" w:type="dxa"/>
              <w:right w:w="100" w:type="dxa"/>
            </w:tcMar>
            <w:vAlign w:val="center"/>
          </w:tcPr>
          <w:p w14:paraId="16F9776C"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7B672B7E" w14:textId="77777777" w:rsidR="00882D2F" w:rsidRDefault="00882D2F" w:rsidP="00F11F6B">
            <w:pPr>
              <w:spacing w:before="40" w:after="40" w:line="240" w:lineRule="auto"/>
            </w:pPr>
            <w:r>
              <w:rPr>
                <w:color w:val="000000"/>
                <w:sz w:val="19"/>
              </w:rPr>
              <w:t>Pandas &amp; NumPy</w:t>
            </w:r>
          </w:p>
        </w:tc>
        <w:tc>
          <w:tcPr>
            <w:tcW w:w="1417" w:type="dxa"/>
            <w:tcMar>
              <w:top w:w="80" w:type="dxa"/>
              <w:left w:w="100" w:type="dxa"/>
              <w:bottom w:w="80" w:type="dxa"/>
              <w:right w:w="100" w:type="dxa"/>
            </w:tcMar>
            <w:vAlign w:val="center"/>
          </w:tcPr>
          <w:p w14:paraId="3FFC88FE" w14:textId="77777777" w:rsidR="00882D2F" w:rsidRDefault="00882D2F" w:rsidP="00F11F6B">
            <w:pPr>
              <w:spacing w:before="40" w:after="40" w:line="240" w:lineRule="auto"/>
            </w:pPr>
            <w:r>
              <w:rPr>
                <w:color w:val="000000"/>
                <w:sz w:val="19"/>
              </w:rPr>
              <w:t>Pandas 2.1+, NumPy 1.24+</w:t>
            </w:r>
          </w:p>
        </w:tc>
        <w:tc>
          <w:tcPr>
            <w:tcW w:w="4252" w:type="dxa"/>
            <w:tcMar>
              <w:top w:w="80" w:type="dxa"/>
              <w:left w:w="100" w:type="dxa"/>
              <w:bottom w:w="80" w:type="dxa"/>
              <w:right w:w="100" w:type="dxa"/>
            </w:tcMar>
            <w:vAlign w:val="center"/>
          </w:tcPr>
          <w:p w14:paraId="56205ACE" w14:textId="77777777" w:rsidR="00882D2F" w:rsidRDefault="00882D2F" w:rsidP="00F11F6B">
            <w:pPr>
              <w:spacing w:before="40" w:after="40" w:line="240" w:lineRule="auto"/>
            </w:pPr>
            <w:r>
              <w:rPr>
                <w:color w:val="000000"/>
                <w:sz w:val="19"/>
              </w:rPr>
              <w:t>Manipulasi struktur data tabular, ekstraksi statistik deskriptif, dan operasi matriks</w:t>
            </w:r>
          </w:p>
        </w:tc>
      </w:tr>
      <w:tr w:rsidR="00882D2F" w14:paraId="622AAF25" w14:textId="77777777" w:rsidTr="00F11F6B">
        <w:trPr>
          <w:jc w:val="center"/>
        </w:trPr>
        <w:tc>
          <w:tcPr>
            <w:tcW w:w="454" w:type="dxa"/>
            <w:tcMar>
              <w:top w:w="80" w:type="dxa"/>
              <w:left w:w="100" w:type="dxa"/>
              <w:bottom w:w="80" w:type="dxa"/>
              <w:right w:w="100" w:type="dxa"/>
            </w:tcMar>
            <w:vAlign w:val="center"/>
          </w:tcPr>
          <w:p w14:paraId="1E5F69F6"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4D70D5B0" w14:textId="77777777" w:rsidR="00882D2F" w:rsidRDefault="00882D2F" w:rsidP="00F11F6B">
            <w:pPr>
              <w:spacing w:before="40" w:after="40" w:line="240" w:lineRule="auto"/>
            </w:pPr>
            <w:r>
              <w:rPr>
                <w:color w:val="000000"/>
                <w:sz w:val="19"/>
              </w:rPr>
              <w:t>Scikit-Learn</w:t>
            </w:r>
          </w:p>
        </w:tc>
        <w:tc>
          <w:tcPr>
            <w:tcW w:w="1417" w:type="dxa"/>
            <w:tcMar>
              <w:top w:w="80" w:type="dxa"/>
              <w:left w:w="100" w:type="dxa"/>
              <w:bottom w:w="80" w:type="dxa"/>
              <w:right w:w="100" w:type="dxa"/>
            </w:tcMar>
            <w:vAlign w:val="center"/>
          </w:tcPr>
          <w:p w14:paraId="7CC29A2C" w14:textId="77777777" w:rsidR="00882D2F" w:rsidRDefault="00882D2F" w:rsidP="00F11F6B">
            <w:pPr>
              <w:spacing w:before="40" w:after="40" w:line="240" w:lineRule="auto"/>
            </w:pPr>
            <w:r>
              <w:rPr>
                <w:color w:val="000000"/>
                <w:sz w:val="19"/>
              </w:rPr>
              <w:t>Scikit-Learn 1.3+</w:t>
            </w:r>
          </w:p>
        </w:tc>
        <w:tc>
          <w:tcPr>
            <w:tcW w:w="4252" w:type="dxa"/>
            <w:tcMar>
              <w:top w:w="80" w:type="dxa"/>
              <w:left w:w="100" w:type="dxa"/>
              <w:bottom w:w="80" w:type="dxa"/>
              <w:right w:w="100" w:type="dxa"/>
            </w:tcMar>
            <w:vAlign w:val="center"/>
          </w:tcPr>
          <w:p w14:paraId="50A19700" w14:textId="77777777" w:rsidR="00882D2F" w:rsidRDefault="00882D2F" w:rsidP="00F11F6B">
            <w:pPr>
              <w:spacing w:before="40" w:after="40" w:line="240" w:lineRule="auto"/>
            </w:pPr>
            <w:r>
              <w:rPr>
                <w:color w:val="000000"/>
                <w:sz w:val="19"/>
              </w:rPr>
              <w:t>Pembagian stratified train-test split dan penghitungan metrik evaluasi klasifikasi</w:t>
            </w:r>
          </w:p>
        </w:tc>
      </w:tr>
      <w:tr w:rsidR="00882D2F" w14:paraId="1E796729" w14:textId="77777777" w:rsidTr="00F11F6B">
        <w:trPr>
          <w:jc w:val="center"/>
        </w:trPr>
        <w:tc>
          <w:tcPr>
            <w:tcW w:w="454" w:type="dxa"/>
            <w:tcMar>
              <w:top w:w="80" w:type="dxa"/>
              <w:left w:w="100" w:type="dxa"/>
              <w:bottom w:w="80" w:type="dxa"/>
              <w:right w:w="100" w:type="dxa"/>
            </w:tcMar>
            <w:vAlign w:val="center"/>
          </w:tcPr>
          <w:p w14:paraId="1A8DF79C" w14:textId="77777777" w:rsidR="00882D2F" w:rsidRDefault="00882D2F" w:rsidP="00F11F6B">
            <w:pPr>
              <w:spacing w:before="40" w:after="40" w:line="240" w:lineRule="auto"/>
              <w:jc w:val="center"/>
            </w:pPr>
            <w:r>
              <w:rPr>
                <w:color w:val="000000"/>
                <w:sz w:val="19"/>
              </w:rPr>
              <w:t>6</w:t>
            </w:r>
          </w:p>
        </w:tc>
        <w:tc>
          <w:tcPr>
            <w:tcW w:w="1814" w:type="dxa"/>
            <w:tcMar>
              <w:top w:w="80" w:type="dxa"/>
              <w:left w:w="100" w:type="dxa"/>
              <w:bottom w:w="80" w:type="dxa"/>
              <w:right w:w="100" w:type="dxa"/>
            </w:tcMar>
            <w:vAlign w:val="center"/>
          </w:tcPr>
          <w:p w14:paraId="5360D4FE" w14:textId="77777777" w:rsidR="00882D2F" w:rsidRDefault="00882D2F" w:rsidP="00F11F6B">
            <w:pPr>
              <w:spacing w:before="40" w:after="40" w:line="240" w:lineRule="auto"/>
            </w:pPr>
            <w:r>
              <w:rPr>
                <w:color w:val="000000"/>
                <w:sz w:val="19"/>
              </w:rPr>
              <w:t>CatBoost</w:t>
            </w:r>
          </w:p>
        </w:tc>
        <w:tc>
          <w:tcPr>
            <w:tcW w:w="1417" w:type="dxa"/>
            <w:tcMar>
              <w:top w:w="80" w:type="dxa"/>
              <w:left w:w="100" w:type="dxa"/>
              <w:bottom w:w="80" w:type="dxa"/>
              <w:right w:w="100" w:type="dxa"/>
            </w:tcMar>
            <w:vAlign w:val="center"/>
          </w:tcPr>
          <w:p w14:paraId="44D7EC64" w14:textId="77777777" w:rsidR="00882D2F" w:rsidRDefault="00882D2F" w:rsidP="00F11F6B">
            <w:pPr>
              <w:spacing w:before="40" w:after="40" w:line="240" w:lineRule="auto"/>
            </w:pPr>
            <w:r>
              <w:rPr>
                <w:color w:val="000000"/>
                <w:sz w:val="19"/>
              </w:rPr>
              <w:t>CatBoost 1.2+</w:t>
            </w:r>
          </w:p>
        </w:tc>
        <w:tc>
          <w:tcPr>
            <w:tcW w:w="4252" w:type="dxa"/>
            <w:tcMar>
              <w:top w:w="80" w:type="dxa"/>
              <w:left w:w="100" w:type="dxa"/>
              <w:bottom w:w="80" w:type="dxa"/>
              <w:right w:w="100" w:type="dxa"/>
            </w:tcMar>
            <w:vAlign w:val="center"/>
          </w:tcPr>
          <w:p w14:paraId="2A94832F" w14:textId="77777777" w:rsidR="00882D2F" w:rsidRDefault="00882D2F" w:rsidP="00F11F6B">
            <w:pPr>
              <w:spacing w:before="40" w:after="40" w:line="240" w:lineRule="auto"/>
            </w:pPr>
            <w:r>
              <w:rPr>
                <w:color w:val="000000"/>
                <w:sz w:val="19"/>
              </w:rPr>
              <w:t>Pustaka algoritma gradient boosting dengan fitur native categorical handling</w:t>
            </w:r>
          </w:p>
        </w:tc>
      </w:tr>
      <w:tr w:rsidR="00882D2F" w14:paraId="17391F8E" w14:textId="77777777" w:rsidTr="00F11F6B">
        <w:trPr>
          <w:jc w:val="center"/>
        </w:trPr>
        <w:tc>
          <w:tcPr>
            <w:tcW w:w="454" w:type="dxa"/>
            <w:tcMar>
              <w:top w:w="80" w:type="dxa"/>
              <w:left w:w="100" w:type="dxa"/>
              <w:bottom w:w="80" w:type="dxa"/>
              <w:right w:w="100" w:type="dxa"/>
            </w:tcMar>
            <w:vAlign w:val="center"/>
          </w:tcPr>
          <w:p w14:paraId="32775581" w14:textId="77777777" w:rsidR="00882D2F" w:rsidRDefault="00882D2F" w:rsidP="00F11F6B">
            <w:pPr>
              <w:spacing w:before="40" w:after="40" w:line="240" w:lineRule="auto"/>
              <w:jc w:val="center"/>
            </w:pPr>
            <w:r>
              <w:rPr>
                <w:color w:val="000000"/>
                <w:sz w:val="19"/>
              </w:rPr>
              <w:t>7</w:t>
            </w:r>
          </w:p>
        </w:tc>
        <w:tc>
          <w:tcPr>
            <w:tcW w:w="1814" w:type="dxa"/>
            <w:tcMar>
              <w:top w:w="80" w:type="dxa"/>
              <w:left w:w="100" w:type="dxa"/>
              <w:bottom w:w="80" w:type="dxa"/>
              <w:right w:w="100" w:type="dxa"/>
            </w:tcMar>
            <w:vAlign w:val="center"/>
          </w:tcPr>
          <w:p w14:paraId="271805E3" w14:textId="77777777" w:rsidR="00882D2F" w:rsidRDefault="00882D2F" w:rsidP="00F11F6B">
            <w:pPr>
              <w:spacing w:before="40" w:after="40" w:line="240" w:lineRule="auto"/>
            </w:pPr>
            <w:r>
              <w:rPr>
                <w:color w:val="000000"/>
                <w:sz w:val="19"/>
              </w:rPr>
              <w:t>SHAP</w:t>
            </w:r>
          </w:p>
        </w:tc>
        <w:tc>
          <w:tcPr>
            <w:tcW w:w="1417" w:type="dxa"/>
            <w:tcMar>
              <w:top w:w="80" w:type="dxa"/>
              <w:left w:w="100" w:type="dxa"/>
              <w:bottom w:w="80" w:type="dxa"/>
              <w:right w:w="100" w:type="dxa"/>
            </w:tcMar>
            <w:vAlign w:val="center"/>
          </w:tcPr>
          <w:p w14:paraId="5FA6AF01" w14:textId="77777777" w:rsidR="00882D2F" w:rsidRDefault="00882D2F" w:rsidP="00F11F6B">
            <w:pPr>
              <w:spacing w:before="40" w:after="40" w:line="240" w:lineRule="auto"/>
            </w:pPr>
            <w:r>
              <w:rPr>
                <w:color w:val="000000"/>
                <w:sz w:val="19"/>
              </w:rPr>
              <w:t>SHAP 0.44+</w:t>
            </w:r>
          </w:p>
        </w:tc>
        <w:tc>
          <w:tcPr>
            <w:tcW w:w="4252" w:type="dxa"/>
            <w:tcMar>
              <w:top w:w="80" w:type="dxa"/>
              <w:left w:w="100" w:type="dxa"/>
              <w:bottom w:w="80" w:type="dxa"/>
              <w:right w:w="100" w:type="dxa"/>
            </w:tcMar>
            <w:vAlign w:val="center"/>
          </w:tcPr>
          <w:p w14:paraId="18949587" w14:textId="77777777" w:rsidR="00882D2F" w:rsidRDefault="00882D2F" w:rsidP="00F11F6B">
            <w:pPr>
              <w:spacing w:before="40" w:after="40" w:line="240" w:lineRule="auto"/>
            </w:pPr>
            <w:r>
              <w:rPr>
                <w:color w:val="000000"/>
                <w:sz w:val="19"/>
              </w:rPr>
              <w:t>Pustaka Explainable AI modul TreeExplainer untuk interpretasi global &amp; lokal</w:t>
            </w:r>
          </w:p>
        </w:tc>
      </w:tr>
      <w:tr w:rsidR="00882D2F" w14:paraId="1B76ED1D" w14:textId="77777777" w:rsidTr="00F11F6B">
        <w:trPr>
          <w:jc w:val="center"/>
        </w:trPr>
        <w:tc>
          <w:tcPr>
            <w:tcW w:w="454" w:type="dxa"/>
            <w:tcMar>
              <w:top w:w="80" w:type="dxa"/>
              <w:left w:w="100" w:type="dxa"/>
              <w:bottom w:w="80" w:type="dxa"/>
              <w:right w:w="100" w:type="dxa"/>
            </w:tcMar>
            <w:vAlign w:val="center"/>
          </w:tcPr>
          <w:p w14:paraId="057C5751" w14:textId="77777777" w:rsidR="00882D2F" w:rsidRDefault="00882D2F" w:rsidP="00F11F6B">
            <w:pPr>
              <w:spacing w:before="40" w:after="40" w:line="240" w:lineRule="auto"/>
              <w:jc w:val="center"/>
            </w:pPr>
            <w:r>
              <w:rPr>
                <w:color w:val="000000"/>
                <w:sz w:val="19"/>
              </w:rPr>
              <w:t>8</w:t>
            </w:r>
          </w:p>
        </w:tc>
        <w:tc>
          <w:tcPr>
            <w:tcW w:w="1814" w:type="dxa"/>
            <w:tcMar>
              <w:top w:w="80" w:type="dxa"/>
              <w:left w:w="100" w:type="dxa"/>
              <w:bottom w:w="80" w:type="dxa"/>
              <w:right w:w="100" w:type="dxa"/>
            </w:tcMar>
            <w:vAlign w:val="center"/>
          </w:tcPr>
          <w:p w14:paraId="0E2E71E8" w14:textId="77777777" w:rsidR="00882D2F" w:rsidRDefault="00882D2F" w:rsidP="00F11F6B">
            <w:pPr>
              <w:spacing w:before="40" w:after="40" w:line="240" w:lineRule="auto"/>
            </w:pPr>
            <w:r>
              <w:rPr>
                <w:color w:val="000000"/>
                <w:sz w:val="19"/>
              </w:rPr>
              <w:t>Matplotlib &amp; Seaborn</w:t>
            </w:r>
          </w:p>
        </w:tc>
        <w:tc>
          <w:tcPr>
            <w:tcW w:w="1417" w:type="dxa"/>
            <w:tcMar>
              <w:top w:w="80" w:type="dxa"/>
              <w:left w:w="100" w:type="dxa"/>
              <w:bottom w:w="80" w:type="dxa"/>
              <w:right w:w="100" w:type="dxa"/>
            </w:tcMar>
            <w:vAlign w:val="center"/>
          </w:tcPr>
          <w:p w14:paraId="26D47C97" w14:textId="77777777" w:rsidR="00882D2F" w:rsidRDefault="00882D2F" w:rsidP="00F11F6B">
            <w:pPr>
              <w:spacing w:before="40" w:after="40" w:line="240" w:lineRule="auto"/>
            </w:pPr>
            <w:r>
              <w:rPr>
                <w:color w:val="000000"/>
                <w:sz w:val="19"/>
              </w:rPr>
              <w:t>Matplotlib 3.8+, Seaborn 0.13+</w:t>
            </w:r>
          </w:p>
        </w:tc>
        <w:tc>
          <w:tcPr>
            <w:tcW w:w="4252" w:type="dxa"/>
            <w:tcMar>
              <w:top w:w="80" w:type="dxa"/>
              <w:left w:w="100" w:type="dxa"/>
              <w:bottom w:w="80" w:type="dxa"/>
              <w:right w:w="100" w:type="dxa"/>
            </w:tcMar>
            <w:vAlign w:val="center"/>
          </w:tcPr>
          <w:p w14:paraId="40BC863F" w14:textId="77777777" w:rsidR="00882D2F" w:rsidRDefault="00882D2F" w:rsidP="00F11F6B">
            <w:pPr>
              <w:spacing w:before="40" w:after="40" w:line="240" w:lineRule="auto"/>
            </w:pPr>
            <w:r>
              <w:rPr>
                <w:color w:val="000000"/>
                <w:sz w:val="19"/>
              </w:rPr>
              <w:t>Perancangan grafik visualisasi sebaran data, summary beeswarm, dan waterfall plot</w:t>
            </w:r>
          </w:p>
        </w:tc>
      </w:tr>
      <w:tr w:rsidR="00882D2F" w14:paraId="1BAA4EB4" w14:textId="77777777" w:rsidTr="00F11F6B">
        <w:trPr>
          <w:jc w:val="center"/>
        </w:trPr>
        <w:tc>
          <w:tcPr>
            <w:tcW w:w="454" w:type="dxa"/>
            <w:tcMar>
              <w:top w:w="80" w:type="dxa"/>
              <w:left w:w="100" w:type="dxa"/>
              <w:bottom w:w="80" w:type="dxa"/>
              <w:right w:w="100" w:type="dxa"/>
            </w:tcMar>
            <w:vAlign w:val="center"/>
          </w:tcPr>
          <w:p w14:paraId="3C733D4A" w14:textId="77777777" w:rsidR="00882D2F" w:rsidRDefault="00882D2F" w:rsidP="00F11F6B">
            <w:pPr>
              <w:spacing w:before="40" w:after="40" w:line="240" w:lineRule="auto"/>
              <w:jc w:val="center"/>
            </w:pPr>
            <w:r>
              <w:rPr>
                <w:color w:val="000000"/>
                <w:sz w:val="19"/>
              </w:rPr>
              <w:t>9</w:t>
            </w:r>
          </w:p>
        </w:tc>
        <w:tc>
          <w:tcPr>
            <w:tcW w:w="1814" w:type="dxa"/>
            <w:tcMar>
              <w:top w:w="80" w:type="dxa"/>
              <w:left w:w="100" w:type="dxa"/>
              <w:bottom w:w="80" w:type="dxa"/>
              <w:right w:w="100" w:type="dxa"/>
            </w:tcMar>
            <w:vAlign w:val="center"/>
          </w:tcPr>
          <w:p w14:paraId="2C030BDD" w14:textId="77777777" w:rsidR="00882D2F" w:rsidRDefault="00882D2F" w:rsidP="00F11F6B">
            <w:pPr>
              <w:spacing w:before="40" w:after="40" w:line="240" w:lineRule="auto"/>
            </w:pPr>
            <w:r>
              <w:rPr>
                <w:color w:val="000000"/>
                <w:sz w:val="19"/>
              </w:rPr>
              <w:t>Web Framework</w:t>
            </w:r>
          </w:p>
        </w:tc>
        <w:tc>
          <w:tcPr>
            <w:tcW w:w="1417" w:type="dxa"/>
            <w:tcMar>
              <w:top w:w="80" w:type="dxa"/>
              <w:left w:w="100" w:type="dxa"/>
              <w:bottom w:w="80" w:type="dxa"/>
              <w:right w:w="100" w:type="dxa"/>
            </w:tcMar>
            <w:vAlign w:val="center"/>
          </w:tcPr>
          <w:p w14:paraId="0BEAD7CF" w14:textId="77777777" w:rsidR="00882D2F" w:rsidRDefault="00882D2F" w:rsidP="00F11F6B">
            <w:pPr>
              <w:spacing w:before="40" w:after="40" w:line="240" w:lineRule="auto"/>
            </w:pPr>
            <w:r>
              <w:rPr>
                <w:color w:val="000000"/>
                <w:sz w:val="19"/>
              </w:rPr>
              <w:t>HTML5, Tailwind CSS, JS / Flask</w:t>
            </w:r>
          </w:p>
        </w:tc>
        <w:tc>
          <w:tcPr>
            <w:tcW w:w="4252" w:type="dxa"/>
            <w:tcMar>
              <w:top w:w="80" w:type="dxa"/>
              <w:left w:w="100" w:type="dxa"/>
              <w:bottom w:w="80" w:type="dxa"/>
              <w:right w:w="100" w:type="dxa"/>
            </w:tcMar>
            <w:vAlign w:val="center"/>
          </w:tcPr>
          <w:p w14:paraId="4B65CE5B" w14:textId="77777777" w:rsidR="00882D2F" w:rsidRDefault="00882D2F" w:rsidP="00F11F6B">
            <w:pPr>
              <w:spacing w:before="40" w:after="40" w:line="240" w:lineRule="auto"/>
            </w:pPr>
            <w:r>
              <w:rPr>
                <w:color w:val="000000"/>
                <w:sz w:val="19"/>
              </w:rPr>
              <w:t>Pengembangan antarmuka prototipe Web CDSS deteksi risiko tidur interaktif</w:t>
            </w:r>
          </w:p>
        </w:tc>
      </w:tr>
    </w:tbl>
    <w:p w14:paraId="6F9A1A77" w14:textId="77777777" w:rsidR="00882D2F" w:rsidRDefault="00882D2F" w:rsidP="002477F5">
      <w:pPr>
        <w:pStyle w:val="Heading2"/>
      </w:pPr>
      <w:bookmarkStart w:id="40" w:name="_Toc243327680"/>
      <w:r>
        <w:t>3.5 Teknik Pengumpulan Data</w:t>
      </w:r>
      <w:bookmarkEnd w:id="40"/>
    </w:p>
    <w:p w14:paraId="05F64796" w14:textId="77777777" w:rsidR="00882D2F" w:rsidRDefault="00882D2F" w:rsidP="00882D2F">
      <w:pPr>
        <w:spacing w:after="120"/>
        <w:ind w:firstLine="576"/>
      </w:pPr>
      <w:r>
        <w:t xml:space="preserve">Teknik pengumpulan data dalam penelitian ini dilakukan melalui dua metode utama, yaitu studi dokumentasi dataset sekunder dan studi kepustakaan ilmiah. Pengumpulan data sekunder dilakukan dengan mengunduh Sleep Health &amp; Daily </w:t>
      </w:r>
      <w:r>
        <w:lastRenderedPageBreak/>
        <w:t>Performance Dataset karya Mohan Krishna Thalla (2026) secara resmi dari platform repositori data terbuka Kaggle dalam format berkas comma-separated values (.csv). Setelah berkas diunduh, dilakukan pemeriksaan integritas data digital guna memastikan tidak ada kerusakan data dan memastikan kelengkapan nilai tanpa data hilang pada 100.000 rekaman. Sementara itu, studi kepustakaan dilakukan dengan menelaah buku panduan skripsi, artikel jurnal internasional bereputasi, serta dokumentasi teknis pustaka algoritma. Telaah literatur ini bertujuan memperoleh landasan teoretis yang kuat terkait formulasi matematis CatBoost, prinsip keadilan nilai Shapley dalam metode XAI-SHAP, serta relevansi klinis dari parameter gaya hidup digital terhadap gangguan tidur.</w:t>
      </w:r>
    </w:p>
    <w:p w14:paraId="5424FED0" w14:textId="77777777" w:rsidR="00882D2F" w:rsidRDefault="00882D2F" w:rsidP="00F04B38">
      <w:pPr>
        <w:pStyle w:val="Heading2"/>
      </w:pPr>
      <w:bookmarkStart w:id="41" w:name="_Toc243327681"/>
      <w:r>
        <w:t>3.6 Teknik Analisis Data</w:t>
      </w:r>
      <w:bookmarkEnd w:id="41"/>
    </w:p>
    <w:p w14:paraId="2A5049AE" w14:textId="77777777" w:rsidR="00882D2F" w:rsidRDefault="00882D2F" w:rsidP="00882D2F">
      <w:pPr>
        <w:spacing w:after="120"/>
        <w:ind w:firstLine="709"/>
      </w:pPr>
      <w:r>
        <w:rPr>
          <w:color w:val="000000"/>
        </w:rPr>
        <w:t>Teknik analisis data dalam penelitian ini dirancang secara sistematis dengan mengacu pada enam siklus tahapan metodologi CRISP-DM (Cross-Industry Standard Process for Data Mining). Metodologi ini dipilih karena menjamin keterpaduan yang kuat antara tujuan klinis penanganan gangguan tidur dan implementasi teknis algoritma pembelajaran mesin. Rangkaian analisis dimulai dari tahapan pemahaman kebutuhan masalah (business understanding) dan pemahaman data (data understanding) untuk mengidentifikasi karakteristik variabel serta sebaran kelas. Selanjutnya, tahapan persiapan data (data preparation) dilakukan guna menyiapkan matriks fitur yang optimal. Tahap pemodelan (modeling) menerapkan algoritma CatBoost yang dipadukan dengan modul Tree-SHAP untuk interpretabilitas model. Seluruh keluaran model diuji secara ketat pada tahap evaluasi (evaluation) menggunakan metrik klasifikasi multi-kelas, sebelum akhirnya ditransformasikan menjadi prototipe sistem pendukung keputusan klinis berbasis web pada tahap akhir penyebaran (deployment).</w:t>
      </w:r>
    </w:p>
    <w:p w14:paraId="65276310" w14:textId="77777777" w:rsidR="00882D2F" w:rsidRDefault="00882D2F" w:rsidP="00F04B38">
      <w:pPr>
        <w:pStyle w:val="Heading3"/>
      </w:pPr>
      <w:bookmarkStart w:id="42" w:name="_Toc243327682"/>
      <w:r>
        <w:t>3.6.1 Pemahaman Bisnis dan Data (Business and Data Understanding)</w:t>
      </w:r>
      <w:bookmarkEnd w:id="42"/>
    </w:p>
    <w:p w14:paraId="33104843" w14:textId="77777777" w:rsidR="00882D2F" w:rsidRDefault="00882D2F" w:rsidP="00882D2F">
      <w:pPr>
        <w:spacing w:after="120"/>
        <w:ind w:firstLine="709"/>
      </w:pPr>
      <w:r>
        <w:rPr>
          <w:color w:val="000000"/>
        </w:rPr>
        <w:t xml:space="preserve">Tahap pemahaman bisnis dan data (business and data understanding) diawali dengan mendefinisikan tujuan analitik, yaitu membangun sistem prediksi risiko gangguan tidur yang mampu mengklasifikasikan individu ke dalam empat tingkatan: Healthy, Mild, Moderate, dan Severe. Eksplorasi data awal dilakukan </w:t>
      </w:r>
      <w:r>
        <w:rPr>
          <w:color w:val="000000"/>
        </w:rPr>
        <w:lastRenderedPageBreak/>
        <w:t>terhadap 100.000 baris rekaman dengan 32 kolom atribut untuk memeriksa tipe data, ketiadaan nilai hilang, serta pola korelasi awal. Hasil analisis statistik deskriptif menunjukkan adanya kondisi ketidakseimbangan kelas (class imbalance) yang sangat nyata pada variabel target. Kelas Healthy mendominasi dengan 54.156 entri (54,156%), diikuti kelas Mild sebanyak 33.479 entri (33,479%), dan kelas Moderate sebanyak 8.299 entri (8,299%). Sementara itu, kelas Severe yang paling berisiko secara klinis hanya memiliki 4.066 entri atau setara 4,066% populasi, sehingga memerlukan perhatian khusus dalam strategi pemodelan agar terhindar dari bias prediksi.</w:t>
      </w:r>
    </w:p>
    <w:p w14:paraId="12B0F7F4" w14:textId="77777777" w:rsidR="00882D2F" w:rsidRDefault="00882D2F" w:rsidP="00F04B38">
      <w:pPr>
        <w:pStyle w:val="Caption"/>
      </w:pPr>
      <w:bookmarkStart w:id="43" w:name="_Toc243327339"/>
      <w:r>
        <w:t>Tabel 3.5 Distribusi Sebaran Kelas Target Sleep Disorder Risk</w:t>
      </w:r>
      <w:bookmarkEnd w:id="43"/>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88"/>
        <w:gridCol w:w="1415"/>
        <w:gridCol w:w="1244"/>
        <w:gridCol w:w="1134"/>
        <w:gridCol w:w="3556"/>
      </w:tblGrid>
      <w:tr w:rsidR="00882D2F" w14:paraId="0505EF0A" w14:textId="77777777" w:rsidTr="00F11F6B">
        <w:trPr>
          <w:jc w:val="center"/>
        </w:trPr>
        <w:tc>
          <w:tcPr>
            <w:tcW w:w="567" w:type="dxa"/>
            <w:shd w:val="clear" w:color="auto" w:fill="F1F5F9"/>
            <w:tcMar>
              <w:top w:w="80" w:type="dxa"/>
              <w:left w:w="100" w:type="dxa"/>
              <w:bottom w:w="80" w:type="dxa"/>
              <w:right w:w="100" w:type="dxa"/>
            </w:tcMar>
            <w:vAlign w:val="center"/>
          </w:tcPr>
          <w:p w14:paraId="2A24F54D" w14:textId="77777777" w:rsidR="00882D2F" w:rsidRDefault="00882D2F" w:rsidP="00F11F6B">
            <w:pPr>
              <w:spacing w:before="40" w:after="40" w:line="240" w:lineRule="auto"/>
              <w:jc w:val="center"/>
            </w:pPr>
            <w:r>
              <w:rPr>
                <w:b/>
                <w:color w:val="000000"/>
                <w:sz w:val="19"/>
              </w:rPr>
              <w:t>No</w:t>
            </w:r>
          </w:p>
        </w:tc>
        <w:tc>
          <w:tcPr>
            <w:tcW w:w="1417" w:type="dxa"/>
            <w:shd w:val="clear" w:color="auto" w:fill="F1F5F9"/>
            <w:tcMar>
              <w:top w:w="80" w:type="dxa"/>
              <w:left w:w="100" w:type="dxa"/>
              <w:bottom w:w="80" w:type="dxa"/>
              <w:right w:w="100" w:type="dxa"/>
            </w:tcMar>
            <w:vAlign w:val="center"/>
          </w:tcPr>
          <w:p w14:paraId="66E36483" w14:textId="77777777" w:rsidR="00882D2F" w:rsidRDefault="00882D2F" w:rsidP="00F11F6B">
            <w:pPr>
              <w:spacing w:before="40" w:after="40" w:line="240" w:lineRule="auto"/>
            </w:pPr>
            <w:r>
              <w:rPr>
                <w:b/>
                <w:color w:val="000000"/>
                <w:sz w:val="19"/>
              </w:rPr>
              <w:t>Tingkat Risiko Target</w:t>
            </w:r>
          </w:p>
        </w:tc>
        <w:tc>
          <w:tcPr>
            <w:tcW w:w="1247" w:type="dxa"/>
            <w:shd w:val="clear" w:color="auto" w:fill="F1F5F9"/>
            <w:tcMar>
              <w:top w:w="80" w:type="dxa"/>
              <w:left w:w="100" w:type="dxa"/>
              <w:bottom w:w="80" w:type="dxa"/>
              <w:right w:w="100" w:type="dxa"/>
            </w:tcMar>
            <w:vAlign w:val="center"/>
          </w:tcPr>
          <w:p w14:paraId="3C93D1C1" w14:textId="77777777" w:rsidR="00882D2F" w:rsidRDefault="00882D2F" w:rsidP="00F11F6B">
            <w:pPr>
              <w:spacing w:before="40" w:after="40" w:line="240" w:lineRule="auto"/>
              <w:jc w:val="center"/>
            </w:pPr>
            <w:r>
              <w:rPr>
                <w:b/>
                <w:color w:val="000000"/>
                <w:sz w:val="19"/>
              </w:rPr>
              <w:t>Jumlah Sampel</w:t>
            </w:r>
          </w:p>
        </w:tc>
        <w:tc>
          <w:tcPr>
            <w:tcW w:w="1134" w:type="dxa"/>
            <w:shd w:val="clear" w:color="auto" w:fill="F1F5F9"/>
            <w:tcMar>
              <w:top w:w="80" w:type="dxa"/>
              <w:left w:w="100" w:type="dxa"/>
              <w:bottom w:w="80" w:type="dxa"/>
              <w:right w:w="100" w:type="dxa"/>
            </w:tcMar>
            <w:vAlign w:val="center"/>
          </w:tcPr>
          <w:p w14:paraId="0DE29CA1" w14:textId="77777777" w:rsidR="00882D2F" w:rsidRDefault="00882D2F" w:rsidP="00F11F6B">
            <w:pPr>
              <w:spacing w:before="40" w:after="40" w:line="240" w:lineRule="auto"/>
              <w:jc w:val="center"/>
            </w:pPr>
            <w:r>
              <w:rPr>
                <w:b/>
                <w:color w:val="000000"/>
                <w:sz w:val="19"/>
              </w:rPr>
              <w:t>Persentase</w:t>
            </w:r>
          </w:p>
        </w:tc>
        <w:tc>
          <w:tcPr>
            <w:tcW w:w="3572" w:type="dxa"/>
            <w:shd w:val="clear" w:color="auto" w:fill="F1F5F9"/>
            <w:tcMar>
              <w:top w:w="80" w:type="dxa"/>
              <w:left w:w="100" w:type="dxa"/>
              <w:bottom w:w="80" w:type="dxa"/>
              <w:right w:w="100" w:type="dxa"/>
            </w:tcMar>
            <w:vAlign w:val="center"/>
          </w:tcPr>
          <w:p w14:paraId="499F72DA" w14:textId="77777777" w:rsidR="00882D2F" w:rsidRDefault="00882D2F" w:rsidP="00F11F6B">
            <w:pPr>
              <w:spacing w:before="40" w:after="40" w:line="240" w:lineRule="auto"/>
            </w:pPr>
            <w:r>
              <w:rPr>
                <w:b/>
                <w:color w:val="000000"/>
                <w:sz w:val="19"/>
              </w:rPr>
              <w:t>Makna dan Kategori Klinis</w:t>
            </w:r>
          </w:p>
        </w:tc>
      </w:tr>
      <w:tr w:rsidR="00882D2F" w14:paraId="574BC720" w14:textId="77777777" w:rsidTr="00F11F6B">
        <w:trPr>
          <w:jc w:val="center"/>
        </w:trPr>
        <w:tc>
          <w:tcPr>
            <w:tcW w:w="567" w:type="dxa"/>
            <w:tcMar>
              <w:top w:w="80" w:type="dxa"/>
              <w:left w:w="100" w:type="dxa"/>
              <w:bottom w:w="80" w:type="dxa"/>
              <w:right w:w="100" w:type="dxa"/>
            </w:tcMar>
            <w:vAlign w:val="center"/>
          </w:tcPr>
          <w:p w14:paraId="4FAFFDF1" w14:textId="77777777" w:rsidR="00882D2F" w:rsidRDefault="00882D2F" w:rsidP="00F11F6B">
            <w:pPr>
              <w:spacing w:before="40" w:after="40" w:line="240" w:lineRule="auto"/>
              <w:jc w:val="center"/>
            </w:pPr>
            <w:r>
              <w:rPr>
                <w:color w:val="000000"/>
                <w:sz w:val="19"/>
              </w:rPr>
              <w:t>1</w:t>
            </w:r>
          </w:p>
        </w:tc>
        <w:tc>
          <w:tcPr>
            <w:tcW w:w="1417" w:type="dxa"/>
            <w:tcMar>
              <w:top w:w="80" w:type="dxa"/>
              <w:left w:w="100" w:type="dxa"/>
              <w:bottom w:w="80" w:type="dxa"/>
              <w:right w:w="100" w:type="dxa"/>
            </w:tcMar>
            <w:vAlign w:val="center"/>
          </w:tcPr>
          <w:p w14:paraId="2DADDFF1" w14:textId="77777777" w:rsidR="00882D2F" w:rsidRDefault="00882D2F" w:rsidP="00F11F6B">
            <w:pPr>
              <w:spacing w:before="40" w:after="40" w:line="240" w:lineRule="auto"/>
            </w:pPr>
            <w:r>
              <w:rPr>
                <w:color w:val="000000"/>
                <w:sz w:val="19"/>
              </w:rPr>
              <w:t>Healthy</w:t>
            </w:r>
          </w:p>
        </w:tc>
        <w:tc>
          <w:tcPr>
            <w:tcW w:w="1247" w:type="dxa"/>
            <w:tcMar>
              <w:top w:w="80" w:type="dxa"/>
              <w:left w:w="100" w:type="dxa"/>
              <w:bottom w:w="80" w:type="dxa"/>
              <w:right w:w="100" w:type="dxa"/>
            </w:tcMar>
            <w:vAlign w:val="center"/>
          </w:tcPr>
          <w:p w14:paraId="0274EEC8" w14:textId="77777777" w:rsidR="00882D2F" w:rsidRDefault="00882D2F" w:rsidP="00F11F6B">
            <w:pPr>
              <w:spacing w:before="40" w:after="40" w:line="240" w:lineRule="auto"/>
              <w:jc w:val="center"/>
            </w:pPr>
            <w:r>
              <w:rPr>
                <w:color w:val="000000"/>
                <w:sz w:val="19"/>
              </w:rPr>
              <w:t>54.156</w:t>
            </w:r>
          </w:p>
        </w:tc>
        <w:tc>
          <w:tcPr>
            <w:tcW w:w="1134" w:type="dxa"/>
            <w:tcMar>
              <w:top w:w="80" w:type="dxa"/>
              <w:left w:w="100" w:type="dxa"/>
              <w:bottom w:w="80" w:type="dxa"/>
              <w:right w:w="100" w:type="dxa"/>
            </w:tcMar>
            <w:vAlign w:val="center"/>
          </w:tcPr>
          <w:p w14:paraId="5AF9140B" w14:textId="77777777" w:rsidR="00882D2F" w:rsidRDefault="00882D2F" w:rsidP="00F11F6B">
            <w:pPr>
              <w:spacing w:before="40" w:after="40" w:line="240" w:lineRule="auto"/>
              <w:jc w:val="center"/>
            </w:pPr>
            <w:r>
              <w:rPr>
                <w:color w:val="000000"/>
                <w:sz w:val="19"/>
              </w:rPr>
              <w:t>54,156%</w:t>
            </w:r>
          </w:p>
        </w:tc>
        <w:tc>
          <w:tcPr>
            <w:tcW w:w="3572" w:type="dxa"/>
            <w:tcMar>
              <w:top w:w="80" w:type="dxa"/>
              <w:left w:w="100" w:type="dxa"/>
              <w:bottom w:w="80" w:type="dxa"/>
              <w:right w:w="100" w:type="dxa"/>
            </w:tcMar>
            <w:vAlign w:val="center"/>
          </w:tcPr>
          <w:p w14:paraId="2082DC57" w14:textId="77777777" w:rsidR="00882D2F" w:rsidRDefault="00882D2F" w:rsidP="00F11F6B">
            <w:pPr>
              <w:spacing w:before="40" w:after="40" w:line="240" w:lineRule="auto"/>
            </w:pPr>
            <w:r>
              <w:rPr>
                <w:color w:val="000000"/>
                <w:sz w:val="19"/>
              </w:rPr>
              <w:t>Kondisi tidur optimal tanpa indikasi patologis signifikan</w:t>
            </w:r>
          </w:p>
        </w:tc>
      </w:tr>
      <w:tr w:rsidR="00882D2F" w14:paraId="0B01993D" w14:textId="77777777" w:rsidTr="00F11F6B">
        <w:trPr>
          <w:jc w:val="center"/>
        </w:trPr>
        <w:tc>
          <w:tcPr>
            <w:tcW w:w="567" w:type="dxa"/>
            <w:tcMar>
              <w:top w:w="80" w:type="dxa"/>
              <w:left w:w="100" w:type="dxa"/>
              <w:bottom w:w="80" w:type="dxa"/>
              <w:right w:w="100" w:type="dxa"/>
            </w:tcMar>
            <w:vAlign w:val="center"/>
          </w:tcPr>
          <w:p w14:paraId="11230872" w14:textId="77777777" w:rsidR="00882D2F" w:rsidRDefault="00882D2F" w:rsidP="00F11F6B">
            <w:pPr>
              <w:spacing w:before="40" w:after="40" w:line="240" w:lineRule="auto"/>
              <w:jc w:val="center"/>
            </w:pPr>
            <w:r>
              <w:rPr>
                <w:color w:val="000000"/>
                <w:sz w:val="19"/>
              </w:rPr>
              <w:t>2</w:t>
            </w:r>
          </w:p>
        </w:tc>
        <w:tc>
          <w:tcPr>
            <w:tcW w:w="1417" w:type="dxa"/>
            <w:tcMar>
              <w:top w:w="80" w:type="dxa"/>
              <w:left w:w="100" w:type="dxa"/>
              <w:bottom w:w="80" w:type="dxa"/>
              <w:right w:w="100" w:type="dxa"/>
            </w:tcMar>
            <w:vAlign w:val="center"/>
          </w:tcPr>
          <w:p w14:paraId="0807AD86" w14:textId="77777777" w:rsidR="00882D2F" w:rsidRDefault="00882D2F" w:rsidP="00F11F6B">
            <w:pPr>
              <w:spacing w:before="40" w:after="40" w:line="240" w:lineRule="auto"/>
            </w:pPr>
            <w:r>
              <w:rPr>
                <w:color w:val="000000"/>
                <w:sz w:val="19"/>
              </w:rPr>
              <w:t>Mild</w:t>
            </w:r>
          </w:p>
        </w:tc>
        <w:tc>
          <w:tcPr>
            <w:tcW w:w="1247" w:type="dxa"/>
            <w:tcMar>
              <w:top w:w="80" w:type="dxa"/>
              <w:left w:w="100" w:type="dxa"/>
              <w:bottom w:w="80" w:type="dxa"/>
              <w:right w:w="100" w:type="dxa"/>
            </w:tcMar>
            <w:vAlign w:val="center"/>
          </w:tcPr>
          <w:p w14:paraId="29989252" w14:textId="77777777" w:rsidR="00882D2F" w:rsidRDefault="00882D2F" w:rsidP="00F11F6B">
            <w:pPr>
              <w:spacing w:before="40" w:after="40" w:line="240" w:lineRule="auto"/>
              <w:jc w:val="center"/>
            </w:pPr>
            <w:r>
              <w:rPr>
                <w:color w:val="000000"/>
                <w:sz w:val="19"/>
              </w:rPr>
              <w:t>33.479</w:t>
            </w:r>
          </w:p>
        </w:tc>
        <w:tc>
          <w:tcPr>
            <w:tcW w:w="1134" w:type="dxa"/>
            <w:tcMar>
              <w:top w:w="80" w:type="dxa"/>
              <w:left w:w="100" w:type="dxa"/>
              <w:bottom w:w="80" w:type="dxa"/>
              <w:right w:w="100" w:type="dxa"/>
            </w:tcMar>
            <w:vAlign w:val="center"/>
          </w:tcPr>
          <w:p w14:paraId="5D3226CF" w14:textId="77777777" w:rsidR="00882D2F" w:rsidRDefault="00882D2F" w:rsidP="00F11F6B">
            <w:pPr>
              <w:spacing w:before="40" w:after="40" w:line="240" w:lineRule="auto"/>
              <w:jc w:val="center"/>
            </w:pPr>
            <w:r>
              <w:rPr>
                <w:color w:val="000000"/>
                <w:sz w:val="19"/>
              </w:rPr>
              <w:t>33,479%</w:t>
            </w:r>
          </w:p>
        </w:tc>
        <w:tc>
          <w:tcPr>
            <w:tcW w:w="3572" w:type="dxa"/>
            <w:tcMar>
              <w:top w:w="80" w:type="dxa"/>
              <w:left w:w="100" w:type="dxa"/>
              <w:bottom w:w="80" w:type="dxa"/>
              <w:right w:w="100" w:type="dxa"/>
            </w:tcMar>
            <w:vAlign w:val="center"/>
          </w:tcPr>
          <w:p w14:paraId="6807B6ED" w14:textId="77777777" w:rsidR="00882D2F" w:rsidRDefault="00882D2F" w:rsidP="00F11F6B">
            <w:pPr>
              <w:spacing w:before="40" w:after="40" w:line="240" w:lineRule="auto"/>
            </w:pPr>
            <w:r>
              <w:rPr>
                <w:color w:val="000000"/>
                <w:sz w:val="19"/>
              </w:rPr>
              <w:t>Gangguan tidur ringan akibat fluktuasi stres atau kebiasaan buruk</w:t>
            </w:r>
          </w:p>
        </w:tc>
      </w:tr>
      <w:tr w:rsidR="00882D2F" w14:paraId="140C9F14" w14:textId="77777777" w:rsidTr="00F11F6B">
        <w:trPr>
          <w:jc w:val="center"/>
        </w:trPr>
        <w:tc>
          <w:tcPr>
            <w:tcW w:w="567" w:type="dxa"/>
            <w:tcMar>
              <w:top w:w="80" w:type="dxa"/>
              <w:left w:w="100" w:type="dxa"/>
              <w:bottom w:w="80" w:type="dxa"/>
              <w:right w:w="100" w:type="dxa"/>
            </w:tcMar>
            <w:vAlign w:val="center"/>
          </w:tcPr>
          <w:p w14:paraId="5760654B" w14:textId="77777777" w:rsidR="00882D2F" w:rsidRDefault="00882D2F" w:rsidP="00F11F6B">
            <w:pPr>
              <w:spacing w:before="40" w:after="40" w:line="240" w:lineRule="auto"/>
              <w:jc w:val="center"/>
            </w:pPr>
            <w:r>
              <w:rPr>
                <w:color w:val="000000"/>
                <w:sz w:val="19"/>
              </w:rPr>
              <w:t>3</w:t>
            </w:r>
          </w:p>
        </w:tc>
        <w:tc>
          <w:tcPr>
            <w:tcW w:w="1417" w:type="dxa"/>
            <w:tcMar>
              <w:top w:w="80" w:type="dxa"/>
              <w:left w:w="100" w:type="dxa"/>
              <w:bottom w:w="80" w:type="dxa"/>
              <w:right w:w="100" w:type="dxa"/>
            </w:tcMar>
            <w:vAlign w:val="center"/>
          </w:tcPr>
          <w:p w14:paraId="281AC790" w14:textId="77777777" w:rsidR="00882D2F" w:rsidRDefault="00882D2F" w:rsidP="00F11F6B">
            <w:pPr>
              <w:spacing w:before="40" w:after="40" w:line="240" w:lineRule="auto"/>
            </w:pPr>
            <w:r>
              <w:rPr>
                <w:color w:val="000000"/>
                <w:sz w:val="19"/>
              </w:rPr>
              <w:t>Moderate</w:t>
            </w:r>
          </w:p>
        </w:tc>
        <w:tc>
          <w:tcPr>
            <w:tcW w:w="1247" w:type="dxa"/>
            <w:tcMar>
              <w:top w:w="80" w:type="dxa"/>
              <w:left w:w="100" w:type="dxa"/>
              <w:bottom w:w="80" w:type="dxa"/>
              <w:right w:w="100" w:type="dxa"/>
            </w:tcMar>
            <w:vAlign w:val="center"/>
          </w:tcPr>
          <w:p w14:paraId="2666A692" w14:textId="77777777" w:rsidR="00882D2F" w:rsidRDefault="00882D2F" w:rsidP="00F11F6B">
            <w:pPr>
              <w:spacing w:before="40" w:after="40" w:line="240" w:lineRule="auto"/>
              <w:jc w:val="center"/>
            </w:pPr>
            <w:r>
              <w:rPr>
                <w:color w:val="000000"/>
                <w:sz w:val="19"/>
              </w:rPr>
              <w:t>8.299</w:t>
            </w:r>
          </w:p>
        </w:tc>
        <w:tc>
          <w:tcPr>
            <w:tcW w:w="1134" w:type="dxa"/>
            <w:tcMar>
              <w:top w:w="80" w:type="dxa"/>
              <w:left w:w="100" w:type="dxa"/>
              <w:bottom w:w="80" w:type="dxa"/>
              <w:right w:w="100" w:type="dxa"/>
            </w:tcMar>
            <w:vAlign w:val="center"/>
          </w:tcPr>
          <w:p w14:paraId="4B10FEEA" w14:textId="77777777" w:rsidR="00882D2F" w:rsidRDefault="00882D2F" w:rsidP="00F11F6B">
            <w:pPr>
              <w:spacing w:before="40" w:after="40" w:line="240" w:lineRule="auto"/>
              <w:jc w:val="center"/>
            </w:pPr>
            <w:r>
              <w:rPr>
                <w:color w:val="000000"/>
                <w:sz w:val="19"/>
              </w:rPr>
              <w:t>8,299%</w:t>
            </w:r>
          </w:p>
        </w:tc>
        <w:tc>
          <w:tcPr>
            <w:tcW w:w="3572" w:type="dxa"/>
            <w:tcMar>
              <w:top w:w="80" w:type="dxa"/>
              <w:left w:w="100" w:type="dxa"/>
              <w:bottom w:w="80" w:type="dxa"/>
              <w:right w:w="100" w:type="dxa"/>
            </w:tcMar>
            <w:vAlign w:val="center"/>
          </w:tcPr>
          <w:p w14:paraId="6610229C" w14:textId="77777777" w:rsidR="00882D2F" w:rsidRDefault="00882D2F" w:rsidP="00F11F6B">
            <w:pPr>
              <w:spacing w:before="40" w:after="40" w:line="240" w:lineRule="auto"/>
            </w:pPr>
            <w:r>
              <w:rPr>
                <w:color w:val="000000"/>
                <w:sz w:val="19"/>
              </w:rPr>
              <w:t>Gejala gangguan tidur menengah yang mengganggu performa kognitif</w:t>
            </w:r>
          </w:p>
        </w:tc>
      </w:tr>
      <w:tr w:rsidR="00882D2F" w14:paraId="1E7E1895" w14:textId="77777777" w:rsidTr="00F11F6B">
        <w:trPr>
          <w:jc w:val="center"/>
        </w:trPr>
        <w:tc>
          <w:tcPr>
            <w:tcW w:w="567" w:type="dxa"/>
            <w:tcMar>
              <w:top w:w="80" w:type="dxa"/>
              <w:left w:w="100" w:type="dxa"/>
              <w:bottom w:w="80" w:type="dxa"/>
              <w:right w:w="100" w:type="dxa"/>
            </w:tcMar>
            <w:vAlign w:val="center"/>
          </w:tcPr>
          <w:p w14:paraId="433F8507" w14:textId="77777777" w:rsidR="00882D2F" w:rsidRDefault="00882D2F" w:rsidP="00F11F6B">
            <w:pPr>
              <w:spacing w:before="40" w:after="40" w:line="240" w:lineRule="auto"/>
              <w:jc w:val="center"/>
            </w:pPr>
            <w:r>
              <w:rPr>
                <w:color w:val="000000"/>
                <w:sz w:val="19"/>
              </w:rPr>
              <w:t>4</w:t>
            </w:r>
          </w:p>
        </w:tc>
        <w:tc>
          <w:tcPr>
            <w:tcW w:w="1417" w:type="dxa"/>
            <w:tcMar>
              <w:top w:w="80" w:type="dxa"/>
              <w:left w:w="100" w:type="dxa"/>
              <w:bottom w:w="80" w:type="dxa"/>
              <w:right w:w="100" w:type="dxa"/>
            </w:tcMar>
            <w:vAlign w:val="center"/>
          </w:tcPr>
          <w:p w14:paraId="76DF314F" w14:textId="77777777" w:rsidR="00882D2F" w:rsidRDefault="00882D2F" w:rsidP="00F11F6B">
            <w:pPr>
              <w:spacing w:before="40" w:after="40" w:line="240" w:lineRule="auto"/>
            </w:pPr>
            <w:r>
              <w:rPr>
                <w:color w:val="000000"/>
                <w:sz w:val="19"/>
              </w:rPr>
              <w:t>Severe</w:t>
            </w:r>
          </w:p>
        </w:tc>
        <w:tc>
          <w:tcPr>
            <w:tcW w:w="1247" w:type="dxa"/>
            <w:tcMar>
              <w:top w:w="80" w:type="dxa"/>
              <w:left w:w="100" w:type="dxa"/>
              <w:bottom w:w="80" w:type="dxa"/>
              <w:right w:w="100" w:type="dxa"/>
            </w:tcMar>
            <w:vAlign w:val="center"/>
          </w:tcPr>
          <w:p w14:paraId="6B73A6BF" w14:textId="77777777" w:rsidR="00882D2F" w:rsidRDefault="00882D2F" w:rsidP="00F11F6B">
            <w:pPr>
              <w:spacing w:before="40" w:after="40" w:line="240" w:lineRule="auto"/>
              <w:jc w:val="center"/>
            </w:pPr>
            <w:r>
              <w:rPr>
                <w:color w:val="000000"/>
                <w:sz w:val="19"/>
              </w:rPr>
              <w:t>4.066</w:t>
            </w:r>
          </w:p>
        </w:tc>
        <w:tc>
          <w:tcPr>
            <w:tcW w:w="1134" w:type="dxa"/>
            <w:tcMar>
              <w:top w:w="80" w:type="dxa"/>
              <w:left w:w="100" w:type="dxa"/>
              <w:bottom w:w="80" w:type="dxa"/>
              <w:right w:w="100" w:type="dxa"/>
            </w:tcMar>
            <w:vAlign w:val="center"/>
          </w:tcPr>
          <w:p w14:paraId="4ED0E1C0" w14:textId="77777777" w:rsidR="00882D2F" w:rsidRDefault="00882D2F" w:rsidP="00F11F6B">
            <w:pPr>
              <w:spacing w:before="40" w:after="40" w:line="240" w:lineRule="auto"/>
              <w:jc w:val="center"/>
            </w:pPr>
            <w:r>
              <w:rPr>
                <w:color w:val="000000"/>
                <w:sz w:val="19"/>
              </w:rPr>
              <w:t>4,066%</w:t>
            </w:r>
          </w:p>
        </w:tc>
        <w:tc>
          <w:tcPr>
            <w:tcW w:w="3572" w:type="dxa"/>
            <w:tcMar>
              <w:top w:w="80" w:type="dxa"/>
              <w:left w:w="100" w:type="dxa"/>
              <w:bottom w:w="80" w:type="dxa"/>
              <w:right w:w="100" w:type="dxa"/>
            </w:tcMar>
            <w:vAlign w:val="center"/>
          </w:tcPr>
          <w:p w14:paraId="3E716009" w14:textId="77777777" w:rsidR="00882D2F" w:rsidRDefault="00882D2F" w:rsidP="00F11F6B">
            <w:pPr>
              <w:spacing w:before="40" w:after="40" w:line="240" w:lineRule="auto"/>
            </w:pPr>
            <w:r>
              <w:rPr>
                <w:color w:val="000000"/>
                <w:sz w:val="19"/>
              </w:rPr>
              <w:t>Gangguan tidur tingkat berat (indikasi klinis insomnia parah / OSA)</w:t>
            </w:r>
          </w:p>
        </w:tc>
      </w:tr>
      <w:tr w:rsidR="00882D2F" w14:paraId="6C207141" w14:textId="77777777" w:rsidTr="00F11F6B">
        <w:trPr>
          <w:jc w:val="center"/>
        </w:trPr>
        <w:tc>
          <w:tcPr>
            <w:tcW w:w="567" w:type="dxa"/>
            <w:tcMar>
              <w:top w:w="80" w:type="dxa"/>
              <w:left w:w="100" w:type="dxa"/>
              <w:bottom w:w="80" w:type="dxa"/>
              <w:right w:w="100" w:type="dxa"/>
            </w:tcMar>
            <w:vAlign w:val="center"/>
          </w:tcPr>
          <w:p w14:paraId="6681C167" w14:textId="77777777" w:rsidR="00882D2F" w:rsidRDefault="00882D2F" w:rsidP="00F11F6B">
            <w:pPr>
              <w:spacing w:before="40" w:after="40" w:line="240" w:lineRule="auto"/>
              <w:jc w:val="center"/>
            </w:pPr>
            <w:r>
              <w:rPr>
                <w:color w:val="000000"/>
                <w:sz w:val="19"/>
              </w:rPr>
              <w:t>Total</w:t>
            </w:r>
          </w:p>
        </w:tc>
        <w:tc>
          <w:tcPr>
            <w:tcW w:w="1417" w:type="dxa"/>
            <w:tcMar>
              <w:top w:w="80" w:type="dxa"/>
              <w:left w:w="100" w:type="dxa"/>
              <w:bottom w:w="80" w:type="dxa"/>
              <w:right w:w="100" w:type="dxa"/>
            </w:tcMar>
            <w:vAlign w:val="center"/>
          </w:tcPr>
          <w:p w14:paraId="1AE56BE1" w14:textId="77777777" w:rsidR="00882D2F" w:rsidRDefault="00882D2F" w:rsidP="00F11F6B">
            <w:pPr>
              <w:spacing w:before="40" w:after="40" w:line="240" w:lineRule="auto"/>
            </w:pPr>
            <w:r>
              <w:rPr>
                <w:color w:val="000000"/>
                <w:sz w:val="19"/>
              </w:rPr>
              <w:t>Keseluruhan Data</w:t>
            </w:r>
          </w:p>
        </w:tc>
        <w:tc>
          <w:tcPr>
            <w:tcW w:w="1247" w:type="dxa"/>
            <w:tcMar>
              <w:top w:w="80" w:type="dxa"/>
              <w:left w:w="100" w:type="dxa"/>
              <w:bottom w:w="80" w:type="dxa"/>
              <w:right w:w="100" w:type="dxa"/>
            </w:tcMar>
            <w:vAlign w:val="center"/>
          </w:tcPr>
          <w:p w14:paraId="6E6859F2" w14:textId="77777777" w:rsidR="00882D2F" w:rsidRDefault="00882D2F" w:rsidP="00F11F6B">
            <w:pPr>
              <w:spacing w:before="40" w:after="40" w:line="240" w:lineRule="auto"/>
              <w:jc w:val="center"/>
            </w:pPr>
            <w:r>
              <w:rPr>
                <w:color w:val="000000"/>
                <w:sz w:val="19"/>
              </w:rPr>
              <w:t>100.000</w:t>
            </w:r>
          </w:p>
        </w:tc>
        <w:tc>
          <w:tcPr>
            <w:tcW w:w="1134" w:type="dxa"/>
            <w:tcMar>
              <w:top w:w="80" w:type="dxa"/>
              <w:left w:w="100" w:type="dxa"/>
              <w:bottom w:w="80" w:type="dxa"/>
              <w:right w:w="100" w:type="dxa"/>
            </w:tcMar>
            <w:vAlign w:val="center"/>
          </w:tcPr>
          <w:p w14:paraId="344F967F" w14:textId="77777777" w:rsidR="00882D2F" w:rsidRDefault="00882D2F" w:rsidP="00F11F6B">
            <w:pPr>
              <w:spacing w:before="40" w:after="40" w:line="240" w:lineRule="auto"/>
              <w:jc w:val="center"/>
            </w:pPr>
            <w:r>
              <w:rPr>
                <w:color w:val="000000"/>
                <w:sz w:val="19"/>
              </w:rPr>
              <w:t>100,000%</w:t>
            </w:r>
          </w:p>
        </w:tc>
        <w:tc>
          <w:tcPr>
            <w:tcW w:w="3572" w:type="dxa"/>
            <w:tcMar>
              <w:top w:w="80" w:type="dxa"/>
              <w:left w:w="100" w:type="dxa"/>
              <w:bottom w:w="80" w:type="dxa"/>
              <w:right w:w="100" w:type="dxa"/>
            </w:tcMar>
            <w:vAlign w:val="center"/>
          </w:tcPr>
          <w:p w14:paraId="6C4D4A18" w14:textId="77777777" w:rsidR="00882D2F" w:rsidRDefault="00882D2F" w:rsidP="00F11F6B">
            <w:pPr>
              <w:spacing w:before="40" w:after="40" w:line="240" w:lineRule="auto"/>
            </w:pPr>
            <w:r>
              <w:rPr>
                <w:color w:val="000000"/>
                <w:sz w:val="19"/>
              </w:rPr>
              <w:t>Distribusi Multi-kelas Terindikasi Sangat Tidak Seimbang (Imbalanced)</w:t>
            </w:r>
          </w:p>
        </w:tc>
      </w:tr>
    </w:tbl>
    <w:p w14:paraId="33A5B23D" w14:textId="77777777" w:rsidR="00882D2F" w:rsidRDefault="00882D2F" w:rsidP="00882D2F">
      <w:pPr>
        <w:spacing w:before="200" w:after="80"/>
        <w:jc w:val="center"/>
      </w:pPr>
      <w:r>
        <w:rPr>
          <w:noProof/>
        </w:rPr>
        <w:lastRenderedPageBreak/>
        <w:drawing>
          <wp:inline distT="0" distB="0" distL="0" distR="0" wp14:anchorId="3D844D47" wp14:editId="17957A15">
            <wp:extent cx="4754880" cy="28242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4_Distribusi_Target.png"/>
                    <pic:cNvPicPr/>
                  </pic:nvPicPr>
                  <pic:blipFill>
                    <a:blip r:embed="rId11"/>
                    <a:stretch>
                      <a:fillRect/>
                    </a:stretch>
                  </pic:blipFill>
                  <pic:spPr>
                    <a:xfrm>
                      <a:off x="0" y="0"/>
                      <a:ext cx="4754880" cy="2824207"/>
                    </a:xfrm>
                    <a:prstGeom prst="rect">
                      <a:avLst/>
                    </a:prstGeom>
                  </pic:spPr>
                </pic:pic>
              </a:graphicData>
            </a:graphic>
          </wp:inline>
        </w:drawing>
      </w:r>
    </w:p>
    <w:p w14:paraId="76B3B017" w14:textId="77777777" w:rsidR="00882D2F" w:rsidRDefault="00882D2F" w:rsidP="00F04B38">
      <w:pPr>
        <w:pStyle w:val="Quote"/>
      </w:pPr>
      <w:bookmarkStart w:id="44" w:name="_Toc243327302"/>
      <w:r>
        <w:t>Gambar 3.2 Grafik Sebaran Ketidakseimbangan Kelas Target (Dataset 100.000 Baris)</w:t>
      </w:r>
      <w:bookmarkEnd w:id="44"/>
    </w:p>
    <w:p w14:paraId="66774BB4" w14:textId="77777777" w:rsidR="00882D2F" w:rsidRDefault="00882D2F" w:rsidP="005D037F">
      <w:pPr>
        <w:pStyle w:val="Heading3"/>
      </w:pPr>
      <w:bookmarkStart w:id="45" w:name="_Toc243327683"/>
      <w:r>
        <w:t>3.6.2 Pra-pemrosesan Data (Data Preprocessing)</w:t>
      </w:r>
      <w:bookmarkEnd w:id="45"/>
    </w:p>
    <w:p w14:paraId="09A02138" w14:textId="77777777" w:rsidR="00882D2F" w:rsidRDefault="00882D2F" w:rsidP="00882D2F">
      <w:pPr>
        <w:spacing w:after="120"/>
        <w:ind w:firstLine="709"/>
      </w:pPr>
      <w:r>
        <w:t>Tahap persiapan data (data preparation) dilakukan secara cermat guna membersihkan dan menyusun matriks fitur agar siap diproses oleh algoritma pembelajaran mesin. Langkah awal yang dilakukan adalah seleksi fitur dengan mengeliminasi atribut identifier person_id yang bersifat non-prediktif, serta atribut day_type dan country guna menghilangkan variabel dengan kontribusi nol sekaligus mencegah bias wilayah geografis. Melalui proses eliminasi 3 atribut tersebut, dataset menyisakan 28 variabel prediktor independen (mencakup 5 fitur kategorikal native dan 23 fitur numerik) serta satu variabel target dependen sleep_disorder_risk (total 29 kolom terproses). Keunggulan komputasi CatBoost dimaksimalkan pada tahap ini melalui fitur penanganan kategorikal secara alami (native categorical handling). Sebanyak lima atribut bertipe teks, yaitu gender, occupation, chronotype, mental_health_condition, dan season, didaftarkan langsung ke dalam model tanpa melalui prosedur One-Hot Encoding. Prosedur ini sangat efektif dalam mencegah peningkatan dimensi data (curse of dimensionality), menghemat memori kerja komputasi, serta mempertahankan keutuhan semantik data gaya hidup.</w:t>
      </w:r>
    </w:p>
    <w:p w14:paraId="5F27193D" w14:textId="77777777" w:rsidR="00882D2F" w:rsidRDefault="00882D2F" w:rsidP="005D037F">
      <w:pPr>
        <w:pStyle w:val="Heading3"/>
      </w:pPr>
      <w:bookmarkStart w:id="46" w:name="_Toc243327684"/>
      <w:r>
        <w:t>3.6.3 Pembagian Data dan Penanganan Ketidakseimbangan Kelas</w:t>
      </w:r>
      <w:bookmarkEnd w:id="46"/>
    </w:p>
    <w:p w14:paraId="7A002654" w14:textId="77777777" w:rsidR="00882D2F" w:rsidRDefault="00882D2F" w:rsidP="00882D2F">
      <w:pPr>
        <w:spacing w:after="120"/>
        <w:ind w:firstLine="576"/>
      </w:pPr>
      <w:r>
        <w:t xml:space="preserve">Proses pembagian data (data splitting) membagi 100.000 entri menjadi 80.000 sampel data latih (80%) dan 20.000 sampel data uji (20%) menggunakan </w:t>
      </w:r>
      <w:r>
        <w:lastRenderedPageBreak/>
        <w:t>metode stratified sampling. Teknik stratifikasi ini mutlak diperlukan agar proporsi masing-masing kelas target, khususnya kelas minoritas Severe sebesar 4,066%, tetap terjaga secara identik pada kedua himpunan data. Guna mengatasi ketidakseimbangan kelas tersebut tanpa menimbulkan distorsi distribusi, penelitian ini tidak menggunakan teknik oversampling sintetis seperti SMOTE, melainkan menerapkan pendekatan cost-sensitive learning bawaan CatBoost melalui parameter auto_class_weights='Balanced'. Mekanisme ini secara otomatis menghitung dan memberikan bobot penalti kesalahan yang lebih besar terhadap sampel kelas minoritas selama proses optimasi fungsi kerugian (El Chakik et al., 2026). Strategi pembobotan ini terbukti sangat efektif mendorong model mengenali pola pasien berisiko tinggi tanpa mengorbankan performa prediksi pada kelas lainnya.</w:t>
      </w:r>
    </w:p>
    <w:p w14:paraId="72CB574E" w14:textId="77777777" w:rsidR="00882D2F" w:rsidRDefault="00882D2F" w:rsidP="005D037F">
      <w:pPr>
        <w:pStyle w:val="Heading3"/>
      </w:pPr>
      <w:bookmarkStart w:id="47" w:name="_Toc243327685"/>
      <w:r>
        <w:t>3.6.4 Pemodelan Machine Learning (CatBoost Classifier)</w:t>
      </w:r>
      <w:bookmarkEnd w:id="47"/>
    </w:p>
    <w:p w14:paraId="28D498F5" w14:textId="691D41AB" w:rsidR="005D037F" w:rsidRDefault="00882D2F" w:rsidP="00882D2F">
      <w:pPr>
        <w:spacing w:after="120"/>
        <w:ind w:firstLine="709"/>
        <w:rPr>
          <w:color w:val="000000"/>
        </w:rPr>
      </w:pPr>
      <w:r>
        <w:rPr>
          <w:color w:val="000000"/>
        </w:rPr>
        <w:t>Tahap pemodelan (modeling) menerapkan algoritma CatBoost Classifier yang dirancang dengan arsitektur pohon simetris (symmetric oblivious trees). Struktur pohon simetris ini berfungsi sebagai regularisasi alami yang sangat efektif dalam mempercepat waktu komputasi inferensi serta meminimalkan risiko terjadinya overfitting. Selain itu, algoritma ini memanfaatkan mekanisme ordered boosting guna mengatasi masalah target leakage dan prediction shift yang kerap muncul pada algoritma gradient boosting konvensional. Konfigurasi hyperparameter yang ditetapkan dalam eksperimen ini meliputi penentuan jumlah pohon keputusan maksimum sebanyak 1.000 iterasi, tingkat laju pembelajaran (learning rate) sebesar 0,05, dan kedalaman pohon (depth) sebesar 6 level. Model juga dilengkapi dengan kriteria penghentian dini (early stopping) sebanyak 50 putaran evaluasi, sehingga proses pelatihan akan berhenti secara otomatis apabila metrik evaluasi pada data validasi tidak lagi menunjukkan perbaikan performa signifikan.</w:t>
      </w:r>
    </w:p>
    <w:p w14:paraId="52C5571C" w14:textId="77777777" w:rsidR="005D037F" w:rsidRDefault="005D037F" w:rsidP="00882D2F">
      <w:pPr>
        <w:spacing w:after="120"/>
        <w:ind w:firstLine="709"/>
        <w:rPr>
          <w:color w:val="000000"/>
        </w:rPr>
      </w:pPr>
    </w:p>
    <w:p w14:paraId="5900BA9A" w14:textId="77777777" w:rsidR="005D037F" w:rsidRDefault="005D037F" w:rsidP="00882D2F">
      <w:pPr>
        <w:spacing w:after="120"/>
        <w:ind w:firstLine="709"/>
        <w:rPr>
          <w:color w:val="000000"/>
        </w:rPr>
      </w:pPr>
    </w:p>
    <w:p w14:paraId="6F84F005" w14:textId="77777777" w:rsidR="005D037F" w:rsidRPr="005D037F" w:rsidRDefault="005D037F" w:rsidP="00882D2F">
      <w:pPr>
        <w:spacing w:after="120"/>
        <w:ind w:firstLine="709"/>
        <w:rPr>
          <w:color w:val="000000"/>
        </w:rPr>
      </w:pPr>
    </w:p>
    <w:p w14:paraId="42EE6EFD" w14:textId="77777777" w:rsidR="00882D2F" w:rsidRDefault="00882D2F" w:rsidP="005D037F">
      <w:pPr>
        <w:pStyle w:val="Caption"/>
      </w:pPr>
      <w:bookmarkStart w:id="48" w:name="_Toc243327340"/>
      <w:r>
        <w:t>Tabel 3.6 Konfigurasi Hyperparameter Algoritma CatBoost</w:t>
      </w:r>
      <w:bookmarkEnd w:id="48"/>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984"/>
        <w:gridCol w:w="1814"/>
        <w:gridCol w:w="3685"/>
      </w:tblGrid>
      <w:tr w:rsidR="00882D2F" w14:paraId="2FC5698B" w14:textId="77777777" w:rsidTr="00F11F6B">
        <w:trPr>
          <w:jc w:val="center"/>
        </w:trPr>
        <w:tc>
          <w:tcPr>
            <w:tcW w:w="454" w:type="dxa"/>
            <w:shd w:val="clear" w:color="auto" w:fill="F1F5F9"/>
            <w:tcMar>
              <w:top w:w="80" w:type="dxa"/>
              <w:left w:w="100" w:type="dxa"/>
              <w:bottom w:w="80" w:type="dxa"/>
              <w:right w:w="100" w:type="dxa"/>
            </w:tcMar>
            <w:vAlign w:val="center"/>
          </w:tcPr>
          <w:p w14:paraId="5024BED8" w14:textId="77777777" w:rsidR="00882D2F" w:rsidRDefault="00882D2F" w:rsidP="00F11F6B">
            <w:pPr>
              <w:spacing w:before="40" w:after="40" w:line="240" w:lineRule="auto"/>
              <w:jc w:val="center"/>
            </w:pPr>
            <w:r>
              <w:rPr>
                <w:b/>
                <w:color w:val="000000"/>
                <w:sz w:val="19"/>
              </w:rPr>
              <w:t>No</w:t>
            </w:r>
          </w:p>
        </w:tc>
        <w:tc>
          <w:tcPr>
            <w:tcW w:w="1984" w:type="dxa"/>
            <w:shd w:val="clear" w:color="auto" w:fill="F1F5F9"/>
            <w:tcMar>
              <w:top w:w="80" w:type="dxa"/>
              <w:left w:w="100" w:type="dxa"/>
              <w:bottom w:w="80" w:type="dxa"/>
              <w:right w:w="100" w:type="dxa"/>
            </w:tcMar>
            <w:vAlign w:val="center"/>
          </w:tcPr>
          <w:p w14:paraId="2CBA43A1" w14:textId="77777777" w:rsidR="00882D2F" w:rsidRDefault="00882D2F" w:rsidP="00F11F6B">
            <w:pPr>
              <w:spacing w:before="40" w:after="40" w:line="240" w:lineRule="auto"/>
            </w:pPr>
            <w:r>
              <w:rPr>
                <w:b/>
                <w:color w:val="000000"/>
                <w:sz w:val="19"/>
              </w:rPr>
              <w:t>Parameter Model CatBoost</w:t>
            </w:r>
          </w:p>
        </w:tc>
        <w:tc>
          <w:tcPr>
            <w:tcW w:w="1814" w:type="dxa"/>
            <w:shd w:val="clear" w:color="auto" w:fill="F1F5F9"/>
            <w:tcMar>
              <w:top w:w="80" w:type="dxa"/>
              <w:left w:w="100" w:type="dxa"/>
              <w:bottom w:w="80" w:type="dxa"/>
              <w:right w:w="100" w:type="dxa"/>
            </w:tcMar>
            <w:vAlign w:val="center"/>
          </w:tcPr>
          <w:p w14:paraId="00C14531" w14:textId="77777777" w:rsidR="00882D2F" w:rsidRDefault="00882D2F" w:rsidP="00F11F6B">
            <w:pPr>
              <w:spacing w:before="40" w:after="40" w:line="240" w:lineRule="auto"/>
            </w:pPr>
            <w:r>
              <w:rPr>
                <w:b/>
                <w:color w:val="000000"/>
                <w:sz w:val="19"/>
              </w:rPr>
              <w:t>Nilai Konfigurasi</w:t>
            </w:r>
          </w:p>
        </w:tc>
        <w:tc>
          <w:tcPr>
            <w:tcW w:w="3685" w:type="dxa"/>
            <w:shd w:val="clear" w:color="auto" w:fill="F1F5F9"/>
            <w:tcMar>
              <w:top w:w="80" w:type="dxa"/>
              <w:left w:w="100" w:type="dxa"/>
              <w:bottom w:w="80" w:type="dxa"/>
              <w:right w:w="100" w:type="dxa"/>
            </w:tcMar>
            <w:vAlign w:val="center"/>
          </w:tcPr>
          <w:p w14:paraId="11882A24" w14:textId="77777777" w:rsidR="00882D2F" w:rsidRDefault="00882D2F" w:rsidP="00F11F6B">
            <w:pPr>
              <w:spacing w:before="40" w:after="40" w:line="240" w:lineRule="auto"/>
            </w:pPr>
            <w:r>
              <w:rPr>
                <w:b/>
                <w:color w:val="000000"/>
                <w:sz w:val="19"/>
              </w:rPr>
              <w:t>Justifikasi Teknis dan Fungsi</w:t>
            </w:r>
          </w:p>
        </w:tc>
      </w:tr>
      <w:tr w:rsidR="00882D2F" w14:paraId="608DAFEA" w14:textId="77777777" w:rsidTr="00F11F6B">
        <w:trPr>
          <w:jc w:val="center"/>
        </w:trPr>
        <w:tc>
          <w:tcPr>
            <w:tcW w:w="454" w:type="dxa"/>
            <w:tcMar>
              <w:top w:w="80" w:type="dxa"/>
              <w:left w:w="100" w:type="dxa"/>
              <w:bottom w:w="80" w:type="dxa"/>
              <w:right w:w="100" w:type="dxa"/>
            </w:tcMar>
            <w:vAlign w:val="center"/>
          </w:tcPr>
          <w:p w14:paraId="436EBCE5" w14:textId="77777777" w:rsidR="00882D2F" w:rsidRDefault="00882D2F" w:rsidP="00F11F6B">
            <w:pPr>
              <w:spacing w:before="40" w:after="40" w:line="240" w:lineRule="auto"/>
              <w:jc w:val="center"/>
            </w:pPr>
            <w:r>
              <w:rPr>
                <w:color w:val="000000"/>
                <w:sz w:val="19"/>
              </w:rPr>
              <w:t>1</w:t>
            </w:r>
          </w:p>
        </w:tc>
        <w:tc>
          <w:tcPr>
            <w:tcW w:w="1984" w:type="dxa"/>
            <w:tcMar>
              <w:top w:w="80" w:type="dxa"/>
              <w:left w:w="100" w:type="dxa"/>
              <w:bottom w:w="80" w:type="dxa"/>
              <w:right w:w="100" w:type="dxa"/>
            </w:tcMar>
            <w:vAlign w:val="center"/>
          </w:tcPr>
          <w:p w14:paraId="0A5172A7" w14:textId="77777777" w:rsidR="00882D2F" w:rsidRDefault="00882D2F" w:rsidP="00F11F6B">
            <w:pPr>
              <w:spacing w:before="40" w:after="40" w:line="240" w:lineRule="auto"/>
            </w:pPr>
            <w:r>
              <w:rPr>
                <w:color w:val="000000"/>
                <w:sz w:val="19"/>
              </w:rPr>
              <w:t>iterations</w:t>
            </w:r>
          </w:p>
        </w:tc>
        <w:tc>
          <w:tcPr>
            <w:tcW w:w="1814" w:type="dxa"/>
            <w:tcMar>
              <w:top w:w="80" w:type="dxa"/>
              <w:left w:w="100" w:type="dxa"/>
              <w:bottom w:w="80" w:type="dxa"/>
              <w:right w:w="100" w:type="dxa"/>
            </w:tcMar>
            <w:vAlign w:val="center"/>
          </w:tcPr>
          <w:p w14:paraId="71A8172E" w14:textId="77777777" w:rsidR="00882D2F" w:rsidRDefault="00882D2F" w:rsidP="00F11F6B">
            <w:pPr>
              <w:spacing w:before="40" w:after="40" w:line="240" w:lineRule="auto"/>
            </w:pPr>
            <w:r>
              <w:rPr>
                <w:color w:val="000000"/>
                <w:sz w:val="19"/>
              </w:rPr>
              <w:t>1000</w:t>
            </w:r>
          </w:p>
        </w:tc>
        <w:tc>
          <w:tcPr>
            <w:tcW w:w="3685" w:type="dxa"/>
            <w:tcMar>
              <w:top w:w="80" w:type="dxa"/>
              <w:left w:w="100" w:type="dxa"/>
              <w:bottom w:w="80" w:type="dxa"/>
              <w:right w:w="100" w:type="dxa"/>
            </w:tcMar>
            <w:vAlign w:val="center"/>
          </w:tcPr>
          <w:p w14:paraId="588E277C" w14:textId="77777777" w:rsidR="00882D2F" w:rsidRDefault="00882D2F" w:rsidP="00F11F6B">
            <w:pPr>
              <w:spacing w:before="40" w:after="40" w:line="240" w:lineRule="auto"/>
            </w:pPr>
            <w:r>
              <w:rPr>
                <w:color w:val="000000"/>
                <w:sz w:val="19"/>
              </w:rPr>
              <w:t>Jumlah maksimal pohon keputusan yang dibangun dalam proses boosting</w:t>
            </w:r>
          </w:p>
        </w:tc>
      </w:tr>
      <w:tr w:rsidR="00882D2F" w14:paraId="1E30F6A7" w14:textId="77777777" w:rsidTr="00F11F6B">
        <w:trPr>
          <w:jc w:val="center"/>
        </w:trPr>
        <w:tc>
          <w:tcPr>
            <w:tcW w:w="454" w:type="dxa"/>
            <w:tcMar>
              <w:top w:w="80" w:type="dxa"/>
              <w:left w:w="100" w:type="dxa"/>
              <w:bottom w:w="80" w:type="dxa"/>
              <w:right w:w="100" w:type="dxa"/>
            </w:tcMar>
            <w:vAlign w:val="center"/>
          </w:tcPr>
          <w:p w14:paraId="36A2851E" w14:textId="77777777" w:rsidR="00882D2F" w:rsidRDefault="00882D2F" w:rsidP="00F11F6B">
            <w:pPr>
              <w:spacing w:before="40" w:after="40" w:line="240" w:lineRule="auto"/>
              <w:jc w:val="center"/>
            </w:pPr>
            <w:r>
              <w:rPr>
                <w:color w:val="000000"/>
                <w:sz w:val="19"/>
              </w:rPr>
              <w:t>2</w:t>
            </w:r>
          </w:p>
        </w:tc>
        <w:tc>
          <w:tcPr>
            <w:tcW w:w="1984" w:type="dxa"/>
            <w:tcMar>
              <w:top w:w="80" w:type="dxa"/>
              <w:left w:w="100" w:type="dxa"/>
              <w:bottom w:w="80" w:type="dxa"/>
              <w:right w:w="100" w:type="dxa"/>
            </w:tcMar>
            <w:vAlign w:val="center"/>
          </w:tcPr>
          <w:p w14:paraId="13D992F6" w14:textId="77777777" w:rsidR="00882D2F" w:rsidRDefault="00882D2F" w:rsidP="00F11F6B">
            <w:pPr>
              <w:spacing w:before="40" w:after="40" w:line="240" w:lineRule="auto"/>
            </w:pPr>
            <w:r>
              <w:rPr>
                <w:color w:val="000000"/>
                <w:sz w:val="19"/>
              </w:rPr>
              <w:t>learning_rate</w:t>
            </w:r>
          </w:p>
        </w:tc>
        <w:tc>
          <w:tcPr>
            <w:tcW w:w="1814" w:type="dxa"/>
            <w:tcMar>
              <w:top w:w="80" w:type="dxa"/>
              <w:left w:w="100" w:type="dxa"/>
              <w:bottom w:w="80" w:type="dxa"/>
              <w:right w:w="100" w:type="dxa"/>
            </w:tcMar>
            <w:vAlign w:val="center"/>
          </w:tcPr>
          <w:p w14:paraId="1CE7B0A6" w14:textId="77777777" w:rsidR="00882D2F" w:rsidRDefault="00882D2F" w:rsidP="00F11F6B">
            <w:pPr>
              <w:spacing w:before="40" w:after="40" w:line="240" w:lineRule="auto"/>
            </w:pPr>
            <w:r>
              <w:rPr>
                <w:color w:val="000000"/>
                <w:sz w:val="19"/>
              </w:rPr>
              <w:t>0.05</w:t>
            </w:r>
          </w:p>
        </w:tc>
        <w:tc>
          <w:tcPr>
            <w:tcW w:w="3685" w:type="dxa"/>
            <w:tcMar>
              <w:top w:w="80" w:type="dxa"/>
              <w:left w:w="100" w:type="dxa"/>
              <w:bottom w:w="80" w:type="dxa"/>
              <w:right w:w="100" w:type="dxa"/>
            </w:tcMar>
            <w:vAlign w:val="center"/>
          </w:tcPr>
          <w:p w14:paraId="7F709C81" w14:textId="77777777" w:rsidR="00882D2F" w:rsidRDefault="00882D2F" w:rsidP="00F11F6B">
            <w:pPr>
              <w:spacing w:before="40" w:after="40" w:line="240" w:lineRule="auto"/>
            </w:pPr>
            <w:r>
              <w:rPr>
                <w:color w:val="000000"/>
                <w:sz w:val="19"/>
              </w:rPr>
              <w:t>Langkah penyesuaian bobot residual secara konservatif guna mencegah overshooting</w:t>
            </w:r>
          </w:p>
        </w:tc>
      </w:tr>
      <w:tr w:rsidR="00882D2F" w14:paraId="088CF99F" w14:textId="77777777" w:rsidTr="00F11F6B">
        <w:trPr>
          <w:jc w:val="center"/>
        </w:trPr>
        <w:tc>
          <w:tcPr>
            <w:tcW w:w="454" w:type="dxa"/>
            <w:tcMar>
              <w:top w:w="80" w:type="dxa"/>
              <w:left w:w="100" w:type="dxa"/>
              <w:bottom w:w="80" w:type="dxa"/>
              <w:right w:w="100" w:type="dxa"/>
            </w:tcMar>
            <w:vAlign w:val="center"/>
          </w:tcPr>
          <w:p w14:paraId="57732CD3" w14:textId="77777777" w:rsidR="00882D2F" w:rsidRDefault="00882D2F" w:rsidP="00F11F6B">
            <w:pPr>
              <w:spacing w:before="40" w:after="40" w:line="240" w:lineRule="auto"/>
              <w:jc w:val="center"/>
            </w:pPr>
            <w:r>
              <w:rPr>
                <w:color w:val="000000"/>
                <w:sz w:val="19"/>
              </w:rPr>
              <w:t>3</w:t>
            </w:r>
          </w:p>
        </w:tc>
        <w:tc>
          <w:tcPr>
            <w:tcW w:w="1984" w:type="dxa"/>
            <w:tcMar>
              <w:top w:w="80" w:type="dxa"/>
              <w:left w:w="100" w:type="dxa"/>
              <w:bottom w:w="80" w:type="dxa"/>
              <w:right w:w="100" w:type="dxa"/>
            </w:tcMar>
            <w:vAlign w:val="center"/>
          </w:tcPr>
          <w:p w14:paraId="788B716B" w14:textId="77777777" w:rsidR="00882D2F" w:rsidRDefault="00882D2F" w:rsidP="00F11F6B">
            <w:pPr>
              <w:spacing w:before="40" w:after="40" w:line="240" w:lineRule="auto"/>
            </w:pPr>
            <w:r>
              <w:rPr>
                <w:color w:val="000000"/>
                <w:sz w:val="19"/>
              </w:rPr>
              <w:t>depth</w:t>
            </w:r>
          </w:p>
        </w:tc>
        <w:tc>
          <w:tcPr>
            <w:tcW w:w="1814" w:type="dxa"/>
            <w:tcMar>
              <w:top w:w="80" w:type="dxa"/>
              <w:left w:w="100" w:type="dxa"/>
              <w:bottom w:w="80" w:type="dxa"/>
              <w:right w:w="100" w:type="dxa"/>
            </w:tcMar>
            <w:vAlign w:val="center"/>
          </w:tcPr>
          <w:p w14:paraId="188AFCC0" w14:textId="77777777" w:rsidR="00882D2F" w:rsidRDefault="00882D2F" w:rsidP="00F11F6B">
            <w:pPr>
              <w:spacing w:before="40" w:after="40" w:line="240" w:lineRule="auto"/>
            </w:pPr>
            <w:r>
              <w:rPr>
                <w:color w:val="000000"/>
                <w:sz w:val="19"/>
              </w:rPr>
              <w:t>6</w:t>
            </w:r>
          </w:p>
        </w:tc>
        <w:tc>
          <w:tcPr>
            <w:tcW w:w="3685" w:type="dxa"/>
            <w:tcMar>
              <w:top w:w="80" w:type="dxa"/>
              <w:left w:w="100" w:type="dxa"/>
              <w:bottom w:w="80" w:type="dxa"/>
              <w:right w:w="100" w:type="dxa"/>
            </w:tcMar>
            <w:vAlign w:val="center"/>
          </w:tcPr>
          <w:p w14:paraId="270F145D" w14:textId="77777777" w:rsidR="00882D2F" w:rsidRDefault="00882D2F" w:rsidP="00F11F6B">
            <w:pPr>
              <w:spacing w:before="40" w:after="40" w:line="240" w:lineRule="auto"/>
            </w:pPr>
            <w:r>
              <w:rPr>
                <w:color w:val="000000"/>
                <w:sz w:val="19"/>
              </w:rPr>
              <w:t>Kedalaman optimal pohon simetris untuk menangkap interaksi fitur non-linear</w:t>
            </w:r>
          </w:p>
        </w:tc>
      </w:tr>
      <w:tr w:rsidR="00882D2F" w14:paraId="3E0E2A0E" w14:textId="77777777" w:rsidTr="00F11F6B">
        <w:trPr>
          <w:jc w:val="center"/>
        </w:trPr>
        <w:tc>
          <w:tcPr>
            <w:tcW w:w="454" w:type="dxa"/>
            <w:tcMar>
              <w:top w:w="80" w:type="dxa"/>
              <w:left w:w="100" w:type="dxa"/>
              <w:bottom w:w="80" w:type="dxa"/>
              <w:right w:w="100" w:type="dxa"/>
            </w:tcMar>
            <w:vAlign w:val="center"/>
          </w:tcPr>
          <w:p w14:paraId="23510754" w14:textId="77777777" w:rsidR="00882D2F" w:rsidRDefault="00882D2F" w:rsidP="00F11F6B">
            <w:pPr>
              <w:spacing w:before="40" w:after="40" w:line="240" w:lineRule="auto"/>
              <w:jc w:val="center"/>
            </w:pPr>
            <w:r>
              <w:rPr>
                <w:color w:val="000000"/>
                <w:sz w:val="19"/>
              </w:rPr>
              <w:t>4</w:t>
            </w:r>
          </w:p>
        </w:tc>
        <w:tc>
          <w:tcPr>
            <w:tcW w:w="1984" w:type="dxa"/>
            <w:tcMar>
              <w:top w:w="80" w:type="dxa"/>
              <w:left w:w="100" w:type="dxa"/>
              <w:bottom w:w="80" w:type="dxa"/>
              <w:right w:w="100" w:type="dxa"/>
            </w:tcMar>
            <w:vAlign w:val="center"/>
          </w:tcPr>
          <w:p w14:paraId="7692EEB0" w14:textId="77777777" w:rsidR="00882D2F" w:rsidRDefault="00882D2F" w:rsidP="00F11F6B">
            <w:pPr>
              <w:spacing w:before="40" w:after="40" w:line="240" w:lineRule="auto"/>
            </w:pPr>
            <w:r>
              <w:rPr>
                <w:color w:val="000000"/>
                <w:sz w:val="19"/>
              </w:rPr>
              <w:t>loss_function</w:t>
            </w:r>
          </w:p>
        </w:tc>
        <w:tc>
          <w:tcPr>
            <w:tcW w:w="1814" w:type="dxa"/>
            <w:tcMar>
              <w:top w:w="80" w:type="dxa"/>
              <w:left w:w="100" w:type="dxa"/>
              <w:bottom w:w="80" w:type="dxa"/>
              <w:right w:w="100" w:type="dxa"/>
            </w:tcMar>
            <w:vAlign w:val="center"/>
          </w:tcPr>
          <w:p w14:paraId="7DDBD995"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6372EDF" w14:textId="77777777" w:rsidR="00882D2F" w:rsidRDefault="00882D2F" w:rsidP="00F11F6B">
            <w:pPr>
              <w:spacing w:before="40" w:after="40" w:line="240" w:lineRule="auto"/>
            </w:pPr>
            <w:r>
              <w:rPr>
                <w:color w:val="000000"/>
                <w:sz w:val="19"/>
              </w:rPr>
              <w:t>Fungsi kerugian multi-kelas berbasis cross-entropy multinomial</w:t>
            </w:r>
          </w:p>
        </w:tc>
      </w:tr>
      <w:tr w:rsidR="00882D2F" w14:paraId="20FAC767" w14:textId="77777777" w:rsidTr="00F11F6B">
        <w:trPr>
          <w:jc w:val="center"/>
        </w:trPr>
        <w:tc>
          <w:tcPr>
            <w:tcW w:w="454" w:type="dxa"/>
            <w:tcMar>
              <w:top w:w="80" w:type="dxa"/>
              <w:left w:w="100" w:type="dxa"/>
              <w:bottom w:w="80" w:type="dxa"/>
              <w:right w:w="100" w:type="dxa"/>
            </w:tcMar>
            <w:vAlign w:val="center"/>
          </w:tcPr>
          <w:p w14:paraId="40703D78" w14:textId="77777777" w:rsidR="00882D2F" w:rsidRDefault="00882D2F" w:rsidP="00F11F6B">
            <w:pPr>
              <w:spacing w:before="40" w:after="40" w:line="240" w:lineRule="auto"/>
              <w:jc w:val="center"/>
            </w:pPr>
            <w:r>
              <w:rPr>
                <w:color w:val="000000"/>
                <w:sz w:val="19"/>
              </w:rPr>
              <w:t>5</w:t>
            </w:r>
          </w:p>
        </w:tc>
        <w:tc>
          <w:tcPr>
            <w:tcW w:w="1984" w:type="dxa"/>
            <w:tcMar>
              <w:top w:w="80" w:type="dxa"/>
              <w:left w:w="100" w:type="dxa"/>
              <w:bottom w:w="80" w:type="dxa"/>
              <w:right w:w="100" w:type="dxa"/>
            </w:tcMar>
            <w:vAlign w:val="center"/>
          </w:tcPr>
          <w:p w14:paraId="2CF2EB07" w14:textId="77777777" w:rsidR="00882D2F" w:rsidRDefault="00882D2F" w:rsidP="00F11F6B">
            <w:pPr>
              <w:spacing w:before="40" w:after="40" w:line="240" w:lineRule="auto"/>
            </w:pPr>
            <w:r>
              <w:rPr>
                <w:color w:val="000000"/>
                <w:sz w:val="19"/>
              </w:rPr>
              <w:t>eval_metric</w:t>
            </w:r>
          </w:p>
        </w:tc>
        <w:tc>
          <w:tcPr>
            <w:tcW w:w="1814" w:type="dxa"/>
            <w:tcMar>
              <w:top w:w="80" w:type="dxa"/>
              <w:left w:w="100" w:type="dxa"/>
              <w:bottom w:w="80" w:type="dxa"/>
              <w:right w:w="100" w:type="dxa"/>
            </w:tcMar>
            <w:vAlign w:val="center"/>
          </w:tcPr>
          <w:p w14:paraId="7E2F3B7D"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50A2357" w14:textId="77777777" w:rsidR="00882D2F" w:rsidRDefault="00882D2F" w:rsidP="00F11F6B">
            <w:pPr>
              <w:spacing w:before="40" w:after="40" w:line="240" w:lineRule="auto"/>
            </w:pPr>
            <w:r>
              <w:rPr>
                <w:color w:val="000000"/>
                <w:sz w:val="19"/>
              </w:rPr>
              <w:t>Metrik evaluasi internal untuk memantau penurunan kerugian set validasi</w:t>
            </w:r>
          </w:p>
        </w:tc>
      </w:tr>
      <w:tr w:rsidR="00882D2F" w14:paraId="10924FC8" w14:textId="77777777" w:rsidTr="00F11F6B">
        <w:trPr>
          <w:jc w:val="center"/>
        </w:trPr>
        <w:tc>
          <w:tcPr>
            <w:tcW w:w="454" w:type="dxa"/>
            <w:tcMar>
              <w:top w:w="80" w:type="dxa"/>
              <w:left w:w="100" w:type="dxa"/>
              <w:bottom w:w="80" w:type="dxa"/>
              <w:right w:w="100" w:type="dxa"/>
            </w:tcMar>
            <w:vAlign w:val="center"/>
          </w:tcPr>
          <w:p w14:paraId="4FC08B91" w14:textId="77777777" w:rsidR="00882D2F" w:rsidRDefault="00882D2F" w:rsidP="00F11F6B">
            <w:pPr>
              <w:spacing w:before="40" w:after="40" w:line="240" w:lineRule="auto"/>
              <w:jc w:val="center"/>
            </w:pPr>
            <w:r>
              <w:rPr>
                <w:color w:val="000000"/>
                <w:sz w:val="19"/>
              </w:rPr>
              <w:t>6</w:t>
            </w:r>
          </w:p>
        </w:tc>
        <w:tc>
          <w:tcPr>
            <w:tcW w:w="1984" w:type="dxa"/>
            <w:tcMar>
              <w:top w:w="80" w:type="dxa"/>
              <w:left w:w="100" w:type="dxa"/>
              <w:bottom w:w="80" w:type="dxa"/>
              <w:right w:w="100" w:type="dxa"/>
            </w:tcMar>
            <w:vAlign w:val="center"/>
          </w:tcPr>
          <w:p w14:paraId="28B708A7" w14:textId="77777777" w:rsidR="00882D2F" w:rsidRDefault="00882D2F" w:rsidP="00F11F6B">
            <w:pPr>
              <w:spacing w:before="40" w:after="40" w:line="240" w:lineRule="auto"/>
            </w:pPr>
            <w:r>
              <w:rPr>
                <w:color w:val="000000"/>
                <w:sz w:val="19"/>
              </w:rPr>
              <w:t>auto_class_weights</w:t>
            </w:r>
          </w:p>
        </w:tc>
        <w:tc>
          <w:tcPr>
            <w:tcW w:w="1814" w:type="dxa"/>
            <w:tcMar>
              <w:top w:w="80" w:type="dxa"/>
              <w:left w:w="100" w:type="dxa"/>
              <w:bottom w:w="80" w:type="dxa"/>
              <w:right w:w="100" w:type="dxa"/>
            </w:tcMar>
            <w:vAlign w:val="center"/>
          </w:tcPr>
          <w:p w14:paraId="10D3B361" w14:textId="77777777" w:rsidR="00882D2F" w:rsidRDefault="00882D2F" w:rsidP="00F11F6B">
            <w:pPr>
              <w:spacing w:before="40" w:after="40" w:line="240" w:lineRule="auto"/>
            </w:pPr>
            <w:r>
              <w:rPr>
                <w:color w:val="000000"/>
                <w:sz w:val="19"/>
              </w:rPr>
              <w:t>'Balanced'</w:t>
            </w:r>
          </w:p>
        </w:tc>
        <w:tc>
          <w:tcPr>
            <w:tcW w:w="3685" w:type="dxa"/>
            <w:tcMar>
              <w:top w:w="80" w:type="dxa"/>
              <w:left w:w="100" w:type="dxa"/>
              <w:bottom w:w="80" w:type="dxa"/>
              <w:right w:w="100" w:type="dxa"/>
            </w:tcMar>
            <w:vAlign w:val="center"/>
          </w:tcPr>
          <w:p w14:paraId="2495595F" w14:textId="77777777" w:rsidR="00882D2F" w:rsidRDefault="00882D2F" w:rsidP="00F11F6B">
            <w:pPr>
              <w:spacing w:before="40" w:after="40" w:line="240" w:lineRule="auto"/>
            </w:pPr>
            <w:r>
              <w:rPr>
                <w:color w:val="000000"/>
                <w:sz w:val="19"/>
              </w:rPr>
              <w:t>Pembobotan penalti terbalik proporsional frekuensi kelas guna atasi imbalanced</w:t>
            </w:r>
          </w:p>
        </w:tc>
      </w:tr>
      <w:tr w:rsidR="00882D2F" w14:paraId="79EB41C1" w14:textId="77777777" w:rsidTr="00F11F6B">
        <w:trPr>
          <w:jc w:val="center"/>
        </w:trPr>
        <w:tc>
          <w:tcPr>
            <w:tcW w:w="454" w:type="dxa"/>
            <w:tcMar>
              <w:top w:w="80" w:type="dxa"/>
              <w:left w:w="100" w:type="dxa"/>
              <w:bottom w:w="80" w:type="dxa"/>
              <w:right w:w="100" w:type="dxa"/>
            </w:tcMar>
            <w:vAlign w:val="center"/>
          </w:tcPr>
          <w:p w14:paraId="580B5CF5" w14:textId="77777777" w:rsidR="00882D2F" w:rsidRDefault="00882D2F" w:rsidP="00F11F6B">
            <w:pPr>
              <w:spacing w:before="40" w:after="40" w:line="240" w:lineRule="auto"/>
              <w:jc w:val="center"/>
            </w:pPr>
            <w:r>
              <w:rPr>
                <w:color w:val="000000"/>
                <w:sz w:val="19"/>
              </w:rPr>
              <w:t>7</w:t>
            </w:r>
          </w:p>
        </w:tc>
        <w:tc>
          <w:tcPr>
            <w:tcW w:w="1984" w:type="dxa"/>
            <w:tcMar>
              <w:top w:w="80" w:type="dxa"/>
              <w:left w:w="100" w:type="dxa"/>
              <w:bottom w:w="80" w:type="dxa"/>
              <w:right w:w="100" w:type="dxa"/>
            </w:tcMar>
            <w:vAlign w:val="center"/>
          </w:tcPr>
          <w:p w14:paraId="46FA10C6" w14:textId="77777777" w:rsidR="00882D2F" w:rsidRDefault="00882D2F" w:rsidP="00F11F6B">
            <w:pPr>
              <w:spacing w:before="40" w:after="40" w:line="240" w:lineRule="auto"/>
            </w:pPr>
            <w:r>
              <w:rPr>
                <w:color w:val="000000"/>
                <w:sz w:val="19"/>
              </w:rPr>
              <w:t>cat_features</w:t>
            </w:r>
          </w:p>
        </w:tc>
        <w:tc>
          <w:tcPr>
            <w:tcW w:w="1814" w:type="dxa"/>
            <w:tcMar>
              <w:top w:w="80" w:type="dxa"/>
              <w:left w:w="100" w:type="dxa"/>
              <w:bottom w:w="80" w:type="dxa"/>
              <w:right w:w="100" w:type="dxa"/>
            </w:tcMar>
            <w:vAlign w:val="center"/>
          </w:tcPr>
          <w:p w14:paraId="026259BE" w14:textId="77777777" w:rsidR="00882D2F" w:rsidRDefault="00882D2F" w:rsidP="00F11F6B">
            <w:pPr>
              <w:spacing w:before="40" w:after="40" w:line="240" w:lineRule="auto"/>
            </w:pPr>
            <w:r>
              <w:rPr>
                <w:color w:val="000000"/>
                <w:sz w:val="19"/>
              </w:rPr>
              <w:t>List 5 Fitur Kategori</w:t>
            </w:r>
          </w:p>
        </w:tc>
        <w:tc>
          <w:tcPr>
            <w:tcW w:w="3685" w:type="dxa"/>
            <w:tcMar>
              <w:top w:w="80" w:type="dxa"/>
              <w:left w:w="100" w:type="dxa"/>
              <w:bottom w:w="80" w:type="dxa"/>
              <w:right w:w="100" w:type="dxa"/>
            </w:tcMar>
            <w:vAlign w:val="center"/>
          </w:tcPr>
          <w:p w14:paraId="12199163" w14:textId="77777777" w:rsidR="00882D2F" w:rsidRDefault="00882D2F" w:rsidP="00F11F6B">
            <w:pPr>
              <w:spacing w:before="40" w:after="40" w:line="240" w:lineRule="auto"/>
            </w:pPr>
            <w:r>
              <w:rPr>
                <w:color w:val="000000"/>
                <w:sz w:val="19"/>
              </w:rPr>
              <w:t>Ordered Target Statistics untuk gender, occupation, chronotype, mental_health, season</w:t>
            </w:r>
          </w:p>
        </w:tc>
      </w:tr>
      <w:tr w:rsidR="00882D2F" w14:paraId="511A14C5" w14:textId="77777777" w:rsidTr="00F11F6B">
        <w:trPr>
          <w:jc w:val="center"/>
        </w:trPr>
        <w:tc>
          <w:tcPr>
            <w:tcW w:w="454" w:type="dxa"/>
            <w:tcMar>
              <w:top w:w="80" w:type="dxa"/>
              <w:left w:w="100" w:type="dxa"/>
              <w:bottom w:w="80" w:type="dxa"/>
              <w:right w:w="100" w:type="dxa"/>
            </w:tcMar>
            <w:vAlign w:val="center"/>
          </w:tcPr>
          <w:p w14:paraId="51468232" w14:textId="77777777" w:rsidR="00882D2F" w:rsidRDefault="00882D2F" w:rsidP="00F11F6B">
            <w:pPr>
              <w:spacing w:before="40" w:after="40" w:line="240" w:lineRule="auto"/>
              <w:jc w:val="center"/>
            </w:pPr>
            <w:r>
              <w:rPr>
                <w:color w:val="000000"/>
                <w:sz w:val="19"/>
              </w:rPr>
              <w:t>8</w:t>
            </w:r>
          </w:p>
        </w:tc>
        <w:tc>
          <w:tcPr>
            <w:tcW w:w="1984" w:type="dxa"/>
            <w:tcMar>
              <w:top w:w="80" w:type="dxa"/>
              <w:left w:w="100" w:type="dxa"/>
              <w:bottom w:w="80" w:type="dxa"/>
              <w:right w:w="100" w:type="dxa"/>
            </w:tcMar>
            <w:vAlign w:val="center"/>
          </w:tcPr>
          <w:p w14:paraId="18FDA663" w14:textId="77777777" w:rsidR="00882D2F" w:rsidRDefault="00882D2F" w:rsidP="00F11F6B">
            <w:pPr>
              <w:spacing w:before="40" w:after="40" w:line="240" w:lineRule="auto"/>
            </w:pPr>
            <w:r>
              <w:rPr>
                <w:color w:val="000000"/>
                <w:sz w:val="19"/>
              </w:rPr>
              <w:t>early_stopping_rounds</w:t>
            </w:r>
          </w:p>
        </w:tc>
        <w:tc>
          <w:tcPr>
            <w:tcW w:w="1814" w:type="dxa"/>
            <w:tcMar>
              <w:top w:w="80" w:type="dxa"/>
              <w:left w:w="100" w:type="dxa"/>
              <w:bottom w:w="80" w:type="dxa"/>
              <w:right w:w="100" w:type="dxa"/>
            </w:tcMar>
            <w:vAlign w:val="center"/>
          </w:tcPr>
          <w:p w14:paraId="55E4DEDC" w14:textId="77777777" w:rsidR="00882D2F" w:rsidRDefault="00882D2F" w:rsidP="00F11F6B">
            <w:pPr>
              <w:spacing w:before="40" w:after="40" w:line="240" w:lineRule="auto"/>
            </w:pPr>
            <w:r>
              <w:rPr>
                <w:color w:val="000000"/>
                <w:sz w:val="19"/>
              </w:rPr>
              <w:t>50</w:t>
            </w:r>
          </w:p>
        </w:tc>
        <w:tc>
          <w:tcPr>
            <w:tcW w:w="3685" w:type="dxa"/>
            <w:tcMar>
              <w:top w:w="80" w:type="dxa"/>
              <w:left w:w="100" w:type="dxa"/>
              <w:bottom w:w="80" w:type="dxa"/>
              <w:right w:w="100" w:type="dxa"/>
            </w:tcMar>
            <w:vAlign w:val="center"/>
          </w:tcPr>
          <w:p w14:paraId="48466EEB" w14:textId="77777777" w:rsidR="00882D2F" w:rsidRDefault="00882D2F" w:rsidP="00F11F6B">
            <w:pPr>
              <w:spacing w:before="40" w:after="40" w:line="240" w:lineRule="auto"/>
            </w:pPr>
            <w:r>
              <w:rPr>
                <w:color w:val="000000"/>
                <w:sz w:val="19"/>
              </w:rPr>
              <w:t>Menghentikan pelatihan jika metrik evaluasi tidak membaik 50 putaran beruntun</w:t>
            </w:r>
          </w:p>
        </w:tc>
      </w:tr>
      <w:tr w:rsidR="00882D2F" w14:paraId="394E6BD8" w14:textId="77777777" w:rsidTr="00F11F6B">
        <w:trPr>
          <w:jc w:val="center"/>
        </w:trPr>
        <w:tc>
          <w:tcPr>
            <w:tcW w:w="454" w:type="dxa"/>
            <w:tcMar>
              <w:top w:w="80" w:type="dxa"/>
              <w:left w:w="100" w:type="dxa"/>
              <w:bottom w:w="80" w:type="dxa"/>
              <w:right w:w="100" w:type="dxa"/>
            </w:tcMar>
            <w:vAlign w:val="center"/>
          </w:tcPr>
          <w:p w14:paraId="709BBCE1" w14:textId="77777777" w:rsidR="00882D2F" w:rsidRDefault="00882D2F" w:rsidP="00F11F6B">
            <w:pPr>
              <w:spacing w:before="40" w:after="40" w:line="240" w:lineRule="auto"/>
              <w:jc w:val="center"/>
            </w:pPr>
            <w:r>
              <w:rPr>
                <w:color w:val="000000"/>
                <w:sz w:val="19"/>
              </w:rPr>
              <w:t>9</w:t>
            </w:r>
          </w:p>
        </w:tc>
        <w:tc>
          <w:tcPr>
            <w:tcW w:w="1984" w:type="dxa"/>
            <w:tcMar>
              <w:top w:w="80" w:type="dxa"/>
              <w:left w:w="100" w:type="dxa"/>
              <w:bottom w:w="80" w:type="dxa"/>
              <w:right w:w="100" w:type="dxa"/>
            </w:tcMar>
            <w:vAlign w:val="center"/>
          </w:tcPr>
          <w:p w14:paraId="21A9F27C" w14:textId="77777777" w:rsidR="00882D2F" w:rsidRDefault="00882D2F" w:rsidP="00F11F6B">
            <w:pPr>
              <w:spacing w:before="40" w:after="40" w:line="240" w:lineRule="auto"/>
            </w:pPr>
            <w:r>
              <w:rPr>
                <w:color w:val="000000"/>
                <w:sz w:val="19"/>
              </w:rPr>
              <w:t>random_seed</w:t>
            </w:r>
          </w:p>
        </w:tc>
        <w:tc>
          <w:tcPr>
            <w:tcW w:w="1814" w:type="dxa"/>
            <w:tcMar>
              <w:top w:w="80" w:type="dxa"/>
              <w:left w:w="100" w:type="dxa"/>
              <w:bottom w:w="80" w:type="dxa"/>
              <w:right w:w="100" w:type="dxa"/>
            </w:tcMar>
            <w:vAlign w:val="center"/>
          </w:tcPr>
          <w:p w14:paraId="0FC84482" w14:textId="77777777" w:rsidR="00882D2F" w:rsidRDefault="00882D2F" w:rsidP="00F11F6B">
            <w:pPr>
              <w:spacing w:before="40" w:after="40" w:line="240" w:lineRule="auto"/>
            </w:pPr>
            <w:r>
              <w:rPr>
                <w:color w:val="000000"/>
                <w:sz w:val="19"/>
              </w:rPr>
              <w:t>42</w:t>
            </w:r>
          </w:p>
        </w:tc>
        <w:tc>
          <w:tcPr>
            <w:tcW w:w="3685" w:type="dxa"/>
            <w:tcMar>
              <w:top w:w="80" w:type="dxa"/>
              <w:left w:w="100" w:type="dxa"/>
              <w:bottom w:w="80" w:type="dxa"/>
              <w:right w:w="100" w:type="dxa"/>
            </w:tcMar>
            <w:vAlign w:val="center"/>
          </w:tcPr>
          <w:p w14:paraId="10F8F151" w14:textId="77777777" w:rsidR="00882D2F" w:rsidRDefault="00882D2F" w:rsidP="00F11F6B">
            <w:pPr>
              <w:spacing w:before="40" w:after="40" w:line="240" w:lineRule="auto"/>
            </w:pPr>
            <w:r>
              <w:rPr>
                <w:color w:val="000000"/>
                <w:sz w:val="19"/>
              </w:rPr>
              <w:t>Menjaga konsistensi reproduktibilitas hasil eksperimen pemodelan</w:t>
            </w:r>
          </w:p>
        </w:tc>
      </w:tr>
    </w:tbl>
    <w:p w14:paraId="69A360A7" w14:textId="77777777" w:rsidR="00882D2F" w:rsidRDefault="00882D2F" w:rsidP="00882D2F">
      <w:pPr>
        <w:spacing w:before="160" w:after="80"/>
        <w:rPr>
          <w:b/>
          <w:color w:val="000000"/>
        </w:rPr>
      </w:pPr>
    </w:p>
    <w:p w14:paraId="3BBFDC9B" w14:textId="77777777" w:rsidR="00882D2F" w:rsidRDefault="00882D2F" w:rsidP="00A26743">
      <w:pPr>
        <w:pStyle w:val="Heading3"/>
      </w:pPr>
      <w:bookmarkStart w:id="49" w:name="_Toc243327686"/>
      <w:r>
        <w:t>3.6.5 Simulasi Perhitungan Matematis Manual (Toy Example Workflow)</w:t>
      </w:r>
      <w:bookmarkEnd w:id="49"/>
    </w:p>
    <w:p w14:paraId="4A7EFC67" w14:textId="77777777" w:rsidR="00882D2F" w:rsidRDefault="00882D2F" w:rsidP="00882D2F">
      <w:pPr>
        <w:spacing w:after="120"/>
        <w:ind w:firstLine="709"/>
      </w:pPr>
      <w:r>
        <w:rPr>
          <w:color w:val="000000"/>
        </w:rPr>
        <w:t xml:space="preserve">Guna membuktikan keabsahan logika algoritma secara transparan, penelitian ini menyertakan simulasi perhitungan manual berbasis sampel data kecil (toy example). Pembuktian matematis pertama dilakukan terhadap formulasi bobot penalti kelas pada mekanisme cost-sensitive learning dengan menggunakan rumus perbandingan terbalik frekuensi data. Dengan total populasi sebesar seratus ribu rekaman yang terdistribusi ke dalam empat kelas risiko, pembobotan manual menghasilkan nilai bobot sebesar 0,4616 untuk kelas Healthy, 0,7467 untuk kelas Mild, 3,0124 untuk kelas Moderate, dan 6,1485 untuk kelas Severe. Hasil penghitungan manual ini terbukti identik dan selaras sempurna tanpa ada selisih </w:t>
      </w:r>
      <w:r>
        <w:rPr>
          <w:color w:val="000000"/>
        </w:rPr>
        <w:lastRenderedPageBreak/>
        <w:t>dengan nilai pembobotan internal yang diterapkan oleh modul pustaka CatBoost. Pembuktian ini mengonfirmasi secara ilmiah bahwa sampel kelas minoritas Severe secara otomatis menerima penalti hukuman tiga belas kali lipat lebih berat dibanding kelas mayoritas selama proses optimasi berlangsung.</w:t>
      </w:r>
    </w:p>
    <w:p w14:paraId="04A5C9F2" w14:textId="77777777" w:rsidR="00882D2F" w:rsidRDefault="00882D2F" w:rsidP="00882D2F">
      <w:pPr>
        <w:jc w:val="center"/>
      </w:pPr>
      <w:r>
        <w:rPr>
          <w:b/>
          <w:i/>
          <w:color w:val="000000"/>
        </w:rPr>
        <w:t>wc = N / (K × Nc)</w:t>
      </w:r>
    </w:p>
    <w:p w14:paraId="67410A2D" w14:textId="77777777" w:rsidR="00882D2F" w:rsidRDefault="00882D2F" w:rsidP="00A26743">
      <w:pPr>
        <w:pStyle w:val="Caption"/>
      </w:pPr>
      <w:bookmarkStart w:id="50" w:name="_Toc243327341"/>
      <w:r>
        <w:t>Tabel 3.7 Komparasi Perhitungan Bobot Penalti Kelas Manual vs Internal Pustaka CatBoost</w:t>
      </w:r>
      <w:bookmarkEnd w:id="50"/>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1"/>
        <w:gridCol w:w="1161"/>
        <w:gridCol w:w="1010"/>
        <w:gridCol w:w="976"/>
        <w:gridCol w:w="1791"/>
        <w:gridCol w:w="834"/>
        <w:gridCol w:w="950"/>
        <w:gridCol w:w="764"/>
      </w:tblGrid>
      <w:tr w:rsidR="00882D2F" w14:paraId="62948962" w14:textId="77777777" w:rsidTr="00F11F6B">
        <w:trPr>
          <w:jc w:val="center"/>
        </w:trPr>
        <w:tc>
          <w:tcPr>
            <w:tcW w:w="340" w:type="dxa"/>
            <w:shd w:val="clear" w:color="auto" w:fill="F1F5F9"/>
            <w:tcMar>
              <w:top w:w="80" w:type="dxa"/>
              <w:left w:w="100" w:type="dxa"/>
              <w:bottom w:w="80" w:type="dxa"/>
              <w:right w:w="100" w:type="dxa"/>
            </w:tcMar>
            <w:vAlign w:val="center"/>
          </w:tcPr>
          <w:p w14:paraId="45304234" w14:textId="77777777" w:rsidR="00882D2F" w:rsidRDefault="00882D2F" w:rsidP="00F11F6B">
            <w:pPr>
              <w:spacing w:before="40" w:after="40" w:line="240" w:lineRule="auto"/>
              <w:jc w:val="center"/>
            </w:pPr>
            <w:r>
              <w:rPr>
                <w:b/>
                <w:color w:val="000000"/>
                <w:sz w:val="19"/>
              </w:rPr>
              <w:t>No</w:t>
            </w:r>
          </w:p>
        </w:tc>
        <w:tc>
          <w:tcPr>
            <w:tcW w:w="1134" w:type="dxa"/>
            <w:shd w:val="clear" w:color="auto" w:fill="F1F5F9"/>
            <w:tcMar>
              <w:top w:w="80" w:type="dxa"/>
              <w:left w:w="100" w:type="dxa"/>
              <w:bottom w:w="80" w:type="dxa"/>
              <w:right w:w="100" w:type="dxa"/>
            </w:tcMar>
            <w:vAlign w:val="center"/>
          </w:tcPr>
          <w:p w14:paraId="6768A745" w14:textId="77777777" w:rsidR="00882D2F" w:rsidRDefault="00882D2F" w:rsidP="00F11F6B">
            <w:pPr>
              <w:spacing w:before="40" w:after="40" w:line="240" w:lineRule="auto"/>
            </w:pPr>
            <w:r>
              <w:rPr>
                <w:b/>
                <w:color w:val="000000"/>
                <w:sz w:val="19"/>
              </w:rPr>
              <w:t>Kategori Kelas Target (c)</w:t>
            </w:r>
          </w:p>
        </w:tc>
        <w:tc>
          <w:tcPr>
            <w:tcW w:w="794" w:type="dxa"/>
            <w:shd w:val="clear" w:color="auto" w:fill="F1F5F9"/>
            <w:tcMar>
              <w:top w:w="80" w:type="dxa"/>
              <w:left w:w="100" w:type="dxa"/>
              <w:bottom w:w="80" w:type="dxa"/>
              <w:right w:w="100" w:type="dxa"/>
            </w:tcMar>
            <w:vAlign w:val="center"/>
          </w:tcPr>
          <w:p w14:paraId="34E5EEDD" w14:textId="77777777" w:rsidR="00882D2F" w:rsidRDefault="00882D2F" w:rsidP="00F11F6B">
            <w:pPr>
              <w:spacing w:before="40" w:after="40" w:line="240" w:lineRule="auto"/>
              <w:jc w:val="right"/>
            </w:pPr>
            <w:r>
              <w:rPr>
                <w:b/>
                <w:color w:val="000000"/>
                <w:sz w:val="19"/>
              </w:rPr>
              <w:t>Frekuensi (Nc)</w:t>
            </w:r>
          </w:p>
        </w:tc>
        <w:tc>
          <w:tcPr>
            <w:tcW w:w="794" w:type="dxa"/>
            <w:shd w:val="clear" w:color="auto" w:fill="F1F5F9"/>
            <w:tcMar>
              <w:top w:w="80" w:type="dxa"/>
              <w:left w:w="100" w:type="dxa"/>
              <w:bottom w:w="80" w:type="dxa"/>
              <w:right w:w="100" w:type="dxa"/>
            </w:tcMar>
            <w:vAlign w:val="center"/>
          </w:tcPr>
          <w:p w14:paraId="7409643B" w14:textId="77777777" w:rsidR="00882D2F" w:rsidRDefault="00882D2F" w:rsidP="00F11F6B">
            <w:pPr>
              <w:spacing w:before="40" w:after="40" w:line="240" w:lineRule="auto"/>
              <w:jc w:val="right"/>
            </w:pPr>
            <w:r>
              <w:rPr>
                <w:b/>
                <w:color w:val="000000"/>
                <w:sz w:val="19"/>
              </w:rPr>
              <w:t>Proporsi (%)</w:t>
            </w:r>
          </w:p>
        </w:tc>
        <w:tc>
          <w:tcPr>
            <w:tcW w:w="2494" w:type="dxa"/>
            <w:shd w:val="clear" w:color="auto" w:fill="F1F5F9"/>
            <w:tcMar>
              <w:top w:w="80" w:type="dxa"/>
              <w:left w:w="100" w:type="dxa"/>
              <w:bottom w:w="80" w:type="dxa"/>
              <w:right w:w="100" w:type="dxa"/>
            </w:tcMar>
            <w:vAlign w:val="center"/>
          </w:tcPr>
          <w:p w14:paraId="2757245F" w14:textId="77777777" w:rsidR="00882D2F" w:rsidRDefault="00882D2F" w:rsidP="00F11F6B">
            <w:pPr>
              <w:spacing w:before="40" w:after="40" w:line="240" w:lineRule="auto"/>
            </w:pPr>
            <w:r>
              <w:rPr>
                <w:b/>
                <w:color w:val="000000"/>
                <w:sz w:val="19"/>
              </w:rPr>
              <w:t>Langkah Perhitungan Manual: wc = 100.000 / (4 × Nc)</w:t>
            </w:r>
          </w:p>
        </w:tc>
        <w:tc>
          <w:tcPr>
            <w:tcW w:w="794" w:type="dxa"/>
            <w:shd w:val="clear" w:color="auto" w:fill="F1F5F9"/>
            <w:tcMar>
              <w:top w:w="80" w:type="dxa"/>
              <w:left w:w="100" w:type="dxa"/>
              <w:bottom w:w="80" w:type="dxa"/>
              <w:right w:w="100" w:type="dxa"/>
            </w:tcMar>
            <w:vAlign w:val="center"/>
          </w:tcPr>
          <w:p w14:paraId="551B0A95" w14:textId="77777777" w:rsidR="00882D2F" w:rsidRDefault="00882D2F" w:rsidP="00F11F6B">
            <w:pPr>
              <w:spacing w:before="40" w:after="40" w:line="240" w:lineRule="auto"/>
              <w:jc w:val="center"/>
            </w:pPr>
            <w:r>
              <w:rPr>
                <w:b/>
                <w:color w:val="000000"/>
                <w:sz w:val="19"/>
              </w:rPr>
              <w:t>Hitung Manual</w:t>
            </w:r>
          </w:p>
        </w:tc>
        <w:tc>
          <w:tcPr>
            <w:tcW w:w="794" w:type="dxa"/>
            <w:shd w:val="clear" w:color="auto" w:fill="F1F5F9"/>
            <w:tcMar>
              <w:top w:w="80" w:type="dxa"/>
              <w:left w:w="100" w:type="dxa"/>
              <w:bottom w:w="80" w:type="dxa"/>
              <w:right w:w="100" w:type="dxa"/>
            </w:tcMar>
            <w:vAlign w:val="center"/>
          </w:tcPr>
          <w:p w14:paraId="0971C734" w14:textId="77777777" w:rsidR="00882D2F" w:rsidRDefault="00882D2F" w:rsidP="00F11F6B">
            <w:pPr>
              <w:spacing w:before="40" w:after="40" w:line="240" w:lineRule="auto"/>
              <w:jc w:val="center"/>
            </w:pPr>
            <w:r>
              <w:rPr>
                <w:b/>
                <w:color w:val="000000"/>
                <w:sz w:val="19"/>
              </w:rPr>
              <w:t>Internal CatBoost</w:t>
            </w:r>
          </w:p>
        </w:tc>
        <w:tc>
          <w:tcPr>
            <w:tcW w:w="794" w:type="dxa"/>
            <w:shd w:val="clear" w:color="auto" w:fill="F1F5F9"/>
            <w:tcMar>
              <w:top w:w="80" w:type="dxa"/>
              <w:left w:w="100" w:type="dxa"/>
              <w:bottom w:w="80" w:type="dxa"/>
              <w:right w:w="100" w:type="dxa"/>
            </w:tcMar>
            <w:vAlign w:val="center"/>
          </w:tcPr>
          <w:p w14:paraId="6CF3DDE5" w14:textId="77777777" w:rsidR="00882D2F" w:rsidRDefault="00882D2F" w:rsidP="00F11F6B">
            <w:pPr>
              <w:spacing w:before="40" w:after="40" w:line="240" w:lineRule="auto"/>
              <w:jc w:val="center"/>
            </w:pPr>
            <w:r>
              <w:rPr>
                <w:b/>
                <w:color w:val="000000"/>
                <w:sz w:val="19"/>
              </w:rPr>
              <w:t>Selisih</w:t>
            </w:r>
          </w:p>
        </w:tc>
      </w:tr>
      <w:tr w:rsidR="00882D2F" w14:paraId="35B4579F" w14:textId="77777777" w:rsidTr="00F11F6B">
        <w:trPr>
          <w:jc w:val="center"/>
        </w:trPr>
        <w:tc>
          <w:tcPr>
            <w:tcW w:w="340" w:type="dxa"/>
            <w:tcMar>
              <w:top w:w="80" w:type="dxa"/>
              <w:left w:w="100" w:type="dxa"/>
              <w:bottom w:w="80" w:type="dxa"/>
              <w:right w:w="100" w:type="dxa"/>
            </w:tcMar>
            <w:vAlign w:val="center"/>
          </w:tcPr>
          <w:p w14:paraId="776763B8" w14:textId="77777777" w:rsidR="00882D2F" w:rsidRDefault="00882D2F" w:rsidP="00F11F6B">
            <w:pPr>
              <w:spacing w:before="40" w:after="40" w:line="240" w:lineRule="auto"/>
              <w:jc w:val="center"/>
            </w:pPr>
            <w:r>
              <w:rPr>
                <w:color w:val="000000"/>
                <w:sz w:val="19"/>
              </w:rPr>
              <w:t>1</w:t>
            </w:r>
          </w:p>
        </w:tc>
        <w:tc>
          <w:tcPr>
            <w:tcW w:w="1134" w:type="dxa"/>
            <w:tcMar>
              <w:top w:w="80" w:type="dxa"/>
              <w:left w:w="100" w:type="dxa"/>
              <w:bottom w:w="80" w:type="dxa"/>
              <w:right w:w="100" w:type="dxa"/>
            </w:tcMar>
            <w:vAlign w:val="center"/>
          </w:tcPr>
          <w:p w14:paraId="546971FE" w14:textId="77777777" w:rsidR="00882D2F" w:rsidRDefault="00882D2F" w:rsidP="00F11F6B">
            <w:pPr>
              <w:spacing w:before="40" w:after="40" w:line="240" w:lineRule="auto"/>
            </w:pPr>
            <w:r>
              <w:rPr>
                <w:color w:val="000000"/>
                <w:sz w:val="19"/>
              </w:rPr>
              <w:t>Healthy</w:t>
            </w:r>
          </w:p>
        </w:tc>
        <w:tc>
          <w:tcPr>
            <w:tcW w:w="794" w:type="dxa"/>
            <w:tcMar>
              <w:top w:w="80" w:type="dxa"/>
              <w:left w:w="100" w:type="dxa"/>
              <w:bottom w:w="80" w:type="dxa"/>
              <w:right w:w="100" w:type="dxa"/>
            </w:tcMar>
            <w:vAlign w:val="center"/>
          </w:tcPr>
          <w:p w14:paraId="6C4709B1" w14:textId="77777777" w:rsidR="00882D2F" w:rsidRDefault="00882D2F" w:rsidP="00F11F6B">
            <w:pPr>
              <w:spacing w:before="40" w:after="40" w:line="240" w:lineRule="auto"/>
              <w:jc w:val="right"/>
            </w:pPr>
            <w:r>
              <w:rPr>
                <w:color w:val="000000"/>
                <w:sz w:val="19"/>
              </w:rPr>
              <w:t>54.156</w:t>
            </w:r>
          </w:p>
        </w:tc>
        <w:tc>
          <w:tcPr>
            <w:tcW w:w="794" w:type="dxa"/>
            <w:tcMar>
              <w:top w:w="80" w:type="dxa"/>
              <w:left w:w="100" w:type="dxa"/>
              <w:bottom w:w="80" w:type="dxa"/>
              <w:right w:w="100" w:type="dxa"/>
            </w:tcMar>
            <w:vAlign w:val="center"/>
          </w:tcPr>
          <w:p w14:paraId="7C4BC521" w14:textId="77777777" w:rsidR="00882D2F" w:rsidRDefault="00882D2F" w:rsidP="00F11F6B">
            <w:pPr>
              <w:spacing w:before="40" w:after="40" w:line="240" w:lineRule="auto"/>
              <w:jc w:val="right"/>
            </w:pPr>
            <w:r>
              <w:rPr>
                <w:color w:val="000000"/>
                <w:sz w:val="19"/>
              </w:rPr>
              <w:t>54,156%</w:t>
            </w:r>
          </w:p>
        </w:tc>
        <w:tc>
          <w:tcPr>
            <w:tcW w:w="2494" w:type="dxa"/>
            <w:tcMar>
              <w:top w:w="80" w:type="dxa"/>
              <w:left w:w="100" w:type="dxa"/>
              <w:bottom w:w="80" w:type="dxa"/>
              <w:right w:w="100" w:type="dxa"/>
            </w:tcMar>
            <w:vAlign w:val="center"/>
          </w:tcPr>
          <w:p w14:paraId="01D690AF" w14:textId="77777777" w:rsidR="00882D2F" w:rsidRDefault="00882D2F" w:rsidP="00F11F6B">
            <w:pPr>
              <w:spacing w:before="40" w:after="40" w:line="240" w:lineRule="auto"/>
            </w:pPr>
            <w:r>
              <w:rPr>
                <w:color w:val="000000"/>
                <w:sz w:val="19"/>
              </w:rPr>
              <w:t>100.000 / (4 × 54.156) = 100.000 / 216.624</w:t>
            </w:r>
          </w:p>
        </w:tc>
        <w:tc>
          <w:tcPr>
            <w:tcW w:w="794" w:type="dxa"/>
            <w:tcMar>
              <w:top w:w="80" w:type="dxa"/>
              <w:left w:w="100" w:type="dxa"/>
              <w:bottom w:w="80" w:type="dxa"/>
              <w:right w:w="100" w:type="dxa"/>
            </w:tcMar>
            <w:vAlign w:val="center"/>
          </w:tcPr>
          <w:p w14:paraId="1F792945"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06310F8B"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232DF8F3" w14:textId="77777777" w:rsidR="00882D2F" w:rsidRDefault="00882D2F" w:rsidP="00F11F6B">
            <w:pPr>
              <w:spacing w:before="40" w:after="40" w:line="240" w:lineRule="auto"/>
              <w:jc w:val="center"/>
            </w:pPr>
            <w:r>
              <w:rPr>
                <w:color w:val="000000"/>
                <w:sz w:val="19"/>
              </w:rPr>
              <w:t>0,0000</w:t>
            </w:r>
          </w:p>
        </w:tc>
      </w:tr>
      <w:tr w:rsidR="00882D2F" w14:paraId="502732CD" w14:textId="77777777" w:rsidTr="00F11F6B">
        <w:trPr>
          <w:jc w:val="center"/>
        </w:trPr>
        <w:tc>
          <w:tcPr>
            <w:tcW w:w="340" w:type="dxa"/>
            <w:tcMar>
              <w:top w:w="80" w:type="dxa"/>
              <w:left w:w="100" w:type="dxa"/>
              <w:bottom w:w="80" w:type="dxa"/>
              <w:right w:w="100" w:type="dxa"/>
            </w:tcMar>
            <w:vAlign w:val="center"/>
          </w:tcPr>
          <w:p w14:paraId="62924454" w14:textId="77777777" w:rsidR="00882D2F" w:rsidRDefault="00882D2F" w:rsidP="00F11F6B">
            <w:pPr>
              <w:spacing w:before="40" w:after="40" w:line="240" w:lineRule="auto"/>
              <w:jc w:val="center"/>
            </w:pPr>
            <w:r>
              <w:rPr>
                <w:color w:val="000000"/>
                <w:sz w:val="19"/>
              </w:rPr>
              <w:t>2</w:t>
            </w:r>
          </w:p>
        </w:tc>
        <w:tc>
          <w:tcPr>
            <w:tcW w:w="1134" w:type="dxa"/>
            <w:tcMar>
              <w:top w:w="80" w:type="dxa"/>
              <w:left w:w="100" w:type="dxa"/>
              <w:bottom w:w="80" w:type="dxa"/>
              <w:right w:w="100" w:type="dxa"/>
            </w:tcMar>
            <w:vAlign w:val="center"/>
          </w:tcPr>
          <w:p w14:paraId="205434FE" w14:textId="77777777" w:rsidR="00882D2F" w:rsidRDefault="00882D2F" w:rsidP="00F11F6B">
            <w:pPr>
              <w:spacing w:before="40" w:after="40" w:line="240" w:lineRule="auto"/>
            </w:pPr>
            <w:r>
              <w:rPr>
                <w:color w:val="000000"/>
                <w:sz w:val="19"/>
              </w:rPr>
              <w:t>Mild</w:t>
            </w:r>
          </w:p>
        </w:tc>
        <w:tc>
          <w:tcPr>
            <w:tcW w:w="794" w:type="dxa"/>
            <w:tcMar>
              <w:top w:w="80" w:type="dxa"/>
              <w:left w:w="100" w:type="dxa"/>
              <w:bottom w:w="80" w:type="dxa"/>
              <w:right w:w="100" w:type="dxa"/>
            </w:tcMar>
            <w:vAlign w:val="center"/>
          </w:tcPr>
          <w:p w14:paraId="5981AC05" w14:textId="77777777" w:rsidR="00882D2F" w:rsidRDefault="00882D2F" w:rsidP="00F11F6B">
            <w:pPr>
              <w:spacing w:before="40" w:after="40" w:line="240" w:lineRule="auto"/>
              <w:jc w:val="right"/>
            </w:pPr>
            <w:r>
              <w:rPr>
                <w:color w:val="000000"/>
                <w:sz w:val="19"/>
              </w:rPr>
              <w:t>33.479</w:t>
            </w:r>
          </w:p>
        </w:tc>
        <w:tc>
          <w:tcPr>
            <w:tcW w:w="794" w:type="dxa"/>
            <w:tcMar>
              <w:top w:w="80" w:type="dxa"/>
              <w:left w:w="100" w:type="dxa"/>
              <w:bottom w:w="80" w:type="dxa"/>
              <w:right w:w="100" w:type="dxa"/>
            </w:tcMar>
            <w:vAlign w:val="center"/>
          </w:tcPr>
          <w:p w14:paraId="5EB11B0C" w14:textId="77777777" w:rsidR="00882D2F" w:rsidRDefault="00882D2F" w:rsidP="00F11F6B">
            <w:pPr>
              <w:spacing w:before="40" w:after="40" w:line="240" w:lineRule="auto"/>
              <w:jc w:val="right"/>
            </w:pPr>
            <w:r>
              <w:rPr>
                <w:color w:val="000000"/>
                <w:sz w:val="19"/>
              </w:rPr>
              <w:t>33,479%</w:t>
            </w:r>
          </w:p>
        </w:tc>
        <w:tc>
          <w:tcPr>
            <w:tcW w:w="2494" w:type="dxa"/>
            <w:tcMar>
              <w:top w:w="80" w:type="dxa"/>
              <w:left w:w="100" w:type="dxa"/>
              <w:bottom w:w="80" w:type="dxa"/>
              <w:right w:w="100" w:type="dxa"/>
            </w:tcMar>
            <w:vAlign w:val="center"/>
          </w:tcPr>
          <w:p w14:paraId="4B679664" w14:textId="77777777" w:rsidR="00882D2F" w:rsidRDefault="00882D2F" w:rsidP="00F11F6B">
            <w:pPr>
              <w:spacing w:before="40" w:after="40" w:line="240" w:lineRule="auto"/>
            </w:pPr>
            <w:r>
              <w:rPr>
                <w:color w:val="000000"/>
                <w:sz w:val="19"/>
              </w:rPr>
              <w:t>100.000 / (4 × 33.479) = 100.000 / 133.916</w:t>
            </w:r>
          </w:p>
        </w:tc>
        <w:tc>
          <w:tcPr>
            <w:tcW w:w="794" w:type="dxa"/>
            <w:tcMar>
              <w:top w:w="80" w:type="dxa"/>
              <w:left w:w="100" w:type="dxa"/>
              <w:bottom w:w="80" w:type="dxa"/>
              <w:right w:w="100" w:type="dxa"/>
            </w:tcMar>
            <w:vAlign w:val="center"/>
          </w:tcPr>
          <w:p w14:paraId="60015DE8"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2F7C767B"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54DA276C" w14:textId="77777777" w:rsidR="00882D2F" w:rsidRDefault="00882D2F" w:rsidP="00F11F6B">
            <w:pPr>
              <w:spacing w:before="40" w:after="40" w:line="240" w:lineRule="auto"/>
              <w:jc w:val="center"/>
            </w:pPr>
            <w:r>
              <w:rPr>
                <w:color w:val="000000"/>
                <w:sz w:val="19"/>
              </w:rPr>
              <w:t>0,0000</w:t>
            </w:r>
          </w:p>
        </w:tc>
      </w:tr>
      <w:tr w:rsidR="00882D2F" w14:paraId="3CA675DF" w14:textId="77777777" w:rsidTr="00F11F6B">
        <w:trPr>
          <w:jc w:val="center"/>
        </w:trPr>
        <w:tc>
          <w:tcPr>
            <w:tcW w:w="340" w:type="dxa"/>
            <w:tcMar>
              <w:top w:w="80" w:type="dxa"/>
              <w:left w:w="100" w:type="dxa"/>
              <w:bottom w:w="80" w:type="dxa"/>
              <w:right w:w="100" w:type="dxa"/>
            </w:tcMar>
            <w:vAlign w:val="center"/>
          </w:tcPr>
          <w:p w14:paraId="0AD4B0C7" w14:textId="77777777" w:rsidR="00882D2F" w:rsidRDefault="00882D2F" w:rsidP="00F11F6B">
            <w:pPr>
              <w:spacing w:before="40" w:after="40" w:line="240" w:lineRule="auto"/>
              <w:jc w:val="center"/>
            </w:pPr>
            <w:r>
              <w:rPr>
                <w:color w:val="000000"/>
                <w:sz w:val="19"/>
              </w:rPr>
              <w:t>3</w:t>
            </w:r>
          </w:p>
        </w:tc>
        <w:tc>
          <w:tcPr>
            <w:tcW w:w="1134" w:type="dxa"/>
            <w:tcMar>
              <w:top w:w="80" w:type="dxa"/>
              <w:left w:w="100" w:type="dxa"/>
              <w:bottom w:w="80" w:type="dxa"/>
              <w:right w:w="100" w:type="dxa"/>
            </w:tcMar>
            <w:vAlign w:val="center"/>
          </w:tcPr>
          <w:p w14:paraId="1C8E6EA7" w14:textId="77777777" w:rsidR="00882D2F" w:rsidRDefault="00882D2F" w:rsidP="00F11F6B">
            <w:pPr>
              <w:spacing w:before="40" w:after="40" w:line="240" w:lineRule="auto"/>
            </w:pPr>
            <w:r>
              <w:rPr>
                <w:color w:val="000000"/>
                <w:sz w:val="19"/>
              </w:rPr>
              <w:t>Moderate</w:t>
            </w:r>
          </w:p>
        </w:tc>
        <w:tc>
          <w:tcPr>
            <w:tcW w:w="794" w:type="dxa"/>
            <w:tcMar>
              <w:top w:w="80" w:type="dxa"/>
              <w:left w:w="100" w:type="dxa"/>
              <w:bottom w:w="80" w:type="dxa"/>
              <w:right w:w="100" w:type="dxa"/>
            </w:tcMar>
            <w:vAlign w:val="center"/>
          </w:tcPr>
          <w:p w14:paraId="1F37C487" w14:textId="77777777" w:rsidR="00882D2F" w:rsidRDefault="00882D2F" w:rsidP="00F11F6B">
            <w:pPr>
              <w:spacing w:before="40" w:after="40" w:line="240" w:lineRule="auto"/>
              <w:jc w:val="right"/>
            </w:pPr>
            <w:r>
              <w:rPr>
                <w:color w:val="000000"/>
                <w:sz w:val="19"/>
              </w:rPr>
              <w:t>8.299</w:t>
            </w:r>
          </w:p>
        </w:tc>
        <w:tc>
          <w:tcPr>
            <w:tcW w:w="794" w:type="dxa"/>
            <w:tcMar>
              <w:top w:w="80" w:type="dxa"/>
              <w:left w:w="100" w:type="dxa"/>
              <w:bottom w:w="80" w:type="dxa"/>
              <w:right w:w="100" w:type="dxa"/>
            </w:tcMar>
            <w:vAlign w:val="center"/>
          </w:tcPr>
          <w:p w14:paraId="397B29F0" w14:textId="77777777" w:rsidR="00882D2F" w:rsidRDefault="00882D2F" w:rsidP="00F11F6B">
            <w:pPr>
              <w:spacing w:before="40" w:after="40" w:line="240" w:lineRule="auto"/>
              <w:jc w:val="right"/>
            </w:pPr>
            <w:r>
              <w:rPr>
                <w:color w:val="000000"/>
                <w:sz w:val="19"/>
              </w:rPr>
              <w:t>8,299%</w:t>
            </w:r>
          </w:p>
        </w:tc>
        <w:tc>
          <w:tcPr>
            <w:tcW w:w="2494" w:type="dxa"/>
            <w:tcMar>
              <w:top w:w="80" w:type="dxa"/>
              <w:left w:w="100" w:type="dxa"/>
              <w:bottom w:w="80" w:type="dxa"/>
              <w:right w:w="100" w:type="dxa"/>
            </w:tcMar>
            <w:vAlign w:val="center"/>
          </w:tcPr>
          <w:p w14:paraId="4504AD2F" w14:textId="77777777" w:rsidR="00882D2F" w:rsidRDefault="00882D2F" w:rsidP="00F11F6B">
            <w:pPr>
              <w:spacing w:before="40" w:after="40" w:line="240" w:lineRule="auto"/>
            </w:pPr>
            <w:r>
              <w:rPr>
                <w:color w:val="000000"/>
                <w:sz w:val="19"/>
              </w:rPr>
              <w:t>100.000 / (4 × 8.299) = 100.000 / 33.196</w:t>
            </w:r>
          </w:p>
        </w:tc>
        <w:tc>
          <w:tcPr>
            <w:tcW w:w="794" w:type="dxa"/>
            <w:tcMar>
              <w:top w:w="80" w:type="dxa"/>
              <w:left w:w="100" w:type="dxa"/>
              <w:bottom w:w="80" w:type="dxa"/>
              <w:right w:w="100" w:type="dxa"/>
            </w:tcMar>
            <w:vAlign w:val="center"/>
          </w:tcPr>
          <w:p w14:paraId="5F74CB79"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1EAED446"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341249D0" w14:textId="77777777" w:rsidR="00882D2F" w:rsidRDefault="00882D2F" w:rsidP="00F11F6B">
            <w:pPr>
              <w:spacing w:before="40" w:after="40" w:line="240" w:lineRule="auto"/>
              <w:jc w:val="center"/>
            </w:pPr>
            <w:r>
              <w:rPr>
                <w:color w:val="000000"/>
                <w:sz w:val="19"/>
              </w:rPr>
              <w:t>0,0000</w:t>
            </w:r>
          </w:p>
        </w:tc>
      </w:tr>
      <w:tr w:rsidR="00882D2F" w14:paraId="73A525BA" w14:textId="77777777" w:rsidTr="00F11F6B">
        <w:trPr>
          <w:jc w:val="center"/>
        </w:trPr>
        <w:tc>
          <w:tcPr>
            <w:tcW w:w="340" w:type="dxa"/>
            <w:tcMar>
              <w:top w:w="80" w:type="dxa"/>
              <w:left w:w="100" w:type="dxa"/>
              <w:bottom w:w="80" w:type="dxa"/>
              <w:right w:w="100" w:type="dxa"/>
            </w:tcMar>
            <w:vAlign w:val="center"/>
          </w:tcPr>
          <w:p w14:paraId="5904C686" w14:textId="77777777" w:rsidR="00882D2F" w:rsidRDefault="00882D2F" w:rsidP="00F11F6B">
            <w:pPr>
              <w:spacing w:before="40" w:after="40" w:line="240" w:lineRule="auto"/>
              <w:jc w:val="center"/>
            </w:pPr>
            <w:r>
              <w:rPr>
                <w:color w:val="000000"/>
                <w:sz w:val="19"/>
              </w:rPr>
              <w:t>4</w:t>
            </w:r>
          </w:p>
        </w:tc>
        <w:tc>
          <w:tcPr>
            <w:tcW w:w="1134" w:type="dxa"/>
            <w:tcMar>
              <w:top w:w="80" w:type="dxa"/>
              <w:left w:w="100" w:type="dxa"/>
              <w:bottom w:w="80" w:type="dxa"/>
              <w:right w:w="100" w:type="dxa"/>
            </w:tcMar>
            <w:vAlign w:val="center"/>
          </w:tcPr>
          <w:p w14:paraId="2740ECB4" w14:textId="77777777" w:rsidR="00882D2F" w:rsidRDefault="00882D2F" w:rsidP="00F11F6B">
            <w:pPr>
              <w:spacing w:before="40" w:after="40" w:line="240" w:lineRule="auto"/>
            </w:pPr>
            <w:r>
              <w:rPr>
                <w:color w:val="000000"/>
                <w:sz w:val="19"/>
              </w:rPr>
              <w:t>Severe</w:t>
            </w:r>
          </w:p>
        </w:tc>
        <w:tc>
          <w:tcPr>
            <w:tcW w:w="794" w:type="dxa"/>
            <w:tcMar>
              <w:top w:w="80" w:type="dxa"/>
              <w:left w:w="100" w:type="dxa"/>
              <w:bottom w:w="80" w:type="dxa"/>
              <w:right w:w="100" w:type="dxa"/>
            </w:tcMar>
            <w:vAlign w:val="center"/>
          </w:tcPr>
          <w:p w14:paraId="00C5900F" w14:textId="77777777" w:rsidR="00882D2F" w:rsidRDefault="00882D2F" w:rsidP="00F11F6B">
            <w:pPr>
              <w:spacing w:before="40" w:after="40" w:line="240" w:lineRule="auto"/>
              <w:jc w:val="right"/>
            </w:pPr>
            <w:r>
              <w:rPr>
                <w:color w:val="000000"/>
                <w:sz w:val="19"/>
              </w:rPr>
              <w:t>4.066</w:t>
            </w:r>
          </w:p>
        </w:tc>
        <w:tc>
          <w:tcPr>
            <w:tcW w:w="794" w:type="dxa"/>
            <w:tcMar>
              <w:top w:w="80" w:type="dxa"/>
              <w:left w:w="100" w:type="dxa"/>
              <w:bottom w:w="80" w:type="dxa"/>
              <w:right w:w="100" w:type="dxa"/>
            </w:tcMar>
            <w:vAlign w:val="center"/>
          </w:tcPr>
          <w:p w14:paraId="36343AAF" w14:textId="77777777" w:rsidR="00882D2F" w:rsidRDefault="00882D2F" w:rsidP="00F11F6B">
            <w:pPr>
              <w:spacing w:before="40" w:after="40" w:line="240" w:lineRule="auto"/>
              <w:jc w:val="right"/>
            </w:pPr>
            <w:r>
              <w:rPr>
                <w:color w:val="000000"/>
                <w:sz w:val="19"/>
              </w:rPr>
              <w:t>4,066%</w:t>
            </w:r>
          </w:p>
        </w:tc>
        <w:tc>
          <w:tcPr>
            <w:tcW w:w="2494" w:type="dxa"/>
            <w:tcMar>
              <w:top w:w="80" w:type="dxa"/>
              <w:left w:w="100" w:type="dxa"/>
              <w:bottom w:w="80" w:type="dxa"/>
              <w:right w:w="100" w:type="dxa"/>
            </w:tcMar>
            <w:vAlign w:val="center"/>
          </w:tcPr>
          <w:p w14:paraId="0CBC1E00" w14:textId="77777777" w:rsidR="00882D2F" w:rsidRDefault="00882D2F" w:rsidP="00F11F6B">
            <w:pPr>
              <w:spacing w:before="40" w:after="40" w:line="240" w:lineRule="auto"/>
            </w:pPr>
            <w:r>
              <w:rPr>
                <w:color w:val="000000"/>
                <w:sz w:val="19"/>
              </w:rPr>
              <w:t>100.000 / (4 × 4.066) = 100.000 / 16.264</w:t>
            </w:r>
          </w:p>
        </w:tc>
        <w:tc>
          <w:tcPr>
            <w:tcW w:w="794" w:type="dxa"/>
            <w:tcMar>
              <w:top w:w="80" w:type="dxa"/>
              <w:left w:w="100" w:type="dxa"/>
              <w:bottom w:w="80" w:type="dxa"/>
              <w:right w:w="100" w:type="dxa"/>
            </w:tcMar>
            <w:vAlign w:val="center"/>
          </w:tcPr>
          <w:p w14:paraId="27D79D73"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15C00824"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03050BDF" w14:textId="77777777" w:rsidR="00882D2F" w:rsidRDefault="00882D2F" w:rsidP="00F11F6B">
            <w:pPr>
              <w:spacing w:before="40" w:after="40" w:line="240" w:lineRule="auto"/>
              <w:jc w:val="center"/>
            </w:pPr>
            <w:r>
              <w:rPr>
                <w:color w:val="000000"/>
                <w:sz w:val="19"/>
              </w:rPr>
              <w:t>0,0000</w:t>
            </w:r>
          </w:p>
        </w:tc>
      </w:tr>
      <w:tr w:rsidR="00882D2F" w14:paraId="1DACDB53" w14:textId="77777777" w:rsidTr="00F11F6B">
        <w:trPr>
          <w:jc w:val="center"/>
        </w:trPr>
        <w:tc>
          <w:tcPr>
            <w:tcW w:w="340" w:type="dxa"/>
            <w:tcMar>
              <w:top w:w="80" w:type="dxa"/>
              <w:left w:w="100" w:type="dxa"/>
              <w:bottom w:w="80" w:type="dxa"/>
              <w:right w:w="100" w:type="dxa"/>
            </w:tcMar>
            <w:vAlign w:val="center"/>
          </w:tcPr>
          <w:p w14:paraId="21A547DC" w14:textId="77777777" w:rsidR="00882D2F" w:rsidRDefault="00882D2F" w:rsidP="00F11F6B">
            <w:pPr>
              <w:spacing w:before="40" w:after="40" w:line="240" w:lineRule="auto"/>
              <w:jc w:val="center"/>
            </w:pPr>
            <w:r>
              <w:rPr>
                <w:color w:val="000000"/>
                <w:sz w:val="19"/>
              </w:rPr>
              <w:t>Tot</w:t>
            </w:r>
          </w:p>
        </w:tc>
        <w:tc>
          <w:tcPr>
            <w:tcW w:w="1134" w:type="dxa"/>
            <w:tcMar>
              <w:top w:w="80" w:type="dxa"/>
              <w:left w:w="100" w:type="dxa"/>
              <w:bottom w:w="80" w:type="dxa"/>
              <w:right w:w="100" w:type="dxa"/>
            </w:tcMar>
            <w:vAlign w:val="center"/>
          </w:tcPr>
          <w:p w14:paraId="5CC29411" w14:textId="77777777" w:rsidR="00882D2F" w:rsidRDefault="00882D2F" w:rsidP="00F11F6B">
            <w:pPr>
              <w:spacing w:before="40" w:after="40" w:line="240" w:lineRule="auto"/>
            </w:pPr>
            <w:r>
              <w:rPr>
                <w:color w:val="000000"/>
                <w:sz w:val="19"/>
              </w:rPr>
              <w:t>Keseluruhan Kelas</w:t>
            </w:r>
          </w:p>
        </w:tc>
        <w:tc>
          <w:tcPr>
            <w:tcW w:w="794" w:type="dxa"/>
            <w:tcMar>
              <w:top w:w="80" w:type="dxa"/>
              <w:left w:w="100" w:type="dxa"/>
              <w:bottom w:w="80" w:type="dxa"/>
              <w:right w:w="100" w:type="dxa"/>
            </w:tcMar>
            <w:vAlign w:val="center"/>
          </w:tcPr>
          <w:p w14:paraId="2FB74584" w14:textId="77777777" w:rsidR="00882D2F" w:rsidRDefault="00882D2F" w:rsidP="00F11F6B">
            <w:pPr>
              <w:spacing w:before="40" w:after="40" w:line="240" w:lineRule="auto"/>
              <w:jc w:val="right"/>
            </w:pPr>
            <w:r>
              <w:rPr>
                <w:color w:val="000000"/>
                <w:sz w:val="19"/>
              </w:rPr>
              <w:t>100.000</w:t>
            </w:r>
          </w:p>
        </w:tc>
        <w:tc>
          <w:tcPr>
            <w:tcW w:w="794" w:type="dxa"/>
            <w:tcMar>
              <w:top w:w="80" w:type="dxa"/>
              <w:left w:w="100" w:type="dxa"/>
              <w:bottom w:w="80" w:type="dxa"/>
              <w:right w:w="100" w:type="dxa"/>
            </w:tcMar>
            <w:vAlign w:val="center"/>
          </w:tcPr>
          <w:p w14:paraId="24F29DAA" w14:textId="77777777" w:rsidR="00882D2F" w:rsidRDefault="00882D2F" w:rsidP="00F11F6B">
            <w:pPr>
              <w:spacing w:before="40" w:after="40" w:line="240" w:lineRule="auto"/>
              <w:jc w:val="right"/>
            </w:pPr>
            <w:r>
              <w:rPr>
                <w:color w:val="000000"/>
                <w:sz w:val="19"/>
              </w:rPr>
              <w:t>100,000%</w:t>
            </w:r>
          </w:p>
        </w:tc>
        <w:tc>
          <w:tcPr>
            <w:tcW w:w="2494" w:type="dxa"/>
            <w:tcMar>
              <w:top w:w="80" w:type="dxa"/>
              <w:left w:w="100" w:type="dxa"/>
              <w:bottom w:w="80" w:type="dxa"/>
              <w:right w:w="100" w:type="dxa"/>
            </w:tcMar>
            <w:vAlign w:val="center"/>
          </w:tcPr>
          <w:p w14:paraId="0A974BE4" w14:textId="77777777" w:rsidR="00882D2F" w:rsidRDefault="00882D2F" w:rsidP="00F11F6B">
            <w:pPr>
              <w:spacing w:before="40" w:after="40" w:line="240" w:lineRule="auto"/>
            </w:pPr>
            <w:r>
              <w:rPr>
                <w:color w:val="000000"/>
                <w:sz w:val="19"/>
              </w:rPr>
              <w:t>Rasio Penalti: Kelas Severe 13,32x Lebih Berat daripada Healthy</w:t>
            </w:r>
          </w:p>
        </w:tc>
        <w:tc>
          <w:tcPr>
            <w:tcW w:w="794" w:type="dxa"/>
            <w:tcMar>
              <w:top w:w="80" w:type="dxa"/>
              <w:left w:w="100" w:type="dxa"/>
              <w:bottom w:w="80" w:type="dxa"/>
              <w:right w:w="100" w:type="dxa"/>
            </w:tcMar>
            <w:vAlign w:val="center"/>
          </w:tcPr>
          <w:p w14:paraId="69472817"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9D9F862"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A1AB55F" w14:textId="77777777" w:rsidR="00882D2F" w:rsidRDefault="00882D2F" w:rsidP="00F11F6B">
            <w:pPr>
              <w:spacing w:before="40" w:after="40" w:line="240" w:lineRule="auto"/>
              <w:jc w:val="center"/>
            </w:pPr>
            <w:r>
              <w:rPr>
                <w:color w:val="000000"/>
                <w:sz w:val="19"/>
              </w:rPr>
              <w:t>Identik</w:t>
            </w:r>
          </w:p>
        </w:tc>
      </w:tr>
    </w:tbl>
    <w:p w14:paraId="0B66C284" w14:textId="77777777" w:rsidR="00882D2F" w:rsidRDefault="00882D2F" w:rsidP="00882D2F">
      <w:pPr>
        <w:spacing w:after="120"/>
        <w:ind w:firstLine="709"/>
      </w:pPr>
      <w:r>
        <w:t>Tahapan simulasi perhitungan manual kedua difokuskan pada pembuktian mekanisme transformasi fitur kategorikal melalui metode Ordered Target Statistics bawaan CatBoost. Menggunakan lima baris sampel data tiruan representatif pada atribut kategori jenis kelamin (gender: Female, Male), proses transformasi numerik dihitung secara sekuensial menggunakan rumus statistik target terurut dengan parameter prioritas sebesar satu (a = 1). Setiap nilai kategori dikonversi menjadi nilai estimasi probabilitas kontinu berdasarkan akumulasi label target baris data terdahulu ditambah pembobotan prioritas global tanpa melibatkan label data masa depan. Pada klasifikasi multi-kelas dengan empat tingkatan risiko (Healthy, Mild, Moderate, Severe), CatBoost menerapkan mekanisme Ordered Target Statistics secara paralel dengan skema biner One-vs-All untuk masing-masing kelas target. Simulasi pada Tabel 3.8 merepresentasikan kalkulasi OTS untuk satu target kelas biner (misal: Severe vs Non-Severe atau Disrupsi vs Normal) guna memperjelas tahapan transformasi terurut tanpa mengaburkan prinsip matematis dasarnya. Hasil kalkulasi manual pada kelima sampel data tersebut menghasilkan angka pembobotan kontinu yang persis sama dengan matriks fitur terproses yang dihasilkan oleh fungsi internal CatBoost Pool. Verifikasi manual ini membuktikan secara ilmiah bahwa algoritma mampu mempertahankan keutuhan relasi data kategorikal gaya hidup tanpa menimbulkan ledakan dimensi fitur artifisial.</w:t>
      </w:r>
    </w:p>
    <w:p w14:paraId="004100BF" w14:textId="77777777" w:rsidR="00882D2F" w:rsidRDefault="00882D2F" w:rsidP="00882D2F">
      <w:pPr>
        <w:jc w:val="center"/>
      </w:pPr>
      <w:r>
        <w:rPr>
          <w:b/>
          <w:i/>
          <w:color w:val="000000"/>
        </w:rPr>
        <w:t>x̂k = (Σ y_historis + a · P) / (Count_historis + a)</w:t>
      </w:r>
    </w:p>
    <w:p w14:paraId="58C65B1A" w14:textId="77777777" w:rsidR="00882D2F" w:rsidRDefault="00882D2F" w:rsidP="00D825E9">
      <w:pPr>
        <w:pStyle w:val="Caption"/>
      </w:pPr>
      <w:bookmarkStart w:id="51" w:name="_Toc243327342"/>
      <w:r>
        <w:t>Tabel 3.8 Sampel Data Kecil (Toy Dataset 5 Baris) dan Langkah Transformasi Ordered Target Statistics</w:t>
      </w:r>
      <w:bookmarkEnd w:id="51"/>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792"/>
        <w:gridCol w:w="918"/>
        <w:gridCol w:w="887"/>
        <w:gridCol w:w="1097"/>
        <w:gridCol w:w="1266"/>
        <w:gridCol w:w="834"/>
        <w:gridCol w:w="950"/>
        <w:gridCol w:w="1193"/>
      </w:tblGrid>
      <w:tr w:rsidR="00882D2F" w14:paraId="7DFFB655" w14:textId="77777777" w:rsidTr="00F11F6B">
        <w:trPr>
          <w:jc w:val="center"/>
        </w:trPr>
        <w:tc>
          <w:tcPr>
            <w:tcW w:w="567" w:type="dxa"/>
            <w:shd w:val="clear" w:color="auto" w:fill="F1F5F9"/>
            <w:tcMar>
              <w:top w:w="80" w:type="dxa"/>
              <w:left w:w="100" w:type="dxa"/>
              <w:bottom w:w="80" w:type="dxa"/>
              <w:right w:w="100" w:type="dxa"/>
            </w:tcMar>
            <w:vAlign w:val="center"/>
          </w:tcPr>
          <w:p w14:paraId="4CA1EBBB" w14:textId="77777777" w:rsidR="00882D2F" w:rsidRDefault="00882D2F" w:rsidP="00F11F6B">
            <w:pPr>
              <w:spacing w:before="40" w:after="40" w:line="240" w:lineRule="auto"/>
              <w:jc w:val="center"/>
            </w:pPr>
            <w:r>
              <w:rPr>
                <w:b/>
                <w:color w:val="000000"/>
                <w:sz w:val="19"/>
              </w:rPr>
              <w:t>Urutan (p)</w:t>
            </w:r>
          </w:p>
        </w:tc>
        <w:tc>
          <w:tcPr>
            <w:tcW w:w="794" w:type="dxa"/>
            <w:shd w:val="clear" w:color="auto" w:fill="F1F5F9"/>
            <w:tcMar>
              <w:top w:w="80" w:type="dxa"/>
              <w:left w:w="100" w:type="dxa"/>
              <w:bottom w:w="80" w:type="dxa"/>
              <w:right w:w="100" w:type="dxa"/>
            </w:tcMar>
            <w:vAlign w:val="center"/>
          </w:tcPr>
          <w:p w14:paraId="7ADD53C0" w14:textId="77777777" w:rsidR="00882D2F" w:rsidRDefault="00882D2F" w:rsidP="00F11F6B">
            <w:pPr>
              <w:spacing w:before="40" w:after="40" w:line="240" w:lineRule="auto"/>
              <w:jc w:val="center"/>
            </w:pPr>
            <w:r>
              <w:rPr>
                <w:b/>
                <w:color w:val="000000"/>
                <w:sz w:val="19"/>
              </w:rPr>
              <w:t>Atribut Kategori (xp)</w:t>
            </w:r>
          </w:p>
        </w:tc>
        <w:tc>
          <w:tcPr>
            <w:tcW w:w="794" w:type="dxa"/>
            <w:shd w:val="clear" w:color="auto" w:fill="F1F5F9"/>
            <w:tcMar>
              <w:top w:w="80" w:type="dxa"/>
              <w:left w:w="100" w:type="dxa"/>
              <w:bottom w:w="80" w:type="dxa"/>
              <w:right w:w="100" w:type="dxa"/>
            </w:tcMar>
            <w:vAlign w:val="center"/>
          </w:tcPr>
          <w:p w14:paraId="17E2DF65" w14:textId="77777777" w:rsidR="00882D2F" w:rsidRDefault="00882D2F" w:rsidP="00F11F6B">
            <w:pPr>
              <w:spacing w:before="40" w:after="40" w:line="240" w:lineRule="auto"/>
              <w:jc w:val="center"/>
            </w:pPr>
            <w:r>
              <w:rPr>
                <w:b/>
                <w:color w:val="000000"/>
                <w:sz w:val="19"/>
              </w:rPr>
              <w:t>Target Disrupsi (yp)</w:t>
            </w:r>
          </w:p>
        </w:tc>
        <w:tc>
          <w:tcPr>
            <w:tcW w:w="1814" w:type="dxa"/>
            <w:shd w:val="clear" w:color="auto" w:fill="F1F5F9"/>
            <w:tcMar>
              <w:top w:w="80" w:type="dxa"/>
              <w:left w:w="100" w:type="dxa"/>
              <w:bottom w:w="80" w:type="dxa"/>
              <w:right w:w="100" w:type="dxa"/>
            </w:tcMar>
            <w:vAlign w:val="center"/>
          </w:tcPr>
          <w:p w14:paraId="75A0D5DE" w14:textId="77777777" w:rsidR="00882D2F" w:rsidRDefault="00882D2F" w:rsidP="00F11F6B">
            <w:pPr>
              <w:spacing w:before="40" w:after="40" w:line="240" w:lineRule="auto"/>
            </w:pPr>
            <w:r>
              <w:rPr>
                <w:b/>
                <w:color w:val="000000"/>
                <w:sz w:val="19"/>
              </w:rPr>
              <w:t>Rekam Kategori Serupa Terdahulu</w:t>
            </w:r>
          </w:p>
        </w:tc>
        <w:tc>
          <w:tcPr>
            <w:tcW w:w="2041" w:type="dxa"/>
            <w:shd w:val="clear" w:color="auto" w:fill="F1F5F9"/>
            <w:tcMar>
              <w:top w:w="80" w:type="dxa"/>
              <w:left w:w="100" w:type="dxa"/>
              <w:bottom w:w="80" w:type="dxa"/>
              <w:right w:w="100" w:type="dxa"/>
            </w:tcMar>
            <w:vAlign w:val="center"/>
          </w:tcPr>
          <w:p w14:paraId="36399DFC" w14:textId="77777777" w:rsidR="00882D2F" w:rsidRDefault="00882D2F" w:rsidP="00F11F6B">
            <w:pPr>
              <w:spacing w:before="40" w:after="40" w:line="240" w:lineRule="auto"/>
            </w:pPr>
            <w:r>
              <w:rPr>
                <w:b/>
                <w:color w:val="000000"/>
                <w:sz w:val="19"/>
              </w:rPr>
              <w:t>Formulasi Perhitungan Manual (Prior a=1, P=0,40)</w:t>
            </w:r>
          </w:p>
        </w:tc>
        <w:tc>
          <w:tcPr>
            <w:tcW w:w="680" w:type="dxa"/>
            <w:shd w:val="clear" w:color="auto" w:fill="F1F5F9"/>
            <w:tcMar>
              <w:top w:w="80" w:type="dxa"/>
              <w:left w:w="100" w:type="dxa"/>
              <w:bottom w:w="80" w:type="dxa"/>
              <w:right w:w="100" w:type="dxa"/>
            </w:tcMar>
            <w:vAlign w:val="center"/>
          </w:tcPr>
          <w:p w14:paraId="5B6E9B98" w14:textId="77777777" w:rsidR="00882D2F" w:rsidRDefault="00882D2F" w:rsidP="00F11F6B">
            <w:pPr>
              <w:spacing w:before="40" w:after="40" w:line="240" w:lineRule="auto"/>
              <w:jc w:val="center"/>
            </w:pPr>
            <w:r>
              <w:rPr>
                <w:b/>
                <w:color w:val="000000"/>
                <w:sz w:val="19"/>
              </w:rPr>
              <w:t>Hasil Manual (x̂)</w:t>
            </w:r>
          </w:p>
        </w:tc>
        <w:tc>
          <w:tcPr>
            <w:tcW w:w="680" w:type="dxa"/>
            <w:shd w:val="clear" w:color="auto" w:fill="F1F5F9"/>
            <w:tcMar>
              <w:top w:w="80" w:type="dxa"/>
              <w:left w:w="100" w:type="dxa"/>
              <w:bottom w:w="80" w:type="dxa"/>
              <w:right w:w="100" w:type="dxa"/>
            </w:tcMar>
            <w:vAlign w:val="center"/>
          </w:tcPr>
          <w:p w14:paraId="3D540843" w14:textId="77777777" w:rsidR="00882D2F" w:rsidRDefault="00882D2F" w:rsidP="00F11F6B">
            <w:pPr>
              <w:spacing w:before="40" w:after="40" w:line="240" w:lineRule="auto"/>
              <w:jc w:val="center"/>
            </w:pPr>
            <w:r>
              <w:rPr>
                <w:b/>
                <w:color w:val="000000"/>
                <w:sz w:val="19"/>
              </w:rPr>
              <w:t>Output CatBoost</w:t>
            </w:r>
          </w:p>
        </w:tc>
        <w:tc>
          <w:tcPr>
            <w:tcW w:w="567" w:type="dxa"/>
            <w:shd w:val="clear" w:color="auto" w:fill="F1F5F9"/>
            <w:tcMar>
              <w:top w:w="80" w:type="dxa"/>
              <w:left w:w="100" w:type="dxa"/>
              <w:bottom w:w="80" w:type="dxa"/>
              <w:right w:w="100" w:type="dxa"/>
            </w:tcMar>
            <w:vAlign w:val="center"/>
          </w:tcPr>
          <w:p w14:paraId="5BCDB759" w14:textId="77777777" w:rsidR="00882D2F" w:rsidRDefault="00882D2F" w:rsidP="00F11F6B">
            <w:pPr>
              <w:spacing w:before="40" w:after="40" w:line="240" w:lineRule="auto"/>
              <w:jc w:val="center"/>
            </w:pPr>
            <w:r>
              <w:rPr>
                <w:b/>
                <w:color w:val="000000"/>
                <w:sz w:val="19"/>
              </w:rPr>
              <w:t>Keselarasan</w:t>
            </w:r>
          </w:p>
        </w:tc>
      </w:tr>
      <w:tr w:rsidR="00882D2F" w14:paraId="21BF22D0" w14:textId="77777777" w:rsidTr="00F11F6B">
        <w:trPr>
          <w:jc w:val="center"/>
        </w:trPr>
        <w:tc>
          <w:tcPr>
            <w:tcW w:w="567" w:type="dxa"/>
            <w:tcMar>
              <w:top w:w="80" w:type="dxa"/>
              <w:left w:w="100" w:type="dxa"/>
              <w:bottom w:w="80" w:type="dxa"/>
              <w:right w:w="100" w:type="dxa"/>
            </w:tcMar>
            <w:vAlign w:val="center"/>
          </w:tcPr>
          <w:p w14:paraId="5602D563" w14:textId="77777777" w:rsidR="00882D2F" w:rsidRDefault="00882D2F" w:rsidP="00F11F6B">
            <w:pPr>
              <w:spacing w:before="40" w:after="40" w:line="240" w:lineRule="auto"/>
              <w:jc w:val="center"/>
            </w:pPr>
            <w:r>
              <w:rPr>
                <w:color w:val="000000"/>
                <w:sz w:val="19"/>
              </w:rPr>
              <w:t>1</w:t>
            </w:r>
          </w:p>
        </w:tc>
        <w:tc>
          <w:tcPr>
            <w:tcW w:w="794" w:type="dxa"/>
            <w:tcMar>
              <w:top w:w="80" w:type="dxa"/>
              <w:left w:w="100" w:type="dxa"/>
              <w:bottom w:w="80" w:type="dxa"/>
              <w:right w:w="100" w:type="dxa"/>
            </w:tcMar>
            <w:vAlign w:val="center"/>
          </w:tcPr>
          <w:p w14:paraId="45C11034"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1A97818C"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4151857E"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6F7AFE00"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5C6F2DE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3041B48A"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63B7EAFF" w14:textId="77777777" w:rsidR="00882D2F" w:rsidRDefault="00882D2F" w:rsidP="00F11F6B">
            <w:pPr>
              <w:spacing w:before="40" w:after="40" w:line="240" w:lineRule="auto"/>
              <w:jc w:val="center"/>
            </w:pPr>
            <w:r>
              <w:rPr>
                <w:color w:val="000000"/>
                <w:sz w:val="19"/>
              </w:rPr>
              <w:t>Sesuai</w:t>
            </w:r>
          </w:p>
        </w:tc>
      </w:tr>
      <w:tr w:rsidR="00882D2F" w14:paraId="06196FB4" w14:textId="77777777" w:rsidTr="00F11F6B">
        <w:trPr>
          <w:jc w:val="center"/>
        </w:trPr>
        <w:tc>
          <w:tcPr>
            <w:tcW w:w="567" w:type="dxa"/>
            <w:tcMar>
              <w:top w:w="80" w:type="dxa"/>
              <w:left w:w="100" w:type="dxa"/>
              <w:bottom w:w="80" w:type="dxa"/>
              <w:right w:w="100" w:type="dxa"/>
            </w:tcMar>
            <w:vAlign w:val="center"/>
          </w:tcPr>
          <w:p w14:paraId="3CA747CD" w14:textId="77777777" w:rsidR="00882D2F" w:rsidRDefault="00882D2F" w:rsidP="00F11F6B">
            <w:pPr>
              <w:spacing w:before="40" w:after="40" w:line="240" w:lineRule="auto"/>
              <w:jc w:val="center"/>
            </w:pPr>
            <w:r>
              <w:rPr>
                <w:color w:val="000000"/>
                <w:sz w:val="19"/>
              </w:rPr>
              <w:t>2</w:t>
            </w:r>
          </w:p>
        </w:tc>
        <w:tc>
          <w:tcPr>
            <w:tcW w:w="794" w:type="dxa"/>
            <w:tcMar>
              <w:top w:w="80" w:type="dxa"/>
              <w:left w:w="100" w:type="dxa"/>
              <w:bottom w:w="80" w:type="dxa"/>
              <w:right w:w="100" w:type="dxa"/>
            </w:tcMar>
            <w:vAlign w:val="center"/>
          </w:tcPr>
          <w:p w14:paraId="787A4CD3"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06E23431"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2EF8E0E4"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1CD8614C"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34196B9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4E42390E"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5D93B1D0" w14:textId="77777777" w:rsidR="00882D2F" w:rsidRDefault="00882D2F" w:rsidP="00F11F6B">
            <w:pPr>
              <w:spacing w:before="40" w:after="40" w:line="240" w:lineRule="auto"/>
              <w:jc w:val="center"/>
            </w:pPr>
            <w:r>
              <w:rPr>
                <w:color w:val="000000"/>
                <w:sz w:val="19"/>
              </w:rPr>
              <w:t>Sesuai</w:t>
            </w:r>
          </w:p>
        </w:tc>
      </w:tr>
      <w:tr w:rsidR="00882D2F" w14:paraId="3CCB06DB" w14:textId="77777777" w:rsidTr="00F11F6B">
        <w:trPr>
          <w:jc w:val="center"/>
        </w:trPr>
        <w:tc>
          <w:tcPr>
            <w:tcW w:w="567" w:type="dxa"/>
            <w:tcMar>
              <w:top w:w="80" w:type="dxa"/>
              <w:left w:w="100" w:type="dxa"/>
              <w:bottom w:w="80" w:type="dxa"/>
              <w:right w:w="100" w:type="dxa"/>
            </w:tcMar>
            <w:vAlign w:val="center"/>
          </w:tcPr>
          <w:p w14:paraId="18DEF887" w14:textId="77777777" w:rsidR="00882D2F" w:rsidRDefault="00882D2F" w:rsidP="00F11F6B">
            <w:pPr>
              <w:spacing w:before="40" w:after="40" w:line="240" w:lineRule="auto"/>
              <w:jc w:val="center"/>
            </w:pPr>
            <w:r>
              <w:rPr>
                <w:color w:val="000000"/>
                <w:sz w:val="19"/>
              </w:rPr>
              <w:t>3</w:t>
            </w:r>
          </w:p>
        </w:tc>
        <w:tc>
          <w:tcPr>
            <w:tcW w:w="794" w:type="dxa"/>
            <w:tcMar>
              <w:top w:w="80" w:type="dxa"/>
              <w:left w:w="100" w:type="dxa"/>
              <w:bottom w:w="80" w:type="dxa"/>
              <w:right w:w="100" w:type="dxa"/>
            </w:tcMar>
            <w:vAlign w:val="center"/>
          </w:tcPr>
          <w:p w14:paraId="3CF105FF"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057FCEE6"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1330F711" w14:textId="77777777" w:rsidR="00882D2F" w:rsidRDefault="00882D2F" w:rsidP="00F11F6B">
            <w:pPr>
              <w:spacing w:before="40" w:after="40" w:line="240" w:lineRule="auto"/>
            </w:pPr>
            <w:r>
              <w:rPr>
                <w:color w:val="000000"/>
                <w:sz w:val="19"/>
              </w:rPr>
              <w:t>Muncul 1x di p=1 (y1 = 0)</w:t>
            </w:r>
          </w:p>
        </w:tc>
        <w:tc>
          <w:tcPr>
            <w:tcW w:w="2041" w:type="dxa"/>
            <w:tcMar>
              <w:top w:w="80" w:type="dxa"/>
              <w:left w:w="100" w:type="dxa"/>
              <w:bottom w:w="80" w:type="dxa"/>
              <w:right w:w="100" w:type="dxa"/>
            </w:tcMar>
            <w:vAlign w:val="center"/>
          </w:tcPr>
          <w:p w14:paraId="588312C7" w14:textId="77777777" w:rsidR="00882D2F" w:rsidRDefault="00882D2F" w:rsidP="00F11F6B">
            <w:pPr>
              <w:spacing w:before="40" w:after="40" w:line="240" w:lineRule="auto"/>
            </w:pPr>
            <w:r>
              <w:rPr>
                <w:color w:val="000000"/>
                <w:sz w:val="19"/>
              </w:rPr>
              <w:t>(0 + 1 × 0,40) / (1 + 1) = 0,40 / 2</w:t>
            </w:r>
          </w:p>
        </w:tc>
        <w:tc>
          <w:tcPr>
            <w:tcW w:w="680" w:type="dxa"/>
            <w:tcMar>
              <w:top w:w="80" w:type="dxa"/>
              <w:left w:w="100" w:type="dxa"/>
              <w:bottom w:w="80" w:type="dxa"/>
              <w:right w:w="100" w:type="dxa"/>
            </w:tcMar>
            <w:vAlign w:val="center"/>
          </w:tcPr>
          <w:p w14:paraId="377440B3" w14:textId="77777777" w:rsidR="00882D2F" w:rsidRDefault="00882D2F" w:rsidP="00F11F6B">
            <w:pPr>
              <w:spacing w:before="40" w:after="40" w:line="240" w:lineRule="auto"/>
              <w:jc w:val="center"/>
            </w:pPr>
            <w:r>
              <w:rPr>
                <w:color w:val="000000"/>
                <w:sz w:val="19"/>
              </w:rPr>
              <w:t>0,2000</w:t>
            </w:r>
          </w:p>
        </w:tc>
        <w:tc>
          <w:tcPr>
            <w:tcW w:w="680" w:type="dxa"/>
            <w:tcMar>
              <w:top w:w="80" w:type="dxa"/>
              <w:left w:w="100" w:type="dxa"/>
              <w:bottom w:w="80" w:type="dxa"/>
              <w:right w:w="100" w:type="dxa"/>
            </w:tcMar>
            <w:vAlign w:val="center"/>
          </w:tcPr>
          <w:p w14:paraId="01E2D5CB" w14:textId="77777777" w:rsidR="00882D2F" w:rsidRDefault="00882D2F" w:rsidP="00F11F6B">
            <w:pPr>
              <w:spacing w:before="40" w:after="40" w:line="240" w:lineRule="auto"/>
              <w:jc w:val="center"/>
            </w:pPr>
            <w:r>
              <w:rPr>
                <w:color w:val="000000"/>
                <w:sz w:val="19"/>
              </w:rPr>
              <w:t>0,2000</w:t>
            </w:r>
          </w:p>
        </w:tc>
        <w:tc>
          <w:tcPr>
            <w:tcW w:w="567" w:type="dxa"/>
            <w:tcMar>
              <w:top w:w="80" w:type="dxa"/>
              <w:left w:w="100" w:type="dxa"/>
              <w:bottom w:w="80" w:type="dxa"/>
              <w:right w:w="100" w:type="dxa"/>
            </w:tcMar>
            <w:vAlign w:val="center"/>
          </w:tcPr>
          <w:p w14:paraId="76307A26" w14:textId="77777777" w:rsidR="00882D2F" w:rsidRDefault="00882D2F" w:rsidP="00F11F6B">
            <w:pPr>
              <w:spacing w:before="40" w:after="40" w:line="240" w:lineRule="auto"/>
              <w:jc w:val="center"/>
            </w:pPr>
            <w:r>
              <w:rPr>
                <w:color w:val="000000"/>
                <w:sz w:val="19"/>
              </w:rPr>
              <w:t>Sesuai</w:t>
            </w:r>
          </w:p>
        </w:tc>
      </w:tr>
      <w:tr w:rsidR="00882D2F" w14:paraId="113E67A8" w14:textId="77777777" w:rsidTr="00F11F6B">
        <w:trPr>
          <w:jc w:val="center"/>
        </w:trPr>
        <w:tc>
          <w:tcPr>
            <w:tcW w:w="567" w:type="dxa"/>
            <w:tcMar>
              <w:top w:w="80" w:type="dxa"/>
              <w:left w:w="100" w:type="dxa"/>
              <w:bottom w:w="80" w:type="dxa"/>
              <w:right w:w="100" w:type="dxa"/>
            </w:tcMar>
            <w:vAlign w:val="center"/>
          </w:tcPr>
          <w:p w14:paraId="53D2E47C" w14:textId="77777777" w:rsidR="00882D2F" w:rsidRDefault="00882D2F" w:rsidP="00F11F6B">
            <w:pPr>
              <w:spacing w:before="40" w:after="40" w:line="240" w:lineRule="auto"/>
              <w:jc w:val="center"/>
            </w:pPr>
            <w:r>
              <w:rPr>
                <w:color w:val="000000"/>
                <w:sz w:val="19"/>
              </w:rPr>
              <w:t>4</w:t>
            </w:r>
          </w:p>
        </w:tc>
        <w:tc>
          <w:tcPr>
            <w:tcW w:w="794" w:type="dxa"/>
            <w:tcMar>
              <w:top w:w="80" w:type="dxa"/>
              <w:left w:w="100" w:type="dxa"/>
              <w:bottom w:w="80" w:type="dxa"/>
              <w:right w:w="100" w:type="dxa"/>
            </w:tcMar>
            <w:vAlign w:val="center"/>
          </w:tcPr>
          <w:p w14:paraId="5C945C96"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42B0C3C7"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1253889B" w14:textId="77777777" w:rsidR="00882D2F" w:rsidRDefault="00882D2F" w:rsidP="00F11F6B">
            <w:pPr>
              <w:spacing w:before="40" w:after="40" w:line="240" w:lineRule="auto"/>
            </w:pPr>
            <w:r>
              <w:rPr>
                <w:color w:val="000000"/>
                <w:sz w:val="19"/>
              </w:rPr>
              <w:t>Muncul 2x di p=1,3 (y1=0, y3=1, Σy=1)</w:t>
            </w:r>
          </w:p>
        </w:tc>
        <w:tc>
          <w:tcPr>
            <w:tcW w:w="2041" w:type="dxa"/>
            <w:tcMar>
              <w:top w:w="80" w:type="dxa"/>
              <w:left w:w="100" w:type="dxa"/>
              <w:bottom w:w="80" w:type="dxa"/>
              <w:right w:w="100" w:type="dxa"/>
            </w:tcMar>
            <w:vAlign w:val="center"/>
          </w:tcPr>
          <w:p w14:paraId="29AC5796" w14:textId="77777777" w:rsidR="00882D2F" w:rsidRDefault="00882D2F" w:rsidP="00F11F6B">
            <w:pPr>
              <w:spacing w:before="40" w:after="40" w:line="240" w:lineRule="auto"/>
            </w:pPr>
            <w:r>
              <w:rPr>
                <w:color w:val="000000"/>
                <w:sz w:val="19"/>
              </w:rPr>
              <w:t>(1 + 1 × 0,40) / (2 + 1) = 1,40 / 3</w:t>
            </w:r>
          </w:p>
        </w:tc>
        <w:tc>
          <w:tcPr>
            <w:tcW w:w="680" w:type="dxa"/>
            <w:tcMar>
              <w:top w:w="80" w:type="dxa"/>
              <w:left w:w="100" w:type="dxa"/>
              <w:bottom w:w="80" w:type="dxa"/>
              <w:right w:w="100" w:type="dxa"/>
            </w:tcMar>
            <w:vAlign w:val="center"/>
          </w:tcPr>
          <w:p w14:paraId="53A8CE96" w14:textId="77777777" w:rsidR="00882D2F" w:rsidRDefault="00882D2F" w:rsidP="00F11F6B">
            <w:pPr>
              <w:spacing w:before="40" w:after="40" w:line="240" w:lineRule="auto"/>
              <w:jc w:val="center"/>
            </w:pPr>
            <w:r>
              <w:rPr>
                <w:color w:val="000000"/>
                <w:sz w:val="19"/>
              </w:rPr>
              <w:t>0,4667</w:t>
            </w:r>
          </w:p>
        </w:tc>
        <w:tc>
          <w:tcPr>
            <w:tcW w:w="680" w:type="dxa"/>
            <w:tcMar>
              <w:top w:w="80" w:type="dxa"/>
              <w:left w:w="100" w:type="dxa"/>
              <w:bottom w:w="80" w:type="dxa"/>
              <w:right w:w="100" w:type="dxa"/>
            </w:tcMar>
            <w:vAlign w:val="center"/>
          </w:tcPr>
          <w:p w14:paraId="0E0A3A12" w14:textId="77777777" w:rsidR="00882D2F" w:rsidRDefault="00882D2F" w:rsidP="00F11F6B">
            <w:pPr>
              <w:spacing w:before="40" w:after="40" w:line="240" w:lineRule="auto"/>
              <w:jc w:val="center"/>
            </w:pPr>
            <w:r>
              <w:rPr>
                <w:color w:val="000000"/>
                <w:sz w:val="19"/>
              </w:rPr>
              <w:t>0,4667</w:t>
            </w:r>
          </w:p>
        </w:tc>
        <w:tc>
          <w:tcPr>
            <w:tcW w:w="567" w:type="dxa"/>
            <w:tcMar>
              <w:top w:w="80" w:type="dxa"/>
              <w:left w:w="100" w:type="dxa"/>
              <w:bottom w:w="80" w:type="dxa"/>
              <w:right w:w="100" w:type="dxa"/>
            </w:tcMar>
            <w:vAlign w:val="center"/>
          </w:tcPr>
          <w:p w14:paraId="39627565" w14:textId="77777777" w:rsidR="00882D2F" w:rsidRDefault="00882D2F" w:rsidP="00F11F6B">
            <w:pPr>
              <w:spacing w:before="40" w:after="40" w:line="240" w:lineRule="auto"/>
              <w:jc w:val="center"/>
            </w:pPr>
            <w:r>
              <w:rPr>
                <w:color w:val="000000"/>
                <w:sz w:val="19"/>
              </w:rPr>
              <w:t>Sesuai</w:t>
            </w:r>
          </w:p>
        </w:tc>
      </w:tr>
      <w:tr w:rsidR="00882D2F" w14:paraId="152C2FB6" w14:textId="77777777" w:rsidTr="00F11F6B">
        <w:trPr>
          <w:jc w:val="center"/>
        </w:trPr>
        <w:tc>
          <w:tcPr>
            <w:tcW w:w="567" w:type="dxa"/>
            <w:tcMar>
              <w:top w:w="80" w:type="dxa"/>
              <w:left w:w="100" w:type="dxa"/>
              <w:bottom w:w="80" w:type="dxa"/>
              <w:right w:w="100" w:type="dxa"/>
            </w:tcMar>
            <w:vAlign w:val="center"/>
          </w:tcPr>
          <w:p w14:paraId="221B41D8" w14:textId="77777777" w:rsidR="00882D2F" w:rsidRDefault="00882D2F" w:rsidP="00F11F6B">
            <w:pPr>
              <w:spacing w:before="40" w:after="40" w:line="240" w:lineRule="auto"/>
              <w:jc w:val="center"/>
            </w:pPr>
            <w:r>
              <w:rPr>
                <w:color w:val="000000"/>
                <w:sz w:val="19"/>
              </w:rPr>
              <w:t>5</w:t>
            </w:r>
          </w:p>
        </w:tc>
        <w:tc>
          <w:tcPr>
            <w:tcW w:w="794" w:type="dxa"/>
            <w:tcMar>
              <w:top w:w="80" w:type="dxa"/>
              <w:left w:w="100" w:type="dxa"/>
              <w:bottom w:w="80" w:type="dxa"/>
              <w:right w:w="100" w:type="dxa"/>
            </w:tcMar>
            <w:vAlign w:val="center"/>
          </w:tcPr>
          <w:p w14:paraId="0AB9BC96"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1284740D"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7E64DAFB" w14:textId="77777777" w:rsidR="00882D2F" w:rsidRDefault="00882D2F" w:rsidP="00F11F6B">
            <w:pPr>
              <w:spacing w:before="40" w:after="40" w:line="240" w:lineRule="auto"/>
            </w:pPr>
            <w:r>
              <w:rPr>
                <w:color w:val="000000"/>
                <w:sz w:val="19"/>
              </w:rPr>
              <w:t>Muncul 1x di p=2 (y2 = 1)</w:t>
            </w:r>
          </w:p>
        </w:tc>
        <w:tc>
          <w:tcPr>
            <w:tcW w:w="2041" w:type="dxa"/>
            <w:tcMar>
              <w:top w:w="80" w:type="dxa"/>
              <w:left w:w="100" w:type="dxa"/>
              <w:bottom w:w="80" w:type="dxa"/>
              <w:right w:w="100" w:type="dxa"/>
            </w:tcMar>
            <w:vAlign w:val="center"/>
          </w:tcPr>
          <w:p w14:paraId="7E31BB3A" w14:textId="77777777" w:rsidR="00882D2F" w:rsidRDefault="00882D2F" w:rsidP="00F11F6B">
            <w:pPr>
              <w:spacing w:before="40" w:after="40" w:line="240" w:lineRule="auto"/>
            </w:pPr>
            <w:r>
              <w:rPr>
                <w:color w:val="000000"/>
                <w:sz w:val="19"/>
              </w:rPr>
              <w:t>(1 + 1 × 0,40) / (1 + 1) = 1,40 / 2</w:t>
            </w:r>
          </w:p>
        </w:tc>
        <w:tc>
          <w:tcPr>
            <w:tcW w:w="680" w:type="dxa"/>
            <w:tcMar>
              <w:top w:w="80" w:type="dxa"/>
              <w:left w:w="100" w:type="dxa"/>
              <w:bottom w:w="80" w:type="dxa"/>
              <w:right w:w="100" w:type="dxa"/>
            </w:tcMar>
            <w:vAlign w:val="center"/>
          </w:tcPr>
          <w:p w14:paraId="54E89D93" w14:textId="77777777" w:rsidR="00882D2F" w:rsidRDefault="00882D2F" w:rsidP="00F11F6B">
            <w:pPr>
              <w:spacing w:before="40" w:after="40" w:line="240" w:lineRule="auto"/>
              <w:jc w:val="center"/>
            </w:pPr>
            <w:r>
              <w:rPr>
                <w:color w:val="000000"/>
                <w:sz w:val="19"/>
              </w:rPr>
              <w:t>0,7000</w:t>
            </w:r>
          </w:p>
        </w:tc>
        <w:tc>
          <w:tcPr>
            <w:tcW w:w="680" w:type="dxa"/>
            <w:tcMar>
              <w:top w:w="80" w:type="dxa"/>
              <w:left w:w="100" w:type="dxa"/>
              <w:bottom w:w="80" w:type="dxa"/>
              <w:right w:w="100" w:type="dxa"/>
            </w:tcMar>
            <w:vAlign w:val="center"/>
          </w:tcPr>
          <w:p w14:paraId="7AF1F3D4" w14:textId="77777777" w:rsidR="00882D2F" w:rsidRDefault="00882D2F" w:rsidP="00F11F6B">
            <w:pPr>
              <w:spacing w:before="40" w:after="40" w:line="240" w:lineRule="auto"/>
              <w:jc w:val="center"/>
            </w:pPr>
            <w:r>
              <w:rPr>
                <w:color w:val="000000"/>
                <w:sz w:val="19"/>
              </w:rPr>
              <w:t>0,7000</w:t>
            </w:r>
          </w:p>
        </w:tc>
        <w:tc>
          <w:tcPr>
            <w:tcW w:w="567" w:type="dxa"/>
            <w:tcMar>
              <w:top w:w="80" w:type="dxa"/>
              <w:left w:w="100" w:type="dxa"/>
              <w:bottom w:w="80" w:type="dxa"/>
              <w:right w:w="100" w:type="dxa"/>
            </w:tcMar>
            <w:vAlign w:val="center"/>
          </w:tcPr>
          <w:p w14:paraId="2F240DA5" w14:textId="77777777" w:rsidR="00882D2F" w:rsidRDefault="00882D2F" w:rsidP="00F11F6B">
            <w:pPr>
              <w:spacing w:before="40" w:after="40" w:line="240" w:lineRule="auto"/>
              <w:jc w:val="center"/>
            </w:pPr>
            <w:r>
              <w:rPr>
                <w:color w:val="000000"/>
                <w:sz w:val="19"/>
              </w:rPr>
              <w:t>Sesuai</w:t>
            </w:r>
          </w:p>
        </w:tc>
      </w:tr>
    </w:tbl>
    <w:p w14:paraId="5B2F1881" w14:textId="77777777" w:rsidR="00882D2F" w:rsidRDefault="00882D2F" w:rsidP="00882D2F">
      <w:pPr>
        <w:spacing w:after="120"/>
        <w:ind w:firstLine="576"/>
      </w:pPr>
      <w:r>
        <w:t xml:space="preserve">Simulasi perhitungan manual ketiga mencakup validasi formula metrik evaluasi klasifikasi dari matriks kebingungan empat kali empat hasil pengujian awal serta pembuktian sifat aditivitas lokal metode XAI-SHAP. Berdasarkan rekapitulasi simulasi data uji sebanyak dua puluh ribu rekaman, perhitungan manual membuktikan bahwa formula Recall kelas Severe sebesar 89,05% dan Macro-averaged F1-Score sebesar 89,25% selaras sempurna dengan luaran pustaka Scikit-Learn. Sementara itu, pembuktian aksioma efisiensi metode SHAP pada satu sampel profil pasien menunjukkan bahwa penjumlahan nilai dasar sebesar 0,120 dengan akumulasi nilai kontribusi seluruh variabel gaya hidup sebesar 0,828 menghasilkan angka nilai probabilitas sebesar 0,948. Nilai tersebut terbukti sama persis dengan probabilitas akhir klasifikasi yang diprediksi oleh CatBoost, sehingga </w:t>
      </w:r>
      <w:r>
        <w:lastRenderedPageBreak/>
        <w:t>membuktikan secara nyata bahwa seluruh kontribusi marginal SHAP bersifat aditif, adil, konsisten, dan dapat dipertanggungjawabkan keabsahan matematisnya dalam ranah kesehatan.</w:t>
      </w:r>
    </w:p>
    <w:p w14:paraId="38CC0054" w14:textId="77777777" w:rsidR="00882D2F" w:rsidRDefault="00882D2F" w:rsidP="00882D2F">
      <w:pPr>
        <w:spacing w:before="200" w:after="80"/>
        <w:jc w:val="center"/>
      </w:pPr>
      <w:r>
        <w:rPr>
          <w:noProof/>
        </w:rPr>
        <w:drawing>
          <wp:inline distT="0" distB="0" distL="0" distR="0" wp14:anchorId="5C793093" wp14:editId="3049530A">
            <wp:extent cx="5303520" cy="3345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5_Alur_Perhitungan_Manual.png"/>
                    <pic:cNvPicPr/>
                  </pic:nvPicPr>
                  <pic:blipFill>
                    <a:blip r:embed="rId12"/>
                    <a:stretch>
                      <a:fillRect/>
                    </a:stretch>
                  </pic:blipFill>
                  <pic:spPr>
                    <a:xfrm>
                      <a:off x="0" y="0"/>
                      <a:ext cx="5303520" cy="3345845"/>
                    </a:xfrm>
                    <a:prstGeom prst="rect">
                      <a:avLst/>
                    </a:prstGeom>
                  </pic:spPr>
                </pic:pic>
              </a:graphicData>
            </a:graphic>
          </wp:inline>
        </w:drawing>
      </w:r>
    </w:p>
    <w:p w14:paraId="05356CD6" w14:textId="77777777" w:rsidR="00882D2F" w:rsidRDefault="00882D2F" w:rsidP="00D825E9">
      <w:pPr>
        <w:pStyle w:val="Quote"/>
      </w:pPr>
      <w:bookmarkStart w:id="52" w:name="_Toc243327303"/>
      <w:r>
        <w:t>Gambar 3.3 Diagram Alir Simulasi Perhitungan Matematis Manual (Toy Example Workflow) pada Algoritma CatBoost dan XAI-SHAP</w:t>
      </w:r>
      <w:bookmarkEnd w:id="52"/>
    </w:p>
    <w:p w14:paraId="6D9D0ACE" w14:textId="77777777" w:rsidR="00882D2F" w:rsidRDefault="00882D2F" w:rsidP="00882D2F">
      <w:pPr>
        <w:spacing w:before="200" w:after="80"/>
        <w:jc w:val="center"/>
      </w:pPr>
      <w:r>
        <w:rPr>
          <w:noProof/>
        </w:rPr>
        <w:drawing>
          <wp:inline distT="0" distB="0" distL="0" distR="0" wp14:anchorId="08038618" wp14:editId="0A3C09EF">
            <wp:extent cx="5303520" cy="2520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6_Matriks_Dan_Bobot_Manual.png"/>
                    <pic:cNvPicPr/>
                  </pic:nvPicPr>
                  <pic:blipFill>
                    <a:blip r:embed="rId13"/>
                    <a:stretch>
                      <a:fillRect/>
                    </a:stretch>
                  </pic:blipFill>
                  <pic:spPr>
                    <a:xfrm>
                      <a:off x="0" y="0"/>
                      <a:ext cx="5303520" cy="2520788"/>
                    </a:xfrm>
                    <a:prstGeom prst="rect">
                      <a:avLst/>
                    </a:prstGeom>
                  </pic:spPr>
                </pic:pic>
              </a:graphicData>
            </a:graphic>
          </wp:inline>
        </w:drawing>
      </w:r>
    </w:p>
    <w:p w14:paraId="3CB48276" w14:textId="77777777" w:rsidR="00882D2F" w:rsidRDefault="00882D2F" w:rsidP="00D825E9">
      <w:pPr>
        <w:pStyle w:val="Quote"/>
      </w:pPr>
      <w:bookmarkStart w:id="53" w:name="_Toc243327304"/>
      <w:r>
        <w:t>Gambar 3.4 Visualisasi Bobot Penalti Kelas dan Simulasi Matriks Kebingungan (Confusion Matrix) 4x4</w:t>
      </w:r>
      <w:bookmarkEnd w:id="53"/>
    </w:p>
    <w:p w14:paraId="73FDCBFF" w14:textId="77777777" w:rsidR="00882D2F" w:rsidRDefault="00882D2F" w:rsidP="00D825E9">
      <w:pPr>
        <w:pStyle w:val="Caption"/>
      </w:pPr>
      <w:bookmarkStart w:id="54" w:name="_Toc243327343"/>
      <w:r>
        <w:lastRenderedPageBreak/>
        <w:t>Tabel 3.9 Simulasi Matriks Kebingungan 4x4 (Data Uji Awal) dan Pembuktian Manual Formula Metrik Evaluasi</w:t>
      </w:r>
      <w:bookmarkEnd w:id="54"/>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855"/>
        <w:gridCol w:w="780"/>
        <w:gridCol w:w="606"/>
        <w:gridCol w:w="913"/>
        <w:gridCol w:w="681"/>
        <w:gridCol w:w="671"/>
        <w:gridCol w:w="1933"/>
        <w:gridCol w:w="771"/>
        <w:gridCol w:w="727"/>
      </w:tblGrid>
      <w:tr w:rsidR="00882D2F" w14:paraId="7510AEF1" w14:textId="77777777" w:rsidTr="00F11F6B">
        <w:trPr>
          <w:jc w:val="center"/>
        </w:trPr>
        <w:tc>
          <w:tcPr>
            <w:tcW w:w="1020" w:type="dxa"/>
            <w:shd w:val="clear" w:color="auto" w:fill="F1F5F9"/>
            <w:tcMar>
              <w:top w:w="80" w:type="dxa"/>
              <w:left w:w="100" w:type="dxa"/>
              <w:bottom w:w="80" w:type="dxa"/>
              <w:right w:w="100" w:type="dxa"/>
            </w:tcMar>
            <w:vAlign w:val="center"/>
          </w:tcPr>
          <w:p w14:paraId="6A87DB63" w14:textId="77777777" w:rsidR="00882D2F" w:rsidRDefault="00882D2F" w:rsidP="00F11F6B">
            <w:pPr>
              <w:spacing w:before="40" w:after="40" w:line="240" w:lineRule="auto"/>
            </w:pPr>
            <w:r>
              <w:rPr>
                <w:b/>
                <w:color w:val="000000"/>
                <w:sz w:val="19"/>
              </w:rPr>
              <w:t>Kelas Aktual</w:t>
            </w:r>
          </w:p>
        </w:tc>
        <w:tc>
          <w:tcPr>
            <w:tcW w:w="624" w:type="dxa"/>
            <w:shd w:val="clear" w:color="auto" w:fill="F1F5F9"/>
            <w:tcMar>
              <w:top w:w="80" w:type="dxa"/>
              <w:left w:w="100" w:type="dxa"/>
              <w:bottom w:w="80" w:type="dxa"/>
              <w:right w:w="100" w:type="dxa"/>
            </w:tcMar>
            <w:vAlign w:val="center"/>
          </w:tcPr>
          <w:p w14:paraId="78F85893" w14:textId="77777777" w:rsidR="00882D2F" w:rsidRDefault="00882D2F" w:rsidP="00F11F6B">
            <w:pPr>
              <w:spacing w:before="40" w:after="40" w:line="240" w:lineRule="auto"/>
              <w:jc w:val="center"/>
            </w:pPr>
            <w:r>
              <w:rPr>
                <w:b/>
                <w:color w:val="000000"/>
                <w:sz w:val="19"/>
              </w:rPr>
              <w:t>Pred: Healthy</w:t>
            </w:r>
          </w:p>
        </w:tc>
        <w:tc>
          <w:tcPr>
            <w:tcW w:w="624" w:type="dxa"/>
            <w:shd w:val="clear" w:color="auto" w:fill="F1F5F9"/>
            <w:tcMar>
              <w:top w:w="80" w:type="dxa"/>
              <w:left w:w="100" w:type="dxa"/>
              <w:bottom w:w="80" w:type="dxa"/>
              <w:right w:w="100" w:type="dxa"/>
            </w:tcMar>
            <w:vAlign w:val="center"/>
          </w:tcPr>
          <w:p w14:paraId="6A6B0A04" w14:textId="77777777" w:rsidR="00882D2F" w:rsidRDefault="00882D2F" w:rsidP="00F11F6B">
            <w:pPr>
              <w:spacing w:before="40" w:after="40" w:line="240" w:lineRule="auto"/>
              <w:jc w:val="center"/>
            </w:pPr>
            <w:r>
              <w:rPr>
                <w:b/>
                <w:color w:val="000000"/>
                <w:sz w:val="19"/>
              </w:rPr>
              <w:t>Pred: Mild</w:t>
            </w:r>
          </w:p>
        </w:tc>
        <w:tc>
          <w:tcPr>
            <w:tcW w:w="624" w:type="dxa"/>
            <w:shd w:val="clear" w:color="auto" w:fill="F1F5F9"/>
            <w:tcMar>
              <w:top w:w="80" w:type="dxa"/>
              <w:left w:w="100" w:type="dxa"/>
              <w:bottom w:w="80" w:type="dxa"/>
              <w:right w:w="100" w:type="dxa"/>
            </w:tcMar>
            <w:vAlign w:val="center"/>
          </w:tcPr>
          <w:p w14:paraId="276C3D28" w14:textId="77777777" w:rsidR="00882D2F" w:rsidRDefault="00882D2F" w:rsidP="00F11F6B">
            <w:pPr>
              <w:spacing w:before="40" w:after="40" w:line="240" w:lineRule="auto"/>
              <w:jc w:val="center"/>
            </w:pPr>
            <w:r>
              <w:rPr>
                <w:b/>
                <w:color w:val="000000"/>
                <w:sz w:val="19"/>
              </w:rPr>
              <w:t>Pred: Moderate</w:t>
            </w:r>
          </w:p>
        </w:tc>
        <w:tc>
          <w:tcPr>
            <w:tcW w:w="624" w:type="dxa"/>
            <w:shd w:val="clear" w:color="auto" w:fill="F1F5F9"/>
            <w:tcMar>
              <w:top w:w="80" w:type="dxa"/>
              <w:left w:w="100" w:type="dxa"/>
              <w:bottom w:w="80" w:type="dxa"/>
              <w:right w:w="100" w:type="dxa"/>
            </w:tcMar>
            <w:vAlign w:val="center"/>
          </w:tcPr>
          <w:p w14:paraId="7E72EB1D" w14:textId="77777777" w:rsidR="00882D2F" w:rsidRDefault="00882D2F" w:rsidP="00F11F6B">
            <w:pPr>
              <w:spacing w:before="40" w:after="40" w:line="240" w:lineRule="auto"/>
              <w:jc w:val="center"/>
            </w:pPr>
            <w:r>
              <w:rPr>
                <w:b/>
                <w:color w:val="000000"/>
                <w:sz w:val="19"/>
              </w:rPr>
              <w:t>Pred: Severe</w:t>
            </w:r>
          </w:p>
        </w:tc>
        <w:tc>
          <w:tcPr>
            <w:tcW w:w="680" w:type="dxa"/>
            <w:shd w:val="clear" w:color="auto" w:fill="F1F5F9"/>
            <w:tcMar>
              <w:top w:w="80" w:type="dxa"/>
              <w:left w:w="100" w:type="dxa"/>
              <w:bottom w:w="80" w:type="dxa"/>
              <w:right w:w="100" w:type="dxa"/>
            </w:tcMar>
            <w:vAlign w:val="center"/>
          </w:tcPr>
          <w:p w14:paraId="19B2B199" w14:textId="77777777" w:rsidR="00882D2F" w:rsidRDefault="00882D2F" w:rsidP="00F11F6B">
            <w:pPr>
              <w:spacing w:before="40" w:after="40" w:line="240" w:lineRule="auto"/>
              <w:jc w:val="center"/>
            </w:pPr>
            <w:r>
              <w:rPr>
                <w:b/>
                <w:color w:val="000000"/>
                <w:sz w:val="19"/>
              </w:rPr>
              <w:t>Total</w:t>
            </w:r>
          </w:p>
        </w:tc>
        <w:tc>
          <w:tcPr>
            <w:tcW w:w="2154" w:type="dxa"/>
            <w:shd w:val="clear" w:color="auto" w:fill="F1F5F9"/>
            <w:tcMar>
              <w:top w:w="80" w:type="dxa"/>
              <w:left w:w="100" w:type="dxa"/>
              <w:bottom w:w="80" w:type="dxa"/>
              <w:right w:w="100" w:type="dxa"/>
            </w:tcMar>
            <w:vAlign w:val="center"/>
          </w:tcPr>
          <w:p w14:paraId="7753EA02" w14:textId="77777777" w:rsidR="00882D2F" w:rsidRDefault="00882D2F" w:rsidP="00F11F6B">
            <w:pPr>
              <w:spacing w:before="40" w:after="40" w:line="240" w:lineRule="auto"/>
            </w:pPr>
            <w:r>
              <w:rPr>
                <w:b/>
                <w:color w:val="000000"/>
                <w:sz w:val="19"/>
              </w:rPr>
              <w:t>Langkah Perhitungan Metrik Manual</w:t>
            </w:r>
          </w:p>
        </w:tc>
        <w:tc>
          <w:tcPr>
            <w:tcW w:w="964" w:type="dxa"/>
            <w:shd w:val="clear" w:color="auto" w:fill="F1F5F9"/>
            <w:tcMar>
              <w:top w:w="80" w:type="dxa"/>
              <w:left w:w="100" w:type="dxa"/>
              <w:bottom w:w="80" w:type="dxa"/>
              <w:right w:w="100" w:type="dxa"/>
            </w:tcMar>
            <w:vAlign w:val="center"/>
          </w:tcPr>
          <w:p w14:paraId="69454E1A" w14:textId="77777777" w:rsidR="00882D2F" w:rsidRDefault="00882D2F" w:rsidP="00F11F6B">
            <w:pPr>
              <w:spacing w:before="40" w:after="40" w:line="240" w:lineRule="auto"/>
              <w:jc w:val="center"/>
            </w:pPr>
            <w:r>
              <w:rPr>
                <w:b/>
                <w:color w:val="000000"/>
                <w:sz w:val="19"/>
              </w:rPr>
              <w:t>Hasil Manual</w:t>
            </w:r>
          </w:p>
        </w:tc>
        <w:tc>
          <w:tcPr>
            <w:tcW w:w="624" w:type="dxa"/>
            <w:shd w:val="clear" w:color="auto" w:fill="F1F5F9"/>
            <w:tcMar>
              <w:top w:w="80" w:type="dxa"/>
              <w:left w:w="100" w:type="dxa"/>
              <w:bottom w:w="80" w:type="dxa"/>
              <w:right w:w="100" w:type="dxa"/>
            </w:tcMar>
            <w:vAlign w:val="center"/>
          </w:tcPr>
          <w:p w14:paraId="22D2338F" w14:textId="77777777" w:rsidR="00882D2F" w:rsidRDefault="00882D2F" w:rsidP="00F11F6B">
            <w:pPr>
              <w:spacing w:before="40" w:after="40" w:line="240" w:lineRule="auto"/>
              <w:jc w:val="center"/>
            </w:pPr>
            <w:r>
              <w:rPr>
                <w:b/>
                <w:color w:val="000000"/>
                <w:sz w:val="19"/>
              </w:rPr>
              <w:t>Python</w:t>
            </w:r>
          </w:p>
        </w:tc>
      </w:tr>
      <w:tr w:rsidR="00882D2F" w14:paraId="06DFFBE1" w14:textId="77777777" w:rsidTr="00F11F6B">
        <w:trPr>
          <w:jc w:val="center"/>
        </w:trPr>
        <w:tc>
          <w:tcPr>
            <w:tcW w:w="1020" w:type="dxa"/>
            <w:tcMar>
              <w:top w:w="80" w:type="dxa"/>
              <w:left w:w="100" w:type="dxa"/>
              <w:bottom w:w="80" w:type="dxa"/>
              <w:right w:w="100" w:type="dxa"/>
            </w:tcMar>
            <w:vAlign w:val="center"/>
          </w:tcPr>
          <w:p>
            <w:r>
              <w:t>Aktual: Healthy</w:t>
            </w:r>
          </w:p>
        </w:tc>
        <w:tc>
          <w:tcPr>
            <w:tcW w:w="624" w:type="dxa"/>
            <w:tcMar>
              <w:top w:w="80" w:type="dxa"/>
              <w:left w:w="100" w:type="dxa"/>
              <w:bottom w:w="80" w:type="dxa"/>
              <w:right w:w="100" w:type="dxa"/>
            </w:tcMar>
            <w:vAlign w:val="center"/>
          </w:tcPr>
          <w:p>
            <w:r>
              <w:t>10.549</w:t>
            </w:r>
          </w:p>
        </w:tc>
        <w:tc>
          <w:tcPr>
            <w:tcW w:w="624" w:type="dxa"/>
            <w:tcMar>
              <w:top w:w="80" w:type="dxa"/>
              <w:left w:w="100" w:type="dxa"/>
              <w:bottom w:w="80" w:type="dxa"/>
              <w:right w:w="100" w:type="dxa"/>
            </w:tcMar>
            <w:vAlign w:val="center"/>
          </w:tcPr>
          <w:p>
            <w:r>
              <w:t>282</w:t>
            </w:r>
          </w:p>
        </w:tc>
        <w:tc>
          <w:tcPr>
            <w:tcW w:w="624" w:type="dxa"/>
            <w:tcMar>
              <w:top w:w="80" w:type="dxa"/>
              <w:left w:w="100" w:type="dxa"/>
              <w:bottom w:w="80" w:type="dxa"/>
              <w:right w:w="100" w:type="dxa"/>
            </w:tcMar>
            <w:vAlign w:val="center"/>
          </w:tcPr>
          <w:p>
            <w:r>
              <w:t>0</w:t>
            </w:r>
          </w:p>
        </w:tc>
        <w:tc>
          <w:tcPr>
            <w:tcW w:w="624" w:type="dxa"/>
            <w:tcMar>
              <w:top w:w="80" w:type="dxa"/>
              <w:left w:w="100" w:type="dxa"/>
              <w:bottom w:w="80" w:type="dxa"/>
              <w:right w:w="100" w:type="dxa"/>
            </w:tcMar>
            <w:vAlign w:val="center"/>
          </w:tcPr>
          <w:p>
            <w:r>
              <w:t>0</w:t>
            </w:r>
          </w:p>
        </w:tc>
        <w:tc>
          <w:tcPr>
            <w:tcW w:w="680" w:type="dxa"/>
            <w:tcMar>
              <w:top w:w="80" w:type="dxa"/>
              <w:left w:w="100" w:type="dxa"/>
              <w:bottom w:w="80" w:type="dxa"/>
              <w:right w:w="100" w:type="dxa"/>
            </w:tcMar>
            <w:vAlign w:val="center"/>
          </w:tcPr>
          <w:p>
            <w:r>
              <w:t>10.831</w:t>
            </w:r>
          </w:p>
        </w:tc>
        <w:tc>
          <w:tcPr>
            <w:tcW w:w="2154" w:type="dxa"/>
            <w:tcMar>
              <w:top w:w="80" w:type="dxa"/>
              <w:left w:w="100" w:type="dxa"/>
              <w:bottom w:w="80" w:type="dxa"/>
              <w:right w:w="100" w:type="dxa"/>
            </w:tcMar>
            <w:vAlign w:val="center"/>
          </w:tcPr>
          <w:p>
            <w:r>
              <w:t>Recall = 10.549/10.831 = 0,9740; Prec = 10.549/10.601 = 0,9951</w:t>
            </w:r>
          </w:p>
        </w:tc>
        <w:tc>
          <w:tcPr>
            <w:tcW w:w="964" w:type="dxa"/>
            <w:tcMar>
              <w:top w:w="80" w:type="dxa"/>
              <w:left w:w="100" w:type="dxa"/>
              <w:bottom w:w="80" w:type="dxa"/>
              <w:right w:w="100" w:type="dxa"/>
            </w:tcMar>
            <w:vAlign w:val="center"/>
          </w:tcPr>
          <w:p>
            <w:r>
              <w:t>F1 = 0,9844</w:t>
            </w:r>
          </w:p>
        </w:tc>
        <w:tc>
          <w:tcPr>
            <w:tcW w:w="624" w:type="dxa"/>
            <w:tcMar>
              <w:top w:w="80" w:type="dxa"/>
              <w:left w:w="100" w:type="dxa"/>
              <w:bottom w:w="80" w:type="dxa"/>
              <w:right w:w="100" w:type="dxa"/>
            </w:tcMar>
            <w:vAlign w:val="center"/>
          </w:tcPr>
          <w:p>
            <w:r>
              <w:t>0,98</w:t>
            </w:r>
          </w:p>
        </w:tc>
      </w:tr>
      <w:tr w:rsidR="00882D2F" w14:paraId="4309719E" w14:textId="77777777" w:rsidTr="00F11F6B">
        <w:trPr>
          <w:jc w:val="center"/>
        </w:trPr>
        <w:tc>
          <w:tcPr>
            <w:tcW w:w="1020" w:type="dxa"/>
            <w:tcMar>
              <w:top w:w="80" w:type="dxa"/>
              <w:left w:w="100" w:type="dxa"/>
              <w:bottom w:w="80" w:type="dxa"/>
              <w:right w:w="100" w:type="dxa"/>
            </w:tcMar>
            <w:vAlign w:val="center"/>
          </w:tcPr>
          <w:p>
            <w:r>
              <w:t>Aktual: Mild</w:t>
            </w:r>
          </w:p>
        </w:tc>
        <w:tc>
          <w:tcPr>
            <w:tcW w:w="624" w:type="dxa"/>
            <w:tcMar>
              <w:top w:w="80" w:type="dxa"/>
              <w:left w:w="100" w:type="dxa"/>
              <w:bottom w:w="80" w:type="dxa"/>
              <w:right w:w="100" w:type="dxa"/>
            </w:tcMar>
            <w:vAlign w:val="center"/>
          </w:tcPr>
          <w:p>
            <w:r>
              <w:t>52</w:t>
            </w:r>
          </w:p>
        </w:tc>
        <w:tc>
          <w:tcPr>
            <w:tcW w:w="624" w:type="dxa"/>
            <w:tcMar>
              <w:top w:w="80" w:type="dxa"/>
              <w:left w:w="100" w:type="dxa"/>
              <w:bottom w:w="80" w:type="dxa"/>
              <w:right w:w="100" w:type="dxa"/>
            </w:tcMar>
            <w:vAlign w:val="center"/>
          </w:tcPr>
          <w:p>
            <w:r>
              <w:t>6.084</w:t>
            </w:r>
          </w:p>
        </w:tc>
        <w:tc>
          <w:tcPr>
            <w:tcW w:w="624" w:type="dxa"/>
            <w:tcMar>
              <w:top w:w="80" w:type="dxa"/>
              <w:left w:w="100" w:type="dxa"/>
              <w:bottom w:w="80" w:type="dxa"/>
              <w:right w:w="100" w:type="dxa"/>
            </w:tcMar>
            <w:vAlign w:val="center"/>
          </w:tcPr>
          <w:p>
            <w:r>
              <w:t>560</w:t>
            </w:r>
          </w:p>
        </w:tc>
        <w:tc>
          <w:tcPr>
            <w:tcW w:w="624" w:type="dxa"/>
            <w:tcMar>
              <w:top w:w="80" w:type="dxa"/>
              <w:left w:w="100" w:type="dxa"/>
              <w:bottom w:w="80" w:type="dxa"/>
              <w:right w:w="100" w:type="dxa"/>
            </w:tcMar>
            <w:vAlign w:val="center"/>
          </w:tcPr>
          <w:p>
            <w:r>
              <w:t>0</w:t>
            </w:r>
          </w:p>
        </w:tc>
        <w:tc>
          <w:tcPr>
            <w:tcW w:w="680" w:type="dxa"/>
            <w:tcMar>
              <w:top w:w="80" w:type="dxa"/>
              <w:left w:w="100" w:type="dxa"/>
              <w:bottom w:w="80" w:type="dxa"/>
              <w:right w:w="100" w:type="dxa"/>
            </w:tcMar>
            <w:vAlign w:val="center"/>
          </w:tcPr>
          <w:p>
            <w:r>
              <w:t>6.696</w:t>
            </w:r>
          </w:p>
        </w:tc>
        <w:tc>
          <w:tcPr>
            <w:tcW w:w="2154" w:type="dxa"/>
            <w:tcMar>
              <w:top w:w="80" w:type="dxa"/>
              <w:left w:w="100" w:type="dxa"/>
              <w:bottom w:w="80" w:type="dxa"/>
              <w:right w:w="100" w:type="dxa"/>
            </w:tcMar>
            <w:vAlign w:val="center"/>
          </w:tcPr>
          <w:p>
            <w:r>
              <w:t>Recall = 6.084/6.696 = 0,9086; Prec = 6.084/6.448 = 0,9435</w:t>
            </w:r>
          </w:p>
        </w:tc>
        <w:tc>
          <w:tcPr>
            <w:tcW w:w="964" w:type="dxa"/>
            <w:tcMar>
              <w:top w:w="80" w:type="dxa"/>
              <w:left w:w="100" w:type="dxa"/>
              <w:bottom w:w="80" w:type="dxa"/>
              <w:right w:w="100" w:type="dxa"/>
            </w:tcMar>
            <w:vAlign w:val="center"/>
          </w:tcPr>
          <w:p>
            <w:r>
              <w:t>F1 = 0,9257</w:t>
            </w:r>
          </w:p>
        </w:tc>
        <w:tc>
          <w:tcPr>
            <w:tcW w:w="624" w:type="dxa"/>
            <w:tcMar>
              <w:top w:w="80" w:type="dxa"/>
              <w:left w:w="100" w:type="dxa"/>
              <w:bottom w:w="80" w:type="dxa"/>
              <w:right w:w="100" w:type="dxa"/>
            </w:tcMar>
            <w:vAlign w:val="center"/>
          </w:tcPr>
          <w:p>
            <w:r>
              <w:t>0,93</w:t>
            </w:r>
          </w:p>
        </w:tc>
      </w:tr>
      <w:tr w:rsidR="00882D2F" w14:paraId="6BD1648E" w14:textId="77777777" w:rsidTr="00F11F6B">
        <w:trPr>
          <w:jc w:val="center"/>
        </w:trPr>
        <w:tc>
          <w:tcPr>
            <w:tcW w:w="1020" w:type="dxa"/>
            <w:tcMar>
              <w:top w:w="80" w:type="dxa"/>
              <w:left w:w="100" w:type="dxa"/>
              <w:bottom w:w="80" w:type="dxa"/>
              <w:right w:w="100" w:type="dxa"/>
            </w:tcMar>
            <w:vAlign w:val="center"/>
          </w:tcPr>
          <w:p>
            <w:r>
              <w:t>Aktual: Moderate</w:t>
            </w:r>
          </w:p>
        </w:tc>
        <w:tc>
          <w:tcPr>
            <w:tcW w:w="624" w:type="dxa"/>
            <w:tcMar>
              <w:top w:w="80" w:type="dxa"/>
              <w:left w:w="100" w:type="dxa"/>
              <w:bottom w:w="80" w:type="dxa"/>
              <w:right w:w="100" w:type="dxa"/>
            </w:tcMar>
            <w:vAlign w:val="center"/>
          </w:tcPr>
          <w:p>
            <w:r>
              <w:t>0</w:t>
            </w:r>
          </w:p>
        </w:tc>
        <w:tc>
          <w:tcPr>
            <w:tcW w:w="624" w:type="dxa"/>
            <w:tcMar>
              <w:top w:w="80" w:type="dxa"/>
              <w:left w:w="100" w:type="dxa"/>
              <w:bottom w:w="80" w:type="dxa"/>
              <w:right w:w="100" w:type="dxa"/>
            </w:tcMar>
            <w:vAlign w:val="center"/>
          </w:tcPr>
          <w:p>
            <w:r>
              <w:t>82</w:t>
            </w:r>
          </w:p>
        </w:tc>
        <w:tc>
          <w:tcPr>
            <w:tcW w:w="624" w:type="dxa"/>
            <w:tcMar>
              <w:top w:w="80" w:type="dxa"/>
              <w:left w:w="100" w:type="dxa"/>
              <w:bottom w:w="80" w:type="dxa"/>
              <w:right w:w="100" w:type="dxa"/>
            </w:tcMar>
            <w:vAlign w:val="center"/>
          </w:tcPr>
          <w:p>
            <w:r>
              <w:t>1.405</w:t>
            </w:r>
          </w:p>
        </w:tc>
        <w:tc>
          <w:tcPr>
            <w:tcW w:w="624" w:type="dxa"/>
            <w:tcMar>
              <w:top w:w="80" w:type="dxa"/>
              <w:left w:w="100" w:type="dxa"/>
              <w:bottom w:w="80" w:type="dxa"/>
              <w:right w:w="100" w:type="dxa"/>
            </w:tcMar>
            <w:vAlign w:val="center"/>
          </w:tcPr>
          <w:p>
            <w:r>
              <w:t>173</w:t>
            </w:r>
          </w:p>
        </w:tc>
        <w:tc>
          <w:tcPr>
            <w:tcW w:w="680" w:type="dxa"/>
            <w:tcMar>
              <w:top w:w="80" w:type="dxa"/>
              <w:left w:w="100" w:type="dxa"/>
              <w:bottom w:w="80" w:type="dxa"/>
              <w:right w:w="100" w:type="dxa"/>
            </w:tcMar>
            <w:vAlign w:val="center"/>
          </w:tcPr>
          <w:p>
            <w:r>
              <w:t>1.660</w:t>
            </w:r>
          </w:p>
        </w:tc>
        <w:tc>
          <w:tcPr>
            <w:tcW w:w="2154" w:type="dxa"/>
            <w:tcMar>
              <w:top w:w="80" w:type="dxa"/>
              <w:left w:w="100" w:type="dxa"/>
              <w:bottom w:w="80" w:type="dxa"/>
              <w:right w:w="100" w:type="dxa"/>
            </w:tcMar>
            <w:vAlign w:val="center"/>
          </w:tcPr>
          <w:p>
            <w:r>
              <w:t>Recall = 1.405/1.660 = 0,8464; Prec = 1.405/2.044 = 0,6874</w:t>
            </w:r>
          </w:p>
        </w:tc>
        <w:tc>
          <w:tcPr>
            <w:tcW w:w="964" w:type="dxa"/>
            <w:tcMar>
              <w:top w:w="80" w:type="dxa"/>
              <w:left w:w="100" w:type="dxa"/>
              <w:bottom w:w="80" w:type="dxa"/>
              <w:right w:w="100" w:type="dxa"/>
            </w:tcMar>
            <w:vAlign w:val="center"/>
          </w:tcPr>
          <w:p>
            <w:r>
              <w:t>F1 = 0,7586</w:t>
            </w:r>
          </w:p>
        </w:tc>
        <w:tc>
          <w:tcPr>
            <w:tcW w:w="624" w:type="dxa"/>
            <w:tcMar>
              <w:top w:w="80" w:type="dxa"/>
              <w:left w:w="100" w:type="dxa"/>
              <w:bottom w:w="80" w:type="dxa"/>
              <w:right w:w="100" w:type="dxa"/>
            </w:tcMar>
            <w:vAlign w:val="center"/>
          </w:tcPr>
          <w:p>
            <w:r>
              <w:t>0,76</w:t>
            </w:r>
          </w:p>
        </w:tc>
      </w:tr>
      <w:tr w:rsidR="00882D2F" w14:paraId="157975E4" w14:textId="77777777" w:rsidTr="00F11F6B">
        <w:trPr>
          <w:jc w:val="center"/>
        </w:trPr>
        <w:tc>
          <w:tcPr>
            <w:tcW w:w="1020" w:type="dxa"/>
            <w:tcMar>
              <w:top w:w="80" w:type="dxa"/>
              <w:left w:w="100" w:type="dxa"/>
              <w:bottom w:w="80" w:type="dxa"/>
              <w:right w:w="100" w:type="dxa"/>
            </w:tcMar>
            <w:vAlign w:val="center"/>
          </w:tcPr>
          <w:p>
            <w:r>
              <w:t>Aktual: Severe</w:t>
            </w:r>
          </w:p>
        </w:tc>
        <w:tc>
          <w:tcPr>
            <w:tcW w:w="624" w:type="dxa"/>
            <w:tcMar>
              <w:top w:w="80" w:type="dxa"/>
              <w:left w:w="100" w:type="dxa"/>
              <w:bottom w:w="80" w:type="dxa"/>
              <w:right w:w="100" w:type="dxa"/>
            </w:tcMar>
            <w:vAlign w:val="center"/>
          </w:tcPr>
          <w:p>
            <w:r>
              <w:t>0</w:t>
            </w:r>
          </w:p>
        </w:tc>
        <w:tc>
          <w:tcPr>
            <w:tcW w:w="624" w:type="dxa"/>
            <w:tcMar>
              <w:top w:w="80" w:type="dxa"/>
              <w:left w:w="100" w:type="dxa"/>
              <w:bottom w:w="80" w:type="dxa"/>
              <w:right w:w="100" w:type="dxa"/>
            </w:tcMar>
            <w:vAlign w:val="center"/>
          </w:tcPr>
          <w:p>
            <w:r>
              <w:t>0</w:t>
            </w:r>
          </w:p>
        </w:tc>
        <w:tc>
          <w:tcPr>
            <w:tcW w:w="624" w:type="dxa"/>
            <w:tcMar>
              <w:top w:w="80" w:type="dxa"/>
              <w:left w:w="100" w:type="dxa"/>
              <w:bottom w:w="80" w:type="dxa"/>
              <w:right w:w="100" w:type="dxa"/>
            </w:tcMar>
            <w:vAlign w:val="center"/>
          </w:tcPr>
          <w:p>
            <w:r>
              <w:t>79</w:t>
            </w:r>
          </w:p>
        </w:tc>
        <w:tc>
          <w:tcPr>
            <w:tcW w:w="624" w:type="dxa"/>
            <w:tcMar>
              <w:top w:w="80" w:type="dxa"/>
              <w:left w:w="100" w:type="dxa"/>
              <w:bottom w:w="80" w:type="dxa"/>
              <w:right w:w="100" w:type="dxa"/>
            </w:tcMar>
            <w:vAlign w:val="center"/>
          </w:tcPr>
          <w:p>
            <w:r>
              <w:t>734</w:t>
            </w:r>
          </w:p>
        </w:tc>
        <w:tc>
          <w:tcPr>
            <w:tcW w:w="680" w:type="dxa"/>
            <w:tcMar>
              <w:top w:w="80" w:type="dxa"/>
              <w:left w:w="100" w:type="dxa"/>
              <w:bottom w:w="80" w:type="dxa"/>
              <w:right w:w="100" w:type="dxa"/>
            </w:tcMar>
            <w:vAlign w:val="center"/>
          </w:tcPr>
          <w:p>
            <w:r>
              <w:t>813</w:t>
            </w:r>
          </w:p>
        </w:tc>
        <w:tc>
          <w:tcPr>
            <w:tcW w:w="2154" w:type="dxa"/>
            <w:tcMar>
              <w:top w:w="80" w:type="dxa"/>
              <w:left w:w="100" w:type="dxa"/>
              <w:bottom w:w="80" w:type="dxa"/>
              <w:right w:w="100" w:type="dxa"/>
            </w:tcMar>
            <w:vAlign w:val="center"/>
          </w:tcPr>
          <w:p>
            <w:r>
              <w:t>Recall = 734/813 = 0,9028; Prec = 734/907 = 0,8093</w:t>
            </w:r>
          </w:p>
        </w:tc>
        <w:tc>
          <w:tcPr>
            <w:tcW w:w="964" w:type="dxa"/>
            <w:tcMar>
              <w:top w:w="80" w:type="dxa"/>
              <w:left w:w="100" w:type="dxa"/>
              <w:bottom w:w="80" w:type="dxa"/>
              <w:right w:w="100" w:type="dxa"/>
            </w:tcMar>
            <w:vAlign w:val="center"/>
          </w:tcPr>
          <w:p>
            <w:r>
              <w:t>F1 = 0,8535</w:t>
            </w:r>
          </w:p>
        </w:tc>
        <w:tc>
          <w:tcPr>
            <w:tcW w:w="624" w:type="dxa"/>
            <w:tcMar>
              <w:top w:w="80" w:type="dxa"/>
              <w:left w:w="100" w:type="dxa"/>
              <w:bottom w:w="80" w:type="dxa"/>
              <w:right w:w="100" w:type="dxa"/>
            </w:tcMar>
            <w:vAlign w:val="center"/>
          </w:tcPr>
          <w:p>
            <w:r>
              <w:t>0,85</w:t>
            </w:r>
          </w:p>
        </w:tc>
      </w:tr>
      <w:tr w:rsidR="00882D2F" w14:paraId="47B0CA20" w14:textId="77777777" w:rsidTr="00F11F6B">
        <w:trPr>
          <w:jc w:val="center"/>
        </w:trPr>
        <w:tc>
          <w:tcPr>
            <w:tcW w:w="1020" w:type="dxa"/>
            <w:tcMar>
              <w:top w:w="80" w:type="dxa"/>
              <w:left w:w="100" w:type="dxa"/>
              <w:bottom w:w="80" w:type="dxa"/>
              <w:right w:w="100" w:type="dxa"/>
            </w:tcMar>
            <w:vAlign w:val="center"/>
          </w:tcPr>
          <w:p>
            <w:r>
              <w:t>Total Prediksi</w:t>
            </w:r>
          </w:p>
        </w:tc>
        <w:tc>
          <w:tcPr>
            <w:tcW w:w="624" w:type="dxa"/>
            <w:tcMar>
              <w:top w:w="80" w:type="dxa"/>
              <w:left w:w="100" w:type="dxa"/>
              <w:bottom w:w="80" w:type="dxa"/>
              <w:right w:w="100" w:type="dxa"/>
            </w:tcMar>
            <w:vAlign w:val="center"/>
          </w:tcPr>
          <w:p>
            <w:r>
              <w:t>10.601</w:t>
            </w:r>
          </w:p>
        </w:tc>
        <w:tc>
          <w:tcPr>
            <w:tcW w:w="624" w:type="dxa"/>
            <w:tcMar>
              <w:top w:w="80" w:type="dxa"/>
              <w:left w:w="100" w:type="dxa"/>
              <w:bottom w:w="80" w:type="dxa"/>
              <w:right w:w="100" w:type="dxa"/>
            </w:tcMar>
            <w:vAlign w:val="center"/>
          </w:tcPr>
          <w:p>
            <w:r>
              <w:t>6.448</w:t>
            </w:r>
          </w:p>
        </w:tc>
        <w:tc>
          <w:tcPr>
            <w:tcW w:w="624" w:type="dxa"/>
            <w:tcMar>
              <w:top w:w="80" w:type="dxa"/>
              <w:left w:w="100" w:type="dxa"/>
              <w:bottom w:w="80" w:type="dxa"/>
              <w:right w:w="100" w:type="dxa"/>
            </w:tcMar>
            <w:vAlign w:val="center"/>
          </w:tcPr>
          <w:p>
            <w:r>
              <w:t>2.044</w:t>
            </w:r>
          </w:p>
        </w:tc>
        <w:tc>
          <w:tcPr>
            <w:tcW w:w="624" w:type="dxa"/>
            <w:tcMar>
              <w:top w:w="80" w:type="dxa"/>
              <w:left w:w="100" w:type="dxa"/>
              <w:bottom w:w="80" w:type="dxa"/>
              <w:right w:w="100" w:type="dxa"/>
            </w:tcMar>
            <w:vAlign w:val="center"/>
          </w:tcPr>
          <w:p>
            <w:r>
              <w:t>907</w:t>
            </w:r>
          </w:p>
        </w:tc>
        <w:tc>
          <w:tcPr>
            <w:tcW w:w="680" w:type="dxa"/>
            <w:tcMar>
              <w:top w:w="80" w:type="dxa"/>
              <w:left w:w="100" w:type="dxa"/>
              <w:bottom w:w="80" w:type="dxa"/>
              <w:right w:w="100" w:type="dxa"/>
            </w:tcMar>
            <w:vAlign w:val="center"/>
          </w:tcPr>
          <w:p>
            <w:r>
              <w:t>20.000</w:t>
            </w:r>
          </w:p>
        </w:tc>
        <w:tc>
          <w:tcPr>
            <w:tcW w:w="2154" w:type="dxa"/>
            <w:tcMar>
              <w:top w:w="80" w:type="dxa"/>
              <w:left w:w="100" w:type="dxa"/>
              <w:bottom w:w="80" w:type="dxa"/>
              <w:right w:w="100" w:type="dxa"/>
            </w:tcMar>
            <w:vAlign w:val="center"/>
          </w:tcPr>
          <w:p>
            <w:r>
              <w:t>Accuracy = 18.772 / 20.000; Macro-F1 = (0,9844+0,9257+0,7586+0,8535)/4</w:t>
            </w:r>
          </w:p>
        </w:tc>
        <w:tc>
          <w:tcPr>
            <w:tcW w:w="964" w:type="dxa"/>
            <w:tcMar>
              <w:top w:w="80" w:type="dxa"/>
              <w:left w:w="100" w:type="dxa"/>
              <w:bottom w:w="80" w:type="dxa"/>
              <w:right w:w="100" w:type="dxa"/>
            </w:tcMar>
            <w:vAlign w:val="center"/>
          </w:tcPr>
          <w:p>
            <w:r>
              <w:t>93,86% (Acc) | 88,06% (Macro)</w:t>
            </w:r>
          </w:p>
        </w:tc>
        <w:tc>
          <w:tcPr>
            <w:tcW w:w="624" w:type="dxa"/>
            <w:tcMar>
              <w:top w:w="80" w:type="dxa"/>
              <w:left w:w="100" w:type="dxa"/>
              <w:bottom w:w="80" w:type="dxa"/>
              <w:right w:w="100" w:type="dxa"/>
            </w:tcMar>
            <w:vAlign w:val="center"/>
          </w:tcPr>
          <w:p>
            <w:r>
              <w:t>93,86% | 0,88</w:t>
            </w:r>
          </w:p>
        </w:tc>
      </w:tr>
    </w:tbl>
    <w:p w14:paraId="64470630" w14:textId="77777777" w:rsidR="00882D2F" w:rsidRDefault="00882D2F" w:rsidP="00882D2F">
      <w:pPr>
        <w:spacing w:before="40" w:after="120"/>
      </w:pPr>
      <w:r>
        <w:t>Catatan: Hasil evaluasi simulasi uji coba awal (preliminary benchmark test) ini membuktikan keselarasan sempurna antara perhitungan matematis manual dengan fungsi classification_report pustaka Scikit-Learn (Akurasi = 93,86% dan Macro-F1 = 88,06%).</w:t>
      </w:r>
    </w:p>
    <w:p w14:paraId="13C5541B" w14:textId="77777777" w:rsidR="00882D2F" w:rsidRDefault="00882D2F" w:rsidP="000F7891">
      <w:pPr>
        <w:pStyle w:val="Caption"/>
      </w:pPr>
      <w:bookmarkStart w:id="55" w:name="_Toc243327344"/>
      <w:r>
        <w:t>Tabel 3.10 Pembuktian Aksioma Aditivitas Efisiensi SHAP (f(x) = φ0 + Σ φi) pada Satu Rekaman Profil Pasien Uji</w:t>
      </w:r>
      <w:bookmarkEnd w:id="55"/>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1235"/>
        <w:gridCol w:w="2532"/>
        <w:gridCol w:w="886"/>
        <w:gridCol w:w="1087"/>
        <w:gridCol w:w="2197"/>
      </w:tblGrid>
      <w:tr w:rsidR="00882D2F" w14:paraId="4D89E758" w14:textId="77777777" w:rsidTr="00F11F6B">
        <w:trPr>
          <w:jc w:val="center"/>
        </w:trPr>
        <w:tc>
          <w:tcPr>
            <w:tcW w:w="1417" w:type="dxa"/>
            <w:shd w:val="clear" w:color="auto" w:fill="F1F5F9"/>
            <w:tcMar>
              <w:top w:w="80" w:type="dxa"/>
              <w:left w:w="100" w:type="dxa"/>
              <w:bottom w:w="80" w:type="dxa"/>
              <w:right w:w="100" w:type="dxa"/>
            </w:tcMar>
            <w:vAlign w:val="center"/>
          </w:tcPr>
          <w:p w14:paraId="14383C2B" w14:textId="77777777" w:rsidR="00882D2F" w:rsidRDefault="00882D2F" w:rsidP="00F11F6B">
            <w:pPr>
              <w:spacing w:before="40" w:after="40" w:line="240" w:lineRule="auto"/>
            </w:pPr>
            <w:r>
              <w:rPr>
                <w:b/>
                <w:color w:val="000000"/>
                <w:sz w:val="19"/>
              </w:rPr>
              <w:t>Komponen Kontribusi</w:t>
            </w:r>
          </w:p>
        </w:tc>
        <w:tc>
          <w:tcPr>
            <w:tcW w:w="1814" w:type="dxa"/>
            <w:shd w:val="clear" w:color="auto" w:fill="F1F5F9"/>
            <w:tcMar>
              <w:top w:w="80" w:type="dxa"/>
              <w:left w:w="100" w:type="dxa"/>
              <w:bottom w:w="80" w:type="dxa"/>
              <w:right w:w="100" w:type="dxa"/>
            </w:tcMar>
            <w:vAlign w:val="center"/>
          </w:tcPr>
          <w:p w14:paraId="4C69057A" w14:textId="77777777" w:rsidR="00882D2F" w:rsidRDefault="00882D2F" w:rsidP="00F11F6B">
            <w:pPr>
              <w:spacing w:before="40" w:after="40" w:line="240" w:lineRule="auto"/>
            </w:pPr>
            <w:r>
              <w:rPr>
                <w:b/>
                <w:color w:val="000000"/>
                <w:sz w:val="19"/>
              </w:rPr>
              <w:t>Variabel / Atribut Prediktor</w:t>
            </w:r>
          </w:p>
        </w:tc>
        <w:tc>
          <w:tcPr>
            <w:tcW w:w="850" w:type="dxa"/>
            <w:shd w:val="clear" w:color="auto" w:fill="F1F5F9"/>
            <w:tcMar>
              <w:top w:w="80" w:type="dxa"/>
              <w:left w:w="100" w:type="dxa"/>
              <w:bottom w:w="80" w:type="dxa"/>
              <w:right w:w="100" w:type="dxa"/>
            </w:tcMar>
            <w:vAlign w:val="center"/>
          </w:tcPr>
          <w:p w14:paraId="7403FA93" w14:textId="77777777" w:rsidR="00882D2F" w:rsidRDefault="00882D2F" w:rsidP="00F11F6B">
            <w:pPr>
              <w:spacing w:before="40" w:after="40" w:line="240" w:lineRule="auto"/>
              <w:jc w:val="center"/>
            </w:pPr>
            <w:r>
              <w:rPr>
                <w:b/>
                <w:color w:val="000000"/>
                <w:sz w:val="19"/>
              </w:rPr>
              <w:t>Nilai Pasien</w:t>
            </w:r>
          </w:p>
        </w:tc>
        <w:tc>
          <w:tcPr>
            <w:tcW w:w="1020" w:type="dxa"/>
            <w:shd w:val="clear" w:color="auto" w:fill="F1F5F9"/>
            <w:tcMar>
              <w:top w:w="80" w:type="dxa"/>
              <w:left w:w="100" w:type="dxa"/>
              <w:bottom w:w="80" w:type="dxa"/>
              <w:right w:w="100" w:type="dxa"/>
            </w:tcMar>
            <w:vAlign w:val="center"/>
          </w:tcPr>
          <w:p w14:paraId="57B0D0C3" w14:textId="77777777" w:rsidR="00882D2F" w:rsidRDefault="00882D2F" w:rsidP="00F11F6B">
            <w:pPr>
              <w:spacing w:before="40" w:after="40" w:line="240" w:lineRule="auto"/>
              <w:jc w:val="center"/>
            </w:pPr>
            <w:r>
              <w:rPr>
                <w:b/>
                <w:color w:val="000000"/>
                <w:sz w:val="19"/>
              </w:rPr>
              <w:t>Kontribusi Marginal (φi)</w:t>
            </w:r>
          </w:p>
        </w:tc>
        <w:tc>
          <w:tcPr>
            <w:tcW w:w="2835" w:type="dxa"/>
            <w:shd w:val="clear" w:color="auto" w:fill="F1F5F9"/>
            <w:tcMar>
              <w:top w:w="80" w:type="dxa"/>
              <w:left w:w="100" w:type="dxa"/>
              <w:bottom w:w="80" w:type="dxa"/>
              <w:right w:w="100" w:type="dxa"/>
            </w:tcMar>
            <w:vAlign w:val="center"/>
          </w:tcPr>
          <w:p w14:paraId="3545B051" w14:textId="77777777" w:rsidR="00882D2F" w:rsidRDefault="00882D2F" w:rsidP="00F11F6B">
            <w:pPr>
              <w:spacing w:before="40" w:after="40" w:line="240" w:lineRule="auto"/>
            </w:pPr>
            <w:r>
              <w:rPr>
                <w:b/>
                <w:color w:val="000000"/>
                <w:sz w:val="19"/>
              </w:rPr>
              <w:t>Keterangan Arah Pengaruh Terhadap Risiko</w:t>
            </w:r>
          </w:p>
        </w:tc>
      </w:tr>
      <w:tr w:rsidR="00882D2F" w14:paraId="47FF27AF" w14:textId="77777777" w:rsidTr="00F11F6B">
        <w:trPr>
          <w:jc w:val="center"/>
        </w:trPr>
        <w:tc>
          <w:tcPr>
            <w:tcW w:w="1417" w:type="dxa"/>
            <w:tcMar>
              <w:top w:w="80" w:type="dxa"/>
              <w:left w:w="100" w:type="dxa"/>
              <w:bottom w:w="80" w:type="dxa"/>
              <w:right w:w="100" w:type="dxa"/>
            </w:tcMar>
            <w:vAlign w:val="center"/>
          </w:tcPr>
          <w:p>
            <w:r>
              <w:t>Base Value (φ0)</w:t>
            </w:r>
          </w:p>
        </w:tc>
        <w:tc>
          <w:tcPr>
            <w:tcW w:w="1814" w:type="dxa"/>
            <w:tcMar>
              <w:top w:w="80" w:type="dxa"/>
              <w:left w:w="100" w:type="dxa"/>
              <w:bottom w:w="80" w:type="dxa"/>
              <w:right w:w="100" w:type="dxa"/>
            </w:tcMar>
            <w:vAlign w:val="center"/>
          </w:tcPr>
          <w:p>
            <w:r>
              <w:t>Rerata Ekspektasi Global E[f(x)]</w:t>
            </w:r>
          </w:p>
        </w:tc>
        <w:tc>
          <w:tcPr>
            <w:tcW w:w="850" w:type="dxa"/>
            <w:tcMar>
              <w:top w:w="80" w:type="dxa"/>
              <w:left w:w="100" w:type="dxa"/>
              <w:bottom w:w="80" w:type="dxa"/>
              <w:right w:w="100" w:type="dxa"/>
            </w:tcMar>
            <w:vAlign w:val="center"/>
          </w:tcPr>
          <w:p>
            <w:r>
              <w:t>—</w:t>
            </w:r>
          </w:p>
        </w:tc>
        <w:tc>
          <w:tcPr>
            <w:tcW w:w="1020" w:type="dxa"/>
            <w:tcMar>
              <w:top w:w="80" w:type="dxa"/>
              <w:left w:w="100" w:type="dxa"/>
              <w:bottom w:w="80" w:type="dxa"/>
              <w:right w:w="100" w:type="dxa"/>
            </w:tcMar>
            <w:vAlign w:val="center"/>
          </w:tcPr>
          <w:p>
            <w:r>
              <w:t>+0,1200</w:t>
            </w:r>
          </w:p>
        </w:tc>
        <w:tc>
          <w:tcPr>
            <w:tcW w:w="2835" w:type="dxa"/>
            <w:tcMar>
              <w:top w:w="80" w:type="dxa"/>
              <w:left w:w="100" w:type="dxa"/>
              <w:bottom w:w="80" w:type="dxa"/>
              <w:right w:w="100" w:type="dxa"/>
            </w:tcMar>
            <w:vAlign w:val="center"/>
          </w:tcPr>
          <w:p>
            <w:r>
              <w:t>Nilai acuan dasar probabilitas risiko sebelum fitur pasien</w:t>
            </w:r>
          </w:p>
        </w:tc>
      </w:tr>
      <w:tr w:rsidR="00882D2F" w14:paraId="7235C969" w14:textId="77777777" w:rsidTr="00F11F6B">
        <w:trPr>
          <w:jc w:val="center"/>
        </w:trPr>
        <w:tc>
          <w:tcPr>
            <w:tcW w:w="1417" w:type="dxa"/>
            <w:tcMar>
              <w:top w:w="80" w:type="dxa"/>
              <w:left w:w="100" w:type="dxa"/>
              <w:bottom w:w="80" w:type="dxa"/>
              <w:right w:w="100" w:type="dxa"/>
            </w:tcMar>
            <w:vAlign w:val="center"/>
          </w:tcPr>
          <w:p>
            <w:r>
              <w:t>Fitur 1 (Pemicu Utama)</w:t>
            </w:r>
          </w:p>
        </w:tc>
        <w:tc>
          <w:tcPr>
            <w:tcW w:w="1814" w:type="dxa"/>
            <w:tcMar>
              <w:top w:w="80" w:type="dxa"/>
              <w:left w:w="100" w:type="dxa"/>
              <w:bottom w:w="80" w:type="dxa"/>
              <w:right w:w="100" w:type="dxa"/>
            </w:tcMar>
            <w:vAlign w:val="center"/>
          </w:tcPr>
          <w:p>
            <w:r>
              <w:t>screen_time_before_bed_mins</w:t>
            </w:r>
          </w:p>
        </w:tc>
        <w:tc>
          <w:tcPr>
            <w:tcW w:w="850" w:type="dxa"/>
            <w:tcMar>
              <w:top w:w="80" w:type="dxa"/>
              <w:left w:w="100" w:type="dxa"/>
              <w:bottom w:w="80" w:type="dxa"/>
              <w:right w:w="100" w:type="dxa"/>
            </w:tcMar>
            <w:vAlign w:val="center"/>
          </w:tcPr>
          <w:p>
            <w:r>
              <w:t>145 menit</w:t>
            </w:r>
          </w:p>
        </w:tc>
        <w:tc>
          <w:tcPr>
            <w:tcW w:w="1020" w:type="dxa"/>
            <w:tcMar>
              <w:top w:w="80" w:type="dxa"/>
              <w:left w:w="100" w:type="dxa"/>
              <w:bottom w:w="80" w:type="dxa"/>
              <w:right w:w="100" w:type="dxa"/>
            </w:tcMar>
            <w:vAlign w:val="center"/>
          </w:tcPr>
          <w:p>
            <w:r>
              <w:t>+0,3800</w:t>
            </w:r>
          </w:p>
        </w:tc>
        <w:tc>
          <w:tcPr>
            <w:tcW w:w="2835" w:type="dxa"/>
            <w:tcMar>
              <w:top w:w="80" w:type="dxa"/>
              <w:left w:w="100" w:type="dxa"/>
              <w:bottom w:w="80" w:type="dxa"/>
              <w:right w:w="100" w:type="dxa"/>
            </w:tcMar>
            <w:vAlign w:val="center"/>
          </w:tcPr>
          <w:p>
            <w:r>
              <w:t>Sangat kuat mendorong peningkatan risiko Severe</w:t>
            </w:r>
          </w:p>
        </w:tc>
      </w:tr>
      <w:tr w:rsidR="00882D2F" w14:paraId="021B0880" w14:textId="77777777" w:rsidTr="00F11F6B">
        <w:trPr>
          <w:jc w:val="center"/>
        </w:trPr>
        <w:tc>
          <w:tcPr>
            <w:tcW w:w="1417" w:type="dxa"/>
            <w:tcMar>
              <w:top w:w="80" w:type="dxa"/>
              <w:left w:w="100" w:type="dxa"/>
              <w:bottom w:w="80" w:type="dxa"/>
              <w:right w:w="100" w:type="dxa"/>
            </w:tcMar>
            <w:vAlign w:val="center"/>
          </w:tcPr>
          <w:p>
            <w:r>
              <w:t>Fitur 2 (Pemicu Tambahan)</w:t>
            </w:r>
          </w:p>
        </w:tc>
        <w:tc>
          <w:tcPr>
            <w:tcW w:w="1814" w:type="dxa"/>
            <w:tcMar>
              <w:top w:w="80" w:type="dxa"/>
              <w:left w:w="100" w:type="dxa"/>
              <w:bottom w:w="80" w:type="dxa"/>
              <w:right w:w="100" w:type="dxa"/>
            </w:tcMar>
            <w:vAlign w:val="center"/>
          </w:tcPr>
          <w:p>
            <w:r>
              <w:t>caffeine_mg_before_bed</w:t>
            </w:r>
          </w:p>
        </w:tc>
        <w:tc>
          <w:tcPr>
            <w:tcW w:w="850" w:type="dxa"/>
            <w:tcMar>
              <w:top w:w="80" w:type="dxa"/>
              <w:left w:w="100" w:type="dxa"/>
              <w:bottom w:w="80" w:type="dxa"/>
              <w:right w:w="100" w:type="dxa"/>
            </w:tcMar>
            <w:vAlign w:val="center"/>
          </w:tcPr>
          <w:p>
            <w:r>
              <w:t>180 mg</w:t>
            </w:r>
          </w:p>
        </w:tc>
        <w:tc>
          <w:tcPr>
            <w:tcW w:w="1020" w:type="dxa"/>
            <w:tcMar>
              <w:top w:w="80" w:type="dxa"/>
              <w:left w:w="100" w:type="dxa"/>
              <w:bottom w:w="80" w:type="dxa"/>
              <w:right w:w="100" w:type="dxa"/>
            </w:tcMar>
            <w:vAlign w:val="center"/>
          </w:tcPr>
          <w:p>
            <w:r>
              <w:t>+0,2400</w:t>
            </w:r>
          </w:p>
        </w:tc>
        <w:tc>
          <w:tcPr>
            <w:tcW w:w="2835" w:type="dxa"/>
            <w:tcMar>
              <w:top w:w="80" w:type="dxa"/>
              <w:left w:w="100" w:type="dxa"/>
              <w:bottom w:w="80" w:type="dxa"/>
              <w:right w:w="100" w:type="dxa"/>
            </w:tcMar>
            <w:vAlign w:val="center"/>
          </w:tcPr>
          <w:p>
            <w:r>
              <w:t>Mendorong peningkatan risiko gangguan tidur</w:t>
            </w:r>
          </w:p>
        </w:tc>
      </w:tr>
      <w:tr w:rsidR="00882D2F" w14:paraId="75073488" w14:textId="77777777" w:rsidTr="00F11F6B">
        <w:trPr>
          <w:jc w:val="center"/>
        </w:trPr>
        <w:tc>
          <w:tcPr>
            <w:tcW w:w="1417" w:type="dxa"/>
            <w:tcMar>
              <w:top w:w="80" w:type="dxa"/>
              <w:left w:w="100" w:type="dxa"/>
              <w:bottom w:w="80" w:type="dxa"/>
              <w:right w:w="100" w:type="dxa"/>
            </w:tcMar>
            <w:vAlign w:val="center"/>
          </w:tcPr>
          <w:p>
            <w:r>
              <w:t>Fitur 3 (Pemicu Mental)</w:t>
            </w:r>
          </w:p>
        </w:tc>
        <w:tc>
          <w:tcPr>
            <w:tcW w:w="1814" w:type="dxa"/>
            <w:tcMar>
              <w:top w:w="80" w:type="dxa"/>
              <w:left w:w="100" w:type="dxa"/>
              <w:bottom w:w="80" w:type="dxa"/>
              <w:right w:w="100" w:type="dxa"/>
            </w:tcMar>
            <w:vAlign w:val="center"/>
          </w:tcPr>
          <w:p>
            <w:r>
              <w:t>stress_score</w:t>
            </w:r>
          </w:p>
        </w:tc>
        <w:tc>
          <w:tcPr>
            <w:tcW w:w="850" w:type="dxa"/>
            <w:tcMar>
              <w:top w:w="80" w:type="dxa"/>
              <w:left w:w="100" w:type="dxa"/>
              <w:bottom w:w="80" w:type="dxa"/>
              <w:right w:w="100" w:type="dxa"/>
            </w:tcMar>
            <w:vAlign w:val="center"/>
          </w:tcPr>
          <w:p>
            <w:r>
              <w:t>Skala 8/10</w:t>
            </w:r>
          </w:p>
        </w:tc>
        <w:tc>
          <w:tcPr>
            <w:tcW w:w="1020" w:type="dxa"/>
            <w:tcMar>
              <w:top w:w="80" w:type="dxa"/>
              <w:left w:w="100" w:type="dxa"/>
              <w:bottom w:w="80" w:type="dxa"/>
              <w:right w:w="100" w:type="dxa"/>
            </w:tcMar>
            <w:vAlign w:val="center"/>
          </w:tcPr>
          <w:p>
            <w:r>
              <w:t>+0,1600</w:t>
            </w:r>
          </w:p>
        </w:tc>
        <w:tc>
          <w:tcPr>
            <w:tcW w:w="2835" w:type="dxa"/>
            <w:tcMar>
              <w:top w:w="80" w:type="dxa"/>
              <w:left w:w="100" w:type="dxa"/>
              <w:bottom w:w="80" w:type="dxa"/>
              <w:right w:w="100" w:type="dxa"/>
            </w:tcMar>
            <w:vAlign w:val="center"/>
          </w:tcPr>
          <w:p>
            <w:r>
              <w:t>Beban stres tinggi menaikkan skor probabilitas risiko</w:t>
            </w:r>
          </w:p>
        </w:tc>
      </w:tr>
      <w:tr w:rsidR="00882D2F" w14:paraId="6007C855" w14:textId="77777777" w:rsidTr="00F11F6B">
        <w:trPr>
          <w:jc w:val="center"/>
        </w:trPr>
        <w:tc>
          <w:tcPr>
            <w:tcW w:w="1417" w:type="dxa"/>
            <w:tcMar>
              <w:top w:w="80" w:type="dxa"/>
              <w:left w:w="100" w:type="dxa"/>
              <w:bottom w:w="80" w:type="dxa"/>
              <w:right w:w="100" w:type="dxa"/>
            </w:tcMar>
            <w:vAlign w:val="center"/>
          </w:tcPr>
          <w:p>
            <w:r>
              <w:t>Fitur 4 (Pemicu Siklus)</w:t>
            </w:r>
          </w:p>
        </w:tc>
        <w:tc>
          <w:tcPr>
            <w:tcW w:w="1814" w:type="dxa"/>
            <w:tcMar>
              <w:top w:w="80" w:type="dxa"/>
              <w:left w:w="100" w:type="dxa"/>
              <w:bottom w:w="80" w:type="dxa"/>
              <w:right w:w="100" w:type="dxa"/>
            </w:tcMar>
            <w:vAlign w:val="center"/>
          </w:tcPr>
          <w:p>
            <w:r>
              <w:t>sleep_latency_mins</w:t>
            </w:r>
          </w:p>
        </w:tc>
        <w:tc>
          <w:tcPr>
            <w:tcW w:w="850" w:type="dxa"/>
            <w:tcMar>
              <w:top w:w="80" w:type="dxa"/>
              <w:left w:w="100" w:type="dxa"/>
              <w:bottom w:w="80" w:type="dxa"/>
              <w:right w:w="100" w:type="dxa"/>
            </w:tcMar>
            <w:vAlign w:val="center"/>
          </w:tcPr>
          <w:p>
            <w:r>
              <w:t>45 menit</w:t>
            </w:r>
          </w:p>
        </w:tc>
        <w:tc>
          <w:tcPr>
            <w:tcW w:w="1020" w:type="dxa"/>
            <w:tcMar>
              <w:top w:w="80" w:type="dxa"/>
              <w:left w:w="100" w:type="dxa"/>
              <w:bottom w:w="80" w:type="dxa"/>
              <w:right w:w="100" w:type="dxa"/>
            </w:tcMar>
            <w:vAlign w:val="center"/>
          </w:tcPr>
          <w:p>
            <w:r>
              <w:t>+0,1100</w:t>
            </w:r>
          </w:p>
        </w:tc>
        <w:tc>
          <w:tcPr>
            <w:tcW w:w="2835" w:type="dxa"/>
            <w:tcMar>
              <w:top w:w="80" w:type="dxa"/>
              <w:left w:w="100" w:type="dxa"/>
              <w:bottom w:w="80" w:type="dxa"/>
              <w:right w:w="100" w:type="dxa"/>
            </w:tcMar>
            <w:vAlign w:val="center"/>
          </w:tcPr>
          <w:p>
            <w:r>
              <w:t>Latensi tidur lama memperparah indikasi insomnia</w:t>
            </w:r>
          </w:p>
        </w:tc>
      </w:tr>
      <w:tr w:rsidR="00882D2F" w14:paraId="0039FF65" w14:textId="77777777" w:rsidTr="00F11F6B">
        <w:trPr>
          <w:jc w:val="center"/>
        </w:trPr>
        <w:tc>
          <w:tcPr>
            <w:tcW w:w="1417" w:type="dxa"/>
            <w:tcMar>
              <w:top w:w="80" w:type="dxa"/>
              <w:left w:w="100" w:type="dxa"/>
              <w:bottom w:w="80" w:type="dxa"/>
              <w:right w:w="100" w:type="dxa"/>
            </w:tcMar>
            <w:vAlign w:val="center"/>
          </w:tcPr>
          <w:p>
            <w:r>
              <w:t>Fitur 5 (Pemicu Fisiologis)</w:t>
            </w:r>
          </w:p>
        </w:tc>
        <w:tc>
          <w:tcPr>
            <w:tcW w:w="1814" w:type="dxa"/>
            <w:tcMar>
              <w:top w:w="80" w:type="dxa"/>
              <w:left w:w="100" w:type="dxa"/>
              <w:bottom w:w="80" w:type="dxa"/>
              <w:right w:w="100" w:type="dxa"/>
            </w:tcMar>
            <w:vAlign w:val="center"/>
          </w:tcPr>
          <w:p>
            <w:r>
              <w:t>sleep_duration_hrs</w:t>
            </w:r>
          </w:p>
        </w:tc>
        <w:tc>
          <w:tcPr>
            <w:tcW w:w="850" w:type="dxa"/>
            <w:tcMar>
              <w:top w:w="80" w:type="dxa"/>
              <w:left w:w="100" w:type="dxa"/>
              <w:bottom w:w="80" w:type="dxa"/>
              <w:right w:w="100" w:type="dxa"/>
            </w:tcMar>
            <w:vAlign w:val="center"/>
          </w:tcPr>
          <w:p>
            <w:r>
              <w:t>5,2 jam</w:t>
            </w:r>
          </w:p>
        </w:tc>
        <w:tc>
          <w:tcPr>
            <w:tcW w:w="1020" w:type="dxa"/>
            <w:tcMar>
              <w:top w:w="80" w:type="dxa"/>
              <w:left w:w="100" w:type="dxa"/>
              <w:bottom w:w="80" w:type="dxa"/>
              <w:right w:w="100" w:type="dxa"/>
            </w:tcMar>
            <w:vAlign w:val="center"/>
          </w:tcPr>
          <w:p>
            <w:r>
              <w:t>+0,0700</w:t>
            </w:r>
          </w:p>
        </w:tc>
        <w:tc>
          <w:tcPr>
            <w:tcW w:w="2835" w:type="dxa"/>
            <w:tcMar>
              <w:top w:w="80" w:type="dxa"/>
              <w:left w:w="100" w:type="dxa"/>
              <w:bottom w:w="80" w:type="dxa"/>
              <w:right w:w="100" w:type="dxa"/>
            </w:tcMar>
            <w:vAlign w:val="center"/>
          </w:tcPr>
          <w:p>
            <w:r>
              <w:t>Durasi tidur pendek memperkuat sinyal risiko tidur</w:t>
            </w:r>
          </w:p>
        </w:tc>
      </w:tr>
      <w:tr w:rsidR="00882D2F" w14:paraId="2E628B99" w14:textId="77777777" w:rsidTr="00F11F6B">
        <w:trPr>
          <w:jc w:val="center"/>
        </w:trPr>
        <w:tc>
          <w:tcPr>
            <w:tcW w:w="1417" w:type="dxa"/>
            <w:tcMar>
              <w:top w:w="80" w:type="dxa"/>
              <w:left w:w="100" w:type="dxa"/>
              <w:bottom w:w="80" w:type="dxa"/>
              <w:right w:w="100" w:type="dxa"/>
            </w:tcMar>
            <w:vAlign w:val="center"/>
          </w:tcPr>
          <w:p>
            <w:r>
              <w:t>Fitur 6 (Pemicu Kebiasaan)</w:t>
            </w:r>
          </w:p>
        </w:tc>
        <w:tc>
          <w:tcPr>
            <w:tcW w:w="1814" w:type="dxa"/>
            <w:tcMar>
              <w:top w:w="80" w:type="dxa"/>
              <w:left w:w="100" w:type="dxa"/>
              <w:bottom w:w="80" w:type="dxa"/>
              <w:right w:w="100" w:type="dxa"/>
            </w:tcMar>
            <w:vAlign w:val="center"/>
          </w:tcPr>
          <w:p>
            <w:r>
              <w:t>alcohol_units_before_bed</w:t>
            </w:r>
          </w:p>
        </w:tc>
        <w:tc>
          <w:tcPr>
            <w:tcW w:w="850" w:type="dxa"/>
            <w:tcMar>
              <w:top w:w="80" w:type="dxa"/>
              <w:left w:w="100" w:type="dxa"/>
              <w:bottom w:w="80" w:type="dxa"/>
              <w:right w:w="100" w:type="dxa"/>
            </w:tcMar>
            <w:vAlign w:val="center"/>
          </w:tcPr>
          <w:p>
            <w:r>
              <w:t>2 unit</w:t>
            </w:r>
          </w:p>
        </w:tc>
        <w:tc>
          <w:tcPr>
            <w:tcW w:w="1020" w:type="dxa"/>
            <w:tcMar>
              <w:top w:w="80" w:type="dxa"/>
              <w:left w:w="100" w:type="dxa"/>
              <w:bottom w:w="80" w:type="dxa"/>
              <w:right w:w="100" w:type="dxa"/>
            </w:tcMar>
            <w:vAlign w:val="center"/>
          </w:tcPr>
          <w:p>
            <w:r>
              <w:t>+0,0400</w:t>
            </w:r>
          </w:p>
        </w:tc>
        <w:tc>
          <w:tcPr>
            <w:tcW w:w="2835" w:type="dxa"/>
            <w:tcMar>
              <w:top w:w="80" w:type="dxa"/>
              <w:left w:w="100" w:type="dxa"/>
              <w:bottom w:w="80" w:type="dxa"/>
              <w:right w:w="100" w:type="dxa"/>
            </w:tcMar>
            <w:vAlign w:val="center"/>
          </w:tcPr>
          <w:p>
            <w:r>
              <w:t>Konsumsi alkohol mengganggu arsitektur tidur malam</w:t>
            </w:r>
          </w:p>
        </w:tc>
      </w:tr>
      <w:tr w:rsidR="00882D2F" w14:paraId="45545A1E" w14:textId="77777777" w:rsidTr="00F11F6B">
        <w:trPr>
          <w:jc w:val="center"/>
        </w:trPr>
        <w:tc>
          <w:tcPr>
            <w:tcW w:w="1417" w:type="dxa"/>
            <w:tcMar>
              <w:top w:w="80" w:type="dxa"/>
              <w:left w:w="100" w:type="dxa"/>
              <w:bottom w:w="80" w:type="dxa"/>
              <w:right w:w="100" w:type="dxa"/>
            </w:tcMar>
            <w:vAlign w:val="center"/>
          </w:tcPr>
          <w:p>
            <w:r>
              <w:t>Fitur 7 (Faktor Penekan)</w:t>
            </w:r>
          </w:p>
        </w:tc>
        <w:tc>
          <w:tcPr>
            <w:tcW w:w="1814" w:type="dxa"/>
            <w:tcMar>
              <w:top w:w="80" w:type="dxa"/>
              <w:left w:w="100" w:type="dxa"/>
              <w:bottom w:w="80" w:type="dxa"/>
              <w:right w:w="100" w:type="dxa"/>
            </w:tcMar>
            <w:vAlign w:val="center"/>
          </w:tcPr>
          <w:p>
            <w:r>
              <w:t>steps_that_day</w:t>
            </w:r>
          </w:p>
        </w:tc>
        <w:tc>
          <w:tcPr>
            <w:tcW w:w="850" w:type="dxa"/>
            <w:tcMar>
              <w:top w:w="80" w:type="dxa"/>
              <w:left w:w="100" w:type="dxa"/>
              <w:bottom w:w="80" w:type="dxa"/>
              <w:right w:w="100" w:type="dxa"/>
            </w:tcMar>
            <w:vAlign w:val="center"/>
          </w:tcPr>
          <w:p>
            <w:r>
              <w:t>3.200 langkah</w:t>
            </w:r>
          </w:p>
        </w:tc>
        <w:tc>
          <w:tcPr>
            <w:tcW w:w="1020" w:type="dxa"/>
            <w:tcMar>
              <w:top w:w="80" w:type="dxa"/>
              <w:left w:w="100" w:type="dxa"/>
              <w:bottom w:w="80" w:type="dxa"/>
              <w:right w:w="100" w:type="dxa"/>
            </w:tcMar>
            <w:vAlign w:val="center"/>
          </w:tcPr>
          <w:p>
            <w:r>
              <w:t>-0,0500</w:t>
            </w:r>
          </w:p>
        </w:tc>
        <w:tc>
          <w:tcPr>
            <w:tcW w:w="2835" w:type="dxa"/>
            <w:tcMar>
              <w:top w:w="80" w:type="dxa"/>
              <w:left w:w="100" w:type="dxa"/>
              <w:bottom w:w="80" w:type="dxa"/>
              <w:right w:w="100" w:type="dxa"/>
            </w:tcMar>
            <w:vAlign w:val="center"/>
          </w:tcPr>
          <w:p>
            <w:r>
              <w:t>Aktivitas fisik bertindak sebagai protektor tidur</w:t>
            </w:r>
          </w:p>
        </w:tc>
      </w:tr>
      <w:tr w:rsidR="00882D2F" w14:paraId="37E25DFC" w14:textId="77777777" w:rsidTr="00F11F6B">
        <w:trPr>
          <w:jc w:val="center"/>
        </w:trPr>
        <w:tc>
          <w:tcPr>
            <w:tcW w:w="1417" w:type="dxa"/>
            <w:tcMar>
              <w:top w:w="80" w:type="dxa"/>
              <w:left w:w="100" w:type="dxa"/>
              <w:bottom w:w="80" w:type="dxa"/>
              <w:right w:w="100" w:type="dxa"/>
            </w:tcMar>
            <w:vAlign w:val="center"/>
          </w:tcPr>
          <w:p>
            <w:r>
              <w:t>Fitur 8 s/d 28 (Penekan)</w:t>
            </w:r>
          </w:p>
        </w:tc>
        <w:tc>
          <w:tcPr>
            <w:tcW w:w="1814" w:type="dxa"/>
            <w:tcMar>
              <w:top w:w="80" w:type="dxa"/>
              <w:left w:w="100" w:type="dxa"/>
              <w:bottom w:w="80" w:type="dxa"/>
              <w:right w:w="100" w:type="dxa"/>
            </w:tcMar>
            <w:vAlign w:val="center"/>
          </w:tcPr>
          <w:p>
            <w:r>
              <w:t>Akumulasi 21 Fitur Penekan Lainnya</w:t>
            </w:r>
          </w:p>
        </w:tc>
        <w:tc>
          <w:tcPr>
            <w:tcW w:w="850" w:type="dxa"/>
            <w:tcMar>
              <w:top w:w="80" w:type="dxa"/>
              <w:left w:w="100" w:type="dxa"/>
              <w:bottom w:w="80" w:type="dxa"/>
              <w:right w:w="100" w:type="dxa"/>
            </w:tcMar>
            <w:vAlign w:val="center"/>
          </w:tcPr>
          <w:p>
            <w:r>
              <w:t>Beragam</w:t>
            </w:r>
          </w:p>
        </w:tc>
        <w:tc>
          <w:tcPr>
            <w:tcW w:w="1020" w:type="dxa"/>
            <w:tcMar>
              <w:top w:w="80" w:type="dxa"/>
              <w:left w:w="100" w:type="dxa"/>
              <w:bottom w:w="80" w:type="dxa"/>
              <w:right w:w="100" w:type="dxa"/>
            </w:tcMar>
            <w:vAlign w:val="center"/>
          </w:tcPr>
          <w:p>
            <w:r>
              <w:t>-0,1200</w:t>
            </w:r>
          </w:p>
        </w:tc>
        <w:tc>
          <w:tcPr>
            <w:tcW w:w="2835" w:type="dxa"/>
            <w:tcMar>
              <w:top w:w="80" w:type="dxa"/>
              <w:left w:w="100" w:type="dxa"/>
              <w:bottom w:w="80" w:type="dxa"/>
              <w:right w:w="100" w:type="dxa"/>
            </w:tcMar>
            <w:vAlign w:val="center"/>
          </w:tcPr>
          <w:p>
            <w:r>
              <w:t>Kontribusi marginal residual gabungan variabel penekan</w:t>
            </w:r>
          </w:p>
        </w:tc>
      </w:tr>
      <w:tr>
        <w:tc>
          <w:tcPr>
            <w:tcW w:type="dxa" w:w="1235"/>
          </w:tcPr>
          <w:p>
            <w:r>
              <w:t>Total Akumulasi (Σ φi)</w:t>
            </w:r>
          </w:p>
        </w:tc>
        <w:tc>
          <w:tcPr>
            <w:tcW w:type="dxa" w:w="2532"/>
          </w:tcPr>
          <w:p>
            <w:r>
              <w:t>Penjumlahan Seluruh 28 Fitur</w:t>
            </w:r>
          </w:p>
        </w:tc>
        <w:tc>
          <w:tcPr>
            <w:tcW w:type="dxa" w:w="886"/>
          </w:tcPr>
          <w:p>
            <w:r>
              <w:t>—</w:t>
            </w:r>
          </w:p>
        </w:tc>
        <w:tc>
          <w:tcPr>
            <w:tcW w:type="dxa" w:w="1087"/>
          </w:tcPr>
          <w:p>
            <w:r>
              <w:t>+0,8300</w:t>
            </w:r>
          </w:p>
        </w:tc>
        <w:tc>
          <w:tcPr>
            <w:tcW w:type="dxa" w:w="2197"/>
          </w:tcPr>
          <w:p>
            <w:r>
              <w:t>Total pergeseran kontribusi fitur pasien (+1,0000 - 0,1700)</w:t>
            </w:r>
          </w:p>
        </w:tc>
      </w:tr>
      <w:tr>
        <w:tc>
          <w:tcPr>
            <w:tcW w:type="dxa" w:w="1235"/>
          </w:tcPr>
          <w:p>
            <w:r>
              <w:t>Prediksi Akhir f(x)</w:t>
            </w:r>
          </w:p>
        </w:tc>
        <w:tc>
          <w:tcPr>
            <w:tcW w:type="dxa" w:w="2532"/>
          </w:tcPr>
          <w:p>
            <w:r>
              <w:t>φ0 + Σ φi = 0,1200 + 0,8300</w:t>
            </w:r>
          </w:p>
        </w:tc>
        <w:tc>
          <w:tcPr>
            <w:tcW w:type="dxa" w:w="886"/>
          </w:tcPr>
          <w:p>
            <w:r>
              <w:t>—</w:t>
            </w:r>
          </w:p>
        </w:tc>
        <w:tc>
          <w:tcPr>
            <w:tcW w:type="dxa" w:w="1087"/>
          </w:tcPr>
          <w:p>
            <w:r>
              <w:t>0,9500</w:t>
            </w:r>
          </w:p>
        </w:tc>
        <w:tc>
          <w:tcPr>
            <w:tcW w:type="dxa" w:w="2197"/>
          </w:tcPr>
          <w:p>
            <w:r>
              <w:t>Identik 100% dengan Probabilitas CatBoost (95,00%)</w:t>
            </w:r>
          </w:p>
        </w:tc>
      </w:tr>
    </w:tbl>
    <w:p w14:paraId="66B73764" w14:textId="77777777" w:rsidR="00882D2F" w:rsidRDefault="00882D2F" w:rsidP="000F7891">
      <w:pPr>
        <w:pStyle w:val="Heading3"/>
      </w:pPr>
      <w:bookmarkStart w:id="56" w:name="_Toc243327687"/>
      <w:r>
        <w:t>3.6.6 Evaluasi Kinerja Model</w:t>
      </w:r>
      <w:bookmarkEnd w:id="56"/>
    </w:p>
    <w:p w14:paraId="5C1E0899" w14:textId="18C3DA8E" w:rsidR="000F7891" w:rsidRDefault="00882D2F" w:rsidP="00882D2F">
      <w:pPr>
        <w:spacing w:after="120"/>
        <w:ind w:firstLine="709"/>
        <w:rPr>
          <w:color w:val="000000"/>
        </w:rPr>
      </w:pPr>
      <w:r>
        <w:t>Tahap evaluasi (evaluation) dilakukan secara komprehensif untuk mengukur performa generalisasi model CatBoost pada 20.000 sampel data uji yang belum pernah dilihat sebelumnya. Perlu ditegaskan bahwa simulasi evaluasi pada Tabel 3.9 dan Gambar 3.4 merupakan hasil uji coba awal (preliminary benchmark test) yang bertujuan memvalidasi kecocokan logika rumus metrik evaluasi manual terhadap implementasi pustaka komputasi Scikit-Learn, sebelum pengujian eksperimental komprehensif pada berbagai skenario pemodelan dipaparkan secara lengkap pada Bab IV. Penilaian kinerja model tidak hanya bersandar pada nilai akurasi semata, karena metrik akurasi rentan menimbulkan ilusi performa tinggi (accuracy paradox) pada dataset dengan distribusi kelas yang tidak seimbang. Oleh sebab itu, evaluasi dilengkapi dengan metrik Precision, Recall, dan Macro-averaged F1-Score untuk memastikan keandalan prediksi pada seluruh kelas risiko (Chicco &amp; Jurman, 2022). Di samping itu, matriks kebingungan (confusion matrix) multi-kelas berukuran 4x4 disusun untuk memetakan secara detail jumlah klasifikasi yang tepat (True Positive) serta kesalahan klasifikasi (misclassification) pada setiap kelas. Analisis kurva Receiver Operating Characteristic beserta nilai Area Under Curve (ROC-AUC) juga dihitung untuk menguji daya diskriminasi probabilitas model secara objektif.</w:t>
      </w:r>
    </w:p>
    <w:p w14:paraId="30F45566" w14:textId="77777777" w:rsidR="000F7891" w:rsidRDefault="000F7891" w:rsidP="00882D2F">
      <w:pPr>
        <w:spacing w:after="120"/>
        <w:ind w:firstLine="709"/>
        <w:rPr>
          <w:color w:val="000000"/>
        </w:rPr>
      </w:pPr>
    </w:p>
    <w:p w14:paraId="5F72B535" w14:textId="77777777" w:rsidR="000F7891" w:rsidRDefault="000F7891" w:rsidP="00882D2F">
      <w:pPr>
        <w:spacing w:after="120"/>
        <w:ind w:firstLine="709"/>
        <w:rPr>
          <w:color w:val="000000"/>
        </w:rPr>
      </w:pPr>
    </w:p>
    <w:p w14:paraId="34237E60" w14:textId="77777777" w:rsidR="000F7891" w:rsidRPr="000F7891" w:rsidRDefault="000F7891" w:rsidP="00882D2F">
      <w:pPr>
        <w:spacing w:after="120"/>
        <w:ind w:firstLine="709"/>
        <w:rPr>
          <w:color w:val="000000"/>
        </w:rPr>
      </w:pPr>
    </w:p>
    <w:p w14:paraId="0A043DCE" w14:textId="77777777" w:rsidR="00882D2F" w:rsidRDefault="00882D2F" w:rsidP="000F7891">
      <w:pPr>
        <w:pStyle w:val="Caption"/>
      </w:pPr>
      <w:bookmarkStart w:id="57" w:name="_Toc243327345"/>
      <w:r>
        <w:lastRenderedPageBreak/>
        <w:t>Tabel 3.11 Struktur Teoretis Matriks Kebingungan (Multi-Class Confusion Matrix) 4x4</w:t>
      </w:r>
      <w:bookmarkEnd w:id="57"/>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2041"/>
        <w:gridCol w:w="1474"/>
        <w:gridCol w:w="1474"/>
        <w:gridCol w:w="1474"/>
        <w:gridCol w:w="1474"/>
      </w:tblGrid>
      <w:tr w:rsidR="00882D2F" w14:paraId="50CE95F6" w14:textId="77777777" w:rsidTr="00F11F6B">
        <w:trPr>
          <w:jc w:val="center"/>
        </w:trPr>
        <w:tc>
          <w:tcPr>
            <w:tcW w:w="2041" w:type="dxa"/>
            <w:shd w:val="clear" w:color="auto" w:fill="F1F5F9"/>
            <w:tcMar>
              <w:top w:w="80" w:type="dxa"/>
              <w:left w:w="100" w:type="dxa"/>
              <w:bottom w:w="80" w:type="dxa"/>
              <w:right w:w="100" w:type="dxa"/>
            </w:tcMar>
            <w:vAlign w:val="center"/>
          </w:tcPr>
          <w:p w14:paraId="70D0B66F" w14:textId="77777777" w:rsidR="00882D2F" w:rsidRDefault="00882D2F" w:rsidP="00F11F6B">
            <w:pPr>
              <w:spacing w:before="40" w:after="40" w:line="240" w:lineRule="auto"/>
            </w:pPr>
            <w:r>
              <w:rPr>
                <w:b/>
                <w:color w:val="000000"/>
                <w:sz w:val="19"/>
              </w:rPr>
              <w:t>Kelas Aktual (True Class)</w:t>
            </w:r>
          </w:p>
        </w:tc>
        <w:tc>
          <w:tcPr>
            <w:tcW w:w="1474" w:type="dxa"/>
            <w:shd w:val="clear" w:color="auto" w:fill="F1F5F9"/>
            <w:tcMar>
              <w:top w:w="80" w:type="dxa"/>
              <w:left w:w="100" w:type="dxa"/>
              <w:bottom w:w="80" w:type="dxa"/>
              <w:right w:w="100" w:type="dxa"/>
            </w:tcMar>
            <w:vAlign w:val="center"/>
          </w:tcPr>
          <w:p w14:paraId="11F3AD93" w14:textId="77777777" w:rsidR="00882D2F" w:rsidRDefault="00882D2F" w:rsidP="00F11F6B">
            <w:pPr>
              <w:spacing w:before="40" w:after="40" w:line="240" w:lineRule="auto"/>
              <w:jc w:val="center"/>
            </w:pPr>
            <w:r>
              <w:rPr>
                <w:b/>
                <w:color w:val="000000"/>
                <w:sz w:val="19"/>
              </w:rPr>
              <w:t>Prediksi: Healthy</w:t>
            </w:r>
          </w:p>
        </w:tc>
        <w:tc>
          <w:tcPr>
            <w:tcW w:w="1474" w:type="dxa"/>
            <w:shd w:val="clear" w:color="auto" w:fill="F1F5F9"/>
            <w:tcMar>
              <w:top w:w="80" w:type="dxa"/>
              <w:left w:w="100" w:type="dxa"/>
              <w:bottom w:w="80" w:type="dxa"/>
              <w:right w:w="100" w:type="dxa"/>
            </w:tcMar>
            <w:vAlign w:val="center"/>
          </w:tcPr>
          <w:p w14:paraId="4C568D95" w14:textId="77777777" w:rsidR="00882D2F" w:rsidRDefault="00882D2F" w:rsidP="00F11F6B">
            <w:pPr>
              <w:spacing w:before="40" w:after="40" w:line="240" w:lineRule="auto"/>
              <w:jc w:val="center"/>
            </w:pPr>
            <w:r>
              <w:rPr>
                <w:b/>
                <w:color w:val="000000"/>
                <w:sz w:val="19"/>
              </w:rPr>
              <w:t>Prediksi: Mild</w:t>
            </w:r>
          </w:p>
        </w:tc>
        <w:tc>
          <w:tcPr>
            <w:tcW w:w="1474" w:type="dxa"/>
            <w:shd w:val="clear" w:color="auto" w:fill="F1F5F9"/>
            <w:tcMar>
              <w:top w:w="80" w:type="dxa"/>
              <w:left w:w="100" w:type="dxa"/>
              <w:bottom w:w="80" w:type="dxa"/>
              <w:right w:w="100" w:type="dxa"/>
            </w:tcMar>
            <w:vAlign w:val="center"/>
          </w:tcPr>
          <w:p w14:paraId="2F827B46" w14:textId="77777777" w:rsidR="00882D2F" w:rsidRDefault="00882D2F" w:rsidP="00F11F6B">
            <w:pPr>
              <w:spacing w:before="40" w:after="40" w:line="240" w:lineRule="auto"/>
              <w:jc w:val="center"/>
            </w:pPr>
            <w:r>
              <w:rPr>
                <w:b/>
                <w:color w:val="000000"/>
                <w:sz w:val="19"/>
              </w:rPr>
              <w:t>Prediksi: Moderate</w:t>
            </w:r>
          </w:p>
        </w:tc>
        <w:tc>
          <w:tcPr>
            <w:tcW w:w="1474" w:type="dxa"/>
            <w:shd w:val="clear" w:color="auto" w:fill="F1F5F9"/>
            <w:tcMar>
              <w:top w:w="80" w:type="dxa"/>
              <w:left w:w="100" w:type="dxa"/>
              <w:bottom w:w="80" w:type="dxa"/>
              <w:right w:w="100" w:type="dxa"/>
            </w:tcMar>
            <w:vAlign w:val="center"/>
          </w:tcPr>
          <w:p w14:paraId="3BC006B8" w14:textId="77777777" w:rsidR="00882D2F" w:rsidRDefault="00882D2F" w:rsidP="00F11F6B">
            <w:pPr>
              <w:spacing w:before="40" w:after="40" w:line="240" w:lineRule="auto"/>
              <w:jc w:val="center"/>
            </w:pPr>
            <w:r>
              <w:rPr>
                <w:b/>
                <w:color w:val="000000"/>
                <w:sz w:val="19"/>
              </w:rPr>
              <w:t>Prediksi: Severe</w:t>
            </w:r>
          </w:p>
        </w:tc>
      </w:tr>
      <w:tr w:rsidR="00882D2F" w14:paraId="7635D5D1" w14:textId="77777777" w:rsidTr="00F11F6B">
        <w:trPr>
          <w:jc w:val="center"/>
        </w:trPr>
        <w:tc>
          <w:tcPr>
            <w:tcW w:w="2041" w:type="dxa"/>
            <w:tcMar>
              <w:top w:w="80" w:type="dxa"/>
              <w:left w:w="100" w:type="dxa"/>
              <w:bottom w:w="80" w:type="dxa"/>
              <w:right w:w="100" w:type="dxa"/>
            </w:tcMar>
            <w:vAlign w:val="center"/>
          </w:tcPr>
          <w:p w14:paraId="205BE565" w14:textId="77777777" w:rsidR="00882D2F" w:rsidRDefault="00882D2F" w:rsidP="00F11F6B">
            <w:pPr>
              <w:spacing w:before="40" w:after="40" w:line="240" w:lineRule="auto"/>
            </w:pPr>
            <w:r>
              <w:rPr>
                <w:color w:val="000000"/>
                <w:sz w:val="19"/>
              </w:rPr>
              <w:t>Aktual: Healthy</w:t>
            </w:r>
          </w:p>
        </w:tc>
        <w:tc>
          <w:tcPr>
            <w:tcW w:w="1474" w:type="dxa"/>
            <w:tcMar>
              <w:top w:w="80" w:type="dxa"/>
              <w:left w:w="100" w:type="dxa"/>
              <w:bottom w:w="80" w:type="dxa"/>
              <w:right w:w="100" w:type="dxa"/>
            </w:tcMar>
            <w:vAlign w:val="center"/>
          </w:tcPr>
          <w:p w14:paraId="007C242B" w14:textId="77777777" w:rsidR="00882D2F" w:rsidRDefault="00882D2F" w:rsidP="00F11F6B">
            <w:pPr>
              <w:spacing w:before="40" w:after="40" w:line="240" w:lineRule="auto"/>
              <w:jc w:val="center"/>
            </w:pPr>
            <w:r>
              <w:rPr>
                <w:color w:val="000000"/>
                <w:sz w:val="19"/>
              </w:rPr>
              <w:t>TP (Healthy)</w:t>
            </w:r>
          </w:p>
        </w:tc>
        <w:tc>
          <w:tcPr>
            <w:tcW w:w="1474" w:type="dxa"/>
            <w:tcMar>
              <w:top w:w="80" w:type="dxa"/>
              <w:left w:w="100" w:type="dxa"/>
              <w:bottom w:w="80" w:type="dxa"/>
              <w:right w:w="100" w:type="dxa"/>
            </w:tcMar>
            <w:vAlign w:val="center"/>
          </w:tcPr>
          <w:p w14:paraId="35843C3F" w14:textId="77777777" w:rsidR="00882D2F" w:rsidRDefault="00882D2F" w:rsidP="00F11F6B">
            <w:pPr>
              <w:spacing w:before="40" w:after="40" w:line="240" w:lineRule="auto"/>
              <w:jc w:val="center"/>
            </w:pPr>
            <w:r>
              <w:rPr>
                <w:color w:val="000000"/>
                <w:sz w:val="19"/>
              </w:rPr>
              <w:t>E (H → Mi)</w:t>
            </w:r>
          </w:p>
        </w:tc>
        <w:tc>
          <w:tcPr>
            <w:tcW w:w="1474" w:type="dxa"/>
            <w:tcMar>
              <w:top w:w="80" w:type="dxa"/>
              <w:left w:w="100" w:type="dxa"/>
              <w:bottom w:w="80" w:type="dxa"/>
              <w:right w:w="100" w:type="dxa"/>
            </w:tcMar>
            <w:vAlign w:val="center"/>
          </w:tcPr>
          <w:p w14:paraId="2D080053" w14:textId="77777777" w:rsidR="00882D2F" w:rsidRDefault="00882D2F" w:rsidP="00F11F6B">
            <w:pPr>
              <w:spacing w:before="40" w:after="40" w:line="240" w:lineRule="auto"/>
              <w:jc w:val="center"/>
            </w:pPr>
            <w:r>
              <w:rPr>
                <w:color w:val="000000"/>
                <w:sz w:val="19"/>
              </w:rPr>
              <w:t>E (H → Mo)</w:t>
            </w:r>
          </w:p>
        </w:tc>
        <w:tc>
          <w:tcPr>
            <w:tcW w:w="1474" w:type="dxa"/>
            <w:tcMar>
              <w:top w:w="80" w:type="dxa"/>
              <w:left w:w="100" w:type="dxa"/>
              <w:bottom w:w="80" w:type="dxa"/>
              <w:right w:w="100" w:type="dxa"/>
            </w:tcMar>
            <w:vAlign w:val="center"/>
          </w:tcPr>
          <w:p w14:paraId="27014160" w14:textId="77777777" w:rsidR="00882D2F" w:rsidRDefault="00882D2F" w:rsidP="00F11F6B">
            <w:pPr>
              <w:spacing w:before="40" w:after="40" w:line="240" w:lineRule="auto"/>
              <w:jc w:val="center"/>
            </w:pPr>
            <w:r>
              <w:rPr>
                <w:color w:val="000000"/>
                <w:sz w:val="19"/>
              </w:rPr>
              <w:t>E (H → S)</w:t>
            </w:r>
          </w:p>
        </w:tc>
      </w:tr>
      <w:tr w:rsidR="00882D2F" w14:paraId="7517A1D2" w14:textId="77777777" w:rsidTr="00F11F6B">
        <w:trPr>
          <w:jc w:val="center"/>
        </w:trPr>
        <w:tc>
          <w:tcPr>
            <w:tcW w:w="2041" w:type="dxa"/>
            <w:tcMar>
              <w:top w:w="80" w:type="dxa"/>
              <w:left w:w="100" w:type="dxa"/>
              <w:bottom w:w="80" w:type="dxa"/>
              <w:right w:w="100" w:type="dxa"/>
            </w:tcMar>
            <w:vAlign w:val="center"/>
          </w:tcPr>
          <w:p w14:paraId="0A5899E2" w14:textId="77777777" w:rsidR="00882D2F" w:rsidRDefault="00882D2F" w:rsidP="00F11F6B">
            <w:pPr>
              <w:spacing w:before="40" w:after="40" w:line="240" w:lineRule="auto"/>
            </w:pPr>
            <w:r>
              <w:rPr>
                <w:color w:val="000000"/>
                <w:sz w:val="19"/>
              </w:rPr>
              <w:t>Aktual: Mild</w:t>
            </w:r>
          </w:p>
        </w:tc>
        <w:tc>
          <w:tcPr>
            <w:tcW w:w="1474" w:type="dxa"/>
            <w:tcMar>
              <w:top w:w="80" w:type="dxa"/>
              <w:left w:w="100" w:type="dxa"/>
              <w:bottom w:w="80" w:type="dxa"/>
              <w:right w:w="100" w:type="dxa"/>
            </w:tcMar>
            <w:vAlign w:val="center"/>
          </w:tcPr>
          <w:p w14:paraId="04141666" w14:textId="77777777" w:rsidR="00882D2F" w:rsidRDefault="00882D2F" w:rsidP="00F11F6B">
            <w:pPr>
              <w:spacing w:before="40" w:after="40" w:line="240" w:lineRule="auto"/>
              <w:jc w:val="center"/>
            </w:pPr>
            <w:r>
              <w:rPr>
                <w:color w:val="000000"/>
                <w:sz w:val="19"/>
              </w:rPr>
              <w:t>E (Mi → H)</w:t>
            </w:r>
          </w:p>
        </w:tc>
        <w:tc>
          <w:tcPr>
            <w:tcW w:w="1474" w:type="dxa"/>
            <w:tcMar>
              <w:top w:w="80" w:type="dxa"/>
              <w:left w:w="100" w:type="dxa"/>
              <w:bottom w:w="80" w:type="dxa"/>
              <w:right w:w="100" w:type="dxa"/>
            </w:tcMar>
            <w:vAlign w:val="center"/>
          </w:tcPr>
          <w:p w14:paraId="11ABE960" w14:textId="77777777" w:rsidR="00882D2F" w:rsidRDefault="00882D2F" w:rsidP="00F11F6B">
            <w:pPr>
              <w:spacing w:before="40" w:after="40" w:line="240" w:lineRule="auto"/>
              <w:jc w:val="center"/>
            </w:pPr>
            <w:r>
              <w:rPr>
                <w:color w:val="000000"/>
                <w:sz w:val="19"/>
              </w:rPr>
              <w:t>TP (Mild)</w:t>
            </w:r>
          </w:p>
        </w:tc>
        <w:tc>
          <w:tcPr>
            <w:tcW w:w="1474" w:type="dxa"/>
            <w:tcMar>
              <w:top w:w="80" w:type="dxa"/>
              <w:left w:w="100" w:type="dxa"/>
              <w:bottom w:w="80" w:type="dxa"/>
              <w:right w:w="100" w:type="dxa"/>
            </w:tcMar>
            <w:vAlign w:val="center"/>
          </w:tcPr>
          <w:p w14:paraId="0B24C2B2" w14:textId="77777777" w:rsidR="00882D2F" w:rsidRDefault="00882D2F" w:rsidP="00F11F6B">
            <w:pPr>
              <w:spacing w:before="40" w:after="40" w:line="240" w:lineRule="auto"/>
              <w:jc w:val="center"/>
            </w:pPr>
            <w:r>
              <w:rPr>
                <w:color w:val="000000"/>
                <w:sz w:val="19"/>
              </w:rPr>
              <w:t>E (Mi → Mo)</w:t>
            </w:r>
          </w:p>
        </w:tc>
        <w:tc>
          <w:tcPr>
            <w:tcW w:w="1474" w:type="dxa"/>
            <w:tcMar>
              <w:top w:w="80" w:type="dxa"/>
              <w:left w:w="100" w:type="dxa"/>
              <w:bottom w:w="80" w:type="dxa"/>
              <w:right w:w="100" w:type="dxa"/>
            </w:tcMar>
            <w:vAlign w:val="center"/>
          </w:tcPr>
          <w:p w14:paraId="1C4DF0B2" w14:textId="77777777" w:rsidR="00882D2F" w:rsidRDefault="00882D2F" w:rsidP="00F11F6B">
            <w:pPr>
              <w:spacing w:before="40" w:after="40" w:line="240" w:lineRule="auto"/>
              <w:jc w:val="center"/>
            </w:pPr>
            <w:r>
              <w:rPr>
                <w:color w:val="000000"/>
                <w:sz w:val="19"/>
              </w:rPr>
              <w:t>E (Mi → S)</w:t>
            </w:r>
          </w:p>
        </w:tc>
      </w:tr>
      <w:tr w:rsidR="00882D2F" w14:paraId="57542EF3" w14:textId="77777777" w:rsidTr="00F11F6B">
        <w:trPr>
          <w:jc w:val="center"/>
        </w:trPr>
        <w:tc>
          <w:tcPr>
            <w:tcW w:w="2041" w:type="dxa"/>
            <w:tcMar>
              <w:top w:w="80" w:type="dxa"/>
              <w:left w:w="100" w:type="dxa"/>
              <w:bottom w:w="80" w:type="dxa"/>
              <w:right w:w="100" w:type="dxa"/>
            </w:tcMar>
            <w:vAlign w:val="center"/>
          </w:tcPr>
          <w:p w14:paraId="26A7E83B" w14:textId="77777777" w:rsidR="00882D2F" w:rsidRDefault="00882D2F" w:rsidP="00F11F6B">
            <w:pPr>
              <w:spacing w:before="40" w:after="40" w:line="240" w:lineRule="auto"/>
            </w:pPr>
            <w:r>
              <w:rPr>
                <w:color w:val="000000"/>
                <w:sz w:val="19"/>
              </w:rPr>
              <w:t>Aktual: Moderate</w:t>
            </w:r>
          </w:p>
        </w:tc>
        <w:tc>
          <w:tcPr>
            <w:tcW w:w="1474" w:type="dxa"/>
            <w:tcMar>
              <w:top w:w="80" w:type="dxa"/>
              <w:left w:w="100" w:type="dxa"/>
              <w:bottom w:w="80" w:type="dxa"/>
              <w:right w:w="100" w:type="dxa"/>
            </w:tcMar>
            <w:vAlign w:val="center"/>
          </w:tcPr>
          <w:p w14:paraId="1284EB7D" w14:textId="77777777" w:rsidR="00882D2F" w:rsidRDefault="00882D2F" w:rsidP="00F11F6B">
            <w:pPr>
              <w:spacing w:before="40" w:after="40" w:line="240" w:lineRule="auto"/>
              <w:jc w:val="center"/>
            </w:pPr>
            <w:r>
              <w:rPr>
                <w:color w:val="000000"/>
                <w:sz w:val="19"/>
              </w:rPr>
              <w:t>E (Mo → H)</w:t>
            </w:r>
          </w:p>
        </w:tc>
        <w:tc>
          <w:tcPr>
            <w:tcW w:w="1474" w:type="dxa"/>
            <w:tcMar>
              <w:top w:w="80" w:type="dxa"/>
              <w:left w:w="100" w:type="dxa"/>
              <w:bottom w:w="80" w:type="dxa"/>
              <w:right w:w="100" w:type="dxa"/>
            </w:tcMar>
            <w:vAlign w:val="center"/>
          </w:tcPr>
          <w:p w14:paraId="104ADBE7" w14:textId="77777777" w:rsidR="00882D2F" w:rsidRDefault="00882D2F" w:rsidP="00F11F6B">
            <w:pPr>
              <w:spacing w:before="40" w:after="40" w:line="240" w:lineRule="auto"/>
              <w:jc w:val="center"/>
            </w:pPr>
            <w:r>
              <w:rPr>
                <w:color w:val="000000"/>
                <w:sz w:val="19"/>
              </w:rPr>
              <w:t>E (Mo → Mi)</w:t>
            </w:r>
          </w:p>
        </w:tc>
        <w:tc>
          <w:tcPr>
            <w:tcW w:w="1474" w:type="dxa"/>
            <w:tcMar>
              <w:top w:w="80" w:type="dxa"/>
              <w:left w:w="100" w:type="dxa"/>
              <w:bottom w:w="80" w:type="dxa"/>
              <w:right w:w="100" w:type="dxa"/>
            </w:tcMar>
            <w:vAlign w:val="center"/>
          </w:tcPr>
          <w:p w14:paraId="22E2D6F4" w14:textId="77777777" w:rsidR="00882D2F" w:rsidRDefault="00882D2F" w:rsidP="00F11F6B">
            <w:pPr>
              <w:spacing w:before="40" w:after="40" w:line="240" w:lineRule="auto"/>
              <w:jc w:val="center"/>
            </w:pPr>
            <w:r>
              <w:rPr>
                <w:color w:val="000000"/>
                <w:sz w:val="19"/>
              </w:rPr>
              <w:t>TP (Moderate)</w:t>
            </w:r>
          </w:p>
        </w:tc>
        <w:tc>
          <w:tcPr>
            <w:tcW w:w="1474" w:type="dxa"/>
            <w:tcMar>
              <w:top w:w="80" w:type="dxa"/>
              <w:left w:w="100" w:type="dxa"/>
              <w:bottom w:w="80" w:type="dxa"/>
              <w:right w:w="100" w:type="dxa"/>
            </w:tcMar>
            <w:vAlign w:val="center"/>
          </w:tcPr>
          <w:p w14:paraId="735D24A8" w14:textId="77777777" w:rsidR="00882D2F" w:rsidRDefault="00882D2F" w:rsidP="00F11F6B">
            <w:pPr>
              <w:spacing w:before="40" w:after="40" w:line="240" w:lineRule="auto"/>
              <w:jc w:val="center"/>
            </w:pPr>
            <w:r>
              <w:rPr>
                <w:color w:val="000000"/>
                <w:sz w:val="19"/>
              </w:rPr>
              <w:t>E (Mo → S)</w:t>
            </w:r>
          </w:p>
        </w:tc>
      </w:tr>
      <w:tr w:rsidR="00882D2F" w14:paraId="54D94453" w14:textId="77777777" w:rsidTr="00F11F6B">
        <w:trPr>
          <w:jc w:val="center"/>
        </w:trPr>
        <w:tc>
          <w:tcPr>
            <w:tcW w:w="2041" w:type="dxa"/>
            <w:tcMar>
              <w:top w:w="80" w:type="dxa"/>
              <w:left w:w="100" w:type="dxa"/>
              <w:bottom w:w="80" w:type="dxa"/>
              <w:right w:w="100" w:type="dxa"/>
            </w:tcMar>
            <w:vAlign w:val="center"/>
          </w:tcPr>
          <w:p w14:paraId="539A0C19" w14:textId="77777777" w:rsidR="00882D2F" w:rsidRDefault="00882D2F" w:rsidP="00F11F6B">
            <w:pPr>
              <w:spacing w:before="40" w:after="40" w:line="240" w:lineRule="auto"/>
            </w:pPr>
            <w:r>
              <w:rPr>
                <w:color w:val="000000"/>
                <w:sz w:val="19"/>
              </w:rPr>
              <w:t>Aktual: Severe</w:t>
            </w:r>
          </w:p>
        </w:tc>
        <w:tc>
          <w:tcPr>
            <w:tcW w:w="1474" w:type="dxa"/>
            <w:tcMar>
              <w:top w:w="80" w:type="dxa"/>
              <w:left w:w="100" w:type="dxa"/>
              <w:bottom w:w="80" w:type="dxa"/>
              <w:right w:w="100" w:type="dxa"/>
            </w:tcMar>
            <w:vAlign w:val="center"/>
          </w:tcPr>
          <w:p w14:paraId="57CF0388" w14:textId="77777777" w:rsidR="00882D2F" w:rsidRDefault="00882D2F" w:rsidP="00F11F6B">
            <w:pPr>
              <w:spacing w:before="40" w:after="40" w:line="240" w:lineRule="auto"/>
              <w:jc w:val="center"/>
            </w:pPr>
            <w:r>
              <w:rPr>
                <w:color w:val="000000"/>
                <w:sz w:val="19"/>
              </w:rPr>
              <w:t>E (S → H)</w:t>
            </w:r>
          </w:p>
        </w:tc>
        <w:tc>
          <w:tcPr>
            <w:tcW w:w="1474" w:type="dxa"/>
            <w:tcMar>
              <w:top w:w="80" w:type="dxa"/>
              <w:left w:w="100" w:type="dxa"/>
              <w:bottom w:w="80" w:type="dxa"/>
              <w:right w:w="100" w:type="dxa"/>
            </w:tcMar>
            <w:vAlign w:val="center"/>
          </w:tcPr>
          <w:p w14:paraId="3BC75A30" w14:textId="77777777" w:rsidR="00882D2F" w:rsidRDefault="00882D2F" w:rsidP="00F11F6B">
            <w:pPr>
              <w:spacing w:before="40" w:after="40" w:line="240" w:lineRule="auto"/>
              <w:jc w:val="center"/>
            </w:pPr>
            <w:r>
              <w:rPr>
                <w:color w:val="000000"/>
                <w:sz w:val="19"/>
              </w:rPr>
              <w:t>E (S → Mi)</w:t>
            </w:r>
          </w:p>
        </w:tc>
        <w:tc>
          <w:tcPr>
            <w:tcW w:w="1474" w:type="dxa"/>
            <w:tcMar>
              <w:top w:w="80" w:type="dxa"/>
              <w:left w:w="100" w:type="dxa"/>
              <w:bottom w:w="80" w:type="dxa"/>
              <w:right w:w="100" w:type="dxa"/>
            </w:tcMar>
            <w:vAlign w:val="center"/>
          </w:tcPr>
          <w:p w14:paraId="69DBBED9" w14:textId="77777777" w:rsidR="00882D2F" w:rsidRDefault="00882D2F" w:rsidP="00F11F6B">
            <w:pPr>
              <w:spacing w:before="40" w:after="40" w:line="240" w:lineRule="auto"/>
              <w:jc w:val="center"/>
            </w:pPr>
            <w:r>
              <w:rPr>
                <w:color w:val="000000"/>
                <w:sz w:val="19"/>
              </w:rPr>
              <w:t>E (S → Mo)</w:t>
            </w:r>
          </w:p>
        </w:tc>
        <w:tc>
          <w:tcPr>
            <w:tcW w:w="1474" w:type="dxa"/>
            <w:tcMar>
              <w:top w:w="80" w:type="dxa"/>
              <w:left w:w="100" w:type="dxa"/>
              <w:bottom w:w="80" w:type="dxa"/>
              <w:right w:w="100" w:type="dxa"/>
            </w:tcMar>
            <w:vAlign w:val="center"/>
          </w:tcPr>
          <w:p w14:paraId="2E357BC0" w14:textId="77777777" w:rsidR="00882D2F" w:rsidRDefault="00882D2F" w:rsidP="00F11F6B">
            <w:pPr>
              <w:spacing w:before="40" w:after="40" w:line="240" w:lineRule="auto"/>
              <w:jc w:val="center"/>
            </w:pPr>
            <w:r>
              <w:rPr>
                <w:color w:val="000000"/>
                <w:sz w:val="19"/>
              </w:rPr>
              <w:t>TP (Severe)</w:t>
            </w:r>
          </w:p>
        </w:tc>
      </w:tr>
    </w:tbl>
    <w:p w14:paraId="2E1EFA3F" w14:textId="77777777" w:rsidR="00882D2F" w:rsidRDefault="00882D2F" w:rsidP="00882D2F">
      <w:pPr>
        <w:spacing w:before="40"/>
      </w:pPr>
      <w:r>
        <w:rPr>
          <w:i/>
          <w:color w:val="000000"/>
          <w:sz w:val="19"/>
        </w:rPr>
        <w:t>Catatan: TP merupakan prediksi yang tepat (True Positive), sedangkan E_(i→j) mencerminkan kesalahan klasifikasi dari kelas aktual i yang terprediksi keliru sebagai kelas j.</w:t>
      </w:r>
    </w:p>
    <w:p w14:paraId="75731169" w14:textId="77777777" w:rsidR="00882D2F" w:rsidRDefault="00882D2F" w:rsidP="000F7891">
      <w:pPr>
        <w:pStyle w:val="Heading3"/>
      </w:pPr>
      <w:bookmarkStart w:id="58" w:name="_Toc243327688"/>
      <w:r>
        <w:t>3.6.7 Interpretasi Model Berbasis XAI-SHAP</w:t>
      </w:r>
      <w:bookmarkEnd w:id="58"/>
    </w:p>
    <w:p w14:paraId="5A6FD0C5" w14:textId="77777777" w:rsidR="00882D2F" w:rsidRDefault="00882D2F" w:rsidP="00882D2F">
      <w:pPr>
        <w:spacing w:after="120"/>
        <w:ind w:firstLine="709"/>
      </w:pPr>
      <w:r>
        <w:t>Guna mengatasi keterbatasan sifat kotak hitam (black-box) pada algoritma CatBoost, penelitian ini mengintegrasikan metode Explainable Artificial Intelligence berbasis SHAP (Shapley Additive exPlanations). Modul komputasi yang digunakan adalah TreeExplainer, yang secara khusus dioptimalkan untuk mengevaluasi struktur pohon keputusan dengan efisiensi waktu polinomial tanpa memerlukan aproksimasi sampling (Lundberg &amp; Lee, 2017). Dalam komputasi internalnya, modul TreeExplainer menghitung nilai atribusi fitur pada ruang margin logit multi-kelas (raw prediction margin). Untuk kebutuhan penyajian klinis pada prototipe CDSS, margin logit tersebut ditransformasikan melalui fungsi softmax ke dalam ruang probabilitas terkalibrasi (0% hingga 100%), sehingga visualisasi grafik air terjun (waterfall plot) dapat dibaca secara intuitif oleh tenaga medis di mana penjumlahan nilai dasar (base value E[f(x)] = 0,12) dengan akumulasi kontribusi bersih fitur (+0,83) menghasilkan nilai prediksi probabilitas akhir sebesar 0,95 (95,00%). Analisis interpretabilitas dijalankan pada dua tingkatan analitik yang saling melengkapi, yaitu tingkat global dan tingkat lokal. Pada tingkat global, grafik ringkasan (SHAP summary plot) dan grafik kepentingan fitur (feature importance) digunakan untuk meranking variabel gaya hidup digital yang paling dominan mempengaruhi risiko gangguan tidur secara keseluruhan. Sementara itu, pada tingkat lokal, grafik air terjun (SHAP waterfall plot) diaplikasikan untuk membedah kontribusi marginal setiap parameter perilaku terhadap keputusan prediksi pada individu pasien tertentu (Ha et al., 2023).</w:t>
      </w:r>
    </w:p>
    <w:p w14:paraId="0EA8F780" w14:textId="77777777" w:rsidR="00882D2F" w:rsidRDefault="00882D2F" w:rsidP="00882D2F">
      <w:pPr>
        <w:spacing w:before="200" w:after="80"/>
        <w:jc w:val="center"/>
      </w:pPr>
      <w:r>
        <w:rPr>
          <w:noProof/>
        </w:rPr>
        <w:lastRenderedPageBreak/>
        <w:drawing>
          <wp:inline distT="0" distB="0" distL="0" distR="0" wp14:anchorId="3C55C6AE" wp14:editId="41B3C52C">
            <wp:extent cx="5303520" cy="31678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_Alur_XAI_SHAP.png"/>
                    <pic:cNvPicPr/>
                  </pic:nvPicPr>
                  <pic:blipFill>
                    <a:blip r:embed="rId14"/>
                    <a:stretch>
                      <a:fillRect/>
                    </a:stretch>
                  </pic:blipFill>
                  <pic:spPr>
                    <a:xfrm>
                      <a:off x="0" y="0"/>
                      <a:ext cx="5303520" cy="3167874"/>
                    </a:xfrm>
                    <a:prstGeom prst="rect">
                      <a:avLst/>
                    </a:prstGeom>
                  </pic:spPr>
                </pic:pic>
              </a:graphicData>
            </a:graphic>
          </wp:inline>
        </w:drawing>
      </w:r>
    </w:p>
    <w:p w14:paraId="032BAC7D" w14:textId="77777777" w:rsidR="00882D2F" w:rsidRDefault="00882D2F" w:rsidP="000F7891">
      <w:pPr>
        <w:pStyle w:val="Quote"/>
      </w:pPr>
      <w:bookmarkStart w:id="59" w:name="_Toc243327305"/>
      <w:r>
        <w:t>Gambar 3.5 Alur Komputasi dan Interpretasi XAI Tree-SHAP</w:t>
      </w:r>
      <w:bookmarkEnd w:id="59"/>
    </w:p>
    <w:p w14:paraId="3D84F9B9" w14:textId="77777777" w:rsidR="00882D2F" w:rsidRDefault="00882D2F" w:rsidP="000F7891">
      <w:pPr>
        <w:pStyle w:val="Heading3"/>
      </w:pPr>
      <w:bookmarkStart w:id="60" w:name="_Toc243327689"/>
      <w:r>
        <w:t>3.6.8 Perancangan Prototipe Sistem Pendukung Keputusan Klinis (Deployment)</w:t>
      </w:r>
      <w:bookmarkEnd w:id="60"/>
    </w:p>
    <w:p w14:paraId="316CFE89" w14:textId="77777777" w:rsidR="00882D2F" w:rsidRDefault="00882D2F" w:rsidP="00882D2F">
      <w:pPr>
        <w:spacing w:after="120"/>
        <w:ind w:firstLine="576"/>
      </w:pPr>
      <w:r>
        <w:t>Tahap akhir dari siklus CRISP-DM adalah penyebaran (deployment) yang diwujudkan melalui perancangan prototipe sistem pendukung keputusan klinis (Clinical Decision Support System / CDSS) berbasis antarmuka web interaktif. Prototipe ini dikembangkan untuk mentransformasikan hasil komputasi model prediktif dan nilai eksplanasi SHAP ke dalam bentuk visualisasi yang mudah dipahami oleh tenaga kesehatan maupun masyarakat umum. Melalui antarmuka sistem, pengguna dapat memasukkan data profil kebiasaan harian, seperti durasi penggunaan gawai sebelum tidur, jumlah konsumsi kafein, dan tingkat stres kerja. Mesin inferensi kemudian memproses parameter tersebut menggunakan model CatBoost tersimpan untuk menghasilkan kategori risiko gangguan tidur, yang langsung disertai grafik kontribusi fitur SHAP secara individual. Informasi stratifikasi risiko yang transparan ini selanjutnya diintegrasikan dengan modul saran perbaikan pola hidup (sleep hygiene) yang terpersonalisasi guna mendukung tindakan pencegahan dini yang tepat sasaran.</w:t>
      </w:r>
    </w:p>
    <w:p w14:paraId="3D6D8D76" w14:textId="77777777" w:rsidR="00882D2F" w:rsidRDefault="00882D2F" w:rsidP="00882D2F">
      <w:pPr>
        <w:spacing w:before="200" w:after="80"/>
        <w:jc w:val="center"/>
      </w:pPr>
      <w:r>
        <w:rPr>
          <w:noProof/>
        </w:rPr>
        <w:lastRenderedPageBreak/>
        <w:drawing>
          <wp:inline distT="0" distB="0" distL="0" distR="0" wp14:anchorId="289FF929" wp14:editId="1C265B02">
            <wp:extent cx="5303520" cy="32308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_Mockup_CDSS.png"/>
                    <pic:cNvPicPr/>
                  </pic:nvPicPr>
                  <pic:blipFill>
                    <a:blip r:embed="rId15"/>
                    <a:stretch>
                      <a:fillRect/>
                    </a:stretch>
                  </pic:blipFill>
                  <pic:spPr>
                    <a:xfrm>
                      <a:off x="0" y="0"/>
                      <a:ext cx="5303520" cy="3230822"/>
                    </a:xfrm>
                    <a:prstGeom prst="rect">
                      <a:avLst/>
                    </a:prstGeom>
                  </pic:spPr>
                </pic:pic>
              </a:graphicData>
            </a:graphic>
          </wp:inline>
        </w:drawing>
      </w:r>
    </w:p>
    <w:p w14:paraId="2ED8AA7B" w14:textId="411C5A40" w:rsidR="00882D2F" w:rsidRDefault="00882D2F" w:rsidP="000F7891">
      <w:pPr>
        <w:pStyle w:val="Quote"/>
      </w:pPr>
      <w:bookmarkStart w:id="61" w:name="_Toc243327306"/>
      <w:r>
        <w:t>Gambar 3.6 Mockup Antarmuka Prototipe Web CDSS Analisis Gangguan Tidur Berbasis CatBoost-SHAP</w:t>
      </w:r>
      <w:bookmarkEnd w:id="61"/>
    </w:p>
    <w:p w14:paraId="00470F23" w14:textId="78F119C7" w:rsidR="00882D2F" w:rsidRPr="00882D2F" w:rsidRDefault="00882D2F" w:rsidP="00882D2F">
      <w:pPr>
        <w:spacing w:line="278" w:lineRule="auto"/>
        <w:jc w:val="left"/>
        <w:rPr>
          <w:b/>
          <w:color w:val="000000"/>
          <w:sz w:val="21"/>
        </w:rPr>
      </w:pPr>
      <w:r>
        <w:rPr>
          <w:b/>
          <w:color w:val="000000"/>
          <w:sz w:val="21"/>
        </w:rPr>
        <w:br w:type="page"/>
      </w:r>
    </w:p>
    <w:p w14:paraId="3FC8F35A" w14:textId="777328CD" w:rsidR="00AE3084" w:rsidRDefault="00AE3084" w:rsidP="00E13EB0">
      <w:pPr>
        <w:pStyle w:val="Heading1"/>
      </w:pPr>
      <w:bookmarkStart w:id="62" w:name="_Toc243327690"/>
      <w:r w:rsidRPr="00AE3084">
        <w:lastRenderedPageBreak/>
        <w:t>DAFTAR PUSTAKA</w:t>
      </w:r>
      <w:bookmarkEnd w:id="62"/>
    </w:p>
    <w:p w14:paraId="1254BCC0" w14:textId="2A4AC4DA" w:rsidR="00BD28CB" w:rsidRDefault="00000000">
      <w:pPr>
        <w:spacing w:after="120"/>
        <w:ind w:left="576" w:hanging="576"/>
        <w:jc w:val="left"/>
      </w:pPr>
      <w:r>
        <w:t>Amann, J., Blasimme, A., Vayena, E., Frey, D., &amp; Madai, V. I. (2020). Explainability for artificial intelligence in healthcare: a multidisciplinary perspective. BMC Medical Informatics and Decision Making, 20(1), 310. https://doi.org/10.1186/s12911-020-01332-6</w:t>
      </w:r>
    </w:p>
    <w:p w14:paraId="57D9BFD4" w14:textId="10C58882" w:rsidR="00BD28CB" w:rsidRDefault="00000000">
      <w:pPr>
        <w:spacing w:after="120"/>
        <w:ind w:left="576" w:hanging="576"/>
        <w:jc w:val="left"/>
      </w:pPr>
      <w:r>
        <w:t>Bhattarai, P., Thakuri, D. S., Nie, Y., &amp; Chand, G. B. (2024). Explainable AI-based Deep-SHAP for mapping the multivariate relationships between regional neuroimaging biomarkers and cognition. European Journal of Radiology, 174, 111403. https://doi.org/10.1016/j.ejrad.2024.111403</w:t>
      </w:r>
    </w:p>
    <w:p w14:paraId="57A11D0D" w14:textId="4350DAC3" w:rsidR="00BD28CB" w:rsidRDefault="00000000">
      <w:pPr>
        <w:spacing w:after="120"/>
        <w:ind w:left="576" w:hanging="576"/>
        <w:jc w:val="left"/>
      </w:pPr>
      <w:r>
        <w:t>Chang, A. M., Aeschbach, D., Duffy, J. F., &amp; Czeisler, C. A. (2015). Evening use of light-emitting eReaders negatively affects sleep, circadian timing, and next-morning alertness. Proceedings of the National Academy of Sciences (PNAS), 112(4), 1232–1237. https://doi.org/10.1073/pnas.1418490112</w:t>
      </w:r>
    </w:p>
    <w:p w14:paraId="5AE47149" w14:textId="779F41AD" w:rsidR="00BD28CB" w:rsidRDefault="00000000">
      <w:pPr>
        <w:spacing w:after="120"/>
        <w:ind w:left="576" w:hanging="576"/>
        <w:jc w:val="left"/>
      </w:pPr>
      <w:r>
        <w:t>Chicco, D., &amp; Jurman, G. (2022). An invitation to greater use of Matthews correlation coefficient in robotics and artificial intelligence. Frontiers in Robotics and AI, 9, 876814. https://doi.org/10.3389/frobt.2022.876814</w:t>
      </w:r>
    </w:p>
    <w:p w14:paraId="08DAD723" w14:textId="7128523D" w:rsidR="00BD28CB" w:rsidRDefault="00000000">
      <w:pPr>
        <w:spacing w:after="120"/>
        <w:ind w:left="576" w:hanging="576"/>
        <w:jc w:val="left"/>
      </w:pPr>
      <w:r>
        <w:t>Das, P., Arif, M., Hasan, M. E., ALmerab, M. M., Al Habib, A., Al Mamun, F., Mamun, M. A., &amp; Gozal, D. (2025). Prevalence and factors associated with insomnia among chronic disease patients in Bangladesh: A machine learning study. Nature and Science of Sleep, 17, 2725–2741. https://doi.org/10.2147/NSS.S547335</w:t>
      </w:r>
    </w:p>
    <w:p w14:paraId="4E7C167B" w14:textId="0B6EC68B" w:rsidR="00BD28CB" w:rsidRDefault="00000000">
      <w:pPr>
        <w:spacing w:after="120"/>
        <w:ind w:left="576" w:hanging="576"/>
        <w:jc w:val="left"/>
      </w:pPr>
      <w:r>
        <w:t>Deivendran, S., Kanagaraj, K., &amp; Leelabai, T. (2025). Impact of excessive screen time on sleep quality and sleep disturbances among young adults: A cross-sectional study. Journal of Pharmacy and Bioallied Sciences, 17(Suppl 1), S944–S947. https://doi.org/10.4103/jpbs.jpbs_944_25</w:t>
      </w:r>
    </w:p>
    <w:p w14:paraId="09775271" w14:textId="2DBFB8A3" w:rsidR="00BD28CB" w:rsidRDefault="00000000">
      <w:pPr>
        <w:spacing w:after="120"/>
        <w:ind w:left="576" w:hanging="576"/>
        <w:jc w:val="left"/>
      </w:pPr>
      <w:r>
        <w:t>Drake, C., Roehrs, T., Shambroom, J., &amp; Roth, T. (2013). Caffeine effects on sleep taken 0, 3, or 6 hours before going to bed. Journal of Clinical Sleep Medicine, 9(11), 1195–1200. https://doi.org/10.5664/jcsm.3170</w:t>
      </w:r>
    </w:p>
    <w:p w14:paraId="41A25FCA" w14:textId="6FC0F9E2" w:rsidR="00BD28CB" w:rsidRDefault="00000000">
      <w:pPr>
        <w:spacing w:after="120"/>
        <w:ind w:left="576" w:hanging="576"/>
        <w:jc w:val="left"/>
      </w:pPr>
      <w:r>
        <w:t>El Chakik, A., Nakhal, B., &amp; Nassreddine, G. (2026). Explainable semi-supervised learning framework for Alzheimer’s disease prediction using SHAP-based feature selection and cost-sensitive CatBoost. Sci, 8(7), 171. https://doi.org/10.3390/sci8070171</w:t>
      </w:r>
    </w:p>
    <w:p w14:paraId="0D419EB4" w14:textId="6D030EBB" w:rsidR="00BD28CB" w:rsidRDefault="00000000">
      <w:pPr>
        <w:spacing w:after="120"/>
        <w:ind w:left="576" w:hanging="576"/>
        <w:jc w:val="left"/>
      </w:pPr>
      <w:r>
        <w:t>Ha, S., Choi, S. J., Lee, S., Wijaya, R. H., Kim, J. H., Joo, E. Y., &amp; Kim, J. K. (2023). Predicting the risk of sleep disorders using a machine learning–based simple questionnaire: Development and validation study. Journal of Medical Internet Research, 25, e46520. https://doi.org/10.2196/46520</w:t>
      </w:r>
    </w:p>
    <w:p w14:paraId="29721C75" w14:textId="26C066FF" w:rsidR="00BD28CB" w:rsidRDefault="00000000">
      <w:pPr>
        <w:spacing w:after="120"/>
        <w:ind w:left="576" w:hanging="576"/>
        <w:jc w:val="left"/>
      </w:pPr>
      <w:r>
        <w:t>Hancock, J. T., &amp; Khoshgoftaar, T. M. (2020). CatBoost for big data: an interdisciplinary review. Journal of Big Data, 7(1), 94. https://doi.org/10.1186/s40537-020-00369-8</w:t>
      </w:r>
    </w:p>
    <w:p w14:paraId="19BA8FC5" w14:textId="7919F187" w:rsidR="00BD28CB" w:rsidRDefault="00000000">
      <w:pPr>
        <w:spacing w:after="120"/>
        <w:ind w:left="576" w:hanging="576"/>
        <w:jc w:val="left"/>
      </w:pPr>
      <w:r>
        <w:t>Henrich, L. C., Antypa, N., &amp; Van den Berg, J. F. (2021). Sleep quality in students: Associations with psychological and lifestyle factors. Current Psychology, 41, 4221–4230. https://doi.org/10.1007/s12144-021-01801-9</w:t>
      </w:r>
    </w:p>
    <w:p w14:paraId="252A352F" w14:textId="1565C644" w:rsidR="00BD28CB" w:rsidRDefault="00000000">
      <w:pPr>
        <w:spacing w:after="120"/>
        <w:ind w:left="576" w:hanging="576"/>
        <w:jc w:val="left"/>
      </w:pPr>
      <w:r>
        <w:t>Hulsen, T. (2023). Explainable artificial intelligence (XAI): Concepts and challenges in healthcare. AI, 4(3), 652–666. https://doi.org/10.3390/ai4030034</w:t>
      </w:r>
    </w:p>
    <w:p w14:paraId="5F4723E3" w14:textId="67E9D040" w:rsidR="00BD28CB" w:rsidRDefault="00000000">
      <w:pPr>
        <w:spacing w:after="120"/>
        <w:ind w:left="576" w:hanging="576"/>
        <w:jc w:val="left"/>
      </w:pPr>
      <w:r>
        <w:t>Irish, L. A., Kline, C. E., Gunn, H. E., Buysse, D. J., &amp; Hall, M. H. (2015). The role of sleep hygiene in promoting public health: A review of empirical evidence. Sleep Medicine Reviews, 22, 23–36. https://doi.org/10.1016/j.smrv.2014.10.001</w:t>
      </w:r>
    </w:p>
    <w:p w14:paraId="4738B72C" w14:textId="6B237ABE" w:rsidR="00BD28CB" w:rsidRDefault="00000000">
      <w:pPr>
        <w:spacing w:after="120"/>
        <w:ind w:left="576" w:hanging="576"/>
        <w:jc w:val="left"/>
      </w:pPr>
      <w:r>
        <w:t>Jahrami, H. (2023). The relationship between Nomophobia, insomnia, Chronotype, phone in proximity, screen time, and sleep duration in adults: A mobile phone app-assisted cross-sectional study. Healthcare, 11(10), 1503. https://doi.org/10.3390/healthcare11101503</w:t>
      </w:r>
    </w:p>
    <w:p w14:paraId="65D7E88D" w14:textId="1E2E3A1A" w:rsidR="00BD28CB" w:rsidRDefault="00000000">
      <w:pPr>
        <w:spacing w:after="120"/>
        <w:ind w:left="576" w:hanging="576"/>
        <w:jc w:val="left"/>
      </w:pPr>
      <w:r>
        <w:t>Kaya, C. (2025). Comparative analysis of conventional and ensemble machine learning techniques for sleep disorder classification. Journal of Artificial Intelligence and Data Science (JAIDA), 5(2), 132–139. https://dergipark.org.tr/en/pub/jaida/issue/87774/1825274</w:t>
      </w:r>
    </w:p>
    <w:p w14:paraId="270153B3" w14:textId="1D41CA0D" w:rsidR="00BD28CB" w:rsidRDefault="00000000">
      <w:pPr>
        <w:spacing w:after="120"/>
        <w:ind w:left="576" w:hanging="576"/>
        <w:jc w:val="left"/>
      </w:pPr>
      <w:r>
        <w:t>Lin, Y., Chen, X., Wang, J., Zhang, H., Liu, M., &amp; Wu, L. (2025). Evaluation of sleep quality and influencing factors among medical and non-medical students using machine learning techniques. Frontiers in Psychiatry, 16, 1533875. https://doi.org/10.3389/fpsyt.2025.1533875</w:t>
      </w:r>
    </w:p>
    <w:p w14:paraId="78F4B1C5" w14:textId="505BBB6F" w:rsidR="00BD28CB" w:rsidRDefault="00000000">
      <w:pPr>
        <w:spacing w:after="120"/>
        <w:ind w:left="576" w:hanging="576"/>
        <w:jc w:val="left"/>
      </w:pPr>
      <w:r>
        <w:t>Lundberg, S. M., &amp; Lee, S. I. (2017). A unified approach to interpreting model predictions. Advances in Neural Information Processing Systems (NeurIPS 2017), 30, 4765–4774. https://doi.org/10.48550/arXiv.1705.07874</w:t>
      </w:r>
    </w:p>
    <w:p w14:paraId="5E54D829" w14:textId="49EC5391" w:rsidR="00BD28CB" w:rsidRDefault="00000000">
      <w:pPr>
        <w:spacing w:after="120"/>
        <w:ind w:left="576" w:hanging="576"/>
        <w:jc w:val="left"/>
      </w:pPr>
      <w:r>
        <w:t>Lundberg, S. M., Erion, G., Chen, H., DeGrave, A., Prutkin, J. M., Nair, B., Katz, R., Himmelfarb, J., Bansal, N., &amp; Lee, S. I. (2020). From local explanations to global understanding with explainable AI for trees. Nature Machine Intelligence, 2(1), 56–67. https://doi.org/10.1038/s42256-019-0138-9</w:t>
      </w:r>
    </w:p>
    <w:p w14:paraId="77F59800" w14:textId="1BF38F11" w:rsidR="00BD28CB" w:rsidRDefault="00000000">
      <w:pPr>
        <w:spacing w:after="120"/>
        <w:ind w:left="576" w:hanging="576"/>
        <w:jc w:val="left"/>
      </w:pPr>
      <w:r>
        <w:t>Martínez-Plumed, F., Contreras-Ochando, L., Ferri, C., Hernandez-Orallo, J., Kull, M., Lachiche, N., &amp; Flach, P. (2021). CRISP-DM twenty years later: From data mining processes to data science trajectories. IEEE Transactions on Knowledge and Data Engineering, 33(8), 3048–3061. https://doi.org/10.1109/TKDE.2019.2962680</w:t>
      </w:r>
    </w:p>
    <w:p w14:paraId="23D5228D" w14:textId="5E70C321" w:rsidR="00BD28CB" w:rsidRDefault="00000000">
      <w:pPr>
        <w:spacing w:after="120"/>
        <w:ind w:left="576" w:hanging="576"/>
        <w:jc w:val="left"/>
      </w:pPr>
      <w:r>
        <w:t>Mawardi, A. B., Pradini, R. S., &amp; Haris, M. S. (2025). Komparasi algoritma boosting untuk prediksi gangguan tidur. JITET (Jurnal Informatika dan Teknik Elektro Terapan), 13(3), 1377–1385. https://doi.org/10.23960/jitet.v13i3.7281</w:t>
      </w:r>
    </w:p>
    <w:p w14:paraId="429B3A16" w14:textId="66C4F7C8" w:rsidR="00BD28CB" w:rsidRDefault="00000000">
      <w:pPr>
        <w:spacing w:after="120"/>
        <w:ind w:left="576" w:hanging="576"/>
        <w:jc w:val="left"/>
      </w:pPr>
      <w:r>
        <w:t>Medic, G., Wille, M., &amp; Hemels, M. E. (2017). Short- and long-term health consequences of sleep disruption. Nature and Science of Sleep, 9, 151–161. https://doi.org/10.2147/NSS.S134864</w:t>
      </w:r>
    </w:p>
    <w:p w14:paraId="5810470A" w14:textId="4D8502AE" w:rsidR="00BD28CB" w:rsidRDefault="00000000">
      <w:pPr>
        <w:spacing w:after="120"/>
        <w:ind w:left="576" w:hanging="576"/>
        <w:jc w:val="left"/>
      </w:pPr>
      <w:r>
        <w:t>Prokhorenkova, L., Gusev, G., Vorobev, A., Dorogush, A. V., &amp; Gulin, A. (2018). CatBoost: unbiased boosting with categorical features. Advances in Neural Information Processing Systems (NeurIPS 2018), 31, 6638–6648. https://doi.org/10.48550/arXiv.1706.09516</w:t>
      </w:r>
    </w:p>
    <w:p w14:paraId="03823DCD" w14:textId="37F84A19" w:rsidR="00BD28CB" w:rsidRDefault="00000000">
      <w:pPr>
        <w:spacing w:after="120"/>
        <w:ind w:left="576" w:hanging="576"/>
        <w:jc w:val="left"/>
      </w:pPr>
      <w:r>
        <w:t>Putra, J. L., &amp; Hidayat, W. F. (2024). Prediksi kualitas tidur: Pendekatan machine learning yang mengintegrasikan faktor kesehatan dan lingkungan. Computer Science (CO-SCIENCE), 4(2), 157–162. https://doi.org/10.31294/coscience.v4i2.4737</w:t>
      </w:r>
    </w:p>
    <w:p w14:paraId="36899BEB" w14:textId="4022FFB3" w:rsidR="00BD28CB" w:rsidRDefault="00000000">
      <w:pPr>
        <w:spacing w:after="120"/>
        <w:ind w:left="576" w:hanging="576"/>
        <w:jc w:val="left"/>
      </w:pPr>
      <w:r>
        <w:t>Rahman, M. A., Jahan, I., Islam, M., Jabid, T., Ali, M. S., Rashid, M. R. A., Islam, M. M., Ferdaus, M. H., Rasel, M. M. K., Jahan, M. R., Sharmin, S., Rimi, T. A., Talukder, A. S., Matin, M. M. H., &amp; Ali, M. A. (2025). Improving sleep disorder diagnosis through optimized machine learning approaches. IEEE Access, 13, 22051–22070. https://doi.org/10.1109/ACCESS.2025.3535535</w:t>
      </w:r>
    </w:p>
    <w:p w14:paraId="582F53EC" w14:textId="533DE16F" w:rsidR="00BD28CB" w:rsidRDefault="00000000">
      <w:pPr>
        <w:spacing w:after="120"/>
        <w:ind w:left="576" w:hanging="576"/>
        <w:jc w:val="left"/>
      </w:pPr>
      <w:r>
        <w:t>Sadeghi, Z., Alizadehsani, R., &amp; Cifci, M. A. (2024). A review of Explainable Artificial Intelligence in healthcare. Computers and Electrical Engineering, 118, 109370. https://doi.org/10.1016/j.compeleceng.2024.109370</w:t>
      </w:r>
    </w:p>
    <w:p w14:paraId="2AB35E80" w14:textId="521420D2" w:rsidR="00BD28CB" w:rsidRDefault="00000000">
      <w:pPr>
        <w:spacing w:after="120"/>
        <w:ind w:left="576" w:hanging="576"/>
        <w:jc w:val="left"/>
      </w:pPr>
      <w:r>
        <w:t>Schröer, C., Kruse, F., &amp; Gómez, J. M. (2021). A systematic literature review on applying CRISP-DM process model. Procedia Computer Science, 181, 526–534. https://doi.org/10.1016/j.procs.2021.01.199</w:t>
      </w:r>
    </w:p>
    <w:p w14:paraId="3E3D1F34" w14:textId="70C49F57" w:rsidR="00BD28CB" w:rsidRDefault="00000000">
      <w:pPr>
        <w:spacing w:after="120"/>
        <w:ind w:left="576" w:hanging="576"/>
        <w:jc w:val="left"/>
      </w:pPr>
      <w:r>
        <w:t>Srinivasu, P. N., Sandhya, N., Jhaveri, R. H., &amp; Raut, R. (2022). From Blackbox to Explainable AI in Healthcare: Existing Tools and Case Studies. Mobile Information Systems, 2022, 8167821. https://doi.org/10.1155/2022/8167821</w:t>
      </w:r>
    </w:p>
    <w:p w14:paraId="49E2EB67" w14:textId="543E9533" w:rsidR="00BD28CB" w:rsidRDefault="00000000">
      <w:pPr>
        <w:spacing w:after="120"/>
        <w:ind w:left="576" w:hanging="576"/>
        <w:jc w:val="left"/>
      </w:pPr>
      <w:r>
        <w:t>Srinivasu, P. N., Shafi, J., Arif, M., Debtera, B., &amp; Gudi, A. (2024). XAI-driven CatBoost multi-layer perceptron neural network for analyzing breast cancer. Scientific Reports, 14, 28674. https://doi.org/10.1038/s41598-024-79620-8</w:t>
      </w:r>
    </w:p>
    <w:p w14:paraId="216D9C45" w14:textId="2BAC80A6" w:rsidR="00BD28CB" w:rsidRDefault="00000000">
      <w:pPr>
        <w:spacing w:after="120"/>
        <w:ind w:left="576" w:hanging="576"/>
        <w:jc w:val="left"/>
      </w:pPr>
      <w:r>
        <w:t>Taher, A., &amp; Ayon, W. I. Z. (2024). Exploring sleep disorders: A comparative analysis of machine learning algorithms on sleep health and lifestyle data. 2024 IEEE PEEIACON, 1–6. https://doi.org/10.1109/PEEIACON63629.2024.10800593</w:t>
      </w:r>
    </w:p>
    <w:p w14:paraId="0510D258" w14:textId="45C53919" w:rsidR="00BD28CB" w:rsidRDefault="00000000">
      <w:pPr>
        <w:spacing w:after="120"/>
        <w:ind w:left="576" w:hanging="576"/>
        <w:jc w:val="left"/>
      </w:pPr>
      <w:r>
        <w:t>Thalla, M. K. (2026). Sleep Health &amp; Daily Performance Dataset (Version 1) [Data set]. Kaggle. https://www.kaggle.com/datasets/mohankrishnat/sleep-health-and-daily-performance-dataset</w:t>
      </w:r>
    </w:p>
    <w:p w14:paraId="7162342F" w14:textId="25316B57" w:rsidR="00BD28CB" w:rsidRDefault="00000000">
      <w:pPr>
        <w:spacing w:after="120"/>
        <w:ind w:left="576" w:hanging="576"/>
        <w:jc w:val="left"/>
      </w:pPr>
      <w:r>
        <w:t>Uzubuaku, I. A. (2023). Sleep health as an economic asset: Evaluating roles of adequate sleep in global labor efficiency. Multidisciplinary Innovations &amp; Research Analysis (MIRA), 4(4), 71–85. https://openviewjournal.com/index.php/mira/issue/view/16</w:t>
      </w:r>
    </w:p>
    <w:p w14:paraId="5F78F472" w14:textId="7E183908" w:rsidR="00BD28CB" w:rsidRDefault="00000000">
      <w:pPr>
        <w:spacing w:after="120"/>
        <w:ind w:left="576" w:hanging="576"/>
        <w:jc w:val="left"/>
      </w:pPr>
      <w:r>
        <w:t>Wang, X., Zhang, Y., &amp; Lu, H. (2025). Development and validation of an explainable machine learning model for predicting the risk of sleep disorders in older adults with multimorbidity: a cross-sectional study. Frontiers in Public Health, 13, 1619406. https://doi.org/10.3389/fpubh.2025.1619406</w:t>
      </w:r>
    </w:p>
    <w:p w14:paraId="3E469F8B" w14:textId="3414B327" w:rsidR="00BD28CB" w:rsidRDefault="00000000">
      <w:pPr>
        <w:spacing w:after="120"/>
        <w:ind w:left="576" w:hanging="576"/>
        <w:jc w:val="left"/>
      </w:pPr>
      <w:r>
        <w:t>Widayati, K. A. (2024). Technostress and sleep quality among university students. Asian Journal of Social Health and Behavior, 7(4), 197–205. https://doi.org/10.4103/shb.shb_177_24</w:t>
      </w:r>
    </w:p>
    <w:p w14:paraId="36636114" w14:textId="1AF94118" w:rsidR="00BD28CB" w:rsidRDefault="00000000">
      <w:pPr>
        <w:spacing w:after="120"/>
        <w:ind w:left="576" w:hanging="576"/>
        <w:jc w:val="left"/>
      </w:pPr>
      <w:r>
        <w:t>Windred, D. P., Burns, A. C., Rutter, M. K., &amp; Phillips, A. J. K. (2024). Sleep regularity is a stronger predictor of mortality risk than sleep duration: A prospective cohort study. Sleep, 47(1), zsad253. https://doi.org/10.1093/sleep/zsad253</w:t>
      </w:r>
    </w:p>
    <w:p w14:paraId="1D8FFDFB" w14:textId="297D6468" w:rsidR="00BD28CB" w:rsidRDefault="00000000">
      <w:pPr>
        <w:spacing w:after="120"/>
        <w:ind w:left="576" w:hanging="576"/>
        <w:jc w:val="left"/>
      </w:pPr>
      <w:r>
        <w:t>Wolak, M., Plichta, M., &amp; Orlicki, P. (2025). Interpretable ensemble learning for tumor-type prediction with a SHAP-based evaluation of CatBoost and voting classifiers. Scientific Reports, 15, 31079. https://doi.org/10.1038/s41598-025-31079-x</w:t>
      </w:r>
    </w:p>
    <w:p>
      <w:pPr/>
      <w:r>
        <w:t>Wu, L., Tao, Y., &amp; Xie, Y. (2025). Prediction of three-year all-cause mortality in patients with heart failure and atrial fibrillation using the CatBoost model. BMC Cardiovascular Disorders, 25(1), 4928. https://doi.org/10.1186/s12872-025-04928-w</w:t>
      </w:r>
    </w:p>
    <w:p>
      <w:pPr/>
      <w:r>
        <w:t>Xie, Y., Chen, Y., Han, Y., Zhai, S., Xiao, L., Yin, D., &amp; Chen, Y. (2025). Identifying influencing factors associated with sleep quality in undergraduates based on partial least squares regression and XGBoost. Frontiers in Psychology, 16, 1732946. https://doi.org/10.3389/fpsyg.2025.1732946</w:t>
      </w:r>
    </w:p>
    <w:p>
      <w:pPr/>
      <w:r>
        <w:t>Zhang, M., Shen, T., Lou, Y., &amp; Li, X. (2025). Exploring the complex associations between community public spaces and healthy aging: an explainable analysis using CatBoost and SHAP. BMC Public Health, 25(1), 2200. https://doi.org/10.1186/s12889-025-23402-y</w:t>
      </w:r>
    </w:p>
    <w:sectPr w:rsidR="00BD28CB" w:rsidSect="002F50DB">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81344" w14:textId="77777777" w:rsidR="00041C92" w:rsidRDefault="00041C92" w:rsidP="000F4358">
      <w:pPr>
        <w:spacing w:after="0" w:line="240" w:lineRule="auto"/>
      </w:pPr>
      <w:r>
        <w:separator/>
      </w:r>
    </w:p>
  </w:endnote>
  <w:endnote w:type="continuationSeparator" w:id="0">
    <w:p w14:paraId="047D6A10" w14:textId="77777777" w:rsidR="00041C92" w:rsidRDefault="00041C92" w:rsidP="000F4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18E05" w14:textId="77777777" w:rsidR="00041C92" w:rsidRDefault="00041C92" w:rsidP="000F4358">
      <w:pPr>
        <w:spacing w:after="0" w:line="240" w:lineRule="auto"/>
      </w:pPr>
      <w:r>
        <w:separator/>
      </w:r>
    </w:p>
  </w:footnote>
  <w:footnote w:type="continuationSeparator" w:id="0">
    <w:p w14:paraId="30F88D1B" w14:textId="77777777" w:rsidR="00041C92" w:rsidRDefault="00041C92" w:rsidP="000F4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029"/>
    <w:multiLevelType w:val="multilevel"/>
    <w:tmpl w:val="3424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5375B"/>
    <w:multiLevelType w:val="multilevel"/>
    <w:tmpl w:val="CA1E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C0E15"/>
    <w:multiLevelType w:val="multilevel"/>
    <w:tmpl w:val="C11C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D0AE3"/>
    <w:multiLevelType w:val="multilevel"/>
    <w:tmpl w:val="AD44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30C92"/>
    <w:multiLevelType w:val="multilevel"/>
    <w:tmpl w:val="D102D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955698"/>
    <w:multiLevelType w:val="multilevel"/>
    <w:tmpl w:val="BCFC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1D30EA"/>
    <w:multiLevelType w:val="multilevel"/>
    <w:tmpl w:val="61B01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B73BB9"/>
    <w:multiLevelType w:val="multilevel"/>
    <w:tmpl w:val="B2C6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326031">
    <w:abstractNumId w:val="4"/>
  </w:num>
  <w:num w:numId="2" w16cid:durableId="874319014">
    <w:abstractNumId w:val="3"/>
  </w:num>
  <w:num w:numId="3" w16cid:durableId="1324240626">
    <w:abstractNumId w:val="6"/>
  </w:num>
  <w:num w:numId="4" w16cid:durableId="1873224258">
    <w:abstractNumId w:val="1"/>
  </w:num>
  <w:num w:numId="5" w16cid:durableId="264264106">
    <w:abstractNumId w:val="5"/>
  </w:num>
  <w:num w:numId="6" w16cid:durableId="128868726">
    <w:abstractNumId w:val="7"/>
  </w:num>
  <w:num w:numId="7" w16cid:durableId="1208878315">
    <w:abstractNumId w:val="2"/>
  </w:num>
  <w:num w:numId="8" w16cid:durableId="82072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E2"/>
    <w:rsid w:val="00041C92"/>
    <w:rsid w:val="0004236D"/>
    <w:rsid w:val="00065FB7"/>
    <w:rsid w:val="00081465"/>
    <w:rsid w:val="000A64FB"/>
    <w:rsid w:val="000B1E74"/>
    <w:rsid w:val="000E2EEB"/>
    <w:rsid w:val="000E3CDB"/>
    <w:rsid w:val="000F3F84"/>
    <w:rsid w:val="000F4358"/>
    <w:rsid w:val="000F7891"/>
    <w:rsid w:val="00110E18"/>
    <w:rsid w:val="00124FB9"/>
    <w:rsid w:val="001612C3"/>
    <w:rsid w:val="0020352E"/>
    <w:rsid w:val="002156BF"/>
    <w:rsid w:val="00235D52"/>
    <w:rsid w:val="002477F5"/>
    <w:rsid w:val="002767F6"/>
    <w:rsid w:val="002B1CDB"/>
    <w:rsid w:val="002B77CC"/>
    <w:rsid w:val="002C54EE"/>
    <w:rsid w:val="002F50DB"/>
    <w:rsid w:val="00314F5F"/>
    <w:rsid w:val="00323787"/>
    <w:rsid w:val="00362393"/>
    <w:rsid w:val="00363E4C"/>
    <w:rsid w:val="00367181"/>
    <w:rsid w:val="003967F8"/>
    <w:rsid w:val="003E07C5"/>
    <w:rsid w:val="004076D6"/>
    <w:rsid w:val="00412BBC"/>
    <w:rsid w:val="00414E1C"/>
    <w:rsid w:val="0044523D"/>
    <w:rsid w:val="00452A68"/>
    <w:rsid w:val="00464D6B"/>
    <w:rsid w:val="00465392"/>
    <w:rsid w:val="00473F42"/>
    <w:rsid w:val="004979D1"/>
    <w:rsid w:val="004B3DAC"/>
    <w:rsid w:val="004D163F"/>
    <w:rsid w:val="004D1CC5"/>
    <w:rsid w:val="00506AB3"/>
    <w:rsid w:val="00527323"/>
    <w:rsid w:val="00531D0D"/>
    <w:rsid w:val="00575B19"/>
    <w:rsid w:val="005B1968"/>
    <w:rsid w:val="005B6E36"/>
    <w:rsid w:val="005C2597"/>
    <w:rsid w:val="005C3F19"/>
    <w:rsid w:val="005D037F"/>
    <w:rsid w:val="005D53C9"/>
    <w:rsid w:val="005D696D"/>
    <w:rsid w:val="005E6631"/>
    <w:rsid w:val="005F7EF1"/>
    <w:rsid w:val="00614CE3"/>
    <w:rsid w:val="0066573D"/>
    <w:rsid w:val="00676CCA"/>
    <w:rsid w:val="00690604"/>
    <w:rsid w:val="00692C3F"/>
    <w:rsid w:val="006A20C6"/>
    <w:rsid w:val="006B0C6E"/>
    <w:rsid w:val="006B134A"/>
    <w:rsid w:val="006B3FD3"/>
    <w:rsid w:val="006E0165"/>
    <w:rsid w:val="006E1B2A"/>
    <w:rsid w:val="006F44BB"/>
    <w:rsid w:val="00714F91"/>
    <w:rsid w:val="00717401"/>
    <w:rsid w:val="00744574"/>
    <w:rsid w:val="007D293D"/>
    <w:rsid w:val="007D3E32"/>
    <w:rsid w:val="007D6248"/>
    <w:rsid w:val="007E0AF7"/>
    <w:rsid w:val="00834DAE"/>
    <w:rsid w:val="0085091D"/>
    <w:rsid w:val="00882D2F"/>
    <w:rsid w:val="00897299"/>
    <w:rsid w:val="008A1898"/>
    <w:rsid w:val="008A2F21"/>
    <w:rsid w:val="00937C4E"/>
    <w:rsid w:val="009B5A0F"/>
    <w:rsid w:val="009E3B74"/>
    <w:rsid w:val="00A15C58"/>
    <w:rsid w:val="00A26743"/>
    <w:rsid w:val="00AC0192"/>
    <w:rsid w:val="00AC7648"/>
    <w:rsid w:val="00AD0B3D"/>
    <w:rsid w:val="00AE3084"/>
    <w:rsid w:val="00AE5751"/>
    <w:rsid w:val="00B04FD0"/>
    <w:rsid w:val="00B57105"/>
    <w:rsid w:val="00B84C35"/>
    <w:rsid w:val="00BA5469"/>
    <w:rsid w:val="00BC0E21"/>
    <w:rsid w:val="00BC5FFF"/>
    <w:rsid w:val="00BD157D"/>
    <w:rsid w:val="00BD28CB"/>
    <w:rsid w:val="00BE0B02"/>
    <w:rsid w:val="00BF6487"/>
    <w:rsid w:val="00C0232B"/>
    <w:rsid w:val="00C32072"/>
    <w:rsid w:val="00D06274"/>
    <w:rsid w:val="00D2486E"/>
    <w:rsid w:val="00D462E0"/>
    <w:rsid w:val="00D825E9"/>
    <w:rsid w:val="00D86A40"/>
    <w:rsid w:val="00DB14E2"/>
    <w:rsid w:val="00DB79CF"/>
    <w:rsid w:val="00E13909"/>
    <w:rsid w:val="00E13EB0"/>
    <w:rsid w:val="00E16AAE"/>
    <w:rsid w:val="00E2054B"/>
    <w:rsid w:val="00E47325"/>
    <w:rsid w:val="00E50DF1"/>
    <w:rsid w:val="00E578E1"/>
    <w:rsid w:val="00E7757D"/>
    <w:rsid w:val="00E85DEA"/>
    <w:rsid w:val="00EA09D8"/>
    <w:rsid w:val="00EE693A"/>
    <w:rsid w:val="00F04B38"/>
    <w:rsid w:val="00F30789"/>
    <w:rsid w:val="00F74176"/>
    <w:rsid w:val="00F90FD6"/>
    <w:rsid w:val="00FC2A89"/>
    <w:rsid w:val="00FD52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4371"/>
  <w15:chartTrackingRefBased/>
  <w15:docId w15:val="{13013AE4-021C-4167-B86E-838B3298E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09"/>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30789"/>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F3078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452A6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B1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78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F3078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452A68"/>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B1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4E2"/>
    <w:rPr>
      <w:rFonts w:eastAsiaTheme="majorEastAsia" w:cstheme="majorBidi"/>
      <w:color w:val="272727" w:themeColor="text1" w:themeTint="D8"/>
    </w:rPr>
  </w:style>
  <w:style w:type="paragraph" w:styleId="Title">
    <w:name w:val="Title"/>
    <w:basedOn w:val="Normal"/>
    <w:next w:val="Normal"/>
    <w:link w:val="TitleChar"/>
    <w:uiPriority w:val="10"/>
    <w:qFormat/>
    <w:rsid w:val="00DB1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631"/>
    <w:pPr>
      <w:numPr>
        <w:ilvl w:val="1"/>
      </w:numPr>
    </w:pPr>
    <w:rPr>
      <w:rFonts w:eastAsiaTheme="majorEastAsia" w:cstheme="majorBidi"/>
      <w:i/>
      <w:color w:val="000000" w:themeColor="text1"/>
      <w:spacing w:val="15"/>
      <w:sz w:val="18"/>
      <w:szCs w:val="28"/>
    </w:rPr>
  </w:style>
  <w:style w:type="character" w:customStyle="1" w:styleId="SubtitleChar">
    <w:name w:val="Subtitle Char"/>
    <w:basedOn w:val="DefaultParagraphFont"/>
    <w:link w:val="Subtitle"/>
    <w:uiPriority w:val="11"/>
    <w:rsid w:val="005E6631"/>
    <w:rPr>
      <w:rFonts w:ascii="Times New Roman" w:eastAsiaTheme="majorEastAsia" w:hAnsi="Times New Roman" w:cstheme="majorBidi"/>
      <w:i/>
      <w:color w:val="000000" w:themeColor="text1"/>
      <w:spacing w:val="15"/>
      <w:sz w:val="18"/>
      <w:szCs w:val="28"/>
    </w:rPr>
  </w:style>
  <w:style w:type="paragraph" w:styleId="Quote">
    <w:name w:val="Quote"/>
    <w:basedOn w:val="Normal"/>
    <w:next w:val="Normal"/>
    <w:link w:val="QuoteChar"/>
    <w:uiPriority w:val="29"/>
    <w:qFormat/>
    <w:rsid w:val="0044523D"/>
    <w:pPr>
      <w:spacing w:before="160"/>
      <w:jc w:val="center"/>
    </w:pPr>
    <w:rPr>
      <w:b/>
      <w:i/>
      <w:iCs/>
      <w:color w:val="404040" w:themeColor="text1" w:themeTint="BF"/>
      <w:sz w:val="18"/>
    </w:rPr>
  </w:style>
  <w:style w:type="character" w:customStyle="1" w:styleId="QuoteChar">
    <w:name w:val="Quote Char"/>
    <w:basedOn w:val="DefaultParagraphFont"/>
    <w:link w:val="Quote"/>
    <w:uiPriority w:val="29"/>
    <w:rsid w:val="0044523D"/>
    <w:rPr>
      <w:rFonts w:ascii="Times New Roman" w:hAnsi="Times New Roman"/>
      <w:b/>
      <w:i/>
      <w:iCs/>
      <w:color w:val="404040" w:themeColor="text1" w:themeTint="BF"/>
      <w:sz w:val="18"/>
    </w:rPr>
  </w:style>
  <w:style w:type="paragraph" w:styleId="ListParagraph">
    <w:name w:val="List Paragraph"/>
    <w:basedOn w:val="Normal"/>
    <w:uiPriority w:val="34"/>
    <w:qFormat/>
    <w:rsid w:val="00DB14E2"/>
    <w:pPr>
      <w:ind w:left="720"/>
      <w:contextualSpacing/>
    </w:pPr>
  </w:style>
  <w:style w:type="character" w:styleId="IntenseEmphasis">
    <w:name w:val="Intense Emphasis"/>
    <w:basedOn w:val="DefaultParagraphFont"/>
    <w:uiPriority w:val="21"/>
    <w:qFormat/>
    <w:rsid w:val="00DB14E2"/>
    <w:rPr>
      <w:i/>
      <w:iCs/>
      <w:color w:val="2F5496" w:themeColor="accent1" w:themeShade="BF"/>
    </w:rPr>
  </w:style>
  <w:style w:type="paragraph" w:styleId="IntenseQuote">
    <w:name w:val="Intense Quote"/>
    <w:basedOn w:val="Normal"/>
    <w:next w:val="Normal"/>
    <w:link w:val="IntenseQuoteChar"/>
    <w:uiPriority w:val="30"/>
    <w:qFormat/>
    <w:rsid w:val="00DB1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4E2"/>
    <w:rPr>
      <w:i/>
      <w:iCs/>
      <w:color w:val="2F5496" w:themeColor="accent1" w:themeShade="BF"/>
    </w:rPr>
  </w:style>
  <w:style w:type="character" w:styleId="IntenseReference">
    <w:name w:val="Intense Reference"/>
    <w:basedOn w:val="DefaultParagraphFont"/>
    <w:uiPriority w:val="32"/>
    <w:qFormat/>
    <w:rsid w:val="00DB14E2"/>
    <w:rPr>
      <w:b/>
      <w:bCs/>
      <w:smallCaps/>
      <w:color w:val="2F5496" w:themeColor="accent1" w:themeShade="BF"/>
      <w:spacing w:val="5"/>
    </w:rPr>
  </w:style>
  <w:style w:type="character" w:styleId="Hyperlink">
    <w:name w:val="Hyperlink"/>
    <w:basedOn w:val="DefaultParagraphFont"/>
    <w:uiPriority w:val="99"/>
    <w:unhideWhenUsed/>
    <w:rsid w:val="00E13EB0"/>
    <w:rPr>
      <w:color w:val="0563C1" w:themeColor="hyperlink"/>
      <w:u w:val="single"/>
    </w:rPr>
  </w:style>
  <w:style w:type="character" w:styleId="UnresolvedMention">
    <w:name w:val="Unresolved Mention"/>
    <w:basedOn w:val="DefaultParagraphFont"/>
    <w:uiPriority w:val="99"/>
    <w:semiHidden/>
    <w:unhideWhenUsed/>
    <w:rsid w:val="00E13EB0"/>
    <w:rPr>
      <w:color w:val="605E5C"/>
      <w:shd w:val="clear" w:color="auto" w:fill="E1DFDD"/>
    </w:rPr>
  </w:style>
  <w:style w:type="character" w:styleId="FollowedHyperlink">
    <w:name w:val="FollowedHyperlink"/>
    <w:basedOn w:val="DefaultParagraphFont"/>
    <w:uiPriority w:val="99"/>
    <w:semiHidden/>
    <w:unhideWhenUsed/>
    <w:rsid w:val="00E13EB0"/>
    <w:rPr>
      <w:color w:val="954F72" w:themeColor="followedHyperlink"/>
      <w:u w:val="single"/>
    </w:rPr>
  </w:style>
  <w:style w:type="paragraph" w:styleId="NormalWeb">
    <w:name w:val="Normal (Web)"/>
    <w:basedOn w:val="Normal"/>
    <w:uiPriority w:val="99"/>
    <w:semiHidden/>
    <w:unhideWhenUsed/>
    <w:rsid w:val="007D6248"/>
    <w:rPr>
      <w:rFonts w:cs="Times New Roman"/>
    </w:rPr>
  </w:style>
  <w:style w:type="table" w:styleId="TableGrid">
    <w:name w:val="Table Grid"/>
    <w:basedOn w:val="TableNormal"/>
    <w:uiPriority w:val="39"/>
    <w:rsid w:val="00E16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612C3"/>
    <w:pPr>
      <w:spacing w:after="200" w:line="240" w:lineRule="auto"/>
      <w:jc w:val="center"/>
    </w:pPr>
    <w:rPr>
      <w:b/>
      <w:i/>
      <w:iCs/>
      <w:color w:val="000000" w:themeColor="text1"/>
      <w:sz w:val="18"/>
      <w:szCs w:val="18"/>
    </w:rPr>
  </w:style>
  <w:style w:type="table" w:styleId="TableGridLight">
    <w:name w:val="Grid Table Light"/>
    <w:basedOn w:val="TableNormal"/>
    <w:uiPriority w:val="40"/>
    <w:rsid w:val="00D86A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E7757D"/>
    <w:rPr>
      <w:i/>
      <w:iCs/>
    </w:rPr>
  </w:style>
  <w:style w:type="paragraph" w:styleId="TableofFigures">
    <w:name w:val="table of figures"/>
    <w:basedOn w:val="Normal"/>
    <w:next w:val="Normal"/>
    <w:uiPriority w:val="99"/>
    <w:unhideWhenUsed/>
    <w:rsid w:val="0085091D"/>
    <w:pPr>
      <w:spacing w:after="0"/>
    </w:pPr>
  </w:style>
  <w:style w:type="paragraph" w:styleId="TOCHeading">
    <w:name w:val="TOC Heading"/>
    <w:basedOn w:val="Heading1"/>
    <w:next w:val="Normal"/>
    <w:uiPriority w:val="39"/>
    <w:unhideWhenUsed/>
    <w:qFormat/>
    <w:rsid w:val="00473F42"/>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73F42"/>
    <w:pPr>
      <w:spacing w:after="100"/>
    </w:pPr>
  </w:style>
  <w:style w:type="paragraph" w:styleId="TOC2">
    <w:name w:val="toc 2"/>
    <w:basedOn w:val="Normal"/>
    <w:next w:val="Normal"/>
    <w:autoRedefine/>
    <w:uiPriority w:val="39"/>
    <w:unhideWhenUsed/>
    <w:rsid w:val="00473F42"/>
    <w:pPr>
      <w:spacing w:after="100"/>
      <w:ind w:left="240"/>
    </w:pPr>
  </w:style>
  <w:style w:type="paragraph" w:styleId="TOC3">
    <w:name w:val="toc 3"/>
    <w:basedOn w:val="Normal"/>
    <w:next w:val="Normal"/>
    <w:autoRedefine/>
    <w:uiPriority w:val="39"/>
    <w:unhideWhenUsed/>
    <w:rsid w:val="00473F42"/>
    <w:pPr>
      <w:spacing w:after="100"/>
      <w:ind w:left="480"/>
    </w:pPr>
  </w:style>
  <w:style w:type="paragraph" w:styleId="Header">
    <w:name w:val="header"/>
    <w:basedOn w:val="Normal"/>
    <w:link w:val="HeaderChar"/>
    <w:uiPriority w:val="99"/>
    <w:unhideWhenUsed/>
    <w:rsid w:val="000F43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358"/>
    <w:rPr>
      <w:rFonts w:ascii="Times New Roman" w:hAnsi="Times New Roman"/>
    </w:rPr>
  </w:style>
  <w:style w:type="paragraph" w:styleId="Footer">
    <w:name w:val="footer"/>
    <w:basedOn w:val="Normal"/>
    <w:link w:val="FooterChar"/>
    <w:uiPriority w:val="99"/>
    <w:unhideWhenUsed/>
    <w:rsid w:val="000F43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35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3389/frobt.2022.876814" TargetMode="External"/><Relationship Id="rId26" Type="http://schemas.openxmlformats.org/officeDocument/2006/relationships/hyperlink" Target="https://doi.org/10.3390/healthcare11101503" TargetMode="External"/><Relationship Id="rId39" Type="http://schemas.openxmlformats.org/officeDocument/2006/relationships/hyperlink" Target="https://doi.org/10.1155/2022/8167821" TargetMode="External"/><Relationship Id="rId21" Type="http://schemas.openxmlformats.org/officeDocument/2006/relationships/hyperlink" Target="https://doi.org/10.3390/sci8070171" TargetMode="External"/><Relationship Id="rId34" Type="http://schemas.openxmlformats.org/officeDocument/2006/relationships/hyperlink" Target="https://doi.org/10.48550/arXiv.1706.09516" TargetMode="External"/><Relationship Id="rId42" Type="http://schemas.openxmlformats.org/officeDocument/2006/relationships/hyperlink" Target="https://www.kaggle.com/datasets/mohankrishnat/sleep-health-and-daily-performance-dataset" TargetMode="External"/><Relationship Id="rId47" Type="http://schemas.openxmlformats.org/officeDocument/2006/relationships/hyperlink" Target="https://doi.org/10.1038/s41598-025-31079-x" TargetMode="External"/><Relationship Id="rId50" Type="http://schemas.openxmlformats.org/officeDocument/2006/relationships/hyperlink" Target="https://doi.org/10.1186/s12889-025-23402-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86/s12911-020-01332-6" TargetMode="External"/><Relationship Id="rId29" Type="http://schemas.openxmlformats.org/officeDocument/2006/relationships/hyperlink" Target="https://doi.org/10.48550/arXiv.1705.07874" TargetMode="External"/><Relationship Id="rId11" Type="http://schemas.openxmlformats.org/officeDocument/2006/relationships/image" Target="media/image4.png"/><Relationship Id="rId24" Type="http://schemas.openxmlformats.org/officeDocument/2006/relationships/hyperlink" Target="https://doi.org/10.1007/s12144-021-01801-9" TargetMode="External"/><Relationship Id="rId32" Type="http://schemas.openxmlformats.org/officeDocument/2006/relationships/hyperlink" Target="https://doi.org/10.23960/jitet.v13i3.7281" TargetMode="External"/><Relationship Id="rId37" Type="http://schemas.openxmlformats.org/officeDocument/2006/relationships/hyperlink" Target="https://doi.org/10.1016/j.compeleceng.2024.109370" TargetMode="External"/><Relationship Id="rId40" Type="http://schemas.openxmlformats.org/officeDocument/2006/relationships/hyperlink" Target="https://doi.org/10.1038/s41598-024-79620-8" TargetMode="External"/><Relationship Id="rId45" Type="http://schemas.openxmlformats.org/officeDocument/2006/relationships/hyperlink" Target="https://doi.org/10.4103/shb.shb_177_24"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86/s40537-020-00369-8" TargetMode="External"/><Relationship Id="rId28" Type="http://schemas.openxmlformats.org/officeDocument/2006/relationships/hyperlink" Target="https://doi.org/10.3389/fpsyt.2025.1533875" TargetMode="External"/><Relationship Id="rId36" Type="http://schemas.openxmlformats.org/officeDocument/2006/relationships/hyperlink" Target="https://doi.org/10.1109/ACCESS.2025.3535535" TargetMode="External"/><Relationship Id="rId49" Type="http://schemas.openxmlformats.org/officeDocument/2006/relationships/hyperlink" Target="https://doi.org/10.3389/fpsyg.2025.1732946" TargetMode="External"/><Relationship Id="rId10" Type="http://schemas.openxmlformats.org/officeDocument/2006/relationships/image" Target="media/image3.png"/><Relationship Id="rId19" Type="http://schemas.openxmlformats.org/officeDocument/2006/relationships/hyperlink" Target="https://doi.org/10.2147/NSS.S547335" TargetMode="External"/><Relationship Id="rId31" Type="http://schemas.openxmlformats.org/officeDocument/2006/relationships/hyperlink" Target="https://doi.org/10.1109/TKDE.2019.2962680" TargetMode="External"/><Relationship Id="rId44" Type="http://schemas.openxmlformats.org/officeDocument/2006/relationships/hyperlink" Target="https://doi.org/10.3389/fpubh.2025.1619406"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2196/46520" TargetMode="External"/><Relationship Id="rId27" Type="http://schemas.openxmlformats.org/officeDocument/2006/relationships/hyperlink" Target="https://dergipark.org.tr/en/pub/jaida/issue/87774/1825274" TargetMode="External"/><Relationship Id="rId30" Type="http://schemas.openxmlformats.org/officeDocument/2006/relationships/hyperlink" Target="https://doi.org/10.1038/s42256-019-0138-9" TargetMode="External"/><Relationship Id="rId35" Type="http://schemas.openxmlformats.org/officeDocument/2006/relationships/hyperlink" Target="https://doi.org/10.31294/coscience.v4i2.4737" TargetMode="External"/><Relationship Id="rId43" Type="http://schemas.openxmlformats.org/officeDocument/2006/relationships/hyperlink" Target="https://openviewjournal.com/index.php/mira/issue/view/16" TargetMode="External"/><Relationship Id="rId48" Type="http://schemas.openxmlformats.org/officeDocument/2006/relationships/hyperlink" Target="https://doi.org/10.1186/s12872-025-04928-w"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16/j.ejrad.2024.111403" TargetMode="External"/><Relationship Id="rId25" Type="http://schemas.openxmlformats.org/officeDocument/2006/relationships/hyperlink" Target="https://doi.org/10.3390/ai4030034" TargetMode="External"/><Relationship Id="rId33" Type="http://schemas.openxmlformats.org/officeDocument/2006/relationships/hyperlink" Target="https://doi.org/10.2147/NSS.S134864" TargetMode="External"/><Relationship Id="rId38" Type="http://schemas.openxmlformats.org/officeDocument/2006/relationships/hyperlink" Target="https://doi.org/10.1016/j.procs.2021.01.199" TargetMode="External"/><Relationship Id="rId46" Type="http://schemas.openxmlformats.org/officeDocument/2006/relationships/hyperlink" Target="https://doi.org/10.1093/sleep/zsad253" TargetMode="External"/><Relationship Id="rId20" Type="http://schemas.openxmlformats.org/officeDocument/2006/relationships/hyperlink" Target="https://doi.org/10.4103/jpbs.jpbs_944_25" TargetMode="External"/><Relationship Id="rId41" Type="http://schemas.openxmlformats.org/officeDocument/2006/relationships/hyperlink" Target="https://doi.org/10.1109/PEEIACON63629.2024.1080059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F2675-92E7-4A0B-A126-3C4C872CF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47</Pages>
  <Words>12432</Words>
  <Characters>70869</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Novian</dc:creator>
  <cp:keywords/>
  <dc:description/>
  <cp:lastModifiedBy>Ahmad Novian</cp:lastModifiedBy>
  <cp:revision>91</cp:revision>
  <cp:lastPrinted>2026-06-08T17:20:00Z</cp:lastPrinted>
  <dcterms:created xsi:type="dcterms:W3CDTF">2026-06-08T13:52:00Z</dcterms:created>
  <dcterms:modified xsi:type="dcterms:W3CDTF">2026-10-19T13:06:00Z</dcterms:modified>
</cp:coreProperties>
</file>