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a001d"/>
          <w:sz w:val="48"/>
          <w:szCs w:val="48"/>
        </w:rPr>
      </w:pPr>
      <w:r w:rsidDel="00000000" w:rsidR="00000000" w:rsidRPr="00000000">
        <w:rPr>
          <w:rFonts w:ascii="Roboto" w:cs="Roboto" w:eastAsia="Roboto" w:hAnsi="Roboto"/>
          <w:color w:val="0a001d"/>
          <w:sz w:val="48"/>
          <w:szCs w:val="48"/>
          <w:rtl w:val="0"/>
        </w:rPr>
        <w:t xml:space="preserve">Practice Exams with Immediate Rationales</w:t>
      </w:r>
    </w:p>
    <w:tbl>
      <w:tblPr>
        <w:tblStyle w:val="Table1"/>
        <w:tblW w:w="15195.0" w:type="dxa"/>
        <w:jc w:val="left"/>
        <w:tblLayout w:type="fixed"/>
        <w:tblLook w:val="0400"/>
      </w:tblPr>
      <w:tblGrid>
        <w:gridCol w:w="2400"/>
        <w:gridCol w:w="12795"/>
        <w:tblGridChange w:id="0">
          <w:tblGrid>
            <w:gridCol w:w="2400"/>
            <w:gridCol w:w="12795"/>
          </w:tblGrid>
        </w:tblGridChange>
      </w:tblGrid>
      <w:tr>
        <w:trPr>
          <w:cantSplit w:val="0"/>
          <w:trHeight w:val="750" w:hRule="atLeast"/>
          <w:tblHeader w:val="0"/>
        </w:trPr>
        <w:tc>
          <w:tcPr>
            <w:tcBorders>
              <w:top w:color="fbfbfe" w:space="0" w:sz="6" w:val="single"/>
              <w:left w:color="fbfbfe" w:space="0" w:sz="6" w:val="single"/>
              <w:right w:color="fbfbfe" w:space="0" w:sz="6" w:val="single"/>
            </w:tcBorders>
            <w:shd w:fill="f0f0f0" w:val="clear"/>
            <w:tcMar>
              <w:top w:w="15.0" w:type="dxa"/>
              <w:left w:w="240.0" w:type="dxa"/>
              <w:bottom w:w="15.0" w:type="dxa"/>
              <w:right w:w="120.0" w:type="dxa"/>
            </w:tcMar>
            <w:vAlign w:val="center"/>
          </w:tcPr>
          <w:p w:rsidR="00000000" w:rsidDel="00000000" w:rsidP="00000000" w:rsidRDefault="00000000" w:rsidRPr="00000000" w14:paraId="00000002">
            <w:pPr>
              <w:jc w:val="right"/>
              <w:rPr>
                <w:rFonts w:ascii="Times New Roman" w:cs="Times New Roman" w:eastAsia="Times New Roman" w:hAnsi="Times New Roman"/>
                <w:b w:val="1"/>
                <w:color w:val="526069"/>
                <w:sz w:val="18"/>
                <w:szCs w:val="18"/>
              </w:rPr>
            </w:pPr>
            <w:r w:rsidDel="00000000" w:rsidR="00000000" w:rsidRPr="00000000">
              <w:rPr>
                <w:rFonts w:ascii="Times New Roman" w:cs="Times New Roman" w:eastAsia="Times New Roman" w:hAnsi="Times New Roman"/>
                <w:b w:val="1"/>
                <w:color w:val="526069"/>
                <w:sz w:val="18"/>
                <w:szCs w:val="18"/>
                <w:rtl w:val="0"/>
              </w:rPr>
              <w:t xml:space="preserve">Status</w:t>
            </w:r>
          </w:p>
        </w:tc>
        <w:tc>
          <w:tcPr>
            <w:tcBorders>
              <w:top w:color="fbfbfe" w:space="0" w:sz="6" w:val="single"/>
              <w:right w:color="fbfbfe" w:space="0" w:sz="6" w:val="single"/>
            </w:tcBorders>
            <w:shd w:fill="fafafa" w:val="clear"/>
            <w:tcMar>
              <w:top w:w="15.0" w:type="dxa"/>
              <w:left w:w="120.0" w:type="dxa"/>
              <w:bottom w:w="15.0" w:type="dxa"/>
              <w:right w:w="240.0" w:type="dxa"/>
            </w:tcMar>
            <w:vAlign w:val="center"/>
          </w:tcPr>
          <w:p w:rsidR="00000000" w:rsidDel="00000000" w:rsidP="00000000" w:rsidRDefault="00000000" w:rsidRPr="00000000" w14:paraId="00000003">
            <w:pPr>
              <w:rPr>
                <w:rFonts w:ascii="Times New Roman" w:cs="Times New Roman" w:eastAsia="Times New Roman" w:hAnsi="Times New Roman"/>
                <w:color w:val="526069"/>
                <w:sz w:val="18"/>
                <w:szCs w:val="18"/>
              </w:rPr>
            </w:pPr>
            <w:r w:rsidDel="00000000" w:rsidR="00000000" w:rsidRPr="00000000">
              <w:rPr>
                <w:rFonts w:ascii="Times New Roman" w:cs="Times New Roman" w:eastAsia="Times New Roman" w:hAnsi="Times New Roman"/>
                <w:color w:val="526069"/>
                <w:sz w:val="18"/>
                <w:szCs w:val="18"/>
                <w:rtl w:val="0"/>
              </w:rPr>
              <w:t xml:space="preserve">Finished</w:t>
            </w:r>
          </w:p>
        </w:tc>
      </w:tr>
      <w:tr>
        <w:trPr>
          <w:cantSplit w:val="0"/>
          <w:trHeight w:val="750" w:hRule="atLeast"/>
          <w:tblHeader w:val="0"/>
        </w:trPr>
        <w:tc>
          <w:tcPr>
            <w:tcBorders>
              <w:top w:color="fbfbfe" w:space="0" w:sz="6" w:val="single"/>
              <w:left w:color="fbfbfe" w:space="0" w:sz="6" w:val="single"/>
              <w:right w:color="fbfbfe" w:space="0" w:sz="6" w:val="single"/>
            </w:tcBorders>
            <w:shd w:fill="f0f0f0" w:val="clear"/>
            <w:tcMar>
              <w:top w:w="15.0" w:type="dxa"/>
              <w:left w:w="240.0" w:type="dxa"/>
              <w:bottom w:w="15.0" w:type="dxa"/>
              <w:right w:w="120.0" w:type="dxa"/>
            </w:tcMar>
            <w:vAlign w:val="center"/>
          </w:tcPr>
          <w:p w:rsidR="00000000" w:rsidDel="00000000" w:rsidP="00000000" w:rsidRDefault="00000000" w:rsidRPr="00000000" w14:paraId="00000004">
            <w:pPr>
              <w:jc w:val="right"/>
              <w:rPr>
                <w:rFonts w:ascii="Times New Roman" w:cs="Times New Roman" w:eastAsia="Times New Roman" w:hAnsi="Times New Roman"/>
                <w:b w:val="1"/>
                <w:color w:val="526069"/>
                <w:sz w:val="18"/>
                <w:szCs w:val="18"/>
              </w:rPr>
            </w:pPr>
            <w:r w:rsidDel="00000000" w:rsidR="00000000" w:rsidRPr="00000000">
              <w:rPr>
                <w:rFonts w:ascii="Times New Roman" w:cs="Times New Roman" w:eastAsia="Times New Roman" w:hAnsi="Times New Roman"/>
                <w:b w:val="1"/>
                <w:color w:val="526069"/>
                <w:sz w:val="18"/>
                <w:szCs w:val="18"/>
                <w:rtl w:val="0"/>
              </w:rPr>
              <w:t xml:space="preserve">Started</w:t>
            </w:r>
          </w:p>
        </w:tc>
        <w:tc>
          <w:tcPr>
            <w:tcBorders>
              <w:top w:color="fbfbfe" w:space="0" w:sz="6" w:val="single"/>
              <w:right w:color="fbfbfe" w:space="0" w:sz="6" w:val="single"/>
            </w:tcBorders>
            <w:shd w:fill="fafafa" w:val="clear"/>
            <w:tcMar>
              <w:top w:w="15.0" w:type="dxa"/>
              <w:left w:w="120.0" w:type="dxa"/>
              <w:bottom w:w="15.0" w:type="dxa"/>
              <w:right w:w="240.0" w:type="dxa"/>
            </w:tcMar>
            <w:vAlign w:val="center"/>
          </w:tcPr>
          <w:p w:rsidR="00000000" w:rsidDel="00000000" w:rsidP="00000000" w:rsidRDefault="00000000" w:rsidRPr="00000000" w14:paraId="00000005">
            <w:pPr>
              <w:rPr>
                <w:rFonts w:ascii="Times New Roman" w:cs="Times New Roman" w:eastAsia="Times New Roman" w:hAnsi="Times New Roman"/>
                <w:color w:val="526069"/>
                <w:sz w:val="18"/>
                <w:szCs w:val="18"/>
              </w:rPr>
            </w:pPr>
            <w:r w:rsidDel="00000000" w:rsidR="00000000" w:rsidRPr="00000000">
              <w:rPr>
                <w:rFonts w:ascii="Times New Roman" w:cs="Times New Roman" w:eastAsia="Times New Roman" w:hAnsi="Times New Roman"/>
                <w:color w:val="526069"/>
                <w:sz w:val="18"/>
                <w:szCs w:val="18"/>
                <w:rtl w:val="0"/>
              </w:rPr>
              <w:t xml:space="preserve">Saturday, 18 January 2025, 12:43 PM</w:t>
            </w:r>
          </w:p>
        </w:tc>
      </w:tr>
      <w:tr>
        <w:trPr>
          <w:cantSplit w:val="0"/>
          <w:trHeight w:val="750" w:hRule="atLeast"/>
          <w:tblHeader w:val="0"/>
        </w:trPr>
        <w:tc>
          <w:tcPr>
            <w:tcBorders>
              <w:top w:color="fbfbfe" w:space="0" w:sz="6" w:val="single"/>
              <w:left w:color="fbfbfe" w:space="0" w:sz="6" w:val="single"/>
              <w:right w:color="fbfbfe" w:space="0" w:sz="6" w:val="single"/>
            </w:tcBorders>
            <w:shd w:fill="f0f0f0" w:val="clear"/>
            <w:tcMar>
              <w:top w:w="15.0" w:type="dxa"/>
              <w:left w:w="240.0" w:type="dxa"/>
              <w:bottom w:w="15.0" w:type="dxa"/>
              <w:right w:w="120.0" w:type="dxa"/>
            </w:tcMar>
            <w:vAlign w:val="center"/>
          </w:tcPr>
          <w:p w:rsidR="00000000" w:rsidDel="00000000" w:rsidP="00000000" w:rsidRDefault="00000000" w:rsidRPr="00000000" w14:paraId="00000006">
            <w:pPr>
              <w:jc w:val="right"/>
              <w:rPr>
                <w:rFonts w:ascii="Times New Roman" w:cs="Times New Roman" w:eastAsia="Times New Roman" w:hAnsi="Times New Roman"/>
                <w:b w:val="1"/>
                <w:color w:val="526069"/>
                <w:sz w:val="18"/>
                <w:szCs w:val="18"/>
              </w:rPr>
            </w:pPr>
            <w:r w:rsidDel="00000000" w:rsidR="00000000" w:rsidRPr="00000000">
              <w:rPr>
                <w:rFonts w:ascii="Times New Roman" w:cs="Times New Roman" w:eastAsia="Times New Roman" w:hAnsi="Times New Roman"/>
                <w:b w:val="1"/>
                <w:color w:val="526069"/>
                <w:sz w:val="18"/>
                <w:szCs w:val="18"/>
                <w:rtl w:val="0"/>
              </w:rPr>
              <w:t xml:space="preserve">Completed</w:t>
            </w:r>
          </w:p>
        </w:tc>
        <w:tc>
          <w:tcPr>
            <w:tcBorders>
              <w:top w:color="fbfbfe" w:space="0" w:sz="6" w:val="single"/>
              <w:right w:color="fbfbfe" w:space="0" w:sz="6" w:val="single"/>
            </w:tcBorders>
            <w:shd w:fill="fafafa" w:val="clear"/>
            <w:tcMar>
              <w:top w:w="15.0" w:type="dxa"/>
              <w:left w:w="120.0" w:type="dxa"/>
              <w:bottom w:w="15.0" w:type="dxa"/>
              <w:right w:w="240.0" w:type="dxa"/>
            </w:tcMar>
            <w:vAlign w:val="center"/>
          </w:tcPr>
          <w:p w:rsidR="00000000" w:rsidDel="00000000" w:rsidP="00000000" w:rsidRDefault="00000000" w:rsidRPr="00000000" w14:paraId="00000007">
            <w:pPr>
              <w:rPr>
                <w:rFonts w:ascii="Times New Roman" w:cs="Times New Roman" w:eastAsia="Times New Roman" w:hAnsi="Times New Roman"/>
                <w:color w:val="526069"/>
                <w:sz w:val="18"/>
                <w:szCs w:val="18"/>
              </w:rPr>
            </w:pPr>
            <w:r w:rsidDel="00000000" w:rsidR="00000000" w:rsidRPr="00000000">
              <w:rPr>
                <w:rFonts w:ascii="Times New Roman" w:cs="Times New Roman" w:eastAsia="Times New Roman" w:hAnsi="Times New Roman"/>
                <w:color w:val="526069"/>
                <w:sz w:val="18"/>
                <w:szCs w:val="18"/>
                <w:rtl w:val="0"/>
              </w:rPr>
              <w:t xml:space="preserve">Saturday, 18 January 2025, 12:43 PM</w:t>
            </w:r>
          </w:p>
        </w:tc>
      </w:tr>
      <w:tr>
        <w:trPr>
          <w:cantSplit w:val="0"/>
          <w:trHeight w:val="750" w:hRule="atLeast"/>
          <w:tblHeader w:val="0"/>
        </w:trPr>
        <w:tc>
          <w:tcPr>
            <w:tcBorders>
              <w:top w:color="fbfbfe" w:space="0" w:sz="6" w:val="single"/>
              <w:left w:color="fbfbfe" w:space="0" w:sz="6" w:val="single"/>
              <w:right w:color="fbfbfe" w:space="0" w:sz="6" w:val="single"/>
            </w:tcBorders>
            <w:shd w:fill="f0f0f0" w:val="clear"/>
            <w:tcMar>
              <w:top w:w="15.0" w:type="dxa"/>
              <w:left w:w="240.0" w:type="dxa"/>
              <w:bottom w:w="15.0" w:type="dxa"/>
              <w:right w:w="120.0" w:type="dxa"/>
            </w:tcMar>
            <w:vAlign w:val="center"/>
          </w:tcPr>
          <w:p w:rsidR="00000000" w:rsidDel="00000000" w:rsidP="00000000" w:rsidRDefault="00000000" w:rsidRPr="00000000" w14:paraId="00000008">
            <w:pPr>
              <w:jc w:val="right"/>
              <w:rPr>
                <w:rFonts w:ascii="Times New Roman" w:cs="Times New Roman" w:eastAsia="Times New Roman" w:hAnsi="Times New Roman"/>
                <w:b w:val="1"/>
                <w:color w:val="526069"/>
                <w:sz w:val="18"/>
                <w:szCs w:val="18"/>
              </w:rPr>
            </w:pPr>
            <w:r w:rsidDel="00000000" w:rsidR="00000000" w:rsidRPr="00000000">
              <w:rPr>
                <w:rFonts w:ascii="Times New Roman" w:cs="Times New Roman" w:eastAsia="Times New Roman" w:hAnsi="Times New Roman"/>
                <w:b w:val="1"/>
                <w:color w:val="526069"/>
                <w:sz w:val="18"/>
                <w:szCs w:val="18"/>
                <w:rtl w:val="0"/>
              </w:rPr>
              <w:t xml:space="preserve">Duration</w:t>
            </w:r>
          </w:p>
        </w:tc>
        <w:tc>
          <w:tcPr>
            <w:tcBorders>
              <w:top w:color="fbfbfe" w:space="0" w:sz="6" w:val="single"/>
              <w:right w:color="fbfbfe" w:space="0" w:sz="6" w:val="single"/>
            </w:tcBorders>
            <w:shd w:fill="fafafa" w:val="clear"/>
            <w:tcMar>
              <w:top w:w="15.0" w:type="dxa"/>
              <w:left w:w="120.0" w:type="dxa"/>
              <w:bottom w:w="15.0" w:type="dxa"/>
              <w:right w:w="240.0" w:type="dxa"/>
            </w:tcMar>
            <w:vAlign w:val="center"/>
          </w:tcPr>
          <w:p w:rsidR="00000000" w:rsidDel="00000000" w:rsidP="00000000" w:rsidRDefault="00000000" w:rsidRPr="00000000" w14:paraId="00000009">
            <w:pPr>
              <w:rPr>
                <w:rFonts w:ascii="Times New Roman" w:cs="Times New Roman" w:eastAsia="Times New Roman" w:hAnsi="Times New Roman"/>
                <w:color w:val="526069"/>
                <w:sz w:val="18"/>
                <w:szCs w:val="18"/>
              </w:rPr>
            </w:pPr>
            <w:r w:rsidDel="00000000" w:rsidR="00000000" w:rsidRPr="00000000">
              <w:rPr>
                <w:rFonts w:ascii="Times New Roman" w:cs="Times New Roman" w:eastAsia="Times New Roman" w:hAnsi="Times New Roman"/>
                <w:color w:val="526069"/>
                <w:sz w:val="18"/>
                <w:szCs w:val="18"/>
                <w:rtl w:val="0"/>
              </w:rPr>
              <w:t xml:space="preserve">16 secs</w:t>
            </w:r>
          </w:p>
        </w:tc>
      </w:tr>
      <w:tr>
        <w:trPr>
          <w:cantSplit w:val="0"/>
          <w:trHeight w:val="750" w:hRule="atLeast"/>
          <w:tblHeader w:val="0"/>
        </w:trPr>
        <w:tc>
          <w:tcPr>
            <w:tcBorders>
              <w:top w:color="fbfbfe" w:space="0" w:sz="6" w:val="single"/>
              <w:left w:color="fbfbfe" w:space="0" w:sz="6" w:val="single"/>
              <w:right w:color="fbfbfe" w:space="0" w:sz="6" w:val="single"/>
            </w:tcBorders>
            <w:shd w:fill="f0f0f0" w:val="clear"/>
            <w:tcMar>
              <w:top w:w="15.0" w:type="dxa"/>
              <w:left w:w="240.0" w:type="dxa"/>
              <w:bottom w:w="15.0" w:type="dxa"/>
              <w:right w:w="120.0" w:type="dxa"/>
            </w:tcMar>
            <w:vAlign w:val="center"/>
          </w:tcPr>
          <w:p w:rsidR="00000000" w:rsidDel="00000000" w:rsidP="00000000" w:rsidRDefault="00000000" w:rsidRPr="00000000" w14:paraId="0000000A">
            <w:pPr>
              <w:jc w:val="right"/>
              <w:rPr>
                <w:rFonts w:ascii="Times New Roman" w:cs="Times New Roman" w:eastAsia="Times New Roman" w:hAnsi="Times New Roman"/>
                <w:b w:val="1"/>
                <w:color w:val="526069"/>
                <w:sz w:val="18"/>
                <w:szCs w:val="18"/>
              </w:rPr>
            </w:pPr>
            <w:r w:rsidDel="00000000" w:rsidR="00000000" w:rsidRPr="00000000">
              <w:rPr>
                <w:rFonts w:ascii="Times New Roman" w:cs="Times New Roman" w:eastAsia="Times New Roman" w:hAnsi="Times New Roman"/>
                <w:b w:val="1"/>
                <w:color w:val="526069"/>
                <w:sz w:val="18"/>
                <w:szCs w:val="18"/>
                <w:rtl w:val="0"/>
              </w:rPr>
              <w:t xml:space="preserve">Grade</w:t>
            </w:r>
          </w:p>
        </w:tc>
        <w:tc>
          <w:tcPr>
            <w:tcBorders>
              <w:top w:color="fbfbfe" w:space="0" w:sz="6" w:val="single"/>
              <w:right w:color="fbfbfe" w:space="0" w:sz="6" w:val="single"/>
            </w:tcBorders>
            <w:shd w:fill="fafafa" w:val="clear"/>
            <w:tcMar>
              <w:top w:w="15.0" w:type="dxa"/>
              <w:left w:w="120.0" w:type="dxa"/>
              <w:bottom w:w="15.0" w:type="dxa"/>
              <w:right w:w="240.0" w:type="dxa"/>
            </w:tcMar>
            <w:vAlign w:val="center"/>
          </w:tcPr>
          <w:p w:rsidR="00000000" w:rsidDel="00000000" w:rsidP="00000000" w:rsidRDefault="00000000" w:rsidRPr="00000000" w14:paraId="0000000B">
            <w:pPr>
              <w:rPr>
                <w:rFonts w:ascii="Times New Roman" w:cs="Times New Roman" w:eastAsia="Times New Roman" w:hAnsi="Times New Roman"/>
                <w:color w:val="526069"/>
                <w:sz w:val="18"/>
                <w:szCs w:val="18"/>
              </w:rPr>
            </w:pPr>
            <w:r w:rsidDel="00000000" w:rsidR="00000000" w:rsidRPr="00000000">
              <w:rPr>
                <w:rFonts w:ascii="Times New Roman" w:cs="Times New Roman" w:eastAsia="Times New Roman" w:hAnsi="Times New Roman"/>
                <w:b w:val="1"/>
                <w:color w:val="526069"/>
                <w:sz w:val="18"/>
                <w:szCs w:val="18"/>
                <w:rtl w:val="0"/>
              </w:rPr>
              <w:t xml:space="preserve">0.00</w:t>
            </w:r>
            <w:r w:rsidDel="00000000" w:rsidR="00000000" w:rsidRPr="00000000">
              <w:rPr>
                <w:rFonts w:ascii="Times New Roman" w:cs="Times New Roman" w:eastAsia="Times New Roman" w:hAnsi="Times New Roman"/>
                <w:color w:val="526069"/>
                <w:sz w:val="18"/>
                <w:szCs w:val="18"/>
                <w:rtl w:val="0"/>
              </w:rPr>
              <w:t xml:space="preserve"> out of 225.00 (</w:t>
            </w:r>
            <w:r w:rsidDel="00000000" w:rsidR="00000000" w:rsidRPr="00000000">
              <w:rPr>
                <w:rFonts w:ascii="Times New Roman" w:cs="Times New Roman" w:eastAsia="Times New Roman" w:hAnsi="Times New Roman"/>
                <w:b w:val="1"/>
                <w:color w:val="526069"/>
                <w:sz w:val="18"/>
                <w:szCs w:val="18"/>
                <w:rtl w:val="0"/>
              </w:rPr>
              <w:t xml:space="preserve">0</w:t>
            </w:r>
            <w:r w:rsidDel="00000000" w:rsidR="00000000" w:rsidRPr="00000000">
              <w:rPr>
                <w:rFonts w:ascii="Times New Roman" w:cs="Times New Roman" w:eastAsia="Times New Roman" w:hAnsi="Times New Roman"/>
                <w:color w:val="526069"/>
                <w:sz w:val="18"/>
                <w:szCs w:val="18"/>
                <w:rtl w:val="0"/>
              </w:rPr>
              <w:t xml:space="preserve">%)</w:t>
            </w:r>
          </w:p>
        </w:tc>
      </w:tr>
    </w:tbl>
    <w:p w:rsidR="00000000" w:rsidDel="00000000" w:rsidP="00000000" w:rsidRDefault="00000000" w:rsidRPr="00000000" w14:paraId="0000000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w:t>
      </w:r>
      <w:r w:rsidDel="00000000" w:rsidR="00000000" w:rsidRPr="00000000">
        <w:rPr>
          <w:rtl w:val="0"/>
        </w:rPr>
      </w:r>
    </w:p>
    <w:p w:rsidR="00000000" w:rsidDel="00000000" w:rsidP="00000000" w:rsidRDefault="00000000" w:rsidRPr="00000000" w14:paraId="0000000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0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0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54" name=""/>
                <a:graphic>
                  <a:graphicData uri="http://schemas.microsoft.com/office/word/2010/wordprocessingShape">
                    <wps:wsp>
                      <wps:cNvSpPr/>
                      <wps:cNvPr id="166" name="Shape 16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54" name="image165.png"/>
                <a:graphic>
                  <a:graphicData uri="http://schemas.openxmlformats.org/drawingml/2006/picture">
                    <pic:pic>
                      <pic:nvPicPr>
                        <pic:cNvPr id="0" name="image16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1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#941: Following a stroke or head trauma, which of the following memory functions is most likely to be affected?</w:t>
      </w:r>
    </w:p>
    <w:p w:rsidR="00000000" w:rsidDel="00000000" w:rsidP="00000000" w:rsidRDefault="00000000" w:rsidRPr="00000000" w14:paraId="000000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1Select one:</w:t>
      </w:r>
    </w:p>
    <w:p w:rsidR="00000000" w:rsidDel="00000000" w:rsidP="00000000" w:rsidRDefault="00000000" w:rsidRPr="00000000" w14:paraId="000000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iconic memory</w:t>
      </w:r>
    </w:p>
    <w:p w:rsidR="00000000" w:rsidDel="00000000" w:rsidP="00000000" w:rsidRDefault="00000000" w:rsidRPr="00000000" w14:paraId="000000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long-term store</w:t>
      </w:r>
    </w:p>
    <w:p w:rsidR="00000000" w:rsidDel="00000000" w:rsidP="00000000" w:rsidRDefault="00000000" w:rsidRPr="00000000" w14:paraId="000000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memory for newly learned information</w:t>
      </w:r>
    </w:p>
    <w:p w:rsidR="00000000" w:rsidDel="00000000" w:rsidP="00000000" w:rsidRDefault="00000000" w:rsidRPr="00000000" w14:paraId="000000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verbal memory</w:t>
      </w:r>
    </w:p>
    <w:p w:rsidR="00000000" w:rsidDel="00000000" w:rsidP="00000000" w:rsidRDefault="00000000" w:rsidRPr="00000000" w14:paraId="0000001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1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Questions like this can be frustrating because it is really impossible to make blanket generalizations. When the brain is compromised by a medical problem (or by substance use), the nature of impairment always depends on the location in the brain of damage and the extent of damage. However, if memory is impaired, the ability to retain newly learned information is most likely to be affected. Impairment in other types of memory, such as long-term episodic memory or verbal (semantic) memory, usually indicates more severe memory damage in which impairment in learning new information is also present.</w:t>
        <w:br w:type="textWrapping"/>
        <w:t xml:space="preserve">Additional Information: </w:t>
      </w:r>
      <w:hyperlink r:id="rId8">
        <w:r w:rsidDel="00000000" w:rsidR="00000000" w:rsidRPr="00000000">
          <w:rPr>
            <w:rFonts w:ascii="Quattrocento Sans" w:cs="Quattrocento Sans" w:eastAsia="Quattrocento Sans" w:hAnsi="Quattrocento Sans"/>
            <w:color w:val="1d1f59"/>
            <w:sz w:val="21"/>
            <w:szCs w:val="21"/>
            <w:rtl w:val="0"/>
          </w:rPr>
          <w:t xml:space="preserve">Stroke</w:t>
        </w:r>
      </w:hyperlink>
      <w:r w:rsidDel="00000000" w:rsidR="00000000" w:rsidRPr="00000000">
        <w:rPr>
          <w:rtl w:val="0"/>
        </w:rPr>
      </w:r>
    </w:p>
    <w:p w:rsidR="00000000" w:rsidDel="00000000" w:rsidP="00000000" w:rsidRDefault="00000000" w:rsidRPr="00000000" w14:paraId="0000001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w:t>
      </w:r>
      <w:r w:rsidDel="00000000" w:rsidR="00000000" w:rsidRPr="00000000">
        <w:rPr>
          <w:rtl w:val="0"/>
        </w:rPr>
      </w:r>
    </w:p>
    <w:p w:rsidR="00000000" w:rsidDel="00000000" w:rsidP="00000000" w:rsidRDefault="00000000" w:rsidRPr="00000000" w14:paraId="0000001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1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2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53" name=""/>
                <a:graphic>
                  <a:graphicData uri="http://schemas.microsoft.com/office/word/2010/wordprocessingShape">
                    <wps:wsp>
                      <wps:cNvSpPr/>
                      <wps:cNvPr id="165" name="Shape 16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53" name="image164.png"/>
                <a:graphic>
                  <a:graphicData uri="http://schemas.openxmlformats.org/drawingml/2006/picture">
                    <pic:pic>
                      <pic:nvPicPr>
                        <pic:cNvPr id="0" name="image16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2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2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#896: An advantage of clozapine (Clozaril) over traditional antipsychotic drugs is that it is</w:t>
      </w:r>
    </w:p>
    <w:p w:rsidR="00000000" w:rsidDel="00000000" w:rsidP="00000000" w:rsidRDefault="00000000" w:rsidRPr="00000000" w14:paraId="0000002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2Select one:</w:t>
      </w:r>
    </w:p>
    <w:p w:rsidR="00000000" w:rsidDel="00000000" w:rsidP="00000000" w:rsidRDefault="00000000" w:rsidRPr="00000000" w14:paraId="0000002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more effective for the negative symptoms of Schizophrenia.</w:t>
      </w:r>
    </w:p>
    <w:p w:rsidR="00000000" w:rsidDel="00000000" w:rsidP="00000000" w:rsidRDefault="00000000" w:rsidRPr="00000000" w14:paraId="000000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less likely to produce anticholinergic effects.</w:t>
      </w:r>
    </w:p>
    <w:p w:rsidR="00000000" w:rsidDel="00000000" w:rsidP="00000000" w:rsidRDefault="00000000" w:rsidRPr="00000000" w14:paraId="000000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less likely to cause agranulocytosis.</w:t>
      </w:r>
    </w:p>
    <w:p w:rsidR="00000000" w:rsidDel="00000000" w:rsidP="00000000" w:rsidRDefault="00000000" w:rsidRPr="00000000" w14:paraId="000000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primarily treats positive symptoms such as hallucinations and delusions.</w:t>
      </w:r>
    </w:p>
    <w:p w:rsidR="00000000" w:rsidDel="00000000" w:rsidP="00000000" w:rsidRDefault="00000000" w:rsidRPr="00000000" w14:paraId="0000002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2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 First-generation antipsychotics are used primarily to treat positive symptoms such as hallucinations and delusions. Traditional antipsychotics are poorly effective against the negative symptoms of schizophrenia and often produce extensive side effects.  An important advantage of clozapine is that it's often effective when conventional antipsychotic drugs are not. </w:t>
        <w:br w:type="textWrapping"/>
        <w:t xml:space="preserve">Additional Information: </w:t>
      </w:r>
      <w:hyperlink r:id="rId9">
        <w:r w:rsidDel="00000000" w:rsidR="00000000" w:rsidRPr="00000000">
          <w:rPr>
            <w:rFonts w:ascii="Quattrocento Sans" w:cs="Quattrocento Sans" w:eastAsia="Quattrocento Sans" w:hAnsi="Quattrocento Sans"/>
            <w:color w:val="1d1f59"/>
            <w:sz w:val="21"/>
            <w:szCs w:val="21"/>
            <w:rtl w:val="0"/>
          </w:rPr>
          <w:t xml:space="preserve">Atypical Antipsychotics</w:t>
        </w:r>
      </w:hyperlink>
      <w:r w:rsidDel="00000000" w:rsidR="00000000" w:rsidRPr="00000000">
        <w:rPr>
          <w:rtl w:val="0"/>
        </w:rPr>
      </w:r>
    </w:p>
    <w:p w:rsidR="00000000" w:rsidDel="00000000" w:rsidP="00000000" w:rsidRDefault="00000000" w:rsidRPr="00000000" w14:paraId="0000002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w:t>
      </w:r>
      <w:r w:rsidDel="00000000" w:rsidR="00000000" w:rsidRPr="00000000">
        <w:rPr>
          <w:rtl w:val="0"/>
        </w:rPr>
      </w:r>
    </w:p>
    <w:p w:rsidR="00000000" w:rsidDel="00000000" w:rsidP="00000000" w:rsidRDefault="00000000" w:rsidRPr="00000000" w14:paraId="0000002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3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3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56" name=""/>
                <a:graphic>
                  <a:graphicData uri="http://schemas.microsoft.com/office/word/2010/wordprocessingShape">
                    <wps:wsp>
                      <wps:cNvSpPr/>
                      <wps:cNvPr id="168" name="Shape 16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56" name="image167.png"/>
                <a:graphic>
                  <a:graphicData uri="http://schemas.openxmlformats.org/drawingml/2006/picture">
                    <pic:pic>
                      <pic:nvPicPr>
                        <pic:cNvPr id="0" name="image16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3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3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#420: Holland's approach to vocational guidance is based on the assumption that:</w:t>
      </w:r>
    </w:p>
    <w:p w:rsidR="00000000" w:rsidDel="00000000" w:rsidP="00000000" w:rsidRDefault="00000000" w:rsidRPr="00000000" w14:paraId="0000003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3Select one:</w:t>
      </w:r>
    </w:p>
    <w:p w:rsidR="00000000" w:rsidDel="00000000" w:rsidP="00000000" w:rsidRDefault="00000000" w:rsidRPr="00000000" w14:paraId="0000003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interests motivate occupational choice</w:t>
      </w:r>
    </w:p>
    <w:p w:rsidR="00000000" w:rsidDel="00000000" w:rsidP="00000000" w:rsidRDefault="00000000" w:rsidRPr="00000000" w14:paraId="000000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behavior is a function of personality-environment congruence</w:t>
      </w:r>
    </w:p>
    <w:p w:rsidR="00000000" w:rsidDel="00000000" w:rsidP="00000000" w:rsidRDefault="00000000" w:rsidRPr="00000000" w14:paraId="000000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job satisfaction and performance are related to a match between aptitude and job requirements</w:t>
      </w:r>
    </w:p>
    <w:p w:rsidR="00000000" w:rsidDel="00000000" w:rsidP="00000000" w:rsidRDefault="00000000" w:rsidRPr="00000000" w14:paraId="000000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interests change in a predictable way over the course of the lifespan</w:t>
      </w:r>
    </w:p>
    <w:p w:rsidR="00000000" w:rsidDel="00000000" w:rsidP="00000000" w:rsidRDefault="00000000" w:rsidRPr="00000000" w14:paraId="0000003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3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Holland's six occupational themes represent both personality and environment types. According to Holland, job satisfaction, productivity, and other behaviors are affected by the congruence or fit between a person's personality and the nature of the work environment.</w:t>
        <w:br w:type="textWrapping"/>
        <w:t xml:space="preserve">Additional Information: </w:t>
      </w:r>
      <w:hyperlink r:id="rId10">
        <w:r w:rsidDel="00000000" w:rsidR="00000000" w:rsidRPr="00000000">
          <w:rPr>
            <w:rFonts w:ascii="Quattrocento Sans" w:cs="Quattrocento Sans" w:eastAsia="Quattrocento Sans" w:hAnsi="Quattrocento Sans"/>
            <w:color w:val="1d1f59"/>
            <w:sz w:val="21"/>
            <w:szCs w:val="21"/>
            <w:rtl w:val="0"/>
          </w:rPr>
          <w:t xml:space="preserve">Holland's Personality and Environment Typology</w:t>
        </w:r>
      </w:hyperlink>
      <w:r w:rsidDel="00000000" w:rsidR="00000000" w:rsidRPr="00000000">
        <w:rPr>
          <w:rtl w:val="0"/>
        </w:rPr>
      </w:r>
    </w:p>
    <w:p w:rsidR="00000000" w:rsidDel="00000000" w:rsidP="00000000" w:rsidRDefault="00000000" w:rsidRPr="00000000" w14:paraId="0000003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w:t>
      </w:r>
      <w:r w:rsidDel="00000000" w:rsidR="00000000" w:rsidRPr="00000000">
        <w:rPr>
          <w:rtl w:val="0"/>
        </w:rPr>
      </w:r>
    </w:p>
    <w:p w:rsidR="00000000" w:rsidDel="00000000" w:rsidP="00000000" w:rsidRDefault="00000000" w:rsidRPr="00000000" w14:paraId="0000004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4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4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55" name=""/>
                <a:graphic>
                  <a:graphicData uri="http://schemas.microsoft.com/office/word/2010/wordprocessingShape">
                    <wps:wsp>
                      <wps:cNvSpPr/>
                      <wps:cNvPr id="167" name="Shape 16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55" name="image166.png"/>
                <a:graphic>
                  <a:graphicData uri="http://schemas.openxmlformats.org/drawingml/2006/picture">
                    <pic:pic>
                      <pic:nvPicPr>
                        <pic:cNvPr id="0" name="image16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4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#1390: An athlete is requested to take a drug screening test used to identify individuals with performance enhancing substances in their systems. Despite the player's actual usage of steroids, the test fails to identify the substances. In the context of decision-making theory, this individual is a:</w:t>
      </w:r>
    </w:p>
    <w:p w:rsidR="00000000" w:rsidDel="00000000" w:rsidP="00000000" w:rsidRDefault="00000000" w:rsidRPr="00000000" w14:paraId="000000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4Select one:</w:t>
      </w:r>
    </w:p>
    <w:p w:rsidR="00000000" w:rsidDel="00000000" w:rsidP="00000000" w:rsidRDefault="00000000" w:rsidRPr="00000000" w14:paraId="000000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false positive</w:t>
      </w:r>
    </w:p>
    <w:p w:rsidR="00000000" w:rsidDel="00000000" w:rsidP="00000000" w:rsidRDefault="00000000" w:rsidRPr="00000000" w14:paraId="000000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false negative</w:t>
      </w:r>
    </w:p>
    <w:p w:rsidR="00000000" w:rsidDel="00000000" w:rsidP="00000000" w:rsidRDefault="00000000" w:rsidRPr="00000000" w14:paraId="000000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true positive</w:t>
      </w:r>
    </w:p>
    <w:p w:rsidR="00000000" w:rsidDel="00000000" w:rsidP="00000000" w:rsidRDefault="00000000" w:rsidRPr="00000000" w14:paraId="000000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true negative</w:t>
      </w:r>
    </w:p>
    <w:p w:rsidR="00000000" w:rsidDel="00000000" w:rsidP="00000000" w:rsidRDefault="00000000" w:rsidRPr="00000000" w14:paraId="0000004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4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Based on performance on the predictor and the criterion, individuals may be classified as false positives, true positives, false negatives, or true negatives. False negatives, like the athlete, are not identified as having used substances when, in fact, they have.</w:t>
      </w:r>
    </w:p>
    <w:p w:rsidR="00000000" w:rsidDel="00000000" w:rsidP="00000000" w:rsidRDefault="00000000" w:rsidRPr="00000000" w14:paraId="0000005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Conversely, false positives are identified by the drug screening test as having used or having substances present, when they have not. True positives are individuals identified by the screening test as having substances present and they do. True negatives are individuals not identified by the screening test to have substances present and do not.</w:t>
        <w:br w:type="textWrapping"/>
        <w:t xml:space="preserve">Additional Information: </w:t>
      </w:r>
      <w:hyperlink r:id="rId11">
        <w:r w:rsidDel="00000000" w:rsidR="00000000" w:rsidRPr="00000000">
          <w:rPr>
            <w:rFonts w:ascii="Quattrocento Sans" w:cs="Quattrocento Sans" w:eastAsia="Quattrocento Sans" w:hAnsi="Quattrocento Sans"/>
            <w:color w:val="1d1f59"/>
            <w:sz w:val="21"/>
            <w:szCs w:val="21"/>
            <w:rtl w:val="0"/>
          </w:rPr>
          <w:t xml:space="preserve">Decision-Making</w:t>
        </w:r>
      </w:hyperlink>
      <w:r w:rsidDel="00000000" w:rsidR="00000000" w:rsidRPr="00000000">
        <w:rPr>
          <w:rtl w:val="0"/>
        </w:rPr>
      </w:r>
    </w:p>
    <w:p w:rsidR="00000000" w:rsidDel="00000000" w:rsidP="00000000" w:rsidRDefault="00000000" w:rsidRPr="00000000" w14:paraId="0000005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w:t>
      </w:r>
      <w:r w:rsidDel="00000000" w:rsidR="00000000" w:rsidRPr="00000000">
        <w:rPr>
          <w:rtl w:val="0"/>
        </w:rPr>
      </w:r>
    </w:p>
    <w:p w:rsidR="00000000" w:rsidDel="00000000" w:rsidP="00000000" w:rsidRDefault="00000000" w:rsidRPr="00000000" w14:paraId="0000005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5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5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58" name=""/>
                <a:graphic>
                  <a:graphicData uri="http://schemas.microsoft.com/office/word/2010/wordprocessingShape">
                    <wps:wsp>
                      <wps:cNvSpPr/>
                      <wps:cNvPr id="170" name="Shape 17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58" name="image169.png"/>
                <a:graphic>
                  <a:graphicData uri="http://schemas.openxmlformats.org/drawingml/2006/picture">
                    <pic:pic>
                      <pic:nvPicPr>
                        <pic:cNvPr id="0" name="image16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5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#7279: Depression is often accompanied by memory deficits and other cognitive problems. Memory deficits most often involve:</w:t>
      </w:r>
    </w:p>
    <w:p w:rsidR="00000000" w:rsidDel="00000000" w:rsidP="00000000" w:rsidRDefault="00000000" w:rsidRPr="00000000" w14:paraId="000000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5Select one:</w:t>
      </w:r>
    </w:p>
    <w:p w:rsidR="00000000" w:rsidDel="00000000" w:rsidP="00000000" w:rsidRDefault="00000000" w:rsidRPr="00000000" w14:paraId="000000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recall memory.</w:t>
      </w:r>
    </w:p>
    <w:p w:rsidR="00000000" w:rsidDel="00000000" w:rsidP="00000000" w:rsidRDefault="00000000" w:rsidRPr="00000000" w14:paraId="000000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recognition memory.</w:t>
      </w:r>
    </w:p>
    <w:p w:rsidR="00000000" w:rsidDel="00000000" w:rsidP="00000000" w:rsidRDefault="00000000" w:rsidRPr="00000000" w14:paraId="000000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implicit memory.</w:t>
      </w:r>
    </w:p>
    <w:p w:rsidR="00000000" w:rsidDel="00000000" w:rsidP="00000000" w:rsidRDefault="00000000" w:rsidRPr="00000000" w14:paraId="000000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recall and recognition memory but not implicit memory.</w:t>
      </w:r>
    </w:p>
    <w:p w:rsidR="00000000" w:rsidDel="00000000" w:rsidP="00000000" w:rsidRDefault="00000000" w:rsidRPr="00000000" w14:paraId="0000006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6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Memory impairment is one of the characteristics that is useful for distinguishing depression (pseudodementia) from dementia. In depression, recall memory is affected but recognition memory is not; in dementia, recall and recognition memory are both impaired.</w:t>
        <w:br w:type="textWrapping"/>
        <w:t xml:space="preserve">Additional Information: </w:t>
      </w:r>
      <w:hyperlink r:id="rId12">
        <w:r w:rsidDel="00000000" w:rsidR="00000000" w:rsidRPr="00000000">
          <w:rPr>
            <w:rFonts w:ascii="Quattrocento Sans" w:cs="Quattrocento Sans" w:eastAsia="Quattrocento Sans" w:hAnsi="Quattrocento Sans"/>
            <w:color w:val="1d1f59"/>
            <w:sz w:val="21"/>
            <w:szCs w:val="21"/>
            <w:rtl w:val="0"/>
          </w:rPr>
          <w:t xml:space="preserve">Differential Diagnosis (Major Depressive Disorder)</w:t>
        </w:r>
      </w:hyperlink>
      <w:r w:rsidDel="00000000" w:rsidR="00000000" w:rsidRPr="00000000">
        <w:rPr>
          <w:rtl w:val="0"/>
        </w:rPr>
      </w:r>
    </w:p>
    <w:p w:rsidR="00000000" w:rsidDel="00000000" w:rsidP="00000000" w:rsidRDefault="00000000" w:rsidRPr="00000000" w14:paraId="0000006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w:t>
      </w:r>
      <w:r w:rsidDel="00000000" w:rsidR="00000000" w:rsidRPr="00000000">
        <w:rPr>
          <w:rtl w:val="0"/>
        </w:rPr>
      </w:r>
    </w:p>
    <w:p w:rsidR="00000000" w:rsidDel="00000000" w:rsidP="00000000" w:rsidRDefault="00000000" w:rsidRPr="00000000" w14:paraId="0000006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6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6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57" name=""/>
                <a:graphic>
                  <a:graphicData uri="http://schemas.microsoft.com/office/word/2010/wordprocessingShape">
                    <wps:wsp>
                      <wps:cNvSpPr/>
                      <wps:cNvPr id="169" name="Shape 16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57" name="image168.png"/>
                <a:graphic>
                  <a:graphicData uri="http://schemas.openxmlformats.org/drawingml/2006/picture">
                    <pic:pic>
                      <pic:nvPicPr>
                        <pic:cNvPr id="0" name="image16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6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#315: The purpose of APA's Standards for Educational and Psychological Testing is to</w:t>
      </w:r>
    </w:p>
    <w:p w:rsidR="00000000" w:rsidDel="00000000" w:rsidP="00000000" w:rsidRDefault="00000000" w:rsidRPr="00000000" w14:paraId="000000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6Select one:</w:t>
      </w:r>
    </w:p>
    <w:p w:rsidR="00000000" w:rsidDel="00000000" w:rsidP="00000000" w:rsidRDefault="00000000" w:rsidRPr="00000000" w14:paraId="000000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provide guidelines for establishing the reliability and validity of tests.</w:t>
      </w:r>
    </w:p>
    <w:p w:rsidR="00000000" w:rsidDel="00000000" w:rsidP="00000000" w:rsidRDefault="00000000" w:rsidRPr="00000000" w14:paraId="000000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provide criteria for the evaluation of tests.</w:t>
      </w:r>
    </w:p>
    <w:p w:rsidR="00000000" w:rsidDel="00000000" w:rsidP="00000000" w:rsidRDefault="00000000" w:rsidRPr="00000000" w14:paraId="000000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provide guidelines for the use of tests in various settings such as psychotherapy, the workplace, and the courtroom.</w:t>
      </w:r>
    </w:p>
    <w:p w:rsidR="00000000" w:rsidDel="00000000" w:rsidP="00000000" w:rsidRDefault="00000000" w:rsidRPr="00000000" w14:paraId="000000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offer psychologists instructions and advice regarding the proper way to administer tests.</w:t>
      </w:r>
    </w:p>
    <w:p w:rsidR="00000000" w:rsidDel="00000000" w:rsidP="00000000" w:rsidRDefault="00000000" w:rsidRPr="00000000" w14:paraId="0000007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7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The Standards for Educational and Psychological Testing is a set of guidelines published jointly by the American Psychological Association, the American Educational Research Association, and the National Council on Measurement in Education. The most recent version of the Standards, published in 2014, provides 15 sets of guidelines divided into three parts: Test Construction, Evaluation, and Documentation; Fairness in Testing; and Testing Applications. Their purpose, according to the introduction, is to "provide criteria for the evaluation of tests, testing practices, and the effects of test use."</w:t>
        <w:br w:type="textWrapping"/>
        <w:t xml:space="preserve">Additional Information: </w:t>
      </w:r>
      <w:hyperlink r:id="rId13">
        <w:r w:rsidDel="00000000" w:rsidR="00000000" w:rsidRPr="00000000">
          <w:rPr>
            <w:rFonts w:ascii="Quattrocento Sans" w:cs="Quattrocento Sans" w:eastAsia="Quattrocento Sans" w:hAnsi="Quattrocento Sans"/>
            <w:color w:val="1d1f59"/>
            <w:sz w:val="21"/>
            <w:szCs w:val="21"/>
            <w:rtl w:val="0"/>
          </w:rPr>
          <w:t xml:space="preserve">APA's Standards for Educational and Psychological Testing</w:t>
        </w:r>
      </w:hyperlink>
      <w:r w:rsidDel="00000000" w:rsidR="00000000" w:rsidRPr="00000000">
        <w:rPr>
          <w:rtl w:val="0"/>
        </w:rPr>
      </w:r>
    </w:p>
    <w:p w:rsidR="00000000" w:rsidDel="00000000" w:rsidP="00000000" w:rsidRDefault="00000000" w:rsidRPr="00000000" w14:paraId="0000007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w:t>
      </w:r>
      <w:r w:rsidDel="00000000" w:rsidR="00000000" w:rsidRPr="00000000">
        <w:rPr>
          <w:rtl w:val="0"/>
        </w:rPr>
      </w:r>
    </w:p>
    <w:p w:rsidR="00000000" w:rsidDel="00000000" w:rsidP="00000000" w:rsidRDefault="00000000" w:rsidRPr="00000000" w14:paraId="0000007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7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7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60" name=""/>
                <a:graphic>
                  <a:graphicData uri="http://schemas.microsoft.com/office/word/2010/wordprocessingShape">
                    <wps:wsp>
                      <wps:cNvSpPr/>
                      <wps:cNvPr id="172" name="Shape 17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60" name="image171.png"/>
                <a:graphic>
                  <a:graphicData uri="http://schemas.openxmlformats.org/drawingml/2006/picture">
                    <pic:pic>
                      <pic:nvPicPr>
                        <pic:cNvPr id="0" name="image17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7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#442: Most studies of correlates of industrial accidents indicate that the strongest association is with</w:t>
      </w:r>
    </w:p>
    <w:p w:rsidR="00000000" w:rsidDel="00000000" w:rsidP="00000000" w:rsidRDefault="00000000" w:rsidRPr="00000000" w14:paraId="000000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7Select one:</w:t>
      </w:r>
    </w:p>
    <w:p w:rsidR="00000000" w:rsidDel="00000000" w:rsidP="00000000" w:rsidRDefault="00000000" w:rsidRPr="00000000" w14:paraId="0000007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7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machine malfunction.</w:t>
      </w:r>
    </w:p>
    <w:p w:rsidR="00000000" w:rsidDel="00000000" w:rsidP="00000000" w:rsidRDefault="00000000" w:rsidRPr="00000000" w14:paraId="000000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organizational ambiance.</w:t>
      </w:r>
    </w:p>
    <w:p w:rsidR="00000000" w:rsidDel="00000000" w:rsidP="00000000" w:rsidRDefault="00000000" w:rsidRPr="00000000" w14:paraId="000000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supervisory attitude.</w:t>
      </w:r>
    </w:p>
    <w:p w:rsidR="00000000" w:rsidDel="00000000" w:rsidP="00000000" w:rsidRDefault="00000000" w:rsidRPr="00000000" w14:paraId="000000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human error.</w:t>
      </w:r>
    </w:p>
    <w:p w:rsidR="00000000" w:rsidDel="00000000" w:rsidP="00000000" w:rsidRDefault="00000000" w:rsidRPr="00000000" w14:paraId="0000008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8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As you can imagine, what people do (or don't do) is the leading cause of industrial accidents. Not paying attention, daydreaming, not fixing the machine correctly, not training properly, etc., all can lead to accidents. It follows that to correct this problem one would want people trained better and one would want an environment in which attention is paid to possible accident-causing conditions.</w:t>
        <w:br w:type="textWrapping"/>
        <w:t xml:space="preserve">Additional Information: </w:t>
      </w:r>
      <w:hyperlink r:id="rId14">
        <w:r w:rsidDel="00000000" w:rsidR="00000000" w:rsidRPr="00000000">
          <w:rPr>
            <w:rFonts w:ascii="Quattrocento Sans" w:cs="Quattrocento Sans" w:eastAsia="Quattrocento Sans" w:hAnsi="Quattrocento Sans"/>
            <w:color w:val="1d1f59"/>
            <w:sz w:val="21"/>
            <w:szCs w:val="21"/>
            <w:rtl w:val="0"/>
          </w:rPr>
          <w:t xml:space="preserve">Safety and Accidents</w:t>
        </w:r>
      </w:hyperlink>
      <w:r w:rsidDel="00000000" w:rsidR="00000000" w:rsidRPr="00000000">
        <w:rPr>
          <w:rtl w:val="0"/>
        </w:rPr>
      </w:r>
    </w:p>
    <w:p w:rsidR="00000000" w:rsidDel="00000000" w:rsidP="00000000" w:rsidRDefault="00000000" w:rsidRPr="00000000" w14:paraId="0000008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w:t>
      </w:r>
      <w:r w:rsidDel="00000000" w:rsidR="00000000" w:rsidRPr="00000000">
        <w:rPr>
          <w:rtl w:val="0"/>
        </w:rPr>
      </w:r>
    </w:p>
    <w:p w:rsidR="00000000" w:rsidDel="00000000" w:rsidP="00000000" w:rsidRDefault="00000000" w:rsidRPr="00000000" w14:paraId="0000008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8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8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59" name=""/>
                <a:graphic>
                  <a:graphicData uri="http://schemas.microsoft.com/office/word/2010/wordprocessingShape">
                    <wps:wsp>
                      <wps:cNvSpPr/>
                      <wps:cNvPr id="171" name="Shape 17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59" name="image170.png"/>
                <a:graphic>
                  <a:graphicData uri="http://schemas.openxmlformats.org/drawingml/2006/picture">
                    <pic:pic>
                      <pic:nvPicPr>
                        <pic:cNvPr id="0" name="image17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8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#1066: A percentile rank is</w:t>
      </w:r>
    </w:p>
    <w:p w:rsidR="00000000" w:rsidDel="00000000" w:rsidP="00000000" w:rsidRDefault="00000000" w:rsidRPr="00000000" w14:paraId="000000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8Select one:</w:t>
      </w:r>
    </w:p>
    <w:p w:rsidR="00000000" w:rsidDel="00000000" w:rsidP="00000000" w:rsidRDefault="00000000" w:rsidRPr="00000000" w14:paraId="000000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norm-referenced score, but not a standard score.</w:t>
      </w:r>
    </w:p>
    <w:p w:rsidR="00000000" w:rsidDel="00000000" w:rsidP="00000000" w:rsidRDefault="00000000" w:rsidRPr="00000000" w14:paraId="000000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standard score, but not a norm-referenced score.</w:t>
      </w:r>
    </w:p>
    <w:p w:rsidR="00000000" w:rsidDel="00000000" w:rsidP="00000000" w:rsidRDefault="00000000" w:rsidRPr="00000000" w14:paraId="000000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standard score and a norm-referenced score.</w:t>
      </w:r>
    </w:p>
    <w:p w:rsidR="00000000" w:rsidDel="00000000" w:rsidP="00000000" w:rsidRDefault="00000000" w:rsidRPr="00000000" w14:paraId="000000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neither a standard score nor a norm-referenced score.</w:t>
      </w:r>
    </w:p>
    <w:p w:rsidR="00000000" w:rsidDel="00000000" w:rsidP="00000000" w:rsidRDefault="00000000" w:rsidRPr="00000000" w14:paraId="0000009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9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To answer this question, you have to be able to define and understand three terms: norm-referenced, standard score, and percentile rank. A norm-referenced score is one that is interpreted in terms of a comparison to others who have taken the same test. A standard score is a type of norm-referenced score that is interpreted in terms of how many standard deviation units a score falls above or below the mean. Examples include z-scores and T-scores. A percentile rank indicates the percentage of scores that fall below a given score. For example, a person who achieves a percentile rank of 90 on the SAT scored better than 90% of others who took the test. Since interpretation of percentile ranks involves a comparison between scorers, a percentile rank is a norm-referenced score. However, since it is not interpreted in terms of standard deviation units, it is not a standard score.</w:t>
        <w:br w:type="textWrapping"/>
        <w:t xml:space="preserve">Additional Information: </w:t>
      </w:r>
      <w:hyperlink r:id="rId15">
        <w:r w:rsidDel="00000000" w:rsidR="00000000" w:rsidRPr="00000000">
          <w:rPr>
            <w:rFonts w:ascii="Quattrocento Sans" w:cs="Quattrocento Sans" w:eastAsia="Quattrocento Sans" w:hAnsi="Quattrocento Sans"/>
            <w:color w:val="1d1f59"/>
            <w:sz w:val="21"/>
            <w:szCs w:val="21"/>
            <w:rtl w:val="0"/>
          </w:rPr>
          <w:t xml:space="preserve">Percentile Ranks</w:t>
        </w:r>
      </w:hyperlink>
      <w:r w:rsidDel="00000000" w:rsidR="00000000" w:rsidRPr="00000000">
        <w:rPr>
          <w:rtl w:val="0"/>
        </w:rPr>
      </w:r>
    </w:p>
    <w:p w:rsidR="00000000" w:rsidDel="00000000" w:rsidP="00000000" w:rsidRDefault="00000000" w:rsidRPr="00000000" w14:paraId="0000009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w:t>
      </w:r>
      <w:r w:rsidDel="00000000" w:rsidR="00000000" w:rsidRPr="00000000">
        <w:rPr>
          <w:rtl w:val="0"/>
        </w:rPr>
      </w:r>
    </w:p>
    <w:p w:rsidR="00000000" w:rsidDel="00000000" w:rsidP="00000000" w:rsidRDefault="00000000" w:rsidRPr="00000000" w14:paraId="0000009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9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9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62" name=""/>
                <a:graphic>
                  <a:graphicData uri="http://schemas.microsoft.com/office/word/2010/wordprocessingShape">
                    <wps:wsp>
                      <wps:cNvSpPr/>
                      <wps:cNvPr id="174" name="Shape 17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62" name="image173.png"/>
                <a:graphic>
                  <a:graphicData uri="http://schemas.openxmlformats.org/drawingml/2006/picture">
                    <pic:pic>
                      <pic:nvPicPr>
                        <pic:cNvPr id="0" name="image17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9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#1389: A researcher employs multiple methods of measurement in an attempt to increase reliability by reducing systematic error. This strategy is referred to as:</w:t>
      </w:r>
    </w:p>
    <w:p w:rsidR="00000000" w:rsidDel="00000000" w:rsidP="00000000" w:rsidRDefault="00000000" w:rsidRPr="00000000" w14:paraId="000000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9Select one:</w:t>
      </w:r>
    </w:p>
    <w:p w:rsidR="00000000" w:rsidDel="00000000" w:rsidP="00000000" w:rsidRDefault="00000000" w:rsidRPr="00000000" w14:paraId="000000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9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calibration</w:t>
      </w:r>
    </w:p>
    <w:p w:rsidR="00000000" w:rsidDel="00000000" w:rsidP="00000000" w:rsidRDefault="00000000" w:rsidRPr="00000000" w14:paraId="000000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intraclass correlation (ICC)</w:t>
      </w:r>
    </w:p>
    <w:p w:rsidR="00000000" w:rsidDel="00000000" w:rsidP="00000000" w:rsidRDefault="00000000" w:rsidRPr="00000000" w14:paraId="000000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triangulation</w:t>
      </w:r>
    </w:p>
    <w:p w:rsidR="00000000" w:rsidDel="00000000" w:rsidP="00000000" w:rsidRDefault="00000000" w:rsidRPr="00000000" w14:paraId="000000A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correction for attenuation</w:t>
      </w:r>
    </w:p>
    <w:p w:rsidR="00000000" w:rsidDel="00000000" w:rsidP="00000000" w:rsidRDefault="00000000" w:rsidRPr="00000000" w14:paraId="000000A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A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Triangulation is the attempt to increase reliability by reducing systematic or method error through a strategy in which the researcher employs multiple methods of measurement (e.g., observation, survey, archival data). If the alternative methods do not share the same source of systematic error, examination of data from the alternative methods gives insight into how individual scores may be adjusted to come closer to reflecting true scores, thereby increasing reliability.</w:t>
      </w:r>
    </w:p>
    <w:p w:rsidR="00000000" w:rsidDel="00000000" w:rsidP="00000000" w:rsidRDefault="00000000" w:rsidRPr="00000000" w14:paraId="000000A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calibration</w:t>
      </w:r>
      <w:r w:rsidDel="00000000" w:rsidR="00000000" w:rsidRPr="00000000">
        <w:rPr>
          <w:rtl w:val="0"/>
        </w:rPr>
      </w:r>
    </w:p>
    <w:p w:rsidR="00000000" w:rsidDel="00000000" w:rsidP="00000000" w:rsidRDefault="00000000" w:rsidRPr="00000000" w14:paraId="000000A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Calibration is the attempt to increase reliability by increasing homogeneity of ratings through feedback to the raters, when multiple raters are used. For example, raters might meet during pretesting of the instrument to discuss items on which they have disagreed seeking to reach consensus on rules for rating items (e.g.., defining a "2" for an item dealing with job performance).</w:t>
      </w:r>
    </w:p>
    <w:p w:rsidR="00000000" w:rsidDel="00000000" w:rsidP="00000000" w:rsidRDefault="00000000" w:rsidRPr="00000000" w14:paraId="000000A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intraclass correlation (ICC)</w:t>
      </w:r>
      <w:r w:rsidDel="00000000" w:rsidR="00000000" w:rsidRPr="00000000">
        <w:rPr>
          <w:rtl w:val="0"/>
        </w:rPr>
      </w:r>
    </w:p>
    <w:p w:rsidR="00000000" w:rsidDel="00000000" w:rsidP="00000000" w:rsidRDefault="00000000" w:rsidRPr="00000000" w14:paraId="000000A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Intraclass correlation (ICC) is used to measure inter-rater reliability for two or more raters and may also be used to assess test-retest reliability. ICC may be conceptualized as the ratio of between-groups variance to total variance.</w:t>
      </w:r>
    </w:p>
    <w:p w:rsidR="00000000" w:rsidDel="00000000" w:rsidP="00000000" w:rsidRDefault="00000000" w:rsidRPr="00000000" w14:paraId="000000AA">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correction for attenuation</w:t>
      </w:r>
      <w:r w:rsidDel="00000000" w:rsidR="00000000" w:rsidRPr="00000000">
        <w:rPr>
          <w:rtl w:val="0"/>
        </w:rPr>
      </w:r>
    </w:p>
    <w:p w:rsidR="00000000" w:rsidDel="00000000" w:rsidP="00000000" w:rsidRDefault="00000000" w:rsidRPr="00000000" w14:paraId="000000A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Correction for attenuation is a method used to adjust correlation coefficients upward because of errors of measurement when two measured variables are correlated; the errors always serve to lower the correlation coefficient as compared with what it would have been if the measurement of the two variables had been perfectly reliable.</w:t>
      </w:r>
    </w:p>
    <w:p w:rsidR="00000000" w:rsidDel="00000000" w:rsidP="00000000" w:rsidRDefault="00000000" w:rsidRPr="00000000" w14:paraId="000000A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16">
        <w:r w:rsidDel="00000000" w:rsidR="00000000" w:rsidRPr="00000000">
          <w:rPr>
            <w:rFonts w:ascii="Quattrocento Sans" w:cs="Quattrocento Sans" w:eastAsia="Quattrocento Sans" w:hAnsi="Quattrocento Sans"/>
            <w:color w:val="1d1f59"/>
            <w:sz w:val="21"/>
            <w:szCs w:val="21"/>
            <w:rtl w:val="0"/>
          </w:rPr>
          <w:t xml:space="preserve">Factors Affecting Reliability</w:t>
        </w:r>
      </w:hyperlink>
      <w:r w:rsidDel="00000000" w:rsidR="00000000" w:rsidRPr="00000000">
        <w:rPr>
          <w:rtl w:val="0"/>
        </w:rPr>
      </w:r>
    </w:p>
    <w:p w:rsidR="00000000" w:rsidDel="00000000" w:rsidP="00000000" w:rsidRDefault="00000000" w:rsidRPr="00000000" w14:paraId="000000A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w:t>
      </w:r>
      <w:r w:rsidDel="00000000" w:rsidR="00000000" w:rsidRPr="00000000">
        <w:rPr>
          <w:rtl w:val="0"/>
        </w:rPr>
      </w:r>
    </w:p>
    <w:p w:rsidR="00000000" w:rsidDel="00000000" w:rsidP="00000000" w:rsidRDefault="00000000" w:rsidRPr="00000000" w14:paraId="000000A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A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B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61" name=""/>
                <a:graphic>
                  <a:graphicData uri="http://schemas.microsoft.com/office/word/2010/wordprocessingShape">
                    <wps:wsp>
                      <wps:cNvSpPr/>
                      <wps:cNvPr id="173" name="Shape 17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61" name="image172.png"/>
                <a:graphic>
                  <a:graphicData uri="http://schemas.openxmlformats.org/drawingml/2006/picture">
                    <pic:pic>
                      <pic:nvPicPr>
                        <pic:cNvPr id="0" name="image17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B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#6624: A young child starts to act out while waiting for the food to be served at a restaurant. According to systems theory, in order to restore the family to its previous state of equilibrium, the parent will:</w:t>
      </w:r>
    </w:p>
    <w:p w:rsidR="00000000" w:rsidDel="00000000" w:rsidP="00000000" w:rsidRDefault="00000000" w:rsidRPr="00000000" w14:paraId="000000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10Select one:</w:t>
      </w:r>
    </w:p>
    <w:p w:rsidR="00000000" w:rsidDel="00000000" w:rsidP="00000000" w:rsidRDefault="00000000" w:rsidRPr="00000000" w14:paraId="000000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use negative feedback to restore homeostasis</w:t>
      </w:r>
    </w:p>
    <w:p w:rsidR="00000000" w:rsidDel="00000000" w:rsidP="00000000" w:rsidRDefault="00000000" w:rsidRPr="00000000" w14:paraId="000000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use negative feedback to unbalance the system further and bring the child back into line</w:t>
      </w:r>
    </w:p>
    <w:p w:rsidR="00000000" w:rsidDel="00000000" w:rsidP="00000000" w:rsidRDefault="00000000" w:rsidRPr="00000000" w14:paraId="000000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use positive feedback to restore homeostasis</w:t>
      </w:r>
    </w:p>
    <w:p w:rsidR="00000000" w:rsidDel="00000000" w:rsidP="00000000" w:rsidRDefault="00000000" w:rsidRPr="00000000" w14:paraId="000000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use positive feedback to correct the child's behavior</w:t>
      </w:r>
    </w:p>
    <w:p w:rsidR="00000000" w:rsidDel="00000000" w:rsidP="00000000" w:rsidRDefault="00000000" w:rsidRPr="00000000" w14:paraId="000000B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B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br w:type="textWrapping"/>
        <w:t xml:space="preserve">In systems theory, feedback refers to information from within the system which results in changes in either the existing homeostasis or the maintenance or restoration of homeostasis. Positive feedback alters the system to accommodate novel input or a new state of equilibrium and negative feedback maintains or restores the status quo of the system. If a child misbehaves while the family is at a restaurant, negative feedback occurs when the parent corrects the misbehaving and restores homeostasis.</w:t>
      </w:r>
    </w:p>
    <w:p w:rsidR="00000000" w:rsidDel="00000000" w:rsidP="00000000" w:rsidRDefault="00000000" w:rsidRPr="00000000" w14:paraId="000000B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w:t>
      </w:r>
      <w:r w:rsidDel="00000000" w:rsidR="00000000" w:rsidRPr="00000000">
        <w:rPr>
          <w:rtl w:val="0"/>
        </w:rPr>
      </w:r>
    </w:p>
    <w:p w:rsidR="00000000" w:rsidDel="00000000" w:rsidP="00000000" w:rsidRDefault="00000000" w:rsidRPr="00000000" w14:paraId="000000B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C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C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89" name=""/>
                <a:graphic>
                  <a:graphicData uri="http://schemas.microsoft.com/office/word/2010/wordprocessingShape">
                    <wps:wsp>
                      <wps:cNvSpPr/>
                      <wps:cNvPr id="201" name="Shape 20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89" name="image200.png"/>
                <a:graphic>
                  <a:graphicData uri="http://schemas.openxmlformats.org/drawingml/2006/picture">
                    <pic:pic>
                      <pic:nvPicPr>
                        <pic:cNvPr id="0" name="image20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C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#6627: A new client comes to a session and is very quiet. He is slumped in his chair and holding his arms close to his body. According to neurolinguistic programming (NLP), what should a therapist do in order to build trust with this client?</w:t>
      </w:r>
    </w:p>
    <w:p w:rsidR="00000000" w:rsidDel="00000000" w:rsidP="00000000" w:rsidRDefault="00000000" w:rsidRPr="00000000" w14:paraId="000000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11Select one:</w:t>
      </w:r>
    </w:p>
    <w:p w:rsidR="00000000" w:rsidDel="00000000" w:rsidP="00000000" w:rsidRDefault="00000000" w:rsidRPr="00000000" w14:paraId="000000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use "feeling" words</w:t>
      </w:r>
    </w:p>
    <w:p w:rsidR="00000000" w:rsidDel="00000000" w:rsidP="00000000" w:rsidRDefault="00000000" w:rsidRPr="00000000" w14:paraId="000000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use "thinking" words</w:t>
      </w:r>
    </w:p>
    <w:p w:rsidR="00000000" w:rsidDel="00000000" w:rsidP="00000000" w:rsidRDefault="00000000" w:rsidRPr="00000000" w14:paraId="000000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C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make eye contact</w:t>
      </w:r>
    </w:p>
    <w:p w:rsidR="00000000" w:rsidDel="00000000" w:rsidP="00000000" w:rsidRDefault="00000000" w:rsidRPr="00000000" w14:paraId="000000C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C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adjust his posture to match the client's</w:t>
      </w:r>
    </w:p>
    <w:p w:rsidR="00000000" w:rsidDel="00000000" w:rsidP="00000000" w:rsidRDefault="00000000" w:rsidRPr="00000000" w14:paraId="000000C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C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Adjust his posture to match the client's is the best choice, because it involves reflecting the kinesthetic presentation of the client, which is emphasized in this question. Neurolinguistic programming (NLP) suggests that a therapist's ability to communicate effectively with a client will be influenced by his or her ability to identify and then work with the client's preferred sensory mode; for example, if a client prefers a visual mode, the therapist should use terms such as "I see," if a client prefers an auditory mode, the therapist should use expressions such as "I hear you."</w:t>
      </w:r>
    </w:p>
    <w:p w:rsidR="00000000" w:rsidDel="00000000" w:rsidP="00000000" w:rsidRDefault="00000000" w:rsidRPr="00000000" w14:paraId="000000C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w:t>
      </w:r>
      <w:r w:rsidDel="00000000" w:rsidR="00000000" w:rsidRPr="00000000">
        <w:rPr>
          <w:rtl w:val="0"/>
        </w:rPr>
      </w:r>
    </w:p>
    <w:p w:rsidR="00000000" w:rsidDel="00000000" w:rsidP="00000000" w:rsidRDefault="00000000" w:rsidRPr="00000000" w14:paraId="000000D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D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D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87" name=""/>
                <a:graphic>
                  <a:graphicData uri="http://schemas.microsoft.com/office/word/2010/wordprocessingShape">
                    <wps:wsp>
                      <wps:cNvSpPr/>
                      <wps:cNvPr id="199" name="Shape 19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87" name="image198.png"/>
                <a:graphic>
                  <a:graphicData uri="http://schemas.openxmlformats.org/drawingml/2006/picture">
                    <pic:pic>
                      <pic:nvPicPr>
                        <pic:cNvPr id="0" name="image19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D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#450: Studies examining the predictions of goal-setting theory for work groups suggests that</w:t>
      </w:r>
    </w:p>
    <w:p w:rsidR="00000000" w:rsidDel="00000000" w:rsidP="00000000" w:rsidRDefault="00000000" w:rsidRPr="00000000" w14:paraId="000000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12Select one:</w:t>
      </w:r>
    </w:p>
    <w:p w:rsidR="00000000" w:rsidDel="00000000" w:rsidP="00000000" w:rsidRDefault="00000000" w:rsidRPr="00000000" w14:paraId="000000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having employees work as a team with team goals results in lower productivity than having employees work as individuals with individual goals.</w:t>
      </w:r>
    </w:p>
    <w:p w:rsidR="00000000" w:rsidDel="00000000" w:rsidP="00000000" w:rsidRDefault="00000000" w:rsidRPr="00000000" w14:paraId="000000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having employees work as a team with team goals results in higher productivity than having employees work as individuals with individual goals.</w:t>
      </w:r>
    </w:p>
    <w:p w:rsidR="00000000" w:rsidDel="00000000" w:rsidP="00000000" w:rsidRDefault="00000000" w:rsidRPr="00000000" w14:paraId="000000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having employees work as a team with team goals results in similar levels of productivity as having employees work as individuals with individual goals, as long as the goals have been consciously accepted by the employees.</w:t>
      </w:r>
    </w:p>
    <w:p w:rsidR="00000000" w:rsidDel="00000000" w:rsidP="00000000" w:rsidRDefault="00000000" w:rsidRPr="00000000" w14:paraId="000000D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having employees work as a team with team goals results in similar levels of productivity as having employees work as individuals with individual goals, as long as the goals have been determined by the employees.</w:t>
      </w:r>
    </w:p>
    <w:p w:rsidR="00000000" w:rsidDel="00000000" w:rsidP="00000000" w:rsidRDefault="00000000" w:rsidRPr="00000000" w14:paraId="000000D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D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 current emphasis in the I/O literature is on team work, and the increased reliance on teams in organizations is supported by research showing that teams are more productive than individuals. Note that, in some situations, group performance is not as good as individual performance (e.g., in certain types of decision-making). However, this question is asking specifically about research related to goal-setting theory, so this is the best response. See A. J. DuBrin, Fundamentals of Organizational Behavior: An Applied Approach, Cincinnati, OH, South-Western College Publishing, 1997.</w:t>
        <w:br w:type="textWrapping"/>
        <w:t xml:space="preserve">Additional Information: </w:t>
      </w:r>
      <w:hyperlink r:id="rId17">
        <w:r w:rsidDel="00000000" w:rsidR="00000000" w:rsidRPr="00000000">
          <w:rPr>
            <w:rFonts w:ascii="Quattrocento Sans" w:cs="Quattrocento Sans" w:eastAsia="Quattrocento Sans" w:hAnsi="Quattrocento Sans"/>
            <w:color w:val="1d1f59"/>
            <w:sz w:val="21"/>
            <w:szCs w:val="21"/>
            <w:rtl w:val="0"/>
          </w:rPr>
          <w:t xml:space="preserve">Goal-Setting Theory</w:t>
        </w:r>
      </w:hyperlink>
      <w:r w:rsidDel="00000000" w:rsidR="00000000" w:rsidRPr="00000000">
        <w:rPr>
          <w:rtl w:val="0"/>
        </w:rPr>
      </w:r>
    </w:p>
    <w:p w:rsidR="00000000" w:rsidDel="00000000" w:rsidP="00000000" w:rsidRDefault="00000000" w:rsidRPr="00000000" w14:paraId="000000E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w:t>
      </w:r>
      <w:r w:rsidDel="00000000" w:rsidR="00000000" w:rsidRPr="00000000">
        <w:rPr>
          <w:rtl w:val="0"/>
        </w:rPr>
      </w:r>
    </w:p>
    <w:p w:rsidR="00000000" w:rsidDel="00000000" w:rsidP="00000000" w:rsidRDefault="00000000" w:rsidRPr="00000000" w14:paraId="000000E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E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E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88" name=""/>
                <a:graphic>
                  <a:graphicData uri="http://schemas.microsoft.com/office/word/2010/wordprocessingShape">
                    <wps:wsp>
                      <wps:cNvSpPr/>
                      <wps:cNvPr id="200" name="Shape 20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88" name="image199.png"/>
                <a:graphic>
                  <a:graphicData uri="http://schemas.openxmlformats.org/drawingml/2006/picture">
                    <pic:pic>
                      <pic:nvPicPr>
                        <pic:cNvPr id="0" name="image19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E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#6664: When scores on the MMPI scales 1 and 3 are higher than on scale 2, this pattern is referred to as a:</w:t>
      </w:r>
    </w:p>
    <w:p w:rsidR="00000000" w:rsidDel="00000000" w:rsidP="00000000" w:rsidRDefault="00000000" w:rsidRPr="00000000" w14:paraId="000000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13Select one:</w:t>
      </w:r>
    </w:p>
    <w:p w:rsidR="00000000" w:rsidDel="00000000" w:rsidP="00000000" w:rsidRDefault="00000000" w:rsidRPr="00000000" w14:paraId="000000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defensive profile</w:t>
      </w:r>
    </w:p>
    <w:p w:rsidR="00000000" w:rsidDel="00000000" w:rsidP="00000000" w:rsidRDefault="00000000" w:rsidRPr="00000000" w14:paraId="000000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passive-aggressive V</w:t>
      </w:r>
    </w:p>
    <w:p w:rsidR="00000000" w:rsidDel="00000000" w:rsidP="00000000" w:rsidRDefault="00000000" w:rsidRPr="00000000" w14:paraId="000000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conversion V</w:t>
      </w:r>
    </w:p>
    <w:p w:rsidR="00000000" w:rsidDel="00000000" w:rsidP="00000000" w:rsidRDefault="00000000" w:rsidRPr="00000000" w14:paraId="000000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psychotic V</w:t>
      </w:r>
    </w:p>
    <w:p w:rsidR="00000000" w:rsidDel="00000000" w:rsidP="00000000" w:rsidRDefault="00000000" w:rsidRPr="00000000" w14:paraId="000000E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F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 conversion V pattern on the MMPI-2 occurs when the scale 2 (depression) score is significantly lower than scores on scales 1 (hypochondriasis) and 3 (hysteria). This pattern is characteristic of individuals with a tendency to somaticize psychological problems, have chronic pain with an organic etiology, have conversion disorder or other somatoform disorder.</w:t>
      </w:r>
    </w:p>
    <w:p w:rsidR="00000000" w:rsidDel="00000000" w:rsidP="00000000" w:rsidRDefault="00000000" w:rsidRPr="00000000" w14:paraId="000000F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In the defensive profile pattern, the F scale score is significantly lower than scores on the L and K scales and indicates an attempt to present in a favorable light. In the psychotic V, or paranoid valley, pattern, the scale 7 score is significantly lower than scores on scales 6 and 8. In the passive-aggressive V pattern, the scale 5 score is significantly lower than scores on scales 4 and 6.</w:t>
      </w:r>
    </w:p>
    <w:p w:rsidR="00000000" w:rsidDel="00000000" w:rsidP="00000000" w:rsidRDefault="00000000" w:rsidRPr="00000000" w14:paraId="000000F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w:t>
      </w:r>
      <w:r w:rsidDel="00000000" w:rsidR="00000000" w:rsidRPr="00000000">
        <w:rPr>
          <w:rtl w:val="0"/>
        </w:rPr>
      </w:r>
    </w:p>
    <w:p w:rsidR="00000000" w:rsidDel="00000000" w:rsidP="00000000" w:rsidRDefault="00000000" w:rsidRPr="00000000" w14:paraId="000000F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F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F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85" name=""/>
                <a:graphic>
                  <a:graphicData uri="http://schemas.microsoft.com/office/word/2010/wordprocessingShape">
                    <wps:wsp>
                      <wps:cNvSpPr/>
                      <wps:cNvPr id="197" name="Shape 19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85" name="image196.png"/>
                <a:graphic>
                  <a:graphicData uri="http://schemas.openxmlformats.org/drawingml/2006/picture">
                    <pic:pic>
                      <pic:nvPicPr>
                        <pic:cNvPr id="0" name="image19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F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#170: The legal basis of the Tarasoff decision was that</w:t>
      </w:r>
    </w:p>
    <w:p w:rsidR="00000000" w:rsidDel="00000000" w:rsidP="00000000" w:rsidRDefault="00000000" w:rsidRPr="00000000" w14:paraId="000000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14Select one:</w:t>
      </w:r>
    </w:p>
    <w:p w:rsidR="00000000" w:rsidDel="00000000" w:rsidP="00000000" w:rsidRDefault="00000000" w:rsidRPr="00000000" w14:paraId="000000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protective privilege ends when the public peril begins.</w:t>
      </w:r>
    </w:p>
    <w:p w:rsidR="00000000" w:rsidDel="00000000" w:rsidP="00000000" w:rsidRDefault="00000000" w:rsidRPr="00000000" w14:paraId="000000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psychologists have a legal and ethical responsibility to uphold the general welfare.</w:t>
      </w:r>
    </w:p>
    <w:p w:rsidR="00000000" w:rsidDel="00000000" w:rsidP="00000000" w:rsidRDefault="00000000" w:rsidRPr="00000000" w14:paraId="000000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psychotherapist's duty to enforce the law supercedes his or her duty to protect a patient's confidentiality.</w:t>
      </w:r>
    </w:p>
    <w:p w:rsidR="00000000" w:rsidDel="00000000" w:rsidP="00000000" w:rsidRDefault="00000000" w:rsidRPr="00000000" w14:paraId="000000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psychotherapy patient's right to confidentiality is absolute.</w:t>
      </w:r>
    </w:p>
    <w:p w:rsidR="00000000" w:rsidDel="00000000" w:rsidP="00000000" w:rsidRDefault="00000000" w:rsidRPr="00000000" w14:paraId="0000010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0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 California Supreme Court's Tarasoff decision established the duty of a psychotherapist to protect the intended victim whenever a patient poses a serious danger of violence to another. In ruling that the need to protect the intended victim supercedes a client's confidentiality rights, the Court wrote that "the protective privilege ends when the public peril begins."</w:t>
        <w:br w:type="textWrapping"/>
        <w:t xml:space="preserve">Additional Information: </w:t>
      </w:r>
      <w:hyperlink r:id="rId18">
        <w:r w:rsidDel="00000000" w:rsidR="00000000" w:rsidRPr="00000000">
          <w:rPr>
            <w:rFonts w:ascii="Quattrocento Sans" w:cs="Quattrocento Sans" w:eastAsia="Quattrocento Sans" w:hAnsi="Quattrocento Sans"/>
            <w:color w:val="1d1f59"/>
            <w:sz w:val="21"/>
            <w:szCs w:val="21"/>
            <w:rtl w:val="0"/>
          </w:rPr>
          <w:t xml:space="preserve">Mandated and Permitted Disclosures of Confidential Information</w:t>
        </w:r>
      </w:hyperlink>
      <w:r w:rsidDel="00000000" w:rsidR="00000000" w:rsidRPr="00000000">
        <w:rPr>
          <w:rtl w:val="0"/>
        </w:rPr>
      </w:r>
    </w:p>
    <w:p w:rsidR="00000000" w:rsidDel="00000000" w:rsidP="00000000" w:rsidRDefault="00000000" w:rsidRPr="00000000" w14:paraId="0000010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w:t>
      </w:r>
      <w:r w:rsidDel="00000000" w:rsidR="00000000" w:rsidRPr="00000000">
        <w:rPr>
          <w:rtl w:val="0"/>
        </w:rPr>
      </w:r>
    </w:p>
    <w:p w:rsidR="00000000" w:rsidDel="00000000" w:rsidP="00000000" w:rsidRDefault="00000000" w:rsidRPr="00000000" w14:paraId="0000010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0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0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86" name=""/>
                <a:graphic>
                  <a:graphicData uri="http://schemas.microsoft.com/office/word/2010/wordprocessingShape">
                    <wps:wsp>
                      <wps:cNvSpPr/>
                      <wps:cNvPr id="198" name="Shape 19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86" name="image197.png"/>
                <a:graphic>
                  <a:graphicData uri="http://schemas.openxmlformats.org/drawingml/2006/picture">
                    <pic:pic>
                      <pic:nvPicPr>
                        <pic:cNvPr id="0" name="image19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0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#1249: Several coworkers meet for lunch, during which, a couple of the employees express their frustration about their new supervisor. By the end of the lunch break all members of the group agreed that their supervisor is a indeed "a jerk". This is an example of:</w:t>
      </w:r>
    </w:p>
    <w:p w:rsidR="00000000" w:rsidDel="00000000" w:rsidP="00000000" w:rsidRDefault="00000000" w:rsidRPr="00000000" w14:paraId="000001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15Select one:</w:t>
      </w:r>
    </w:p>
    <w:p w:rsidR="00000000" w:rsidDel="00000000" w:rsidP="00000000" w:rsidRDefault="00000000" w:rsidRPr="00000000" w14:paraId="000001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social loafing</w:t>
      </w:r>
    </w:p>
    <w:p w:rsidR="00000000" w:rsidDel="00000000" w:rsidP="00000000" w:rsidRDefault="00000000" w:rsidRPr="00000000" w14:paraId="000001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group polarization</w:t>
      </w:r>
    </w:p>
    <w:p w:rsidR="00000000" w:rsidDel="00000000" w:rsidP="00000000" w:rsidRDefault="00000000" w:rsidRPr="00000000" w14:paraId="000001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social facilitation</w:t>
      </w:r>
    </w:p>
    <w:p w:rsidR="00000000" w:rsidDel="00000000" w:rsidP="00000000" w:rsidRDefault="00000000" w:rsidRPr="00000000" w14:paraId="0000011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negative framing</w:t>
      </w:r>
    </w:p>
    <w:p w:rsidR="00000000" w:rsidDel="00000000" w:rsidP="00000000" w:rsidRDefault="00000000" w:rsidRPr="00000000" w14:paraId="0000011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1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Group polarization is the tendency of individuals who start off with similar views to end up with a more extreme position after group discussion.</w:t>
      </w:r>
    </w:p>
    <w:p w:rsidR="00000000" w:rsidDel="00000000" w:rsidP="00000000" w:rsidRDefault="00000000" w:rsidRPr="00000000" w14:paraId="0000011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Social loafing* refers to decreased individual productivity that occurs when the size of the work group increases. Social facilitation* refers to improved performance on tasks due to the presence of other people. Negative framing* refers to presenting a problem in negative terms (* incorrect options).</w:t>
        <w:br w:type="textWrapping"/>
        <w:t xml:space="preserve">Additional Information: </w:t>
      </w:r>
      <w:hyperlink r:id="rId19">
        <w:r w:rsidDel="00000000" w:rsidR="00000000" w:rsidRPr="00000000">
          <w:rPr>
            <w:rFonts w:ascii="Quattrocento Sans" w:cs="Quattrocento Sans" w:eastAsia="Quattrocento Sans" w:hAnsi="Quattrocento Sans"/>
            <w:color w:val="1d1f59"/>
            <w:sz w:val="21"/>
            <w:szCs w:val="21"/>
            <w:rtl w:val="0"/>
          </w:rPr>
          <w:t xml:space="preserve">Group Polarization</w:t>
        </w:r>
      </w:hyperlink>
      <w:r w:rsidDel="00000000" w:rsidR="00000000" w:rsidRPr="00000000">
        <w:rPr>
          <w:rtl w:val="0"/>
        </w:rPr>
      </w:r>
    </w:p>
    <w:p w:rsidR="00000000" w:rsidDel="00000000" w:rsidP="00000000" w:rsidRDefault="00000000" w:rsidRPr="00000000" w14:paraId="0000011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w:t>
      </w:r>
      <w:r w:rsidDel="00000000" w:rsidR="00000000" w:rsidRPr="00000000">
        <w:rPr>
          <w:rtl w:val="0"/>
        </w:rPr>
      </w:r>
    </w:p>
    <w:p w:rsidR="00000000" w:rsidDel="00000000" w:rsidP="00000000" w:rsidRDefault="00000000" w:rsidRPr="00000000" w14:paraId="0000011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1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1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83" name=""/>
                <a:graphic>
                  <a:graphicData uri="http://schemas.microsoft.com/office/word/2010/wordprocessingShape">
                    <wps:wsp>
                      <wps:cNvSpPr/>
                      <wps:cNvPr id="195" name="Shape 19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83" name="image194.png"/>
                <a:graphic>
                  <a:graphicData uri="http://schemas.openxmlformats.org/drawingml/2006/picture">
                    <pic:pic>
                      <pic:nvPicPr>
                        <pic:cNvPr id="0" name="image19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1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#534: According to Holland, a person who enjoys taking engines apart and rebuilding them would be categorized as:</w:t>
      </w:r>
    </w:p>
    <w:p w:rsidR="00000000" w:rsidDel="00000000" w:rsidP="00000000" w:rsidRDefault="00000000" w:rsidRPr="00000000" w14:paraId="000001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16Select one:</w:t>
      </w:r>
    </w:p>
    <w:p w:rsidR="00000000" w:rsidDel="00000000" w:rsidP="00000000" w:rsidRDefault="00000000" w:rsidRPr="00000000" w14:paraId="000001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conventional</w:t>
      </w:r>
    </w:p>
    <w:p w:rsidR="00000000" w:rsidDel="00000000" w:rsidP="00000000" w:rsidRDefault="00000000" w:rsidRPr="00000000" w14:paraId="000001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realistic</w:t>
      </w:r>
    </w:p>
    <w:p w:rsidR="00000000" w:rsidDel="00000000" w:rsidP="00000000" w:rsidRDefault="00000000" w:rsidRPr="00000000" w14:paraId="000001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2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enterprising</w:t>
      </w:r>
    </w:p>
    <w:p w:rsidR="00000000" w:rsidDel="00000000" w:rsidP="00000000" w:rsidRDefault="00000000" w:rsidRPr="00000000" w14:paraId="0000012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2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artistic</w:t>
      </w:r>
    </w:p>
    <w:p w:rsidR="00000000" w:rsidDel="00000000" w:rsidP="00000000" w:rsidRDefault="00000000" w:rsidRPr="00000000" w14:paraId="0000012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2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Holland distinguished between six personality types. The Realistic type prefers activities involving the manipulation of machinery or tools.</w:t>
      </w:r>
    </w:p>
    <w:p w:rsidR="00000000" w:rsidDel="00000000" w:rsidP="00000000" w:rsidRDefault="00000000" w:rsidRPr="00000000" w14:paraId="0000012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Conventional type* prefers manipulating data. The Enterprising type* seeks economic or professional achievement through manipulating others. The Artistic type* is creative, introspective, and nonconforming (* incorrect options).</w:t>
        <w:br w:type="textWrapping"/>
        <w:t xml:space="preserve">Additional Information: </w:t>
      </w:r>
      <w:hyperlink r:id="rId20">
        <w:r w:rsidDel="00000000" w:rsidR="00000000" w:rsidRPr="00000000">
          <w:rPr>
            <w:rFonts w:ascii="Quattrocento Sans" w:cs="Quattrocento Sans" w:eastAsia="Quattrocento Sans" w:hAnsi="Quattrocento Sans"/>
            <w:color w:val="1d1f59"/>
            <w:sz w:val="21"/>
            <w:szCs w:val="21"/>
            <w:rtl w:val="0"/>
          </w:rPr>
          <w:t xml:space="preserve">Holland's Personality and Environment Typology</w:t>
        </w:r>
      </w:hyperlink>
      <w:r w:rsidDel="00000000" w:rsidR="00000000" w:rsidRPr="00000000">
        <w:rPr>
          <w:rtl w:val="0"/>
        </w:rPr>
      </w:r>
    </w:p>
    <w:p w:rsidR="00000000" w:rsidDel="00000000" w:rsidP="00000000" w:rsidRDefault="00000000" w:rsidRPr="00000000" w14:paraId="0000012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w:t>
      </w:r>
      <w:r w:rsidDel="00000000" w:rsidR="00000000" w:rsidRPr="00000000">
        <w:rPr>
          <w:rtl w:val="0"/>
        </w:rPr>
      </w:r>
    </w:p>
    <w:p w:rsidR="00000000" w:rsidDel="00000000" w:rsidP="00000000" w:rsidRDefault="00000000" w:rsidRPr="00000000" w14:paraId="0000012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2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2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84" name=""/>
                <a:graphic>
                  <a:graphicData uri="http://schemas.microsoft.com/office/word/2010/wordprocessingShape">
                    <wps:wsp>
                      <wps:cNvSpPr/>
                      <wps:cNvPr id="196" name="Shape 19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84" name="image195.png"/>
                <a:graphic>
                  <a:graphicData uri="http://schemas.openxmlformats.org/drawingml/2006/picture">
                    <pic:pic>
                      <pic:nvPicPr>
                        <pic:cNvPr id="0" name="image19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2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#6603: It is estimated that 60 percent of children with Tourette's syndrome also have AD/HD. In treating Tourette's and other Tic Disorders, which of the following medications requires the greatest caution when used for treatment?</w:t>
      </w:r>
    </w:p>
    <w:p w:rsidR="00000000" w:rsidDel="00000000" w:rsidP="00000000" w:rsidRDefault="00000000" w:rsidRPr="00000000" w14:paraId="000001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17Select one:</w:t>
      </w:r>
    </w:p>
    <w:p w:rsidR="00000000" w:rsidDel="00000000" w:rsidP="00000000" w:rsidRDefault="00000000" w:rsidRPr="00000000" w14:paraId="000001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pimozide</w:t>
      </w:r>
    </w:p>
    <w:p w:rsidR="00000000" w:rsidDel="00000000" w:rsidP="00000000" w:rsidRDefault="00000000" w:rsidRPr="00000000" w14:paraId="000001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fluoxetine</w:t>
      </w:r>
    </w:p>
    <w:p w:rsidR="00000000" w:rsidDel="00000000" w:rsidP="00000000" w:rsidRDefault="00000000" w:rsidRPr="00000000" w14:paraId="0000013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3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clonidine</w:t>
      </w:r>
    </w:p>
    <w:p w:rsidR="00000000" w:rsidDel="00000000" w:rsidP="00000000" w:rsidRDefault="00000000" w:rsidRPr="00000000" w14:paraId="0000013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3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methylphenidate</w:t>
      </w:r>
    </w:p>
    <w:p w:rsidR="00000000" w:rsidDel="00000000" w:rsidP="00000000" w:rsidRDefault="00000000" w:rsidRPr="00000000" w14:paraId="0000013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3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Tourette's syndrome is a chronic tic disorder that involves vocal and motor tics. Recent estimates indicate 60 percent of children with Tourette's have AD/HD, and approximately 7 percent of children with AD/HD have tics or Tourette's syndrome. The symptoms are often mild, and a significant social impact only occurs in rare severe cases. According to recent research, psychostimulant medication is not related to the development of Tourette's syndrome in children with AD/HD. However, when there is a family history of tics or Tourette's syndrome, a cautious treatment approach is recommended as some individuals will experience worsening of their tics with stimulant treatment.</w:t>
      </w:r>
    </w:p>
    <w:p w:rsidR="00000000" w:rsidDel="00000000" w:rsidP="00000000" w:rsidRDefault="00000000" w:rsidRPr="00000000" w14:paraId="0000013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w:t>
      </w:r>
      <w:r w:rsidDel="00000000" w:rsidR="00000000" w:rsidRPr="00000000">
        <w:rPr>
          <w:rtl w:val="0"/>
        </w:rPr>
      </w:r>
    </w:p>
    <w:p w:rsidR="00000000" w:rsidDel="00000000" w:rsidP="00000000" w:rsidRDefault="00000000" w:rsidRPr="00000000" w14:paraId="0000013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3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3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100" name=""/>
                <a:graphic>
                  <a:graphicData uri="http://schemas.microsoft.com/office/word/2010/wordprocessingShape">
                    <wps:wsp>
                      <wps:cNvSpPr/>
                      <wps:cNvPr id="212" name="Shape 21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100" name="image211.png"/>
                <a:graphic>
                  <a:graphicData uri="http://schemas.openxmlformats.org/drawingml/2006/picture">
                    <pic:pic>
                      <pic:nvPicPr>
                        <pic:cNvPr id="0" name="image21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3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#6863: People with red-green color blindness usually:</w:t>
      </w:r>
    </w:p>
    <w:p w:rsidR="00000000" w:rsidDel="00000000" w:rsidP="00000000" w:rsidRDefault="00000000" w:rsidRPr="00000000" w14:paraId="000001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18Select one:</w:t>
      </w:r>
    </w:p>
    <w:p w:rsidR="00000000" w:rsidDel="00000000" w:rsidP="00000000" w:rsidRDefault="00000000" w:rsidRPr="00000000" w14:paraId="000001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inherit the condition from their mothers</w:t>
      </w:r>
    </w:p>
    <w:p w:rsidR="00000000" w:rsidDel="00000000" w:rsidP="00000000" w:rsidRDefault="00000000" w:rsidRPr="00000000" w14:paraId="000001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inherit the condition from their fathers</w:t>
      </w:r>
    </w:p>
    <w:p w:rsidR="00000000" w:rsidDel="00000000" w:rsidP="00000000" w:rsidRDefault="00000000" w:rsidRPr="00000000" w14:paraId="000001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develop the condition during adolescence</w:t>
      </w:r>
    </w:p>
    <w:p w:rsidR="00000000" w:rsidDel="00000000" w:rsidP="00000000" w:rsidRDefault="00000000" w:rsidRPr="00000000" w14:paraId="000001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produce daughters who are always color blind</w:t>
      </w:r>
    </w:p>
    <w:p w:rsidR="00000000" w:rsidDel="00000000" w:rsidP="00000000" w:rsidRDefault="00000000" w:rsidRPr="00000000" w14:paraId="0000014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4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Red-green color blindness is a sex-linked recessive trait. That is, it is carried on the X chromosome. Since males have one X chromosome, donated by the mother, and one Y chromosome, donated by the father, a male child who receives one color blind gene from the mother will be color blind. However, because it is a recessive trait, females (XX) would need to receive the color blind gene from both parents in order to manifest color blindness - which is highly unlikely. This explains why 7% of American males are color blind, but only 0.4% of females are affected by this condition.</w:t>
        <w:br w:type="textWrapping"/>
        <w:t xml:space="preserve">Additional Information: </w:t>
      </w:r>
      <w:hyperlink r:id="rId21">
        <w:r w:rsidDel="00000000" w:rsidR="00000000" w:rsidRPr="00000000">
          <w:rPr>
            <w:rFonts w:ascii="Quattrocento Sans" w:cs="Quattrocento Sans" w:eastAsia="Quattrocento Sans" w:hAnsi="Quattrocento Sans"/>
            <w:color w:val="1d1f59"/>
            <w:sz w:val="21"/>
            <w:szCs w:val="21"/>
            <w:rtl w:val="0"/>
          </w:rPr>
          <w:t xml:space="preserve">Mechanisms of Genetic Inheritance</w:t>
        </w:r>
      </w:hyperlink>
      <w:r w:rsidDel="00000000" w:rsidR="00000000" w:rsidRPr="00000000">
        <w:rPr>
          <w:rtl w:val="0"/>
        </w:rPr>
      </w:r>
    </w:p>
    <w:p w:rsidR="00000000" w:rsidDel="00000000" w:rsidP="00000000" w:rsidRDefault="00000000" w:rsidRPr="00000000" w14:paraId="0000014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w:t>
      </w:r>
      <w:r w:rsidDel="00000000" w:rsidR="00000000" w:rsidRPr="00000000">
        <w:rPr>
          <w:rtl w:val="0"/>
        </w:rPr>
      </w:r>
    </w:p>
    <w:p w:rsidR="00000000" w:rsidDel="00000000" w:rsidP="00000000" w:rsidRDefault="00000000" w:rsidRPr="00000000" w14:paraId="0000014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4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4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103" name=""/>
                <a:graphic>
                  <a:graphicData uri="http://schemas.microsoft.com/office/word/2010/wordprocessingShape">
                    <wps:wsp>
                      <wps:cNvSpPr/>
                      <wps:cNvPr id="215" name="Shape 21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103" name="image214.png"/>
                <a:graphic>
                  <a:graphicData uri="http://schemas.openxmlformats.org/drawingml/2006/picture">
                    <pic:pic>
                      <pic:nvPicPr>
                        <pic:cNvPr id="0" name="image21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4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#1317: A person with high self-esteem is likely to make what type of attributions for their achievements?</w:t>
      </w:r>
    </w:p>
    <w:p w:rsidR="00000000" w:rsidDel="00000000" w:rsidP="00000000" w:rsidRDefault="00000000" w:rsidRPr="00000000" w14:paraId="000001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19Select one:</w:t>
      </w:r>
    </w:p>
    <w:p w:rsidR="00000000" w:rsidDel="00000000" w:rsidP="00000000" w:rsidRDefault="00000000" w:rsidRPr="00000000" w14:paraId="000001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internal and specific</w:t>
      </w:r>
    </w:p>
    <w:p w:rsidR="00000000" w:rsidDel="00000000" w:rsidP="00000000" w:rsidRDefault="00000000" w:rsidRPr="00000000" w14:paraId="000001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internal and global</w:t>
      </w:r>
    </w:p>
    <w:p w:rsidR="00000000" w:rsidDel="00000000" w:rsidP="00000000" w:rsidRDefault="00000000" w:rsidRPr="00000000" w14:paraId="000001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external and specific</w:t>
      </w:r>
    </w:p>
    <w:p w:rsidR="00000000" w:rsidDel="00000000" w:rsidP="00000000" w:rsidRDefault="00000000" w:rsidRPr="00000000" w14:paraId="000001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external and global</w:t>
      </w:r>
    </w:p>
    <w:p w:rsidR="00000000" w:rsidDel="00000000" w:rsidP="00000000" w:rsidRDefault="00000000" w:rsidRPr="00000000" w14:paraId="0000015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5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This question is related to Weiner's attributional theory of motivation and emotion. Attributions are our causal explanations for events and the behavior of ourselves and others. According to Weiner, attributions can be due to factors that are either internal or external, stable or unstable, controllable or uncontrollable, intentional or unintentional, and global or specific. Someone with high self-esteem would take credit for their achievements and be proud of them. Thus, they would likely attribute them to internal, stable, controllable, intentional, and specific causes. The attributions are most likely specific rather than global because a person with high self-esteem will acknowledge that they are not successful in everything. For example, a very successful athlete or CEO would not assume proficiency in brain surgery.</w:t>
        <w:br w:type="textWrapping"/>
        <w:t xml:space="preserve">Additional Information: </w:t>
      </w:r>
      <w:hyperlink r:id="rId22">
        <w:r w:rsidDel="00000000" w:rsidR="00000000" w:rsidRPr="00000000">
          <w:rPr>
            <w:rFonts w:ascii="Quattrocento Sans" w:cs="Quattrocento Sans" w:eastAsia="Quattrocento Sans" w:hAnsi="Quattrocento Sans"/>
            <w:color w:val="1d1f59"/>
            <w:sz w:val="21"/>
            <w:szCs w:val="21"/>
            <w:rtl w:val="0"/>
          </w:rPr>
          <w:t xml:space="preserve">Attributions for Success and Failure</w:t>
        </w:r>
      </w:hyperlink>
      <w:r w:rsidDel="00000000" w:rsidR="00000000" w:rsidRPr="00000000">
        <w:rPr>
          <w:rtl w:val="0"/>
        </w:rPr>
      </w:r>
    </w:p>
    <w:p w:rsidR="00000000" w:rsidDel="00000000" w:rsidP="00000000" w:rsidRDefault="00000000" w:rsidRPr="00000000" w14:paraId="0000015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w:t>
      </w:r>
      <w:r w:rsidDel="00000000" w:rsidR="00000000" w:rsidRPr="00000000">
        <w:rPr>
          <w:rtl w:val="0"/>
        </w:rPr>
      </w:r>
    </w:p>
    <w:p w:rsidR="00000000" w:rsidDel="00000000" w:rsidP="00000000" w:rsidRDefault="00000000" w:rsidRPr="00000000" w14:paraId="0000015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5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5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99" name=""/>
                <a:graphic>
                  <a:graphicData uri="http://schemas.microsoft.com/office/word/2010/wordprocessingShape">
                    <wps:wsp>
                      <wps:cNvSpPr/>
                      <wps:cNvPr id="211" name="Shape 21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99" name="image210.png"/>
                <a:graphic>
                  <a:graphicData uri="http://schemas.openxmlformats.org/drawingml/2006/picture">
                    <pic:pic>
                      <pic:nvPicPr>
                        <pic:cNvPr id="0" name="image21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5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#891: Clomipramine and fluoxetine alleviate the symptoms of Obsessive-Compulsive Disorder by affecting levels of</w:t>
      </w:r>
    </w:p>
    <w:p w:rsidR="00000000" w:rsidDel="00000000" w:rsidP="00000000" w:rsidRDefault="00000000" w:rsidRPr="00000000" w14:paraId="000001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20Select one:</w:t>
      </w:r>
    </w:p>
    <w:p w:rsidR="00000000" w:rsidDel="00000000" w:rsidP="00000000" w:rsidRDefault="00000000" w:rsidRPr="00000000" w14:paraId="000001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epinephrine.</w:t>
      </w:r>
    </w:p>
    <w:p w:rsidR="00000000" w:rsidDel="00000000" w:rsidP="00000000" w:rsidRDefault="00000000" w:rsidRPr="00000000" w14:paraId="000001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norepinephrine.</w:t>
      </w:r>
    </w:p>
    <w:p w:rsidR="00000000" w:rsidDel="00000000" w:rsidP="00000000" w:rsidRDefault="00000000" w:rsidRPr="00000000" w14:paraId="0000016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dopamine.</w:t>
      </w:r>
    </w:p>
    <w:p w:rsidR="00000000" w:rsidDel="00000000" w:rsidP="00000000" w:rsidRDefault="00000000" w:rsidRPr="00000000" w14:paraId="000001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serotonin.</w:t>
      </w:r>
    </w:p>
    <w:p w:rsidR="00000000" w:rsidDel="00000000" w:rsidP="00000000" w:rsidRDefault="00000000" w:rsidRPr="00000000" w14:paraId="0000016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6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If you're unsure about the correct answer to a question about neurotransmitters, serotonin is usually a good guess since it's involved in so many functions and activities. And, in fact, in OCD, the usefulness of the antidepressant drugs is believed to be due to their ability to increase serotonin activity.</w:t>
      </w:r>
    </w:p>
    <w:p w:rsidR="00000000" w:rsidDel="00000000" w:rsidP="00000000" w:rsidRDefault="00000000" w:rsidRPr="00000000" w14:paraId="0000016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w:t>
      </w:r>
      <w:r w:rsidDel="00000000" w:rsidR="00000000" w:rsidRPr="00000000">
        <w:rPr>
          <w:rtl w:val="0"/>
        </w:rPr>
      </w:r>
    </w:p>
    <w:p w:rsidR="00000000" w:rsidDel="00000000" w:rsidP="00000000" w:rsidRDefault="00000000" w:rsidRPr="00000000" w14:paraId="0000016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6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6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16" name=""/>
                <a:graphic>
                  <a:graphicData uri="http://schemas.microsoft.com/office/word/2010/wordprocessingShape">
                    <wps:wsp>
                      <wps:cNvSpPr/>
                      <wps:cNvPr id="28" name="Shape 2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1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6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#987: Excluding the olfactory nerves, sensory afferent nerves run through which part of the brain?</w:t>
      </w:r>
    </w:p>
    <w:p w:rsidR="00000000" w:rsidDel="00000000" w:rsidP="00000000" w:rsidRDefault="00000000" w:rsidRPr="00000000" w14:paraId="000001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21Select one:</w:t>
      </w:r>
    </w:p>
    <w:p w:rsidR="00000000" w:rsidDel="00000000" w:rsidP="00000000" w:rsidRDefault="00000000" w:rsidRPr="00000000" w14:paraId="000001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caudate nucleus</w:t>
      </w:r>
    </w:p>
    <w:p w:rsidR="00000000" w:rsidDel="00000000" w:rsidP="00000000" w:rsidRDefault="00000000" w:rsidRPr="00000000" w14:paraId="000001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cerebellum</w:t>
      </w:r>
    </w:p>
    <w:p w:rsidR="00000000" w:rsidDel="00000000" w:rsidP="00000000" w:rsidRDefault="00000000" w:rsidRPr="00000000" w14:paraId="000001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thalamus</w:t>
      </w:r>
    </w:p>
    <w:p w:rsidR="00000000" w:rsidDel="00000000" w:rsidP="00000000" w:rsidRDefault="00000000" w:rsidRPr="00000000" w14:paraId="000001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cingulate gyrus</w:t>
      </w:r>
    </w:p>
    <w:p w:rsidR="00000000" w:rsidDel="00000000" w:rsidP="00000000" w:rsidRDefault="00000000" w:rsidRPr="00000000" w14:paraId="0000017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7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thalamus acts as a "relay station" for all the senses except smell. That is, it receives impulses from the senses and then transmits the information to other parts of the brain. Olfactory information is projected to various parts of the limbic system.</w:t>
        <w:br w:type="textWrapping"/>
        <w:t xml:space="preserve">Additional Information: </w:t>
      </w:r>
      <w:hyperlink r:id="rId23">
        <w:r w:rsidDel="00000000" w:rsidR="00000000" w:rsidRPr="00000000">
          <w:rPr>
            <w:rFonts w:ascii="Quattrocento Sans" w:cs="Quattrocento Sans" w:eastAsia="Quattrocento Sans" w:hAnsi="Quattrocento Sans"/>
            <w:color w:val="1d1f59"/>
            <w:sz w:val="21"/>
            <w:szCs w:val="21"/>
            <w:rtl w:val="0"/>
          </w:rPr>
          <w:t xml:space="preserve">Thalamus</w:t>
        </w:r>
      </w:hyperlink>
      <w:r w:rsidDel="00000000" w:rsidR="00000000" w:rsidRPr="00000000">
        <w:rPr>
          <w:rtl w:val="0"/>
        </w:rPr>
      </w:r>
    </w:p>
    <w:p w:rsidR="00000000" w:rsidDel="00000000" w:rsidP="00000000" w:rsidRDefault="00000000" w:rsidRPr="00000000" w14:paraId="0000017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22</w:t>
      </w:r>
      <w:r w:rsidDel="00000000" w:rsidR="00000000" w:rsidRPr="00000000">
        <w:rPr>
          <w:rtl w:val="0"/>
        </w:rPr>
      </w:r>
    </w:p>
    <w:p w:rsidR="00000000" w:rsidDel="00000000" w:rsidP="00000000" w:rsidRDefault="00000000" w:rsidRPr="00000000" w14:paraId="0000017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7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7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17" name=""/>
                <a:graphic>
                  <a:graphicData uri="http://schemas.microsoft.com/office/word/2010/wordprocessingShape">
                    <wps:wsp>
                      <wps:cNvSpPr/>
                      <wps:cNvPr id="29" name="Shape 2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1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8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#357: Organizational psychologists would most likely use which of the following when talking to business leaders about implementing the use of psychological tests in selecting employees?</w:t>
      </w:r>
    </w:p>
    <w:p w:rsidR="00000000" w:rsidDel="00000000" w:rsidP="00000000" w:rsidRDefault="00000000" w:rsidRPr="00000000" w14:paraId="000001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22Select one:</w:t>
      </w:r>
    </w:p>
    <w:p w:rsidR="00000000" w:rsidDel="00000000" w:rsidP="00000000" w:rsidRDefault="00000000" w:rsidRPr="00000000" w14:paraId="000001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utility analysis</w:t>
      </w:r>
    </w:p>
    <w:p w:rsidR="00000000" w:rsidDel="00000000" w:rsidP="00000000" w:rsidRDefault="00000000" w:rsidRPr="00000000" w14:paraId="000001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utility evaluation</w:t>
      </w:r>
    </w:p>
    <w:p w:rsidR="00000000" w:rsidDel="00000000" w:rsidP="00000000" w:rsidRDefault="00000000" w:rsidRPr="00000000" w14:paraId="000001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job analysis</w:t>
      </w:r>
    </w:p>
    <w:p w:rsidR="00000000" w:rsidDel="00000000" w:rsidP="00000000" w:rsidRDefault="00000000" w:rsidRPr="00000000" w14:paraId="000001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job evaluation</w:t>
      </w:r>
    </w:p>
    <w:p w:rsidR="00000000" w:rsidDel="00000000" w:rsidP="00000000" w:rsidRDefault="00000000" w:rsidRPr="00000000" w14:paraId="0000018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8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Utility analysis is a procedure used to translate the cost and benefits of different business alternatives into dollars and cents. In this case, an I/O psychologist would use utility analysis to compare how much money the company currently makes without using the psychological tests and how much money the company would be expected to make if a testing program were implemented.</w:t>
      </w:r>
    </w:p>
    <w:p w:rsidR="00000000" w:rsidDel="00000000" w:rsidP="00000000" w:rsidRDefault="00000000" w:rsidRPr="00000000" w14:paraId="0000018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 job analysis is a detailed analysis and description of a job that specifically states what needs to be done (job-related tasks), the nature of the work (work environment), and the type of individual who can perform the work successfully (knowledge, skills, and abilities). Job evaluation is the process used to determine how much to pay each employee. A typical job evaluation process involves assessing the value of each job-related task to the business and then adding up the value of all tasks listed in the job description to determine the overall value of the job.</w:t>
        <w:br w:type="textWrapping"/>
        <w:t xml:space="preserve">Additional Information: </w:t>
      </w:r>
      <w:hyperlink r:id="rId24">
        <w:r w:rsidDel="00000000" w:rsidR="00000000" w:rsidRPr="00000000">
          <w:rPr>
            <w:rFonts w:ascii="Quattrocento Sans" w:cs="Quattrocento Sans" w:eastAsia="Quattrocento Sans" w:hAnsi="Quattrocento Sans"/>
            <w:color w:val="1d1f59"/>
            <w:sz w:val="21"/>
            <w:szCs w:val="21"/>
            <w:rtl w:val="0"/>
          </w:rPr>
          <w:t xml:space="preserve">Utility Analysis</w:t>
        </w:r>
      </w:hyperlink>
      <w:r w:rsidDel="00000000" w:rsidR="00000000" w:rsidRPr="00000000">
        <w:rPr>
          <w:rtl w:val="0"/>
        </w:rPr>
      </w:r>
    </w:p>
    <w:p w:rsidR="00000000" w:rsidDel="00000000" w:rsidP="00000000" w:rsidRDefault="00000000" w:rsidRPr="00000000" w14:paraId="0000018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23</w:t>
      </w:r>
      <w:r w:rsidDel="00000000" w:rsidR="00000000" w:rsidRPr="00000000">
        <w:rPr>
          <w:rtl w:val="0"/>
        </w:rPr>
      </w:r>
    </w:p>
    <w:p w:rsidR="00000000" w:rsidDel="00000000" w:rsidP="00000000" w:rsidRDefault="00000000" w:rsidRPr="00000000" w14:paraId="0000018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9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9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14" name=""/>
                <a:graphic>
                  <a:graphicData uri="http://schemas.microsoft.com/office/word/2010/wordprocessingShape">
                    <wps:wsp>
                      <wps:cNvSpPr/>
                      <wps:cNvPr id="26" name="Shape 2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1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9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#552: A candidate for the psychology licensing exam wants to maximize his long-term memory of all of the study materials. The most effective learning strategy would be to use:</w:t>
      </w:r>
    </w:p>
    <w:p w:rsidR="00000000" w:rsidDel="00000000" w:rsidP="00000000" w:rsidRDefault="00000000" w:rsidRPr="00000000" w14:paraId="000001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23Select one:</w:t>
      </w:r>
    </w:p>
    <w:p w:rsidR="00000000" w:rsidDel="00000000" w:rsidP="00000000" w:rsidRDefault="00000000" w:rsidRPr="00000000" w14:paraId="000001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spaced practice</w:t>
      </w:r>
    </w:p>
    <w:p w:rsidR="00000000" w:rsidDel="00000000" w:rsidP="00000000" w:rsidRDefault="00000000" w:rsidRPr="00000000" w14:paraId="000001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massed practice</w:t>
      </w:r>
    </w:p>
    <w:p w:rsidR="00000000" w:rsidDel="00000000" w:rsidP="00000000" w:rsidRDefault="00000000" w:rsidRPr="00000000" w14:paraId="000001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elaborative rehearsal</w:t>
      </w:r>
    </w:p>
    <w:p w:rsidR="00000000" w:rsidDel="00000000" w:rsidP="00000000" w:rsidRDefault="00000000" w:rsidRPr="00000000" w14:paraId="000001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maintenance rehearsal</w:t>
      </w:r>
    </w:p>
    <w:p w:rsidR="00000000" w:rsidDel="00000000" w:rsidP="00000000" w:rsidRDefault="00000000" w:rsidRPr="00000000" w14:paraId="0000019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9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Spaced practice* refers to study sessions which are distributed over time, and is generally more effective for retention than massed practice*, which is more commonly known as "cramming". However, elaborative rehearsal, in which a person thinks about the meaning of new information and its relation to information already in memory, results in deeper learning and is considered superior to all forms of "mindless" repetition. Maintenance rehearsal* is another term for rote repetition (* incorrect options).</w:t>
        <w:br w:type="textWrapping"/>
        <w:t xml:space="preserve">Additional Information: </w:t>
      </w:r>
      <w:hyperlink r:id="rId25">
        <w:r w:rsidDel="00000000" w:rsidR="00000000" w:rsidRPr="00000000">
          <w:rPr>
            <w:rFonts w:ascii="Quattrocento Sans" w:cs="Quattrocento Sans" w:eastAsia="Quattrocento Sans" w:hAnsi="Quattrocento Sans"/>
            <w:color w:val="1d1f59"/>
            <w:sz w:val="21"/>
            <w:szCs w:val="21"/>
            <w:rtl w:val="0"/>
          </w:rPr>
          <w:t xml:space="preserve">Rehearsal</w:t>
        </w:r>
      </w:hyperlink>
      <w:r w:rsidDel="00000000" w:rsidR="00000000" w:rsidRPr="00000000">
        <w:rPr>
          <w:rtl w:val="0"/>
        </w:rPr>
      </w:r>
    </w:p>
    <w:p w:rsidR="00000000" w:rsidDel="00000000" w:rsidP="00000000" w:rsidRDefault="00000000" w:rsidRPr="00000000" w14:paraId="0000019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24</w:t>
      </w:r>
      <w:r w:rsidDel="00000000" w:rsidR="00000000" w:rsidRPr="00000000">
        <w:rPr>
          <w:rtl w:val="0"/>
        </w:rPr>
      </w:r>
    </w:p>
    <w:p w:rsidR="00000000" w:rsidDel="00000000" w:rsidP="00000000" w:rsidRDefault="00000000" w:rsidRPr="00000000" w14:paraId="000001A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A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A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15" name=""/>
                <a:graphic>
                  <a:graphicData uri="http://schemas.microsoft.com/office/word/2010/wordprocessingShape">
                    <wps:wsp>
                      <wps:cNvSpPr/>
                      <wps:cNvPr id="27" name="Shape 2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1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A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#6773: When a mother leaves her 12-month old child with a stranger, the child becomes very upset, yet, ignores her when she returns. What type of attachment pattern does this indicate?</w:t>
      </w:r>
    </w:p>
    <w:p w:rsidR="00000000" w:rsidDel="00000000" w:rsidP="00000000" w:rsidRDefault="00000000" w:rsidRPr="00000000" w14:paraId="000001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24Select one:</w:t>
      </w:r>
    </w:p>
    <w:p w:rsidR="00000000" w:rsidDel="00000000" w:rsidP="00000000" w:rsidRDefault="00000000" w:rsidRPr="00000000" w14:paraId="000001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secure</w:t>
      </w:r>
    </w:p>
    <w:p w:rsidR="00000000" w:rsidDel="00000000" w:rsidP="00000000" w:rsidRDefault="00000000" w:rsidRPr="00000000" w14:paraId="000001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avoidant</w:t>
      </w:r>
    </w:p>
    <w:p w:rsidR="00000000" w:rsidDel="00000000" w:rsidP="00000000" w:rsidRDefault="00000000" w:rsidRPr="00000000" w14:paraId="000001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resistant</w:t>
      </w:r>
    </w:p>
    <w:p w:rsidR="00000000" w:rsidDel="00000000" w:rsidP="00000000" w:rsidRDefault="00000000" w:rsidRPr="00000000" w14:paraId="000001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disoriented</w:t>
      </w:r>
    </w:p>
    <w:p w:rsidR="00000000" w:rsidDel="00000000" w:rsidP="00000000" w:rsidRDefault="00000000" w:rsidRPr="00000000" w14:paraId="000001A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A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Babies who have a "resistant" attachment pattern are anxious in the presence of their mother and become more upset when she leaves. They are also ambivalent when she returns and may resist her attempts at physical contact.</w:t>
      </w:r>
    </w:p>
    <w:p w:rsidR="00000000" w:rsidDel="00000000" w:rsidP="00000000" w:rsidRDefault="00000000" w:rsidRPr="00000000" w14:paraId="000001B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Babies with an "avoidant" attachment pattern may also avoid contact with their mother when she returns, but will show little distress when she leaves. Babies with a "disoriented" pattern alternate between the avoidant and resistant patterns and are apprehensive and confused.</w:t>
        <w:br w:type="textWrapping"/>
        <w:t xml:space="preserve">Additional Information: </w:t>
      </w:r>
      <w:hyperlink r:id="rId26">
        <w:r w:rsidDel="00000000" w:rsidR="00000000" w:rsidRPr="00000000">
          <w:rPr>
            <w:rFonts w:ascii="Quattrocento Sans" w:cs="Quattrocento Sans" w:eastAsia="Quattrocento Sans" w:hAnsi="Quattrocento Sans"/>
            <w:color w:val="1d1f59"/>
            <w:sz w:val="21"/>
            <w:szCs w:val="21"/>
            <w:rtl w:val="0"/>
          </w:rPr>
          <w:t xml:space="preserve">Attachment Patterns</w:t>
        </w:r>
      </w:hyperlink>
      <w:r w:rsidDel="00000000" w:rsidR="00000000" w:rsidRPr="00000000">
        <w:rPr>
          <w:rtl w:val="0"/>
        </w:rPr>
      </w:r>
    </w:p>
    <w:p w:rsidR="00000000" w:rsidDel="00000000" w:rsidP="00000000" w:rsidRDefault="00000000" w:rsidRPr="00000000" w14:paraId="000001B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25</w:t>
      </w:r>
      <w:r w:rsidDel="00000000" w:rsidR="00000000" w:rsidRPr="00000000">
        <w:rPr>
          <w:rtl w:val="0"/>
        </w:rPr>
      </w:r>
    </w:p>
    <w:p w:rsidR="00000000" w:rsidDel="00000000" w:rsidP="00000000" w:rsidRDefault="00000000" w:rsidRPr="00000000" w14:paraId="000001B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B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B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12" name=""/>
                <a:graphic>
                  <a:graphicData uri="http://schemas.microsoft.com/office/word/2010/wordprocessingShape">
                    <wps:wsp>
                      <wps:cNvSpPr/>
                      <wps:cNvPr id="24" name="Shape 2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1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B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#1372: The cutoff IQ score for placement in a school district's gifted program is 135. The parent of a child who scored 133 might be interested in knowing the test's standard error of measurement in order to estimate the child's</w:t>
      </w:r>
    </w:p>
    <w:p w:rsidR="00000000" w:rsidDel="00000000" w:rsidP="00000000" w:rsidRDefault="00000000" w:rsidRPr="00000000" w14:paraId="000001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25Select one:</w:t>
      </w:r>
    </w:p>
    <w:p w:rsidR="00000000" w:rsidDel="00000000" w:rsidP="00000000" w:rsidRDefault="00000000" w:rsidRPr="00000000" w14:paraId="000001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true score.</w:t>
      </w:r>
    </w:p>
    <w:p w:rsidR="00000000" w:rsidDel="00000000" w:rsidP="00000000" w:rsidRDefault="00000000" w:rsidRPr="00000000" w14:paraId="000001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mean score.</w:t>
      </w:r>
    </w:p>
    <w:p w:rsidR="00000000" w:rsidDel="00000000" w:rsidP="00000000" w:rsidRDefault="00000000" w:rsidRPr="00000000" w14:paraId="000001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B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error score.</w:t>
      </w:r>
    </w:p>
    <w:p w:rsidR="00000000" w:rsidDel="00000000" w:rsidP="00000000" w:rsidRDefault="00000000" w:rsidRPr="00000000" w14:paraId="000001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criterion score.</w:t>
      </w:r>
    </w:p>
    <w:p w:rsidR="00000000" w:rsidDel="00000000" w:rsidP="00000000" w:rsidRDefault="00000000" w:rsidRPr="00000000" w14:paraId="000001C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C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 question is just a roundabout way of asking "what is the standard error of measurement?", though it does supply a practical application of the concept. According to classical test theory, an obtained test score consists of truth and error. The truth component reflects the degree to which the score reflects the actual characteristic the test measures, and the error component reflects random or chance factors affecting the score. For instance, on an IQ test, a score will reflect to some degree the person's "true" IQ and to some degree chance factors such as whether the person was tired the day he took the test, whether some of the questions happen to be a particularly good fit with the person's knowledge base, etc. The standard error of measurement of a test indicates the expected amount of error a score on that test will contain. It can be used to answer the question, "given an obtained score, what is the likely true score?" For example, if the test referenced had a standard error of measurement of 5, there would be a 68% chance that the true test score lies within one standard error of measurement of the obtained score (between 128 and 138 in this case), and a 95% chance that the true score lies within two standard errors of measurement (between 123 - 143). So in the example, the parent would be interested to know what the test's standard error of measurement because the higher it is, the greater the possibility that an obtained score of 133 actually reflects a true score of 135 or above.</w:t>
        <w:br w:type="textWrapping"/>
        <w:t xml:space="preserve">Additional Information: </w:t>
      </w:r>
      <w:hyperlink r:id="rId27">
        <w:r w:rsidDel="00000000" w:rsidR="00000000" w:rsidRPr="00000000">
          <w:rPr>
            <w:rFonts w:ascii="Quattrocento Sans" w:cs="Quattrocento Sans" w:eastAsia="Quattrocento Sans" w:hAnsi="Quattrocento Sans"/>
            <w:color w:val="1d1f59"/>
            <w:sz w:val="21"/>
            <w:szCs w:val="21"/>
            <w:rtl w:val="0"/>
          </w:rPr>
          <w:t xml:space="preserve">Standard Error of Measurement</w:t>
        </w:r>
      </w:hyperlink>
      <w:r w:rsidDel="00000000" w:rsidR="00000000" w:rsidRPr="00000000">
        <w:rPr>
          <w:rtl w:val="0"/>
        </w:rPr>
      </w:r>
    </w:p>
    <w:p w:rsidR="00000000" w:rsidDel="00000000" w:rsidP="00000000" w:rsidRDefault="00000000" w:rsidRPr="00000000" w14:paraId="000001C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26</w:t>
      </w:r>
      <w:r w:rsidDel="00000000" w:rsidR="00000000" w:rsidRPr="00000000">
        <w:rPr>
          <w:rtl w:val="0"/>
        </w:rPr>
      </w:r>
    </w:p>
    <w:p w:rsidR="00000000" w:rsidDel="00000000" w:rsidP="00000000" w:rsidRDefault="00000000" w:rsidRPr="00000000" w14:paraId="000001C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C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C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13" name=""/>
                <a:graphic>
                  <a:graphicData uri="http://schemas.microsoft.com/office/word/2010/wordprocessingShape">
                    <wps:wsp>
                      <wps:cNvSpPr/>
                      <wps:cNvPr id="25" name="Shape 2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1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C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#6882: Kohlberg's theory of moral development is based on the assumption that progress through his hypothesized stages is related to</w:t>
      </w:r>
    </w:p>
    <w:p w:rsidR="00000000" w:rsidDel="00000000" w:rsidP="00000000" w:rsidRDefault="00000000" w:rsidRPr="00000000" w14:paraId="000001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26Select one:</w:t>
      </w:r>
    </w:p>
    <w:p w:rsidR="00000000" w:rsidDel="00000000" w:rsidP="00000000" w:rsidRDefault="00000000" w:rsidRPr="00000000" w14:paraId="000001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C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changes in social perspective.</w:t>
      </w:r>
    </w:p>
    <w:p w:rsidR="00000000" w:rsidDel="00000000" w:rsidP="00000000" w:rsidRDefault="00000000" w:rsidRPr="00000000" w14:paraId="000001C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C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changes in self-concept.</w:t>
      </w:r>
    </w:p>
    <w:p w:rsidR="00000000" w:rsidDel="00000000" w:rsidP="00000000" w:rsidRDefault="00000000" w:rsidRPr="00000000" w14:paraId="000001C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C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socioemotional development.</w:t>
      </w:r>
    </w:p>
    <w:p w:rsidR="00000000" w:rsidDel="00000000" w:rsidP="00000000" w:rsidRDefault="00000000" w:rsidRPr="00000000" w14:paraId="000001C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D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identity development.</w:t>
      </w:r>
    </w:p>
    <w:p w:rsidR="00000000" w:rsidDel="00000000" w:rsidP="00000000" w:rsidRDefault="00000000" w:rsidRPr="00000000" w14:paraId="000001D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D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Kohlberg believed that the three levels of moral reasoning reflect different levels of cognitive development, which encompasses changes in social perspective-taking. At the conventional level, the person views an individual as a member of society and bases his/her moral judgments on that conceptualization.</w:t>
        <w:br w:type="textWrapping"/>
        <w:t xml:space="preserve">Additional Information: </w:t>
      </w:r>
      <w:hyperlink r:id="rId28">
        <w:r w:rsidDel="00000000" w:rsidR="00000000" w:rsidRPr="00000000">
          <w:rPr>
            <w:rFonts w:ascii="Quattrocento Sans" w:cs="Quattrocento Sans" w:eastAsia="Quattrocento Sans" w:hAnsi="Quattrocento Sans"/>
            <w:color w:val="1d1f59"/>
            <w:sz w:val="21"/>
            <w:szCs w:val="21"/>
            <w:rtl w:val="0"/>
          </w:rPr>
          <w:t xml:space="preserve">Kohlberg's Theory of Moral Development</w:t>
        </w:r>
      </w:hyperlink>
      <w:r w:rsidDel="00000000" w:rsidR="00000000" w:rsidRPr="00000000">
        <w:rPr>
          <w:rtl w:val="0"/>
        </w:rPr>
      </w:r>
    </w:p>
    <w:p w:rsidR="00000000" w:rsidDel="00000000" w:rsidP="00000000" w:rsidRDefault="00000000" w:rsidRPr="00000000" w14:paraId="000001D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27</w:t>
      </w:r>
      <w:r w:rsidDel="00000000" w:rsidR="00000000" w:rsidRPr="00000000">
        <w:rPr>
          <w:rtl w:val="0"/>
        </w:rPr>
      </w:r>
    </w:p>
    <w:p w:rsidR="00000000" w:rsidDel="00000000" w:rsidP="00000000" w:rsidRDefault="00000000" w:rsidRPr="00000000" w14:paraId="000001D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D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D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10" name=""/>
                <a:graphic>
                  <a:graphicData uri="http://schemas.microsoft.com/office/word/2010/wordprocessingShape">
                    <wps:wsp>
                      <wps:cNvSpPr/>
                      <wps:cNvPr id="22" name="Shape 2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1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D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#6803: Which of the following is true regarding an infant's crying?</w:t>
      </w:r>
    </w:p>
    <w:p w:rsidR="00000000" w:rsidDel="00000000" w:rsidP="00000000" w:rsidRDefault="00000000" w:rsidRPr="00000000" w14:paraId="000001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27Select one:</w:t>
      </w:r>
    </w:p>
    <w:p w:rsidR="00000000" w:rsidDel="00000000" w:rsidP="00000000" w:rsidRDefault="00000000" w:rsidRPr="00000000" w14:paraId="000001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For all infants, one cry represents all human emotions.</w:t>
      </w:r>
    </w:p>
    <w:p w:rsidR="00000000" w:rsidDel="00000000" w:rsidP="00000000" w:rsidRDefault="00000000" w:rsidRPr="00000000" w14:paraId="000001D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For infants in the first six months of life, one cry represents all human emotions; afterwards, different types of cries are distinguishable.</w:t>
      </w:r>
    </w:p>
    <w:p w:rsidR="00000000" w:rsidDel="00000000" w:rsidP="00000000" w:rsidRDefault="00000000" w:rsidRPr="00000000" w14:paraId="000001D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D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At birth, one cry represents all human emotions, but by the age of three weeks, cries for hunger, anger, and pain are distinguishable.</w:t>
      </w:r>
    </w:p>
    <w:p w:rsidR="00000000" w:rsidDel="00000000" w:rsidP="00000000" w:rsidRDefault="00000000" w:rsidRPr="00000000" w14:paraId="000001E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E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 a newborn infant, cries for hunger, anger, and pain are distinguishable.</w:t>
      </w:r>
    </w:p>
    <w:p w:rsidR="00000000" w:rsidDel="00000000" w:rsidP="00000000" w:rsidRDefault="00000000" w:rsidRPr="00000000" w14:paraId="000001E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E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Three types of cries have been identified in newborn infants: a cry for hunger, a cry for anger, and a cry for pain. A fourth cry, one for attention, develops later than the other types -- about three weeks after birth. Parents quickly become adept at distinguishing between these cries, and research indicates that they are better at distinguishing their own babies' cries than those of a strange infant.</w:t>
        <w:br w:type="textWrapping"/>
        <w:t xml:space="preserve">Additional Information: </w:t>
      </w:r>
      <w:hyperlink r:id="rId29">
        <w:r w:rsidDel="00000000" w:rsidR="00000000" w:rsidRPr="00000000">
          <w:rPr>
            <w:rFonts w:ascii="Quattrocento Sans" w:cs="Quattrocento Sans" w:eastAsia="Quattrocento Sans" w:hAnsi="Quattrocento Sans"/>
            <w:color w:val="1d1f59"/>
            <w:sz w:val="21"/>
            <w:szCs w:val="21"/>
            <w:rtl w:val="0"/>
          </w:rPr>
          <w:t xml:space="preserve">Crying in Infancy</w:t>
        </w:r>
      </w:hyperlink>
      <w:r w:rsidDel="00000000" w:rsidR="00000000" w:rsidRPr="00000000">
        <w:rPr>
          <w:rtl w:val="0"/>
        </w:rPr>
      </w:r>
    </w:p>
    <w:p w:rsidR="00000000" w:rsidDel="00000000" w:rsidP="00000000" w:rsidRDefault="00000000" w:rsidRPr="00000000" w14:paraId="000001E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28</w:t>
      </w:r>
      <w:r w:rsidDel="00000000" w:rsidR="00000000" w:rsidRPr="00000000">
        <w:rPr>
          <w:rtl w:val="0"/>
        </w:rPr>
      </w:r>
    </w:p>
    <w:p w:rsidR="00000000" w:rsidDel="00000000" w:rsidP="00000000" w:rsidRDefault="00000000" w:rsidRPr="00000000" w14:paraId="000001E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E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E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11" name=""/>
                <a:graphic>
                  <a:graphicData uri="http://schemas.microsoft.com/office/word/2010/wordprocessingShape">
                    <wps:wsp>
                      <wps:cNvSpPr/>
                      <wps:cNvPr id="23" name="Shape 2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1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E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#794: Naltrexone (ReVia, Depade), an opiate antagonist, has been approved to treat alcohol abuse disorders by reducing the desire for alcohol after drinking has stopped and blocking the reinforcing effects or parts of the brain that "feel" pleasure when using alcohol. The most commonly experienced sides effects associated with naltrexone are:</w:t>
      </w:r>
    </w:p>
    <w:p w:rsidR="00000000" w:rsidDel="00000000" w:rsidP="00000000" w:rsidRDefault="00000000" w:rsidRPr="00000000" w14:paraId="000001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28Select one:</w:t>
      </w:r>
    </w:p>
    <w:p w:rsidR="00000000" w:rsidDel="00000000" w:rsidP="00000000" w:rsidRDefault="00000000" w:rsidRPr="00000000" w14:paraId="000001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nausea, headache, insomnia, and anxiety.</w:t>
      </w:r>
    </w:p>
    <w:p w:rsidR="00000000" w:rsidDel="00000000" w:rsidP="00000000" w:rsidRDefault="00000000" w:rsidRPr="00000000" w14:paraId="000001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abdominal cramping, night sweats, blurred vision, shortness of breath.</w:t>
      </w:r>
    </w:p>
    <w:p w:rsidR="00000000" w:rsidDel="00000000" w:rsidP="00000000" w:rsidRDefault="00000000" w:rsidRPr="00000000" w14:paraId="000001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blurred vision, dizziness, excessive perspiration and gastrointestinal pain.</w:t>
      </w:r>
    </w:p>
    <w:p w:rsidR="00000000" w:rsidDel="00000000" w:rsidP="00000000" w:rsidRDefault="00000000" w:rsidRPr="00000000" w14:paraId="000001F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F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shortness of breath, increased dreaming, nausea, diarrhea.</w:t>
      </w:r>
    </w:p>
    <w:p w:rsidR="00000000" w:rsidDel="00000000" w:rsidP="00000000" w:rsidRDefault="00000000" w:rsidRPr="00000000" w14:paraId="000001F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F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Naltrexone, when used as an adjunct to psychosocial treatments for alcoholism, can provide an important period of sobriety, during which an individual learns to stay sober without it. Naltrexone therapy has been shown to improve treatment outcomes, reducing the percentage of days spent drinking (after stopping), the amount of alcohol consumed on a drinking occasion and relapse to excessive and destructive drinking. In other words, naltrexone is likely to reduce the urge or craving to drink and the risk of returning to heavy drinking. While individuals on naltrexone are less likely to relapse to heavy drinking following a lapse in abstinence, naltrexone does not make people "sober up", does not alter alcohol's acute effects on cognitive functioning and is approved as an adjunct to psychosocial treatment not a replacement. Unlike disulfiram (antabuse), naltrexone does not appear to alter the absorption or metabolism of alcohol and does not have major adverse effects when combined with alcohol although some have increased nausea caused by drinking alcohol while taking naltrexone. Common side effects noted at the initiation of treatment in approximately 10 percent of individuals include nausea, headache, dizziness, fatigue, nervousness, insomnia, vomiting, constipation and anxiety.</w:t>
        <w:br w:type="textWrapping"/>
        <w:t xml:space="preserve">Additional Information: </w:t>
      </w:r>
      <w:hyperlink r:id="rId30">
        <w:r w:rsidDel="00000000" w:rsidR="00000000" w:rsidRPr="00000000">
          <w:rPr>
            <w:rFonts w:ascii="Quattrocento Sans" w:cs="Quattrocento Sans" w:eastAsia="Quattrocento Sans" w:hAnsi="Quattrocento Sans"/>
            <w:color w:val="1d1f59"/>
            <w:sz w:val="21"/>
            <w:szCs w:val="21"/>
            <w:rtl w:val="0"/>
          </w:rPr>
          <w:t xml:space="preserve">Anti-Alcohol Drugs</w:t>
        </w:r>
      </w:hyperlink>
      <w:r w:rsidDel="00000000" w:rsidR="00000000" w:rsidRPr="00000000">
        <w:rPr>
          <w:rtl w:val="0"/>
        </w:rPr>
      </w:r>
    </w:p>
    <w:p w:rsidR="00000000" w:rsidDel="00000000" w:rsidP="00000000" w:rsidRDefault="00000000" w:rsidRPr="00000000" w14:paraId="000001F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29</w:t>
      </w:r>
      <w:r w:rsidDel="00000000" w:rsidR="00000000" w:rsidRPr="00000000">
        <w:rPr>
          <w:rtl w:val="0"/>
        </w:rPr>
      </w:r>
    </w:p>
    <w:p w:rsidR="00000000" w:rsidDel="00000000" w:rsidP="00000000" w:rsidRDefault="00000000" w:rsidRPr="00000000" w14:paraId="000001F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F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F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27" name=""/>
                <a:graphic>
                  <a:graphicData uri="http://schemas.microsoft.com/office/word/2010/wordprocessingShape">
                    <wps:wsp>
                      <wps:cNvSpPr/>
                      <wps:cNvPr id="39" name="Shape 3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27"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F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#6562: A person's negative attitudes toward an individual because of his or her sexual orientation is referred to by Gregory Herek (2000) as:</w:t>
      </w:r>
    </w:p>
    <w:p w:rsidR="00000000" w:rsidDel="00000000" w:rsidP="00000000" w:rsidRDefault="00000000" w:rsidRPr="00000000" w14:paraId="000001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29Select one:</w:t>
      </w:r>
    </w:p>
    <w:p w:rsidR="00000000" w:rsidDel="00000000" w:rsidP="00000000" w:rsidRDefault="00000000" w:rsidRPr="00000000" w14:paraId="000001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sexual prejudice</w:t>
      </w:r>
    </w:p>
    <w:p w:rsidR="00000000" w:rsidDel="00000000" w:rsidP="00000000" w:rsidRDefault="00000000" w:rsidRPr="00000000" w14:paraId="000001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homophobia</w:t>
      </w:r>
    </w:p>
    <w:p w:rsidR="00000000" w:rsidDel="00000000" w:rsidP="00000000" w:rsidRDefault="00000000" w:rsidRPr="00000000" w14:paraId="000002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0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homosexism</w:t>
      </w:r>
    </w:p>
    <w:p w:rsidR="00000000" w:rsidDel="00000000" w:rsidP="00000000" w:rsidRDefault="00000000" w:rsidRPr="00000000" w14:paraId="0000020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0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gay inequality</w:t>
      </w:r>
    </w:p>
    <w:p w:rsidR="00000000" w:rsidDel="00000000" w:rsidP="00000000" w:rsidRDefault="00000000" w:rsidRPr="00000000" w14:paraId="0000020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0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Gregory Herek, an authority on prejudice against lesbians and gay men, suggests the use of the term "sexual prejudice" to refer to all negative attitudes based on sexual orientation, whether the target is homosexual, bisexual, or heterosexual. Herek suggests that "sexual prejudice" is a more appropriate term than "homophobia" - which refers to heterosexuals' dread of being in close quarters with homosexuals and homosexuals' self-loathing.</w:t>
        <w:br w:type="textWrapping"/>
        <w:t xml:space="preserve">Additional Information: </w:t>
      </w:r>
      <w:hyperlink r:id="rId31">
        <w:r w:rsidDel="00000000" w:rsidR="00000000" w:rsidRPr="00000000">
          <w:rPr>
            <w:rFonts w:ascii="Quattrocento Sans" w:cs="Quattrocento Sans" w:eastAsia="Quattrocento Sans" w:hAnsi="Quattrocento Sans"/>
            <w:color w:val="1d1f59"/>
            <w:sz w:val="21"/>
            <w:szCs w:val="21"/>
            <w:rtl w:val="0"/>
          </w:rPr>
          <w:t xml:space="preserve">Sexual Prejudice</w:t>
        </w:r>
      </w:hyperlink>
      <w:r w:rsidDel="00000000" w:rsidR="00000000" w:rsidRPr="00000000">
        <w:rPr>
          <w:rtl w:val="0"/>
        </w:rPr>
      </w:r>
    </w:p>
    <w:p w:rsidR="00000000" w:rsidDel="00000000" w:rsidP="00000000" w:rsidRDefault="00000000" w:rsidRPr="00000000" w14:paraId="0000020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30</w:t>
      </w:r>
      <w:r w:rsidDel="00000000" w:rsidR="00000000" w:rsidRPr="00000000">
        <w:rPr>
          <w:rtl w:val="0"/>
        </w:rPr>
      </w:r>
    </w:p>
    <w:p w:rsidR="00000000" w:rsidDel="00000000" w:rsidP="00000000" w:rsidRDefault="00000000" w:rsidRPr="00000000" w14:paraId="0000020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0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0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29" name=""/>
                <a:graphic>
                  <a:graphicData uri="http://schemas.microsoft.com/office/word/2010/wordprocessingShape">
                    <wps:wsp>
                      <wps:cNvSpPr/>
                      <wps:cNvPr id="41" name="Shape 4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29"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0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#44: In more severe cases of depression, Beck's cognitive therapy initially focuses on:</w:t>
      </w:r>
    </w:p>
    <w:p w:rsidR="00000000" w:rsidDel="00000000" w:rsidP="00000000" w:rsidRDefault="00000000" w:rsidRPr="00000000" w14:paraId="000002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30Select one:</w:t>
      </w:r>
    </w:p>
    <w:p w:rsidR="00000000" w:rsidDel="00000000" w:rsidP="00000000" w:rsidRDefault="00000000" w:rsidRPr="00000000" w14:paraId="000002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individual's cognitive distortions.</w:t>
      </w:r>
    </w:p>
    <w:p w:rsidR="00000000" w:rsidDel="00000000" w:rsidP="00000000" w:rsidRDefault="00000000" w:rsidRPr="00000000" w14:paraId="000002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1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appropriate behavioral tasks.</w:t>
      </w:r>
    </w:p>
    <w:p w:rsidR="00000000" w:rsidDel="00000000" w:rsidP="00000000" w:rsidRDefault="00000000" w:rsidRPr="00000000" w14:paraId="000002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using free associations to identify automatic thoughts.</w:t>
      </w:r>
    </w:p>
    <w:p w:rsidR="00000000" w:rsidDel="00000000" w:rsidP="00000000" w:rsidRDefault="00000000" w:rsidRPr="00000000" w14:paraId="000002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Socratic questioning.</w:t>
      </w:r>
    </w:p>
    <w:p w:rsidR="00000000" w:rsidDel="00000000" w:rsidP="00000000" w:rsidRDefault="00000000" w:rsidRPr="00000000" w14:paraId="0000021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1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All of the techniques listed (except free association) are characteristic of Beck's cognitive therapy. However, when a client has severe depression, the first goal in therapy is to increase his or her activity level. This is accomplished through the use of behavioral tasks. Once the client is active, cognitive procedures are used to identify and modify cognitive distortions.</w:t>
        <w:br w:type="textWrapping"/>
        <w:t xml:space="preserve">Additional Information: </w:t>
      </w:r>
      <w:hyperlink r:id="rId32">
        <w:r w:rsidDel="00000000" w:rsidR="00000000" w:rsidRPr="00000000">
          <w:rPr>
            <w:rFonts w:ascii="Quattrocento Sans" w:cs="Quattrocento Sans" w:eastAsia="Quattrocento Sans" w:hAnsi="Quattrocento Sans"/>
            <w:color w:val="1d1f59"/>
            <w:sz w:val="21"/>
            <w:szCs w:val="21"/>
            <w:rtl w:val="0"/>
          </w:rPr>
          <w:t xml:space="preserve">Beck's Cognitive Therapy</w:t>
        </w:r>
      </w:hyperlink>
      <w:r w:rsidDel="00000000" w:rsidR="00000000" w:rsidRPr="00000000">
        <w:rPr>
          <w:rtl w:val="0"/>
        </w:rPr>
      </w:r>
    </w:p>
    <w:p w:rsidR="00000000" w:rsidDel="00000000" w:rsidP="00000000" w:rsidRDefault="00000000" w:rsidRPr="00000000" w14:paraId="0000021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31</w:t>
      </w:r>
      <w:r w:rsidDel="00000000" w:rsidR="00000000" w:rsidRPr="00000000">
        <w:rPr>
          <w:rtl w:val="0"/>
        </w:rPr>
      </w:r>
    </w:p>
    <w:p w:rsidR="00000000" w:rsidDel="00000000" w:rsidP="00000000" w:rsidRDefault="00000000" w:rsidRPr="00000000" w14:paraId="0000021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1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1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898" name=""/>
                <a:graphic>
                  <a:graphicData uri="http://schemas.microsoft.com/office/word/2010/wordprocessingShape">
                    <wps:wsp>
                      <wps:cNvSpPr/>
                      <wps:cNvPr id="10" name="Shape 1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89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1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#1309: The tendency to experience losses more heavily than gains of equal magnitude results in less risky decisions and is referred to as:</w:t>
      </w:r>
    </w:p>
    <w:p w:rsidR="00000000" w:rsidDel="00000000" w:rsidP="00000000" w:rsidRDefault="00000000" w:rsidRPr="00000000" w14:paraId="000002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31Select one:</w:t>
      </w:r>
    </w:p>
    <w:p w:rsidR="00000000" w:rsidDel="00000000" w:rsidP="00000000" w:rsidRDefault="00000000" w:rsidRPr="00000000" w14:paraId="000002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risky shift</w:t>
      </w:r>
    </w:p>
    <w:p w:rsidR="00000000" w:rsidDel="00000000" w:rsidP="00000000" w:rsidRDefault="00000000" w:rsidRPr="00000000" w14:paraId="000002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2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adverse impact</w:t>
      </w:r>
    </w:p>
    <w:p w:rsidR="00000000" w:rsidDel="00000000" w:rsidP="00000000" w:rsidRDefault="00000000" w:rsidRPr="00000000" w14:paraId="0000022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2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satisficing</w:t>
      </w:r>
    </w:p>
    <w:p w:rsidR="00000000" w:rsidDel="00000000" w:rsidP="00000000" w:rsidRDefault="00000000" w:rsidRPr="00000000" w14:paraId="0000022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loss aversion</w:t>
      </w:r>
    </w:p>
    <w:p w:rsidR="00000000" w:rsidDel="00000000" w:rsidP="00000000" w:rsidRDefault="00000000" w:rsidRPr="00000000" w14:paraId="0000022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2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Loss aversion is one component in Kahneman and Tversky's prospect theory. Loss aversion refers to the tendency to base decisions more heavily on the fear of loss than the hope of gain. For example, if you heard from a friend that his mechanic did a good job fixing his car but another friend told you that the same mechanic did a poor job fixing his car, you would be less likely to risk using that mechanic. The other answer choices are terms that you should be familiar with.</w:t>
      </w:r>
    </w:p>
    <w:p w:rsidR="00000000" w:rsidDel="00000000" w:rsidP="00000000" w:rsidRDefault="00000000" w:rsidRPr="00000000" w14:paraId="0000022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Risky shift* occurs when a group makes a decision that is riskier than would have been made by the members individually. Adverse impact* occurs when the hiring rate for a minority group is less than 80% of the hiring rate of the majority group. Satisficing* refers to the decision-making style of using the minimal amount of information to reach a "good enough" solution (* incorrect options).</w:t>
        <w:br w:type="textWrapping"/>
        <w:t xml:space="preserve">Additional Information: </w:t>
      </w:r>
      <w:hyperlink r:id="rId33">
        <w:r w:rsidDel="00000000" w:rsidR="00000000" w:rsidRPr="00000000">
          <w:rPr>
            <w:rFonts w:ascii="Quattrocento Sans" w:cs="Quattrocento Sans" w:eastAsia="Quattrocento Sans" w:hAnsi="Quattrocento Sans"/>
            <w:color w:val="1d1f59"/>
            <w:sz w:val="21"/>
            <w:szCs w:val="21"/>
            <w:rtl w:val="0"/>
          </w:rPr>
          <w:t xml:space="preserve">Loss aversion</w:t>
        </w:r>
      </w:hyperlink>
      <w:r w:rsidDel="00000000" w:rsidR="00000000" w:rsidRPr="00000000">
        <w:rPr>
          <w:rtl w:val="0"/>
        </w:rPr>
      </w:r>
    </w:p>
    <w:p w:rsidR="00000000" w:rsidDel="00000000" w:rsidP="00000000" w:rsidRDefault="00000000" w:rsidRPr="00000000" w14:paraId="0000022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32</w:t>
      </w:r>
      <w:r w:rsidDel="00000000" w:rsidR="00000000" w:rsidRPr="00000000">
        <w:rPr>
          <w:rtl w:val="0"/>
        </w:rPr>
      </w:r>
    </w:p>
    <w:p w:rsidR="00000000" w:rsidDel="00000000" w:rsidP="00000000" w:rsidRDefault="00000000" w:rsidRPr="00000000" w14:paraId="0000022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2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2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896" name=""/>
                <a:graphic>
                  <a:graphicData uri="http://schemas.microsoft.com/office/word/2010/wordprocessingShape">
                    <wps:wsp>
                      <wps:cNvSpPr/>
                      <wps:cNvPr id="8" name="Shape 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89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2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#672: Which of the following individuals is MOST likely to agree that the performance of the behavior depends on several factors including the characteristics of the setting and the learner's expectations about the outcomes of performing the behavior but that the learning of a behavior can be the result of observation alone:</w:t>
      </w:r>
    </w:p>
    <w:p w:rsidR="00000000" w:rsidDel="00000000" w:rsidP="00000000" w:rsidRDefault="00000000" w:rsidRPr="00000000" w14:paraId="000002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32Select one:</w:t>
      </w:r>
    </w:p>
    <w:p w:rsidR="00000000" w:rsidDel="00000000" w:rsidP="00000000" w:rsidRDefault="00000000" w:rsidRPr="00000000" w14:paraId="000002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Bandura</w:t>
      </w:r>
    </w:p>
    <w:p w:rsidR="00000000" w:rsidDel="00000000" w:rsidP="00000000" w:rsidRDefault="00000000" w:rsidRPr="00000000" w14:paraId="0000023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3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Wittrock</w:t>
      </w:r>
    </w:p>
    <w:p w:rsidR="00000000" w:rsidDel="00000000" w:rsidP="00000000" w:rsidRDefault="00000000" w:rsidRPr="00000000" w14:paraId="0000023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3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Lave</w:t>
      </w:r>
    </w:p>
    <w:p w:rsidR="00000000" w:rsidDel="00000000" w:rsidP="00000000" w:rsidRDefault="00000000" w:rsidRPr="00000000" w14:paraId="000002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Bruner</w:t>
      </w:r>
    </w:p>
    <w:p w:rsidR="00000000" w:rsidDel="00000000" w:rsidP="00000000" w:rsidRDefault="00000000" w:rsidRPr="00000000" w14:paraId="0000023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3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According to Bandura's observational (social) learning theory, learning can occur without being evident in performance.</w:t>
      </w:r>
    </w:p>
    <w:p w:rsidR="00000000" w:rsidDel="00000000" w:rsidP="00000000" w:rsidRDefault="00000000" w:rsidRPr="00000000" w14:paraId="0000023A">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Wittrock is associated with the generative learning model, which proposes that learners construct meaning from the connections of previous learning and experience with new knowledge or unfamiliar experiences.</w:t>
      </w:r>
    </w:p>
    <w:p w:rsidR="00000000" w:rsidDel="00000000" w:rsidP="00000000" w:rsidRDefault="00000000" w:rsidRPr="00000000" w14:paraId="0000023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Lave's situated learning model has two principles: learning is a function of the activity, context and culture in which it occurs; and learning requires social interaction and collaboration.</w:t>
      </w:r>
    </w:p>
    <w:p w:rsidR="00000000" w:rsidDel="00000000" w:rsidP="00000000" w:rsidRDefault="00000000" w:rsidRPr="00000000" w14:paraId="0000023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Bruner is associated with discovery learning, which suggests greater learning occurs when individuals engage in situations to question, explore, or experiment for themselves (i.e., information and examples are presented and inductive reasoning is employed until they "discover" the interrelationships). (See: Wittrock, M.C. (1974). Learning as a generative process. Educational Psychologist, 11, 87-95.; Lave, J., &amp; Wenger, E. (1990). Situated Learning: Legitimate Periperal Participation. Cambridge, UK: Cambridge University Press.; and Bruner, J. (1960). The Process of Education, Cambridge, Mass.: Harvard University Press.)</w:t>
        <w:br w:type="textWrapping"/>
        <w:t xml:space="preserve">Additional Information: </w:t>
      </w:r>
      <w:hyperlink r:id="rId34">
        <w:r w:rsidDel="00000000" w:rsidR="00000000" w:rsidRPr="00000000">
          <w:rPr>
            <w:rFonts w:ascii="Quattrocento Sans" w:cs="Quattrocento Sans" w:eastAsia="Quattrocento Sans" w:hAnsi="Quattrocento Sans"/>
            <w:color w:val="1d1f59"/>
            <w:sz w:val="21"/>
            <w:szCs w:val="21"/>
            <w:rtl w:val="0"/>
          </w:rPr>
          <w:t xml:space="preserve">Bandura's Observational Learning</w:t>
        </w:r>
      </w:hyperlink>
      <w:r w:rsidDel="00000000" w:rsidR="00000000" w:rsidRPr="00000000">
        <w:rPr>
          <w:rtl w:val="0"/>
        </w:rPr>
      </w:r>
    </w:p>
    <w:p w:rsidR="00000000" w:rsidDel="00000000" w:rsidP="00000000" w:rsidRDefault="00000000" w:rsidRPr="00000000" w14:paraId="0000023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33</w:t>
      </w:r>
      <w:r w:rsidDel="00000000" w:rsidR="00000000" w:rsidRPr="00000000">
        <w:rPr>
          <w:rtl w:val="0"/>
        </w:rPr>
      </w:r>
    </w:p>
    <w:p w:rsidR="00000000" w:rsidDel="00000000" w:rsidP="00000000" w:rsidRDefault="00000000" w:rsidRPr="00000000" w14:paraId="0000023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3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4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897" name=""/>
                <a:graphic>
                  <a:graphicData uri="http://schemas.microsoft.com/office/word/2010/wordprocessingShape">
                    <wps:wsp>
                      <wps:cNvSpPr/>
                      <wps:cNvPr id="9" name="Shape 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89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4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#1368: In an approach-approach conflict, which of the following is most likely to occur after a choice is made?</w:t>
      </w:r>
    </w:p>
    <w:p w:rsidR="00000000" w:rsidDel="00000000" w:rsidP="00000000" w:rsidRDefault="00000000" w:rsidRPr="00000000" w14:paraId="000002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33Select one:</w:t>
      </w:r>
    </w:p>
    <w:p w:rsidR="00000000" w:rsidDel="00000000" w:rsidP="00000000" w:rsidRDefault="00000000" w:rsidRPr="00000000" w14:paraId="000002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person will find the chosen alternative more attractive and the unchosen alternative less attractive.</w:t>
      </w:r>
    </w:p>
    <w:p w:rsidR="00000000" w:rsidDel="00000000" w:rsidP="00000000" w:rsidRDefault="00000000" w:rsidRPr="00000000" w14:paraId="000002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person will find the chosen alternative less attractive and the unchosen alternative more attractive.</w:t>
      </w:r>
    </w:p>
    <w:p w:rsidR="00000000" w:rsidDel="00000000" w:rsidP="00000000" w:rsidRDefault="00000000" w:rsidRPr="00000000" w14:paraId="000002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person will find both alternatives equally attractive and more attractive than beforehand.</w:t>
      </w:r>
    </w:p>
    <w:p w:rsidR="00000000" w:rsidDel="00000000" w:rsidP="00000000" w:rsidRDefault="00000000" w:rsidRPr="00000000" w14:paraId="000002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person will find both alternatives equally attractive and less attractive than beforehand.</w:t>
      </w:r>
    </w:p>
    <w:p w:rsidR="00000000" w:rsidDel="00000000" w:rsidP="00000000" w:rsidRDefault="00000000" w:rsidRPr="00000000" w14:paraId="0000024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4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An approach-approach conflict occurs when a person is faced with two equally attractive and conflicting alternatives (e.g., "should I buy the Corvette or should I buy the Porsche?"). Once a person makes a choice, the tendency is to find the chosen alternative more attractive and the unchosen alternative less attractive. This is consistent with the phenomenon of cognitive dissonance, whereby a person is motivated to reduce psychological tension between competing attitudes by altering one of those attitudes.</w:t>
        <w:br w:type="textWrapping"/>
        <w:t xml:space="preserve">Additional Information: </w:t>
      </w:r>
      <w:hyperlink r:id="rId35">
        <w:r w:rsidDel="00000000" w:rsidR="00000000" w:rsidRPr="00000000">
          <w:rPr>
            <w:rFonts w:ascii="Quattrocento Sans" w:cs="Quattrocento Sans" w:eastAsia="Quattrocento Sans" w:hAnsi="Quattrocento Sans"/>
            <w:color w:val="1d1f59"/>
            <w:sz w:val="21"/>
            <w:szCs w:val="21"/>
            <w:rtl w:val="0"/>
          </w:rPr>
          <w:t xml:space="preserve">Lewin's Field Theory</w:t>
        </w:r>
      </w:hyperlink>
      <w:r w:rsidDel="00000000" w:rsidR="00000000" w:rsidRPr="00000000">
        <w:rPr>
          <w:rtl w:val="0"/>
        </w:rPr>
      </w:r>
    </w:p>
    <w:p w:rsidR="00000000" w:rsidDel="00000000" w:rsidP="00000000" w:rsidRDefault="00000000" w:rsidRPr="00000000" w14:paraId="0000024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34</w:t>
      </w:r>
      <w:r w:rsidDel="00000000" w:rsidR="00000000" w:rsidRPr="00000000">
        <w:rPr>
          <w:rtl w:val="0"/>
        </w:rPr>
      </w:r>
    </w:p>
    <w:p w:rsidR="00000000" w:rsidDel="00000000" w:rsidP="00000000" w:rsidRDefault="00000000" w:rsidRPr="00000000" w14:paraId="0000024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5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5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894" name=""/>
                <a:graphic>
                  <a:graphicData uri="http://schemas.microsoft.com/office/word/2010/wordprocessingShape">
                    <wps:wsp>
                      <wps:cNvSpPr/>
                      <wps:cNvPr id="6" name="Shape 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89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5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#1431: Computer-adaptive testing will yield</w:t>
      </w:r>
    </w:p>
    <w:p w:rsidR="00000000" w:rsidDel="00000000" w:rsidP="00000000" w:rsidRDefault="00000000" w:rsidRPr="00000000" w14:paraId="000002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34Select one:</w:t>
      </w:r>
    </w:p>
    <w:p w:rsidR="00000000" w:rsidDel="00000000" w:rsidP="00000000" w:rsidRDefault="00000000" w:rsidRPr="00000000" w14:paraId="000002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more accurate results for high scorers on a test.</w:t>
      </w:r>
    </w:p>
    <w:p w:rsidR="00000000" w:rsidDel="00000000" w:rsidP="00000000" w:rsidRDefault="00000000" w:rsidRPr="00000000" w14:paraId="000002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more accurate results for low scorers on a test.</w:t>
      </w:r>
    </w:p>
    <w:p w:rsidR="00000000" w:rsidDel="00000000" w:rsidP="00000000" w:rsidRDefault="00000000" w:rsidRPr="00000000" w14:paraId="000002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more accurate results for examinees who score in the middle range of a test.</w:t>
      </w:r>
    </w:p>
    <w:p w:rsidR="00000000" w:rsidDel="00000000" w:rsidP="00000000" w:rsidRDefault="00000000" w:rsidRPr="00000000" w14:paraId="000002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equally accurate results across all range of scores on a test.</w:t>
      </w:r>
    </w:p>
    <w:p w:rsidR="00000000" w:rsidDel="00000000" w:rsidP="00000000" w:rsidRDefault="00000000" w:rsidRPr="00000000" w14:paraId="0000025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5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In computerized adaptive testing, the examinee's previous responses are used to tailor the test to his or her ability. As a result, inaccuracy of scores is reduced across ability levels.</w:t>
      </w:r>
    </w:p>
    <w:p w:rsidR="00000000" w:rsidDel="00000000" w:rsidP="00000000" w:rsidRDefault="00000000" w:rsidRPr="00000000" w14:paraId="0000025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35</w:t>
      </w:r>
      <w:r w:rsidDel="00000000" w:rsidR="00000000" w:rsidRPr="00000000">
        <w:rPr>
          <w:rtl w:val="0"/>
        </w:rPr>
      </w:r>
    </w:p>
    <w:p w:rsidR="00000000" w:rsidDel="00000000" w:rsidP="00000000" w:rsidRDefault="00000000" w:rsidRPr="00000000" w14:paraId="0000026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6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6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895" name=""/>
                <a:graphic>
                  <a:graphicData uri="http://schemas.microsoft.com/office/word/2010/wordprocessingShape">
                    <wps:wsp>
                      <wps:cNvSpPr/>
                      <wps:cNvPr id="7" name="Shape 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89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6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#200: Dr. Fastbuck has been hired by a for-profit mental health hospital corporation as a supervisor of two psychological interns, Dr. Newbie and Dr. Greenhorn. The hospital has promised both interns that they would receive training in psychological assessment. The agency needs at least one of these interns trained quickly, due to a backlog of work on financially lucrative psychological assessments. Dr. Fastbuck decides that Dr. Newbie will receive extensive experience and training in testing, while Dr. Greenhorn will get very little training, because training one of them can be done more quickly than training both. Dr. Fastbuck has acted:</w:t>
      </w:r>
    </w:p>
    <w:p w:rsidR="00000000" w:rsidDel="00000000" w:rsidP="00000000" w:rsidRDefault="00000000" w:rsidRPr="00000000" w14:paraId="0000026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35Select one:</w:t>
      </w:r>
    </w:p>
    <w:p w:rsidR="00000000" w:rsidDel="00000000" w:rsidP="00000000" w:rsidRDefault="00000000" w:rsidRPr="00000000" w14:paraId="000002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ethically, because finishing the assessments quickly is in the best interests of clients.</w:t>
      </w:r>
    </w:p>
    <w:p w:rsidR="00000000" w:rsidDel="00000000" w:rsidP="00000000" w:rsidRDefault="00000000" w:rsidRPr="00000000" w14:paraId="000002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ethically, because, in light of the situation, Dr. Fastbuck does not have any alternative.</w:t>
      </w:r>
    </w:p>
    <w:p w:rsidR="00000000" w:rsidDel="00000000" w:rsidP="00000000" w:rsidRDefault="00000000" w:rsidRPr="00000000" w14:paraId="000002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unethically, because decisions such as these cannot be based on financial concerns.</w:t>
      </w:r>
    </w:p>
    <w:p w:rsidR="00000000" w:rsidDel="00000000" w:rsidP="00000000" w:rsidRDefault="00000000" w:rsidRPr="00000000" w14:paraId="000002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unethically, because Dr. Fastbuck is failing to meet his responsibility as a supervisor.</w:t>
      </w:r>
    </w:p>
    <w:p w:rsidR="00000000" w:rsidDel="00000000" w:rsidP="00000000" w:rsidRDefault="00000000" w:rsidRPr="00000000" w14:paraId="0000026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6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Ethical Standard 2.05 applies to this situation. It states in part that "Psychologists who delegate work to employees, supervisees, or research or teaching assistants or who use the services of others, such as interpreters, take reasonable steps to (1) avoid delegating such work to persons who have a multiple relationship with those being served that would likely lead to exploitation or loss of objectivity; (2) authorize only those responsibilities that such persons can be expected to perform competently on the basis of their education, training, or experience, either independently or with the level of supervision being provided; and (3) see that such persons perform these services competently."In this situation, in light of what Dr. Greenhorn was hired for, Dr. Fastbuck is not providing proper supervision. It could be argued that the hospital's policy prevented fulfillment of this obligation, but there is no indication in the question that Dr. Fastbuck has attempted to correct the situation.</w:t>
        <w:br w:type="textWrapping"/>
        <w:t xml:space="preserve">Additional Information: </w:t>
      </w:r>
      <w:hyperlink r:id="rId36">
        <w:r w:rsidDel="00000000" w:rsidR="00000000" w:rsidRPr="00000000">
          <w:rPr>
            <w:rFonts w:ascii="Quattrocento Sans" w:cs="Quattrocento Sans" w:eastAsia="Quattrocento Sans" w:hAnsi="Quattrocento Sans"/>
            <w:color w:val="1d1f59"/>
            <w:sz w:val="21"/>
            <w:szCs w:val="21"/>
            <w:rtl w:val="0"/>
          </w:rPr>
          <w:t xml:space="preserve">Psychologists Acting as Supervisors or Employers</w:t>
        </w:r>
      </w:hyperlink>
      <w:r w:rsidDel="00000000" w:rsidR="00000000" w:rsidRPr="00000000">
        <w:rPr>
          <w:rtl w:val="0"/>
        </w:rPr>
      </w:r>
    </w:p>
    <w:p w:rsidR="00000000" w:rsidDel="00000000" w:rsidP="00000000" w:rsidRDefault="00000000" w:rsidRPr="00000000" w14:paraId="0000027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36</w:t>
      </w:r>
      <w:r w:rsidDel="00000000" w:rsidR="00000000" w:rsidRPr="00000000">
        <w:rPr>
          <w:rtl w:val="0"/>
        </w:rPr>
      </w:r>
    </w:p>
    <w:p w:rsidR="00000000" w:rsidDel="00000000" w:rsidP="00000000" w:rsidRDefault="00000000" w:rsidRPr="00000000" w14:paraId="0000027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7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7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892" name=""/>
                <a:graphic>
                  <a:graphicData uri="http://schemas.microsoft.com/office/word/2010/wordprocessingShape">
                    <wps:wsp>
                      <wps:cNvSpPr/>
                      <wps:cNvPr id="4" name="Shape 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89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7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#495: A college graduate is hired by a small firm and is promised bonuses and promotions based on his work performance. After working at the firm for two years, he has not received a bonus, raise, or promotion, despite the fact that he has regularly worked overtime and is generally recognized to be one of the firm's best workers by the other employees. From the perspective of expectancy theory, which of the following would be lowered in the man as a result of this experience?</w:t>
      </w:r>
    </w:p>
    <w:p w:rsidR="00000000" w:rsidDel="00000000" w:rsidP="00000000" w:rsidRDefault="00000000" w:rsidRPr="00000000" w14:paraId="000002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36Select one:</w:t>
      </w:r>
    </w:p>
    <w:p w:rsidR="00000000" w:rsidDel="00000000" w:rsidP="00000000" w:rsidRDefault="00000000" w:rsidRPr="00000000" w14:paraId="000002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valence</w:t>
      </w:r>
    </w:p>
    <w:p w:rsidR="00000000" w:rsidDel="00000000" w:rsidP="00000000" w:rsidRDefault="00000000" w:rsidRPr="00000000" w14:paraId="000002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7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expectancy</w:t>
      </w:r>
    </w:p>
    <w:p w:rsidR="00000000" w:rsidDel="00000000" w:rsidP="00000000" w:rsidRDefault="00000000" w:rsidRPr="00000000" w14:paraId="0000027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instrumentality</w:t>
      </w:r>
    </w:p>
    <w:p w:rsidR="00000000" w:rsidDel="00000000" w:rsidP="00000000" w:rsidRDefault="00000000" w:rsidRPr="00000000" w14:paraId="000002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idealism</w:t>
      </w:r>
    </w:p>
    <w:p w:rsidR="00000000" w:rsidDel="00000000" w:rsidP="00000000" w:rsidRDefault="00000000" w:rsidRPr="00000000" w14:paraId="0000027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8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According to expectancy theory, motivation is a function of expectancy, valence, and instrumentality. Instrumentality refers to the degree to which performance leads to certain desired outcomes. In this situation, the man's performance is not leading to promotions and bonuses; as a result, according to the theory, instrumentality and, as a result, motivation, would be lowered.</w:t>
        <w:br w:type="textWrapping"/>
        <w:t xml:space="preserve">Valence refers to the importance of outcomes that follow from performance. In this situation, valence would be related to how much the man values promotions and bonuses. And expectancy refers to belief that effort will pay off in performance. In this situation, expectancy refers to the man's belief that working hard would lead to good performance on the job.</w:t>
        <w:br w:type="textWrapping"/>
        <w:t xml:space="preserve">Additional Information: </w:t>
      </w:r>
      <w:hyperlink r:id="rId37">
        <w:r w:rsidDel="00000000" w:rsidR="00000000" w:rsidRPr="00000000">
          <w:rPr>
            <w:rFonts w:ascii="Quattrocento Sans" w:cs="Quattrocento Sans" w:eastAsia="Quattrocento Sans" w:hAnsi="Quattrocento Sans"/>
            <w:color w:val="1d1f59"/>
            <w:sz w:val="21"/>
            <w:szCs w:val="21"/>
            <w:rtl w:val="0"/>
          </w:rPr>
          <w:t xml:space="preserve">Expectancy Theory</w:t>
        </w:r>
      </w:hyperlink>
      <w:r w:rsidDel="00000000" w:rsidR="00000000" w:rsidRPr="00000000">
        <w:rPr>
          <w:rtl w:val="0"/>
        </w:rPr>
      </w:r>
    </w:p>
    <w:p w:rsidR="00000000" w:rsidDel="00000000" w:rsidP="00000000" w:rsidRDefault="00000000" w:rsidRPr="00000000" w14:paraId="0000028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37</w:t>
      </w:r>
      <w:r w:rsidDel="00000000" w:rsidR="00000000" w:rsidRPr="00000000">
        <w:rPr>
          <w:rtl w:val="0"/>
        </w:rPr>
      </w:r>
    </w:p>
    <w:p w:rsidR="00000000" w:rsidDel="00000000" w:rsidP="00000000" w:rsidRDefault="00000000" w:rsidRPr="00000000" w14:paraId="0000028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8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8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893" name=""/>
                <a:graphic>
                  <a:graphicData uri="http://schemas.microsoft.com/office/word/2010/wordprocessingShape">
                    <wps:wsp>
                      <wps:cNvSpPr/>
                      <wps:cNvPr id="5" name="Shape 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89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8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#1369: On the MMPI-2, what percentage of the general population the test is intended for can be expected to obtain a T-score between 40 and 60 on the depression scale?</w:t>
      </w:r>
    </w:p>
    <w:p w:rsidR="00000000" w:rsidDel="00000000" w:rsidP="00000000" w:rsidRDefault="00000000" w:rsidRPr="00000000" w14:paraId="000002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37Select one:</w:t>
      </w:r>
    </w:p>
    <w:p w:rsidR="00000000" w:rsidDel="00000000" w:rsidP="00000000" w:rsidRDefault="00000000" w:rsidRPr="00000000" w14:paraId="000002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50</w:t>
      </w:r>
    </w:p>
    <w:p w:rsidR="00000000" w:rsidDel="00000000" w:rsidP="00000000" w:rsidRDefault="00000000" w:rsidRPr="00000000" w14:paraId="000002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68</w:t>
      </w:r>
    </w:p>
    <w:p w:rsidR="00000000" w:rsidDel="00000000" w:rsidP="00000000" w:rsidRDefault="00000000" w:rsidRPr="00000000" w14:paraId="000002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95</w:t>
      </w:r>
    </w:p>
    <w:p w:rsidR="00000000" w:rsidDel="00000000" w:rsidP="00000000" w:rsidRDefault="00000000" w:rsidRPr="00000000" w14:paraId="000002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99</w:t>
      </w:r>
    </w:p>
    <w:p w:rsidR="00000000" w:rsidDel="00000000" w:rsidP="00000000" w:rsidRDefault="00000000" w:rsidRPr="00000000" w14:paraId="0000029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9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 T-score is a standardized score. Standardization involves converting raw scores into scores that indicate how many standard deviations the values are above or below the mean. A T-score is a standard score with a mean of 50 and a standard deviation of 10. Results of personality inventories such as the MMPI-2 are commonly reported in terms of T-scores. Other standard scores include z-scores, with a mean of 0 and a standard deviation of 1, and IQ scores, with a mean of 100 and a standard deviation of 15. When values are normally distributed in a population, standardization facilitates interpretation of test scores by making it easier to see where a test-taker stands on the variable in relation to others in the population. This is because, due to the properties of a normal distribution, one always knows the percentage of cases that are within standard deviation ranges of the mean. For example, in a normal distribution, 68.26 % of scores will fall within one standard deviation of the mean, or in a T score distribution, between 40 and 60, so 68% is the best answer to this question. Another example: 95.44% of scores fall within two standard deviations of the mean; therefore, 4.56% will have scores 2 standard deviation units or more above or below the mean. By dividing 4.56 in half, we can see that 2.28% of test-takers will score 70 or above on any MMPI scale, and 2.28% will score 30 or below.</w:t>
        <w:br w:type="textWrapping"/>
        <w:t xml:space="preserve">Additional Information: </w:t>
      </w:r>
      <w:hyperlink r:id="rId38">
        <w:r w:rsidDel="00000000" w:rsidR="00000000" w:rsidRPr="00000000">
          <w:rPr>
            <w:rFonts w:ascii="Quattrocento Sans" w:cs="Quattrocento Sans" w:eastAsia="Quattrocento Sans" w:hAnsi="Quattrocento Sans"/>
            <w:color w:val="1d1f59"/>
            <w:sz w:val="21"/>
            <w:szCs w:val="21"/>
            <w:rtl w:val="0"/>
          </w:rPr>
          <w:t xml:space="preserve">Standard Scores</w:t>
        </w:r>
      </w:hyperlink>
      <w:r w:rsidDel="00000000" w:rsidR="00000000" w:rsidRPr="00000000">
        <w:rPr>
          <w:rtl w:val="0"/>
        </w:rPr>
      </w:r>
    </w:p>
    <w:p w:rsidR="00000000" w:rsidDel="00000000" w:rsidP="00000000" w:rsidRDefault="00000000" w:rsidRPr="00000000" w14:paraId="0000029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38</w:t>
      </w:r>
      <w:r w:rsidDel="00000000" w:rsidR="00000000" w:rsidRPr="00000000">
        <w:rPr>
          <w:rtl w:val="0"/>
        </w:rPr>
      </w:r>
    </w:p>
    <w:p w:rsidR="00000000" w:rsidDel="00000000" w:rsidP="00000000" w:rsidRDefault="00000000" w:rsidRPr="00000000" w14:paraId="0000029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9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9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890" name=""/>
                <a:graphic>
                  <a:graphicData uri="http://schemas.microsoft.com/office/word/2010/wordprocessingShape">
                    <wps:wsp>
                      <wps:cNvSpPr/>
                      <wps:cNvPr id="2" name="Shape 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89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9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#396: All of following are rater biases EXCEPT:</w:t>
      </w:r>
    </w:p>
    <w:p w:rsidR="00000000" w:rsidDel="00000000" w:rsidP="00000000" w:rsidRDefault="00000000" w:rsidRPr="00000000" w14:paraId="000002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38Select one:</w:t>
      </w:r>
    </w:p>
    <w:p w:rsidR="00000000" w:rsidDel="00000000" w:rsidP="00000000" w:rsidRDefault="00000000" w:rsidRPr="00000000" w14:paraId="000002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contrast effect</w:t>
      </w:r>
    </w:p>
    <w:p w:rsidR="00000000" w:rsidDel="00000000" w:rsidP="00000000" w:rsidRDefault="00000000" w:rsidRPr="00000000" w14:paraId="000002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severity error</w:t>
      </w:r>
    </w:p>
    <w:p w:rsidR="00000000" w:rsidDel="00000000" w:rsidP="00000000" w:rsidRDefault="00000000" w:rsidRPr="00000000" w14:paraId="0000029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central tendency bias</w:t>
      </w:r>
    </w:p>
    <w:p w:rsidR="00000000" w:rsidDel="00000000" w:rsidP="00000000" w:rsidRDefault="00000000" w:rsidRPr="00000000" w14:paraId="000002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floor effect</w:t>
      </w:r>
    </w:p>
    <w:p w:rsidR="00000000" w:rsidDel="00000000" w:rsidP="00000000" w:rsidRDefault="00000000" w:rsidRPr="00000000" w14:paraId="000002A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A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Subjective rating scale accuracy is influenced by the suspectibility to rater biases. A contrast effect* occurs when a rater's ratings of a ratee are impacted by the ratings given to another. Severity error*, or strictness bias, refers to the tendency to use the low end of a rating scale to rate all ratees, whereas the central tendency bias* is the tendency to use the middle of a scale in rating (* incorrect options).</w:t>
      </w:r>
    </w:p>
    <w:p w:rsidR="00000000" w:rsidDel="00000000" w:rsidP="00000000" w:rsidRDefault="00000000" w:rsidRPr="00000000" w14:paraId="000002A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 floor effect is not a rater bias. It refers to a measuring instrument's inability to distinguish between individuals who have low scores on whatever is being measured.</w:t>
        <w:br w:type="textWrapping"/>
        <w:t xml:space="preserve">Additional Information: </w:t>
      </w:r>
      <w:hyperlink r:id="rId39">
        <w:r w:rsidDel="00000000" w:rsidR="00000000" w:rsidRPr="00000000">
          <w:rPr>
            <w:rFonts w:ascii="Quattrocento Sans" w:cs="Quattrocento Sans" w:eastAsia="Quattrocento Sans" w:hAnsi="Quattrocento Sans"/>
            <w:color w:val="1d1f59"/>
            <w:sz w:val="21"/>
            <w:szCs w:val="21"/>
            <w:rtl w:val="0"/>
          </w:rPr>
          <w:t xml:space="preserve">Rater Biases</w:t>
        </w:r>
      </w:hyperlink>
      <w:r w:rsidDel="00000000" w:rsidR="00000000" w:rsidRPr="00000000">
        <w:rPr>
          <w:rtl w:val="0"/>
        </w:rPr>
      </w:r>
    </w:p>
    <w:p w:rsidR="00000000" w:rsidDel="00000000" w:rsidP="00000000" w:rsidRDefault="00000000" w:rsidRPr="00000000" w14:paraId="000002A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39</w:t>
      </w:r>
      <w:r w:rsidDel="00000000" w:rsidR="00000000" w:rsidRPr="00000000">
        <w:rPr>
          <w:rtl w:val="0"/>
        </w:rPr>
      </w:r>
    </w:p>
    <w:p w:rsidR="00000000" w:rsidDel="00000000" w:rsidP="00000000" w:rsidRDefault="00000000" w:rsidRPr="00000000" w14:paraId="000002A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A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A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891" name=""/>
                <a:graphic>
                  <a:graphicData uri="http://schemas.microsoft.com/office/word/2010/wordprocessingShape">
                    <wps:wsp>
                      <wps:cNvSpPr/>
                      <wps:cNvPr id="3" name="Shape 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89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A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#34: Despite his many accomplishments and positive feedback from his supervisor, a client believes his work performance is below average because he feels like a failure. This is an example of:</w:t>
      </w:r>
    </w:p>
    <w:p w:rsidR="00000000" w:rsidDel="00000000" w:rsidP="00000000" w:rsidRDefault="00000000" w:rsidRPr="00000000" w14:paraId="000002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39Select one:</w:t>
      </w:r>
    </w:p>
    <w:p w:rsidR="00000000" w:rsidDel="00000000" w:rsidP="00000000" w:rsidRDefault="00000000" w:rsidRPr="00000000" w14:paraId="000002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minimization</w:t>
      </w:r>
    </w:p>
    <w:p w:rsidR="00000000" w:rsidDel="00000000" w:rsidP="00000000" w:rsidRDefault="00000000" w:rsidRPr="00000000" w14:paraId="000002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selective abstraction</w:t>
      </w:r>
    </w:p>
    <w:p w:rsidR="00000000" w:rsidDel="00000000" w:rsidP="00000000" w:rsidRDefault="00000000" w:rsidRPr="00000000" w14:paraId="000002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emotional reasoning</w:t>
      </w:r>
    </w:p>
    <w:p w:rsidR="00000000" w:rsidDel="00000000" w:rsidP="00000000" w:rsidRDefault="00000000" w:rsidRPr="00000000" w14:paraId="000002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personalization</w:t>
      </w:r>
    </w:p>
    <w:p w:rsidR="00000000" w:rsidDel="00000000" w:rsidP="00000000" w:rsidRDefault="00000000" w:rsidRPr="00000000" w14:paraId="000002B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B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Emotional reasoning is one of several cognitive distortions described by Beck. It refers to a person believing that because he or she feels a negative emotion, there must be a corresponding negative external situation.</w:t>
      </w:r>
    </w:p>
    <w:p w:rsidR="00000000" w:rsidDel="00000000" w:rsidP="00000000" w:rsidRDefault="00000000" w:rsidRPr="00000000" w14:paraId="000002B5">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minimization</w:t>
      </w:r>
      <w:r w:rsidDel="00000000" w:rsidR="00000000" w:rsidRPr="00000000">
        <w:rPr>
          <w:rtl w:val="0"/>
        </w:rPr>
      </w:r>
    </w:p>
    <w:p w:rsidR="00000000" w:rsidDel="00000000" w:rsidP="00000000" w:rsidRDefault="00000000" w:rsidRPr="00000000" w14:paraId="000002B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Minimization is seeing something as less significant than it really is.</w:t>
      </w:r>
    </w:p>
    <w:p w:rsidR="00000000" w:rsidDel="00000000" w:rsidP="00000000" w:rsidRDefault="00000000" w:rsidRPr="00000000" w14:paraId="000002B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selective abstraction</w:t>
      </w:r>
      <w:r w:rsidDel="00000000" w:rsidR="00000000" w:rsidRPr="00000000">
        <w:rPr>
          <w:rtl w:val="0"/>
        </w:rPr>
      </w:r>
    </w:p>
    <w:p w:rsidR="00000000" w:rsidDel="00000000" w:rsidP="00000000" w:rsidRDefault="00000000" w:rsidRPr="00000000" w14:paraId="000002B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Selective abstraction occurs when one focuses on a detail, taken out of context, at the expense of other information.</w:t>
      </w:r>
    </w:p>
    <w:p w:rsidR="00000000" w:rsidDel="00000000" w:rsidP="00000000" w:rsidRDefault="00000000" w:rsidRPr="00000000" w14:paraId="000002B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personalization</w:t>
      </w:r>
      <w:r w:rsidDel="00000000" w:rsidR="00000000" w:rsidRPr="00000000">
        <w:rPr>
          <w:rtl w:val="0"/>
        </w:rPr>
      </w:r>
    </w:p>
    <w:p w:rsidR="00000000" w:rsidDel="00000000" w:rsidP="00000000" w:rsidRDefault="00000000" w:rsidRPr="00000000" w14:paraId="000002BA">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Personalization is the attribution of external events to oneself without evidence of a causal connection.</w:t>
      </w:r>
    </w:p>
    <w:p w:rsidR="00000000" w:rsidDel="00000000" w:rsidP="00000000" w:rsidRDefault="00000000" w:rsidRPr="00000000" w14:paraId="000002B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40">
        <w:r w:rsidDel="00000000" w:rsidR="00000000" w:rsidRPr="00000000">
          <w:rPr>
            <w:rFonts w:ascii="Quattrocento Sans" w:cs="Quattrocento Sans" w:eastAsia="Quattrocento Sans" w:hAnsi="Quattrocento Sans"/>
            <w:color w:val="1d1f59"/>
            <w:sz w:val="21"/>
            <w:szCs w:val="21"/>
            <w:rtl w:val="0"/>
          </w:rPr>
          <w:t xml:space="preserve">Cognitive Distortions</w:t>
        </w:r>
      </w:hyperlink>
      <w:r w:rsidDel="00000000" w:rsidR="00000000" w:rsidRPr="00000000">
        <w:rPr>
          <w:rtl w:val="0"/>
        </w:rPr>
      </w:r>
    </w:p>
    <w:p w:rsidR="00000000" w:rsidDel="00000000" w:rsidP="00000000" w:rsidRDefault="00000000" w:rsidRPr="00000000" w14:paraId="000002B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40</w:t>
      </w:r>
      <w:r w:rsidDel="00000000" w:rsidR="00000000" w:rsidRPr="00000000">
        <w:rPr>
          <w:rtl w:val="0"/>
        </w:rPr>
      </w:r>
    </w:p>
    <w:p w:rsidR="00000000" w:rsidDel="00000000" w:rsidP="00000000" w:rsidRDefault="00000000" w:rsidRPr="00000000" w14:paraId="000002B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B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B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08" name=""/>
                <a:graphic>
                  <a:graphicData uri="http://schemas.microsoft.com/office/word/2010/wordprocessingShape">
                    <wps:wsp>
                      <wps:cNvSpPr/>
                      <wps:cNvPr id="20" name="Shape 2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0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C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#1281: A peripheral message is more likely to alter a person's attitude if the receiver:</w:t>
      </w:r>
    </w:p>
    <w:p w:rsidR="00000000" w:rsidDel="00000000" w:rsidP="00000000" w:rsidRDefault="00000000" w:rsidRPr="00000000" w14:paraId="000002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40Select one:</w:t>
      </w:r>
    </w:p>
    <w:p w:rsidR="00000000" w:rsidDel="00000000" w:rsidP="00000000" w:rsidRDefault="00000000" w:rsidRPr="00000000" w14:paraId="000002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feels happy</w:t>
      </w:r>
    </w:p>
    <w:p w:rsidR="00000000" w:rsidDel="00000000" w:rsidP="00000000" w:rsidRDefault="00000000" w:rsidRPr="00000000" w14:paraId="000002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feels bored</w:t>
      </w:r>
    </w:p>
    <w:p w:rsidR="00000000" w:rsidDel="00000000" w:rsidP="00000000" w:rsidRDefault="00000000" w:rsidRPr="00000000" w14:paraId="000002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feels angry</w:t>
      </w:r>
    </w:p>
    <w:p w:rsidR="00000000" w:rsidDel="00000000" w:rsidP="00000000" w:rsidRDefault="00000000" w:rsidRPr="00000000" w14:paraId="000002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C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devotes considerable thought to the content of the message</w:t>
      </w:r>
    </w:p>
    <w:p w:rsidR="00000000" w:rsidDel="00000000" w:rsidP="00000000" w:rsidRDefault="00000000" w:rsidRPr="00000000" w14:paraId="000002C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C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According to the Elaboration Likelihood Model, persuasive messages can be communicated via a central route or a peripheral route. The central route is used when listeners think carefully about the contents of the message. When listeners do not think carefully about an argument's content, they rely more on superficial (peripheral) cues. Peripheral cues include the messengers' perceived attractiveness or expertise, and the receivers' mood. A positive mood, and in some cases fear, has been shown to increase the likelihood of attitude change. Advertisers and politicians often use strategies designed to elicit either a positive mood or fear in order to increase the persuasiveness of their message.</w:t>
        <w:br w:type="textWrapping"/>
        <w:t xml:space="preserve">Additional Information: </w:t>
      </w:r>
      <w:hyperlink r:id="rId41">
        <w:r w:rsidDel="00000000" w:rsidR="00000000" w:rsidRPr="00000000">
          <w:rPr>
            <w:rFonts w:ascii="Quattrocento Sans" w:cs="Quattrocento Sans" w:eastAsia="Quattrocento Sans" w:hAnsi="Quattrocento Sans"/>
            <w:color w:val="1d1f59"/>
            <w:sz w:val="21"/>
            <w:szCs w:val="21"/>
            <w:rtl w:val="0"/>
          </w:rPr>
          <w:t xml:space="preserve">Elaboration Likelihood Model</w:t>
        </w:r>
      </w:hyperlink>
      <w:r w:rsidDel="00000000" w:rsidR="00000000" w:rsidRPr="00000000">
        <w:rPr>
          <w:rtl w:val="0"/>
        </w:rPr>
      </w:r>
    </w:p>
    <w:p w:rsidR="00000000" w:rsidDel="00000000" w:rsidP="00000000" w:rsidRDefault="00000000" w:rsidRPr="00000000" w14:paraId="000002C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41</w:t>
      </w:r>
      <w:r w:rsidDel="00000000" w:rsidR="00000000" w:rsidRPr="00000000">
        <w:rPr>
          <w:rtl w:val="0"/>
        </w:rPr>
      </w:r>
    </w:p>
    <w:p w:rsidR="00000000" w:rsidDel="00000000" w:rsidP="00000000" w:rsidRDefault="00000000" w:rsidRPr="00000000" w14:paraId="000002C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C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D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58" name=""/>
                <a:graphic>
                  <a:graphicData uri="http://schemas.microsoft.com/office/word/2010/wordprocessingShape">
                    <wps:wsp>
                      <wps:cNvSpPr/>
                      <wps:cNvPr id="70" name="Shape 7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58"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D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#1273: A patient of yours seeks help because he is depressed over his failures to advance in his career. The learned helplessness model of depression would predict that, of the following, the patient is most likely to attribute his lack of advancement to</w:t>
      </w:r>
    </w:p>
    <w:p w:rsidR="00000000" w:rsidDel="00000000" w:rsidP="00000000" w:rsidRDefault="00000000" w:rsidRPr="00000000" w14:paraId="000002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41Select one:</w:t>
      </w:r>
    </w:p>
    <w:p w:rsidR="00000000" w:rsidDel="00000000" w:rsidP="00000000" w:rsidRDefault="00000000" w:rsidRPr="00000000" w14:paraId="000002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lack of ability.</w:t>
      </w:r>
    </w:p>
    <w:p w:rsidR="00000000" w:rsidDel="00000000" w:rsidP="00000000" w:rsidRDefault="00000000" w:rsidRPr="00000000" w14:paraId="000002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difficult work.</w:t>
      </w:r>
    </w:p>
    <w:p w:rsidR="00000000" w:rsidDel="00000000" w:rsidP="00000000" w:rsidRDefault="00000000" w:rsidRPr="00000000" w14:paraId="000002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demanding bosses.</w:t>
      </w:r>
    </w:p>
    <w:p w:rsidR="00000000" w:rsidDel="00000000" w:rsidP="00000000" w:rsidRDefault="00000000" w:rsidRPr="00000000" w14:paraId="000002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not working hard enough.</w:t>
      </w:r>
    </w:p>
    <w:p w:rsidR="00000000" w:rsidDel="00000000" w:rsidP="00000000" w:rsidRDefault="00000000" w:rsidRPr="00000000" w14:paraId="000002D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D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According to the learned helplessness model, depression is associated with an attributional style whereby negative events are viewed as stable over time rather than transient, global rather than specific, and internal rather than external. Of the choices, only a lack of ability (correct answer) meets all three of these criteria.</w:t>
        <w:br w:type="textWrapping"/>
        <w:t xml:space="preserve">Additional Information: </w:t>
      </w:r>
      <w:hyperlink r:id="rId42">
        <w:r w:rsidDel="00000000" w:rsidR="00000000" w:rsidRPr="00000000">
          <w:rPr>
            <w:rFonts w:ascii="Quattrocento Sans" w:cs="Quattrocento Sans" w:eastAsia="Quattrocento Sans" w:hAnsi="Quattrocento Sans"/>
            <w:color w:val="1d1f59"/>
            <w:sz w:val="21"/>
            <w:szCs w:val="21"/>
            <w:rtl w:val="0"/>
          </w:rPr>
          <w:t xml:space="preserve">Reformulated Learned Helplessness</w:t>
        </w:r>
      </w:hyperlink>
      <w:r w:rsidDel="00000000" w:rsidR="00000000" w:rsidRPr="00000000">
        <w:rPr>
          <w:rtl w:val="0"/>
        </w:rPr>
      </w:r>
    </w:p>
    <w:p w:rsidR="00000000" w:rsidDel="00000000" w:rsidP="00000000" w:rsidRDefault="00000000" w:rsidRPr="00000000" w14:paraId="000002D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42</w:t>
      </w:r>
      <w:r w:rsidDel="00000000" w:rsidR="00000000" w:rsidRPr="00000000">
        <w:rPr>
          <w:rtl w:val="0"/>
        </w:rPr>
      </w:r>
    </w:p>
    <w:p w:rsidR="00000000" w:rsidDel="00000000" w:rsidP="00000000" w:rsidRDefault="00000000" w:rsidRPr="00000000" w14:paraId="000002D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E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E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59" name=""/>
                <a:graphic>
                  <a:graphicData uri="http://schemas.microsoft.com/office/word/2010/wordprocessingShape">
                    <wps:wsp>
                      <wps:cNvSpPr/>
                      <wps:cNvPr id="71" name="Shape 7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59"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E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#6631: A client presents as cool, calm, and collected, but has an underlying rage and by the end of the session, the therapist feels angry. This is an example of:</w:t>
        <w:br w:type="textWrapping"/>
      </w:r>
    </w:p>
    <w:p w:rsidR="00000000" w:rsidDel="00000000" w:rsidP="00000000" w:rsidRDefault="00000000" w:rsidRPr="00000000" w14:paraId="000002E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42Select one:</w:t>
      </w:r>
    </w:p>
    <w:p w:rsidR="00000000" w:rsidDel="00000000" w:rsidP="00000000" w:rsidRDefault="00000000" w:rsidRPr="00000000" w14:paraId="000002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parallel process.</w:t>
      </w:r>
    </w:p>
    <w:p w:rsidR="00000000" w:rsidDel="00000000" w:rsidP="00000000" w:rsidRDefault="00000000" w:rsidRPr="00000000" w14:paraId="000002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projective identification.</w:t>
      </w:r>
    </w:p>
    <w:p w:rsidR="00000000" w:rsidDel="00000000" w:rsidP="00000000" w:rsidRDefault="00000000" w:rsidRPr="00000000" w14:paraId="000002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introjection.</w:t>
      </w:r>
    </w:p>
    <w:p w:rsidR="00000000" w:rsidDel="00000000" w:rsidP="00000000" w:rsidRDefault="00000000" w:rsidRPr="00000000" w14:paraId="000002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diagnostic overshadowing.</w:t>
      </w:r>
    </w:p>
    <w:p w:rsidR="00000000" w:rsidDel="00000000" w:rsidP="00000000" w:rsidRDefault="00000000" w:rsidRPr="00000000" w14:paraId="000002E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E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Projective identification is a defense mechanism in which one or more parts of the self are falsely attributed to another, which are then unconsciously accepted by the recipient, and the projector then identifies with the projected part in the other.</w:t>
      </w:r>
    </w:p>
    <w:p w:rsidR="00000000" w:rsidDel="00000000" w:rsidP="00000000" w:rsidRDefault="00000000" w:rsidRPr="00000000" w14:paraId="000002E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Recreating the supervisee-client relationship in the supervisee-supervisor relationship through a combination of transference, countertransference, and projection is referred to as parallel process*. Introjection* involves absorbing the values or behaviors of others, including the larger society, without really understanding or assimilating those values or behaviors. Introjection represents a disturbance in the boundary between self and others - the person does or believes things that are not reflective of a self that is clearly distinct from others in the environment. Diagnostic overshadowing* refers to the tendency to attribute all of a client's emotional, behavioral, and social problems to one salient characteristic instead of considering other, alternative explanations (* incorrect choices).</w:t>
      </w:r>
    </w:p>
    <w:p w:rsidR="00000000" w:rsidDel="00000000" w:rsidP="00000000" w:rsidRDefault="00000000" w:rsidRPr="00000000" w14:paraId="000002F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43</w:t>
      </w:r>
      <w:r w:rsidDel="00000000" w:rsidR="00000000" w:rsidRPr="00000000">
        <w:rPr>
          <w:rtl w:val="0"/>
        </w:rPr>
      </w:r>
    </w:p>
    <w:p w:rsidR="00000000" w:rsidDel="00000000" w:rsidP="00000000" w:rsidRDefault="00000000" w:rsidRPr="00000000" w14:paraId="000002F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F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F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56" name=""/>
                <a:graphic>
                  <a:graphicData uri="http://schemas.microsoft.com/office/word/2010/wordprocessingShape">
                    <wps:wsp>
                      <wps:cNvSpPr/>
                      <wps:cNvPr id="68" name="Shape 6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56"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F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F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#626: In treating a client suffering from an Anxiety Disorder, a behavior therapist instructs the client to deliberately engage in the anxiety-arousing behavior as often as possible. The therapist's goal in this situation is most likely to</w:t>
      </w:r>
    </w:p>
    <w:p w:rsidR="00000000" w:rsidDel="00000000" w:rsidP="00000000" w:rsidRDefault="00000000" w:rsidRPr="00000000" w14:paraId="000002F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43Select one:</w:t>
      </w:r>
    </w:p>
    <w:p w:rsidR="00000000" w:rsidDel="00000000" w:rsidP="00000000" w:rsidRDefault="00000000" w:rsidRPr="00000000" w14:paraId="000002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neutralize the anticipatory anxiety that is the real source of the client's problem.</w:t>
      </w:r>
    </w:p>
    <w:p w:rsidR="00000000" w:rsidDel="00000000" w:rsidP="00000000" w:rsidRDefault="00000000" w:rsidRPr="00000000" w14:paraId="000002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eliminate the client's usual avoidance behavior by evoking his resistance.</w:t>
      </w:r>
    </w:p>
    <w:p w:rsidR="00000000" w:rsidDel="00000000" w:rsidP="00000000" w:rsidRDefault="00000000" w:rsidRPr="00000000" w14:paraId="000002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extinguish the anxiety-arousing behavior by removing the reinforcement that is maintaining it.</w:t>
      </w:r>
    </w:p>
    <w:p w:rsidR="00000000" w:rsidDel="00000000" w:rsidP="00000000" w:rsidRDefault="00000000" w:rsidRPr="00000000" w14:paraId="000002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diminish the client's anxiety through interoceptive conditioning.</w:t>
      </w:r>
    </w:p>
    <w:p w:rsidR="00000000" w:rsidDel="00000000" w:rsidP="00000000" w:rsidRDefault="00000000" w:rsidRPr="00000000" w14:paraId="000002F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0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 behavioral technique described in this question is referred to as "paradoxical intention" and is similar in form to the paradoxical techniques used by family therapists, but differs in terms of its theoretical underpinnings. As used by behavior therapists, paradoxical intention is based on the assumption that a person avoids a certain behavior because of the anticipatory anxiety the behavior arouses. When a person deliberately engages in the behavior, a condition of incompatibility is set up and this condition serves to eliminate the anticipatory anxiety. The idea is that engaging in the behavior (or a wish to engage in the behavior) is incompatible with fear of that behavior and, consequently, the fear is neutralized.</w:t>
        <w:br w:type="textWrapping"/>
        <w:t xml:space="preserve">Additional Information: </w:t>
      </w:r>
      <w:hyperlink r:id="rId43">
        <w:r w:rsidDel="00000000" w:rsidR="00000000" w:rsidRPr="00000000">
          <w:rPr>
            <w:rFonts w:ascii="Quattrocento Sans" w:cs="Quattrocento Sans" w:eastAsia="Quattrocento Sans" w:hAnsi="Quattrocento Sans"/>
            <w:color w:val="1d1f59"/>
            <w:sz w:val="21"/>
            <w:szCs w:val="21"/>
            <w:rtl w:val="0"/>
          </w:rPr>
          <w:t xml:space="preserve">Techniques Based on Classical Extinction</w:t>
        </w:r>
      </w:hyperlink>
      <w:r w:rsidDel="00000000" w:rsidR="00000000" w:rsidRPr="00000000">
        <w:rPr>
          <w:rtl w:val="0"/>
        </w:rPr>
      </w:r>
    </w:p>
    <w:p w:rsidR="00000000" w:rsidDel="00000000" w:rsidP="00000000" w:rsidRDefault="00000000" w:rsidRPr="00000000" w14:paraId="0000030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44</w:t>
      </w:r>
      <w:r w:rsidDel="00000000" w:rsidR="00000000" w:rsidRPr="00000000">
        <w:rPr>
          <w:rtl w:val="0"/>
        </w:rPr>
      </w:r>
    </w:p>
    <w:p w:rsidR="00000000" w:rsidDel="00000000" w:rsidP="00000000" w:rsidRDefault="00000000" w:rsidRPr="00000000" w14:paraId="0000030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0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0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57" name=""/>
                <a:graphic>
                  <a:graphicData uri="http://schemas.microsoft.com/office/word/2010/wordprocessingShape">
                    <wps:wsp>
                      <wps:cNvSpPr/>
                      <wps:cNvPr id="69" name="Shape 6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57"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0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0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#905: Which of the following medications would be most effective in the treatment of premature ejaculation?</w:t>
      </w:r>
    </w:p>
    <w:p w:rsidR="00000000" w:rsidDel="00000000" w:rsidP="00000000" w:rsidRDefault="00000000" w:rsidRPr="00000000" w14:paraId="000003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44Select one:</w:t>
      </w:r>
    </w:p>
    <w:p w:rsidR="00000000" w:rsidDel="00000000" w:rsidP="00000000" w:rsidRDefault="00000000" w:rsidRPr="00000000" w14:paraId="000003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lithium</w:t>
      </w:r>
    </w:p>
    <w:p w:rsidR="00000000" w:rsidDel="00000000" w:rsidP="00000000" w:rsidRDefault="00000000" w:rsidRPr="00000000" w14:paraId="000003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risperidone</w:t>
      </w:r>
    </w:p>
    <w:p w:rsidR="00000000" w:rsidDel="00000000" w:rsidP="00000000" w:rsidRDefault="00000000" w:rsidRPr="00000000" w14:paraId="000003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fluoxetine</w:t>
      </w:r>
    </w:p>
    <w:p w:rsidR="00000000" w:rsidDel="00000000" w:rsidP="00000000" w:rsidRDefault="00000000" w:rsidRPr="00000000" w14:paraId="000003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bupropion</w:t>
      </w:r>
    </w:p>
    <w:p w:rsidR="00000000" w:rsidDel="00000000" w:rsidP="00000000" w:rsidRDefault="00000000" w:rsidRPr="00000000" w14:paraId="0000031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1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One of the side effects of SSRI antidepressants is delayed ejaculation. This side effect has been used to benefit those with premature ejaculation. Although the FDA has yet to approve any drug for the treatment of premature ejaculation, several studies have found that even extremely low doses of SSRIs can prolong ejaculation by at least 5 to 10 minutes. Many physicians have, therefore, begun recommending SSRIs for this purpose, either on a daily basis, or four hours before intercourse. In this question, fluoxetine (Prozac) is the best choice because it is the only SSRI listed. The only other antidepressant choice in this question is bupropion (Welbutrin), which is an atypical antidepressant known for not causing the same sexual side effects as the SSRIs. In fact, there is some evidence that bupropion increases sexual responsiveness.</w:t>
      </w:r>
    </w:p>
    <w:p w:rsidR="00000000" w:rsidDel="00000000" w:rsidP="00000000" w:rsidRDefault="00000000" w:rsidRPr="00000000" w14:paraId="0000031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45</w:t>
      </w:r>
      <w:r w:rsidDel="00000000" w:rsidR="00000000" w:rsidRPr="00000000">
        <w:rPr>
          <w:rtl w:val="0"/>
        </w:rPr>
      </w:r>
    </w:p>
    <w:p w:rsidR="00000000" w:rsidDel="00000000" w:rsidP="00000000" w:rsidRDefault="00000000" w:rsidRPr="00000000" w14:paraId="0000031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1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1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54" name=""/>
                <a:graphic>
                  <a:graphicData uri="http://schemas.microsoft.com/office/word/2010/wordprocessingShape">
                    <wps:wsp>
                      <wps:cNvSpPr/>
                      <wps:cNvPr id="66" name="Shape 6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54"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1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#373: According to the EEOC's 80% rule for determining disparate impact of hiring practices on a minority group, disparate impact occurs when</w:t>
      </w:r>
    </w:p>
    <w:p w:rsidR="00000000" w:rsidDel="00000000" w:rsidP="00000000" w:rsidRDefault="00000000" w:rsidRPr="00000000" w14:paraId="000003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45Select one:</w:t>
      </w:r>
    </w:p>
    <w:p w:rsidR="00000000" w:rsidDel="00000000" w:rsidP="00000000" w:rsidRDefault="00000000" w:rsidRPr="00000000" w14:paraId="000003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hiring rate of a protected group is less than 80% of the hiring rate of another group.</w:t>
      </w:r>
    </w:p>
    <w:p w:rsidR="00000000" w:rsidDel="00000000" w:rsidP="00000000" w:rsidRDefault="00000000" w:rsidRPr="00000000" w14:paraId="000003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80% or more of applicants in a protected group are not hired.</w:t>
      </w:r>
    </w:p>
    <w:p w:rsidR="00000000" w:rsidDel="00000000" w:rsidP="00000000" w:rsidRDefault="00000000" w:rsidRPr="00000000" w14:paraId="000003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less than 20% of applicants for the job are members of any protected group.</w:t>
      </w:r>
    </w:p>
    <w:p w:rsidR="00000000" w:rsidDel="00000000" w:rsidP="00000000" w:rsidRDefault="00000000" w:rsidRPr="00000000" w14:paraId="000003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number of people who would have been hired based on a random selection process is more than 80% greater than the number of protected group applicants hired.</w:t>
      </w:r>
    </w:p>
    <w:p w:rsidR="00000000" w:rsidDel="00000000" w:rsidP="00000000" w:rsidRDefault="00000000" w:rsidRPr="00000000" w14:paraId="0000032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2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According to the EEOC's Uniform Guidelines on Employee Selection Criteria, disparate impact (also known as adverse impact) occurs if members of a protected class are selected at a rate less than 4/5ths, or 80% of the selection rate of another group. For example, if 2 out of every 10, or 20%, of African American applicants are hired, and 3 out of 10, or 30%, Whites are hired, the ratio of the selection rates for the two groups would be 20/30, or 66%. This would indicate adverse impact against African-Americans in the hiring practice. Note that since this guideline was published, legal standards such as the Civil Rights Act of 1991 have held that failure to adhere to the 80% rule is not, by itself, sufficient to provide the basis for an adverse impact claim. Usually, additional proof, such as statistically significant differences between the hiring rates of two groups is required.</w:t>
        <w:br w:type="textWrapping"/>
        <w:t xml:space="preserve">Additional Information: </w:t>
      </w:r>
      <w:hyperlink r:id="rId44">
        <w:r w:rsidDel="00000000" w:rsidR="00000000" w:rsidRPr="00000000">
          <w:rPr>
            <w:rFonts w:ascii="Quattrocento Sans" w:cs="Quattrocento Sans" w:eastAsia="Quattrocento Sans" w:hAnsi="Quattrocento Sans"/>
            <w:color w:val="1d1f59"/>
            <w:sz w:val="21"/>
            <w:szCs w:val="21"/>
            <w:rtl w:val="0"/>
          </w:rPr>
          <w:t xml:space="preserve">Adverse Impact</w:t>
        </w:r>
      </w:hyperlink>
      <w:r w:rsidDel="00000000" w:rsidR="00000000" w:rsidRPr="00000000">
        <w:rPr>
          <w:rtl w:val="0"/>
        </w:rPr>
      </w:r>
    </w:p>
    <w:p w:rsidR="00000000" w:rsidDel="00000000" w:rsidP="00000000" w:rsidRDefault="00000000" w:rsidRPr="00000000" w14:paraId="0000032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46</w:t>
      </w:r>
      <w:r w:rsidDel="00000000" w:rsidR="00000000" w:rsidRPr="00000000">
        <w:rPr>
          <w:rtl w:val="0"/>
        </w:rPr>
      </w:r>
    </w:p>
    <w:p w:rsidR="00000000" w:rsidDel="00000000" w:rsidP="00000000" w:rsidRDefault="00000000" w:rsidRPr="00000000" w14:paraId="0000032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2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2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55" name=""/>
                <a:graphic>
                  <a:graphicData uri="http://schemas.microsoft.com/office/word/2010/wordprocessingShape">
                    <wps:wsp>
                      <wps:cNvSpPr/>
                      <wps:cNvPr id="67" name="Shape 6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55"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2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#6871: To reduce a child's aggressive behavior, the best approach is to:</w:t>
      </w:r>
    </w:p>
    <w:p w:rsidR="00000000" w:rsidDel="00000000" w:rsidP="00000000" w:rsidRDefault="00000000" w:rsidRPr="00000000" w14:paraId="000003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46Select one:</w:t>
      </w:r>
    </w:p>
    <w:p w:rsidR="00000000" w:rsidDel="00000000" w:rsidP="00000000" w:rsidRDefault="00000000" w:rsidRPr="00000000" w14:paraId="000003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punish the aggression consistently and harshly.</w:t>
      </w:r>
    </w:p>
    <w:p w:rsidR="00000000" w:rsidDel="00000000" w:rsidP="00000000" w:rsidRDefault="00000000" w:rsidRPr="00000000" w14:paraId="000003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use differential reinforcement of alternative behaviors.</w:t>
      </w:r>
    </w:p>
    <w:p w:rsidR="00000000" w:rsidDel="00000000" w:rsidP="00000000" w:rsidRDefault="00000000" w:rsidRPr="00000000" w14:paraId="000003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identify the consequences of the behavior and alternatives to it.</w:t>
      </w:r>
    </w:p>
    <w:p w:rsidR="00000000" w:rsidDel="00000000" w:rsidP="00000000" w:rsidRDefault="00000000" w:rsidRPr="00000000" w14:paraId="000003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have the child vent his or her aggressive feelings by hitting a pillow.</w:t>
      </w:r>
    </w:p>
    <w:p w:rsidR="00000000" w:rsidDel="00000000" w:rsidP="00000000" w:rsidRDefault="00000000" w:rsidRPr="00000000" w14:paraId="0000033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3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There are a variety of approaches to the treatment of aggression in children; the cognitive-behavioral approach is probably most common. In children who are older or developmentally advanced enough to understand, cognitive approaches tend to focus on helping the person accurately interpret external cues, so that he or she does not respond inappropriately with aggression. In younger children, the goal is often to identify the child's goals, the negative consequences of using aggression to meet those goals, and alternatives to aggression.</w:t>
      </w:r>
    </w:p>
    <w:p w:rsidR="00000000" w:rsidDel="00000000" w:rsidP="00000000" w:rsidRDefault="00000000" w:rsidRPr="00000000" w14:paraId="0000033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other choices are not as likely to be helpful: consistent discipline is good, but contrary to this choice ("punish the aggression consistently and harshly"), overly harsh discipline can serve to increase the child's aggression. Reinforcement for alternative behaviors is not a proven method of directly addressing aggression. And the notion that aggression is something that can be released through venting it on a safe target (or, by the way, watching it on TV) has not been supported -- apparently, engaging in aggressive behavior only leads to more of the same.</w:t>
        <w:br w:type="textWrapping"/>
        <w:t xml:space="preserve">Additional Information: </w:t>
      </w:r>
      <w:hyperlink r:id="rId45">
        <w:r w:rsidDel="00000000" w:rsidR="00000000" w:rsidRPr="00000000">
          <w:rPr>
            <w:rFonts w:ascii="Quattrocento Sans" w:cs="Quattrocento Sans" w:eastAsia="Quattrocento Sans" w:hAnsi="Quattrocento Sans"/>
            <w:color w:val="1d1f59"/>
            <w:sz w:val="21"/>
            <w:szCs w:val="21"/>
            <w:rtl w:val="0"/>
          </w:rPr>
          <w:t xml:space="preserve">Reducing Aggression</w:t>
        </w:r>
      </w:hyperlink>
      <w:r w:rsidDel="00000000" w:rsidR="00000000" w:rsidRPr="00000000">
        <w:rPr>
          <w:rtl w:val="0"/>
        </w:rPr>
      </w:r>
    </w:p>
    <w:p w:rsidR="00000000" w:rsidDel="00000000" w:rsidP="00000000" w:rsidRDefault="00000000" w:rsidRPr="00000000" w14:paraId="0000033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47</w:t>
      </w:r>
      <w:r w:rsidDel="00000000" w:rsidR="00000000" w:rsidRPr="00000000">
        <w:rPr>
          <w:rtl w:val="0"/>
        </w:rPr>
      </w:r>
    </w:p>
    <w:p w:rsidR="00000000" w:rsidDel="00000000" w:rsidP="00000000" w:rsidRDefault="00000000" w:rsidRPr="00000000" w14:paraId="0000033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3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3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52" name=""/>
                <a:graphic>
                  <a:graphicData uri="http://schemas.microsoft.com/office/word/2010/wordprocessingShape">
                    <wps:wsp>
                      <wps:cNvSpPr/>
                      <wps:cNvPr id="64" name="Shape 6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52"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3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#1170: A researcher wants to obtain the correlation between several academic predictor tests and three measures of academic success in college. The appropriate method of correlational analysis to use would be the</w:t>
      </w:r>
    </w:p>
    <w:p w:rsidR="00000000" w:rsidDel="00000000" w:rsidP="00000000" w:rsidRDefault="00000000" w:rsidRPr="00000000" w14:paraId="000003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47Select one:</w:t>
      </w:r>
    </w:p>
    <w:p w:rsidR="00000000" w:rsidDel="00000000" w:rsidP="00000000" w:rsidRDefault="00000000" w:rsidRPr="00000000" w14:paraId="000003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Pearson Product Moment Correlation Coefficient.</w:t>
      </w:r>
    </w:p>
    <w:p w:rsidR="00000000" w:rsidDel="00000000" w:rsidP="00000000" w:rsidRDefault="00000000" w:rsidRPr="00000000" w14:paraId="000003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canonical correlation.</w:t>
      </w:r>
    </w:p>
    <w:p w:rsidR="00000000" w:rsidDel="00000000" w:rsidP="00000000" w:rsidRDefault="00000000" w:rsidRPr="00000000" w14:paraId="000003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multiple correlation.</w:t>
      </w:r>
    </w:p>
    <w:p w:rsidR="00000000" w:rsidDel="00000000" w:rsidP="00000000" w:rsidRDefault="00000000" w:rsidRPr="00000000" w14:paraId="000003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factor analysis.</w:t>
      </w:r>
    </w:p>
    <w:p w:rsidR="00000000" w:rsidDel="00000000" w:rsidP="00000000" w:rsidRDefault="00000000" w:rsidRPr="00000000" w14:paraId="0000034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4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Canonical correlation is a method used to assess the relationship between two sets of variables--i.e., two or more predictor variables and two or more criterion variables. Scores on both sets of variables are weighted and summed to come up with two canonical variates, or weighted sum scores, one for the predictor variables and one for the criterion variables, and the results reflect how strongly the two canonical variates are related.</w:t>
      </w:r>
    </w:p>
    <w:p w:rsidR="00000000" w:rsidDel="00000000" w:rsidP="00000000" w:rsidRDefault="00000000" w:rsidRPr="00000000" w14:paraId="0000034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Pearson Product Moment Correlation Coefficient is used to test the strength of the relationship between two variables only, one predictor and one criterion (e.g., one academic test and college GPA).</w:t>
      </w:r>
    </w:p>
    <w:p w:rsidR="00000000" w:rsidDel="00000000" w:rsidP="00000000" w:rsidRDefault="00000000" w:rsidRPr="00000000" w14:paraId="0000034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When there are two or more predictor variables and one criterion variable, multiple correlation can be used.</w:t>
      </w:r>
    </w:p>
    <w:p w:rsidR="00000000" w:rsidDel="00000000" w:rsidP="00000000" w:rsidRDefault="00000000" w:rsidRPr="00000000" w14:paraId="0000034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And factor analysis is not a correlational method, but instead a way of finding a few, unobserved variables that could account for scores on many variables.</w:t>
        <w:br w:type="textWrapping"/>
        <w:t xml:space="preserve">Additional Information: </w:t>
      </w:r>
      <w:hyperlink r:id="rId46">
        <w:r w:rsidDel="00000000" w:rsidR="00000000" w:rsidRPr="00000000">
          <w:rPr>
            <w:rFonts w:ascii="Quattrocento Sans" w:cs="Quattrocento Sans" w:eastAsia="Quattrocento Sans" w:hAnsi="Quattrocento Sans"/>
            <w:color w:val="1d1f59"/>
            <w:sz w:val="21"/>
            <w:szCs w:val="21"/>
            <w:rtl w:val="0"/>
          </w:rPr>
          <w:t xml:space="preserve">Canonical Correlation</w:t>
        </w:r>
      </w:hyperlink>
      <w:r w:rsidDel="00000000" w:rsidR="00000000" w:rsidRPr="00000000">
        <w:rPr>
          <w:rtl w:val="0"/>
        </w:rPr>
      </w:r>
    </w:p>
    <w:p w:rsidR="00000000" w:rsidDel="00000000" w:rsidP="00000000" w:rsidRDefault="00000000" w:rsidRPr="00000000" w14:paraId="0000034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48</w:t>
      </w:r>
      <w:r w:rsidDel="00000000" w:rsidR="00000000" w:rsidRPr="00000000">
        <w:rPr>
          <w:rtl w:val="0"/>
        </w:rPr>
      </w:r>
    </w:p>
    <w:p w:rsidR="00000000" w:rsidDel="00000000" w:rsidP="00000000" w:rsidRDefault="00000000" w:rsidRPr="00000000" w14:paraId="0000034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4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4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53" name=""/>
                <a:graphic>
                  <a:graphicData uri="http://schemas.microsoft.com/office/word/2010/wordprocessingShape">
                    <wps:wsp>
                      <wps:cNvSpPr/>
                      <wps:cNvPr id="65" name="Shape 6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53"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4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#6975: Peer pressure during adolescence has been found to be:</w:t>
      </w:r>
    </w:p>
    <w:p w:rsidR="00000000" w:rsidDel="00000000" w:rsidP="00000000" w:rsidRDefault="00000000" w:rsidRPr="00000000" w14:paraId="000003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48Select one:</w:t>
      </w:r>
    </w:p>
    <w:p w:rsidR="00000000" w:rsidDel="00000000" w:rsidP="00000000" w:rsidRDefault="00000000" w:rsidRPr="00000000" w14:paraId="000003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more influential on behavior and attitudes than parental influence.</w:t>
      </w:r>
    </w:p>
    <w:p w:rsidR="00000000" w:rsidDel="00000000" w:rsidP="00000000" w:rsidRDefault="00000000" w:rsidRPr="00000000" w14:paraId="000003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more influential on attitudes and less on behaviors than parental influence.</w:t>
      </w:r>
    </w:p>
    <w:p w:rsidR="00000000" w:rsidDel="00000000" w:rsidP="00000000" w:rsidRDefault="00000000" w:rsidRPr="00000000" w14:paraId="000003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most influential related to behaviors without clear standards.</w:t>
      </w:r>
    </w:p>
    <w:p w:rsidR="00000000" w:rsidDel="00000000" w:rsidP="00000000" w:rsidRDefault="00000000" w:rsidRPr="00000000" w14:paraId="000003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most influential related to antisocial behaviors.</w:t>
      </w:r>
    </w:p>
    <w:p w:rsidR="00000000" w:rsidDel="00000000" w:rsidP="00000000" w:rsidRDefault="00000000" w:rsidRPr="00000000" w14:paraId="0000035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5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Studies indicate peers have the greatest influence over behaviors that are subjective (e.g., clothes and music), while parents have a greater influence than peers over other types of behavior (e.g., attitudes related to education, career, politics). Peers also have a significant influence when it comes to behaviors such as drinking, smoking, and drug use. Pressure from peers is resistible and research has shown middle and high school students are typically able to resist the pressure of their peers to act antisocially.</w:t>
        <w:br w:type="textWrapping"/>
        <w:t xml:space="preserve">Additional Information: </w:t>
      </w:r>
      <w:hyperlink r:id="rId47">
        <w:r w:rsidDel="00000000" w:rsidR="00000000" w:rsidRPr="00000000">
          <w:rPr>
            <w:rFonts w:ascii="Quattrocento Sans" w:cs="Quattrocento Sans" w:eastAsia="Quattrocento Sans" w:hAnsi="Quattrocento Sans"/>
            <w:color w:val="1d1f59"/>
            <w:sz w:val="21"/>
            <w:szCs w:val="21"/>
            <w:rtl w:val="0"/>
          </w:rPr>
          <w:t xml:space="preserve">Conformity to Peers</w:t>
        </w:r>
      </w:hyperlink>
      <w:r w:rsidDel="00000000" w:rsidR="00000000" w:rsidRPr="00000000">
        <w:rPr>
          <w:rtl w:val="0"/>
        </w:rPr>
      </w:r>
    </w:p>
    <w:p w:rsidR="00000000" w:rsidDel="00000000" w:rsidP="00000000" w:rsidRDefault="00000000" w:rsidRPr="00000000" w14:paraId="0000035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49</w:t>
      </w:r>
      <w:r w:rsidDel="00000000" w:rsidR="00000000" w:rsidRPr="00000000">
        <w:rPr>
          <w:rtl w:val="0"/>
        </w:rPr>
      </w:r>
    </w:p>
    <w:p w:rsidR="00000000" w:rsidDel="00000000" w:rsidP="00000000" w:rsidRDefault="00000000" w:rsidRPr="00000000" w14:paraId="0000035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5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5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50" name=""/>
                <a:graphic>
                  <a:graphicData uri="http://schemas.microsoft.com/office/word/2010/wordprocessingShape">
                    <wps:wsp>
                      <wps:cNvSpPr/>
                      <wps:cNvPr id="62" name="Shape 6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50"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5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#6551: A person who takes the MMPI-2 obtains a score of 62 on the depression scale. This means that</w:t>
      </w:r>
    </w:p>
    <w:p w:rsidR="00000000" w:rsidDel="00000000" w:rsidP="00000000" w:rsidRDefault="00000000" w:rsidRPr="00000000" w14:paraId="000003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49Select one:</w:t>
      </w:r>
    </w:p>
    <w:p w:rsidR="00000000" w:rsidDel="00000000" w:rsidP="00000000" w:rsidRDefault="00000000" w:rsidRPr="00000000" w14:paraId="000003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person is probably clinically depressed.</w:t>
      </w:r>
    </w:p>
    <w:p w:rsidR="00000000" w:rsidDel="00000000" w:rsidP="00000000" w:rsidRDefault="00000000" w:rsidRPr="00000000" w14:paraId="000003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test results are not valid.</w:t>
      </w:r>
    </w:p>
    <w:p w:rsidR="00000000" w:rsidDel="00000000" w:rsidP="00000000" w:rsidRDefault="00000000" w:rsidRPr="00000000" w14:paraId="0000036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person's score is 1.2 standard deviation units above the mean.</w:t>
      </w:r>
    </w:p>
    <w:p w:rsidR="00000000" w:rsidDel="00000000" w:rsidP="00000000" w:rsidRDefault="00000000" w:rsidRPr="00000000" w14:paraId="000003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person's score is 12 raw score points above the mean.</w:t>
      </w:r>
    </w:p>
    <w:p w:rsidR="00000000" w:rsidDel="00000000" w:rsidP="00000000" w:rsidRDefault="00000000" w:rsidRPr="00000000" w14:paraId="0000036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6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 T-score is a standardized score, which means that it indicates how many standard deviation units a given raw score is above or below the mean. The T-score distribution has a mean of 50 and a standard deviation of 10. This means that a score of 62 -- 12 T-score points above the mean -- is 1.2 standard deviations above the mean, since 10 X 1.2 is 12.</w:t>
        <w:br w:type="textWrapping"/>
        <w:t xml:space="preserve">Additional Information: </w:t>
      </w:r>
      <w:hyperlink r:id="rId48">
        <w:r w:rsidDel="00000000" w:rsidR="00000000" w:rsidRPr="00000000">
          <w:rPr>
            <w:rFonts w:ascii="Quattrocento Sans" w:cs="Quattrocento Sans" w:eastAsia="Quattrocento Sans" w:hAnsi="Quattrocento Sans"/>
            <w:color w:val="1d1f59"/>
            <w:sz w:val="21"/>
            <w:szCs w:val="21"/>
            <w:rtl w:val="0"/>
          </w:rPr>
          <w:t xml:space="preserve">Pattern Analysis (MMPI-2)</w:t>
        </w:r>
      </w:hyperlink>
      <w:r w:rsidDel="00000000" w:rsidR="00000000" w:rsidRPr="00000000">
        <w:rPr>
          <w:rtl w:val="0"/>
        </w:rPr>
      </w:r>
    </w:p>
    <w:p w:rsidR="00000000" w:rsidDel="00000000" w:rsidP="00000000" w:rsidRDefault="00000000" w:rsidRPr="00000000" w14:paraId="0000036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50</w:t>
      </w:r>
      <w:r w:rsidDel="00000000" w:rsidR="00000000" w:rsidRPr="00000000">
        <w:rPr>
          <w:rtl w:val="0"/>
        </w:rPr>
      </w:r>
    </w:p>
    <w:p w:rsidR="00000000" w:rsidDel="00000000" w:rsidP="00000000" w:rsidRDefault="00000000" w:rsidRPr="00000000" w14:paraId="0000036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6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6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51" name=""/>
                <a:graphic>
                  <a:graphicData uri="http://schemas.microsoft.com/office/word/2010/wordprocessingShape">
                    <wps:wsp>
                      <wps:cNvSpPr/>
                      <wps:cNvPr id="63" name="Shape 6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51"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6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#6652: The Treatment of Depression Collaborative Research Program (TDCRP), conducted by the National Institute of Mental Health, compared Cognitive Therapy, antidepressant medication, pill placebo, and interpersonal psychotherapy treatments in depressed outpatients. The results of this study found:</w:t>
      </w:r>
    </w:p>
    <w:p w:rsidR="00000000" w:rsidDel="00000000" w:rsidP="00000000" w:rsidRDefault="00000000" w:rsidRPr="00000000" w14:paraId="000003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50Select one:</w:t>
      </w:r>
    </w:p>
    <w:p w:rsidR="00000000" w:rsidDel="00000000" w:rsidP="00000000" w:rsidRDefault="00000000" w:rsidRPr="00000000" w14:paraId="000003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cognitive therapy is more effective than the other treatments for mild to moderate depression</w:t>
      </w:r>
    </w:p>
    <w:p w:rsidR="00000000" w:rsidDel="00000000" w:rsidP="00000000" w:rsidRDefault="00000000" w:rsidRPr="00000000" w14:paraId="000003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cognitive therapy is more effective than the other treatments for moderate to severe depression</w:t>
      </w:r>
    </w:p>
    <w:p w:rsidR="00000000" w:rsidDel="00000000" w:rsidP="00000000" w:rsidRDefault="00000000" w:rsidRPr="00000000" w14:paraId="000003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 difference in observed outcome between cognitive therapy and antidepressant medications (ADMs) for mild to moderate depression.</w:t>
      </w:r>
    </w:p>
    <w:p w:rsidR="00000000" w:rsidDel="00000000" w:rsidP="00000000" w:rsidRDefault="00000000" w:rsidRPr="00000000" w14:paraId="000003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 difference in observed outcome between cognitive therapy and antidepressant medications (ADMs) for moderate to severe depression.</w:t>
      </w:r>
    </w:p>
    <w:p w:rsidR="00000000" w:rsidDel="00000000" w:rsidP="00000000" w:rsidRDefault="00000000" w:rsidRPr="00000000" w14:paraId="0000037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7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Findings of the NIMH's TDCRP research project indicate no differences in outcome were observed between CT and ADM among all patients. In other words, overall, cognitive therapy (CT) and antidepressant medication are about equally effective in the treatment of depression. In a secondary analysis of more severely depressed patients, however, ADM outcomes were superior to both cognitive therapy and placebo. Antidepressant medications (ADMs) are the most widely used treatment for major depressive disorder (MDD) in the United States and evidence supports the efficacy of ADMs, particularly among more severely depressed patients, as first-line therapy for patients with moderate to severe MDD. (See: DeRubeis, R.J., Hollon, S.D., Amsterdam, J.D., Shelton, R.C., Young, P.R., Salomon, R.M., O'Reardon, J.P., Lovett, M.L., Gladis, M.M., Brown, L.L., &amp; Gallop,R. (2005) Cognitive Therapy vs Medications in the Treatment of Moderate to Severe Depression. Archives of General Psychiatry.62(4):409-416.)</w:t>
      </w:r>
    </w:p>
    <w:p w:rsidR="00000000" w:rsidDel="00000000" w:rsidP="00000000" w:rsidRDefault="00000000" w:rsidRPr="00000000" w14:paraId="0000037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51</w:t>
      </w:r>
      <w:r w:rsidDel="00000000" w:rsidR="00000000" w:rsidRPr="00000000">
        <w:rPr>
          <w:rtl w:val="0"/>
        </w:rPr>
      </w:r>
    </w:p>
    <w:p w:rsidR="00000000" w:rsidDel="00000000" w:rsidP="00000000" w:rsidRDefault="00000000" w:rsidRPr="00000000" w14:paraId="0000037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7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7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39" name=""/>
                <a:graphic>
                  <a:graphicData uri="http://schemas.microsoft.com/office/word/2010/wordprocessingShape">
                    <wps:wsp>
                      <wps:cNvSpPr/>
                      <wps:cNvPr id="51" name="Shape 5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39"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8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#100: An attorney contacts you and requests the raw test data which you collected from a former patient of yours last year, along with the testing protocols. The attorney explains that the information is needed in an upcoming court case in which your former client is a plaintiff in a personal injury case. The client has signed an informed consent for release of information. You should:</w:t>
      </w:r>
    </w:p>
    <w:p w:rsidR="00000000" w:rsidDel="00000000" w:rsidP="00000000" w:rsidRDefault="00000000" w:rsidRPr="00000000" w14:paraId="000003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51Select one:</w:t>
      </w:r>
    </w:p>
    <w:p w:rsidR="00000000" w:rsidDel="00000000" w:rsidP="00000000" w:rsidRDefault="00000000" w:rsidRPr="00000000" w14:paraId="000003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release only the information which you believe to be relevant to the case</w:t>
      </w:r>
    </w:p>
    <w:p w:rsidR="00000000" w:rsidDel="00000000" w:rsidP="00000000" w:rsidRDefault="00000000" w:rsidRPr="00000000" w14:paraId="000003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refuse to release the raw test data or test protocols</w:t>
      </w:r>
    </w:p>
    <w:p w:rsidR="00000000" w:rsidDel="00000000" w:rsidP="00000000" w:rsidRDefault="00000000" w:rsidRPr="00000000" w14:paraId="000003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send the attorney the raw data but not the test protocols</w:t>
      </w:r>
    </w:p>
    <w:p w:rsidR="00000000" w:rsidDel="00000000" w:rsidP="00000000" w:rsidRDefault="00000000" w:rsidRPr="00000000" w14:paraId="000003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send the attorney the test protocols but not the raw test data</w:t>
      </w:r>
    </w:p>
    <w:p w:rsidR="00000000" w:rsidDel="00000000" w:rsidP="00000000" w:rsidRDefault="00000000" w:rsidRPr="00000000" w14:paraId="0000038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8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Ethical Standard 9.04(a) states that "Psychologists may refrain from releasing test data to protect a client/patient or others from substantial harm or misuse or misrepresentation of the data or the test, recognizing that in many instances release of confidential information under these circumstances is regulated by law." Since attorneys would not usually be qualified to use raw data, the best course of action would be to advise the attorney to engage the consultation of another psychologist whom you could send the data to (after getting the appropriate consent). However, since that is not one of the available choices in this question, the best option would be to send the attorney the raw data but not the test protocols. Note that the HIPAA law requires psychologists to release certain information, including test data, to patients upon request. However, test materials including manuals, instruments. protocols, and test questions are not part of the test data and should not generally be released for reasons of test security (Standard 9.11).</w:t>
        <w:br w:type="textWrapping"/>
        <w:t xml:space="preserve">Additional Information: </w:t>
      </w:r>
      <w:hyperlink r:id="rId49">
        <w:r w:rsidDel="00000000" w:rsidR="00000000" w:rsidRPr="00000000">
          <w:rPr>
            <w:rFonts w:ascii="Quattrocento Sans" w:cs="Quattrocento Sans" w:eastAsia="Quattrocento Sans" w:hAnsi="Quattrocento Sans"/>
            <w:color w:val="1d1f59"/>
            <w:sz w:val="21"/>
            <w:szCs w:val="21"/>
            <w:rtl w:val="0"/>
          </w:rPr>
          <w:t xml:space="preserve">Releasing and Explaining Test Results</w:t>
        </w:r>
      </w:hyperlink>
      <w:r w:rsidDel="00000000" w:rsidR="00000000" w:rsidRPr="00000000">
        <w:rPr>
          <w:rtl w:val="0"/>
        </w:rPr>
      </w:r>
    </w:p>
    <w:p w:rsidR="00000000" w:rsidDel="00000000" w:rsidP="00000000" w:rsidRDefault="00000000" w:rsidRPr="00000000" w14:paraId="0000038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52</w:t>
      </w:r>
      <w:r w:rsidDel="00000000" w:rsidR="00000000" w:rsidRPr="00000000">
        <w:rPr>
          <w:rtl w:val="0"/>
        </w:rPr>
      </w:r>
    </w:p>
    <w:p w:rsidR="00000000" w:rsidDel="00000000" w:rsidP="00000000" w:rsidRDefault="00000000" w:rsidRPr="00000000" w14:paraId="0000038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8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9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37" name=""/>
                <a:graphic>
                  <a:graphicData uri="http://schemas.microsoft.com/office/word/2010/wordprocessingShape">
                    <wps:wsp>
                      <wps:cNvSpPr/>
                      <wps:cNvPr id="49" name="Shape 4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37"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9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#1173: Which of the following would be most useful to assess the general intelligence of a thirteen-year old with severe hearing impairment?</w:t>
      </w:r>
    </w:p>
    <w:p w:rsidR="00000000" w:rsidDel="00000000" w:rsidP="00000000" w:rsidRDefault="00000000" w:rsidRPr="00000000" w14:paraId="000003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52Select one:</w:t>
      </w:r>
    </w:p>
    <w:p w:rsidR="00000000" w:rsidDel="00000000" w:rsidP="00000000" w:rsidRDefault="00000000" w:rsidRPr="00000000" w14:paraId="000003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Peabody Picture Vocabulary Test</w:t>
      </w:r>
    </w:p>
    <w:p w:rsidR="00000000" w:rsidDel="00000000" w:rsidP="00000000" w:rsidRDefault="00000000" w:rsidRPr="00000000" w14:paraId="000003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Kaufman Assessment Battery for Children</w:t>
      </w:r>
    </w:p>
    <w:p w:rsidR="00000000" w:rsidDel="00000000" w:rsidP="00000000" w:rsidRDefault="00000000" w:rsidRPr="00000000" w14:paraId="000003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Hiskey-Nebraska</w:t>
      </w:r>
    </w:p>
    <w:p w:rsidR="00000000" w:rsidDel="00000000" w:rsidP="00000000" w:rsidRDefault="00000000" w:rsidRPr="00000000" w14:paraId="000003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Halstead-Reitan</w:t>
      </w:r>
    </w:p>
    <w:p w:rsidR="00000000" w:rsidDel="00000000" w:rsidP="00000000" w:rsidRDefault="00000000" w:rsidRPr="00000000" w14:paraId="0000039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9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tests listed are alternatives to the Wechsler and Stanford-Binet tests for assessing the general intellectual ability of individuals requiring accommodation. The Hiskey-Nebraska test was created for administration with deaf and hard-of-hearing children between the ages of 3 to 16.</w:t>
      </w:r>
    </w:p>
    <w:p w:rsidR="00000000" w:rsidDel="00000000" w:rsidP="00000000" w:rsidRDefault="00000000" w:rsidRPr="00000000" w14:paraId="0000039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Peabody Picture Vocabulary Test</w:t>
      </w:r>
      <w:r w:rsidDel="00000000" w:rsidR="00000000" w:rsidRPr="00000000">
        <w:rPr>
          <w:rtl w:val="0"/>
        </w:rPr>
      </w:r>
    </w:p>
    <w:p w:rsidR="00000000" w:rsidDel="00000000" w:rsidP="00000000" w:rsidRDefault="00000000" w:rsidRPr="00000000" w14:paraId="0000039F">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Peabody Picture Vocabulary Test-Revised measures receptive vocabulary, providing a nonverbal estimate of intelligence of any individual who can hear a stimulus word, see the drawings, and communicate a response in some manner.</w:t>
      </w:r>
    </w:p>
    <w:p w:rsidR="00000000" w:rsidDel="00000000" w:rsidP="00000000" w:rsidRDefault="00000000" w:rsidRPr="00000000" w14:paraId="000003A0">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Kaufman Assessment Battery for Children</w:t>
      </w:r>
      <w:r w:rsidDel="00000000" w:rsidR="00000000" w:rsidRPr="00000000">
        <w:rPr>
          <w:rtl w:val="0"/>
        </w:rPr>
      </w:r>
    </w:p>
    <w:p w:rsidR="00000000" w:rsidDel="00000000" w:rsidP="00000000" w:rsidRDefault="00000000" w:rsidRPr="00000000" w14:paraId="000003A1">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Kaufman Assessment Battery for Children (KABC-II) provides an assessment of cognitive ability in children of different backgrounds and with diverse problems, between the ages of 3 to 18, and is based on the Cattell-Horn-Carroll and Luria models.</w:t>
      </w:r>
    </w:p>
    <w:p w:rsidR="00000000" w:rsidDel="00000000" w:rsidP="00000000" w:rsidRDefault="00000000" w:rsidRPr="00000000" w14:paraId="000003A2">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Halstead-Reitan</w:t>
      </w:r>
      <w:r w:rsidDel="00000000" w:rsidR="00000000" w:rsidRPr="00000000">
        <w:rPr>
          <w:rtl w:val="0"/>
        </w:rPr>
      </w:r>
    </w:p>
    <w:p w:rsidR="00000000" w:rsidDel="00000000" w:rsidP="00000000" w:rsidRDefault="00000000" w:rsidRPr="00000000" w14:paraId="000003A3">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Halstead-Reitan Neuropsychological Battery is a screening assessment for brain damage that measures sensorimotor, perceptual, and language functioning.</w:t>
      </w:r>
    </w:p>
    <w:p w:rsidR="00000000" w:rsidDel="00000000" w:rsidP="00000000" w:rsidRDefault="00000000" w:rsidRPr="00000000" w14:paraId="000003A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50">
        <w:r w:rsidDel="00000000" w:rsidR="00000000" w:rsidRPr="00000000">
          <w:rPr>
            <w:rFonts w:ascii="Quattrocento Sans" w:cs="Quattrocento Sans" w:eastAsia="Quattrocento Sans" w:hAnsi="Quattrocento Sans"/>
            <w:color w:val="1d1f59"/>
            <w:sz w:val="21"/>
            <w:szCs w:val="21"/>
            <w:rtl w:val="0"/>
          </w:rPr>
          <w:t xml:space="preserve">The Hiskey-Nebraska Test of Learning Aptitude</w:t>
        </w:r>
      </w:hyperlink>
      <w:r w:rsidDel="00000000" w:rsidR="00000000" w:rsidRPr="00000000">
        <w:rPr>
          <w:rtl w:val="0"/>
        </w:rPr>
      </w:r>
    </w:p>
    <w:p w:rsidR="00000000" w:rsidDel="00000000" w:rsidP="00000000" w:rsidRDefault="00000000" w:rsidRPr="00000000" w14:paraId="000003A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53</w:t>
      </w:r>
      <w:r w:rsidDel="00000000" w:rsidR="00000000" w:rsidRPr="00000000">
        <w:rPr>
          <w:rtl w:val="0"/>
        </w:rPr>
      </w:r>
    </w:p>
    <w:p w:rsidR="00000000" w:rsidDel="00000000" w:rsidP="00000000" w:rsidRDefault="00000000" w:rsidRPr="00000000" w14:paraId="000003A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A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A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38" name=""/>
                <a:graphic>
                  <a:graphicData uri="http://schemas.microsoft.com/office/word/2010/wordprocessingShape">
                    <wps:wsp>
                      <wps:cNvSpPr/>
                      <wps:cNvPr id="50" name="Shape 5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38"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A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#1145: Which of the following techniques would be appropriate when multiple predictors will be used to predict a score on a single criterion?</w:t>
      </w:r>
    </w:p>
    <w:p w:rsidR="00000000" w:rsidDel="00000000" w:rsidP="00000000" w:rsidRDefault="00000000" w:rsidRPr="00000000" w14:paraId="000003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53Select one:</w:t>
      </w:r>
    </w:p>
    <w:p w:rsidR="00000000" w:rsidDel="00000000" w:rsidP="00000000" w:rsidRDefault="00000000" w:rsidRPr="00000000" w14:paraId="000003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multiple regression analysis</w:t>
      </w:r>
    </w:p>
    <w:p w:rsidR="00000000" w:rsidDel="00000000" w:rsidP="00000000" w:rsidRDefault="00000000" w:rsidRPr="00000000" w14:paraId="000003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multiple discriminant function analysis</w:t>
      </w:r>
    </w:p>
    <w:p w:rsidR="00000000" w:rsidDel="00000000" w:rsidP="00000000" w:rsidRDefault="00000000" w:rsidRPr="00000000" w14:paraId="000003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principal components analysis</w:t>
      </w:r>
    </w:p>
    <w:p w:rsidR="00000000" w:rsidDel="00000000" w:rsidP="00000000" w:rsidRDefault="00000000" w:rsidRPr="00000000" w14:paraId="000003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linear regression analysis</w:t>
      </w:r>
    </w:p>
    <w:p w:rsidR="00000000" w:rsidDel="00000000" w:rsidP="00000000" w:rsidRDefault="00000000" w:rsidRPr="00000000" w14:paraId="000003B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B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When multiple predictors will be used to predict a score on a single criterion, multiple regression is appropriate. Discriminant function analysis is used to determine which continuous variables discriminate between two or more naturally occurring groups.</w:t>
      </w:r>
    </w:p>
    <w:p w:rsidR="00000000" w:rsidDel="00000000" w:rsidP="00000000" w:rsidRDefault="00000000" w:rsidRPr="00000000" w14:paraId="000003B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Multiple discriminant function analysis, an extension of discriminant function analysis, involves using multiple predictors to sort individuals into one of three or more criterion groups.</w:t>
      </w:r>
    </w:p>
    <w:p w:rsidR="00000000" w:rsidDel="00000000" w:rsidP="00000000" w:rsidRDefault="00000000" w:rsidRPr="00000000" w14:paraId="000003B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Principle components analysis, similar to factor analysis, is used to determine the variables or components that account for the total variance in test scores.</w:t>
      </w:r>
    </w:p>
    <w:p w:rsidR="00000000" w:rsidDel="00000000" w:rsidP="00000000" w:rsidRDefault="00000000" w:rsidRPr="00000000" w14:paraId="000003B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When a single predictor is used to predict or estimate a score on a single criterion, linear regression is appropriate.</w:t>
        <w:br w:type="textWrapping"/>
        <w:t xml:space="preserve">Additional Information: </w:t>
      </w:r>
      <w:hyperlink r:id="rId51">
        <w:r w:rsidDel="00000000" w:rsidR="00000000" w:rsidRPr="00000000">
          <w:rPr>
            <w:rFonts w:ascii="Quattrocento Sans" w:cs="Quattrocento Sans" w:eastAsia="Quattrocento Sans" w:hAnsi="Quattrocento Sans"/>
            <w:color w:val="1d1f59"/>
            <w:sz w:val="21"/>
            <w:szCs w:val="21"/>
            <w:rtl w:val="0"/>
          </w:rPr>
          <w:t xml:space="preserve">Multiple Correlation and Multiple Regression</w:t>
        </w:r>
      </w:hyperlink>
      <w:r w:rsidDel="00000000" w:rsidR="00000000" w:rsidRPr="00000000">
        <w:rPr>
          <w:rtl w:val="0"/>
        </w:rPr>
      </w:r>
    </w:p>
    <w:p w:rsidR="00000000" w:rsidDel="00000000" w:rsidP="00000000" w:rsidRDefault="00000000" w:rsidRPr="00000000" w14:paraId="000003B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54</w:t>
      </w:r>
      <w:r w:rsidDel="00000000" w:rsidR="00000000" w:rsidRPr="00000000">
        <w:rPr>
          <w:rtl w:val="0"/>
        </w:rPr>
      </w:r>
    </w:p>
    <w:p w:rsidR="00000000" w:rsidDel="00000000" w:rsidP="00000000" w:rsidRDefault="00000000" w:rsidRPr="00000000" w14:paraId="000003B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B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B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35" name=""/>
                <a:graphic>
                  <a:graphicData uri="http://schemas.microsoft.com/office/word/2010/wordprocessingShape">
                    <wps:wsp>
                      <wps:cNvSpPr/>
                      <wps:cNvPr id="47" name="Shape 4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35"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B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#615: In an operant conditioning experiment, researchers flash a light to signal to the subject that she will receive a dollar bill if she is able to find the ace of spades in a deck of cards. This signal is called:</w:t>
      </w:r>
    </w:p>
    <w:p w:rsidR="00000000" w:rsidDel="00000000" w:rsidP="00000000" w:rsidRDefault="00000000" w:rsidRPr="00000000" w14:paraId="000003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54Select one:</w:t>
      </w:r>
    </w:p>
    <w:p w:rsidR="00000000" w:rsidDel="00000000" w:rsidP="00000000" w:rsidRDefault="00000000" w:rsidRPr="00000000" w14:paraId="000003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reinforcement.</w:t>
      </w:r>
    </w:p>
    <w:p w:rsidR="00000000" w:rsidDel="00000000" w:rsidP="00000000" w:rsidRDefault="00000000" w:rsidRPr="00000000" w14:paraId="000003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stimulus.</w:t>
      </w:r>
    </w:p>
    <w:p w:rsidR="00000000" w:rsidDel="00000000" w:rsidP="00000000" w:rsidRDefault="00000000" w:rsidRPr="00000000" w14:paraId="000003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fading.</w:t>
      </w:r>
    </w:p>
    <w:p w:rsidR="00000000" w:rsidDel="00000000" w:rsidP="00000000" w:rsidRDefault="00000000" w:rsidRPr="00000000" w14:paraId="000003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discriminative stimulus.</w:t>
      </w:r>
    </w:p>
    <w:p w:rsidR="00000000" w:rsidDel="00000000" w:rsidP="00000000" w:rsidRDefault="00000000" w:rsidRPr="00000000" w14:paraId="000003C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C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 discriminative stimulus is a cue indicating some contingency (reinforcement or punishment) will occur if a particular behavior is emitted. That's the case here -- the light is serving as a cue that the person will be reinforced for finding the ace of spades. The alternative "stimulus" is too vague because that term is much less specific than discriminative stimulus. The situation isn't reinforcement because a reinforcer always occurs after the behavior, not before. Finally, fading is related to the discriminative stimulus, but refers to a process in which the signal is slowly withdrawn before the behavior occurs.</w:t>
        <w:br w:type="textWrapping"/>
        <w:t xml:space="preserve">Additional Information: </w:t>
      </w:r>
      <w:hyperlink r:id="rId52">
        <w:r w:rsidDel="00000000" w:rsidR="00000000" w:rsidRPr="00000000">
          <w:rPr>
            <w:rFonts w:ascii="Quattrocento Sans" w:cs="Quattrocento Sans" w:eastAsia="Quattrocento Sans" w:hAnsi="Quattrocento Sans"/>
            <w:color w:val="1d1f59"/>
            <w:sz w:val="21"/>
            <w:szCs w:val="21"/>
            <w:rtl w:val="0"/>
          </w:rPr>
          <w:t xml:space="preserve">Stimulus Control, Stimulus Discrimination and Generalization</w:t>
        </w:r>
      </w:hyperlink>
      <w:r w:rsidDel="00000000" w:rsidR="00000000" w:rsidRPr="00000000">
        <w:rPr>
          <w:rtl w:val="0"/>
        </w:rPr>
      </w:r>
    </w:p>
    <w:p w:rsidR="00000000" w:rsidDel="00000000" w:rsidP="00000000" w:rsidRDefault="00000000" w:rsidRPr="00000000" w14:paraId="000003C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55</w:t>
      </w:r>
      <w:r w:rsidDel="00000000" w:rsidR="00000000" w:rsidRPr="00000000">
        <w:rPr>
          <w:rtl w:val="0"/>
        </w:rPr>
      </w:r>
    </w:p>
    <w:p w:rsidR="00000000" w:rsidDel="00000000" w:rsidP="00000000" w:rsidRDefault="00000000" w:rsidRPr="00000000" w14:paraId="000003C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C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C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36" name=""/>
                <a:graphic>
                  <a:graphicData uri="http://schemas.microsoft.com/office/word/2010/wordprocessingShape">
                    <wps:wsp>
                      <wps:cNvSpPr/>
                      <wps:cNvPr id="48" name="Shape 4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36"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C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C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#1336: Which of the following have NOT been associated with higher levels of sexual prejudice according to findings on heterosexuals' attitudes toward gays and lesbians?</w:t>
      </w:r>
    </w:p>
    <w:p w:rsidR="00000000" w:rsidDel="00000000" w:rsidP="00000000" w:rsidRDefault="00000000" w:rsidRPr="00000000" w14:paraId="000003D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55Select one:</w:t>
      </w:r>
    </w:p>
    <w:p w:rsidR="00000000" w:rsidDel="00000000" w:rsidP="00000000" w:rsidRDefault="00000000" w:rsidRPr="00000000" w14:paraId="000003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younger age</w:t>
      </w:r>
    </w:p>
    <w:p w:rsidR="00000000" w:rsidDel="00000000" w:rsidP="00000000" w:rsidRDefault="00000000" w:rsidRPr="00000000" w14:paraId="000003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male gender</w:t>
      </w:r>
    </w:p>
    <w:p w:rsidR="00000000" w:rsidDel="00000000" w:rsidP="00000000" w:rsidRDefault="00000000" w:rsidRPr="00000000" w14:paraId="000003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authoritarianism</w:t>
      </w:r>
    </w:p>
    <w:p w:rsidR="00000000" w:rsidDel="00000000" w:rsidP="00000000" w:rsidRDefault="00000000" w:rsidRPr="00000000" w14:paraId="000003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fundamentalist religious views</w:t>
      </w:r>
    </w:p>
    <w:p w:rsidR="00000000" w:rsidDel="00000000" w:rsidP="00000000" w:rsidRDefault="00000000" w:rsidRPr="00000000" w14:paraId="000003D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D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Studies on heterosexuals attitudes toward gay and lesbians indicate that older age is predictive of higher levels of sexual prejudice along with high levels of authoritarianism*, fundamentalist religious views* and male gender*, especially toward gays (versus lesbians) (* incorrect options). (See: Herek, G. M. (2000). The psychology of sexual prejudice, Current directions in psychological science, 9(1), 19-22.)</w:t>
      </w:r>
    </w:p>
    <w:p w:rsidR="00000000" w:rsidDel="00000000" w:rsidP="00000000" w:rsidRDefault="00000000" w:rsidRPr="00000000" w14:paraId="000003D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56</w:t>
      </w:r>
      <w:r w:rsidDel="00000000" w:rsidR="00000000" w:rsidRPr="00000000">
        <w:rPr>
          <w:rtl w:val="0"/>
        </w:rPr>
      </w:r>
    </w:p>
    <w:p w:rsidR="00000000" w:rsidDel="00000000" w:rsidP="00000000" w:rsidRDefault="00000000" w:rsidRPr="00000000" w14:paraId="000003D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D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D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33" name=""/>
                <a:graphic>
                  <a:graphicData uri="http://schemas.microsoft.com/office/word/2010/wordprocessingShape">
                    <wps:wsp>
                      <wps:cNvSpPr/>
                      <wps:cNvPr id="45" name="Shape 4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33"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D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E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#1282: A man says that if he goes to watch his favorite baseball team play, his team will lose, despite the team's excellent record. This man's statement is an example of a(n):</w:t>
      </w:r>
    </w:p>
    <w:p w:rsidR="00000000" w:rsidDel="00000000" w:rsidP="00000000" w:rsidRDefault="00000000" w:rsidRPr="00000000" w14:paraId="000003E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56Select one:</w:t>
      </w:r>
    </w:p>
    <w:p w:rsidR="00000000" w:rsidDel="00000000" w:rsidP="00000000" w:rsidRDefault="00000000" w:rsidRPr="00000000" w14:paraId="000003E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delusion</w:t>
      </w:r>
    </w:p>
    <w:p w:rsidR="00000000" w:rsidDel="00000000" w:rsidP="00000000" w:rsidRDefault="00000000" w:rsidRPr="00000000" w14:paraId="000003E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fundamental attribution bias</w:t>
      </w:r>
    </w:p>
    <w:p w:rsidR="00000000" w:rsidDel="00000000" w:rsidP="00000000" w:rsidRDefault="00000000" w:rsidRPr="00000000" w14:paraId="000003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illusory correlation</w:t>
      </w:r>
    </w:p>
    <w:p w:rsidR="00000000" w:rsidDel="00000000" w:rsidP="00000000" w:rsidRDefault="00000000" w:rsidRPr="00000000" w14:paraId="000003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self-fulfilling prophecy </w:t>
      </w:r>
    </w:p>
    <w:p w:rsidR="00000000" w:rsidDel="00000000" w:rsidP="00000000" w:rsidRDefault="00000000" w:rsidRPr="00000000" w14:paraId="000003E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E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An illusory correlation is the tendency to overestimate the association between variables that are uncorrelated or only slightly correlated. Because the man's presence at the baseball game is unlikely to affect the outcome, his belief that it would cause the team to lose would be considered an illusory correlation.</w:t>
      </w:r>
    </w:p>
    <w:p w:rsidR="00000000" w:rsidDel="00000000" w:rsidP="00000000" w:rsidRDefault="00000000" w:rsidRPr="00000000" w14:paraId="000003E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delusion</w:t>
      </w:r>
      <w:r w:rsidDel="00000000" w:rsidR="00000000" w:rsidRPr="00000000">
        <w:rPr>
          <w:rtl w:val="0"/>
        </w:rPr>
      </w:r>
    </w:p>
    <w:p w:rsidR="00000000" w:rsidDel="00000000" w:rsidP="00000000" w:rsidRDefault="00000000" w:rsidRPr="00000000" w14:paraId="000003E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There is insufficient evidence to indicate that the man's statement represents a delusion, which is "a false belief based on incorrect inference about external reality that is firmly sustained despite what almost everyone else believes....and obvious proof or evidence to the contrary".</w:t>
      </w:r>
    </w:p>
    <w:p w:rsidR="00000000" w:rsidDel="00000000" w:rsidP="00000000" w:rsidRDefault="00000000" w:rsidRPr="00000000" w14:paraId="000003E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fundamental attribution bias</w:t>
      </w:r>
      <w:r w:rsidDel="00000000" w:rsidR="00000000" w:rsidRPr="00000000">
        <w:rPr>
          <w:rtl w:val="0"/>
        </w:rPr>
      </w:r>
    </w:p>
    <w:p w:rsidR="00000000" w:rsidDel="00000000" w:rsidP="00000000" w:rsidRDefault="00000000" w:rsidRPr="00000000" w14:paraId="000003EF">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 fundamental attribution bias refers to the tendency to overestimate dispositional (personality) factors and underestimate situational factors in explaining the behavior of others.</w:t>
      </w:r>
    </w:p>
    <w:p w:rsidR="00000000" w:rsidDel="00000000" w:rsidP="00000000" w:rsidRDefault="00000000" w:rsidRPr="00000000" w14:paraId="000003F0">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self-fulfilling prophecy</w:t>
      </w:r>
      <w:r w:rsidDel="00000000" w:rsidR="00000000" w:rsidRPr="00000000">
        <w:rPr>
          <w:rtl w:val="0"/>
        </w:rPr>
      </w:r>
    </w:p>
    <w:p w:rsidR="00000000" w:rsidDel="00000000" w:rsidP="00000000" w:rsidRDefault="00000000" w:rsidRPr="00000000" w14:paraId="000003F1">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self-fulfilling prophecy effect occurs when our expectations about another person affect that person's behavior.</w:t>
      </w:r>
    </w:p>
    <w:p w:rsidR="00000000" w:rsidDel="00000000" w:rsidP="00000000" w:rsidRDefault="00000000" w:rsidRPr="00000000" w14:paraId="000003F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53">
        <w:r w:rsidDel="00000000" w:rsidR="00000000" w:rsidRPr="00000000">
          <w:rPr>
            <w:rFonts w:ascii="Quattrocento Sans" w:cs="Quattrocento Sans" w:eastAsia="Quattrocento Sans" w:hAnsi="Quattrocento Sans"/>
            <w:color w:val="1d1f59"/>
            <w:sz w:val="21"/>
            <w:szCs w:val="21"/>
            <w:rtl w:val="0"/>
          </w:rPr>
          <w:t xml:space="preserve">Illusory Correlation</w:t>
        </w:r>
      </w:hyperlink>
      <w:r w:rsidDel="00000000" w:rsidR="00000000" w:rsidRPr="00000000">
        <w:rPr>
          <w:rtl w:val="0"/>
        </w:rPr>
      </w:r>
    </w:p>
    <w:p w:rsidR="00000000" w:rsidDel="00000000" w:rsidP="00000000" w:rsidRDefault="00000000" w:rsidRPr="00000000" w14:paraId="000003F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57</w:t>
      </w:r>
      <w:r w:rsidDel="00000000" w:rsidR="00000000" w:rsidRPr="00000000">
        <w:rPr>
          <w:rtl w:val="0"/>
        </w:rPr>
      </w:r>
    </w:p>
    <w:p w:rsidR="00000000" w:rsidDel="00000000" w:rsidP="00000000" w:rsidRDefault="00000000" w:rsidRPr="00000000" w14:paraId="000003F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F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F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34" name=""/>
                <a:graphic>
                  <a:graphicData uri="http://schemas.microsoft.com/office/word/2010/wordprocessingShape">
                    <wps:wsp>
                      <wps:cNvSpPr/>
                      <wps:cNvPr id="46" name="Shape 4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34"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F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#504: In contrast to traditional organizational culture, a quality-oriented culture emphasizes all of the following except:</w:t>
      </w:r>
    </w:p>
    <w:p w:rsidR="00000000" w:rsidDel="00000000" w:rsidP="00000000" w:rsidRDefault="00000000" w:rsidRPr="00000000" w14:paraId="000003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57Select one:</w:t>
      </w:r>
    </w:p>
    <w:p w:rsidR="00000000" w:rsidDel="00000000" w:rsidP="00000000" w:rsidRDefault="00000000" w:rsidRPr="00000000" w14:paraId="000003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using cross-training so that each worker can perform a variety of tasks.</w:t>
      </w:r>
    </w:p>
    <w:p w:rsidR="00000000" w:rsidDel="00000000" w:rsidP="00000000" w:rsidRDefault="00000000" w:rsidRPr="00000000" w14:paraId="000003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viewing workers as requiring continuous learning and development.</w:t>
      </w:r>
    </w:p>
    <w:p w:rsidR="00000000" w:rsidDel="00000000" w:rsidP="00000000" w:rsidRDefault="00000000" w:rsidRPr="00000000" w14:paraId="000003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basing rewards on long-term (versus short-term) achievement.</w:t>
      </w:r>
    </w:p>
    <w:p w:rsidR="00000000" w:rsidDel="00000000" w:rsidP="00000000" w:rsidRDefault="00000000" w:rsidRPr="00000000" w14:paraId="000004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0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rewarding employees for individual (versus group) achievement.</w:t>
      </w:r>
    </w:p>
    <w:p w:rsidR="00000000" w:rsidDel="00000000" w:rsidP="00000000" w:rsidRDefault="00000000" w:rsidRPr="00000000" w14:paraId="0000040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0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This is the opposite of what is true about organizations that focus on quality where the policy is to emphasize rewarding group performance and organization-level achievement rather than individual achievement (which is characteristic of the traditional approach). The other characteristics listed in the responses are relatively new approaches and are characteristic of "total quality" organizations.</w:t>
        <w:br w:type="textWrapping"/>
        <w:t xml:space="preserve">Additional Information: </w:t>
      </w:r>
      <w:hyperlink r:id="rId54">
        <w:r w:rsidDel="00000000" w:rsidR="00000000" w:rsidRPr="00000000">
          <w:rPr>
            <w:rFonts w:ascii="Quattrocento Sans" w:cs="Quattrocento Sans" w:eastAsia="Quattrocento Sans" w:hAnsi="Quattrocento Sans"/>
            <w:color w:val="1d1f59"/>
            <w:sz w:val="21"/>
            <w:szCs w:val="21"/>
            <w:rtl w:val="0"/>
          </w:rPr>
          <w:t xml:space="preserve">Total Quality Management</w:t>
        </w:r>
      </w:hyperlink>
      <w:r w:rsidDel="00000000" w:rsidR="00000000" w:rsidRPr="00000000">
        <w:rPr>
          <w:rtl w:val="0"/>
        </w:rPr>
      </w:r>
    </w:p>
    <w:p w:rsidR="00000000" w:rsidDel="00000000" w:rsidP="00000000" w:rsidRDefault="00000000" w:rsidRPr="00000000" w14:paraId="0000040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58</w:t>
      </w:r>
      <w:r w:rsidDel="00000000" w:rsidR="00000000" w:rsidRPr="00000000">
        <w:rPr>
          <w:rtl w:val="0"/>
        </w:rPr>
      </w:r>
    </w:p>
    <w:p w:rsidR="00000000" w:rsidDel="00000000" w:rsidP="00000000" w:rsidRDefault="00000000" w:rsidRPr="00000000" w14:paraId="0000040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0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0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31" name=""/>
                <a:graphic>
                  <a:graphicData uri="http://schemas.microsoft.com/office/word/2010/wordprocessingShape">
                    <wps:wsp>
                      <wps:cNvSpPr/>
                      <wps:cNvPr id="43" name="Shape 4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31"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0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#915: Glutamate is a neurotransmitter associated with</w:t>
      </w:r>
    </w:p>
    <w:p w:rsidR="00000000" w:rsidDel="00000000" w:rsidP="00000000" w:rsidRDefault="00000000" w:rsidRPr="00000000" w14:paraId="000004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58Select one:</w:t>
      </w:r>
    </w:p>
    <w:p w:rsidR="00000000" w:rsidDel="00000000" w:rsidP="00000000" w:rsidRDefault="00000000" w:rsidRPr="00000000" w14:paraId="000004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alcohol cravings.</w:t>
      </w:r>
    </w:p>
    <w:p w:rsidR="00000000" w:rsidDel="00000000" w:rsidP="00000000" w:rsidRDefault="00000000" w:rsidRPr="00000000" w14:paraId="000004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dietary changes.</w:t>
      </w:r>
    </w:p>
    <w:p w:rsidR="00000000" w:rsidDel="00000000" w:rsidP="00000000" w:rsidRDefault="00000000" w:rsidRPr="00000000" w14:paraId="000004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1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cognitive abilities which are correlated with alcohol use.</w:t>
      </w:r>
    </w:p>
    <w:p w:rsidR="00000000" w:rsidDel="00000000" w:rsidP="00000000" w:rsidRDefault="00000000" w:rsidRPr="00000000" w14:paraId="000004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social ability which is correlated with alcohol use.</w:t>
      </w:r>
    </w:p>
    <w:p w:rsidR="00000000" w:rsidDel="00000000" w:rsidP="00000000" w:rsidRDefault="00000000" w:rsidRPr="00000000" w14:paraId="0000041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1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Glutamate is a neurotransmitter that is associated with cognitive functions, more specifically learning and memory.</w:t>
        <w:br w:type="textWrapping"/>
        <w:t xml:space="preserve">Additional Information: </w:t>
      </w:r>
      <w:hyperlink r:id="rId55">
        <w:r w:rsidDel="00000000" w:rsidR="00000000" w:rsidRPr="00000000">
          <w:rPr>
            <w:rFonts w:ascii="Quattrocento Sans" w:cs="Quattrocento Sans" w:eastAsia="Quattrocento Sans" w:hAnsi="Quattrocento Sans"/>
            <w:color w:val="1d1f59"/>
            <w:sz w:val="21"/>
            <w:szCs w:val="21"/>
            <w:rtl w:val="0"/>
          </w:rPr>
          <w:t xml:space="preserve">Neurotransmitters</w:t>
        </w:r>
      </w:hyperlink>
      <w:r w:rsidDel="00000000" w:rsidR="00000000" w:rsidRPr="00000000">
        <w:rPr>
          <w:rtl w:val="0"/>
        </w:rPr>
      </w:r>
    </w:p>
    <w:p w:rsidR="00000000" w:rsidDel="00000000" w:rsidP="00000000" w:rsidRDefault="00000000" w:rsidRPr="00000000" w14:paraId="0000041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59</w:t>
      </w:r>
      <w:r w:rsidDel="00000000" w:rsidR="00000000" w:rsidRPr="00000000">
        <w:rPr>
          <w:rtl w:val="0"/>
        </w:rPr>
      </w:r>
    </w:p>
    <w:p w:rsidR="00000000" w:rsidDel="00000000" w:rsidP="00000000" w:rsidRDefault="00000000" w:rsidRPr="00000000" w14:paraId="0000041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1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1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32" name=""/>
                <a:graphic>
                  <a:graphicData uri="http://schemas.microsoft.com/office/word/2010/wordprocessingShape">
                    <wps:wsp>
                      <wps:cNvSpPr/>
                      <wps:cNvPr id="44" name="Shape 4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32"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1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#779: Deficits in prospective memory is mostly likely the result of damage to which of the following areas of the brain?</w:t>
      </w:r>
    </w:p>
    <w:p w:rsidR="00000000" w:rsidDel="00000000" w:rsidP="00000000" w:rsidRDefault="00000000" w:rsidRPr="00000000" w14:paraId="000004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59Select one:</w:t>
      </w:r>
    </w:p>
    <w:p w:rsidR="00000000" w:rsidDel="00000000" w:rsidP="00000000" w:rsidRDefault="00000000" w:rsidRPr="00000000" w14:paraId="000004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occipito-temporal region</w:t>
      </w:r>
    </w:p>
    <w:p w:rsidR="00000000" w:rsidDel="00000000" w:rsidP="00000000" w:rsidRDefault="00000000" w:rsidRPr="00000000" w14:paraId="000004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parietal lobe</w:t>
      </w:r>
    </w:p>
    <w:p w:rsidR="00000000" w:rsidDel="00000000" w:rsidP="00000000" w:rsidRDefault="00000000" w:rsidRPr="00000000" w14:paraId="000004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2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prefrontal region</w:t>
      </w:r>
    </w:p>
    <w:p w:rsidR="00000000" w:rsidDel="00000000" w:rsidP="00000000" w:rsidRDefault="00000000" w:rsidRPr="00000000" w14:paraId="0000042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2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corpus callosum</w:t>
      </w:r>
    </w:p>
    <w:p w:rsidR="00000000" w:rsidDel="00000000" w:rsidP="00000000" w:rsidRDefault="00000000" w:rsidRPr="00000000" w14:paraId="0000042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2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Prospective memory refers to the ability to remember to perform an action at a particular point in the future. For example, remembering to pick up the dry cleaning on the way home from work. It is not entirely clear which part of the brain is involved in prospective memory, but it has been hypothesized that the prefrontal cortex is most likely involved since it relates to executive functioning.</w:t>
      </w:r>
    </w:p>
    <w:p w:rsidR="00000000" w:rsidDel="00000000" w:rsidP="00000000" w:rsidRDefault="00000000" w:rsidRPr="00000000" w14:paraId="0000042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It has also been suggested that the medial temporal area may play a role; however there is no evidence the occipito-temporal area* is involved in prospective memory. The parietal lobe* controls somatosensory functions. The corpus callosum* is a bundle of nerve fibers connecting the right and left hemispheres (* incorrect options).</w:t>
        <w:br w:type="textWrapping"/>
        <w:t xml:space="preserve">Additional Information: </w:t>
      </w:r>
      <w:hyperlink r:id="rId56">
        <w:r w:rsidDel="00000000" w:rsidR="00000000" w:rsidRPr="00000000">
          <w:rPr>
            <w:rFonts w:ascii="Quattrocento Sans" w:cs="Quattrocento Sans" w:eastAsia="Quattrocento Sans" w:hAnsi="Quattrocento Sans"/>
            <w:color w:val="1d1f59"/>
            <w:sz w:val="21"/>
            <w:szCs w:val="21"/>
            <w:rtl w:val="0"/>
          </w:rPr>
          <w:t xml:space="preserve">Frontal Lobe</w:t>
        </w:r>
      </w:hyperlink>
      <w:r w:rsidDel="00000000" w:rsidR="00000000" w:rsidRPr="00000000">
        <w:rPr>
          <w:rtl w:val="0"/>
        </w:rPr>
      </w:r>
    </w:p>
    <w:p w:rsidR="00000000" w:rsidDel="00000000" w:rsidP="00000000" w:rsidRDefault="00000000" w:rsidRPr="00000000" w14:paraId="0000042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60</w:t>
      </w:r>
      <w:r w:rsidDel="00000000" w:rsidR="00000000" w:rsidRPr="00000000">
        <w:rPr>
          <w:rtl w:val="0"/>
        </w:rPr>
      </w:r>
    </w:p>
    <w:p w:rsidR="00000000" w:rsidDel="00000000" w:rsidP="00000000" w:rsidRDefault="00000000" w:rsidRPr="00000000" w14:paraId="0000042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2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2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30" name=""/>
                <a:graphic>
                  <a:graphicData uri="http://schemas.microsoft.com/office/word/2010/wordprocessingShape">
                    <wps:wsp>
                      <wps:cNvSpPr/>
                      <wps:cNvPr id="42" name="Shape 4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30"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2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#1082: The risk of sampling error is greatest when a:</w:t>
      </w:r>
    </w:p>
    <w:p w:rsidR="00000000" w:rsidDel="00000000" w:rsidP="00000000" w:rsidRDefault="00000000" w:rsidRPr="00000000" w14:paraId="000004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60Select one:</w:t>
      </w:r>
    </w:p>
    <w:p w:rsidR="00000000" w:rsidDel="00000000" w:rsidP="00000000" w:rsidRDefault="00000000" w:rsidRPr="00000000" w14:paraId="000004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sample size is small</w:t>
      </w:r>
    </w:p>
    <w:p w:rsidR="00000000" w:rsidDel="00000000" w:rsidP="00000000" w:rsidRDefault="00000000" w:rsidRPr="00000000" w14:paraId="000004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test has low reliability</w:t>
      </w:r>
    </w:p>
    <w:p w:rsidR="00000000" w:rsidDel="00000000" w:rsidP="00000000" w:rsidRDefault="00000000" w:rsidRPr="00000000" w14:paraId="0000043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3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test has low validity</w:t>
      </w:r>
    </w:p>
    <w:p w:rsidR="00000000" w:rsidDel="00000000" w:rsidP="00000000" w:rsidRDefault="00000000" w:rsidRPr="00000000" w14:paraId="0000043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3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confounding variable exists</w:t>
      </w:r>
    </w:p>
    <w:p w:rsidR="00000000" w:rsidDel="00000000" w:rsidP="00000000" w:rsidRDefault="00000000" w:rsidRPr="00000000" w14:paraId="0000043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3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Sampling error is the extent to which a sample value deviates from the corresponding population value which it is supposed to represent. Thus, the smaller the sample size, the greater the risk of sampling error.</w:t>
      </w:r>
    </w:p>
    <w:p w:rsidR="00000000" w:rsidDel="00000000" w:rsidP="00000000" w:rsidRDefault="00000000" w:rsidRPr="00000000" w14:paraId="0000043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You should have been able to eliminate reliability* and validity*, since those are characteristics of a test - which is not applied until after the sampling procedure. Sampling error, as it's name implies, takes place during the sampling or selection of subjects. A confounding variable* is a variable that is not of interest in a study but which exerts a systematic effect on the DV (* incorrect options). Thus it would threaten the internal validity of a test but it is not related to sampling error.</w:t>
        <w:br w:type="textWrapping"/>
        <w:t xml:space="preserve">Additional Information: </w:t>
      </w:r>
      <w:hyperlink r:id="rId57">
        <w:r w:rsidDel="00000000" w:rsidR="00000000" w:rsidRPr="00000000">
          <w:rPr>
            <w:rFonts w:ascii="Quattrocento Sans" w:cs="Quattrocento Sans" w:eastAsia="Quattrocento Sans" w:hAnsi="Quattrocento Sans"/>
            <w:color w:val="1d1f59"/>
            <w:sz w:val="21"/>
            <w:szCs w:val="21"/>
            <w:rtl w:val="0"/>
          </w:rPr>
          <w:t xml:space="preserve">Samples, Populations, and Sampling Error</w:t>
        </w:r>
      </w:hyperlink>
      <w:r w:rsidDel="00000000" w:rsidR="00000000" w:rsidRPr="00000000">
        <w:rPr>
          <w:rtl w:val="0"/>
        </w:rPr>
      </w:r>
    </w:p>
    <w:p w:rsidR="00000000" w:rsidDel="00000000" w:rsidP="00000000" w:rsidRDefault="00000000" w:rsidRPr="00000000" w14:paraId="0000043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61</w:t>
      </w:r>
      <w:r w:rsidDel="00000000" w:rsidR="00000000" w:rsidRPr="00000000">
        <w:rPr>
          <w:rtl w:val="0"/>
        </w:rPr>
      </w:r>
    </w:p>
    <w:p w:rsidR="00000000" w:rsidDel="00000000" w:rsidP="00000000" w:rsidRDefault="00000000" w:rsidRPr="00000000" w14:paraId="0000043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3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3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90" name=""/>
                <a:graphic>
                  <a:graphicData uri="http://schemas.microsoft.com/office/word/2010/wordprocessingShape">
                    <wps:wsp>
                      <wps:cNvSpPr/>
                      <wps:cNvPr id="102" name="Shape 10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90" name="image101.png"/>
                <a:graphic>
                  <a:graphicData uri="http://schemas.openxmlformats.org/drawingml/2006/picture">
                    <pic:pic>
                      <pic:nvPicPr>
                        <pic:cNvPr id="0" name="image10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3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#1323: The Health Belief Model (HBM) is a tool for predicting and understanding an individual's health-related decision making. The results from which dimension provide the most information?</w:t>
      </w:r>
    </w:p>
    <w:p w:rsidR="00000000" w:rsidDel="00000000" w:rsidP="00000000" w:rsidRDefault="00000000" w:rsidRPr="00000000" w14:paraId="000004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61Select one:</w:t>
      </w:r>
    </w:p>
    <w:p w:rsidR="00000000" w:rsidDel="00000000" w:rsidP="00000000" w:rsidRDefault="00000000" w:rsidRPr="00000000" w14:paraId="000004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perceived severity</w:t>
      </w:r>
    </w:p>
    <w:p w:rsidR="00000000" w:rsidDel="00000000" w:rsidP="00000000" w:rsidRDefault="00000000" w:rsidRPr="00000000" w14:paraId="000004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perceived susceptibility</w:t>
      </w:r>
    </w:p>
    <w:p w:rsidR="00000000" w:rsidDel="00000000" w:rsidP="00000000" w:rsidRDefault="00000000" w:rsidRPr="00000000" w14:paraId="000004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perceived benefits</w:t>
      </w:r>
    </w:p>
    <w:p w:rsidR="00000000" w:rsidDel="00000000" w:rsidP="00000000" w:rsidRDefault="00000000" w:rsidRPr="00000000" w14:paraId="000004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perceived barriers</w:t>
      </w:r>
    </w:p>
    <w:p w:rsidR="00000000" w:rsidDel="00000000" w:rsidP="00000000" w:rsidRDefault="00000000" w:rsidRPr="00000000" w14:paraId="0000044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4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The Health Belief Model (HBM), which was developed initially to understand why people seemed unwilling to use preventative measures and screening tests available, is based on psychological and behavioral theory. The four dimensions the model considers in the influence of health-related decision making and behavior are: perceived susceptibility; perceived severity; perceived benefits; and perceived barriers. The dimension identified as the most influential variable for predicting and explaining health-related decision-making and actions is perceived barriers. The effectiveness of the action (screening, preventative care) and the perceptions of inconvenience, expense, unpleasantness, dangerousness, etc., are examples of perceived barriers.</w:t>
        <w:br w:type="textWrapping"/>
        <w:t xml:space="preserve">Additional Information: </w:t>
      </w:r>
      <w:hyperlink r:id="rId58">
        <w:r w:rsidDel="00000000" w:rsidR="00000000" w:rsidRPr="00000000">
          <w:rPr>
            <w:rFonts w:ascii="Quattrocento Sans" w:cs="Quattrocento Sans" w:eastAsia="Quattrocento Sans" w:hAnsi="Quattrocento Sans"/>
            <w:color w:val="1d1f59"/>
            <w:sz w:val="21"/>
            <w:szCs w:val="21"/>
            <w:rtl w:val="0"/>
          </w:rPr>
          <w:t xml:space="preserve">Health Belief Model (HBM)</w:t>
        </w:r>
      </w:hyperlink>
      <w:r w:rsidDel="00000000" w:rsidR="00000000" w:rsidRPr="00000000">
        <w:rPr>
          <w:rtl w:val="0"/>
        </w:rPr>
      </w:r>
    </w:p>
    <w:p w:rsidR="00000000" w:rsidDel="00000000" w:rsidP="00000000" w:rsidRDefault="00000000" w:rsidRPr="00000000" w14:paraId="0000044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62</w:t>
      </w:r>
      <w:r w:rsidDel="00000000" w:rsidR="00000000" w:rsidRPr="00000000">
        <w:rPr>
          <w:rtl w:val="0"/>
        </w:rPr>
      </w:r>
    </w:p>
    <w:p w:rsidR="00000000" w:rsidDel="00000000" w:rsidP="00000000" w:rsidRDefault="00000000" w:rsidRPr="00000000" w14:paraId="0000044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4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4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91" name=""/>
                <a:graphic>
                  <a:graphicData uri="http://schemas.microsoft.com/office/word/2010/wordprocessingShape">
                    <wps:wsp>
                      <wps:cNvSpPr/>
                      <wps:cNvPr id="103" name="Shape 10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91" name="image102.png"/>
                <a:graphic>
                  <a:graphicData uri="http://schemas.openxmlformats.org/drawingml/2006/picture">
                    <pic:pic>
                      <pic:nvPicPr>
                        <pic:cNvPr id="0" name="image10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4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#30: Which of the following is not an advantage of the use of co-therapists in group therapy, according to Yalom?</w:t>
      </w:r>
    </w:p>
    <w:p w:rsidR="00000000" w:rsidDel="00000000" w:rsidP="00000000" w:rsidRDefault="00000000" w:rsidRPr="00000000" w14:paraId="000004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62Select one:</w:t>
      </w:r>
    </w:p>
    <w:p w:rsidR="00000000" w:rsidDel="00000000" w:rsidP="00000000" w:rsidRDefault="00000000" w:rsidRPr="00000000" w14:paraId="000004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observational range of co-therapists is greater than that of a single group leader.</w:t>
      </w:r>
    </w:p>
    <w:p w:rsidR="00000000" w:rsidDel="00000000" w:rsidP="00000000" w:rsidRDefault="00000000" w:rsidRPr="00000000" w14:paraId="000004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Co-therapists broaden the range of possible transferential reactions, making the nature of the client's transferential distortions more evident.</w:t>
      </w:r>
    </w:p>
    <w:p w:rsidR="00000000" w:rsidDel="00000000" w:rsidP="00000000" w:rsidRDefault="00000000" w:rsidRPr="00000000" w14:paraId="000004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co-therapist can provide a beginning group therapist with needed objectivity and expertise.</w:t>
      </w:r>
    </w:p>
    <w:p w:rsidR="00000000" w:rsidDel="00000000" w:rsidP="00000000" w:rsidRDefault="00000000" w:rsidRPr="00000000" w14:paraId="000004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When co-therapists pursue their own separate agendas in therapy, clients have the opportunity to intervene and learn conflict management skills.</w:t>
      </w:r>
    </w:p>
    <w:p w:rsidR="00000000" w:rsidDel="00000000" w:rsidP="00000000" w:rsidRDefault="00000000" w:rsidRPr="00000000" w14:paraId="0000045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5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According to Yalom, a potential disadvantage of the co-therapy format is that co-therapists may be overly competitive and pursue their own interpretations rather than supporting inquiries begun by the group. If this occurs, the group will be distracted and unsettled. The other choices describe potential advantages of the use of co-therapists.</w:t>
        <w:br w:type="textWrapping"/>
        <w:t xml:space="preserve">Additional Information: </w:t>
      </w:r>
      <w:hyperlink r:id="rId59">
        <w:r w:rsidDel="00000000" w:rsidR="00000000" w:rsidRPr="00000000">
          <w:rPr>
            <w:rFonts w:ascii="Quattrocento Sans" w:cs="Quattrocento Sans" w:eastAsia="Quattrocento Sans" w:hAnsi="Quattrocento Sans"/>
            <w:color w:val="1d1f59"/>
            <w:sz w:val="21"/>
            <w:szCs w:val="21"/>
            <w:rtl w:val="0"/>
          </w:rPr>
          <w:t xml:space="preserve">Co-Therapists (Group Therapy)</w:t>
        </w:r>
      </w:hyperlink>
      <w:r w:rsidDel="00000000" w:rsidR="00000000" w:rsidRPr="00000000">
        <w:rPr>
          <w:rtl w:val="0"/>
        </w:rPr>
      </w:r>
    </w:p>
    <w:p w:rsidR="00000000" w:rsidDel="00000000" w:rsidP="00000000" w:rsidRDefault="00000000" w:rsidRPr="00000000" w14:paraId="0000045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63</w:t>
      </w:r>
      <w:r w:rsidDel="00000000" w:rsidR="00000000" w:rsidRPr="00000000">
        <w:rPr>
          <w:rtl w:val="0"/>
        </w:rPr>
      </w:r>
    </w:p>
    <w:p w:rsidR="00000000" w:rsidDel="00000000" w:rsidP="00000000" w:rsidRDefault="00000000" w:rsidRPr="00000000" w14:paraId="0000045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5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5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88" name=""/>
                <a:graphic>
                  <a:graphicData uri="http://schemas.microsoft.com/office/word/2010/wordprocessingShape">
                    <wps:wsp>
                      <wps:cNvSpPr/>
                      <wps:cNvPr id="100" name="Shape 10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88" name="image99.png"/>
                <a:graphic>
                  <a:graphicData uri="http://schemas.openxmlformats.org/drawingml/2006/picture">
                    <pic:pic>
                      <pic:nvPicPr>
                        <pic:cNvPr id="0" name="image9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5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#6936: Research on the relationship between self-esteem, biological sex and gender-role suggests:</w:t>
      </w:r>
    </w:p>
    <w:p w:rsidR="00000000" w:rsidDel="00000000" w:rsidP="00000000" w:rsidRDefault="00000000" w:rsidRPr="00000000" w14:paraId="000004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63Select one:</w:t>
      </w:r>
    </w:p>
    <w:p w:rsidR="00000000" w:rsidDel="00000000" w:rsidP="00000000" w:rsidRDefault="00000000" w:rsidRPr="00000000" w14:paraId="000004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biological sex has a greater impact than gender role on self-esteem in children</w:t>
      </w:r>
    </w:p>
    <w:p w:rsidR="00000000" w:rsidDel="00000000" w:rsidP="00000000" w:rsidRDefault="00000000" w:rsidRPr="00000000" w14:paraId="000004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6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biological sex has a greater impact than gender role on self-esteem in males</w:t>
      </w:r>
    </w:p>
    <w:p w:rsidR="00000000" w:rsidDel="00000000" w:rsidP="00000000" w:rsidRDefault="00000000" w:rsidRPr="00000000" w14:paraId="000004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combination of masculine and feminine characteristics and preferences is associated with the highest levels of self-esteem in males</w:t>
      </w:r>
    </w:p>
    <w:p w:rsidR="00000000" w:rsidDel="00000000" w:rsidP="00000000" w:rsidRDefault="00000000" w:rsidRPr="00000000" w14:paraId="000004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combination of masculine and feminine characteristics and preferences is associated with the highest levels of self-esteem in children</w:t>
      </w:r>
    </w:p>
    <w:p w:rsidR="00000000" w:rsidDel="00000000" w:rsidP="00000000" w:rsidRDefault="00000000" w:rsidRPr="00000000" w14:paraId="0000046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6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J. A. Hall and A. G. Halberstadt's original research found gender-role identity to have a greater impact than biological sex on self-esteem in children and that androgyny (both masculine and feminine preferences and characteristics) is associated with the highest levels of self-esteem in both boys and girls (See: J. A. Hall &amp; A. G. Halberstadt. Masculinity and femininity in children: Development of the Children's Personal Attributes Questionnaire, Psychology-Developmental Psychology, 1980, 16, 270-280]. Subsequent studies supported these findings and some have also found that masculinity, to a somewhat lesser degree, is associated with higher levels of self-esteem than femininity in both boys and girls.</w:t>
        <w:br w:type="textWrapping"/>
        <w:t xml:space="preserve">Additional Information: </w:t>
      </w:r>
      <w:hyperlink r:id="rId60">
        <w:r w:rsidDel="00000000" w:rsidR="00000000" w:rsidRPr="00000000">
          <w:rPr>
            <w:rFonts w:ascii="Quattrocento Sans" w:cs="Quattrocento Sans" w:eastAsia="Quattrocento Sans" w:hAnsi="Quattrocento Sans"/>
            <w:color w:val="1d1f59"/>
            <w:sz w:val="21"/>
            <w:szCs w:val="21"/>
            <w:rtl w:val="0"/>
          </w:rPr>
          <w:t xml:space="preserve">Gender Role Identity Development</w:t>
        </w:r>
      </w:hyperlink>
      <w:r w:rsidDel="00000000" w:rsidR="00000000" w:rsidRPr="00000000">
        <w:rPr>
          <w:rtl w:val="0"/>
        </w:rPr>
      </w:r>
    </w:p>
    <w:p w:rsidR="00000000" w:rsidDel="00000000" w:rsidP="00000000" w:rsidRDefault="00000000" w:rsidRPr="00000000" w14:paraId="0000046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64</w:t>
      </w:r>
      <w:r w:rsidDel="00000000" w:rsidR="00000000" w:rsidRPr="00000000">
        <w:rPr>
          <w:rtl w:val="0"/>
        </w:rPr>
      </w:r>
    </w:p>
    <w:p w:rsidR="00000000" w:rsidDel="00000000" w:rsidP="00000000" w:rsidRDefault="00000000" w:rsidRPr="00000000" w14:paraId="0000046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6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6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89" name=""/>
                <a:graphic>
                  <a:graphicData uri="http://schemas.microsoft.com/office/word/2010/wordprocessingShape">
                    <wps:wsp>
                      <wps:cNvSpPr/>
                      <wps:cNvPr id="101" name="Shape 10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89" name="image100.png"/>
                <a:graphic>
                  <a:graphicData uri="http://schemas.openxmlformats.org/drawingml/2006/picture">
                    <pic:pic>
                      <pic:nvPicPr>
                        <pic:cNvPr id="0" name="image10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7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#323: Krumbholtz's Social Learning Theory of career development and decision-making emphasizes</w:t>
      </w:r>
    </w:p>
    <w:p w:rsidR="00000000" w:rsidDel="00000000" w:rsidP="00000000" w:rsidRDefault="00000000" w:rsidRPr="00000000" w14:paraId="000004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64Select one:</w:t>
      </w:r>
    </w:p>
    <w:p w:rsidR="00000000" w:rsidDel="00000000" w:rsidP="00000000" w:rsidRDefault="00000000" w:rsidRPr="00000000" w14:paraId="000004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self-observation and world-view generalizations.</w:t>
      </w:r>
    </w:p>
    <w:p w:rsidR="00000000" w:rsidDel="00000000" w:rsidP="00000000" w:rsidRDefault="00000000" w:rsidRPr="00000000" w14:paraId="000004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lifespan developmental stage.</w:t>
      </w:r>
    </w:p>
    <w:p w:rsidR="00000000" w:rsidDel="00000000" w:rsidP="00000000" w:rsidRDefault="00000000" w:rsidRPr="00000000" w14:paraId="000004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personality type.</w:t>
      </w:r>
    </w:p>
    <w:p w:rsidR="00000000" w:rsidDel="00000000" w:rsidP="00000000" w:rsidRDefault="00000000" w:rsidRPr="00000000" w14:paraId="000004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7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outcome expectations.</w:t>
      </w:r>
    </w:p>
    <w:p w:rsidR="00000000" w:rsidDel="00000000" w:rsidP="00000000" w:rsidRDefault="00000000" w:rsidRPr="00000000" w14:paraId="0000047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7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Krumbholtz's social learning theory views learned experiences as the most important factors in career choice and preference, though it does acknowledge the role of other factors such as innate abilities and environmental events. According to the theory, generalizations about one's self and the world, called self-observation generalizations and world-view generalizations respectively, play a direct role in career choice. For example, the self-observation generalization that one is very good at logical reasoning, and the world-view generalization that jobs in computer programming will pay more than other jobs in the future might lead one to pursue a career in computer programming.</w:t>
      </w:r>
    </w:p>
    <w:p w:rsidR="00000000" w:rsidDel="00000000" w:rsidP="00000000" w:rsidRDefault="00000000" w:rsidRPr="00000000" w14:paraId="0000047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Regarding the other choices, lifespan developmental stage is correlated to career behavior in Donald Super's theory of vocational choice, and John Holland developed a personality typology which links career choice and personality type. Outcome expectations could certainly be an example of a self-observation and world-view generalization, but the first choice is better because it names specific theoretical constructs associated with Krumbholtz's theory.</w:t>
        <w:br w:type="textWrapping"/>
        <w:t xml:space="preserve">Additional Information: </w:t>
      </w:r>
      <w:hyperlink r:id="rId61">
        <w:r w:rsidDel="00000000" w:rsidR="00000000" w:rsidRPr="00000000">
          <w:rPr>
            <w:rFonts w:ascii="Quattrocento Sans" w:cs="Quattrocento Sans" w:eastAsia="Quattrocento Sans" w:hAnsi="Quattrocento Sans"/>
            <w:color w:val="1d1f59"/>
            <w:sz w:val="21"/>
            <w:szCs w:val="21"/>
            <w:rtl w:val="0"/>
          </w:rPr>
          <w:t xml:space="preserve">Krumboltz's Social Learning Theory of Career Decision Making</w:t>
        </w:r>
      </w:hyperlink>
      <w:r w:rsidDel="00000000" w:rsidR="00000000" w:rsidRPr="00000000">
        <w:rPr>
          <w:rtl w:val="0"/>
        </w:rPr>
      </w:r>
    </w:p>
    <w:p w:rsidR="00000000" w:rsidDel="00000000" w:rsidP="00000000" w:rsidRDefault="00000000" w:rsidRPr="00000000" w14:paraId="0000047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65</w:t>
      </w:r>
      <w:r w:rsidDel="00000000" w:rsidR="00000000" w:rsidRPr="00000000">
        <w:rPr>
          <w:rtl w:val="0"/>
        </w:rPr>
      </w:r>
    </w:p>
    <w:p w:rsidR="00000000" w:rsidDel="00000000" w:rsidP="00000000" w:rsidRDefault="00000000" w:rsidRPr="00000000" w14:paraId="0000047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8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8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85" name=""/>
                <a:graphic>
                  <a:graphicData uri="http://schemas.microsoft.com/office/word/2010/wordprocessingShape">
                    <wps:wsp>
                      <wps:cNvSpPr/>
                      <wps:cNvPr id="97" name="Shape 9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85"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8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#7183: Some experts argue that panic attacks do not occur in young children because</w:t>
      </w:r>
    </w:p>
    <w:p w:rsidR="00000000" w:rsidDel="00000000" w:rsidP="00000000" w:rsidRDefault="00000000" w:rsidRPr="00000000" w14:paraId="000004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65Select one:</w:t>
      </w:r>
    </w:p>
    <w:p w:rsidR="00000000" w:rsidDel="00000000" w:rsidP="00000000" w:rsidRDefault="00000000" w:rsidRPr="00000000" w14:paraId="000004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children do not experience the bodily sensations associated with panic.</w:t>
      </w:r>
    </w:p>
    <w:p w:rsidR="00000000" w:rsidDel="00000000" w:rsidP="00000000" w:rsidRDefault="00000000" w:rsidRPr="00000000" w14:paraId="000004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children do not think catastrophically.</w:t>
      </w:r>
    </w:p>
    <w:p w:rsidR="00000000" w:rsidDel="00000000" w:rsidP="00000000" w:rsidRDefault="00000000" w:rsidRPr="00000000" w14:paraId="000004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children are not capable of making internal interpretations of bodily sensations.</w:t>
      </w:r>
    </w:p>
    <w:p w:rsidR="00000000" w:rsidDel="00000000" w:rsidP="00000000" w:rsidRDefault="00000000" w:rsidRPr="00000000" w14:paraId="000004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children are not capable of predicting that certain external events may trigger bodily symptoms.</w:t>
      </w:r>
    </w:p>
    <w:p w:rsidR="00000000" w:rsidDel="00000000" w:rsidP="00000000" w:rsidRDefault="00000000" w:rsidRPr="00000000" w14:paraId="0000048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8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Not all experts agree that children cannot experience panic attacks. However, those that do, for the most part, argue that children do not experience panic because they are cognitively incapable of making internal catastrophic interpretations (e.g., I'm going crazy) of bodily symptoms.</w:t>
        <w:br w:type="textWrapping"/>
        <w:t xml:space="preserve">Additional Information: </w:t>
      </w:r>
      <w:hyperlink r:id="rId62">
        <w:r w:rsidDel="00000000" w:rsidR="00000000" w:rsidRPr="00000000">
          <w:rPr>
            <w:rFonts w:ascii="Quattrocento Sans" w:cs="Quattrocento Sans" w:eastAsia="Quattrocento Sans" w:hAnsi="Quattrocento Sans"/>
            <w:color w:val="1d1f59"/>
            <w:sz w:val="21"/>
            <w:szCs w:val="21"/>
            <w:rtl w:val="0"/>
          </w:rPr>
          <w:t xml:space="preserve">Panic Disorder</w:t>
        </w:r>
      </w:hyperlink>
      <w:r w:rsidDel="00000000" w:rsidR="00000000" w:rsidRPr="00000000">
        <w:rPr>
          <w:rtl w:val="0"/>
        </w:rPr>
      </w:r>
    </w:p>
    <w:p w:rsidR="00000000" w:rsidDel="00000000" w:rsidP="00000000" w:rsidRDefault="00000000" w:rsidRPr="00000000" w14:paraId="0000048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66</w:t>
      </w:r>
      <w:r w:rsidDel="00000000" w:rsidR="00000000" w:rsidRPr="00000000">
        <w:rPr>
          <w:rtl w:val="0"/>
        </w:rPr>
      </w:r>
    </w:p>
    <w:p w:rsidR="00000000" w:rsidDel="00000000" w:rsidP="00000000" w:rsidRDefault="00000000" w:rsidRPr="00000000" w14:paraId="0000049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9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9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87" name=""/>
                <a:graphic>
                  <a:graphicData uri="http://schemas.microsoft.com/office/word/2010/wordprocessingShape">
                    <wps:wsp>
                      <wps:cNvSpPr/>
                      <wps:cNvPr id="99" name="Shape 9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87" name="image98.png"/>
                <a:graphic>
                  <a:graphicData uri="http://schemas.openxmlformats.org/drawingml/2006/picture">
                    <pic:pic>
                      <pic:nvPicPr>
                        <pic:cNvPr id="0" name="image9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9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#412: According to the Ohio State University studies from the 1950s, what are the two dimensions of leadership?</w:t>
      </w:r>
    </w:p>
    <w:p w:rsidR="00000000" w:rsidDel="00000000" w:rsidP="00000000" w:rsidRDefault="00000000" w:rsidRPr="00000000" w14:paraId="000004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66Select one:</w:t>
      </w:r>
    </w:p>
    <w:p w:rsidR="00000000" w:rsidDel="00000000" w:rsidP="00000000" w:rsidRDefault="00000000" w:rsidRPr="00000000" w14:paraId="000004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consideration and initiating structure</w:t>
      </w:r>
    </w:p>
    <w:p w:rsidR="00000000" w:rsidDel="00000000" w:rsidP="00000000" w:rsidRDefault="00000000" w:rsidRPr="00000000" w14:paraId="000004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employee-centered and production-centered</w:t>
      </w:r>
    </w:p>
    <w:p w:rsidR="00000000" w:rsidDel="00000000" w:rsidP="00000000" w:rsidRDefault="00000000" w:rsidRPr="00000000" w14:paraId="000004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autocratic and democratic</w:t>
      </w:r>
    </w:p>
    <w:p w:rsidR="00000000" w:rsidDel="00000000" w:rsidP="00000000" w:rsidRDefault="00000000" w:rsidRPr="00000000" w14:paraId="000004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9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authoritarian and laissez-faire</w:t>
      </w:r>
    </w:p>
    <w:p w:rsidR="00000000" w:rsidDel="00000000" w:rsidP="00000000" w:rsidRDefault="00000000" w:rsidRPr="00000000" w14:paraId="0000049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9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Using a style approach, the Ohio State leadership studies identified two behavioral dimensions of leaders: initiating structure and consideration. These dimensions were treated as independent of each other in contrast to previous studies of leader behavior which placed related dimensions along a single continuum of leadership ranging from employee to production-centered ("employee-centered and production-centered"). In different models of leadership, the dimension of initiating structure is sometimes referred to as task-orientation and concern for production. The dimension of consideration has also been labeled employee orientation, relations-oriented and concern for people. (See: Stogdill, R. M., and Coons, A. E. (Eds.). (1957). Leader behavior: Its description and measurement. Columbus, OH: Bureau of Business Research, Ohio State University.)</w:t>
        <w:br w:type="textWrapping"/>
        <w:t xml:space="preserve">Additional Information: </w:t>
      </w:r>
      <w:hyperlink r:id="rId63">
        <w:r w:rsidDel="00000000" w:rsidR="00000000" w:rsidRPr="00000000">
          <w:rPr>
            <w:rFonts w:ascii="Quattrocento Sans" w:cs="Quattrocento Sans" w:eastAsia="Quattrocento Sans" w:hAnsi="Quattrocento Sans"/>
            <w:color w:val="1d1f59"/>
            <w:sz w:val="21"/>
            <w:szCs w:val="21"/>
            <w:rtl w:val="0"/>
          </w:rPr>
          <w:t xml:space="preserve">Consideration and Initiating Structure</w:t>
        </w:r>
      </w:hyperlink>
      <w:r w:rsidDel="00000000" w:rsidR="00000000" w:rsidRPr="00000000">
        <w:rPr>
          <w:rtl w:val="0"/>
        </w:rPr>
      </w:r>
    </w:p>
    <w:p w:rsidR="00000000" w:rsidDel="00000000" w:rsidP="00000000" w:rsidRDefault="00000000" w:rsidRPr="00000000" w14:paraId="000004A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67</w:t>
      </w:r>
      <w:r w:rsidDel="00000000" w:rsidR="00000000" w:rsidRPr="00000000">
        <w:rPr>
          <w:rtl w:val="0"/>
        </w:rPr>
      </w:r>
    </w:p>
    <w:p w:rsidR="00000000" w:rsidDel="00000000" w:rsidP="00000000" w:rsidRDefault="00000000" w:rsidRPr="00000000" w14:paraId="000004A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A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A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82" name=""/>
                <a:graphic>
                  <a:graphicData uri="http://schemas.microsoft.com/office/word/2010/wordprocessingShape">
                    <wps:wsp>
                      <wps:cNvSpPr/>
                      <wps:cNvPr id="94" name="Shape 9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82" name="image93.png"/>
                <a:graphic>
                  <a:graphicData uri="http://schemas.openxmlformats.org/drawingml/2006/picture">
                    <pic:pic>
                      <pic:nvPicPr>
                        <pic:cNvPr id="0" name="image9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A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#1277: Which of the following bases of social power, as defined by French and Raven, is a consultant most likely to rely on?</w:t>
      </w:r>
    </w:p>
    <w:p w:rsidR="00000000" w:rsidDel="00000000" w:rsidP="00000000" w:rsidRDefault="00000000" w:rsidRPr="00000000" w14:paraId="000004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67Select one:</w:t>
      </w:r>
    </w:p>
    <w:p w:rsidR="00000000" w:rsidDel="00000000" w:rsidP="00000000" w:rsidRDefault="00000000" w:rsidRPr="00000000" w14:paraId="000004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referent and legitimate</w:t>
      </w:r>
    </w:p>
    <w:p w:rsidR="00000000" w:rsidDel="00000000" w:rsidP="00000000" w:rsidRDefault="00000000" w:rsidRPr="00000000" w14:paraId="000004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coercive and reward</w:t>
      </w:r>
    </w:p>
    <w:p w:rsidR="00000000" w:rsidDel="00000000" w:rsidP="00000000" w:rsidRDefault="00000000" w:rsidRPr="00000000" w14:paraId="000004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referent and expert</w:t>
      </w:r>
    </w:p>
    <w:p w:rsidR="00000000" w:rsidDel="00000000" w:rsidP="00000000" w:rsidRDefault="00000000" w:rsidRPr="00000000" w14:paraId="000004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legitimate and coercive</w:t>
      </w:r>
    </w:p>
    <w:p w:rsidR="00000000" w:rsidDel="00000000" w:rsidP="00000000" w:rsidRDefault="00000000" w:rsidRPr="00000000" w14:paraId="000004A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B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This may be a difficult question for a number of reasons. First, it requires knowledge of two content areas: the function of a consultant, and the bases of social power, as defined by French and Raven. A consultant is an expert or specialist who is hired on an ad-hoc basis to solve a specific, work-related problem. French and Raven described five bases of social power -- legitimate, expert, referent, coercive, and reward.</w:t>
      </w:r>
    </w:p>
    <w:p w:rsidR="00000000" w:rsidDel="00000000" w:rsidP="00000000" w:rsidRDefault="00000000" w:rsidRPr="00000000" w14:paraId="000004B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brings us to the second reason why this question may be somewhat difficult. Consultants clearly rely on expert power, since they are hired as a specialists whose advice is followed because they are considered to be authorities on the matter at hand. It is not so clear that they have referent power, though it is possible, since consultants may serve as respected role models for their clients. However, since this correct choice is the only one which includes expert power, it must be right. It is also helpful to go through the other bases of social power and rule them out as applying to a consultant. Consultants do not have legitimate power because they do not have administrative authority; that is, the client is free to reject any of the consultant's suggestions. Moreover, the consultant holds neither coercive nor reward power, since the consultant's role is not to punish or reward the client.</w:t>
        <w:br w:type="textWrapping"/>
        <w:t xml:space="preserve">Additional Information: </w:t>
      </w:r>
      <w:hyperlink r:id="rId64">
        <w:r w:rsidDel="00000000" w:rsidR="00000000" w:rsidRPr="00000000">
          <w:rPr>
            <w:rFonts w:ascii="Quattrocento Sans" w:cs="Quattrocento Sans" w:eastAsia="Quattrocento Sans" w:hAnsi="Quattrocento Sans"/>
            <w:color w:val="1d1f59"/>
            <w:sz w:val="21"/>
            <w:szCs w:val="21"/>
            <w:rtl w:val="0"/>
          </w:rPr>
          <w:t xml:space="preserve">Bases of Social Power</w:t>
        </w:r>
      </w:hyperlink>
      <w:r w:rsidDel="00000000" w:rsidR="00000000" w:rsidRPr="00000000">
        <w:rPr>
          <w:rtl w:val="0"/>
        </w:rPr>
      </w:r>
    </w:p>
    <w:p w:rsidR="00000000" w:rsidDel="00000000" w:rsidP="00000000" w:rsidRDefault="00000000" w:rsidRPr="00000000" w14:paraId="000004B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68</w:t>
      </w:r>
      <w:r w:rsidDel="00000000" w:rsidR="00000000" w:rsidRPr="00000000">
        <w:rPr>
          <w:rtl w:val="0"/>
        </w:rPr>
      </w:r>
    </w:p>
    <w:p w:rsidR="00000000" w:rsidDel="00000000" w:rsidP="00000000" w:rsidRDefault="00000000" w:rsidRPr="00000000" w14:paraId="000004B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B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B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83" name=""/>
                <a:graphic>
                  <a:graphicData uri="http://schemas.microsoft.com/office/word/2010/wordprocessingShape">
                    <wps:wsp>
                      <wps:cNvSpPr/>
                      <wps:cNvPr id="95" name="Shape 9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83" name="image94.png"/>
                <a:graphic>
                  <a:graphicData uri="http://schemas.openxmlformats.org/drawingml/2006/picture">
                    <pic:pic>
                      <pic:nvPicPr>
                        <pic:cNvPr id="0" name="image9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B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#937: Which of the following devices measures cerebral blood flow with a color scale?</w:t>
      </w:r>
    </w:p>
    <w:p w:rsidR="00000000" w:rsidDel="00000000" w:rsidP="00000000" w:rsidRDefault="00000000" w:rsidRPr="00000000" w14:paraId="000004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68Select one:</w:t>
      </w:r>
    </w:p>
    <w:p w:rsidR="00000000" w:rsidDel="00000000" w:rsidP="00000000" w:rsidRDefault="00000000" w:rsidRPr="00000000" w14:paraId="000004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X-Ray</w:t>
      </w:r>
    </w:p>
    <w:p w:rsidR="00000000" w:rsidDel="00000000" w:rsidP="00000000" w:rsidRDefault="00000000" w:rsidRPr="00000000" w14:paraId="000004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CT</w:t>
      </w:r>
    </w:p>
    <w:p w:rsidR="00000000" w:rsidDel="00000000" w:rsidP="00000000" w:rsidRDefault="00000000" w:rsidRPr="00000000" w14:paraId="000004B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MRI</w:t>
      </w:r>
    </w:p>
    <w:p w:rsidR="00000000" w:rsidDel="00000000" w:rsidP="00000000" w:rsidRDefault="00000000" w:rsidRPr="00000000" w14:paraId="000004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SPECT</w:t>
      </w:r>
    </w:p>
    <w:p w:rsidR="00000000" w:rsidDel="00000000" w:rsidP="00000000" w:rsidRDefault="00000000" w:rsidRPr="00000000" w14:paraId="000004C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C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The SPECT (single proton emission computed tomography) (as well as the PET or positron emission tomography) is used to measure blood flow in the brain using radioactive isotopes. It is, therefore, used to assess brain functioning (rather than structure). You can remember that this device uses color scale imaging since the acronym "SPECT " can also be thought of as an abbreviation for "spectrum." The other imaging devices (X-Ray, CT, and MRI) are used for identifying structures.</w:t>
        <w:br w:type="textWrapping"/>
        <w:t xml:space="preserve">Additional Information: </w:t>
      </w:r>
      <w:hyperlink r:id="rId65">
        <w:r w:rsidDel="00000000" w:rsidR="00000000" w:rsidRPr="00000000">
          <w:rPr>
            <w:rFonts w:ascii="Quattrocento Sans" w:cs="Quattrocento Sans" w:eastAsia="Quattrocento Sans" w:hAnsi="Quattrocento Sans"/>
            <w:color w:val="1d1f59"/>
            <w:sz w:val="21"/>
            <w:szCs w:val="21"/>
            <w:rtl w:val="0"/>
          </w:rPr>
          <w:t xml:space="preserve">Brain Imaging Techniques</w:t>
        </w:r>
      </w:hyperlink>
      <w:r w:rsidDel="00000000" w:rsidR="00000000" w:rsidRPr="00000000">
        <w:rPr>
          <w:rtl w:val="0"/>
        </w:rPr>
      </w:r>
    </w:p>
    <w:p w:rsidR="00000000" w:rsidDel="00000000" w:rsidP="00000000" w:rsidRDefault="00000000" w:rsidRPr="00000000" w14:paraId="000004C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69</w:t>
      </w:r>
      <w:r w:rsidDel="00000000" w:rsidR="00000000" w:rsidRPr="00000000">
        <w:rPr>
          <w:rtl w:val="0"/>
        </w:rPr>
      </w:r>
    </w:p>
    <w:p w:rsidR="00000000" w:rsidDel="00000000" w:rsidP="00000000" w:rsidRDefault="00000000" w:rsidRPr="00000000" w14:paraId="000004C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C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C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80" name=""/>
                <a:graphic>
                  <a:graphicData uri="http://schemas.microsoft.com/office/word/2010/wordprocessingShape">
                    <wps:wsp>
                      <wps:cNvSpPr/>
                      <wps:cNvPr id="92" name="Shape 9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80" name="image91.png"/>
                <a:graphic>
                  <a:graphicData uri="http://schemas.openxmlformats.org/drawingml/2006/picture">
                    <pic:pic>
                      <pic:nvPicPr>
                        <pic:cNvPr id="0" name="image9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C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#7053: Parasomnias activate one or more physiological systems during the sleeping and waking cycle at an inappropriate time. Which of the following types of parasomnias involves an individual involuntarily grinding or clenching their teeth while sleeping?</w:t>
      </w:r>
    </w:p>
    <w:p w:rsidR="00000000" w:rsidDel="00000000" w:rsidP="00000000" w:rsidRDefault="00000000" w:rsidRPr="00000000" w14:paraId="000004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69Select one:</w:t>
      </w:r>
    </w:p>
    <w:p w:rsidR="00000000" w:rsidDel="00000000" w:rsidP="00000000" w:rsidRDefault="00000000" w:rsidRPr="00000000" w14:paraId="000004C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C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REM Sleep Behavior Disorder (RBD)</w:t>
      </w:r>
    </w:p>
    <w:p w:rsidR="00000000" w:rsidDel="00000000" w:rsidP="00000000" w:rsidRDefault="00000000" w:rsidRPr="00000000" w14:paraId="000004C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C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somnambulism</w:t>
      </w:r>
    </w:p>
    <w:p w:rsidR="00000000" w:rsidDel="00000000" w:rsidP="00000000" w:rsidRDefault="00000000" w:rsidRPr="00000000" w14:paraId="000004C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C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sleep bruxism</w:t>
      </w:r>
    </w:p>
    <w:p w:rsidR="00000000" w:rsidDel="00000000" w:rsidP="00000000" w:rsidRDefault="00000000" w:rsidRPr="00000000" w14:paraId="000004D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sleep talking</w:t>
      </w:r>
    </w:p>
    <w:p w:rsidR="00000000" w:rsidDel="00000000" w:rsidP="00000000" w:rsidRDefault="00000000" w:rsidRPr="00000000" w14:paraId="000004D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D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Parasomnias are undesirable motor, verbal, or experiential phenomena that occur as primary sleep events or secondary to systemic disease and are categorized as occurring in rapid eye movement (REM) sleep, non-rapid eye movement (NREM) sleep, or as types not related to a specific sleep state. Because it involves a partial arousal, an individual exhibits symptoms of being asleep and awake at the same time. Parasomnias are most commonly caused by biological factors, stress, depression and other related factors, they tend to be more common in children than adults, and in some cases, run in families. Sleep bruxism refers to when a person involuntarily grinds or clenches their teeth while sleeping, sometimes leading to wearing down the teeth and jaw discomfort. Treatment typically involves wearing a mouth guard during sleep.</w:t>
      </w:r>
    </w:p>
    <w:p w:rsidR="00000000" w:rsidDel="00000000" w:rsidP="00000000" w:rsidRDefault="00000000" w:rsidRPr="00000000" w14:paraId="000004D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Other types of parasomnias include: somnambulism (sleepwalking), which tends to run in families; nightmares, nocturnal leg cramps, sleep talking, sleep enuresis (bedwetting), sleep paralysis, confusional arousals, sleep terrors (nigh terrors) and REM Sleep Behavior Disorder (RBD).</w:t>
      </w:r>
    </w:p>
    <w:p w:rsidR="00000000" w:rsidDel="00000000" w:rsidP="00000000" w:rsidRDefault="00000000" w:rsidRPr="00000000" w14:paraId="000004D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70</w:t>
      </w:r>
      <w:r w:rsidDel="00000000" w:rsidR="00000000" w:rsidRPr="00000000">
        <w:rPr>
          <w:rtl w:val="0"/>
        </w:rPr>
      </w:r>
    </w:p>
    <w:p w:rsidR="00000000" w:rsidDel="00000000" w:rsidP="00000000" w:rsidRDefault="00000000" w:rsidRPr="00000000" w14:paraId="000004D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D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D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81" name=""/>
                <a:graphic>
                  <a:graphicData uri="http://schemas.microsoft.com/office/word/2010/wordprocessingShape">
                    <wps:wsp>
                      <wps:cNvSpPr/>
                      <wps:cNvPr id="93" name="Shape 9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81" name="image92.png"/>
                <a:graphic>
                  <a:graphicData uri="http://schemas.openxmlformats.org/drawingml/2006/picture">
                    <pic:pic>
                      <pic:nvPicPr>
                        <pic:cNvPr id="0" name="image9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D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#6941: Several demographic characteristics are associated with the risk of divorce. According to the National Survey of Family Growth (2002), divorce rates are highest for women who:</w:t>
      </w:r>
    </w:p>
    <w:p w:rsidR="00000000" w:rsidDel="00000000" w:rsidP="00000000" w:rsidRDefault="00000000" w:rsidRPr="00000000" w14:paraId="000004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70Select one:</w:t>
      </w:r>
    </w:p>
    <w:p w:rsidR="00000000" w:rsidDel="00000000" w:rsidP="00000000" w:rsidRDefault="00000000" w:rsidRPr="00000000" w14:paraId="000004D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have a higher level of education and marry at a younger age</w:t>
      </w:r>
    </w:p>
    <w:p w:rsidR="00000000" w:rsidDel="00000000" w:rsidP="00000000" w:rsidRDefault="00000000" w:rsidRPr="00000000" w14:paraId="000004D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D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have a lower level of education and marry at a younger age</w:t>
      </w:r>
    </w:p>
    <w:p w:rsidR="00000000" w:rsidDel="00000000" w:rsidP="00000000" w:rsidRDefault="00000000" w:rsidRPr="00000000" w14:paraId="000004E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E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have a higher level of education and marry at an older age</w:t>
      </w:r>
    </w:p>
    <w:p w:rsidR="00000000" w:rsidDel="00000000" w:rsidP="00000000" w:rsidRDefault="00000000" w:rsidRPr="00000000" w14:paraId="000004E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have a lower level of education and marry at an older age</w:t>
      </w:r>
    </w:p>
    <w:p w:rsidR="00000000" w:rsidDel="00000000" w:rsidP="00000000" w:rsidRDefault="00000000" w:rsidRPr="00000000" w14:paraId="000004E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E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The likelihood of a marriage ending in divorce varies based on age at marriage, income, education, length of marriage, race and other factors distinguished in the National Survey of Family Growth. The survey data indicates that rates of divorce are highest for women who marry at a younger age, have a lower level of education, had a child when she got married, have a lower income or live in a community with low family income, or have no religious affiliation. (See: Bramlett, M.D. &amp; Mosher, W.D. (2002) Cohabitation, Marriage, Divorce, and Remarriage in the United States. National Center for Health Statistics. Vital Health Statistics, 23(22).)</w:t>
      </w:r>
    </w:p>
    <w:p w:rsidR="00000000" w:rsidDel="00000000" w:rsidP="00000000" w:rsidRDefault="00000000" w:rsidRPr="00000000" w14:paraId="000004E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71</w:t>
      </w:r>
      <w:r w:rsidDel="00000000" w:rsidR="00000000" w:rsidRPr="00000000">
        <w:rPr>
          <w:rtl w:val="0"/>
        </w:rPr>
      </w:r>
    </w:p>
    <w:p w:rsidR="00000000" w:rsidDel="00000000" w:rsidP="00000000" w:rsidRDefault="00000000" w:rsidRPr="00000000" w14:paraId="000004E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E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E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79" name=""/>
                <a:graphic>
                  <a:graphicData uri="http://schemas.microsoft.com/office/word/2010/wordprocessingShape">
                    <wps:wsp>
                      <wps:cNvSpPr/>
                      <wps:cNvPr id="91" name="Shape 9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79" name="image90.png"/>
                <a:graphic>
                  <a:graphicData uri="http://schemas.openxmlformats.org/drawingml/2006/picture">
                    <pic:pic>
                      <pic:nvPicPr>
                        <pic:cNvPr id="0" name="image9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E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#199: An attorney contacts a psychologist requesting that his client be given a psychological evaluation prior to appearing in court. Following the evaluation the client asks that his records not be released to the court, although his attorney believes that releasing the records would be in his client's best interest. The psychologist should:</w:t>
      </w:r>
    </w:p>
    <w:p w:rsidR="00000000" w:rsidDel="00000000" w:rsidP="00000000" w:rsidRDefault="00000000" w:rsidRPr="00000000" w14:paraId="000004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71Select one:</w:t>
      </w:r>
    </w:p>
    <w:p w:rsidR="00000000" w:rsidDel="00000000" w:rsidP="00000000" w:rsidRDefault="00000000" w:rsidRPr="00000000" w14:paraId="000004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release the records since there is no privilege regarding forensic evaluations</w:t>
      </w:r>
    </w:p>
    <w:p w:rsidR="00000000" w:rsidDel="00000000" w:rsidP="00000000" w:rsidRDefault="00000000" w:rsidRPr="00000000" w14:paraId="000004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release the records since the attorney requested the evaluation</w:t>
      </w:r>
    </w:p>
    <w:p w:rsidR="00000000" w:rsidDel="00000000" w:rsidP="00000000" w:rsidRDefault="00000000" w:rsidRPr="00000000" w14:paraId="000004F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F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not release the records</w:t>
      </w:r>
    </w:p>
    <w:p w:rsidR="00000000" w:rsidDel="00000000" w:rsidP="00000000" w:rsidRDefault="00000000" w:rsidRPr="00000000" w14:paraId="000004F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F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seek consultation</w:t>
      </w:r>
    </w:p>
    <w:p w:rsidR="00000000" w:rsidDel="00000000" w:rsidP="00000000" w:rsidRDefault="00000000" w:rsidRPr="00000000" w14:paraId="000004F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F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Since this does not appear to be a court-ordered evaluation, the examinee remains the holder of the privilege; thus, his records should not be released to the court without his consent.</w:t>
        <w:br w:type="textWrapping"/>
        <w:t xml:space="preserve">Additional Information: </w:t>
      </w:r>
      <w:hyperlink r:id="rId66">
        <w:r w:rsidDel="00000000" w:rsidR="00000000" w:rsidRPr="00000000">
          <w:rPr>
            <w:rFonts w:ascii="Quattrocento Sans" w:cs="Quattrocento Sans" w:eastAsia="Quattrocento Sans" w:hAnsi="Quattrocento Sans"/>
            <w:color w:val="1d1f59"/>
            <w:sz w:val="21"/>
            <w:szCs w:val="21"/>
            <w:rtl w:val="0"/>
          </w:rPr>
          <w:t xml:space="preserve">Maintaining Confidentiality</w:t>
        </w:r>
      </w:hyperlink>
      <w:r w:rsidDel="00000000" w:rsidR="00000000" w:rsidRPr="00000000">
        <w:rPr>
          <w:rtl w:val="0"/>
        </w:rPr>
      </w:r>
    </w:p>
    <w:p w:rsidR="00000000" w:rsidDel="00000000" w:rsidP="00000000" w:rsidRDefault="00000000" w:rsidRPr="00000000" w14:paraId="000004F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72</w:t>
      </w:r>
      <w:r w:rsidDel="00000000" w:rsidR="00000000" w:rsidRPr="00000000">
        <w:rPr>
          <w:rtl w:val="0"/>
        </w:rPr>
      </w:r>
    </w:p>
    <w:p w:rsidR="00000000" w:rsidDel="00000000" w:rsidP="00000000" w:rsidRDefault="00000000" w:rsidRPr="00000000" w14:paraId="000004F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F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F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77" name=""/>
                <a:graphic>
                  <a:graphicData uri="http://schemas.microsoft.com/office/word/2010/wordprocessingShape">
                    <wps:wsp>
                      <wps:cNvSpPr/>
                      <wps:cNvPr id="89" name="Shape 8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77" name="image88.png"/>
                <a:graphic>
                  <a:graphicData uri="http://schemas.openxmlformats.org/drawingml/2006/picture">
                    <pic:pic>
                      <pic:nvPicPr>
                        <pic:cNvPr id="0" name="image8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F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#6970: Which theorist focused most strongly on the experiential aspects of learning?</w:t>
      </w:r>
    </w:p>
    <w:p w:rsidR="00000000" w:rsidDel="00000000" w:rsidP="00000000" w:rsidRDefault="00000000" w:rsidRPr="00000000" w14:paraId="000004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72Select one:</w:t>
      </w:r>
    </w:p>
    <w:p w:rsidR="00000000" w:rsidDel="00000000" w:rsidP="00000000" w:rsidRDefault="00000000" w:rsidRPr="00000000" w14:paraId="000004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Vygotsky</w:t>
      </w:r>
    </w:p>
    <w:p w:rsidR="00000000" w:rsidDel="00000000" w:rsidP="00000000" w:rsidRDefault="00000000" w:rsidRPr="00000000" w14:paraId="000005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0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Piaget</w:t>
      </w:r>
    </w:p>
    <w:p w:rsidR="00000000" w:rsidDel="00000000" w:rsidP="00000000" w:rsidRDefault="00000000" w:rsidRPr="00000000" w14:paraId="0000050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0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Dewey</w:t>
      </w:r>
    </w:p>
    <w:p w:rsidR="00000000" w:rsidDel="00000000" w:rsidP="00000000" w:rsidRDefault="00000000" w:rsidRPr="00000000" w14:paraId="0000050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0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Gagne</w:t>
      </w:r>
    </w:p>
    <w:p w:rsidR="00000000" w:rsidDel="00000000" w:rsidP="00000000" w:rsidRDefault="00000000" w:rsidRPr="00000000" w14:paraId="0000050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0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Dewey's constructivist theory of learning emphasizes the experiential aspects of learning, proposing learning is the result of experiences and attempts to make sense of those experiences. In other words, each learner individually and socially constructs meaning or knowledge for themselves as he or she learns. Consequently, the focus is on the learner, not on the subject or lesson taught, and no knowledge is independent of the meaning attributed to or constructed by the learner.</w:t>
      </w:r>
    </w:p>
    <w:p w:rsidR="00000000" w:rsidDel="00000000" w:rsidP="00000000" w:rsidRDefault="00000000" w:rsidRPr="00000000" w14:paraId="0000050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Vygotsky described learning as first social, then individual in his sociocultural theory, which is also known as the theory of socially mediated learning. Piaget suggests cognitive development occurs through adaptive and active ways such as assimilation and accommodation. His theory is also referred to as the theory of genetic epistemology. Gagne's information processing approach to learning emphasizes there are different types or levels of learning and that each requires different types of instruction. Focusing on learning outcomes (cognitive, affective, or psychomotor) and the conditions (internal and external) necessary for each type of learning outcome, Gagne identified five categories of learning: verbal information, intellectual skills, cognitive strategies, motor skills and attitudes.</w:t>
      </w:r>
    </w:p>
    <w:p w:rsidR="00000000" w:rsidDel="00000000" w:rsidP="00000000" w:rsidRDefault="00000000" w:rsidRPr="00000000" w14:paraId="0000050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73</w:t>
      </w:r>
      <w:r w:rsidDel="00000000" w:rsidR="00000000" w:rsidRPr="00000000">
        <w:rPr>
          <w:rtl w:val="0"/>
        </w:rPr>
      </w:r>
    </w:p>
    <w:p w:rsidR="00000000" w:rsidDel="00000000" w:rsidP="00000000" w:rsidRDefault="00000000" w:rsidRPr="00000000" w14:paraId="0000050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0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0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78" name=""/>
                <a:graphic>
                  <a:graphicData uri="http://schemas.microsoft.com/office/word/2010/wordprocessingShape">
                    <wps:wsp>
                      <wps:cNvSpPr/>
                      <wps:cNvPr id="90" name="Shape 9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78" name="image89.png"/>
                <a:graphic>
                  <a:graphicData uri="http://schemas.openxmlformats.org/drawingml/2006/picture">
                    <pic:pic>
                      <pic:nvPicPr>
                        <pic:cNvPr id="0" name="image8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0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#32: Increased awareness is the primary goal of which of the following types of therapy?</w:t>
      </w:r>
    </w:p>
    <w:p w:rsidR="00000000" w:rsidDel="00000000" w:rsidP="00000000" w:rsidRDefault="00000000" w:rsidRPr="00000000" w14:paraId="000005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73Select one:</w:t>
      </w:r>
    </w:p>
    <w:p w:rsidR="00000000" w:rsidDel="00000000" w:rsidP="00000000" w:rsidRDefault="00000000" w:rsidRPr="00000000" w14:paraId="0000051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Self Psychology</w:t>
      </w:r>
    </w:p>
    <w:p w:rsidR="00000000" w:rsidDel="00000000" w:rsidP="00000000" w:rsidRDefault="00000000" w:rsidRPr="00000000" w14:paraId="000005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Reality Therapy</w:t>
      </w:r>
    </w:p>
    <w:p w:rsidR="00000000" w:rsidDel="00000000" w:rsidP="00000000" w:rsidRDefault="00000000" w:rsidRPr="00000000" w14:paraId="000005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Gestalt Therapy</w:t>
      </w:r>
    </w:p>
    <w:p w:rsidR="00000000" w:rsidDel="00000000" w:rsidP="00000000" w:rsidRDefault="00000000" w:rsidRPr="00000000" w14:paraId="000005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Existential Therapy</w:t>
      </w:r>
    </w:p>
    <w:p w:rsidR="00000000" w:rsidDel="00000000" w:rsidP="00000000" w:rsidRDefault="00000000" w:rsidRPr="00000000" w14:paraId="0000051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1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Although increased awareness can be considered an important goal of many types of therapy, it is perhaps most central to Gestalt Therapy. Gestalt therapy strives to increase an individual's awareness of the self, the environment, and the nature of the self-environment boundary.</w:t>
        <w:br w:type="textWrapping"/>
        <w:t xml:space="preserve">Additional Information: </w:t>
      </w:r>
      <w:hyperlink r:id="rId67">
        <w:r w:rsidDel="00000000" w:rsidR="00000000" w:rsidRPr="00000000">
          <w:rPr>
            <w:rFonts w:ascii="Quattrocento Sans" w:cs="Quattrocento Sans" w:eastAsia="Quattrocento Sans" w:hAnsi="Quattrocento Sans"/>
            <w:color w:val="1d1f59"/>
            <w:sz w:val="21"/>
            <w:szCs w:val="21"/>
            <w:rtl w:val="0"/>
          </w:rPr>
          <w:t xml:space="preserve">Goals and Techniques of Gestalt Therapy</w:t>
        </w:r>
      </w:hyperlink>
      <w:r w:rsidDel="00000000" w:rsidR="00000000" w:rsidRPr="00000000">
        <w:rPr>
          <w:rtl w:val="0"/>
        </w:rPr>
      </w:r>
    </w:p>
    <w:p w:rsidR="00000000" w:rsidDel="00000000" w:rsidP="00000000" w:rsidRDefault="00000000" w:rsidRPr="00000000" w14:paraId="0000051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74</w:t>
      </w:r>
      <w:r w:rsidDel="00000000" w:rsidR="00000000" w:rsidRPr="00000000">
        <w:rPr>
          <w:rtl w:val="0"/>
        </w:rPr>
      </w:r>
    </w:p>
    <w:p w:rsidR="00000000" w:rsidDel="00000000" w:rsidP="00000000" w:rsidRDefault="00000000" w:rsidRPr="00000000" w14:paraId="0000051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1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1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75" name=""/>
                <a:graphic>
                  <a:graphicData uri="http://schemas.microsoft.com/office/word/2010/wordprocessingShape">
                    <wps:wsp>
                      <wps:cNvSpPr/>
                      <wps:cNvPr id="87" name="Shape 8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75"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1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#7105: The behavior therapy technique for reducing arousal to inappropriate stimuli by first masturbating to orgasm while imagining appropriate stimuli and then continuing to masturbate while fantasizing about paraphilic images after orgasm is called:</w:t>
      </w:r>
    </w:p>
    <w:p w:rsidR="00000000" w:rsidDel="00000000" w:rsidP="00000000" w:rsidRDefault="00000000" w:rsidRPr="00000000" w14:paraId="000005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74Select one:</w:t>
      </w:r>
    </w:p>
    <w:p w:rsidR="00000000" w:rsidDel="00000000" w:rsidP="00000000" w:rsidRDefault="00000000" w:rsidRPr="00000000" w14:paraId="0000052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2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Orgasmic Reconditioning</w:t>
      </w:r>
    </w:p>
    <w:p w:rsidR="00000000" w:rsidDel="00000000" w:rsidP="00000000" w:rsidRDefault="00000000" w:rsidRPr="00000000" w14:paraId="0000052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2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Satiation Therapy</w:t>
      </w:r>
    </w:p>
    <w:p w:rsidR="00000000" w:rsidDel="00000000" w:rsidP="00000000" w:rsidRDefault="00000000" w:rsidRPr="00000000" w14:paraId="000005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Systematic Desensitization</w:t>
      </w:r>
    </w:p>
    <w:p w:rsidR="00000000" w:rsidDel="00000000" w:rsidP="00000000" w:rsidRDefault="00000000" w:rsidRPr="00000000" w14:paraId="000005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Aversive Conditioning</w:t>
      </w:r>
    </w:p>
    <w:p w:rsidR="00000000" w:rsidDel="00000000" w:rsidP="00000000" w:rsidRDefault="00000000" w:rsidRPr="00000000" w14:paraId="0000052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2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When treating individuals with paraphilias, behavior therapies are used based on the reasoning that maladaptive behavior has been learned and can therefore be unlearned. Satiation therapy involves the pairing of prolonged masturbation  with the verbalization by the client of his deviant sexual fantasies. </w:t>
        <w:br w:type="textWrapping"/>
      </w:r>
    </w:p>
    <w:p w:rsidR="00000000" w:rsidDel="00000000" w:rsidP="00000000" w:rsidRDefault="00000000" w:rsidRPr="00000000" w14:paraId="0000052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Orgasmic Reconditioning</w:t>
      </w:r>
      <w:r w:rsidDel="00000000" w:rsidR="00000000" w:rsidRPr="00000000">
        <w:rPr>
          <w:rtl w:val="0"/>
        </w:rPr>
      </w:r>
    </w:p>
    <w:p w:rsidR="00000000" w:rsidDel="00000000" w:rsidP="00000000" w:rsidRDefault="00000000" w:rsidRPr="00000000" w14:paraId="0000052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Orgasmic reconditioning instructs a client to begin masturbating while fantasizing about the inappropriate stimulus then switch from the paraphilic to more appropriate fantasies at the moment of masturbatory orgasm.</w:t>
      </w:r>
    </w:p>
    <w:p w:rsidR="00000000" w:rsidDel="00000000" w:rsidP="00000000" w:rsidRDefault="00000000" w:rsidRPr="00000000" w14:paraId="0000052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Systematic Desensitization</w:t>
      </w:r>
      <w:r w:rsidDel="00000000" w:rsidR="00000000" w:rsidRPr="00000000">
        <w:rPr>
          <w:rtl w:val="0"/>
        </w:rPr>
      </w:r>
    </w:p>
    <w:p w:rsidR="00000000" w:rsidDel="00000000" w:rsidP="00000000" w:rsidRDefault="00000000" w:rsidRPr="00000000" w14:paraId="0000052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Systematic desensitization pairs slow, systematic exposure to anxiety-inducing situations with relaxation training.</w:t>
      </w:r>
    </w:p>
    <w:p w:rsidR="00000000" w:rsidDel="00000000" w:rsidP="00000000" w:rsidRDefault="00000000" w:rsidRPr="00000000" w14:paraId="0000052F">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Aversive Conditioning</w:t>
      </w:r>
      <w:r w:rsidDel="00000000" w:rsidR="00000000" w:rsidRPr="00000000">
        <w:rPr>
          <w:rtl w:val="0"/>
        </w:rPr>
      </w:r>
    </w:p>
    <w:p w:rsidR="00000000" w:rsidDel="00000000" w:rsidP="00000000" w:rsidRDefault="00000000" w:rsidRPr="00000000" w14:paraId="0000053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Aversive conditioning substitutes a negative response for a positive response to inappropriate stimuli such as through pairing paraphilic urges with negative experiences, for example electric shocks or unpleasant odors.</w:t>
      </w:r>
    </w:p>
    <w:p w:rsidR="00000000" w:rsidDel="00000000" w:rsidP="00000000" w:rsidRDefault="00000000" w:rsidRPr="00000000" w14:paraId="0000053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75</w:t>
      </w:r>
      <w:r w:rsidDel="00000000" w:rsidR="00000000" w:rsidRPr="00000000">
        <w:rPr>
          <w:rtl w:val="0"/>
        </w:rPr>
      </w:r>
    </w:p>
    <w:p w:rsidR="00000000" w:rsidDel="00000000" w:rsidP="00000000" w:rsidRDefault="00000000" w:rsidRPr="00000000" w14:paraId="0000053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3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3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76" name=""/>
                <a:graphic>
                  <a:graphicData uri="http://schemas.microsoft.com/office/word/2010/wordprocessingShape">
                    <wps:wsp>
                      <wps:cNvSpPr/>
                      <wps:cNvPr id="88" name="Shape 8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76" name="image87.png"/>
                <a:graphic>
                  <a:graphicData uri="http://schemas.openxmlformats.org/drawingml/2006/picture">
                    <pic:pic>
                      <pic:nvPicPr>
                        <pic:cNvPr id="0" name="image8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3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#208: A psychologist is consulted by the parents of a child who was referred by a pediatrician for evaluation. During the interview with the parents, they report the girl suffered a severe head injury which they haven't told the pediatrician about. Assuming appropriate consents have been obtained, the psychologist:</w:t>
      </w:r>
    </w:p>
    <w:p w:rsidR="00000000" w:rsidDel="00000000" w:rsidP="00000000" w:rsidRDefault="00000000" w:rsidRPr="00000000" w14:paraId="000005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75Select one:</w:t>
      </w:r>
    </w:p>
    <w:p w:rsidR="00000000" w:rsidDel="00000000" w:rsidP="00000000" w:rsidRDefault="00000000" w:rsidRPr="00000000" w14:paraId="000005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should have the parents report this to the pediatrician.</w:t>
      </w:r>
    </w:p>
    <w:p w:rsidR="00000000" w:rsidDel="00000000" w:rsidP="00000000" w:rsidRDefault="00000000" w:rsidRPr="00000000" w14:paraId="000005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should report this to the pediatrician.</w:t>
      </w:r>
    </w:p>
    <w:p w:rsidR="00000000" w:rsidDel="00000000" w:rsidP="00000000" w:rsidRDefault="00000000" w:rsidRPr="00000000" w14:paraId="000005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should not report this until the parents tell the pediatrician first.</w:t>
      </w:r>
    </w:p>
    <w:p w:rsidR="00000000" w:rsidDel="00000000" w:rsidP="00000000" w:rsidRDefault="00000000" w:rsidRPr="00000000" w14:paraId="000005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should keep this information to herself.</w:t>
      </w:r>
    </w:p>
    <w:p w:rsidR="00000000" w:rsidDel="00000000" w:rsidP="00000000" w:rsidRDefault="00000000" w:rsidRPr="00000000" w14:paraId="0000054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4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This question looks like one on confidentiality, and, indeed, there are some aspects of confidentiality embedded here. But, more than that, it's about professional relationships. You're told in the item stem that all consents have been obtained, so the confidentiality issue was already addressed. The question then is, "What should the psychologist do?" Since we're all here to help the patient, the most appropriate thing to do is to let the pediatrician know about your findings. You would call (probably call rather than write since calling is quicker) the pediatrician and report your findings. It was the pediatrician who made the referral in the first place, and you have the parents' consent.</w:t>
        <w:br w:type="textWrapping"/>
        <w:t xml:space="preserve">Additional Information: </w:t>
      </w:r>
      <w:hyperlink r:id="rId68">
        <w:r w:rsidDel="00000000" w:rsidR="00000000" w:rsidRPr="00000000">
          <w:rPr>
            <w:rFonts w:ascii="Quattrocento Sans" w:cs="Quattrocento Sans" w:eastAsia="Quattrocento Sans" w:hAnsi="Quattrocento Sans"/>
            <w:color w:val="1d1f59"/>
            <w:sz w:val="21"/>
            <w:szCs w:val="21"/>
            <w:rtl w:val="0"/>
          </w:rPr>
          <w:t xml:space="preserve">Maintaining Confidentiality</w:t>
        </w:r>
      </w:hyperlink>
      <w:r w:rsidDel="00000000" w:rsidR="00000000" w:rsidRPr="00000000">
        <w:rPr>
          <w:rtl w:val="0"/>
        </w:rPr>
      </w:r>
    </w:p>
    <w:p w:rsidR="00000000" w:rsidDel="00000000" w:rsidP="00000000" w:rsidRDefault="00000000" w:rsidRPr="00000000" w14:paraId="0000054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76</w:t>
      </w:r>
      <w:r w:rsidDel="00000000" w:rsidR="00000000" w:rsidRPr="00000000">
        <w:rPr>
          <w:rtl w:val="0"/>
        </w:rPr>
      </w:r>
    </w:p>
    <w:p w:rsidR="00000000" w:rsidDel="00000000" w:rsidP="00000000" w:rsidRDefault="00000000" w:rsidRPr="00000000" w14:paraId="0000054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4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4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73" name=""/>
                <a:graphic>
                  <a:graphicData uri="http://schemas.microsoft.com/office/word/2010/wordprocessingShape">
                    <wps:wsp>
                      <wps:cNvSpPr/>
                      <wps:cNvPr id="85" name="Shape 8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73" name="image84.png"/>
                <a:graphic>
                  <a:graphicData uri="http://schemas.openxmlformats.org/drawingml/2006/picture">
                    <pic:pic>
                      <pic:nvPicPr>
                        <pic:cNvPr id="0" name="image8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4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#728: In classical conditioning, experimental neurosis occurs when</w:t>
      </w:r>
    </w:p>
    <w:p w:rsidR="00000000" w:rsidDel="00000000" w:rsidP="00000000" w:rsidRDefault="00000000" w:rsidRPr="00000000" w14:paraId="000005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76Select one:</w:t>
      </w:r>
    </w:p>
    <w:p w:rsidR="00000000" w:rsidDel="00000000" w:rsidP="00000000" w:rsidRDefault="00000000" w:rsidRPr="00000000" w14:paraId="000005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discriminating between a conditioned stimulus and a neutral stimulus becomes too difficult.</w:t>
      </w:r>
    </w:p>
    <w:p w:rsidR="00000000" w:rsidDel="00000000" w:rsidP="00000000" w:rsidRDefault="00000000" w:rsidRPr="00000000" w14:paraId="000005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discriminating between an unconditioned stimulus and a conditioned stimulus becomes too difficult.</w:t>
      </w:r>
    </w:p>
    <w:p w:rsidR="00000000" w:rsidDel="00000000" w:rsidP="00000000" w:rsidRDefault="00000000" w:rsidRPr="00000000" w14:paraId="000005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discriminating between behavior that will elicit reinforcement and behavior that won't becomes too difficult.</w:t>
      </w:r>
    </w:p>
    <w:p w:rsidR="00000000" w:rsidDel="00000000" w:rsidP="00000000" w:rsidRDefault="00000000" w:rsidRPr="00000000" w14:paraId="000005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discriminating between behavior that will elicit punishment and behavior that won't becomes too difficult.</w:t>
      </w:r>
    </w:p>
    <w:p w:rsidR="00000000" w:rsidDel="00000000" w:rsidP="00000000" w:rsidRDefault="00000000" w:rsidRPr="00000000" w14:paraId="0000055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5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In Pavlov's classical conditioning paradigm, a stimulus that naturally elicits a response (the unconditioned stimulus, or US) is paired with a neutral stimulus (the conditioned stimulus, or CS) until the latter comes to elicit the same response as the former. For example, using dogs as experimental subjects, Pavlov paired food (US) with pictures of a circle (CS) until the pictures of the circle came to elicit a salivation response (conditioned response, or CR). To induce experimental neurosis, Pavlov presented pictures of ellipses, which did not elicit conditioned responses, but then he presented pictures of circles and ellipses that were progressively more indistinguishable from each other. The dogs became extremely agitated, barking and howling, and attempted to escape from the experimental situation. Pavlov termed their condition experimental neurosis and proposed that it was analogous to neurosis in humans. In other words, experimental neurosis results when a conditioned stimulus is indistinguishable from a neutral stimulus that has not been paired with an unconditioned stimulus.</w:t>
        <w:br w:type="textWrapping"/>
        <w:t xml:space="preserve">Additional Information: </w:t>
      </w:r>
      <w:hyperlink r:id="rId69">
        <w:r w:rsidDel="00000000" w:rsidR="00000000" w:rsidRPr="00000000">
          <w:rPr>
            <w:rFonts w:ascii="Quattrocento Sans" w:cs="Quattrocento Sans" w:eastAsia="Quattrocento Sans" w:hAnsi="Quattrocento Sans"/>
            <w:color w:val="1d1f59"/>
            <w:sz w:val="21"/>
            <w:szCs w:val="21"/>
            <w:rtl w:val="0"/>
          </w:rPr>
          <w:t xml:space="preserve">Ivan Pavlov</w:t>
        </w:r>
      </w:hyperlink>
      <w:r w:rsidDel="00000000" w:rsidR="00000000" w:rsidRPr="00000000">
        <w:rPr>
          <w:rtl w:val="0"/>
        </w:rPr>
      </w:r>
    </w:p>
    <w:p w:rsidR="00000000" w:rsidDel="00000000" w:rsidP="00000000" w:rsidRDefault="00000000" w:rsidRPr="00000000" w14:paraId="0000055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77</w:t>
      </w:r>
      <w:r w:rsidDel="00000000" w:rsidR="00000000" w:rsidRPr="00000000">
        <w:rPr>
          <w:rtl w:val="0"/>
        </w:rPr>
      </w:r>
    </w:p>
    <w:p w:rsidR="00000000" w:rsidDel="00000000" w:rsidP="00000000" w:rsidRDefault="00000000" w:rsidRPr="00000000" w14:paraId="0000055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5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5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74" name=""/>
                <a:graphic>
                  <a:graphicData uri="http://schemas.microsoft.com/office/word/2010/wordprocessingShape">
                    <wps:wsp>
                      <wps:cNvSpPr/>
                      <wps:cNvPr id="86" name="Shape 8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74"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5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#828: The most accurate statement about anxiolytic drugs is:</w:t>
      </w:r>
    </w:p>
    <w:p w:rsidR="00000000" w:rsidDel="00000000" w:rsidP="00000000" w:rsidRDefault="00000000" w:rsidRPr="00000000" w14:paraId="000005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77Select one:</w:t>
      </w:r>
    </w:p>
    <w:p w:rsidR="00000000" w:rsidDel="00000000" w:rsidP="00000000" w:rsidRDefault="00000000" w:rsidRPr="00000000" w14:paraId="000005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older adults experience a higher rebound effect than younger adults.</w:t>
      </w:r>
    </w:p>
    <w:p w:rsidR="00000000" w:rsidDel="00000000" w:rsidP="00000000" w:rsidRDefault="00000000" w:rsidRPr="00000000" w14:paraId="000005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older adults experience higher effectiveness from anxiolytics with a long half-life.</w:t>
      </w:r>
    </w:p>
    <w:p w:rsidR="00000000" w:rsidDel="00000000" w:rsidP="00000000" w:rsidRDefault="00000000" w:rsidRPr="00000000" w14:paraId="000005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half-life of the drug decreases with increasing age.</w:t>
      </w:r>
    </w:p>
    <w:p w:rsidR="00000000" w:rsidDel="00000000" w:rsidP="00000000" w:rsidRDefault="00000000" w:rsidRPr="00000000" w14:paraId="000005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half-life of the drug increases with increasing age.</w:t>
      </w:r>
    </w:p>
    <w:p w:rsidR="00000000" w:rsidDel="00000000" w:rsidP="00000000" w:rsidRDefault="00000000" w:rsidRPr="00000000" w14:paraId="0000056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6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Due to age-related decreases in metabolism or reduction in renal functioning, the time it takes for the body to eliminate half of the given dose (half-life) of the anxiolytics and many drugs increases with increasing age. Consequently, lower doses and anxiolytics with a short half-life are usually administered to older adults to avoid toxicity.</w:t>
        <w:br w:type="textWrapping"/>
        <w:t xml:space="preserve">Additional Information: </w:t>
      </w:r>
      <w:hyperlink r:id="rId70">
        <w:r w:rsidDel="00000000" w:rsidR="00000000" w:rsidRPr="00000000">
          <w:rPr>
            <w:rFonts w:ascii="Quattrocento Sans" w:cs="Quattrocento Sans" w:eastAsia="Quattrocento Sans" w:hAnsi="Quattrocento Sans"/>
            <w:color w:val="1d1f59"/>
            <w:sz w:val="21"/>
            <w:szCs w:val="21"/>
            <w:rtl w:val="0"/>
          </w:rPr>
          <w:t xml:space="preserve">Introduction (Psychopharmacology)</w:t>
        </w:r>
      </w:hyperlink>
      <w:r w:rsidDel="00000000" w:rsidR="00000000" w:rsidRPr="00000000">
        <w:rPr>
          <w:rtl w:val="0"/>
        </w:rPr>
      </w:r>
    </w:p>
    <w:p w:rsidR="00000000" w:rsidDel="00000000" w:rsidP="00000000" w:rsidRDefault="00000000" w:rsidRPr="00000000" w14:paraId="0000056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78</w:t>
      </w:r>
      <w:r w:rsidDel="00000000" w:rsidR="00000000" w:rsidRPr="00000000">
        <w:rPr>
          <w:rtl w:val="0"/>
        </w:rPr>
      </w:r>
    </w:p>
    <w:p w:rsidR="00000000" w:rsidDel="00000000" w:rsidP="00000000" w:rsidRDefault="00000000" w:rsidRPr="00000000" w14:paraId="0000056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6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6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71" name=""/>
                <a:graphic>
                  <a:graphicData uri="http://schemas.microsoft.com/office/word/2010/wordprocessingShape">
                    <wps:wsp>
                      <wps:cNvSpPr/>
                      <wps:cNvPr id="83" name="Shape 8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71"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6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#6813: According to both Kohlberg's and Piaget's theory of moral development, which of the following statements is not true?</w:t>
      </w:r>
    </w:p>
    <w:p w:rsidR="00000000" w:rsidDel="00000000" w:rsidP="00000000" w:rsidRDefault="00000000" w:rsidRPr="00000000" w14:paraId="000005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78Select one:</w:t>
      </w:r>
    </w:p>
    <w:p w:rsidR="00000000" w:rsidDel="00000000" w:rsidP="00000000" w:rsidRDefault="00000000" w:rsidRPr="00000000" w14:paraId="000005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Moral development is rooted in cognitive development.</w:t>
      </w:r>
    </w:p>
    <w:p w:rsidR="00000000" w:rsidDel="00000000" w:rsidP="00000000" w:rsidRDefault="00000000" w:rsidRPr="00000000" w14:paraId="000005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Appropriate peer interaction promotes moral development.</w:t>
      </w:r>
    </w:p>
    <w:p w:rsidR="00000000" w:rsidDel="00000000" w:rsidP="00000000" w:rsidRDefault="00000000" w:rsidRPr="00000000" w14:paraId="000005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Moral development occurs in an invariant sequence of stages.</w:t>
      </w:r>
    </w:p>
    <w:p w:rsidR="00000000" w:rsidDel="00000000" w:rsidP="00000000" w:rsidRDefault="00000000" w:rsidRPr="00000000" w14:paraId="000005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There may be differences across cultures in the development of moral reasoning, especially in the early stages.</w:t>
      </w:r>
    </w:p>
    <w:p w:rsidR="00000000" w:rsidDel="00000000" w:rsidP="00000000" w:rsidRDefault="00000000" w:rsidRPr="00000000" w14:paraId="0000057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7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Although Kohlberg is probably better known as a theorist of moral development than Piaget, the latter had his own theory, which basically stressed that as children grow, they move from viewing rules as fixed dictates of authority to flexible instruments of human purposes that can be changed. The point of view of Kohlberg, Piaget, and other theorists with similar ideas is sometimes termed the cognitive-developmental point of view because, from the perspective of these theories, development in a number of areas is mainly a function of cognitive development.</w:t>
        <w:br w:type="textWrapping"/>
        <w:t xml:space="preserve">Both Kohlberg and Piaget believed that moral development occurs in an invariant sequence and is related to both cognitive development and peer interaction. However, neither Piaget nor Kohlberg believed that there are cultural differences in the early stages of moral development, though Kohlberg has noted that the nature and rate of moral development at its higher levels does differ across cultures.</w:t>
        <w:br w:type="textWrapping"/>
        <w:t xml:space="preserve">Additional Information: </w:t>
      </w:r>
      <w:hyperlink r:id="rId71">
        <w:r w:rsidDel="00000000" w:rsidR="00000000" w:rsidRPr="00000000">
          <w:rPr>
            <w:rFonts w:ascii="Quattrocento Sans" w:cs="Quattrocento Sans" w:eastAsia="Quattrocento Sans" w:hAnsi="Quattrocento Sans"/>
            <w:color w:val="1d1f59"/>
            <w:sz w:val="21"/>
            <w:szCs w:val="21"/>
            <w:rtl w:val="0"/>
          </w:rPr>
          <w:t xml:space="preserve">Kohlberg's Theory of Moral Development</w:t>
        </w:r>
      </w:hyperlink>
      <w:r w:rsidDel="00000000" w:rsidR="00000000" w:rsidRPr="00000000">
        <w:rPr>
          <w:rtl w:val="0"/>
        </w:rPr>
      </w:r>
    </w:p>
    <w:p w:rsidR="00000000" w:rsidDel="00000000" w:rsidP="00000000" w:rsidRDefault="00000000" w:rsidRPr="00000000" w14:paraId="0000057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79</w:t>
      </w:r>
      <w:r w:rsidDel="00000000" w:rsidR="00000000" w:rsidRPr="00000000">
        <w:rPr>
          <w:rtl w:val="0"/>
        </w:rPr>
      </w:r>
    </w:p>
    <w:p w:rsidR="00000000" w:rsidDel="00000000" w:rsidP="00000000" w:rsidRDefault="00000000" w:rsidRPr="00000000" w14:paraId="0000057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7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7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72" name=""/>
                <a:graphic>
                  <a:graphicData uri="http://schemas.microsoft.com/office/word/2010/wordprocessingShape">
                    <wps:wsp>
                      <wps:cNvSpPr/>
                      <wps:cNvPr id="84" name="Shape 8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72"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7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7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#7223: A child diagnosed with Attention-Deficit/Hyperactivity Disorder is most likely to also be diagnosed with:</w:t>
      </w:r>
    </w:p>
    <w:p w:rsidR="00000000" w:rsidDel="00000000" w:rsidP="00000000" w:rsidRDefault="00000000" w:rsidRPr="00000000" w14:paraId="0000057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79Select one:</w:t>
      </w:r>
    </w:p>
    <w:p w:rsidR="00000000" w:rsidDel="00000000" w:rsidP="00000000" w:rsidRDefault="00000000" w:rsidRPr="00000000" w14:paraId="000005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Tourette's Disorder</w:t>
      </w:r>
    </w:p>
    <w:p w:rsidR="00000000" w:rsidDel="00000000" w:rsidP="00000000" w:rsidRDefault="00000000" w:rsidRPr="00000000" w14:paraId="000005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Conduct Disorder</w:t>
      </w:r>
    </w:p>
    <w:p w:rsidR="00000000" w:rsidDel="00000000" w:rsidP="00000000" w:rsidRDefault="00000000" w:rsidRPr="00000000" w14:paraId="000005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Enuresis</w:t>
      </w:r>
    </w:p>
    <w:p w:rsidR="00000000" w:rsidDel="00000000" w:rsidP="00000000" w:rsidRDefault="00000000" w:rsidRPr="00000000" w14:paraId="000005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Obsessive-Compulsive Disorder</w:t>
      </w:r>
    </w:p>
    <w:p w:rsidR="00000000" w:rsidDel="00000000" w:rsidP="00000000" w:rsidRDefault="00000000" w:rsidRPr="00000000" w14:paraId="0000058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8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Attention-Deficit/Hyperactivity Disorder (ADHD) is highly comorbid with Conduct Disorder. Between 30% and 50% of children with ADHD also meet the criteria for Conduct Disorder, with the highest comorbidity rates among the two subtypes marked by hyperactivity-impulsivity (Hyperactive-Impulsive and Combined Types). The percentage of patients with Conduct Disorder who also have ADHD is nearly 70%. (T. P. Beauchaine, E. S. Katkin, Z. Strassberg, &amp; J. Snarr. Disinhibitory psychopathology in male adolescents: Discriminating Conduct Disorder from Attention-Deficit/ Hyperactivity Disorder through concurrent assessment of multiple autonomic states. Journal of Abnormal Psychology, 2001, 110(4), 610-624).</w:t>
      </w:r>
    </w:p>
    <w:p w:rsidR="00000000" w:rsidDel="00000000" w:rsidP="00000000" w:rsidRDefault="00000000" w:rsidRPr="00000000" w14:paraId="0000058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If you incorrectly selected Tourette's Disorder, you may have been thinking of the reverse relationship. That is, among those with Tourette's Disorder the comorbidity of ADHD is at least 50%; however, most patients with ADHD do not have Tourette's Disorder.</w:t>
      </w:r>
    </w:p>
    <w:p w:rsidR="00000000" w:rsidDel="00000000" w:rsidP="00000000" w:rsidRDefault="00000000" w:rsidRPr="00000000" w14:paraId="0000058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80</w:t>
      </w:r>
      <w:r w:rsidDel="00000000" w:rsidR="00000000" w:rsidRPr="00000000">
        <w:rPr>
          <w:rtl w:val="0"/>
        </w:rPr>
      </w:r>
    </w:p>
    <w:p w:rsidR="00000000" w:rsidDel="00000000" w:rsidP="00000000" w:rsidRDefault="00000000" w:rsidRPr="00000000" w14:paraId="0000058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8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8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70" name=""/>
                <a:graphic>
                  <a:graphicData uri="http://schemas.microsoft.com/office/word/2010/wordprocessingShape">
                    <wps:wsp>
                      <wps:cNvSpPr/>
                      <wps:cNvPr id="82" name="Shape 8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70" name="image81.png"/>
                <a:graphic>
                  <a:graphicData uri="http://schemas.openxmlformats.org/drawingml/2006/picture">
                    <pic:pic>
                      <pic:nvPicPr>
                        <pic:cNvPr id="0" name="image8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8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#866: Kluver-Bucy Syndrome is associated with damage to the:</w:t>
      </w:r>
    </w:p>
    <w:p w:rsidR="00000000" w:rsidDel="00000000" w:rsidP="00000000" w:rsidRDefault="00000000" w:rsidRPr="00000000" w14:paraId="000005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80Select one:</w:t>
      </w:r>
    </w:p>
    <w:p w:rsidR="00000000" w:rsidDel="00000000" w:rsidP="00000000" w:rsidRDefault="00000000" w:rsidRPr="00000000" w14:paraId="000005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hippocampus</w:t>
      </w:r>
    </w:p>
    <w:p w:rsidR="00000000" w:rsidDel="00000000" w:rsidP="00000000" w:rsidRDefault="00000000" w:rsidRPr="00000000" w14:paraId="000005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amygdala</w:t>
      </w:r>
    </w:p>
    <w:p w:rsidR="00000000" w:rsidDel="00000000" w:rsidP="00000000" w:rsidRDefault="00000000" w:rsidRPr="00000000" w14:paraId="000005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septum</w:t>
      </w:r>
    </w:p>
    <w:p w:rsidR="00000000" w:rsidDel="00000000" w:rsidP="00000000" w:rsidRDefault="00000000" w:rsidRPr="00000000" w14:paraId="000005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thalamus</w:t>
      </w:r>
    </w:p>
    <w:p w:rsidR="00000000" w:rsidDel="00000000" w:rsidP="00000000" w:rsidRDefault="00000000" w:rsidRPr="00000000" w14:paraId="0000059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9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Kluver-Bucy Syndrome is associated with lesions in the amygdala and characterized by reduced fear and aggression, increased acquiescence, and hypersexuality. Damage to the amygdala, which normally attaches emotional significance to information received from the senses, can also produce a lack of emotional response to stimuli.</w:t>
      </w:r>
    </w:p>
    <w:p w:rsidR="00000000" w:rsidDel="00000000" w:rsidP="00000000" w:rsidRDefault="00000000" w:rsidRPr="00000000" w14:paraId="0000059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You may have considered response "septum" since the septum inhibits emotionality; however, animal research on this structure indicates lesions produce hyper-emotionality and vicious behavior, known as "septal-rage syndrome." The hippocampus is associated more with memory than emotion and the thalamus functions as the central relay for all sensory information to and from the cortex except olfaction.</w:t>
        <w:br w:type="textWrapping"/>
        <w:t xml:space="preserve">Additional Information: </w:t>
      </w:r>
      <w:hyperlink r:id="rId72">
        <w:r w:rsidDel="00000000" w:rsidR="00000000" w:rsidRPr="00000000">
          <w:rPr>
            <w:rFonts w:ascii="Quattrocento Sans" w:cs="Quattrocento Sans" w:eastAsia="Quattrocento Sans" w:hAnsi="Quattrocento Sans"/>
            <w:color w:val="1d1f59"/>
            <w:sz w:val="21"/>
            <w:szCs w:val="21"/>
            <w:rtl w:val="0"/>
          </w:rPr>
          <w:t xml:space="preserve">Limbic System</w:t>
        </w:r>
      </w:hyperlink>
      <w:r w:rsidDel="00000000" w:rsidR="00000000" w:rsidRPr="00000000">
        <w:rPr>
          <w:rtl w:val="0"/>
        </w:rPr>
      </w:r>
    </w:p>
    <w:p w:rsidR="00000000" w:rsidDel="00000000" w:rsidP="00000000" w:rsidRDefault="00000000" w:rsidRPr="00000000" w14:paraId="0000059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81</w:t>
      </w:r>
      <w:r w:rsidDel="00000000" w:rsidR="00000000" w:rsidRPr="00000000">
        <w:rPr>
          <w:rtl w:val="0"/>
        </w:rPr>
      </w:r>
    </w:p>
    <w:p w:rsidR="00000000" w:rsidDel="00000000" w:rsidP="00000000" w:rsidRDefault="00000000" w:rsidRPr="00000000" w14:paraId="0000059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9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9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29" name=""/>
                <a:graphic>
                  <a:graphicData uri="http://schemas.microsoft.com/office/word/2010/wordprocessingShape">
                    <wps:wsp>
                      <wps:cNvSpPr/>
                      <wps:cNvPr id="141" name="Shape 14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29" name="image140.png"/>
                <a:graphic>
                  <a:graphicData uri="http://schemas.openxmlformats.org/drawingml/2006/picture">
                    <pic:pic>
                      <pic:nvPicPr>
                        <pic:cNvPr id="0" name="image14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9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#6949: Which of the following is NOT one of Baumgartner's incorporation phases of an HIV/AIDS diagnosis into identity?</w:t>
      </w:r>
    </w:p>
    <w:p w:rsidR="00000000" w:rsidDel="00000000" w:rsidP="00000000" w:rsidRDefault="00000000" w:rsidRPr="00000000" w14:paraId="000005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81Select one:</w:t>
      </w:r>
    </w:p>
    <w:p w:rsidR="00000000" w:rsidDel="00000000" w:rsidP="00000000" w:rsidRDefault="00000000" w:rsidRPr="00000000" w14:paraId="000005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post-immersion turning point</w:t>
      </w:r>
    </w:p>
    <w:p w:rsidR="00000000" w:rsidDel="00000000" w:rsidP="00000000" w:rsidRDefault="00000000" w:rsidRPr="00000000" w14:paraId="000005A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post-diagnosis turning point</w:t>
      </w:r>
    </w:p>
    <w:p w:rsidR="00000000" w:rsidDel="00000000" w:rsidP="00000000" w:rsidRDefault="00000000" w:rsidRPr="00000000" w14:paraId="000005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disclosure</w:t>
      </w:r>
    </w:p>
    <w:p w:rsidR="00000000" w:rsidDel="00000000" w:rsidP="00000000" w:rsidRDefault="00000000" w:rsidRPr="00000000" w14:paraId="000005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stabilization</w:t>
      </w:r>
    </w:p>
    <w:p w:rsidR="00000000" w:rsidDel="00000000" w:rsidP="00000000" w:rsidRDefault="00000000" w:rsidRPr="00000000" w14:paraId="000005A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A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Informed by narrative and transformational learning approaches to identity development, Lisa Baumgartner's study (2001) on the incorporation of an HIV/AIDS diagnosis into one's identity identified a six-phase process including: diagnosis, post-diagnosis turning point, immersion, post-immersion turning point, integration and disclosure. The diagnosis phase involved the common reactions of shock, fear, denial, and relief. Post-diagnosis turning point was associated with social interaction or a "catalyst experience." In the immersion phase, people became immersed in the HIV/AIDS community; the HIV/AIDS identity was central and they educated others. Whereas the post-immersion turning point phase caused a revaluation of priorities. The integration phase was associated with decentralizing (internal experience of the HIV/AIDS identity) and balancing, such as engaging in activities unrelated to HIV/AIDS. Disclosure was woven throughout the process however initially individuals only told significant others, then made public disclosures, and finally made situational disclosures on a need-to-know basis. (See: Baumgartner, L. M. (2002) Living and Learning with HIV/AIDS: Transformational Tales Continued. Adult Education Quarterly, Vol. 53, No. 1, 44-59.)</w:t>
      </w:r>
    </w:p>
    <w:p w:rsidR="00000000" w:rsidDel="00000000" w:rsidP="00000000" w:rsidRDefault="00000000" w:rsidRPr="00000000" w14:paraId="000005A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82</w:t>
      </w:r>
      <w:r w:rsidDel="00000000" w:rsidR="00000000" w:rsidRPr="00000000">
        <w:rPr>
          <w:rtl w:val="0"/>
        </w:rPr>
      </w:r>
    </w:p>
    <w:p w:rsidR="00000000" w:rsidDel="00000000" w:rsidP="00000000" w:rsidRDefault="00000000" w:rsidRPr="00000000" w14:paraId="000005A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A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A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30" name=""/>
                <a:graphic>
                  <a:graphicData uri="http://schemas.microsoft.com/office/word/2010/wordprocessingShape">
                    <wps:wsp>
                      <wps:cNvSpPr/>
                      <wps:cNvPr id="142" name="Shape 14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30" name="image141.png"/>
                <a:graphic>
                  <a:graphicData uri="http://schemas.openxmlformats.org/drawingml/2006/picture">
                    <pic:pic>
                      <pic:nvPicPr>
                        <pic:cNvPr id="0" name="image14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A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#6472: Beck's cognitive therapy includes all of the following characteristics except:</w:t>
      </w:r>
    </w:p>
    <w:p w:rsidR="00000000" w:rsidDel="00000000" w:rsidP="00000000" w:rsidRDefault="00000000" w:rsidRPr="00000000" w14:paraId="000005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82Select one:</w:t>
      </w:r>
    </w:p>
    <w:p w:rsidR="00000000" w:rsidDel="00000000" w:rsidP="00000000" w:rsidRDefault="00000000" w:rsidRPr="00000000" w14:paraId="000005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is referred to as "collaborative empiricism."</w:t>
      </w:r>
    </w:p>
    <w:p w:rsidR="00000000" w:rsidDel="00000000" w:rsidP="00000000" w:rsidRDefault="00000000" w:rsidRPr="00000000" w14:paraId="000005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is structured and goal-oriented.</w:t>
      </w:r>
    </w:p>
    <w:p w:rsidR="00000000" w:rsidDel="00000000" w:rsidP="00000000" w:rsidRDefault="00000000" w:rsidRPr="00000000" w14:paraId="000005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relapse prevention is a focus throughout.</w:t>
      </w:r>
    </w:p>
    <w:p w:rsidR="00000000" w:rsidDel="00000000" w:rsidP="00000000" w:rsidRDefault="00000000" w:rsidRPr="00000000" w14:paraId="000005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is based on an elaboration likelihood model.</w:t>
      </w:r>
    </w:p>
    <w:p w:rsidR="00000000" w:rsidDel="00000000" w:rsidP="00000000" w:rsidRDefault="00000000" w:rsidRPr="00000000" w14:paraId="000005B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B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Beck's model includes all of the characteristics except an elaboration likelihood model, which is a cognitive model of attitude change that predicts that persuasion can occur in one of two ways--through a central and peripheral route (Petty, 1994). Beck's model is referred to as "collaborative empiricism" because it is founded on a collaborative relationship between the therapist and client, and involves gathering evidence and testing hypotheses about the client's beliefs.</w:t>
        <w:br w:type="textWrapping"/>
        <w:t xml:space="preserve">Additional Information: </w:t>
      </w:r>
      <w:hyperlink r:id="rId73">
        <w:r w:rsidDel="00000000" w:rsidR="00000000" w:rsidRPr="00000000">
          <w:rPr>
            <w:rFonts w:ascii="Quattrocento Sans" w:cs="Quattrocento Sans" w:eastAsia="Quattrocento Sans" w:hAnsi="Quattrocento Sans"/>
            <w:color w:val="1d1f59"/>
            <w:sz w:val="21"/>
            <w:szCs w:val="21"/>
            <w:rtl w:val="0"/>
          </w:rPr>
          <w:t xml:space="preserve">Beck's Cognitive Therapy</w:t>
        </w:r>
      </w:hyperlink>
      <w:r w:rsidDel="00000000" w:rsidR="00000000" w:rsidRPr="00000000">
        <w:rPr>
          <w:rtl w:val="0"/>
        </w:rPr>
      </w:r>
    </w:p>
    <w:p w:rsidR="00000000" w:rsidDel="00000000" w:rsidP="00000000" w:rsidRDefault="00000000" w:rsidRPr="00000000" w14:paraId="000005B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83</w:t>
      </w:r>
      <w:r w:rsidDel="00000000" w:rsidR="00000000" w:rsidRPr="00000000">
        <w:rPr>
          <w:rtl w:val="0"/>
        </w:rPr>
      </w:r>
    </w:p>
    <w:p w:rsidR="00000000" w:rsidDel="00000000" w:rsidP="00000000" w:rsidRDefault="00000000" w:rsidRPr="00000000" w14:paraId="000005B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B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B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27" name=""/>
                <a:graphic>
                  <a:graphicData uri="http://schemas.microsoft.com/office/word/2010/wordprocessingShape">
                    <wps:wsp>
                      <wps:cNvSpPr/>
                      <wps:cNvPr id="139" name="Shape 13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27" name="image138.png"/>
                <a:graphic>
                  <a:graphicData uri="http://schemas.openxmlformats.org/drawingml/2006/picture">
                    <pic:pic>
                      <pic:nvPicPr>
                        <pic:cNvPr id="0" name="image13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B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#508: Research on subordinates' satisfaction with their leader at work has found that the strongest determinant is:</w:t>
      </w:r>
    </w:p>
    <w:p w:rsidR="00000000" w:rsidDel="00000000" w:rsidP="00000000" w:rsidRDefault="00000000" w:rsidRPr="00000000" w14:paraId="000005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83Select one:</w:t>
      </w:r>
    </w:p>
    <w:p w:rsidR="00000000" w:rsidDel="00000000" w:rsidP="00000000" w:rsidRDefault="00000000" w:rsidRPr="00000000" w14:paraId="000005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leader's level of consideration.</w:t>
      </w:r>
    </w:p>
    <w:p w:rsidR="00000000" w:rsidDel="00000000" w:rsidP="00000000" w:rsidRDefault="00000000" w:rsidRPr="00000000" w14:paraId="000005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leader's use of a participative decision-making style.</w:t>
      </w:r>
    </w:p>
    <w:p w:rsidR="00000000" w:rsidDel="00000000" w:rsidP="00000000" w:rsidRDefault="00000000" w:rsidRPr="00000000" w14:paraId="000005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leader's provision of equitable rewards.</w:t>
      </w:r>
    </w:p>
    <w:p w:rsidR="00000000" w:rsidDel="00000000" w:rsidP="00000000" w:rsidRDefault="00000000" w:rsidRPr="00000000" w14:paraId="000005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leader's personality characteristics.</w:t>
      </w:r>
    </w:p>
    <w:p w:rsidR="00000000" w:rsidDel="00000000" w:rsidP="00000000" w:rsidRDefault="00000000" w:rsidRPr="00000000" w14:paraId="000005C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C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If you're familiar with the research on leadership, you might be aware that factor analyses of leadership qualities has, over the years, consistently identified two basic factors -- task orientation (instrumentality) and consideration. Knowing this would have helped you pick the right answer. Also, consideration is a better choice because it is a more general answer and could be conceived of as encompassing the characteristics listed in the other responses.</w:t>
        <w:br w:type="textWrapping"/>
        <w:t xml:space="preserve">Additional Information: </w:t>
      </w:r>
      <w:hyperlink r:id="rId74">
        <w:r w:rsidDel="00000000" w:rsidR="00000000" w:rsidRPr="00000000">
          <w:rPr>
            <w:rFonts w:ascii="Quattrocento Sans" w:cs="Quattrocento Sans" w:eastAsia="Quattrocento Sans" w:hAnsi="Quattrocento Sans"/>
            <w:color w:val="1d1f59"/>
            <w:sz w:val="21"/>
            <w:szCs w:val="21"/>
            <w:rtl w:val="0"/>
          </w:rPr>
          <w:t xml:space="preserve">Consideration vs. Initiating Structure</w:t>
        </w:r>
      </w:hyperlink>
      <w:r w:rsidDel="00000000" w:rsidR="00000000" w:rsidRPr="00000000">
        <w:rPr>
          <w:rtl w:val="0"/>
        </w:rPr>
      </w:r>
    </w:p>
    <w:p w:rsidR="00000000" w:rsidDel="00000000" w:rsidP="00000000" w:rsidRDefault="00000000" w:rsidRPr="00000000" w14:paraId="000005C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84</w:t>
      </w:r>
      <w:r w:rsidDel="00000000" w:rsidR="00000000" w:rsidRPr="00000000">
        <w:rPr>
          <w:rtl w:val="0"/>
        </w:rPr>
      </w:r>
    </w:p>
    <w:p w:rsidR="00000000" w:rsidDel="00000000" w:rsidP="00000000" w:rsidRDefault="00000000" w:rsidRPr="00000000" w14:paraId="000005C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C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C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28" name=""/>
                <a:graphic>
                  <a:graphicData uri="http://schemas.microsoft.com/office/word/2010/wordprocessingShape">
                    <wps:wsp>
                      <wps:cNvSpPr/>
                      <wps:cNvPr id="140" name="Shape 14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28" name="image139.png"/>
                <a:graphic>
                  <a:graphicData uri="http://schemas.openxmlformats.org/drawingml/2006/picture">
                    <pic:pic>
                      <pic:nvPicPr>
                        <pic:cNvPr id="0" name="image13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D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#1355: Several members of a homeowners association are talking at a party when a few express their frustration about new rules and the association's new supervisor. By the end of the party, all the group members agree that the supervisor is difficult and unqualified. This is an example of:</w:t>
      </w:r>
    </w:p>
    <w:p w:rsidR="00000000" w:rsidDel="00000000" w:rsidP="00000000" w:rsidRDefault="00000000" w:rsidRPr="00000000" w14:paraId="000005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84Select one:</w:t>
      </w:r>
    </w:p>
    <w:p w:rsidR="00000000" w:rsidDel="00000000" w:rsidP="00000000" w:rsidRDefault="00000000" w:rsidRPr="00000000" w14:paraId="000005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negative framing</w:t>
      </w:r>
    </w:p>
    <w:p w:rsidR="00000000" w:rsidDel="00000000" w:rsidP="00000000" w:rsidRDefault="00000000" w:rsidRPr="00000000" w14:paraId="000005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social loafing</w:t>
      </w:r>
    </w:p>
    <w:p w:rsidR="00000000" w:rsidDel="00000000" w:rsidP="00000000" w:rsidRDefault="00000000" w:rsidRPr="00000000" w14:paraId="000005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social facilitation</w:t>
      </w:r>
    </w:p>
    <w:p w:rsidR="00000000" w:rsidDel="00000000" w:rsidP="00000000" w:rsidRDefault="00000000" w:rsidRPr="00000000" w14:paraId="000005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group polarization</w:t>
      </w:r>
    </w:p>
    <w:p w:rsidR="00000000" w:rsidDel="00000000" w:rsidP="00000000" w:rsidRDefault="00000000" w:rsidRPr="00000000" w14:paraId="000005D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D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Group polarization is the tendency of individuals who start off with similar views to end up with a more extreme position after group discussion.</w:t>
      </w:r>
    </w:p>
    <w:p w:rsidR="00000000" w:rsidDel="00000000" w:rsidP="00000000" w:rsidRDefault="00000000" w:rsidRPr="00000000" w14:paraId="000005D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Negative framing refers to presenting a problem in negative terms. Social loafing refers to decreased individual productivity that occurs when the size of the work group increases. Social facilitation refers to improved performance on tasks due to the presence of other people.</w:t>
        <w:br w:type="textWrapping"/>
        <w:t xml:space="preserve">Additional Information: </w:t>
      </w:r>
      <w:hyperlink r:id="rId75">
        <w:r w:rsidDel="00000000" w:rsidR="00000000" w:rsidRPr="00000000">
          <w:rPr>
            <w:rFonts w:ascii="Quattrocento Sans" w:cs="Quattrocento Sans" w:eastAsia="Quattrocento Sans" w:hAnsi="Quattrocento Sans"/>
            <w:color w:val="1d1f59"/>
            <w:sz w:val="21"/>
            <w:szCs w:val="21"/>
            <w:rtl w:val="0"/>
          </w:rPr>
          <w:t xml:space="preserve">Group Polarization</w:t>
        </w:r>
      </w:hyperlink>
      <w:r w:rsidDel="00000000" w:rsidR="00000000" w:rsidRPr="00000000">
        <w:rPr>
          <w:rtl w:val="0"/>
        </w:rPr>
      </w:r>
    </w:p>
    <w:p w:rsidR="00000000" w:rsidDel="00000000" w:rsidP="00000000" w:rsidRDefault="00000000" w:rsidRPr="00000000" w14:paraId="000005D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85</w:t>
      </w:r>
      <w:r w:rsidDel="00000000" w:rsidR="00000000" w:rsidRPr="00000000">
        <w:rPr>
          <w:rtl w:val="0"/>
        </w:rPr>
      </w:r>
    </w:p>
    <w:p w:rsidR="00000000" w:rsidDel="00000000" w:rsidP="00000000" w:rsidRDefault="00000000" w:rsidRPr="00000000" w14:paraId="000005D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E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E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25" name=""/>
                <a:graphic>
                  <a:graphicData uri="http://schemas.microsoft.com/office/word/2010/wordprocessingShape">
                    <wps:wsp>
                      <wps:cNvSpPr/>
                      <wps:cNvPr id="137" name="Shape 13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25" name="image136.png"/>
                <a:graphic>
                  <a:graphicData uri="http://schemas.openxmlformats.org/drawingml/2006/picture">
                    <pic:pic>
                      <pic:nvPicPr>
                        <pic:cNvPr id="0" name="image13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E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#6663: Narrative therapy is associated with which of the following interventions?</w:t>
      </w:r>
    </w:p>
    <w:p w:rsidR="00000000" w:rsidDel="00000000" w:rsidP="00000000" w:rsidRDefault="00000000" w:rsidRPr="00000000" w14:paraId="000005E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85Select one:</w:t>
      </w:r>
    </w:p>
    <w:p w:rsidR="00000000" w:rsidDel="00000000" w:rsidP="00000000" w:rsidRDefault="00000000" w:rsidRPr="00000000" w14:paraId="000005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miracle question</w:t>
      </w:r>
    </w:p>
    <w:p w:rsidR="00000000" w:rsidDel="00000000" w:rsidP="00000000" w:rsidRDefault="00000000" w:rsidRPr="00000000" w14:paraId="000005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discovering faulty cognitions</w:t>
      </w:r>
    </w:p>
    <w:p w:rsidR="00000000" w:rsidDel="00000000" w:rsidP="00000000" w:rsidRDefault="00000000" w:rsidRPr="00000000" w14:paraId="000005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externalizing conversations</w:t>
      </w:r>
    </w:p>
    <w:p w:rsidR="00000000" w:rsidDel="00000000" w:rsidP="00000000" w:rsidRDefault="00000000" w:rsidRPr="00000000" w14:paraId="000005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scaling question</w:t>
      </w:r>
    </w:p>
    <w:p w:rsidR="00000000" w:rsidDel="00000000" w:rsidP="00000000" w:rsidRDefault="00000000" w:rsidRPr="00000000" w14:paraId="000005E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E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Michael White and David Epston's narrative therapy is a postmodern therapeutic approach that explores the importance of the life stories people tell and the differences that can be made through the telling and re-authoring of these stories. A narrative therapist helps clients to deconstruct the meaning of the reality of their lives and relationships, showing the difference between the reality and the internalized stories of self, encouraging them to re-author their lives according to alternative and preferred stories of self-identity and ways of life and think of their lives within the framework of different stories. The re-authored stories externalize a client's condition or problem. "The person is not the problem. The problem is the problem." Some narrative techniques include encouraging patients to write stories, letters, essays or poems and recalling experiences in which a concern was vanquished or they responded to another individual with cathartic satisfaction. (See: White, M. &amp; Epston, D. (1990). Narrative Means to Therapeutic Ends. New York: W. W. Norton.)</w:t>
      </w:r>
    </w:p>
    <w:p w:rsidR="00000000" w:rsidDel="00000000" w:rsidP="00000000" w:rsidRDefault="00000000" w:rsidRPr="00000000" w14:paraId="000005E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miracle and scaling questions are two techniques used by solution-focused therapists. The miracle question invites the client to imagine what it would be like if his/her problem was suddenly gone. The scaling question invites each family member to rate a situation to see how the problem is perceived by others.</w:t>
        <w:br w:type="textWrapping"/>
        <w:t xml:space="preserve">Additional Information: </w:t>
      </w:r>
      <w:hyperlink r:id="rId76">
        <w:r w:rsidDel="00000000" w:rsidR="00000000" w:rsidRPr="00000000">
          <w:rPr>
            <w:rFonts w:ascii="Quattrocento Sans" w:cs="Quattrocento Sans" w:eastAsia="Quattrocento Sans" w:hAnsi="Quattrocento Sans"/>
            <w:color w:val="1d1f59"/>
            <w:sz w:val="21"/>
            <w:szCs w:val="21"/>
            <w:rtl w:val="0"/>
          </w:rPr>
          <w:t xml:space="preserve">Narrative Therapy</w:t>
        </w:r>
      </w:hyperlink>
      <w:r w:rsidDel="00000000" w:rsidR="00000000" w:rsidRPr="00000000">
        <w:rPr>
          <w:rtl w:val="0"/>
        </w:rPr>
      </w:r>
    </w:p>
    <w:p w:rsidR="00000000" w:rsidDel="00000000" w:rsidP="00000000" w:rsidRDefault="00000000" w:rsidRPr="00000000" w14:paraId="000005F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86</w:t>
      </w:r>
      <w:r w:rsidDel="00000000" w:rsidR="00000000" w:rsidRPr="00000000">
        <w:rPr>
          <w:rtl w:val="0"/>
        </w:rPr>
      </w:r>
    </w:p>
    <w:p w:rsidR="00000000" w:rsidDel="00000000" w:rsidP="00000000" w:rsidRDefault="00000000" w:rsidRPr="00000000" w14:paraId="000005F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F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F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26" name=""/>
                <a:graphic>
                  <a:graphicData uri="http://schemas.microsoft.com/office/word/2010/wordprocessingShape">
                    <wps:wsp>
                      <wps:cNvSpPr/>
                      <wps:cNvPr id="138" name="Shape 13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26" name="image137.png"/>
                <a:graphic>
                  <a:graphicData uri="http://schemas.openxmlformats.org/drawingml/2006/picture">
                    <pic:pic>
                      <pic:nvPicPr>
                        <pic:cNvPr id="0" name="image13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F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F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#7263: The findings of the National Institute of Mental Health (NIMH) research project regarding the relative effectiveness of cognitive-behavioral therapy and antidepressant medication in the treatment of depression indicate that</w:t>
      </w:r>
    </w:p>
    <w:p w:rsidR="00000000" w:rsidDel="00000000" w:rsidP="00000000" w:rsidRDefault="00000000" w:rsidRPr="00000000" w14:paraId="000005F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86Select one:</w:t>
      </w:r>
    </w:p>
    <w:p w:rsidR="00000000" w:rsidDel="00000000" w:rsidP="00000000" w:rsidRDefault="00000000" w:rsidRPr="00000000" w14:paraId="000005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both treatments are about equally effective.</w:t>
      </w:r>
    </w:p>
    <w:p w:rsidR="00000000" w:rsidDel="00000000" w:rsidP="00000000" w:rsidRDefault="00000000" w:rsidRPr="00000000" w14:paraId="000005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cognitive/behavioral therapy is more effective in the short-term, while medication is more effective in the long-term.</w:t>
      </w:r>
    </w:p>
    <w:p w:rsidR="00000000" w:rsidDel="00000000" w:rsidP="00000000" w:rsidRDefault="00000000" w:rsidRPr="00000000" w14:paraId="000005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cognitive-behavioral therapy has an immediate effect, while medication has a delayed effect.</w:t>
      </w:r>
    </w:p>
    <w:p w:rsidR="00000000" w:rsidDel="00000000" w:rsidP="00000000" w:rsidRDefault="00000000" w:rsidRPr="00000000" w14:paraId="000005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cognitive-behavioral therapy is more effective.</w:t>
      </w:r>
    </w:p>
    <w:p w:rsidR="00000000" w:rsidDel="00000000" w:rsidP="00000000" w:rsidRDefault="00000000" w:rsidRPr="00000000" w14:paraId="000005F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0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 findings of the NIMH research project were that, on an overall level, cognitive-behavioral therapy (CBT) and antidepressant medication are about equally effective in the treatment of depression. There was some evidence that the treatments differed in the types of depression for which they are most effective. Specifically, some evidence suggested that CBT is more effective for milder forms of depression, while medication is more effective for relatively severe forms. But in terms of overall effectiveness, both treatments were found to be about equal.</w:t>
      </w:r>
    </w:p>
    <w:p w:rsidR="00000000" w:rsidDel="00000000" w:rsidP="00000000" w:rsidRDefault="00000000" w:rsidRPr="00000000" w14:paraId="0000060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87</w:t>
      </w:r>
      <w:r w:rsidDel="00000000" w:rsidR="00000000" w:rsidRPr="00000000">
        <w:rPr>
          <w:rtl w:val="0"/>
        </w:rPr>
      </w:r>
    </w:p>
    <w:p w:rsidR="00000000" w:rsidDel="00000000" w:rsidP="00000000" w:rsidRDefault="00000000" w:rsidRPr="00000000" w14:paraId="0000060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0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0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23" name=""/>
                <a:graphic>
                  <a:graphicData uri="http://schemas.microsoft.com/office/word/2010/wordprocessingShape">
                    <wps:wsp>
                      <wps:cNvSpPr/>
                      <wps:cNvPr id="135" name="Shape 13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23" name="image134.png"/>
                <a:graphic>
                  <a:graphicData uri="http://schemas.openxmlformats.org/drawingml/2006/picture">
                    <pic:pic>
                      <pic:nvPicPr>
                        <pic:cNvPr id="0" name="image13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0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0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#7268: The differential diagnosis between Schizoid Personality Disorder and Avoidant Personality Disorder is based on</w:t>
      </w:r>
    </w:p>
    <w:p w:rsidR="00000000" w:rsidDel="00000000" w:rsidP="00000000" w:rsidRDefault="00000000" w:rsidRPr="00000000" w14:paraId="000006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87Select one:</w:t>
      </w:r>
    </w:p>
    <w:p w:rsidR="00000000" w:rsidDel="00000000" w:rsidP="00000000" w:rsidRDefault="00000000" w:rsidRPr="00000000" w14:paraId="000006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degree of isolation.</w:t>
      </w:r>
    </w:p>
    <w:p w:rsidR="00000000" w:rsidDel="00000000" w:rsidP="00000000" w:rsidRDefault="00000000" w:rsidRPr="00000000" w14:paraId="000006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odd behaviors.</w:t>
      </w:r>
    </w:p>
    <w:p w:rsidR="00000000" w:rsidDel="00000000" w:rsidP="00000000" w:rsidRDefault="00000000" w:rsidRPr="00000000" w14:paraId="000006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self-centeredness.</w:t>
      </w:r>
    </w:p>
    <w:p w:rsidR="00000000" w:rsidDel="00000000" w:rsidP="00000000" w:rsidRDefault="00000000" w:rsidRPr="00000000" w14:paraId="000006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fear of rejection.</w:t>
      </w:r>
    </w:p>
    <w:p w:rsidR="00000000" w:rsidDel="00000000" w:rsidP="00000000" w:rsidRDefault="00000000" w:rsidRPr="00000000" w14:paraId="0000061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1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Schizoid Personality Disorder is characterized by a pattern of indifference to social relations and a limited range of emotional expression in social situations. Avoidant Personality Disorder is characterized by social inhibition, feelings of inadequacy, and hypersensitivity to negative evaluation. Individuals with both these disorder are likely to avoid social relationships. However, those with Avoidant Personality Disorder do so due to timidity and fear of criticism, disapproval, or rejection. Individuals with Schizoid Personality Disorder, by contrast, do so out of indifference to social relationships and a preference for solitary activities.</w:t>
      </w:r>
    </w:p>
    <w:p w:rsidR="00000000" w:rsidDel="00000000" w:rsidP="00000000" w:rsidRDefault="00000000" w:rsidRPr="00000000" w14:paraId="0000061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88</w:t>
      </w:r>
      <w:r w:rsidDel="00000000" w:rsidR="00000000" w:rsidRPr="00000000">
        <w:rPr>
          <w:rtl w:val="0"/>
        </w:rPr>
      </w:r>
    </w:p>
    <w:p w:rsidR="00000000" w:rsidDel="00000000" w:rsidP="00000000" w:rsidRDefault="00000000" w:rsidRPr="00000000" w14:paraId="0000061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1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1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24" name=""/>
                <a:graphic>
                  <a:graphicData uri="http://schemas.microsoft.com/office/word/2010/wordprocessingShape">
                    <wps:wsp>
                      <wps:cNvSpPr/>
                      <wps:cNvPr id="136" name="Shape 13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24" name="image135.png"/>
                <a:graphic>
                  <a:graphicData uri="http://schemas.openxmlformats.org/drawingml/2006/picture">
                    <pic:pic>
                      <pic:nvPicPr>
                        <pic:cNvPr id="0" name="image13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1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#113: According to the Specialty Guidelines for Forensic Psychologists (APA, 1991), if a psychological evaluation is ordered by a court and the defendant to be evaluated informs the evaluating psychologist that he does not wish to cooperate, the psychologist should:</w:t>
      </w:r>
    </w:p>
    <w:p w:rsidR="00000000" w:rsidDel="00000000" w:rsidP="00000000" w:rsidRDefault="00000000" w:rsidRPr="00000000" w14:paraId="000006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88Select one:</w:t>
      </w:r>
    </w:p>
    <w:p w:rsidR="00000000" w:rsidDel="00000000" w:rsidP="00000000" w:rsidRDefault="00000000" w:rsidRPr="00000000" w14:paraId="000006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conduct the evaluation</w:t>
      </w:r>
    </w:p>
    <w:p w:rsidR="00000000" w:rsidDel="00000000" w:rsidP="00000000" w:rsidRDefault="00000000" w:rsidRPr="00000000" w14:paraId="000006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refuse to conduct the evaluation</w:t>
      </w:r>
    </w:p>
    <w:p w:rsidR="00000000" w:rsidDel="00000000" w:rsidP="00000000" w:rsidRDefault="00000000" w:rsidRPr="00000000" w14:paraId="000006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refuse to conduct the evaluation unless the defendant consents</w:t>
      </w:r>
    </w:p>
    <w:p w:rsidR="00000000" w:rsidDel="00000000" w:rsidP="00000000" w:rsidRDefault="00000000" w:rsidRPr="00000000" w14:paraId="000006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postpone the evaluation and notify the defendant's attorney</w:t>
      </w:r>
    </w:p>
    <w:p w:rsidR="00000000" w:rsidDel="00000000" w:rsidP="00000000" w:rsidRDefault="00000000" w:rsidRPr="00000000" w14:paraId="0000062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2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Although it is not necessary to obtain informed consent for court-ordered evaluations, the subject of the evaluation should be informed of its purpose. Furthermore, if the subject does not want to be evaluated, the subject's attorney should be contacted before taking further action. If the attorney also objects to the evaluation, the psychologist should then notify the court and respond as directed.</w:t>
      </w:r>
    </w:p>
    <w:p w:rsidR="00000000" w:rsidDel="00000000" w:rsidP="00000000" w:rsidRDefault="00000000" w:rsidRPr="00000000" w14:paraId="0000062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89</w:t>
      </w:r>
      <w:r w:rsidDel="00000000" w:rsidR="00000000" w:rsidRPr="00000000">
        <w:rPr>
          <w:rtl w:val="0"/>
        </w:rPr>
      </w:r>
    </w:p>
    <w:p w:rsidR="00000000" w:rsidDel="00000000" w:rsidP="00000000" w:rsidRDefault="00000000" w:rsidRPr="00000000" w14:paraId="0000062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2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2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20" name=""/>
                <a:graphic>
                  <a:graphicData uri="http://schemas.microsoft.com/office/word/2010/wordprocessingShape">
                    <wps:wsp>
                      <wps:cNvSpPr/>
                      <wps:cNvPr id="132" name="Shape 13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20" name="image131.png"/>
                <a:graphic>
                  <a:graphicData uri="http://schemas.openxmlformats.org/drawingml/2006/picture">
                    <pic:pic>
                      <pic:nvPicPr>
                        <pic:cNvPr id="0" name="image13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2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#451: Recent literature comparing leadership and management has identified several similarities and differences. Which of the following set of characteristics is more critical for today's leaders than for managers?</w:t>
      </w:r>
    </w:p>
    <w:p w:rsidR="00000000" w:rsidDel="00000000" w:rsidP="00000000" w:rsidRDefault="00000000" w:rsidRPr="00000000" w14:paraId="000006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89Select one:</w:t>
      </w:r>
    </w:p>
    <w:p w:rsidR="00000000" w:rsidDel="00000000" w:rsidP="00000000" w:rsidRDefault="00000000" w:rsidRPr="00000000" w14:paraId="000006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rational, persistent, and tough-minded</w:t>
      </w:r>
    </w:p>
    <w:p w:rsidR="00000000" w:rsidDel="00000000" w:rsidP="00000000" w:rsidRDefault="00000000" w:rsidRPr="00000000" w14:paraId="000006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problem-solving, persistent, and independent</w:t>
      </w:r>
    </w:p>
    <w:p w:rsidR="00000000" w:rsidDel="00000000" w:rsidP="00000000" w:rsidRDefault="00000000" w:rsidRPr="00000000" w14:paraId="000006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visionary, authoritative, and tough-minded</w:t>
      </w:r>
    </w:p>
    <w:p w:rsidR="00000000" w:rsidDel="00000000" w:rsidP="00000000" w:rsidRDefault="00000000" w:rsidRPr="00000000" w14:paraId="000006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independent, innovative, and flexible</w:t>
      </w:r>
    </w:p>
    <w:p w:rsidR="00000000" w:rsidDel="00000000" w:rsidP="00000000" w:rsidRDefault="00000000" w:rsidRPr="00000000" w14:paraId="0000063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3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 topic of interest in the I/O literature is the difference between leaders and managers. Characteristics that are considered particularly important for leaders include: visionary, creative, flexible, inspiring, courageous, and independent. See G. Capowski, Anatomy of a leader: Where are the leaders of tomorrow?, Management Review, 1994, p. 2.</w:t>
      </w:r>
    </w:p>
    <w:p w:rsidR="00000000" w:rsidDel="00000000" w:rsidP="00000000" w:rsidRDefault="00000000" w:rsidRPr="00000000" w14:paraId="0000063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90</w:t>
      </w:r>
      <w:r w:rsidDel="00000000" w:rsidR="00000000" w:rsidRPr="00000000">
        <w:rPr>
          <w:rtl w:val="0"/>
        </w:rPr>
      </w:r>
    </w:p>
    <w:p w:rsidR="00000000" w:rsidDel="00000000" w:rsidP="00000000" w:rsidRDefault="00000000" w:rsidRPr="00000000" w14:paraId="0000063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3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3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21" name=""/>
                <a:graphic>
                  <a:graphicData uri="http://schemas.microsoft.com/office/word/2010/wordprocessingShape">
                    <wps:wsp>
                      <wps:cNvSpPr/>
                      <wps:cNvPr id="133" name="Shape 13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21" name="image132.png"/>
                <a:graphic>
                  <a:graphicData uri="http://schemas.openxmlformats.org/drawingml/2006/picture">
                    <pic:pic>
                      <pic:nvPicPr>
                        <pic:cNvPr id="0" name="image13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3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#1382: A large monotrait-heteromethod coefficient in a multitrait-multimethod matrix indicates evidence of:</w:t>
      </w:r>
    </w:p>
    <w:p w:rsidR="00000000" w:rsidDel="00000000" w:rsidP="00000000" w:rsidRDefault="00000000" w:rsidRPr="00000000" w14:paraId="000006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90Select one:</w:t>
      </w:r>
    </w:p>
    <w:p w:rsidR="00000000" w:rsidDel="00000000" w:rsidP="00000000" w:rsidRDefault="00000000" w:rsidRPr="00000000" w14:paraId="000006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convergent validity</w:t>
      </w:r>
    </w:p>
    <w:p w:rsidR="00000000" w:rsidDel="00000000" w:rsidP="00000000" w:rsidRDefault="00000000" w:rsidRPr="00000000" w14:paraId="000006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concurrent validity</w:t>
      </w:r>
    </w:p>
    <w:p w:rsidR="00000000" w:rsidDel="00000000" w:rsidP="00000000" w:rsidRDefault="00000000" w:rsidRPr="00000000" w14:paraId="000006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predictive validity</w:t>
      </w:r>
    </w:p>
    <w:p w:rsidR="00000000" w:rsidDel="00000000" w:rsidP="00000000" w:rsidRDefault="00000000" w:rsidRPr="00000000" w14:paraId="000006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discriminant validity</w:t>
      </w:r>
    </w:p>
    <w:p w:rsidR="00000000" w:rsidDel="00000000" w:rsidP="00000000" w:rsidRDefault="00000000" w:rsidRPr="00000000" w14:paraId="0000064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4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 multitrait-multimethod matrix is a complicated method for assessing convergent and discriminant validity. Convergent validity requires that different ways of measuring the same trait yield the same result. Monotrait-heteromethod coefficients are correlations between two measures that assess the same trait using different methods; therefore if a test has convergent validity, this correlation should be high. Heterotrait-monomethod and heterotrait-heteromethod, both confirm discriminatory validity, and monotrait-monomethod coefficients are reliability coefficients.</w:t>
        <w:br w:type="textWrapping"/>
        <w:t xml:space="preserve">Additional Information: </w:t>
      </w:r>
      <w:hyperlink r:id="rId77">
        <w:r w:rsidDel="00000000" w:rsidR="00000000" w:rsidRPr="00000000">
          <w:rPr>
            <w:rFonts w:ascii="Quattrocento Sans" w:cs="Quattrocento Sans" w:eastAsia="Quattrocento Sans" w:hAnsi="Quattrocento Sans"/>
            <w:color w:val="1d1f59"/>
            <w:sz w:val="21"/>
            <w:szCs w:val="21"/>
            <w:rtl w:val="0"/>
          </w:rPr>
          <w:t xml:space="preserve">Convergent and Discriminant (Divergent) Validation</w:t>
        </w:r>
      </w:hyperlink>
      <w:r w:rsidDel="00000000" w:rsidR="00000000" w:rsidRPr="00000000">
        <w:rPr>
          <w:rtl w:val="0"/>
        </w:rPr>
      </w:r>
    </w:p>
    <w:p w:rsidR="00000000" w:rsidDel="00000000" w:rsidP="00000000" w:rsidRDefault="00000000" w:rsidRPr="00000000" w14:paraId="0000064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91</w:t>
      </w:r>
      <w:r w:rsidDel="00000000" w:rsidR="00000000" w:rsidRPr="00000000">
        <w:rPr>
          <w:rtl w:val="0"/>
        </w:rPr>
      </w:r>
    </w:p>
    <w:p w:rsidR="00000000" w:rsidDel="00000000" w:rsidP="00000000" w:rsidRDefault="00000000" w:rsidRPr="00000000" w14:paraId="0000064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4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4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10" name=""/>
                <a:graphic>
                  <a:graphicData uri="http://schemas.microsoft.com/office/word/2010/wordprocessingShape">
                    <wps:wsp>
                      <wps:cNvSpPr/>
                      <wps:cNvPr id="122" name="Shape 12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10" name="image121.png"/>
                <a:graphic>
                  <a:graphicData uri="http://schemas.openxmlformats.org/drawingml/2006/picture">
                    <pic:pic>
                      <pic:nvPicPr>
                        <pic:cNvPr id="0" name="image12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4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#6646: Which of the following concepts is not a feature of Transactional Analysis (TA)?</w:t>
      </w:r>
    </w:p>
    <w:p w:rsidR="00000000" w:rsidDel="00000000" w:rsidP="00000000" w:rsidRDefault="00000000" w:rsidRPr="00000000" w14:paraId="000006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91Select one:</w:t>
      </w:r>
    </w:p>
    <w:p w:rsidR="00000000" w:rsidDel="00000000" w:rsidP="00000000" w:rsidRDefault="00000000" w:rsidRPr="00000000" w14:paraId="000006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parent, adult, child ego states</w:t>
      </w:r>
    </w:p>
    <w:p w:rsidR="00000000" w:rsidDel="00000000" w:rsidP="00000000" w:rsidRDefault="00000000" w:rsidRPr="00000000" w14:paraId="000006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life positions</w:t>
      </w:r>
    </w:p>
    <w:p w:rsidR="00000000" w:rsidDel="00000000" w:rsidP="00000000" w:rsidRDefault="00000000" w:rsidRPr="00000000" w14:paraId="000006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psychosocial stages</w:t>
      </w:r>
    </w:p>
    <w:p w:rsidR="00000000" w:rsidDel="00000000" w:rsidP="00000000" w:rsidRDefault="00000000" w:rsidRPr="00000000" w14:paraId="000006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egograms</w:t>
      </w:r>
    </w:p>
    <w:p w:rsidR="00000000" w:rsidDel="00000000" w:rsidP="00000000" w:rsidRDefault="00000000" w:rsidRPr="00000000" w14:paraId="0000065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5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psychosocial stages of development are associated with Erik Erikson's theory. Transactional Analysis (TA) is a model of people and relationships that is based on two notions: first, that we have functional 'ego-states' to our personality; and second, that these parts converse with one another in 'transactions.' Berne's theory proposes we each have internal models or ego states of parents [i.e., Critical Parent (CP), Nurturing Parent (NP)], children [i.e., Free Child (FC), Adapted Child (AC)] and adults*, and that we play these roles with one another in our relationships as well as with ourselves internally. The ego states, which are expressed relative to one another, can be mapped using an egogram*. Life positions* in TA refer to the view we have of ourselves in relation to other people around us such as "I'm okay, You're okay" and its variations. (* These are correct statements which make them incorrect options.)</w:t>
      </w:r>
    </w:p>
    <w:p w:rsidR="00000000" w:rsidDel="00000000" w:rsidP="00000000" w:rsidRDefault="00000000" w:rsidRPr="00000000" w14:paraId="0000065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92</w:t>
      </w:r>
      <w:r w:rsidDel="00000000" w:rsidR="00000000" w:rsidRPr="00000000">
        <w:rPr>
          <w:rtl w:val="0"/>
        </w:rPr>
      </w:r>
    </w:p>
    <w:p w:rsidR="00000000" w:rsidDel="00000000" w:rsidP="00000000" w:rsidRDefault="00000000" w:rsidRPr="00000000" w14:paraId="0000065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5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5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08" name=""/>
                <a:graphic>
                  <a:graphicData uri="http://schemas.microsoft.com/office/word/2010/wordprocessingShape">
                    <wps:wsp>
                      <wps:cNvSpPr/>
                      <wps:cNvPr id="120" name="Shape 12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08" name="image119.png"/>
                <a:graphic>
                  <a:graphicData uri="http://schemas.openxmlformats.org/drawingml/2006/picture">
                    <pic:pic>
                      <pic:nvPicPr>
                        <pic:cNvPr id="0" name="image11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5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#7254: The symptoms of Obsessive-Compulsive Disorder can be alleviated through cognitive-behavioral treatments and medication interventions that reduce activity in the</w:t>
      </w:r>
    </w:p>
    <w:p w:rsidR="00000000" w:rsidDel="00000000" w:rsidP="00000000" w:rsidRDefault="00000000" w:rsidRPr="00000000" w14:paraId="000006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92Select one:</w:t>
      </w:r>
    </w:p>
    <w:p w:rsidR="00000000" w:rsidDel="00000000" w:rsidP="00000000" w:rsidRDefault="00000000" w:rsidRPr="00000000" w14:paraId="000006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reticular activating system.</w:t>
      </w:r>
    </w:p>
    <w:p w:rsidR="00000000" w:rsidDel="00000000" w:rsidP="00000000" w:rsidRDefault="00000000" w:rsidRPr="00000000" w14:paraId="000006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inferior colliculus.</w:t>
      </w:r>
    </w:p>
    <w:p w:rsidR="00000000" w:rsidDel="00000000" w:rsidP="00000000" w:rsidRDefault="00000000" w:rsidRPr="00000000" w14:paraId="000006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caudate nucleus.</w:t>
      </w:r>
    </w:p>
    <w:p w:rsidR="00000000" w:rsidDel="00000000" w:rsidP="00000000" w:rsidRDefault="00000000" w:rsidRPr="00000000" w14:paraId="000006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locus coeruleus.</w:t>
      </w:r>
    </w:p>
    <w:p w:rsidR="00000000" w:rsidDel="00000000" w:rsidP="00000000" w:rsidRDefault="00000000" w:rsidRPr="00000000" w14:paraId="0000066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6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caudate nucleus appears to be overactive in people diagnosed with OCD. L.R. Baxter reports that both behavioral interventions and drug therapy affect metabolic rate in the caudate nucleus (Caudate glucose metabolic rate changes with both drug and behavior therapy for Obsessive-Compulsive Disorder, Archives of General Psychiatry, 1992, 49, 681-689).</w:t>
      </w:r>
    </w:p>
    <w:p w:rsidR="00000000" w:rsidDel="00000000" w:rsidP="00000000" w:rsidRDefault="00000000" w:rsidRPr="00000000" w14:paraId="0000066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reticular activating system*, which you should remember by now, is involved in attention and arousal. The inferior colliculus*, controls auditory reflexes, and the locus coeruleus* may be associated with Depression and Panic Disorder (* incorrect options).</w:t>
      </w:r>
    </w:p>
    <w:p w:rsidR="00000000" w:rsidDel="00000000" w:rsidP="00000000" w:rsidRDefault="00000000" w:rsidRPr="00000000" w14:paraId="0000066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93</w:t>
      </w:r>
      <w:r w:rsidDel="00000000" w:rsidR="00000000" w:rsidRPr="00000000">
        <w:rPr>
          <w:rtl w:val="0"/>
        </w:rPr>
      </w:r>
    </w:p>
    <w:p w:rsidR="00000000" w:rsidDel="00000000" w:rsidP="00000000" w:rsidRDefault="00000000" w:rsidRPr="00000000" w14:paraId="0000066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6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6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09" name=""/>
                <a:graphic>
                  <a:graphicData uri="http://schemas.microsoft.com/office/word/2010/wordprocessingShape">
                    <wps:wsp>
                      <wps:cNvSpPr/>
                      <wps:cNvPr id="121" name="Shape 12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09" name="image120.png"/>
                <a:graphic>
                  <a:graphicData uri="http://schemas.openxmlformats.org/drawingml/2006/picture">
                    <pic:pic>
                      <pic:nvPicPr>
                        <pic:cNvPr id="0" name="image12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6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#1350: Research on the self-serving bias has found support for all of the following conclusions except</w:t>
      </w:r>
    </w:p>
    <w:p w:rsidR="00000000" w:rsidDel="00000000" w:rsidP="00000000" w:rsidRDefault="00000000" w:rsidRPr="00000000" w14:paraId="000006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93Select one:</w:t>
      </w:r>
    </w:p>
    <w:p w:rsidR="00000000" w:rsidDel="00000000" w:rsidP="00000000" w:rsidRDefault="00000000" w:rsidRPr="00000000" w14:paraId="000006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is more likely to occur in individuals with high self-esteem than low self-esteem.</w:t>
      </w:r>
    </w:p>
    <w:p w:rsidR="00000000" w:rsidDel="00000000" w:rsidP="00000000" w:rsidRDefault="00000000" w:rsidRPr="00000000" w14:paraId="000006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may be present both under conditions of anonymity and in the presence of an audience.</w:t>
      </w:r>
    </w:p>
    <w:p w:rsidR="00000000" w:rsidDel="00000000" w:rsidP="00000000" w:rsidRDefault="00000000" w:rsidRPr="00000000" w14:paraId="000006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failure is more likely to be attributed to internal factors when the person expects future improvement.</w:t>
      </w:r>
    </w:p>
    <w:p w:rsidR="00000000" w:rsidDel="00000000" w:rsidP="00000000" w:rsidRDefault="00000000" w:rsidRPr="00000000" w14:paraId="000006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operates in the same manner across cultures.</w:t>
      </w:r>
    </w:p>
    <w:p w:rsidR="00000000" w:rsidDel="00000000" w:rsidP="00000000" w:rsidRDefault="00000000" w:rsidRPr="00000000" w14:paraId="0000067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7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br w:type="textWrapping"/>
        <w:t xml:space="preserve">The self-serving bias refers to the tendency to attribute one's own successes to internal factors and one's failures to external factors--i.e., to take credit for one's successes and place blame for one's failures. Research shows that the self-serving bias does not operate the same way across cultures, and in fact may be reversed in more collectivist cultures. For example, a study of Japanese students found that on a difficult memory task, they were more likely to attribute their failures to internal factors and their successes to external factors. Some authors, therefore, have concluded that a modesty bias rather than a self-serving bias occurs in some cultures. The other choices are true of the self-serving bias.</w:t>
        <w:br w:type="textWrapping"/>
        <w:br w:type="textWrapping"/>
        <w:t xml:space="preserve">Self-esteem mediates its likelihood of operating; those with high self-esteem are more likely to display it than those with low self-esteem. And as stated by this choice, it has been shown equally likely to operate under conditions of anonymity and in the presence of an audience (however, in collectivist cultures, conditions of anonymity may evoke it when a modesty bias might otherwise be more likely). Finally, an expectation of future improvement is another mediating variable--attribution of failures to internal factors is more likely when a person expects future successes.</w:t>
        <w:br w:type="textWrapping"/>
        <w:br w:type="textWrapping"/>
      </w:r>
    </w:p>
    <w:p w:rsidR="00000000" w:rsidDel="00000000" w:rsidP="00000000" w:rsidRDefault="00000000" w:rsidRPr="00000000" w14:paraId="0000067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Additional Information: </w:t>
      </w:r>
      <w:hyperlink r:id="rId78">
        <w:r w:rsidDel="00000000" w:rsidR="00000000" w:rsidRPr="00000000">
          <w:rPr>
            <w:rFonts w:ascii="Quattrocento Sans" w:cs="Quattrocento Sans" w:eastAsia="Quattrocento Sans" w:hAnsi="Quattrocento Sans"/>
            <w:color w:val="1d1f59"/>
            <w:sz w:val="21"/>
            <w:szCs w:val="21"/>
            <w:rtl w:val="0"/>
          </w:rPr>
          <w:t xml:space="preserve">Self-Serving Bias</w:t>
        </w:r>
      </w:hyperlink>
      <w:r w:rsidDel="00000000" w:rsidR="00000000" w:rsidRPr="00000000">
        <w:rPr>
          <w:rtl w:val="0"/>
        </w:rPr>
      </w:r>
    </w:p>
    <w:p w:rsidR="00000000" w:rsidDel="00000000" w:rsidP="00000000" w:rsidRDefault="00000000" w:rsidRPr="00000000" w14:paraId="0000067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94</w:t>
      </w:r>
      <w:r w:rsidDel="00000000" w:rsidR="00000000" w:rsidRPr="00000000">
        <w:rPr>
          <w:rtl w:val="0"/>
        </w:rPr>
      </w:r>
    </w:p>
    <w:p w:rsidR="00000000" w:rsidDel="00000000" w:rsidP="00000000" w:rsidRDefault="00000000" w:rsidRPr="00000000" w14:paraId="0000067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7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7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06" name=""/>
                <a:graphic>
                  <a:graphicData uri="http://schemas.microsoft.com/office/word/2010/wordprocessingShape">
                    <wps:wsp>
                      <wps:cNvSpPr/>
                      <wps:cNvPr id="118" name="Shape 11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06" name="image117.png"/>
                <a:graphic>
                  <a:graphicData uri="http://schemas.openxmlformats.org/drawingml/2006/picture">
                    <pic:pic>
                      <pic:nvPicPr>
                        <pic:cNvPr id="0" name="image11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7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#249: A managed care company asks a psychologist to conduct a study on the relative effectiveness of a 10-week therapy program for depression vs. a 20-week therapy program. The company plans to publish the results of the research if no significant difference is found but will not publish the results if the longer therapy program is more effective. The psychologist should:</w:t>
      </w:r>
    </w:p>
    <w:p w:rsidR="00000000" w:rsidDel="00000000" w:rsidP="00000000" w:rsidRDefault="00000000" w:rsidRPr="00000000" w14:paraId="000006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94Select one:</w:t>
      </w:r>
    </w:p>
    <w:p w:rsidR="00000000" w:rsidDel="00000000" w:rsidP="00000000" w:rsidRDefault="00000000" w:rsidRPr="00000000" w14:paraId="000006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agree to conduct the study because it is within the company's rights to publish or not publish their research findings</w:t>
      </w:r>
    </w:p>
    <w:p w:rsidR="00000000" w:rsidDel="00000000" w:rsidP="00000000" w:rsidRDefault="00000000" w:rsidRPr="00000000" w14:paraId="000006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agree to conduct the study if the psychologist is able to approve any article submitted for publication</w:t>
      </w:r>
    </w:p>
    <w:p w:rsidR="00000000" w:rsidDel="00000000" w:rsidP="00000000" w:rsidRDefault="00000000" w:rsidRPr="00000000" w14:paraId="000006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agree to conduct the study only if all research participants are appropriately debriefed at the conclusion of the study</w:t>
      </w:r>
    </w:p>
    <w:p w:rsidR="00000000" w:rsidDel="00000000" w:rsidP="00000000" w:rsidRDefault="00000000" w:rsidRPr="00000000" w14:paraId="000006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refuse to conduct the study</w:t>
      </w:r>
    </w:p>
    <w:p w:rsidR="00000000" w:rsidDel="00000000" w:rsidP="00000000" w:rsidRDefault="00000000" w:rsidRPr="00000000" w14:paraId="0000068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8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Ethical Standard 5.01 states, "Psychologists do not knowingly make public statements that are false, deceptive, or fraudulent, concerning their research, practice, or other work activities or those of persons or organizations with which they are affiliated." Although in this case the psychologist is asked not to publish data, this would still be deceptive. It also is inconsistent with General Principle A of the Ethics Code which states that, "psychologists seek to safeguard the welfare and rights of those with whom they interact professionally and other affected persons.... Because psychologists' scientific and professional judgments and actions may affect the lives of others, they are alert to and guard against personal, financial, social, organizational, or political factors that might lead to misuse of their influence."</w:t>
        <w:br w:type="textWrapping"/>
        <w:t xml:space="preserve">Additional Information: </w:t>
      </w:r>
      <w:hyperlink r:id="rId79">
        <w:r w:rsidDel="00000000" w:rsidR="00000000" w:rsidRPr="00000000">
          <w:rPr>
            <w:rFonts w:ascii="Quattrocento Sans" w:cs="Quattrocento Sans" w:eastAsia="Quattrocento Sans" w:hAnsi="Quattrocento Sans"/>
            <w:color w:val="1d1f59"/>
            <w:sz w:val="21"/>
            <w:szCs w:val="21"/>
            <w:rtl w:val="0"/>
          </w:rPr>
          <w:t xml:space="preserve">Public Statements Made by Psychologists and Others</w:t>
        </w:r>
      </w:hyperlink>
      <w:r w:rsidDel="00000000" w:rsidR="00000000" w:rsidRPr="00000000">
        <w:rPr>
          <w:rtl w:val="0"/>
        </w:rPr>
      </w:r>
    </w:p>
    <w:p w:rsidR="00000000" w:rsidDel="00000000" w:rsidP="00000000" w:rsidRDefault="00000000" w:rsidRPr="00000000" w14:paraId="0000068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95</w:t>
      </w:r>
      <w:r w:rsidDel="00000000" w:rsidR="00000000" w:rsidRPr="00000000">
        <w:rPr>
          <w:rtl w:val="0"/>
        </w:rPr>
      </w:r>
    </w:p>
    <w:p w:rsidR="00000000" w:rsidDel="00000000" w:rsidP="00000000" w:rsidRDefault="00000000" w:rsidRPr="00000000" w14:paraId="0000068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8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8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07" name=""/>
                <a:graphic>
                  <a:graphicData uri="http://schemas.microsoft.com/office/word/2010/wordprocessingShape">
                    <wps:wsp>
                      <wps:cNvSpPr/>
                      <wps:cNvPr id="119" name="Shape 11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07" name="image118.png"/>
                <a:graphic>
                  <a:graphicData uri="http://schemas.openxmlformats.org/drawingml/2006/picture">
                    <pic:pic>
                      <pic:nvPicPr>
                        <pic:cNvPr id="0" name="image11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8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#6769: A depressed white middle-aged man is at the highest risk for suicide if he has been</w:t>
      </w:r>
    </w:p>
    <w:p w:rsidR="00000000" w:rsidDel="00000000" w:rsidP="00000000" w:rsidRDefault="00000000" w:rsidRPr="00000000" w14:paraId="000006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95Select one:</w:t>
      </w:r>
    </w:p>
    <w:p w:rsidR="00000000" w:rsidDel="00000000" w:rsidP="00000000" w:rsidRDefault="00000000" w:rsidRPr="00000000" w14:paraId="000006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Divorced for 1 year, has somatic complaints, and constriction of affect</w:t>
      </w:r>
    </w:p>
    <w:p w:rsidR="00000000" w:rsidDel="00000000" w:rsidP="00000000" w:rsidRDefault="00000000" w:rsidRPr="00000000" w14:paraId="000006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Divorced for 5 years, is overtly hostile, and does not want help</w:t>
      </w:r>
    </w:p>
    <w:p w:rsidR="00000000" w:rsidDel="00000000" w:rsidP="00000000" w:rsidRDefault="00000000" w:rsidRPr="00000000" w14:paraId="000006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Divorced for 5 years, has somatic complaints, and constriction of affect</w:t>
      </w:r>
    </w:p>
    <w:p w:rsidR="00000000" w:rsidDel="00000000" w:rsidP="00000000" w:rsidRDefault="00000000" w:rsidRPr="00000000" w14:paraId="000006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Divorced for 10 years, is overtly hostile, and has no friends outside his family</w:t>
      </w:r>
    </w:p>
    <w:p w:rsidR="00000000" w:rsidDel="00000000" w:rsidP="00000000" w:rsidRDefault="00000000" w:rsidRPr="00000000" w14:paraId="0000069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9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Men are at highest risk for suicide during the first year following divorce. Constriction of affect (rather than overt hostility), as well as, certain illnesses also increase the risk of suicide.</w:t>
        <w:br w:type="textWrapping"/>
        <w:t xml:space="preserve">Additional Information: </w:t>
      </w:r>
      <w:hyperlink r:id="rId80">
        <w:r w:rsidDel="00000000" w:rsidR="00000000" w:rsidRPr="00000000">
          <w:rPr>
            <w:rFonts w:ascii="Quattrocento Sans" w:cs="Quattrocento Sans" w:eastAsia="Quattrocento Sans" w:hAnsi="Quattrocento Sans"/>
            <w:color w:val="1d1f59"/>
            <w:sz w:val="21"/>
            <w:szCs w:val="21"/>
            <w:rtl w:val="0"/>
          </w:rPr>
          <w:t xml:space="preserve">Risk Factors (Suicide)</w:t>
        </w:r>
      </w:hyperlink>
      <w:r w:rsidDel="00000000" w:rsidR="00000000" w:rsidRPr="00000000">
        <w:rPr>
          <w:rtl w:val="0"/>
        </w:rPr>
      </w:r>
    </w:p>
    <w:p w:rsidR="00000000" w:rsidDel="00000000" w:rsidP="00000000" w:rsidRDefault="00000000" w:rsidRPr="00000000" w14:paraId="0000069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96</w:t>
      </w:r>
      <w:r w:rsidDel="00000000" w:rsidR="00000000" w:rsidRPr="00000000">
        <w:rPr>
          <w:rtl w:val="0"/>
        </w:rPr>
      </w:r>
    </w:p>
    <w:p w:rsidR="00000000" w:rsidDel="00000000" w:rsidP="00000000" w:rsidRDefault="00000000" w:rsidRPr="00000000" w14:paraId="0000069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9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9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04" name=""/>
                <a:graphic>
                  <a:graphicData uri="http://schemas.microsoft.com/office/word/2010/wordprocessingShape">
                    <wps:wsp>
                      <wps:cNvSpPr/>
                      <wps:cNvPr id="116" name="Shape 11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04" name="image115.png"/>
                <a:graphic>
                  <a:graphicData uri="http://schemas.openxmlformats.org/drawingml/2006/picture">
                    <pic:pic>
                      <pic:nvPicPr>
                        <pic:cNvPr id="0" name="image11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A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#1003: What effect do neurotransmitters have on postsynaptic cells?</w:t>
      </w:r>
    </w:p>
    <w:p w:rsidR="00000000" w:rsidDel="00000000" w:rsidP="00000000" w:rsidRDefault="00000000" w:rsidRPr="00000000" w14:paraId="000006A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96Select one:</w:t>
      </w:r>
    </w:p>
    <w:p w:rsidR="00000000" w:rsidDel="00000000" w:rsidP="00000000" w:rsidRDefault="00000000" w:rsidRPr="00000000" w14:paraId="000006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an excitatory effect</w:t>
      </w:r>
    </w:p>
    <w:p w:rsidR="00000000" w:rsidDel="00000000" w:rsidP="00000000" w:rsidRDefault="00000000" w:rsidRPr="00000000" w14:paraId="000006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an inhibitory effect</w:t>
      </w:r>
    </w:p>
    <w:p w:rsidR="00000000" w:rsidDel="00000000" w:rsidP="00000000" w:rsidRDefault="00000000" w:rsidRPr="00000000" w14:paraId="000006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either an excitatory or inhibitory effect</w:t>
      </w:r>
    </w:p>
    <w:p w:rsidR="00000000" w:rsidDel="00000000" w:rsidP="00000000" w:rsidRDefault="00000000" w:rsidRPr="00000000" w14:paraId="000006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ability to decrease the action potential</w:t>
      </w:r>
    </w:p>
    <w:p w:rsidR="00000000" w:rsidDel="00000000" w:rsidP="00000000" w:rsidRDefault="00000000" w:rsidRPr="00000000" w14:paraId="000006A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A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Neurotransmitters can have an excitatory or inhibitory effect on postsynaptic cells, either increasing or decreasing the likelihood that an action potential will occur. Some neurotransmitters act as "neuromodulators" that increase or decrease the sensitivity of neurons to the effects of other neurotransmitters.</w:t>
        <w:br w:type="textWrapping"/>
        <w:t xml:space="preserve">Additional Information: </w:t>
      </w:r>
      <w:hyperlink r:id="rId81">
        <w:r w:rsidDel="00000000" w:rsidR="00000000" w:rsidRPr="00000000">
          <w:rPr>
            <w:rFonts w:ascii="Quattrocento Sans" w:cs="Quattrocento Sans" w:eastAsia="Quattrocento Sans" w:hAnsi="Quattrocento Sans"/>
            <w:color w:val="1d1f59"/>
            <w:sz w:val="21"/>
            <w:szCs w:val="21"/>
            <w:rtl w:val="0"/>
          </w:rPr>
          <w:t xml:space="preserve">Neurotransmitters</w:t>
        </w:r>
      </w:hyperlink>
      <w:r w:rsidDel="00000000" w:rsidR="00000000" w:rsidRPr="00000000">
        <w:rPr>
          <w:rtl w:val="0"/>
        </w:rPr>
      </w:r>
    </w:p>
    <w:p w:rsidR="00000000" w:rsidDel="00000000" w:rsidP="00000000" w:rsidRDefault="00000000" w:rsidRPr="00000000" w14:paraId="000006A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97</w:t>
      </w:r>
      <w:r w:rsidDel="00000000" w:rsidR="00000000" w:rsidRPr="00000000">
        <w:rPr>
          <w:rtl w:val="0"/>
        </w:rPr>
      </w:r>
    </w:p>
    <w:p w:rsidR="00000000" w:rsidDel="00000000" w:rsidP="00000000" w:rsidRDefault="00000000" w:rsidRPr="00000000" w14:paraId="000006A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A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B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05" name=""/>
                <a:graphic>
                  <a:graphicData uri="http://schemas.microsoft.com/office/word/2010/wordprocessingShape">
                    <wps:wsp>
                      <wps:cNvSpPr/>
                      <wps:cNvPr id="117" name="Shape 11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05" name="image116.png"/>
                <a:graphic>
                  <a:graphicData uri="http://schemas.openxmlformats.org/drawingml/2006/picture">
                    <pic:pic>
                      <pic:nvPicPr>
                        <pic:cNvPr id="0" name="image11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B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#461: Which of the following models of leadership provides a "decision tree" to help a leader determine whether an autocratic, consultative, or consensual decision-making approach is best given the nature of the work situation?</w:t>
      </w:r>
    </w:p>
    <w:p w:rsidR="00000000" w:rsidDel="00000000" w:rsidP="00000000" w:rsidRDefault="00000000" w:rsidRPr="00000000" w14:paraId="000006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97Select one:</w:t>
      </w:r>
    </w:p>
    <w:p w:rsidR="00000000" w:rsidDel="00000000" w:rsidP="00000000" w:rsidRDefault="00000000" w:rsidRPr="00000000" w14:paraId="000006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Fiedler's contingency model</w:t>
      </w:r>
    </w:p>
    <w:p w:rsidR="00000000" w:rsidDel="00000000" w:rsidP="00000000" w:rsidRDefault="00000000" w:rsidRPr="00000000" w14:paraId="000006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Hersey and Blanchard's situational model</w:t>
      </w:r>
    </w:p>
    <w:p w:rsidR="00000000" w:rsidDel="00000000" w:rsidP="00000000" w:rsidRDefault="00000000" w:rsidRPr="00000000" w14:paraId="000006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Vroom and Yetton's normative model</w:t>
      </w:r>
    </w:p>
    <w:p w:rsidR="00000000" w:rsidDel="00000000" w:rsidP="00000000" w:rsidRDefault="00000000" w:rsidRPr="00000000" w14:paraId="000006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House's path-goal model</w:t>
      </w:r>
    </w:p>
    <w:p w:rsidR="00000000" w:rsidDel="00000000" w:rsidP="00000000" w:rsidRDefault="00000000" w:rsidRPr="00000000" w14:paraId="000006B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B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You may have been able to answer this one through the process of elimination if you knew that the models described by Fiedler, Hersey and Blanchard, and House don't include a decision-tree, which is provided by the Vroom and Yetton model.</w:t>
        <w:br w:type="textWrapping"/>
        <w:t xml:space="preserve">Additional Information: </w:t>
      </w:r>
      <w:hyperlink r:id="rId82">
        <w:r w:rsidDel="00000000" w:rsidR="00000000" w:rsidRPr="00000000">
          <w:rPr>
            <w:rFonts w:ascii="Quattrocento Sans" w:cs="Quattrocento Sans" w:eastAsia="Quattrocento Sans" w:hAnsi="Quattrocento Sans"/>
            <w:color w:val="1d1f59"/>
            <w:sz w:val="21"/>
            <w:szCs w:val="21"/>
            <w:rtl w:val="0"/>
          </w:rPr>
          <w:t xml:space="preserve">Vroom and Yetton's Normative (Decision-Making) Model</w:t>
        </w:r>
      </w:hyperlink>
      <w:r w:rsidDel="00000000" w:rsidR="00000000" w:rsidRPr="00000000">
        <w:rPr>
          <w:rtl w:val="0"/>
        </w:rPr>
      </w:r>
    </w:p>
    <w:p w:rsidR="00000000" w:rsidDel="00000000" w:rsidP="00000000" w:rsidRDefault="00000000" w:rsidRPr="00000000" w14:paraId="000006B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98</w:t>
      </w:r>
      <w:r w:rsidDel="00000000" w:rsidR="00000000" w:rsidRPr="00000000">
        <w:rPr>
          <w:rtl w:val="0"/>
        </w:rPr>
      </w:r>
    </w:p>
    <w:p w:rsidR="00000000" w:rsidDel="00000000" w:rsidP="00000000" w:rsidRDefault="00000000" w:rsidRPr="00000000" w14:paraId="000006B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C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C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02" name=""/>
                <a:graphic>
                  <a:graphicData uri="http://schemas.microsoft.com/office/word/2010/wordprocessingShape">
                    <wps:wsp>
                      <wps:cNvSpPr/>
                      <wps:cNvPr id="114" name="Shape 11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02" name="image113.png"/>
                <a:graphic>
                  <a:graphicData uri="http://schemas.openxmlformats.org/drawingml/2006/picture">
                    <pic:pic>
                      <pic:nvPicPr>
                        <pic:cNvPr id="0" name="image11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C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#1077: In a positively skewed distribution, one would most likely find, ranked from lowest to highest in value, the:</w:t>
      </w:r>
    </w:p>
    <w:p w:rsidR="00000000" w:rsidDel="00000000" w:rsidP="00000000" w:rsidRDefault="00000000" w:rsidRPr="00000000" w14:paraId="000006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98Select one:</w:t>
      </w:r>
    </w:p>
    <w:p w:rsidR="00000000" w:rsidDel="00000000" w:rsidP="00000000" w:rsidRDefault="00000000" w:rsidRPr="00000000" w14:paraId="000006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median, mean, mode.</w:t>
      </w:r>
    </w:p>
    <w:p w:rsidR="00000000" w:rsidDel="00000000" w:rsidP="00000000" w:rsidRDefault="00000000" w:rsidRPr="00000000" w14:paraId="000006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median, mode, mean.</w:t>
      </w:r>
    </w:p>
    <w:p w:rsidR="00000000" w:rsidDel="00000000" w:rsidP="00000000" w:rsidRDefault="00000000" w:rsidRPr="00000000" w14:paraId="000006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C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mean, mode, median.</w:t>
      </w:r>
    </w:p>
    <w:p w:rsidR="00000000" w:rsidDel="00000000" w:rsidP="00000000" w:rsidRDefault="00000000" w:rsidRPr="00000000" w14:paraId="000006C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C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mode, median, mean.</w:t>
      </w:r>
    </w:p>
    <w:p w:rsidR="00000000" w:rsidDel="00000000" w:rsidP="00000000" w:rsidRDefault="00000000" w:rsidRPr="00000000" w14:paraId="000006C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C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You have to picture the positively skewed curve in order to get this correct. Positive skewness means there are some outliers (extreme scores) way over on the positive side. That's where the tail is, way off to the right, or positive, end. Since the mean takes into account the magnitude of the scores, these outliers can be pictured as "pulling" the mean to the positive side, or the right. So, in any ordering of measures of central tendency, the mean would be the highest value. Thus, you can eliminate the two distractors that don't list the mean as the highest value. To distinguish between the remaining answers, let's go back to consider what the median is. The median is the middlemost point irrespective of value. If you've pictured the curve correctly you can see that more than half the cases fall on the right side because some are way over on the positive side. If you put a line where the highest point is on the curve, which is the mode, you'd see that more than half the cases fall to the right of that line. Hence the median, the 50% point, is to the right of the high point, the mode. This should have gotten you to the correct answer.</w:t>
        <w:br w:type="textWrapping"/>
        <w:t xml:space="preserve">Additional Information: </w:t>
      </w:r>
      <w:hyperlink r:id="rId83">
        <w:r w:rsidDel="00000000" w:rsidR="00000000" w:rsidRPr="00000000">
          <w:rPr>
            <w:rFonts w:ascii="Quattrocento Sans" w:cs="Quattrocento Sans" w:eastAsia="Quattrocento Sans" w:hAnsi="Quattrocento Sans"/>
            <w:color w:val="1d1f59"/>
            <w:sz w:val="21"/>
            <w:szCs w:val="21"/>
            <w:rtl w:val="0"/>
          </w:rPr>
          <w:t xml:space="preserve">Skewed Distributions, Measures of Central Tendency</w:t>
        </w:r>
      </w:hyperlink>
      <w:r w:rsidDel="00000000" w:rsidR="00000000" w:rsidRPr="00000000">
        <w:rPr>
          <w:rtl w:val="0"/>
        </w:rPr>
      </w:r>
    </w:p>
    <w:p w:rsidR="00000000" w:rsidDel="00000000" w:rsidP="00000000" w:rsidRDefault="00000000" w:rsidRPr="00000000" w14:paraId="000006C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99</w:t>
      </w:r>
      <w:r w:rsidDel="00000000" w:rsidR="00000000" w:rsidRPr="00000000">
        <w:rPr>
          <w:rtl w:val="0"/>
        </w:rPr>
      </w:r>
    </w:p>
    <w:p w:rsidR="00000000" w:rsidDel="00000000" w:rsidP="00000000" w:rsidRDefault="00000000" w:rsidRPr="00000000" w14:paraId="000006D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D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D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03" name=""/>
                <a:graphic>
                  <a:graphicData uri="http://schemas.microsoft.com/office/word/2010/wordprocessingShape">
                    <wps:wsp>
                      <wps:cNvSpPr/>
                      <wps:cNvPr id="115" name="Shape 11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03" name="image114.png"/>
                <a:graphic>
                  <a:graphicData uri="http://schemas.openxmlformats.org/drawingml/2006/picture">
                    <pic:pic>
                      <pic:nvPicPr>
                        <pic:cNvPr id="0" name="image11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D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#1064: The best control for practice effects in an experiment is:</w:t>
      </w:r>
    </w:p>
    <w:p w:rsidR="00000000" w:rsidDel="00000000" w:rsidP="00000000" w:rsidRDefault="00000000" w:rsidRPr="00000000" w14:paraId="000006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99Select one:</w:t>
      </w:r>
    </w:p>
    <w:p w:rsidR="00000000" w:rsidDel="00000000" w:rsidP="00000000" w:rsidRDefault="00000000" w:rsidRPr="00000000" w14:paraId="000006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counterbalancing.</w:t>
      </w:r>
    </w:p>
    <w:p w:rsidR="00000000" w:rsidDel="00000000" w:rsidP="00000000" w:rsidRDefault="00000000" w:rsidRPr="00000000" w14:paraId="000006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random selection.</w:t>
      </w:r>
    </w:p>
    <w:p w:rsidR="00000000" w:rsidDel="00000000" w:rsidP="00000000" w:rsidRDefault="00000000" w:rsidRPr="00000000" w14:paraId="000006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double-blind.</w:t>
      </w:r>
    </w:p>
    <w:p w:rsidR="00000000" w:rsidDel="00000000" w:rsidP="00000000" w:rsidRDefault="00000000" w:rsidRPr="00000000" w14:paraId="000006D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equivalent groups.</w:t>
      </w:r>
    </w:p>
    <w:p w:rsidR="00000000" w:rsidDel="00000000" w:rsidP="00000000" w:rsidRDefault="00000000" w:rsidRPr="00000000" w14:paraId="000006D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D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If subjects are getting a series of treatments, and the order of the presentation might affect the outcome, you would present their treatments in different orders in a counter-balanced design in order to control for the possible practice effect of receiving a set order of treatments.</w:t>
        <w:br w:type="textWrapping"/>
        <w:t xml:space="preserve">Additional Information: </w:t>
      </w:r>
      <w:hyperlink r:id="rId84">
        <w:r w:rsidDel="00000000" w:rsidR="00000000" w:rsidRPr="00000000">
          <w:rPr>
            <w:rFonts w:ascii="Quattrocento Sans" w:cs="Quattrocento Sans" w:eastAsia="Quattrocento Sans" w:hAnsi="Quattrocento Sans"/>
            <w:color w:val="1d1f59"/>
            <w:sz w:val="21"/>
            <w:szCs w:val="21"/>
            <w:rtl w:val="0"/>
          </w:rPr>
          <w:t xml:space="preserve">Ways to Increase External Validity</w:t>
        </w:r>
      </w:hyperlink>
      <w:r w:rsidDel="00000000" w:rsidR="00000000" w:rsidRPr="00000000">
        <w:rPr>
          <w:rtl w:val="0"/>
        </w:rPr>
      </w:r>
    </w:p>
    <w:p w:rsidR="00000000" w:rsidDel="00000000" w:rsidP="00000000" w:rsidRDefault="00000000" w:rsidRPr="00000000" w14:paraId="000006E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100</w:t>
      </w:r>
      <w:r w:rsidDel="00000000" w:rsidR="00000000" w:rsidRPr="00000000">
        <w:rPr>
          <w:rtl w:val="0"/>
        </w:rPr>
      </w:r>
    </w:p>
    <w:p w:rsidR="00000000" w:rsidDel="00000000" w:rsidP="00000000" w:rsidRDefault="00000000" w:rsidRPr="00000000" w14:paraId="000006E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E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E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00" name=""/>
                <a:graphic>
                  <a:graphicData uri="http://schemas.microsoft.com/office/word/2010/wordprocessingShape">
                    <wps:wsp>
                      <wps:cNvSpPr/>
                      <wps:cNvPr id="112" name="Shape 11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00" name="image111.png"/>
                <a:graphic>
                  <a:graphicData uri="http://schemas.openxmlformats.org/drawingml/2006/picture">
                    <pic:pic>
                      <pic:nvPicPr>
                        <pic:cNvPr id="0" name="image11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E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#328: In equity theory, the key factor influencing motivation is</w:t>
      </w:r>
    </w:p>
    <w:p w:rsidR="00000000" w:rsidDel="00000000" w:rsidP="00000000" w:rsidRDefault="00000000" w:rsidRPr="00000000" w14:paraId="000006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100Select one:</w:t>
      </w:r>
    </w:p>
    <w:p w:rsidR="00000000" w:rsidDel="00000000" w:rsidP="00000000" w:rsidRDefault="00000000" w:rsidRPr="00000000" w14:paraId="000006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desirability of rewards for tasks and the expectancy that tasks will be successfully accomplished.</w:t>
      </w:r>
    </w:p>
    <w:p w:rsidR="00000000" w:rsidDel="00000000" w:rsidP="00000000" w:rsidRDefault="00000000" w:rsidRPr="00000000" w14:paraId="000006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degree to which job tasks satisfy higher-order needs.</w:t>
      </w:r>
    </w:p>
    <w:p w:rsidR="00000000" w:rsidDel="00000000" w:rsidP="00000000" w:rsidRDefault="00000000" w:rsidRPr="00000000" w14:paraId="000006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perceived self and other input/outcome ratios.</w:t>
      </w:r>
    </w:p>
    <w:p w:rsidR="00000000" w:rsidDel="00000000" w:rsidP="00000000" w:rsidRDefault="00000000" w:rsidRPr="00000000" w14:paraId="000006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degree to which workers believe that their input into the chosen goals of the organization is valued.</w:t>
      </w:r>
    </w:p>
    <w:p w:rsidR="00000000" w:rsidDel="00000000" w:rsidP="00000000" w:rsidRDefault="00000000" w:rsidRPr="00000000" w14:paraId="000006E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F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According to equity theory, individuals compare the ratio of inputs they bring to a job (e.g., amount and quality of work) and the outcomes they receive (e.g., pay, praise) and attempt to keep that ratio equitable to their perceived input/outcomes of others. For example, if a person felt that he was doing more work than a colleague but both were getting the same pay, the person would perceive an underpayment inequity. The theory states that workers seek to restore equity if they perceive either an underpayment or an overpayment inequity. They may, for example, attempt to increase or decrease their inputs, seek more compensation or other positive outcomes, or change their perceptions of the value of the inputs or outcomes involved.</w:t>
        <w:br w:type="textWrapping"/>
        <w:t xml:space="preserve">Additional Information: </w:t>
      </w:r>
      <w:hyperlink r:id="rId85">
        <w:r w:rsidDel="00000000" w:rsidR="00000000" w:rsidRPr="00000000">
          <w:rPr>
            <w:rFonts w:ascii="Quattrocento Sans" w:cs="Quattrocento Sans" w:eastAsia="Quattrocento Sans" w:hAnsi="Quattrocento Sans"/>
            <w:color w:val="1d1f59"/>
            <w:sz w:val="21"/>
            <w:szCs w:val="21"/>
            <w:rtl w:val="0"/>
          </w:rPr>
          <w:t xml:space="preserve">Equity Theory</w:t>
        </w:r>
      </w:hyperlink>
      <w:r w:rsidDel="00000000" w:rsidR="00000000" w:rsidRPr="00000000">
        <w:rPr>
          <w:rtl w:val="0"/>
        </w:rPr>
      </w:r>
    </w:p>
    <w:p w:rsidR="00000000" w:rsidDel="00000000" w:rsidP="00000000" w:rsidRDefault="00000000" w:rsidRPr="00000000" w14:paraId="000006F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101</w:t>
      </w:r>
      <w:r w:rsidDel="00000000" w:rsidR="00000000" w:rsidRPr="00000000">
        <w:rPr>
          <w:rtl w:val="0"/>
        </w:rPr>
      </w:r>
    </w:p>
    <w:p w:rsidR="00000000" w:rsidDel="00000000" w:rsidP="00000000" w:rsidRDefault="00000000" w:rsidRPr="00000000" w14:paraId="000006F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F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F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32" name=""/>
                <a:graphic>
                  <a:graphicData uri="http://schemas.microsoft.com/office/word/2010/wordprocessingShape">
                    <wps:wsp>
                      <wps:cNvSpPr/>
                      <wps:cNvPr id="144" name="Shape 14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32" name="image143.png"/>
                <a:graphic>
                  <a:graphicData uri="http://schemas.openxmlformats.org/drawingml/2006/picture">
                    <pic:pic>
                      <pic:nvPicPr>
                        <pic:cNvPr id="0" name="image14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F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F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#370: The term organizational commitment refers to the degree of an employee's involvement and identification with the organization. An employee's level of organizational commitment is most predictive of:</w:t>
      </w:r>
    </w:p>
    <w:p w:rsidR="00000000" w:rsidDel="00000000" w:rsidP="00000000" w:rsidRDefault="00000000" w:rsidRPr="00000000" w14:paraId="000006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101Select one:</w:t>
      </w:r>
    </w:p>
    <w:p w:rsidR="00000000" w:rsidDel="00000000" w:rsidP="00000000" w:rsidRDefault="00000000" w:rsidRPr="00000000" w14:paraId="000006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job satisfaction.</w:t>
      </w:r>
    </w:p>
    <w:p w:rsidR="00000000" w:rsidDel="00000000" w:rsidP="00000000" w:rsidRDefault="00000000" w:rsidRPr="00000000" w14:paraId="000006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work-family life satisfaction.</w:t>
      </w:r>
    </w:p>
    <w:p w:rsidR="00000000" w:rsidDel="00000000" w:rsidP="00000000" w:rsidRDefault="00000000" w:rsidRPr="00000000" w14:paraId="000006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job turnover.</w:t>
      </w:r>
    </w:p>
    <w:p w:rsidR="00000000" w:rsidDel="00000000" w:rsidP="00000000" w:rsidRDefault="00000000" w:rsidRPr="00000000" w14:paraId="000006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quality and quantity of work.</w:t>
      </w:r>
    </w:p>
    <w:p w:rsidR="00000000" w:rsidDel="00000000" w:rsidP="00000000" w:rsidRDefault="00000000" w:rsidRPr="00000000" w14:paraId="0000070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0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Organizational commitment is related to an employee's willingness to exert extra effort on behalf of the organization and, like job satisfaction, appears to have the highest correlation with job turnover.</w:t>
        <w:br w:type="textWrapping"/>
        <w:t xml:space="preserve">Additional Information: </w:t>
      </w:r>
      <w:hyperlink r:id="rId86">
        <w:r w:rsidDel="00000000" w:rsidR="00000000" w:rsidRPr="00000000">
          <w:rPr>
            <w:rFonts w:ascii="Quattrocento Sans" w:cs="Quattrocento Sans" w:eastAsia="Quattrocento Sans" w:hAnsi="Quattrocento Sans"/>
            <w:color w:val="1d1f59"/>
            <w:sz w:val="21"/>
            <w:szCs w:val="21"/>
            <w:rtl w:val="0"/>
          </w:rPr>
          <w:t xml:space="preserve">Organizational Commitment</w:t>
        </w:r>
      </w:hyperlink>
      <w:r w:rsidDel="00000000" w:rsidR="00000000" w:rsidRPr="00000000">
        <w:rPr>
          <w:rtl w:val="0"/>
        </w:rPr>
      </w:r>
    </w:p>
    <w:p w:rsidR="00000000" w:rsidDel="00000000" w:rsidP="00000000" w:rsidRDefault="00000000" w:rsidRPr="00000000" w14:paraId="0000070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102</w:t>
      </w:r>
      <w:r w:rsidDel="00000000" w:rsidR="00000000" w:rsidRPr="00000000">
        <w:rPr>
          <w:rtl w:val="0"/>
        </w:rPr>
      </w:r>
    </w:p>
    <w:p w:rsidR="00000000" w:rsidDel="00000000" w:rsidP="00000000" w:rsidRDefault="00000000" w:rsidRPr="00000000" w14:paraId="0000070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0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0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41" name=""/>
                <a:graphic>
                  <a:graphicData uri="http://schemas.microsoft.com/office/word/2010/wordprocessingShape">
                    <wps:wsp>
                      <wps:cNvSpPr/>
                      <wps:cNvPr id="153" name="Shape 15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41" name="image152.png"/>
                <a:graphic>
                  <a:graphicData uri="http://schemas.openxmlformats.org/drawingml/2006/picture">
                    <pic:pic>
                      <pic:nvPicPr>
                        <pic:cNvPr id="0" name="image15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0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#225: When conducting a custody evaluation, a psychologist should:</w:t>
      </w:r>
    </w:p>
    <w:p w:rsidR="00000000" w:rsidDel="00000000" w:rsidP="00000000" w:rsidRDefault="00000000" w:rsidRPr="00000000" w14:paraId="000007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102Select one:</w:t>
      </w:r>
    </w:p>
    <w:p w:rsidR="00000000" w:rsidDel="00000000" w:rsidP="00000000" w:rsidRDefault="00000000" w:rsidRPr="00000000" w14:paraId="000007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advocate for the party that retained him</w:t>
      </w:r>
    </w:p>
    <w:p w:rsidR="00000000" w:rsidDel="00000000" w:rsidP="00000000" w:rsidRDefault="00000000" w:rsidRPr="00000000" w14:paraId="000007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advocate for the party that retained him, unless retained by the court, in which case, he should remain impartial</w:t>
      </w:r>
    </w:p>
    <w:p w:rsidR="00000000" w:rsidDel="00000000" w:rsidP="00000000" w:rsidRDefault="00000000" w:rsidRPr="00000000" w14:paraId="000007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remain impartial regardless of whether he is retained by the court or either party in the proceedings</w:t>
      </w:r>
    </w:p>
    <w:p w:rsidR="00000000" w:rsidDel="00000000" w:rsidP="00000000" w:rsidRDefault="00000000" w:rsidRPr="00000000" w14:paraId="000007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1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acknowledge the fallacy of impartiality in an adversarial legal system</w:t>
      </w:r>
    </w:p>
    <w:p w:rsidR="00000000" w:rsidDel="00000000" w:rsidP="00000000" w:rsidRDefault="00000000" w:rsidRPr="00000000" w14:paraId="0000071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1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According to </w:t>
      </w:r>
      <w:r w:rsidDel="00000000" w:rsidR="00000000" w:rsidRPr="00000000">
        <w:rPr>
          <w:rFonts w:ascii="Quattrocento Sans" w:cs="Quattrocento Sans" w:eastAsia="Quattrocento Sans" w:hAnsi="Quattrocento Sans"/>
          <w:i w:val="1"/>
          <w:color w:val="977204"/>
          <w:sz w:val="21"/>
          <w:szCs w:val="21"/>
          <w:rtl w:val="0"/>
        </w:rPr>
        <w:t xml:space="preserve">Guidelines for Child Custody Evaluations in Divorce Proceedings</w:t>
      </w:r>
      <w:r w:rsidDel="00000000" w:rsidR="00000000" w:rsidRPr="00000000">
        <w:rPr>
          <w:rFonts w:ascii="Quattrocento Sans" w:cs="Quattrocento Sans" w:eastAsia="Quattrocento Sans" w:hAnsi="Quattrocento Sans"/>
          <w:color w:val="977204"/>
          <w:sz w:val="21"/>
          <w:szCs w:val="21"/>
          <w:rtl w:val="0"/>
        </w:rPr>
        <w:t xml:space="preserve">, "The psychologist should be impartial regardless of whether he or she is retained by the court or by a party to the proceedings. If either the psychologist or the client cannot accept this neutral role, the psychologist should consider withdrawing from the case. If not permitted to withdraw, in such circumstances, the psychologist acknowledges past roles and other factors that could affect impartiality" (American Psychologist, 49(7), 1994, 677-680).</w:t>
        <w:br w:type="textWrapping"/>
        <w:t xml:space="preserve">Additional Information: </w:t>
      </w:r>
      <w:hyperlink r:id="rId87">
        <w:r w:rsidDel="00000000" w:rsidR="00000000" w:rsidRPr="00000000">
          <w:rPr>
            <w:rFonts w:ascii="Quattrocento Sans" w:cs="Quattrocento Sans" w:eastAsia="Quattrocento Sans" w:hAnsi="Quattrocento Sans"/>
            <w:color w:val="1d1f59"/>
            <w:sz w:val="21"/>
            <w:szCs w:val="21"/>
            <w:rtl w:val="0"/>
          </w:rPr>
          <w:t xml:space="preserve">Therapy Involving Couples or Families</w:t>
        </w:r>
      </w:hyperlink>
      <w:r w:rsidDel="00000000" w:rsidR="00000000" w:rsidRPr="00000000">
        <w:rPr>
          <w:rtl w:val="0"/>
        </w:rPr>
      </w:r>
    </w:p>
    <w:p w:rsidR="00000000" w:rsidDel="00000000" w:rsidP="00000000" w:rsidRDefault="00000000" w:rsidRPr="00000000" w14:paraId="0000071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103</w:t>
      </w:r>
      <w:r w:rsidDel="00000000" w:rsidR="00000000" w:rsidRPr="00000000">
        <w:rPr>
          <w:rtl w:val="0"/>
        </w:rPr>
      </w:r>
    </w:p>
    <w:p w:rsidR="00000000" w:rsidDel="00000000" w:rsidP="00000000" w:rsidRDefault="00000000" w:rsidRPr="00000000" w14:paraId="0000071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1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1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43" name=""/>
                <a:graphic>
                  <a:graphicData uri="http://schemas.microsoft.com/office/word/2010/wordprocessingShape">
                    <wps:wsp>
                      <wps:cNvSpPr/>
                      <wps:cNvPr id="155" name="Shape 15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43" name="image154.png"/>
                <a:graphic>
                  <a:graphicData uri="http://schemas.openxmlformats.org/drawingml/2006/picture">
                    <pic:pic>
                      <pic:nvPicPr>
                        <pic:cNvPr id="0" name="image15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1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#551: As the result of a selection test used by a logging company, it was found that they hired only 1 woman for every 10 female applicants and 3 men for every 10 male applicants. They could continue to use these tests if:</w:t>
      </w:r>
    </w:p>
    <w:p w:rsidR="00000000" w:rsidDel="00000000" w:rsidP="00000000" w:rsidRDefault="00000000" w:rsidRPr="00000000" w14:paraId="000007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103Select one:</w:t>
      </w:r>
    </w:p>
    <w:p w:rsidR="00000000" w:rsidDel="00000000" w:rsidP="00000000" w:rsidRDefault="00000000" w:rsidRPr="00000000" w14:paraId="000007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they don't discriminate against ethnic minority groups</w:t>
      </w:r>
    </w:p>
    <w:p w:rsidR="00000000" w:rsidDel="00000000" w:rsidP="00000000" w:rsidRDefault="00000000" w:rsidRPr="00000000" w14:paraId="000007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they pay the women 20% more than the men</w:t>
      </w:r>
    </w:p>
    <w:p w:rsidR="00000000" w:rsidDel="00000000" w:rsidP="00000000" w:rsidRDefault="00000000" w:rsidRPr="00000000" w14:paraId="000007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there is no adverse impact</w:t>
      </w:r>
    </w:p>
    <w:p w:rsidR="00000000" w:rsidDel="00000000" w:rsidP="00000000" w:rsidRDefault="00000000" w:rsidRPr="00000000" w14:paraId="000007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2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tests are valid and there are no alternative procedures</w:t>
      </w:r>
    </w:p>
    <w:p w:rsidR="00000000" w:rsidDel="00000000" w:rsidP="00000000" w:rsidRDefault="00000000" w:rsidRPr="00000000" w14:paraId="0000072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2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To answer this question you must first calculate the selection rate for females and the selection rate for males. The rate for females is 10% (1 hired for every 10 applicants) and the rate for males is 30% (3 hired for every 10 applicants). When the selection rate for any group is less than 4/5ths or 80% of the group most favored by the selection device, there is adverse impact. We must, therefore, multiply 30% by 80% (which equals 24%) to determine the minimum selection rate needed for females to avoid adverse impact. Since the female selection rate is 10%, which is less than 24%, there is adverse impact. However, adverse impact may be permitted if the selection criterion is a "bona fide occupational qualification." This requires evidence that the procedure is valid and there are no alternative measures which would have less adverse impact.</w:t>
        <w:br w:type="textWrapping"/>
        <w:t xml:space="preserve">Additional Information: </w:t>
      </w:r>
      <w:hyperlink r:id="rId88">
        <w:r w:rsidDel="00000000" w:rsidR="00000000" w:rsidRPr="00000000">
          <w:rPr>
            <w:rFonts w:ascii="Quattrocento Sans" w:cs="Quattrocento Sans" w:eastAsia="Quattrocento Sans" w:hAnsi="Quattrocento Sans"/>
            <w:color w:val="1d1f59"/>
            <w:sz w:val="21"/>
            <w:szCs w:val="21"/>
            <w:rtl w:val="0"/>
          </w:rPr>
          <w:t xml:space="preserve">Adverse Impact</w:t>
        </w:r>
      </w:hyperlink>
      <w:r w:rsidDel="00000000" w:rsidR="00000000" w:rsidRPr="00000000">
        <w:rPr>
          <w:rtl w:val="0"/>
        </w:rPr>
      </w:r>
    </w:p>
    <w:p w:rsidR="00000000" w:rsidDel="00000000" w:rsidP="00000000" w:rsidRDefault="00000000" w:rsidRPr="00000000" w14:paraId="0000072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104</w:t>
      </w:r>
      <w:r w:rsidDel="00000000" w:rsidR="00000000" w:rsidRPr="00000000">
        <w:rPr>
          <w:rtl w:val="0"/>
        </w:rPr>
      </w:r>
    </w:p>
    <w:p w:rsidR="00000000" w:rsidDel="00000000" w:rsidP="00000000" w:rsidRDefault="00000000" w:rsidRPr="00000000" w14:paraId="0000072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2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2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38" name=""/>
                <a:graphic>
                  <a:graphicData uri="http://schemas.microsoft.com/office/word/2010/wordprocessingShape">
                    <wps:wsp>
                      <wps:cNvSpPr/>
                      <wps:cNvPr id="150" name="Shape 15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38" name="image149.png"/>
                <a:graphic>
                  <a:graphicData uri="http://schemas.openxmlformats.org/drawingml/2006/picture">
                    <pic:pic>
                      <pic:nvPicPr>
                        <pic:cNvPr id="0" name="image14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2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#6496: Irving Yalom (1985) felt the most important therapeutic factors in groups were:</w:t>
      </w:r>
    </w:p>
    <w:p w:rsidR="00000000" w:rsidDel="00000000" w:rsidP="00000000" w:rsidRDefault="00000000" w:rsidRPr="00000000" w14:paraId="000007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104Select one:</w:t>
      </w:r>
    </w:p>
    <w:p w:rsidR="00000000" w:rsidDel="00000000" w:rsidP="00000000" w:rsidRDefault="00000000" w:rsidRPr="00000000" w14:paraId="000007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Altruism, universality, installation of hope</w:t>
      </w:r>
    </w:p>
    <w:p w:rsidR="00000000" w:rsidDel="00000000" w:rsidP="00000000" w:rsidRDefault="00000000" w:rsidRPr="00000000" w14:paraId="000007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Instillation of hope, catharsis, existential factors,</w:t>
      </w:r>
    </w:p>
    <w:p w:rsidR="00000000" w:rsidDel="00000000" w:rsidP="00000000" w:rsidRDefault="00000000" w:rsidRPr="00000000" w14:paraId="000007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Cohesiveness, altruism, universality</w:t>
      </w:r>
    </w:p>
    <w:p w:rsidR="00000000" w:rsidDel="00000000" w:rsidP="00000000" w:rsidRDefault="00000000" w:rsidRPr="00000000" w14:paraId="000007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3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Interpersonal learning, catharsis and cohesiveness .</w:t>
      </w:r>
    </w:p>
    <w:p w:rsidR="00000000" w:rsidDel="00000000" w:rsidP="00000000" w:rsidRDefault="00000000" w:rsidRPr="00000000" w14:paraId="0000073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3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Yalom felt the most important factors in group process were interpersonal learning, which gave members an opportunity to learn valuable interpersonal skills, catharsis, where group members are able to openly express their feelings in front of other members, and group cohesiveness where group members feel a sense of cohesiveness and friendliness with other group members. However the importance of these factors is relative. Higher functioning group participants rate interpersonal learning and universality as more important. In lower functioning clients the instillation of hope is deemed most important.</w:t>
        <w:br w:type="textWrapping"/>
        <w:t xml:space="preserve">Additional Information: </w:t>
      </w:r>
      <w:hyperlink r:id="rId89">
        <w:r w:rsidDel="00000000" w:rsidR="00000000" w:rsidRPr="00000000">
          <w:rPr>
            <w:rFonts w:ascii="Quattrocento Sans" w:cs="Quattrocento Sans" w:eastAsia="Quattrocento Sans" w:hAnsi="Quattrocento Sans"/>
            <w:color w:val="1d1f59"/>
            <w:sz w:val="21"/>
            <w:szCs w:val="21"/>
            <w:rtl w:val="0"/>
          </w:rPr>
          <w:t xml:space="preserve">Therapeutic Factors of Group Therapy</w:t>
        </w:r>
      </w:hyperlink>
      <w:r w:rsidDel="00000000" w:rsidR="00000000" w:rsidRPr="00000000">
        <w:rPr>
          <w:rtl w:val="0"/>
        </w:rPr>
      </w:r>
    </w:p>
    <w:p w:rsidR="00000000" w:rsidDel="00000000" w:rsidP="00000000" w:rsidRDefault="00000000" w:rsidRPr="00000000" w14:paraId="0000073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105</w:t>
      </w:r>
      <w:r w:rsidDel="00000000" w:rsidR="00000000" w:rsidRPr="00000000">
        <w:rPr>
          <w:rtl w:val="0"/>
        </w:rPr>
      </w:r>
    </w:p>
    <w:p w:rsidR="00000000" w:rsidDel="00000000" w:rsidP="00000000" w:rsidRDefault="00000000" w:rsidRPr="00000000" w14:paraId="0000073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3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3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40" name=""/>
                <a:graphic>
                  <a:graphicData uri="http://schemas.microsoft.com/office/word/2010/wordprocessingShape">
                    <wps:wsp>
                      <wps:cNvSpPr/>
                      <wps:cNvPr id="152" name="Shape 15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40" name="image151.png"/>
                <a:graphic>
                  <a:graphicData uri="http://schemas.openxmlformats.org/drawingml/2006/picture">
                    <pic:pic>
                      <pic:nvPicPr>
                        <pic:cNvPr id="0" name="image15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3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 A father and his 19-year-old son present for therapy due a variety of conflicts in their relationship. The father is a businessman and the son is an artist. What techniques would a solution-focused family therapist use?</w:t>
      </w:r>
    </w:p>
    <w:p w:rsidR="00000000" w:rsidDel="00000000" w:rsidP="00000000" w:rsidRDefault="00000000" w:rsidRPr="00000000" w14:paraId="000007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105Select one:</w:t>
      </w:r>
    </w:p>
    <w:p w:rsidR="00000000" w:rsidDel="00000000" w:rsidP="00000000" w:rsidRDefault="00000000" w:rsidRPr="00000000" w14:paraId="000007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Joining and restructuring.</w:t>
      </w:r>
    </w:p>
    <w:p w:rsidR="00000000" w:rsidDel="00000000" w:rsidP="00000000" w:rsidRDefault="00000000" w:rsidRPr="00000000" w14:paraId="000007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Paradoxical directives and reframing</w:t>
      </w:r>
    </w:p>
    <w:p w:rsidR="00000000" w:rsidDel="00000000" w:rsidP="00000000" w:rsidRDefault="00000000" w:rsidRPr="00000000" w14:paraId="000007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Miracle and scaling questions</w:t>
      </w:r>
    </w:p>
    <w:p w:rsidR="00000000" w:rsidDel="00000000" w:rsidP="00000000" w:rsidRDefault="00000000" w:rsidRPr="00000000" w14:paraId="000007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Non-directive listening and interpretation</w:t>
      </w:r>
    </w:p>
    <w:p w:rsidR="00000000" w:rsidDel="00000000" w:rsidP="00000000" w:rsidRDefault="00000000" w:rsidRPr="00000000" w14:paraId="0000074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4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Solution-focused therapists use a variety of techniques designed to identify solutions to client's problems. The miracle and scaling questions are two such techniques used by solution-focused therapists. The miracle question invites the client to imagine what it would be like if his/her problem was suddenly gone. The scaling question invites each family member to rate a situation to see how the problem is perceived by others.</w:t>
      </w:r>
    </w:p>
    <w:p w:rsidR="00000000" w:rsidDel="00000000" w:rsidP="00000000" w:rsidRDefault="00000000" w:rsidRPr="00000000" w14:paraId="0000074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Joining and restructuring</w:t>
      </w:r>
      <w:r w:rsidDel="00000000" w:rsidR="00000000" w:rsidRPr="00000000">
        <w:rPr>
          <w:rtl w:val="0"/>
        </w:rPr>
      </w:r>
    </w:p>
    <w:p w:rsidR="00000000" w:rsidDel="00000000" w:rsidP="00000000" w:rsidRDefault="00000000" w:rsidRPr="00000000" w14:paraId="0000074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Joining and restructuring is used by structural family therapists.</w:t>
      </w:r>
    </w:p>
    <w:p w:rsidR="00000000" w:rsidDel="00000000" w:rsidP="00000000" w:rsidRDefault="00000000" w:rsidRPr="00000000" w14:paraId="0000074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Paradoxical directives and reframing</w:t>
      </w:r>
      <w:r w:rsidDel="00000000" w:rsidR="00000000" w:rsidRPr="00000000">
        <w:rPr>
          <w:rtl w:val="0"/>
        </w:rPr>
      </w:r>
    </w:p>
    <w:p w:rsidR="00000000" w:rsidDel="00000000" w:rsidP="00000000" w:rsidRDefault="00000000" w:rsidRPr="00000000" w14:paraId="0000074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Paradoxical directives and reframing is used by strategic family therapists.</w:t>
      </w:r>
    </w:p>
    <w:p w:rsidR="00000000" w:rsidDel="00000000" w:rsidP="00000000" w:rsidRDefault="00000000" w:rsidRPr="00000000" w14:paraId="0000074A">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Non-directive listening and interpretation</w:t>
      </w:r>
      <w:r w:rsidDel="00000000" w:rsidR="00000000" w:rsidRPr="00000000">
        <w:rPr>
          <w:rtl w:val="0"/>
        </w:rPr>
      </w:r>
    </w:p>
    <w:p w:rsidR="00000000" w:rsidDel="00000000" w:rsidP="00000000" w:rsidRDefault="00000000" w:rsidRPr="00000000" w14:paraId="0000074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Non-directive listening and interpretation is used by object relations family therapists.</w:t>
      </w:r>
    </w:p>
    <w:p w:rsidR="00000000" w:rsidDel="00000000" w:rsidP="00000000" w:rsidRDefault="00000000" w:rsidRPr="00000000" w14:paraId="0000074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106</w:t>
      </w:r>
      <w:r w:rsidDel="00000000" w:rsidR="00000000" w:rsidRPr="00000000">
        <w:rPr>
          <w:rtl w:val="0"/>
        </w:rPr>
      </w:r>
    </w:p>
    <w:p w:rsidR="00000000" w:rsidDel="00000000" w:rsidP="00000000" w:rsidRDefault="00000000" w:rsidRPr="00000000" w14:paraId="0000074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4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4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36" name=""/>
                <a:graphic>
                  <a:graphicData uri="http://schemas.microsoft.com/office/word/2010/wordprocessingShape">
                    <wps:wsp>
                      <wps:cNvSpPr/>
                      <wps:cNvPr id="148" name="Shape 14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36" name="image147.png"/>
                <a:graphic>
                  <a:graphicData uri="http://schemas.openxmlformats.org/drawingml/2006/picture">
                    <pic:pic>
                      <pic:nvPicPr>
                        <pic:cNvPr id="0" name="image14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5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#1115: An admissions committee is planning to modify its application and admissions policy. They are evaluating the current student enrollment and are interested in the relationship between gender and high school GPA. Which statistical method would be used?</w:t>
      </w:r>
    </w:p>
    <w:p w:rsidR="00000000" w:rsidDel="00000000" w:rsidP="00000000" w:rsidRDefault="00000000" w:rsidRPr="00000000" w14:paraId="000007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106Select one:</w:t>
      </w:r>
    </w:p>
    <w:p w:rsidR="00000000" w:rsidDel="00000000" w:rsidP="00000000" w:rsidRDefault="00000000" w:rsidRPr="00000000" w14:paraId="000007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Point biserial correlation</w:t>
      </w:r>
    </w:p>
    <w:p w:rsidR="00000000" w:rsidDel="00000000" w:rsidP="00000000" w:rsidRDefault="00000000" w:rsidRPr="00000000" w14:paraId="000007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Multiple correlation</w:t>
      </w:r>
    </w:p>
    <w:p w:rsidR="00000000" w:rsidDel="00000000" w:rsidP="00000000" w:rsidRDefault="00000000" w:rsidRPr="00000000" w14:paraId="000007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Canonical correlation</w:t>
      </w:r>
    </w:p>
    <w:p w:rsidR="00000000" w:rsidDel="00000000" w:rsidP="00000000" w:rsidRDefault="00000000" w:rsidRPr="00000000" w14:paraId="000007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Tetrachoric correlation</w:t>
      </w:r>
    </w:p>
    <w:p w:rsidR="00000000" w:rsidDel="00000000" w:rsidP="00000000" w:rsidRDefault="00000000" w:rsidRPr="00000000" w14:paraId="0000075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5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 point biserial correlational technique is used when one variable is dichotomous (gender) and one is continuous (high school GPA).</w:t>
      </w:r>
    </w:p>
    <w:p w:rsidR="00000000" w:rsidDel="00000000" w:rsidP="00000000" w:rsidRDefault="00000000" w:rsidRPr="00000000" w14:paraId="0000075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Multiple correlation</w:t>
      </w:r>
      <w:r w:rsidDel="00000000" w:rsidR="00000000" w:rsidRPr="00000000">
        <w:rPr>
          <w:rtl w:val="0"/>
        </w:rPr>
      </w:r>
    </w:p>
    <w:p w:rsidR="00000000" w:rsidDel="00000000" w:rsidP="00000000" w:rsidRDefault="00000000" w:rsidRPr="00000000" w14:paraId="0000075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Multiple correlation is used when there are two or more predictor variables and a single criterion variable.</w:t>
      </w:r>
    </w:p>
    <w:p w:rsidR="00000000" w:rsidDel="00000000" w:rsidP="00000000" w:rsidRDefault="00000000" w:rsidRPr="00000000" w14:paraId="0000075F">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Canonical correlation</w:t>
      </w:r>
      <w:r w:rsidDel="00000000" w:rsidR="00000000" w:rsidRPr="00000000">
        <w:rPr>
          <w:rtl w:val="0"/>
        </w:rPr>
      </w:r>
    </w:p>
    <w:p w:rsidR="00000000" w:rsidDel="00000000" w:rsidP="00000000" w:rsidRDefault="00000000" w:rsidRPr="00000000" w14:paraId="00000760">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Canonical correlation is used when there are two or more predictor variables and two or more criterion variables.</w:t>
      </w:r>
    </w:p>
    <w:p w:rsidR="00000000" w:rsidDel="00000000" w:rsidP="00000000" w:rsidRDefault="00000000" w:rsidRPr="00000000" w14:paraId="00000761">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Tetrachoric correlation</w:t>
      </w:r>
      <w:r w:rsidDel="00000000" w:rsidR="00000000" w:rsidRPr="00000000">
        <w:rPr>
          <w:rtl w:val="0"/>
        </w:rPr>
      </w:r>
    </w:p>
    <w:p w:rsidR="00000000" w:rsidDel="00000000" w:rsidP="00000000" w:rsidRDefault="00000000" w:rsidRPr="00000000" w14:paraId="00000762">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Tetrachoric correlation is a technique used to estimate the magnitude of the relationship between two continuous variables that have been dichotomized, such as dividing age into two groups: under 40 and over 40.</w:t>
      </w:r>
    </w:p>
    <w:p w:rsidR="00000000" w:rsidDel="00000000" w:rsidP="00000000" w:rsidRDefault="00000000" w:rsidRPr="00000000" w14:paraId="0000076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90">
        <w:r w:rsidDel="00000000" w:rsidR="00000000" w:rsidRPr="00000000">
          <w:rPr>
            <w:rFonts w:ascii="Quattrocento Sans" w:cs="Quattrocento Sans" w:eastAsia="Quattrocento Sans" w:hAnsi="Quattrocento Sans"/>
            <w:color w:val="1d1f59"/>
            <w:sz w:val="21"/>
            <w:szCs w:val="21"/>
            <w:rtl w:val="0"/>
          </w:rPr>
          <w:t xml:space="preserve">Other Correlation Coefficients</w:t>
        </w:r>
      </w:hyperlink>
      <w:r w:rsidDel="00000000" w:rsidR="00000000" w:rsidRPr="00000000">
        <w:rPr>
          <w:rtl w:val="0"/>
        </w:rPr>
      </w:r>
    </w:p>
    <w:p w:rsidR="00000000" w:rsidDel="00000000" w:rsidP="00000000" w:rsidRDefault="00000000" w:rsidRPr="00000000" w14:paraId="0000076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107</w:t>
      </w:r>
      <w:r w:rsidDel="00000000" w:rsidR="00000000" w:rsidRPr="00000000">
        <w:rPr>
          <w:rtl w:val="0"/>
        </w:rPr>
      </w:r>
    </w:p>
    <w:p w:rsidR="00000000" w:rsidDel="00000000" w:rsidP="00000000" w:rsidRDefault="00000000" w:rsidRPr="00000000" w14:paraId="0000076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6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6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37" name=""/>
                <a:graphic>
                  <a:graphicData uri="http://schemas.microsoft.com/office/word/2010/wordprocessingShape">
                    <wps:wsp>
                      <wps:cNvSpPr/>
                      <wps:cNvPr id="149" name="Shape 14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37" name="image148.png"/>
                <a:graphic>
                  <a:graphicData uri="http://schemas.openxmlformats.org/drawingml/2006/picture">
                    <pic:pic>
                      <pic:nvPicPr>
                        <pic:cNvPr id="0" name="image14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6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#448: In industrial settings, administration of a trainability test would be done for the purposes of determining whether</w:t>
      </w:r>
    </w:p>
    <w:p w:rsidR="00000000" w:rsidDel="00000000" w:rsidP="00000000" w:rsidRDefault="00000000" w:rsidRPr="00000000" w14:paraId="000007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107Select one:</w:t>
      </w:r>
    </w:p>
    <w:p w:rsidR="00000000" w:rsidDel="00000000" w:rsidP="00000000" w:rsidRDefault="00000000" w:rsidRPr="00000000" w14:paraId="000007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examinee is likely to do well on the job.</w:t>
      </w:r>
    </w:p>
    <w:p w:rsidR="00000000" w:rsidDel="00000000" w:rsidP="00000000" w:rsidRDefault="00000000" w:rsidRPr="00000000" w14:paraId="000007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examinee is likely to do well on a job sample.</w:t>
      </w:r>
    </w:p>
    <w:p w:rsidR="00000000" w:rsidDel="00000000" w:rsidP="00000000" w:rsidRDefault="00000000" w:rsidRPr="00000000" w14:paraId="000007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examinee will be satisfied on the job.</w:t>
      </w:r>
    </w:p>
    <w:p w:rsidR="00000000" w:rsidDel="00000000" w:rsidP="00000000" w:rsidRDefault="00000000" w:rsidRPr="00000000" w14:paraId="000007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examinee is suited to train others.</w:t>
      </w:r>
    </w:p>
    <w:p w:rsidR="00000000" w:rsidDel="00000000" w:rsidP="00000000" w:rsidRDefault="00000000" w:rsidRPr="00000000" w14:paraId="0000077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7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 trainability test is designed to determine whether or not potential employees are suitable for training. It is not designed to be directly predictive of how well the person will do on the job itself. Instead, it would more directly indicate how well the person would do on a job sample, which is likely to be a part of the training sessions. In fact, trainability tests typically include job samples and are described as a type of job sample.</w:t>
        <w:br w:type="textWrapping"/>
        <w:t xml:space="preserve">Additional Information: </w:t>
      </w:r>
      <w:hyperlink r:id="rId91">
        <w:r w:rsidDel="00000000" w:rsidR="00000000" w:rsidRPr="00000000">
          <w:rPr>
            <w:rFonts w:ascii="Quattrocento Sans" w:cs="Quattrocento Sans" w:eastAsia="Quattrocento Sans" w:hAnsi="Quattrocento Sans"/>
            <w:color w:val="1d1f59"/>
            <w:sz w:val="21"/>
            <w:szCs w:val="21"/>
            <w:rtl w:val="0"/>
          </w:rPr>
          <w:t xml:space="preserve">Work Samples (Selection Procedures)</w:t>
        </w:r>
      </w:hyperlink>
      <w:r w:rsidDel="00000000" w:rsidR="00000000" w:rsidRPr="00000000">
        <w:rPr>
          <w:rtl w:val="0"/>
        </w:rPr>
      </w:r>
    </w:p>
    <w:p w:rsidR="00000000" w:rsidDel="00000000" w:rsidP="00000000" w:rsidRDefault="00000000" w:rsidRPr="00000000" w14:paraId="0000077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108</w:t>
      </w:r>
      <w:r w:rsidDel="00000000" w:rsidR="00000000" w:rsidRPr="00000000">
        <w:rPr>
          <w:rtl w:val="0"/>
        </w:rPr>
      </w:r>
    </w:p>
    <w:p w:rsidR="00000000" w:rsidDel="00000000" w:rsidP="00000000" w:rsidRDefault="00000000" w:rsidRPr="00000000" w14:paraId="0000077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7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7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34" name=""/>
                <a:graphic>
                  <a:graphicData uri="http://schemas.microsoft.com/office/word/2010/wordprocessingShape">
                    <wps:wsp>
                      <wps:cNvSpPr/>
                      <wps:cNvPr id="146" name="Shape 14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34" name="image145.png"/>
                <a:graphic>
                  <a:graphicData uri="http://schemas.openxmlformats.org/drawingml/2006/picture">
                    <pic:pic>
                      <pic:nvPicPr>
                        <pic:cNvPr id="0" name="image14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7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7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#6700: An African-American client refuses to work with a non African-American therapist under any circumstances. From the perspective of Atkinson, Morten, and Sue's Minority Identity Development Model,</w:t>
      </w:r>
    </w:p>
    <w:p w:rsidR="00000000" w:rsidDel="00000000" w:rsidP="00000000" w:rsidRDefault="00000000" w:rsidRPr="00000000" w14:paraId="0000077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108Select one:</w:t>
      </w:r>
    </w:p>
    <w:p w:rsidR="00000000" w:rsidDel="00000000" w:rsidP="00000000" w:rsidRDefault="00000000" w:rsidRPr="00000000" w14:paraId="000007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client's reaction is typical and expected due to lifelong experiences of racism.</w:t>
      </w:r>
    </w:p>
    <w:p w:rsidR="00000000" w:rsidDel="00000000" w:rsidP="00000000" w:rsidRDefault="00000000" w:rsidRPr="00000000" w14:paraId="000007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client's reaction reflects a failure of racial identity development.</w:t>
      </w:r>
    </w:p>
    <w:p w:rsidR="00000000" w:rsidDel="00000000" w:rsidP="00000000" w:rsidRDefault="00000000" w:rsidRPr="00000000" w14:paraId="000007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client may be in the dissonance stage of identity development.</w:t>
      </w:r>
    </w:p>
    <w:p w:rsidR="00000000" w:rsidDel="00000000" w:rsidP="00000000" w:rsidRDefault="00000000" w:rsidRPr="00000000" w14:paraId="000007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client may be in the resistance and immersion phase of identity development.</w:t>
      </w:r>
    </w:p>
    <w:p w:rsidR="00000000" w:rsidDel="00000000" w:rsidP="00000000" w:rsidRDefault="00000000" w:rsidRPr="00000000" w14:paraId="0000078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8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Atkinson, Morten, and Sue's Minority Identity Development Model is based on the notion that the phases of development are rooted in the struggle to form a strong sense of self- and group identity in the face of oppressive conditions. They identified five phases of cultural identity development that blend into each other, without clear boundaries: 1) conformity, in which individuals reject the values of their own racial group and strive to assimilate into the dominant culture; 2) dissonance, a transition phase where positive attitudes towards the dominant culture and negative attitudes toward one's own group are examined and questioned; 3) resistance and immersion, which involves unconditional acceptance of one's own racial group and complete rejection of the dominant culture; 4) introspection, where the person questions the monolithic viewpoints of the previous stage, is able to see positive as well as negative aspects of the dominant culture, and focuses more on individual identity issues; and 5) synergistic articulation and awareness, which is characterized by a secure balance between personal and racial identity, the desire to eliminate all forms of oppression as opposed to just oppression aimed at one's own group, and appreciation of positive aspects of the dominant culture. From the perspective of this theory, the resistance and immersion phase of development would most likely include rejecting any possibility of working with a therapist of a different racial group. It is true that such a refusal could be due to lifelong experiences of racism, as stated by the choice "the client's reaction is typical and expected due to lifelong experiences of racism." However, because you are asked to answer from the perspective of the Minority Identity Development Model, the correct answer is a better option.</w:t>
        <w:br w:type="textWrapping"/>
        <w:t xml:space="preserve">Additional Information: </w:t>
      </w:r>
      <w:hyperlink r:id="rId92">
        <w:r w:rsidDel="00000000" w:rsidR="00000000" w:rsidRPr="00000000">
          <w:rPr>
            <w:rFonts w:ascii="Quattrocento Sans" w:cs="Quattrocento Sans" w:eastAsia="Quattrocento Sans" w:hAnsi="Quattrocento Sans"/>
            <w:color w:val="1d1f59"/>
            <w:sz w:val="21"/>
            <w:szCs w:val="21"/>
            <w:rtl w:val="0"/>
          </w:rPr>
          <w:t xml:space="preserve">Minority Identity Development Model</w:t>
        </w:r>
      </w:hyperlink>
      <w:r w:rsidDel="00000000" w:rsidR="00000000" w:rsidRPr="00000000">
        <w:rPr>
          <w:rtl w:val="0"/>
        </w:rPr>
      </w:r>
    </w:p>
    <w:p w:rsidR="00000000" w:rsidDel="00000000" w:rsidP="00000000" w:rsidRDefault="00000000" w:rsidRPr="00000000" w14:paraId="0000078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109</w:t>
      </w:r>
      <w:r w:rsidDel="00000000" w:rsidR="00000000" w:rsidRPr="00000000">
        <w:rPr>
          <w:rtl w:val="0"/>
        </w:rPr>
      </w:r>
    </w:p>
    <w:p w:rsidR="00000000" w:rsidDel="00000000" w:rsidP="00000000" w:rsidRDefault="00000000" w:rsidRPr="00000000" w14:paraId="0000078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8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8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35" name=""/>
                <a:graphic>
                  <a:graphicData uri="http://schemas.microsoft.com/office/word/2010/wordprocessingShape">
                    <wps:wsp>
                      <wps:cNvSpPr/>
                      <wps:cNvPr id="147" name="Shape 14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35" name="image146.png"/>
                <a:graphic>
                  <a:graphicData uri="http://schemas.openxmlformats.org/drawingml/2006/picture">
                    <pic:pic>
                      <pic:nvPicPr>
                        <pic:cNvPr id="0" name="image14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8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#6850: Stranger anxiety is typically found in children aged:</w:t>
      </w:r>
    </w:p>
    <w:p w:rsidR="00000000" w:rsidDel="00000000" w:rsidP="00000000" w:rsidRDefault="00000000" w:rsidRPr="00000000" w14:paraId="000007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109Select one:</w:t>
      </w:r>
    </w:p>
    <w:p w:rsidR="00000000" w:rsidDel="00000000" w:rsidP="00000000" w:rsidRDefault="00000000" w:rsidRPr="00000000" w14:paraId="000007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3 to 6 months</w:t>
      </w:r>
    </w:p>
    <w:p w:rsidR="00000000" w:rsidDel="00000000" w:rsidP="00000000" w:rsidRDefault="00000000" w:rsidRPr="00000000" w14:paraId="000007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12 to 24 months</w:t>
      </w:r>
    </w:p>
    <w:p w:rsidR="00000000" w:rsidDel="00000000" w:rsidP="00000000" w:rsidRDefault="00000000" w:rsidRPr="00000000" w14:paraId="000007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24 to 36 months</w:t>
      </w:r>
    </w:p>
    <w:p w:rsidR="00000000" w:rsidDel="00000000" w:rsidP="00000000" w:rsidRDefault="00000000" w:rsidRPr="00000000" w14:paraId="000007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36 to 48 months</w:t>
      </w:r>
    </w:p>
    <w:p w:rsidR="00000000" w:rsidDel="00000000" w:rsidP="00000000" w:rsidRDefault="00000000" w:rsidRPr="00000000" w14:paraId="0000079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9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Stranger anxiety first appears in infants between 8 and 10 months of age. The intensity of stranger anxiety typically peaks at about 18 months of age and then gradually declines during the end of the second year.</w:t>
        <w:br w:type="textWrapping"/>
        <w:t xml:space="preserve">Additional Information: </w:t>
      </w:r>
      <w:hyperlink r:id="rId93">
        <w:r w:rsidDel="00000000" w:rsidR="00000000" w:rsidRPr="00000000">
          <w:rPr>
            <w:rFonts w:ascii="Quattrocento Sans" w:cs="Quattrocento Sans" w:eastAsia="Quattrocento Sans" w:hAnsi="Quattrocento Sans"/>
            <w:color w:val="1d1f59"/>
            <w:sz w:val="21"/>
            <w:szCs w:val="21"/>
            <w:rtl w:val="0"/>
          </w:rPr>
          <w:t xml:space="preserve">Attachment Signs</w:t>
        </w:r>
      </w:hyperlink>
      <w:r w:rsidDel="00000000" w:rsidR="00000000" w:rsidRPr="00000000">
        <w:rPr>
          <w:rtl w:val="0"/>
        </w:rPr>
      </w:r>
    </w:p>
    <w:p w:rsidR="00000000" w:rsidDel="00000000" w:rsidP="00000000" w:rsidRDefault="00000000" w:rsidRPr="00000000" w14:paraId="0000079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110</w:t>
      </w:r>
      <w:r w:rsidDel="00000000" w:rsidR="00000000" w:rsidRPr="00000000">
        <w:rPr>
          <w:rtl w:val="0"/>
        </w:rPr>
      </w:r>
    </w:p>
    <w:p w:rsidR="00000000" w:rsidDel="00000000" w:rsidP="00000000" w:rsidRDefault="00000000" w:rsidRPr="00000000" w14:paraId="0000079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9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9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22" name=""/>
                <a:graphic>
                  <a:graphicData uri="http://schemas.microsoft.com/office/word/2010/wordprocessingShape">
                    <wps:wsp>
                      <wps:cNvSpPr/>
                      <wps:cNvPr id="134" name="Shape 13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22" name="image133.png"/>
                <a:graphic>
                  <a:graphicData uri="http://schemas.openxmlformats.org/drawingml/2006/picture">
                    <pic:pic>
                      <pic:nvPicPr>
                        <pic:cNvPr id="0" name="image13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9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#843: Recent findings indicate there is a type of cells in the premotor cortex which are activated when a person executes object-directed actions of a certain general type, and when the individual sees another individual performing actions of the same type. These cells are called:</w:t>
      </w:r>
    </w:p>
    <w:p w:rsidR="00000000" w:rsidDel="00000000" w:rsidP="00000000" w:rsidRDefault="00000000" w:rsidRPr="00000000" w14:paraId="0000079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110Select one:</w:t>
      </w:r>
    </w:p>
    <w:p w:rsidR="00000000" w:rsidDel="00000000" w:rsidP="00000000" w:rsidRDefault="00000000" w:rsidRPr="00000000" w14:paraId="000007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imitation neurons</w:t>
      </w:r>
    </w:p>
    <w:p w:rsidR="00000000" w:rsidDel="00000000" w:rsidP="00000000" w:rsidRDefault="00000000" w:rsidRPr="00000000" w14:paraId="000007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experiential neurons</w:t>
      </w:r>
    </w:p>
    <w:p w:rsidR="00000000" w:rsidDel="00000000" w:rsidP="00000000" w:rsidRDefault="00000000" w:rsidRPr="00000000" w14:paraId="000007A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mirror neurons</w:t>
      </w:r>
    </w:p>
    <w:p w:rsidR="00000000" w:rsidDel="00000000" w:rsidP="00000000" w:rsidRDefault="00000000" w:rsidRPr="00000000" w14:paraId="000007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simulation neurons</w:t>
      </w:r>
    </w:p>
    <w:p w:rsidR="00000000" w:rsidDel="00000000" w:rsidP="00000000" w:rsidRDefault="00000000" w:rsidRPr="00000000" w14:paraId="000007A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A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Mirror neurons are a class of neurons that are activated by action observation, or when an individual witnesses actions performed by others (e.g., observing someone being hit by a ball), the individual's brain simulates as if it is performing the same specific actions (e.g., being hit by a ball). This experiential insight or "gut-feeling" is proposed to be due to neural underpinnings. Specifically, an embodied simulation - which is an unconscious, automatic, and pre-reflexive functional mechanism for the modeling of objects, agents, and events. Action observation differs from motor imagery. In motor imagery, an internal event or deliberate act of will triggers the simulation process, whereas in action observation it is an external event. While there are different patterns of brain activation, there is a commonality in the activation of parietal and premotor cortical networks in both simulations of action. Current research is investigating the role the mirror neuron system plays in empathy, Autism and Schizophrenia. (See: Gallese, V. and Goldman, A. (1998). Mirror neurons and the simulation theory of mind-reading. Trends in Cognitive Sciences, 12, 493-501. and Rizzolatti, G., Fadiga, L., Gallese, V. and Fogassi, L. (1996). Premotor cortex and the recognition of motor actions. Cognitive Brain Research, 3, 131-141. and Rizzolatti, G. and Craighero, L. (2004). The mirror neuron system. Annual Review of Neuroscience, 27, 169-192.</w:t>
      </w:r>
    </w:p>
    <w:p w:rsidR="00000000" w:rsidDel="00000000" w:rsidP="00000000" w:rsidRDefault="00000000" w:rsidRPr="00000000" w14:paraId="000007A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111</w:t>
      </w:r>
      <w:r w:rsidDel="00000000" w:rsidR="00000000" w:rsidRPr="00000000">
        <w:rPr>
          <w:rtl w:val="0"/>
        </w:rPr>
      </w:r>
    </w:p>
    <w:p w:rsidR="00000000" w:rsidDel="00000000" w:rsidP="00000000" w:rsidRDefault="00000000" w:rsidRPr="00000000" w14:paraId="000007A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A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A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899" name=""/>
                <a:graphic>
                  <a:graphicData uri="http://schemas.microsoft.com/office/word/2010/wordprocessingShape">
                    <wps:wsp>
                      <wps:cNvSpPr/>
                      <wps:cNvPr id="11" name="Shape 1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89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A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#732: From a behavioral perspective, addictive behaviors such as drug use are difficult to treat because they</w:t>
      </w:r>
    </w:p>
    <w:p w:rsidR="00000000" w:rsidDel="00000000" w:rsidP="00000000" w:rsidRDefault="00000000" w:rsidRPr="00000000" w14:paraId="000007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111Select one:</w:t>
      </w:r>
    </w:p>
    <w:p w:rsidR="00000000" w:rsidDel="00000000" w:rsidP="00000000" w:rsidRDefault="00000000" w:rsidRPr="00000000" w14:paraId="000007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provide intermittent reinforcement.</w:t>
      </w:r>
    </w:p>
    <w:p w:rsidR="00000000" w:rsidDel="00000000" w:rsidP="00000000" w:rsidRDefault="00000000" w:rsidRPr="00000000" w14:paraId="000007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are reinforced on a variable ratio schedule.</w:t>
      </w:r>
    </w:p>
    <w:p w:rsidR="00000000" w:rsidDel="00000000" w:rsidP="00000000" w:rsidRDefault="00000000" w:rsidRPr="00000000" w14:paraId="000007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involve a complex chain of behaviors.</w:t>
      </w:r>
    </w:p>
    <w:p w:rsidR="00000000" w:rsidDel="00000000" w:rsidP="00000000" w:rsidRDefault="00000000" w:rsidRPr="00000000" w14:paraId="000007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are self-reinforcing.</w:t>
      </w:r>
    </w:p>
    <w:p w:rsidR="00000000" w:rsidDel="00000000" w:rsidP="00000000" w:rsidRDefault="00000000" w:rsidRPr="00000000" w14:paraId="000007B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B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 behavior is self-reinforcing if it provides reinforcement for itself. A good example of this is a behavior such as addictive drug use. Because it provides pleasure and relief of cravings, it reinforces (increase the probability and strength of) further drug use. Since the behavior leads to more of the same behavior and is not under the control of a third party who can deliver or withhold the reinforcement, it is difficult to change.</w:t>
        <w:br w:type="textWrapping"/>
        <w:t xml:space="preserve">Additional Information: </w:t>
      </w:r>
      <w:hyperlink r:id="rId94">
        <w:r w:rsidDel="00000000" w:rsidR="00000000" w:rsidRPr="00000000">
          <w:rPr>
            <w:rFonts w:ascii="Quattrocento Sans" w:cs="Quattrocento Sans" w:eastAsia="Quattrocento Sans" w:hAnsi="Quattrocento Sans"/>
            <w:color w:val="1d1f59"/>
            <w:sz w:val="21"/>
            <w:szCs w:val="21"/>
            <w:rtl w:val="0"/>
          </w:rPr>
          <w:t xml:space="preserve">Etiology (Substance Use Disorders)</w:t>
        </w:r>
      </w:hyperlink>
      <w:r w:rsidDel="00000000" w:rsidR="00000000" w:rsidRPr="00000000">
        <w:rPr>
          <w:rtl w:val="0"/>
        </w:rPr>
      </w:r>
    </w:p>
    <w:p w:rsidR="00000000" w:rsidDel="00000000" w:rsidP="00000000" w:rsidRDefault="00000000" w:rsidRPr="00000000" w14:paraId="000007B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112</w:t>
      </w:r>
      <w:r w:rsidDel="00000000" w:rsidR="00000000" w:rsidRPr="00000000">
        <w:rPr>
          <w:rtl w:val="0"/>
        </w:rPr>
      </w:r>
    </w:p>
    <w:p w:rsidR="00000000" w:rsidDel="00000000" w:rsidP="00000000" w:rsidRDefault="00000000" w:rsidRPr="00000000" w14:paraId="000007B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B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B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00" name=""/>
                <a:graphic>
                  <a:graphicData uri="http://schemas.microsoft.com/office/word/2010/wordprocessingShape">
                    <wps:wsp>
                      <wps:cNvSpPr/>
                      <wps:cNvPr id="12" name="Shape 1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0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B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#7015: Following surgery, a 73-year-old man reports visual hallucinations, displays poor alertness and spotty recognition of his family, and does not know why he is in the hospital. Most likely, the man is experiencing</w:t>
      </w:r>
    </w:p>
    <w:p w:rsidR="00000000" w:rsidDel="00000000" w:rsidP="00000000" w:rsidRDefault="00000000" w:rsidRPr="00000000" w14:paraId="000007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112Select one:</w:t>
      </w:r>
    </w:p>
    <w:p w:rsidR="00000000" w:rsidDel="00000000" w:rsidP="00000000" w:rsidRDefault="00000000" w:rsidRPr="00000000" w14:paraId="000007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Dementia</w:t>
      </w:r>
    </w:p>
    <w:p w:rsidR="00000000" w:rsidDel="00000000" w:rsidP="00000000" w:rsidRDefault="00000000" w:rsidRPr="00000000" w14:paraId="000007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Delirium</w:t>
      </w:r>
    </w:p>
    <w:p w:rsidR="00000000" w:rsidDel="00000000" w:rsidP="00000000" w:rsidRDefault="00000000" w:rsidRPr="00000000" w14:paraId="000007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Amnestic Disorder</w:t>
      </w:r>
    </w:p>
    <w:p w:rsidR="00000000" w:rsidDel="00000000" w:rsidP="00000000" w:rsidRDefault="00000000" w:rsidRPr="00000000" w14:paraId="000007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Psychotic Disorder</w:t>
      </w:r>
    </w:p>
    <w:p w:rsidR="00000000" w:rsidDel="00000000" w:rsidP="00000000" w:rsidRDefault="00000000" w:rsidRPr="00000000" w14:paraId="000007C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C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Delirium is characterized by a disturbance in cognition, impaired attention, and changes in cognition, due to a medical condition or other physiological cause such as substance intoxication. Specific symptoms may include reduced awareness of the environment, inability to sustain attention, memory deficits, disorientation, and language disturbances. Hallucinations sometimes occur. Delirium by definition develops rapidly and its symptoms fluctuate, usually over the course of the day. Often, the course is brief and temporary. Of the choices listed, the symptoms are most consistent with Delirium.</w:t>
      </w:r>
    </w:p>
    <w:p w:rsidR="00000000" w:rsidDel="00000000" w:rsidP="00000000" w:rsidRDefault="00000000" w:rsidRPr="00000000" w14:paraId="000007C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Dementia is a generally permanent disturbance in cognition and memory, and the question suggests that the deficits are temporary in nature by noting that the man just got out of surgery. Also, in dementia, alertness level is usually not impaired. Amnestic Disorder is characterized by an inability to recall previously learned information or retain newly learned information; it also usually is a permanent disturbance that becomes progressively worse over time. And psychotic disorders such as Schizophrenia involve symptoms such as delusions, hallucinations, disorganized or catatonic behavior, and flat affect. Only hallucinations are mentioned by the question and they are common in Delirium, which is more consistent with the rest of the presentation.</w:t>
      </w:r>
    </w:p>
    <w:p w:rsidR="00000000" w:rsidDel="00000000" w:rsidP="00000000" w:rsidRDefault="00000000" w:rsidRPr="00000000" w14:paraId="000007C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113</w:t>
      </w:r>
      <w:r w:rsidDel="00000000" w:rsidR="00000000" w:rsidRPr="00000000">
        <w:rPr>
          <w:rtl w:val="0"/>
        </w:rPr>
      </w:r>
    </w:p>
    <w:p w:rsidR="00000000" w:rsidDel="00000000" w:rsidP="00000000" w:rsidRDefault="00000000" w:rsidRPr="00000000" w14:paraId="000007C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C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C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07" name=""/>
                <a:graphic>
                  <a:graphicData uri="http://schemas.microsoft.com/office/word/2010/wordprocessingShape">
                    <wps:wsp>
                      <wps:cNvSpPr/>
                      <wps:cNvPr id="19" name="Shape 1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0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C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D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#1401: Form A is administered to a group of employees in Spring and then again in Fall. Using this method, what type of reliability is measured?</w:t>
      </w:r>
    </w:p>
    <w:p w:rsidR="00000000" w:rsidDel="00000000" w:rsidP="00000000" w:rsidRDefault="00000000" w:rsidRPr="00000000" w14:paraId="000007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113Select one:</w:t>
      </w:r>
    </w:p>
    <w:p w:rsidR="00000000" w:rsidDel="00000000" w:rsidP="00000000" w:rsidRDefault="00000000" w:rsidRPr="00000000" w14:paraId="000007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split-half</w:t>
      </w:r>
    </w:p>
    <w:p w:rsidR="00000000" w:rsidDel="00000000" w:rsidP="00000000" w:rsidRDefault="00000000" w:rsidRPr="00000000" w14:paraId="000007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equivalence</w:t>
      </w:r>
    </w:p>
    <w:p w:rsidR="00000000" w:rsidDel="00000000" w:rsidP="00000000" w:rsidRDefault="00000000" w:rsidRPr="00000000" w14:paraId="000007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stability</w:t>
      </w:r>
    </w:p>
    <w:p w:rsidR="00000000" w:rsidDel="00000000" w:rsidP="00000000" w:rsidRDefault="00000000" w:rsidRPr="00000000" w14:paraId="000007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internal consistency</w:t>
      </w:r>
    </w:p>
    <w:p w:rsidR="00000000" w:rsidDel="00000000" w:rsidP="00000000" w:rsidRDefault="00000000" w:rsidRPr="00000000" w14:paraId="000007D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D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Test-retest reliability, or the coefficient of stability, involves administering the same test to the same group on two occasions and then correlating the scores.</w:t>
      </w:r>
    </w:p>
    <w:p w:rsidR="00000000" w:rsidDel="00000000" w:rsidP="00000000" w:rsidRDefault="00000000" w:rsidRPr="00000000" w14:paraId="000007D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split-half</w:t>
      </w:r>
      <w:r w:rsidDel="00000000" w:rsidR="00000000" w:rsidRPr="00000000">
        <w:rPr>
          <w:rtl w:val="0"/>
        </w:rPr>
      </w:r>
    </w:p>
    <w:p w:rsidR="00000000" w:rsidDel="00000000" w:rsidP="00000000" w:rsidRDefault="00000000" w:rsidRPr="00000000" w14:paraId="000007D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Split-half reliability is a method of determining internal consistency reliability.</w:t>
      </w:r>
    </w:p>
    <w:p w:rsidR="00000000" w:rsidDel="00000000" w:rsidP="00000000" w:rsidRDefault="00000000" w:rsidRPr="00000000" w14:paraId="000007D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equivalence</w:t>
      </w:r>
      <w:r w:rsidDel="00000000" w:rsidR="00000000" w:rsidRPr="00000000">
        <w:rPr>
          <w:rtl w:val="0"/>
        </w:rPr>
      </w:r>
    </w:p>
    <w:p w:rsidR="00000000" w:rsidDel="00000000" w:rsidP="00000000" w:rsidRDefault="00000000" w:rsidRPr="00000000" w14:paraId="000007DF">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Alternative forms reliability, or coefficient of equivalence, consists of administering two alternate forms of a test to the same group and then correlating the scores.</w:t>
      </w:r>
    </w:p>
    <w:p w:rsidR="00000000" w:rsidDel="00000000" w:rsidP="00000000" w:rsidRDefault="00000000" w:rsidRPr="00000000" w14:paraId="000007E0">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internal consistency</w:t>
      </w:r>
      <w:r w:rsidDel="00000000" w:rsidR="00000000" w:rsidRPr="00000000">
        <w:rPr>
          <w:rtl w:val="0"/>
        </w:rPr>
      </w:r>
    </w:p>
    <w:p w:rsidR="00000000" w:rsidDel="00000000" w:rsidP="00000000" w:rsidRDefault="00000000" w:rsidRPr="00000000" w14:paraId="000007E1">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Internal consistency reliability utilizes a single test administration and involves obtaining correlations among individual test items.</w:t>
      </w:r>
    </w:p>
    <w:p w:rsidR="00000000" w:rsidDel="00000000" w:rsidP="00000000" w:rsidRDefault="00000000" w:rsidRPr="00000000" w14:paraId="000007E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95">
        <w:r w:rsidDel="00000000" w:rsidR="00000000" w:rsidRPr="00000000">
          <w:rPr>
            <w:rFonts w:ascii="Quattrocento Sans" w:cs="Quattrocento Sans" w:eastAsia="Quattrocento Sans" w:hAnsi="Quattrocento Sans"/>
            <w:color w:val="1d1f59"/>
            <w:sz w:val="21"/>
            <w:szCs w:val="21"/>
            <w:rtl w:val="0"/>
          </w:rPr>
          <w:t xml:space="preserve">Test-Retest Reliability</w:t>
        </w:r>
      </w:hyperlink>
      <w:r w:rsidDel="00000000" w:rsidR="00000000" w:rsidRPr="00000000">
        <w:rPr>
          <w:rtl w:val="0"/>
        </w:rPr>
      </w:r>
    </w:p>
    <w:p w:rsidR="00000000" w:rsidDel="00000000" w:rsidP="00000000" w:rsidRDefault="00000000" w:rsidRPr="00000000" w14:paraId="000007E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114</w:t>
      </w:r>
      <w:r w:rsidDel="00000000" w:rsidR="00000000" w:rsidRPr="00000000">
        <w:rPr>
          <w:rtl w:val="0"/>
        </w:rPr>
      </w:r>
    </w:p>
    <w:p w:rsidR="00000000" w:rsidDel="00000000" w:rsidP="00000000" w:rsidRDefault="00000000" w:rsidRPr="00000000" w14:paraId="000007E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E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E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09" name=""/>
                <a:graphic>
                  <a:graphicData uri="http://schemas.microsoft.com/office/word/2010/wordprocessingShape">
                    <wps:wsp>
                      <wps:cNvSpPr/>
                      <wps:cNvPr id="21" name="Shape 2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0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E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#6729: The Acute Phase of rape trauma syndrome is characterized by:</w:t>
      </w:r>
    </w:p>
    <w:p w:rsidR="00000000" w:rsidDel="00000000" w:rsidP="00000000" w:rsidRDefault="00000000" w:rsidRPr="00000000" w14:paraId="000007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114Select one:</w:t>
      </w:r>
    </w:p>
    <w:p w:rsidR="00000000" w:rsidDel="00000000" w:rsidP="00000000" w:rsidRDefault="00000000" w:rsidRPr="00000000" w14:paraId="000007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disbelief</w:t>
      </w:r>
    </w:p>
    <w:p w:rsidR="00000000" w:rsidDel="00000000" w:rsidP="00000000" w:rsidRDefault="00000000" w:rsidRPr="00000000" w14:paraId="000007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fear</w:t>
      </w:r>
    </w:p>
    <w:p w:rsidR="00000000" w:rsidDel="00000000" w:rsidP="00000000" w:rsidRDefault="00000000" w:rsidRPr="00000000" w14:paraId="000007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denial</w:t>
      </w:r>
    </w:p>
    <w:p w:rsidR="00000000" w:rsidDel="00000000" w:rsidP="00000000" w:rsidRDefault="00000000" w:rsidRPr="00000000" w14:paraId="000007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F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depression</w:t>
      </w:r>
    </w:p>
    <w:p w:rsidR="00000000" w:rsidDel="00000000" w:rsidP="00000000" w:rsidRDefault="00000000" w:rsidRPr="00000000" w14:paraId="000007F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F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Although coping with sexual assault is influenced by an individual's personality, support system, the responding professionals' reactions after the assault and the assault itself, research has shown that there is a set of characteristic reactions, referred to as the Rape Trauma Syndrome, that many sexually assaulted individuals experience. The Acute Distress stage immediately follows the assault and is associated with an acute reaction taking the form of shock, disbelief, and dismay. Two styles of responding to the assault include an Expressive style (crying, sobbing, shaking, restlessness, tenseness), and a Controlled style (appearing calm, subdued, numb). The Outward Adjustment stage is characterized by "denial", suppression or rationalization; and the Integration stage, which can overlap the others, is the long-term response of striving to come to terms with the assault. (See: Burgess, A.W., and Holstrom, L.L. Rape: Victims of Crisis, Maryland: Robert J. Brady Co, 1974.)</w:t>
      </w:r>
    </w:p>
    <w:p w:rsidR="00000000" w:rsidDel="00000000" w:rsidP="00000000" w:rsidRDefault="00000000" w:rsidRPr="00000000" w14:paraId="000007F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115</w:t>
      </w:r>
      <w:r w:rsidDel="00000000" w:rsidR="00000000" w:rsidRPr="00000000">
        <w:rPr>
          <w:rtl w:val="0"/>
        </w:rPr>
      </w:r>
    </w:p>
    <w:p w:rsidR="00000000" w:rsidDel="00000000" w:rsidP="00000000" w:rsidRDefault="00000000" w:rsidRPr="00000000" w14:paraId="000007F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F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F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05" name=""/>
                <a:graphic>
                  <a:graphicData uri="http://schemas.microsoft.com/office/word/2010/wordprocessingShape">
                    <wps:wsp>
                      <wps:cNvSpPr/>
                      <wps:cNvPr id="17" name="Shape 1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0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F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#6674: According to research on mothers who exhibit parental alienation syndrome and are going through a custody evaluation, the pattern of scores on the MMPI-2 would most likely be:</w:t>
      </w:r>
    </w:p>
    <w:p w:rsidR="00000000" w:rsidDel="00000000" w:rsidP="00000000" w:rsidRDefault="00000000" w:rsidRPr="00000000" w14:paraId="000007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115Select one:</w:t>
      </w:r>
    </w:p>
    <w:p w:rsidR="00000000" w:rsidDel="00000000" w:rsidP="00000000" w:rsidRDefault="00000000" w:rsidRPr="00000000" w14:paraId="000007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low F scale score and elevated L and K scale scores</w:t>
      </w:r>
    </w:p>
    <w:p w:rsidR="00000000" w:rsidDel="00000000" w:rsidP="00000000" w:rsidRDefault="00000000" w:rsidRPr="00000000" w14:paraId="000007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low K and F scale scores and elevated L scale score</w:t>
      </w:r>
    </w:p>
    <w:p w:rsidR="00000000" w:rsidDel="00000000" w:rsidP="00000000" w:rsidRDefault="00000000" w:rsidRPr="00000000" w14:paraId="000007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low L and F scale scores and elevated K scale score</w:t>
      </w:r>
    </w:p>
    <w:p w:rsidR="00000000" w:rsidDel="00000000" w:rsidP="00000000" w:rsidRDefault="00000000" w:rsidRPr="00000000" w14:paraId="0000080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0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low L and K scale scores and elevated F scale score</w:t>
      </w:r>
    </w:p>
    <w:p w:rsidR="00000000" w:rsidDel="00000000" w:rsidP="00000000" w:rsidRDefault="00000000" w:rsidRPr="00000000" w14:paraId="0000080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0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Research indicates many parents undergoing a custody evaluation produce defensive MMPI-2 score patterns. Siegel and Langford (1998) expanded on these findings by examining the MMPI-2 profiles of mothers with parental alienation syndrome and those without, who were going through a custody evaluation. Results showed mothers with parental alienation syndrome had a lower F scale score and higher L and K scale scores than mothers without parental alienation syndrome (See: Siegel, J.C. and Langford, J.S. (1998). MMPI-2 validity scales and suspected parental alienation syndrome, American Journal of Forensic Psychology, 16(4), 5-14.)</w:t>
        <w:br w:type="textWrapping"/>
        <w:t xml:space="preserve">Additional Information: </w:t>
      </w:r>
      <w:hyperlink r:id="rId96">
        <w:r w:rsidDel="00000000" w:rsidR="00000000" w:rsidRPr="00000000">
          <w:rPr>
            <w:rFonts w:ascii="Quattrocento Sans" w:cs="Quattrocento Sans" w:eastAsia="Quattrocento Sans" w:hAnsi="Quattrocento Sans"/>
            <w:color w:val="1d1f59"/>
            <w:sz w:val="21"/>
            <w:szCs w:val="21"/>
            <w:rtl w:val="0"/>
          </w:rPr>
          <w:t xml:space="preserve">Validity Scales</w:t>
        </w:r>
      </w:hyperlink>
      <w:r w:rsidDel="00000000" w:rsidR="00000000" w:rsidRPr="00000000">
        <w:rPr>
          <w:rtl w:val="0"/>
        </w:rPr>
      </w:r>
    </w:p>
    <w:p w:rsidR="00000000" w:rsidDel="00000000" w:rsidP="00000000" w:rsidRDefault="00000000" w:rsidRPr="00000000" w14:paraId="0000080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116</w:t>
      </w:r>
      <w:r w:rsidDel="00000000" w:rsidR="00000000" w:rsidRPr="00000000">
        <w:rPr>
          <w:rtl w:val="0"/>
        </w:rPr>
      </w:r>
    </w:p>
    <w:p w:rsidR="00000000" w:rsidDel="00000000" w:rsidP="00000000" w:rsidRDefault="00000000" w:rsidRPr="00000000" w14:paraId="0000080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0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0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06" name=""/>
                <a:graphic>
                  <a:graphicData uri="http://schemas.microsoft.com/office/word/2010/wordprocessingShape">
                    <wps:wsp>
                      <wps:cNvSpPr/>
                      <wps:cNvPr id="18" name="Shape 1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0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0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#1177: Most experts in the area of intelligence currently believe that IQ differences between Caucasians and African-Americans are best accounted for by</w:t>
      </w:r>
    </w:p>
    <w:p w:rsidR="00000000" w:rsidDel="00000000" w:rsidP="00000000" w:rsidRDefault="00000000" w:rsidRPr="00000000" w14:paraId="000008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116Select one:</w:t>
      </w:r>
    </w:p>
    <w:p w:rsidR="00000000" w:rsidDel="00000000" w:rsidP="00000000" w:rsidRDefault="00000000" w:rsidRPr="00000000" w14:paraId="000008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test bias.</w:t>
      </w:r>
    </w:p>
    <w:p w:rsidR="00000000" w:rsidDel="00000000" w:rsidP="00000000" w:rsidRDefault="00000000" w:rsidRPr="00000000" w14:paraId="000008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differences in life experiences and school quality.</w:t>
      </w:r>
    </w:p>
    <w:p w:rsidR="00000000" w:rsidDel="00000000" w:rsidP="00000000" w:rsidRDefault="00000000" w:rsidRPr="00000000" w14:paraId="0000081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inherent differences in intelligence.</w:t>
      </w:r>
    </w:p>
    <w:p w:rsidR="00000000" w:rsidDel="00000000" w:rsidP="00000000" w:rsidRDefault="00000000" w:rsidRPr="00000000" w14:paraId="000008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statistical artifact that does not reflect any real underlying difference.</w:t>
      </w:r>
    </w:p>
    <w:p w:rsidR="00000000" w:rsidDel="00000000" w:rsidP="00000000" w:rsidRDefault="00000000" w:rsidRPr="00000000" w14:paraId="0000081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1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Few if any experts dispute the fact that there are significant, average differences in IQ scores between African-Americans and Caucasians. And there are people, such as Arthur Jensen and the authors of the book "The Bell Curve", who argue that these differences reflect genetic differences between the two groups. This notion based to a large extent on correlational studies that demonstrate very high correlations between the IQs of identical twins, and lower correlations between the IQs of relatives who do not share the exact same genes; these studies strongly suggest that IQ does have a genetic component. However, many have pointed out that even if genetics account for a large proportion of individual variability in IQ scores, this does not mean that they can explain average differences between groups. Moreover, there is now a considerable body of evidence that average racial differences are not due to genetic factors--for instance, the fact that the average gap between the races has been declining over the years at a rate faster than can be explained by intergenerational changes in genetics. In addition, if whatever genetic differences existing between blacks and whites were responsible for intelligence differences, one would expect to find a relationship between the degree of European ancestry and IQ scores within the African-American population; however, studies investigating this possibility have not found such a relationship. In sum, a body of research suggests, and the majority of thinkers in this area believe, that IQ differences between Caucasians and African-Americans are due to external factors--especially differences in educational and school quality.</w:t>
        <w:br w:type="textWrapping"/>
        <w:t xml:space="preserve">Additional Information: </w:t>
      </w:r>
      <w:hyperlink r:id="rId97">
        <w:r w:rsidDel="00000000" w:rsidR="00000000" w:rsidRPr="00000000">
          <w:rPr>
            <w:rFonts w:ascii="Quattrocento Sans" w:cs="Quattrocento Sans" w:eastAsia="Quattrocento Sans" w:hAnsi="Quattrocento Sans"/>
            <w:color w:val="1d1f59"/>
            <w:sz w:val="21"/>
            <w:szCs w:val="21"/>
            <w:rtl w:val="0"/>
          </w:rPr>
          <w:t xml:space="preserve">Group Differences in Intelligence</w:t>
        </w:r>
      </w:hyperlink>
      <w:r w:rsidDel="00000000" w:rsidR="00000000" w:rsidRPr="00000000">
        <w:rPr>
          <w:rtl w:val="0"/>
        </w:rPr>
      </w:r>
    </w:p>
    <w:p w:rsidR="00000000" w:rsidDel="00000000" w:rsidP="00000000" w:rsidRDefault="00000000" w:rsidRPr="00000000" w14:paraId="0000081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117</w:t>
      </w:r>
      <w:r w:rsidDel="00000000" w:rsidR="00000000" w:rsidRPr="00000000">
        <w:rPr>
          <w:rtl w:val="0"/>
        </w:rPr>
      </w:r>
    </w:p>
    <w:p w:rsidR="00000000" w:rsidDel="00000000" w:rsidP="00000000" w:rsidRDefault="00000000" w:rsidRPr="00000000" w14:paraId="0000081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1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1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03" name=""/>
                <a:graphic>
                  <a:graphicData uri="http://schemas.microsoft.com/office/word/2010/wordprocessingShape">
                    <wps:wsp>
                      <wps:cNvSpPr/>
                      <wps:cNvPr id="15" name="Shape 1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0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1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#174: According to the ethical standards, fees charged to clients are</w:t>
      </w:r>
    </w:p>
    <w:p w:rsidR="00000000" w:rsidDel="00000000" w:rsidP="00000000" w:rsidRDefault="00000000" w:rsidRPr="00000000" w14:paraId="000008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117Select one:</w:t>
      </w:r>
    </w:p>
    <w:p w:rsidR="00000000" w:rsidDel="00000000" w:rsidP="00000000" w:rsidRDefault="00000000" w:rsidRPr="00000000" w14:paraId="000008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to be established as early as possible in the professional relationship.</w:t>
      </w:r>
    </w:p>
    <w:p w:rsidR="00000000" w:rsidDel="00000000" w:rsidP="00000000" w:rsidRDefault="00000000" w:rsidRPr="00000000" w14:paraId="000008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to be established as a function of experience and expertise of the psychologist.</w:t>
      </w:r>
    </w:p>
    <w:p w:rsidR="00000000" w:rsidDel="00000000" w:rsidP="00000000" w:rsidRDefault="00000000" w:rsidRPr="00000000" w14:paraId="0000082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2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to be based on community standards.</w:t>
      </w:r>
    </w:p>
    <w:p w:rsidR="00000000" w:rsidDel="00000000" w:rsidP="00000000" w:rsidRDefault="00000000" w:rsidRPr="00000000" w14:paraId="0000082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2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are to be as low as practically possible.</w:t>
      </w:r>
    </w:p>
    <w:p w:rsidR="00000000" w:rsidDel="00000000" w:rsidP="00000000" w:rsidRDefault="00000000" w:rsidRPr="00000000" w14:paraId="0000082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2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r>
      <w:r w:rsidDel="00000000" w:rsidR="00000000" w:rsidRPr="00000000">
        <w:rPr>
          <w:rFonts w:ascii="Quattrocento Sans" w:cs="Quattrocento Sans" w:eastAsia="Quattrocento Sans" w:hAnsi="Quattrocento Sans"/>
          <w:b w:val="1"/>
          <w:color w:val="977204"/>
          <w:sz w:val="21"/>
          <w:szCs w:val="21"/>
          <w:rtl w:val="0"/>
        </w:rPr>
        <w:t xml:space="preserve">to be established as early as possible in the professional relationship.</w:t>
      </w:r>
      <w:r w:rsidDel="00000000" w:rsidR="00000000" w:rsidRPr="00000000">
        <w:rPr>
          <w:rtl w:val="0"/>
        </w:rPr>
      </w:r>
    </w:p>
    <w:p w:rsidR="00000000" w:rsidDel="00000000" w:rsidP="00000000" w:rsidRDefault="00000000" w:rsidRPr="00000000" w14:paraId="0000082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Only this option is stated in the Ethical Principles (see Standard 6.04[a]).</w:t>
        <w:br w:type="textWrapping"/>
        <w:t xml:space="preserve">Additional Information: </w:t>
      </w:r>
      <w:hyperlink r:id="rId98">
        <w:r w:rsidDel="00000000" w:rsidR="00000000" w:rsidRPr="00000000">
          <w:rPr>
            <w:rFonts w:ascii="Quattrocento Sans" w:cs="Quattrocento Sans" w:eastAsia="Quattrocento Sans" w:hAnsi="Quattrocento Sans"/>
            <w:color w:val="1d1f59"/>
            <w:sz w:val="21"/>
            <w:szCs w:val="21"/>
            <w:rtl w:val="0"/>
          </w:rPr>
          <w:t xml:space="preserve">Fees for Services</w:t>
        </w:r>
      </w:hyperlink>
      <w:r w:rsidDel="00000000" w:rsidR="00000000" w:rsidRPr="00000000">
        <w:rPr>
          <w:rtl w:val="0"/>
        </w:rPr>
      </w:r>
    </w:p>
    <w:p w:rsidR="00000000" w:rsidDel="00000000" w:rsidP="00000000" w:rsidRDefault="00000000" w:rsidRPr="00000000" w14:paraId="0000082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118</w:t>
      </w:r>
      <w:r w:rsidDel="00000000" w:rsidR="00000000" w:rsidRPr="00000000">
        <w:rPr>
          <w:rtl w:val="0"/>
        </w:rPr>
      </w:r>
    </w:p>
    <w:p w:rsidR="00000000" w:rsidDel="00000000" w:rsidP="00000000" w:rsidRDefault="00000000" w:rsidRPr="00000000" w14:paraId="0000082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2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2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04" name=""/>
                <a:graphic>
                  <a:graphicData uri="http://schemas.microsoft.com/office/word/2010/wordprocessingShape">
                    <wps:wsp>
                      <wps:cNvSpPr/>
                      <wps:cNvPr id="16" name="Shape 1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0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2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#111: To reduce their liability risk, managed care organizations are most likely to do which of the following?</w:t>
      </w:r>
    </w:p>
    <w:p w:rsidR="00000000" w:rsidDel="00000000" w:rsidP="00000000" w:rsidRDefault="00000000" w:rsidRPr="00000000" w14:paraId="000008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118Select one:</w:t>
      </w:r>
    </w:p>
    <w:p w:rsidR="00000000" w:rsidDel="00000000" w:rsidP="00000000" w:rsidRDefault="00000000" w:rsidRPr="00000000" w14:paraId="000008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ensure their providers are credentialed</w:t>
      </w:r>
    </w:p>
    <w:p w:rsidR="00000000" w:rsidDel="00000000" w:rsidP="00000000" w:rsidRDefault="00000000" w:rsidRPr="00000000" w14:paraId="000008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3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reduce the amount of time between date of claim submission and approval of claim</w:t>
      </w:r>
    </w:p>
    <w:p w:rsidR="00000000" w:rsidDel="00000000" w:rsidP="00000000" w:rsidRDefault="00000000" w:rsidRPr="00000000" w14:paraId="0000083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3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utilization review</w:t>
      </w:r>
    </w:p>
    <w:p w:rsidR="00000000" w:rsidDel="00000000" w:rsidP="00000000" w:rsidRDefault="00000000" w:rsidRPr="00000000" w14:paraId="0000083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pay their providers a reasonable reimbursement rate</w:t>
      </w:r>
    </w:p>
    <w:p w:rsidR="00000000" w:rsidDel="00000000" w:rsidP="00000000" w:rsidRDefault="00000000" w:rsidRPr="00000000" w14:paraId="0000083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3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br w:type="textWrapping"/>
        <w:t xml:space="preserve">Managed care organizations typically require all their providers to be credentialed. This helps to ensure that their providers are competent and, consequently, reduces their risk of liability.</w:t>
      </w:r>
    </w:p>
    <w:p w:rsidR="00000000" w:rsidDel="00000000" w:rsidP="00000000" w:rsidRDefault="00000000" w:rsidRPr="00000000" w14:paraId="0000083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Utilization Review is a cost-containment procedure involving an evaluation of patients' use of services to identify any unnecessary or inappropriate use of health care resources.</w:t>
      </w:r>
    </w:p>
    <w:p w:rsidR="00000000" w:rsidDel="00000000" w:rsidP="00000000" w:rsidRDefault="00000000" w:rsidRPr="00000000" w14:paraId="0000083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119</w:t>
      </w:r>
      <w:r w:rsidDel="00000000" w:rsidR="00000000" w:rsidRPr="00000000">
        <w:rPr>
          <w:rtl w:val="0"/>
        </w:rPr>
      </w:r>
    </w:p>
    <w:p w:rsidR="00000000" w:rsidDel="00000000" w:rsidP="00000000" w:rsidRDefault="00000000" w:rsidRPr="00000000" w14:paraId="0000083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3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3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01" name=""/>
                <a:graphic>
                  <a:graphicData uri="http://schemas.microsoft.com/office/word/2010/wordprocessingShape">
                    <wps:wsp>
                      <wps:cNvSpPr/>
                      <wps:cNvPr id="13" name="Shape 1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0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3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#6651: When a therapist shifts the perspective of looking at an individual's behavior from an intrapersonal to an interpersonal definition of the individual's problem, the therapist is:</w:t>
      </w:r>
    </w:p>
    <w:p w:rsidR="00000000" w:rsidDel="00000000" w:rsidP="00000000" w:rsidRDefault="00000000" w:rsidRPr="00000000" w14:paraId="000008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119Select one:</w:t>
      </w:r>
    </w:p>
    <w:p w:rsidR="00000000" w:rsidDel="00000000" w:rsidP="00000000" w:rsidRDefault="00000000" w:rsidRPr="00000000" w14:paraId="000008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relabeling.</w:t>
      </w:r>
    </w:p>
    <w:p w:rsidR="00000000" w:rsidDel="00000000" w:rsidP="00000000" w:rsidRDefault="00000000" w:rsidRPr="00000000" w14:paraId="000008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reframing.</w:t>
      </w:r>
    </w:p>
    <w:p w:rsidR="00000000" w:rsidDel="00000000" w:rsidP="00000000" w:rsidRDefault="00000000" w:rsidRPr="00000000" w14:paraId="000008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schema restructuring.</w:t>
      </w:r>
    </w:p>
    <w:p w:rsidR="00000000" w:rsidDel="00000000" w:rsidP="00000000" w:rsidRDefault="00000000" w:rsidRPr="00000000" w14:paraId="000008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cognitive restructuring.</w:t>
      </w:r>
    </w:p>
    <w:p w:rsidR="00000000" w:rsidDel="00000000" w:rsidP="00000000" w:rsidRDefault="00000000" w:rsidRPr="00000000" w14:paraId="0000084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4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Reframing is a technique of family therapy, especially structural and strategic, that involves redefining a problem behavior in order to get the family to see it in a new light with the purpose being to increase the family's compliance with treatment. For example, a therapist may tell parents that their child who often "talks back" is expressing a need for love and insecurity rather than anger and disrespect. Reframing the situation may then increase the parents' willingness to change their own behavior, rather than focusing only on the child, or identified patient.</w:t>
      </w:r>
    </w:p>
    <w:p w:rsidR="00000000" w:rsidDel="00000000" w:rsidP="00000000" w:rsidRDefault="00000000" w:rsidRPr="00000000" w14:paraId="0000084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Relabeling*, involves substituting a benign label for a pathological label a family attaches to a problem in order to change the meaning. Schema restructuring* is the kind of learning that involves fundamental changes in the nature of the schema itself. Cognitive restructuring*, involves replacing maladaptive thought patterns with constructive and adaptive thoughts and beliefs (* incorrect options).</w:t>
      </w:r>
    </w:p>
    <w:p w:rsidR="00000000" w:rsidDel="00000000" w:rsidP="00000000" w:rsidRDefault="00000000" w:rsidRPr="00000000" w14:paraId="0000084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120</w:t>
      </w:r>
      <w:r w:rsidDel="00000000" w:rsidR="00000000" w:rsidRPr="00000000">
        <w:rPr>
          <w:rtl w:val="0"/>
        </w:rPr>
      </w:r>
    </w:p>
    <w:p w:rsidR="00000000" w:rsidDel="00000000" w:rsidP="00000000" w:rsidRDefault="00000000" w:rsidRPr="00000000" w14:paraId="0000084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4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4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02" name=""/>
                <a:graphic>
                  <a:graphicData uri="http://schemas.microsoft.com/office/word/2010/wordprocessingShape">
                    <wps:wsp>
                      <wps:cNvSpPr/>
                      <wps:cNvPr id="14" name="Shape 1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0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5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#614: Avoidance behavior is difficult to treat because:</w:t>
      </w:r>
    </w:p>
    <w:p w:rsidR="00000000" w:rsidDel="00000000" w:rsidP="00000000" w:rsidRDefault="00000000" w:rsidRPr="00000000" w14:paraId="000008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120Select one:</w:t>
      </w:r>
    </w:p>
    <w:p w:rsidR="00000000" w:rsidDel="00000000" w:rsidP="00000000" w:rsidRDefault="00000000" w:rsidRPr="00000000" w14:paraId="000008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classical conditioning models don't apply.</w:t>
      </w:r>
    </w:p>
    <w:p w:rsidR="00000000" w:rsidDel="00000000" w:rsidP="00000000" w:rsidRDefault="00000000" w:rsidRPr="00000000" w14:paraId="000008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treatments require unacceptable levels of pain or other aversive applications.</w:t>
      </w:r>
    </w:p>
    <w:p w:rsidR="00000000" w:rsidDel="00000000" w:rsidP="00000000" w:rsidRDefault="00000000" w:rsidRPr="00000000" w14:paraId="000008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feared stimulus is never presented.</w:t>
      </w:r>
    </w:p>
    <w:p w:rsidR="00000000" w:rsidDel="00000000" w:rsidP="00000000" w:rsidRDefault="00000000" w:rsidRPr="00000000" w14:paraId="000008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conditioning was done originally on an intermittent schedule.</w:t>
      </w:r>
    </w:p>
    <w:p w:rsidR="00000000" w:rsidDel="00000000" w:rsidP="00000000" w:rsidRDefault="00000000" w:rsidRPr="00000000" w14:paraId="0000085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5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This is a familiar question. You might have seen something like it before. Once you change the terms into "English," it shouldn't be difficult. Basically it says that a fear (think of a phobia) is difficult to treat because you hardly ever confront it. If someone is afraid of bridges and never travels across a river on a bridge, you can never treat the person. Remember that treatments for phobias include at some point directly confronting the fear, through direct exposure to the feared object. If we avoid the object, we never get the chance to extinguish the reaction. None of the other alternatives comes as close to answering the question. As a test-taking strategy, it's a good idea to translate a question into "English" and give it a simple and exaggerated example. Then, find the answer that best explains your example.</w:t>
        <w:br w:type="textWrapping"/>
        <w:t xml:space="preserve">Additional Information: </w:t>
      </w:r>
      <w:hyperlink r:id="rId99">
        <w:r w:rsidDel="00000000" w:rsidR="00000000" w:rsidRPr="00000000">
          <w:rPr>
            <w:rFonts w:ascii="Quattrocento Sans" w:cs="Quattrocento Sans" w:eastAsia="Quattrocento Sans" w:hAnsi="Quattrocento Sans"/>
            <w:color w:val="1d1f59"/>
            <w:sz w:val="21"/>
            <w:szCs w:val="21"/>
            <w:rtl w:val="0"/>
          </w:rPr>
          <w:t xml:space="preserve">Escape and Avoidance Learning</w:t>
        </w:r>
      </w:hyperlink>
      <w:r w:rsidDel="00000000" w:rsidR="00000000" w:rsidRPr="00000000">
        <w:rPr>
          <w:rtl w:val="0"/>
        </w:rPr>
      </w:r>
    </w:p>
    <w:p w:rsidR="00000000" w:rsidDel="00000000" w:rsidP="00000000" w:rsidRDefault="00000000" w:rsidRPr="00000000" w14:paraId="0000085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121</w:t>
      </w:r>
      <w:r w:rsidDel="00000000" w:rsidR="00000000" w:rsidRPr="00000000">
        <w:rPr>
          <w:rtl w:val="0"/>
        </w:rPr>
      </w:r>
    </w:p>
    <w:p w:rsidR="00000000" w:rsidDel="00000000" w:rsidP="00000000" w:rsidRDefault="00000000" w:rsidRPr="00000000" w14:paraId="0000085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5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6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20" name=""/>
                <a:graphic>
                  <a:graphicData uri="http://schemas.microsoft.com/office/word/2010/wordprocessingShape">
                    <wps:wsp>
                      <wps:cNvSpPr/>
                      <wps:cNvPr id="32" name="Shape 3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20"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6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#1012: The use of traditional neuroleptics in the treatment of Schizophrenia is most effective for which of the following symptoms:</w:t>
      </w:r>
    </w:p>
    <w:p w:rsidR="00000000" w:rsidDel="00000000" w:rsidP="00000000" w:rsidRDefault="00000000" w:rsidRPr="00000000" w14:paraId="000008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121Select one:</w:t>
      </w:r>
    </w:p>
    <w:p w:rsidR="00000000" w:rsidDel="00000000" w:rsidP="00000000" w:rsidRDefault="00000000" w:rsidRPr="00000000" w14:paraId="000008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6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bizarre delusions</w:t>
      </w:r>
    </w:p>
    <w:p w:rsidR="00000000" w:rsidDel="00000000" w:rsidP="00000000" w:rsidRDefault="00000000" w:rsidRPr="00000000" w14:paraId="000008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avolition</w:t>
      </w:r>
    </w:p>
    <w:p w:rsidR="00000000" w:rsidDel="00000000" w:rsidP="00000000" w:rsidRDefault="00000000" w:rsidRPr="00000000" w14:paraId="000008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cognitive deficits</w:t>
      </w:r>
    </w:p>
    <w:p w:rsidR="00000000" w:rsidDel="00000000" w:rsidP="00000000" w:rsidRDefault="00000000" w:rsidRPr="00000000" w14:paraId="000008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flat affect</w:t>
      </w:r>
    </w:p>
    <w:p w:rsidR="00000000" w:rsidDel="00000000" w:rsidP="00000000" w:rsidRDefault="00000000" w:rsidRPr="00000000" w14:paraId="0000086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6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Traditional neuroleptic (antipsychotic) medications are most effective for the so- called "positive symptoms" of Schizophrenia such as hallucinations and delusions. They are less effective for the "negative symptoms" such as emotional and social withdrawal, avolition (lack of goal-directed activities), alogia (lack of spontaneous speech), poverty of thought, flat affect, or ambivalence.</w:t>
        <w:br w:type="textWrapping"/>
        <w:t xml:space="preserve">Additional Information: </w:t>
      </w:r>
      <w:hyperlink r:id="rId100">
        <w:r w:rsidDel="00000000" w:rsidR="00000000" w:rsidRPr="00000000">
          <w:rPr>
            <w:rFonts w:ascii="Quattrocento Sans" w:cs="Quattrocento Sans" w:eastAsia="Quattrocento Sans" w:hAnsi="Quattrocento Sans"/>
            <w:color w:val="1d1f59"/>
            <w:sz w:val="21"/>
            <w:szCs w:val="21"/>
            <w:rtl w:val="0"/>
          </w:rPr>
          <w:t xml:space="preserve">Traditional Antipsychotics</w:t>
        </w:r>
      </w:hyperlink>
      <w:r w:rsidDel="00000000" w:rsidR="00000000" w:rsidRPr="00000000">
        <w:rPr>
          <w:rtl w:val="0"/>
        </w:rPr>
      </w:r>
    </w:p>
    <w:p w:rsidR="00000000" w:rsidDel="00000000" w:rsidP="00000000" w:rsidRDefault="00000000" w:rsidRPr="00000000" w14:paraId="0000086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122</w:t>
      </w:r>
      <w:r w:rsidDel="00000000" w:rsidR="00000000" w:rsidRPr="00000000">
        <w:rPr>
          <w:rtl w:val="0"/>
        </w:rPr>
      </w:r>
    </w:p>
    <w:p w:rsidR="00000000" w:rsidDel="00000000" w:rsidP="00000000" w:rsidRDefault="00000000" w:rsidRPr="00000000" w14:paraId="0000086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7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7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18" name=""/>
                <a:graphic>
                  <a:graphicData uri="http://schemas.microsoft.com/office/word/2010/wordprocessingShape">
                    <wps:wsp>
                      <wps:cNvSpPr/>
                      <wps:cNvPr id="30" name="Shape 3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1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7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#6601: A social-role theorist might contend that minority clients drop out of treatment more readily when matched with a white therapist, because:</w:t>
      </w:r>
    </w:p>
    <w:p w:rsidR="00000000" w:rsidDel="00000000" w:rsidP="00000000" w:rsidRDefault="00000000" w:rsidRPr="00000000" w14:paraId="000008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122Select one:</w:t>
      </w:r>
    </w:p>
    <w:p w:rsidR="00000000" w:rsidDel="00000000" w:rsidP="00000000" w:rsidRDefault="00000000" w:rsidRPr="00000000" w14:paraId="000008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therapist indicates discomfort</w:t>
      </w:r>
    </w:p>
    <w:p w:rsidR="00000000" w:rsidDel="00000000" w:rsidP="00000000" w:rsidRDefault="00000000" w:rsidRPr="00000000" w14:paraId="000008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higher power or status groups are more adept at reading or perceiving members of lower status groups than those from lower status groups reading people from higher status groups.</w:t>
      </w:r>
    </w:p>
    <w:p w:rsidR="00000000" w:rsidDel="00000000" w:rsidP="00000000" w:rsidRDefault="00000000" w:rsidRPr="00000000" w14:paraId="000008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7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lower power or status groups are more adept at reading or perceiving members of higher status groups than those from higher status groups reading people from lower status groups.</w:t>
      </w:r>
    </w:p>
    <w:p w:rsidR="00000000" w:rsidDel="00000000" w:rsidP="00000000" w:rsidRDefault="00000000" w:rsidRPr="00000000" w14:paraId="0000087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client lacks awareness of the differences in power and status.</w:t>
      </w:r>
    </w:p>
    <w:p w:rsidR="00000000" w:rsidDel="00000000" w:rsidP="00000000" w:rsidRDefault="00000000" w:rsidRPr="00000000" w14:paraId="0000087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7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Social-Role theorists assert that individuals in positions of lower power and status are better at reading/perceiving members of higher status groups than are those from higher status groups at reading people from lower status groups. Thus, for example, women may be more adept at attending to men, than men are at attending to the feelings and experiences of women. Similarly white therapists may be less familiar with the culture and life experience of minority clients than are minority therapists with white clients (See: Sue, S. &amp; Zane, N. (1987). The role of culture and cultural techniques in psychotherapy: A critique and reformulation. American Psychologist, 42, 37-45.)</w:t>
      </w:r>
    </w:p>
    <w:p w:rsidR="00000000" w:rsidDel="00000000" w:rsidP="00000000" w:rsidRDefault="00000000" w:rsidRPr="00000000" w14:paraId="0000087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123</w:t>
      </w:r>
      <w:r w:rsidDel="00000000" w:rsidR="00000000" w:rsidRPr="00000000">
        <w:rPr>
          <w:rtl w:val="0"/>
        </w:rPr>
      </w:r>
    </w:p>
    <w:p w:rsidR="00000000" w:rsidDel="00000000" w:rsidP="00000000" w:rsidRDefault="00000000" w:rsidRPr="00000000" w14:paraId="0000088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8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8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19" name=""/>
                <a:graphic>
                  <a:graphicData uri="http://schemas.microsoft.com/office/word/2010/wordprocessingShape">
                    <wps:wsp>
                      <wps:cNvSpPr/>
                      <wps:cNvPr id="31" name="Shape 3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1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8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#7187: The second stage of Alzheimer's Dementia is characterized by:</w:t>
      </w:r>
    </w:p>
    <w:p w:rsidR="00000000" w:rsidDel="00000000" w:rsidP="00000000" w:rsidRDefault="00000000" w:rsidRPr="00000000" w14:paraId="000008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123Select one:</w:t>
      </w:r>
    </w:p>
    <w:p w:rsidR="00000000" w:rsidDel="00000000" w:rsidP="00000000" w:rsidRDefault="00000000" w:rsidRPr="00000000" w14:paraId="000008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loss of implicit memory</w:t>
      </w:r>
    </w:p>
    <w:p w:rsidR="00000000" w:rsidDel="00000000" w:rsidP="00000000" w:rsidRDefault="00000000" w:rsidRPr="00000000" w14:paraId="000008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loss of short-term memory</w:t>
      </w:r>
    </w:p>
    <w:p w:rsidR="00000000" w:rsidDel="00000000" w:rsidP="00000000" w:rsidRDefault="00000000" w:rsidRPr="00000000" w14:paraId="000008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inability to perform complex tasks</w:t>
      </w:r>
    </w:p>
    <w:p w:rsidR="00000000" w:rsidDel="00000000" w:rsidP="00000000" w:rsidRDefault="00000000" w:rsidRPr="00000000" w14:paraId="000008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inability to recognize family or friends</w:t>
      </w:r>
    </w:p>
    <w:p w:rsidR="00000000" w:rsidDel="00000000" w:rsidP="00000000" w:rsidRDefault="00000000" w:rsidRPr="00000000" w14:paraId="0000088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8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Alzheimer's Disease is often categorized into 3 stages. In Stage 1, which lasts 2-4 years, short-term memory loss begins. Patients in this stage frequently complain about forgetting where they placed things. In Stage 2, which lasts 2-10 years, there is further memory impairment (mostly explicit rather than implicit) and they begin having difficulty performing complex tasks, such as balancing a checkbook or going grocery shopping. They may get lost in familiar places and become apathetic. In the final stage -- Stage 3 -- which lasts 1-3 years, there is serious impairment in most areas. During Stage 3 they may lose the ability to speak and become unable to recognize family, friends, or even themselves. They lose all capacity to care for themselves and have difficulty walking, are incontinent, and are ultimately bedridden and often die of an opportunistic respiratory infection.</w:t>
      </w:r>
    </w:p>
    <w:p w:rsidR="00000000" w:rsidDel="00000000" w:rsidP="00000000" w:rsidRDefault="00000000" w:rsidRPr="00000000" w14:paraId="0000089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124</w:t>
      </w:r>
      <w:r w:rsidDel="00000000" w:rsidR="00000000" w:rsidRPr="00000000">
        <w:rPr>
          <w:rtl w:val="0"/>
        </w:rPr>
      </w:r>
    </w:p>
    <w:p w:rsidR="00000000" w:rsidDel="00000000" w:rsidP="00000000" w:rsidRDefault="00000000" w:rsidRPr="00000000" w14:paraId="0000089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9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9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26" name=""/>
                <a:graphic>
                  <a:graphicData uri="http://schemas.microsoft.com/office/word/2010/wordprocessingShape">
                    <wps:wsp>
                      <wps:cNvSpPr/>
                      <wps:cNvPr id="38" name="Shape 3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26"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9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#265: "Pro bono" services are ________________ by the APA's Ethics Code.</w:t>
      </w:r>
    </w:p>
    <w:p w:rsidR="00000000" w:rsidDel="00000000" w:rsidP="00000000" w:rsidRDefault="00000000" w:rsidRPr="00000000" w14:paraId="000008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124Select one:</w:t>
      </w:r>
    </w:p>
    <w:p w:rsidR="00000000" w:rsidDel="00000000" w:rsidP="00000000" w:rsidRDefault="00000000" w:rsidRPr="00000000" w14:paraId="000008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not addressed</w:t>
      </w:r>
    </w:p>
    <w:p w:rsidR="00000000" w:rsidDel="00000000" w:rsidP="00000000" w:rsidRDefault="00000000" w:rsidRPr="00000000" w14:paraId="000008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prohibited</w:t>
      </w:r>
    </w:p>
    <w:p w:rsidR="00000000" w:rsidDel="00000000" w:rsidP="00000000" w:rsidRDefault="00000000" w:rsidRPr="00000000" w14:paraId="000008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required</w:t>
      </w:r>
    </w:p>
    <w:p w:rsidR="00000000" w:rsidDel="00000000" w:rsidP="00000000" w:rsidRDefault="00000000" w:rsidRPr="00000000" w14:paraId="0000089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encouraged</w:t>
      </w:r>
    </w:p>
    <w:p w:rsidR="00000000" w:rsidDel="00000000" w:rsidP="00000000" w:rsidRDefault="00000000" w:rsidRPr="00000000" w14:paraId="0000089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A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Pro bono services are professional services that are provided at no charge for the public good. While not explicitly mentioned in the Ethics Code, pro bono services are addressed in the Code's aspirational General Principle B, "psychologists strive to contribute a portion of their professional time for little or no compensation or personal advantage." Since they are addressed in the Code's aspirational General Principles instead of its mandatory Ethical Standards, pro bono services are recommended - but not required - by the Ethics Code.</w:t>
        <w:br w:type="textWrapping"/>
        <w:t xml:space="preserve">Additional Information: </w:t>
      </w:r>
      <w:hyperlink r:id="rId101">
        <w:r w:rsidDel="00000000" w:rsidR="00000000" w:rsidRPr="00000000">
          <w:rPr>
            <w:rFonts w:ascii="Quattrocento Sans" w:cs="Quattrocento Sans" w:eastAsia="Quattrocento Sans" w:hAnsi="Quattrocento Sans"/>
            <w:color w:val="1d1f59"/>
            <w:sz w:val="21"/>
            <w:szCs w:val="21"/>
            <w:rtl w:val="0"/>
          </w:rPr>
          <w:t xml:space="preserve">Preamble and General Principles</w:t>
        </w:r>
      </w:hyperlink>
      <w:r w:rsidDel="00000000" w:rsidR="00000000" w:rsidRPr="00000000">
        <w:rPr>
          <w:rtl w:val="0"/>
        </w:rPr>
      </w:r>
    </w:p>
    <w:p w:rsidR="00000000" w:rsidDel="00000000" w:rsidP="00000000" w:rsidRDefault="00000000" w:rsidRPr="00000000" w14:paraId="000008A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125</w:t>
      </w:r>
      <w:r w:rsidDel="00000000" w:rsidR="00000000" w:rsidRPr="00000000">
        <w:rPr>
          <w:rtl w:val="0"/>
        </w:rPr>
      </w:r>
    </w:p>
    <w:p w:rsidR="00000000" w:rsidDel="00000000" w:rsidP="00000000" w:rsidRDefault="00000000" w:rsidRPr="00000000" w14:paraId="000008A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A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A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28" name=""/>
                <a:graphic>
                  <a:graphicData uri="http://schemas.microsoft.com/office/word/2010/wordprocessingShape">
                    <wps:wsp>
                      <wps:cNvSpPr/>
                      <wps:cNvPr id="40" name="Shape 4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28"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A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#590: The levels-of-processing model of memory includes three levels--structural, phonetic, and semantic. All three of these levels have been compared to self-referencing, and the findings indicate. </w:t>
      </w:r>
    </w:p>
    <w:p w:rsidR="00000000" w:rsidDel="00000000" w:rsidP="00000000" w:rsidRDefault="00000000" w:rsidRPr="00000000" w14:paraId="000008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125Select one:</w:t>
      </w:r>
    </w:p>
    <w:p w:rsidR="00000000" w:rsidDel="00000000" w:rsidP="00000000" w:rsidRDefault="00000000" w:rsidRPr="00000000" w14:paraId="000008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semantic is more easily recalled than the others.</w:t>
      </w:r>
    </w:p>
    <w:p w:rsidR="00000000" w:rsidDel="00000000" w:rsidP="00000000" w:rsidRDefault="00000000" w:rsidRPr="00000000" w14:paraId="000008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self-referencing is more easily recalled than the others.</w:t>
      </w:r>
    </w:p>
    <w:p w:rsidR="00000000" w:rsidDel="00000000" w:rsidP="00000000" w:rsidRDefault="00000000" w:rsidRPr="00000000" w14:paraId="000008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phonetic is most easily recalled.</w:t>
      </w:r>
    </w:p>
    <w:p w:rsidR="00000000" w:rsidDel="00000000" w:rsidP="00000000" w:rsidRDefault="00000000" w:rsidRPr="00000000" w14:paraId="000008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semantic is the most difficult to recall.</w:t>
      </w:r>
    </w:p>
    <w:p w:rsidR="00000000" w:rsidDel="00000000" w:rsidP="00000000" w:rsidRDefault="00000000" w:rsidRPr="00000000" w14:paraId="000008B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B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Rogers and associates (Self-reference and the encoding of personal information, Journal of Personality and Social Psychology, 1977, 35, 677-688) found that self-referencing (Have I done this before? Where was I?) results in significantly more recall than semantic referencing. Previous to this finding, semantic processing ("semantic is more easily recalled than the others") had been considered to be the most effective type of information processing.</w:t>
        <w:br w:type="textWrapping"/>
        <w:t xml:space="preserve">Additional Information: </w:t>
      </w:r>
      <w:hyperlink r:id="rId102">
        <w:r w:rsidDel="00000000" w:rsidR="00000000" w:rsidRPr="00000000">
          <w:rPr>
            <w:rFonts w:ascii="Quattrocento Sans" w:cs="Quattrocento Sans" w:eastAsia="Quattrocento Sans" w:hAnsi="Quattrocento Sans"/>
            <w:color w:val="1d1f59"/>
            <w:sz w:val="21"/>
            <w:szCs w:val="21"/>
            <w:rtl w:val="0"/>
          </w:rPr>
          <w:t xml:space="preserve">Levels of Processing Model</w:t>
        </w:r>
      </w:hyperlink>
      <w:r w:rsidDel="00000000" w:rsidR="00000000" w:rsidRPr="00000000">
        <w:rPr>
          <w:rtl w:val="0"/>
        </w:rPr>
      </w:r>
    </w:p>
    <w:p w:rsidR="00000000" w:rsidDel="00000000" w:rsidP="00000000" w:rsidRDefault="00000000" w:rsidRPr="00000000" w14:paraId="000008B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126</w:t>
      </w:r>
      <w:r w:rsidDel="00000000" w:rsidR="00000000" w:rsidRPr="00000000">
        <w:rPr>
          <w:rtl w:val="0"/>
        </w:rPr>
      </w:r>
    </w:p>
    <w:p w:rsidR="00000000" w:rsidDel="00000000" w:rsidP="00000000" w:rsidRDefault="00000000" w:rsidRPr="00000000" w14:paraId="000008B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B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B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24" name=""/>
                <a:graphic>
                  <a:graphicData uri="http://schemas.microsoft.com/office/word/2010/wordprocessingShape">
                    <wps:wsp>
                      <wps:cNvSpPr/>
                      <wps:cNvPr id="36" name="Shape 3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24"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B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#1195: Componential, experiential, and practical are the three aspects of which intelligence model?</w:t>
      </w:r>
    </w:p>
    <w:p w:rsidR="00000000" w:rsidDel="00000000" w:rsidP="00000000" w:rsidRDefault="00000000" w:rsidRPr="00000000" w14:paraId="000008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126Select one:</w:t>
      </w:r>
    </w:p>
    <w:p w:rsidR="00000000" w:rsidDel="00000000" w:rsidP="00000000" w:rsidRDefault="00000000" w:rsidRPr="00000000" w14:paraId="000008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Gardner</w:t>
      </w:r>
    </w:p>
    <w:p w:rsidR="00000000" w:rsidDel="00000000" w:rsidP="00000000" w:rsidRDefault="00000000" w:rsidRPr="00000000" w14:paraId="000008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Cattell and Horn</w:t>
      </w:r>
    </w:p>
    <w:p w:rsidR="00000000" w:rsidDel="00000000" w:rsidP="00000000" w:rsidRDefault="00000000" w:rsidRPr="00000000" w14:paraId="000008B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Sternberg</w:t>
      </w:r>
    </w:p>
    <w:p w:rsidR="00000000" w:rsidDel="00000000" w:rsidP="00000000" w:rsidRDefault="00000000" w:rsidRPr="00000000" w14:paraId="000008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Perkins</w:t>
      </w:r>
    </w:p>
    <w:p w:rsidR="00000000" w:rsidDel="00000000" w:rsidP="00000000" w:rsidRDefault="00000000" w:rsidRPr="00000000" w14:paraId="000008C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C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Robert Sternberg's triarchic model of intelligence consists of three interacting components: the componential, or analytical, aspect includes the methods used to process and analyze information; the experiential, or creative, aspect refers to how unfamiliar circumstances and tasks are dealt with; and the practical, or contextual, component refers to how people respond to their environment. (Beyond IQ, New York, Cambridge University Press, 1985).</w:t>
      </w:r>
    </w:p>
    <w:p w:rsidR="00000000" w:rsidDel="00000000" w:rsidP="00000000" w:rsidRDefault="00000000" w:rsidRPr="00000000" w14:paraId="000008C3">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Howard Gardner developed the theory of multiple intelligences which currently lists eight intelligences: linguistic, logical-mathematical, musical intelligence, bodily-kinesthetic, spatial, interpersonal, intrapersonal and naturalist. (See: Gardner, Howard (1983; 1993) Frames of Mind: The theory of multiple intelligences, New York: Basic Books.)</w:t>
      </w:r>
    </w:p>
    <w:p w:rsidR="00000000" w:rsidDel="00000000" w:rsidP="00000000" w:rsidRDefault="00000000" w:rsidRPr="00000000" w14:paraId="000008C4">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Raymond Cattell and John Horn identified the dimensions fluid intelligence, crystallized intelligence, and visual-spatial reasoning.</w:t>
      </w:r>
    </w:p>
    <w:p w:rsidR="00000000" w:rsidDel="00000000" w:rsidP="00000000" w:rsidRDefault="00000000" w:rsidRPr="00000000" w14:paraId="000008C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David Perkins identified three dimensions to intelligence: the neural, the experiential, and the reflective that are considered contrasting causal factors that all contribute to intelligence. (See: Perkins, David. Outsmarting IQ: The Emerging Science of Learnable Intelligence. Free Press. 1995.)</w:t>
        <w:br w:type="textWrapping"/>
        <w:t xml:space="preserve">Additional Information: </w:t>
      </w:r>
      <w:hyperlink r:id="rId103">
        <w:r w:rsidDel="00000000" w:rsidR="00000000" w:rsidRPr="00000000">
          <w:rPr>
            <w:rFonts w:ascii="Quattrocento Sans" w:cs="Quattrocento Sans" w:eastAsia="Quattrocento Sans" w:hAnsi="Quattrocento Sans"/>
            <w:color w:val="1d1f59"/>
            <w:sz w:val="21"/>
            <w:szCs w:val="21"/>
            <w:rtl w:val="0"/>
          </w:rPr>
          <w:t xml:space="preserve">Theories of Intelligence</w:t>
        </w:r>
      </w:hyperlink>
      <w:r w:rsidDel="00000000" w:rsidR="00000000" w:rsidRPr="00000000">
        <w:rPr>
          <w:rtl w:val="0"/>
        </w:rPr>
      </w:r>
    </w:p>
    <w:p w:rsidR="00000000" w:rsidDel="00000000" w:rsidP="00000000" w:rsidRDefault="00000000" w:rsidRPr="00000000" w14:paraId="000008C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127</w:t>
      </w:r>
      <w:r w:rsidDel="00000000" w:rsidR="00000000" w:rsidRPr="00000000">
        <w:rPr>
          <w:rtl w:val="0"/>
        </w:rPr>
      </w:r>
    </w:p>
    <w:p w:rsidR="00000000" w:rsidDel="00000000" w:rsidP="00000000" w:rsidRDefault="00000000" w:rsidRPr="00000000" w14:paraId="000008C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C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C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25" name=""/>
                <a:graphic>
                  <a:graphicData uri="http://schemas.microsoft.com/office/word/2010/wordprocessingShape">
                    <wps:wsp>
                      <wps:cNvSpPr/>
                      <wps:cNvPr id="37" name="Shape 3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2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C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C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#927: The third and fourth stages of sleep, sometimes referred to as deep sleep is characterized by delta brain waves; however, the first stage of sleep is characterized by:</w:t>
      </w:r>
    </w:p>
    <w:p w:rsidR="00000000" w:rsidDel="00000000" w:rsidP="00000000" w:rsidRDefault="00000000" w:rsidRPr="00000000" w14:paraId="000008C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127Select one:</w:t>
      </w:r>
    </w:p>
    <w:p w:rsidR="00000000" w:rsidDel="00000000" w:rsidP="00000000" w:rsidRDefault="00000000" w:rsidRPr="00000000" w14:paraId="000008C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C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alpha waves</w:t>
      </w:r>
    </w:p>
    <w:p w:rsidR="00000000" w:rsidDel="00000000" w:rsidP="00000000" w:rsidRDefault="00000000" w:rsidRPr="00000000" w14:paraId="000008C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D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beta waves</w:t>
      </w:r>
    </w:p>
    <w:p w:rsidR="00000000" w:rsidDel="00000000" w:rsidP="00000000" w:rsidRDefault="00000000" w:rsidRPr="00000000" w14:paraId="000008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K-complexes</w:t>
      </w:r>
    </w:p>
    <w:p w:rsidR="00000000" w:rsidDel="00000000" w:rsidP="00000000" w:rsidRDefault="00000000" w:rsidRPr="00000000" w14:paraId="000008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sleep spindles</w:t>
      </w:r>
    </w:p>
    <w:p w:rsidR="00000000" w:rsidDel="00000000" w:rsidP="00000000" w:rsidRDefault="00000000" w:rsidRPr="00000000" w14:paraId="000008D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D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Stage 1 of the sleep cycle is characterized by alpha waves which then give way to the slower theta waves. Stage 2 consists primarily of theta waves and intermittent sleep spindles and K-complexes. The 5th stage is REM sleep, which is also known as paradoxical sleep since the EEG pattern is characteristic of alertness (beta waves) but the sleeper's responsiveness to the environment is low.</w:t>
        <w:br w:type="textWrapping"/>
        <w:t xml:space="preserve">Additional Information: </w:t>
      </w:r>
      <w:hyperlink r:id="rId104">
        <w:r w:rsidDel="00000000" w:rsidR="00000000" w:rsidRPr="00000000">
          <w:rPr>
            <w:rFonts w:ascii="Quattrocento Sans" w:cs="Quattrocento Sans" w:eastAsia="Quattrocento Sans" w:hAnsi="Quattrocento Sans"/>
            <w:color w:val="1d1f59"/>
            <w:sz w:val="21"/>
            <w:szCs w:val="21"/>
            <w:rtl w:val="0"/>
          </w:rPr>
          <w:t xml:space="preserve">Sleep Stages</w:t>
        </w:r>
      </w:hyperlink>
      <w:r w:rsidDel="00000000" w:rsidR="00000000" w:rsidRPr="00000000">
        <w:rPr>
          <w:rtl w:val="0"/>
        </w:rPr>
      </w:r>
    </w:p>
    <w:p w:rsidR="00000000" w:rsidDel="00000000" w:rsidP="00000000" w:rsidRDefault="00000000" w:rsidRPr="00000000" w14:paraId="000008D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128</w:t>
      </w:r>
      <w:r w:rsidDel="00000000" w:rsidR="00000000" w:rsidRPr="00000000">
        <w:rPr>
          <w:rtl w:val="0"/>
        </w:rPr>
      </w:r>
    </w:p>
    <w:p w:rsidR="00000000" w:rsidDel="00000000" w:rsidP="00000000" w:rsidRDefault="00000000" w:rsidRPr="00000000" w14:paraId="000008D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D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D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22" name=""/>
                <a:graphic>
                  <a:graphicData uri="http://schemas.microsoft.com/office/word/2010/wordprocessingShape">
                    <wps:wsp>
                      <wps:cNvSpPr/>
                      <wps:cNvPr id="34" name="Shape 3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2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D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D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#1328: According to Social Judgment Theory, persuasion occurs when all of the following happen EXCEPT:</w:t>
      </w:r>
    </w:p>
    <w:p w:rsidR="00000000" w:rsidDel="00000000" w:rsidP="00000000" w:rsidRDefault="00000000" w:rsidRPr="00000000" w14:paraId="000008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128Select one:</w:t>
      </w:r>
    </w:p>
    <w:p w:rsidR="00000000" w:rsidDel="00000000" w:rsidP="00000000" w:rsidRDefault="00000000" w:rsidRPr="00000000" w14:paraId="000008D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D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new information is judged to fall in the latitude of acceptance</w:t>
      </w:r>
    </w:p>
    <w:p w:rsidR="00000000" w:rsidDel="00000000" w:rsidP="00000000" w:rsidRDefault="00000000" w:rsidRPr="00000000" w14:paraId="000008E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E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new information is an ego-involved issue</w:t>
      </w:r>
    </w:p>
    <w:p w:rsidR="00000000" w:rsidDel="00000000" w:rsidP="00000000" w:rsidRDefault="00000000" w:rsidRPr="00000000" w14:paraId="000008E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new information is different from the anchor position</w:t>
      </w:r>
    </w:p>
    <w:p w:rsidR="00000000" w:rsidDel="00000000" w:rsidP="00000000" w:rsidRDefault="00000000" w:rsidRPr="00000000" w14:paraId="000008E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new information, while discrepant from the anchor, isn't assimilated or contrasted</w:t>
      </w:r>
    </w:p>
    <w:p w:rsidR="00000000" w:rsidDel="00000000" w:rsidP="00000000" w:rsidRDefault="00000000" w:rsidRPr="00000000" w14:paraId="000008E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E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According to Social Judgment Theory, a person categorizes new information or positions into one of three zones or latitudes: latitude of acceptance, latitude of non-commitment, and latitude of rejection. The latitude of acceptance contains all the positions on a particular topic that a person finds acceptable. Within this latitude is the "anchor" which is the single position that a person finds the most acceptable.</w:t>
      </w:r>
    </w:p>
    <w:p w:rsidR="00000000" w:rsidDel="00000000" w:rsidP="00000000" w:rsidRDefault="00000000" w:rsidRPr="00000000" w14:paraId="000008E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latitude of non-commitment contains the positions that are neutral for the person.</w:t>
      </w:r>
    </w:p>
    <w:p w:rsidR="00000000" w:rsidDel="00000000" w:rsidP="00000000" w:rsidRDefault="00000000" w:rsidRPr="00000000" w14:paraId="000008E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latitude of rejection contains all the positions on an issue that a person rejects. The theory claims persuasion is a difficult process and cannot occur in circumstances such as: new information is judged to fall within the latitude of rejection; a person is ego-involved (correct answer) in the issue causing the latitude of rejection to be larger than usual and making persuasion even more difficult; and, when people tend to distort new information through assimilation and contrast diluting the persuasive potential of new information. When distortions like this occur, no persuasion will result if the new information falls within the latitude of acceptance and is close to the anchor position as the person will "assimilate" or pull the new position closer and make it seem like it is already accepted or more acceptable than it really is. However, if the new position is out of the latitude of acceptance, then a person will "contrast" or push the information farther away to the latitude of rejection and make it seem worse than it really is.</w:t>
        <w:br w:type="textWrapping"/>
        <w:t xml:space="preserve">Additional Information: </w:t>
      </w:r>
      <w:hyperlink r:id="rId105">
        <w:r w:rsidDel="00000000" w:rsidR="00000000" w:rsidRPr="00000000">
          <w:rPr>
            <w:rFonts w:ascii="Quattrocento Sans" w:cs="Quattrocento Sans" w:eastAsia="Quattrocento Sans" w:hAnsi="Quattrocento Sans"/>
            <w:color w:val="1d1f59"/>
            <w:sz w:val="21"/>
            <w:szCs w:val="21"/>
            <w:rtl w:val="0"/>
          </w:rPr>
          <w:t xml:space="preserve">Social Judgment Theory</w:t>
        </w:r>
      </w:hyperlink>
      <w:r w:rsidDel="00000000" w:rsidR="00000000" w:rsidRPr="00000000">
        <w:rPr>
          <w:rtl w:val="0"/>
        </w:rPr>
      </w:r>
    </w:p>
    <w:p w:rsidR="00000000" w:rsidDel="00000000" w:rsidP="00000000" w:rsidRDefault="00000000" w:rsidRPr="00000000" w14:paraId="000008E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129</w:t>
      </w:r>
      <w:r w:rsidDel="00000000" w:rsidR="00000000" w:rsidRPr="00000000">
        <w:rPr>
          <w:rtl w:val="0"/>
        </w:rPr>
      </w:r>
    </w:p>
    <w:p w:rsidR="00000000" w:rsidDel="00000000" w:rsidP="00000000" w:rsidRDefault="00000000" w:rsidRPr="00000000" w14:paraId="000008E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E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E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23" name=""/>
                <a:graphic>
                  <a:graphicData uri="http://schemas.microsoft.com/office/word/2010/wordprocessingShape">
                    <wps:wsp>
                      <wps:cNvSpPr/>
                      <wps:cNvPr id="35" name="Shape 3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2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E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#1247: A teacher seeks consultation from an educational psychologist in order to pinpoint a child's specific problems in mathematics ability. The psychologist will most likely utilize a:</w:t>
      </w:r>
    </w:p>
    <w:p w:rsidR="00000000" w:rsidDel="00000000" w:rsidP="00000000" w:rsidRDefault="00000000" w:rsidRPr="00000000" w14:paraId="000008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129Select one:</w:t>
      </w:r>
    </w:p>
    <w:p w:rsidR="00000000" w:rsidDel="00000000" w:rsidP="00000000" w:rsidRDefault="00000000" w:rsidRPr="00000000" w14:paraId="000008F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F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domain-referenced test</w:t>
      </w:r>
    </w:p>
    <w:p w:rsidR="00000000" w:rsidDel="00000000" w:rsidP="00000000" w:rsidRDefault="00000000" w:rsidRPr="00000000" w14:paraId="000008F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F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norm-referenced test</w:t>
      </w:r>
    </w:p>
    <w:p w:rsidR="00000000" w:rsidDel="00000000" w:rsidP="00000000" w:rsidRDefault="00000000" w:rsidRPr="00000000" w14:paraId="000008F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F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criterion-referenced test</w:t>
      </w:r>
    </w:p>
    <w:p w:rsidR="00000000" w:rsidDel="00000000" w:rsidP="00000000" w:rsidRDefault="00000000" w:rsidRPr="00000000" w14:paraId="000008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predictive-referenced test</w:t>
      </w:r>
    </w:p>
    <w:p w:rsidR="00000000" w:rsidDel="00000000" w:rsidP="00000000" w:rsidRDefault="00000000" w:rsidRPr="00000000" w14:paraId="000008F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F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 domain-referenced test draws items from a very precisely defined content area or domain and can identify specific strengths and weaknesses. For example, a domain-referenced test might be limited to questions assessing the ability to add two three-digit whole numbers rather than multiple areas such as arithmetic, subtraction, multiplication, and division.</w:t>
      </w:r>
    </w:p>
    <w:p w:rsidR="00000000" w:rsidDel="00000000" w:rsidP="00000000" w:rsidRDefault="00000000" w:rsidRPr="00000000" w14:paraId="000008F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norm-referenced test</w:t>
      </w:r>
      <w:r w:rsidDel="00000000" w:rsidR="00000000" w:rsidRPr="00000000">
        <w:rPr>
          <w:rtl w:val="0"/>
        </w:rPr>
      </w:r>
    </w:p>
    <w:p w:rsidR="00000000" w:rsidDel="00000000" w:rsidP="00000000" w:rsidRDefault="00000000" w:rsidRPr="00000000" w14:paraId="000008F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Most achievement tests in schools use norm-referenced tests which differentiate students at different levels of achievement but do not identify specific strengths or weaknesses.</w:t>
      </w:r>
    </w:p>
    <w:p w:rsidR="00000000" w:rsidDel="00000000" w:rsidP="00000000" w:rsidRDefault="00000000" w:rsidRPr="00000000" w14:paraId="000008F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criterion-referenced test</w:t>
      </w:r>
      <w:r w:rsidDel="00000000" w:rsidR="00000000" w:rsidRPr="00000000">
        <w:rPr>
          <w:rtl w:val="0"/>
        </w:rPr>
      </w:r>
    </w:p>
    <w:p w:rsidR="00000000" w:rsidDel="00000000" w:rsidP="00000000" w:rsidRDefault="00000000" w:rsidRPr="00000000" w14:paraId="000008F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Criterion-referenced tests are used to interpret test performance based on whether or not students reach an established criterion (e.g. all students will reach a 90% accuracy level).</w:t>
      </w:r>
    </w:p>
    <w:p w:rsidR="00000000" w:rsidDel="00000000" w:rsidP="00000000" w:rsidRDefault="00000000" w:rsidRPr="00000000" w14:paraId="000008F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106">
        <w:r w:rsidDel="00000000" w:rsidR="00000000" w:rsidRPr="00000000">
          <w:rPr>
            <w:rFonts w:ascii="Quattrocento Sans" w:cs="Quattrocento Sans" w:eastAsia="Quattrocento Sans" w:hAnsi="Quattrocento Sans"/>
            <w:color w:val="1d1f59"/>
            <w:sz w:val="21"/>
            <w:szCs w:val="21"/>
            <w:rtl w:val="0"/>
          </w:rPr>
          <w:t xml:space="preserve">Ipsative vs. Normative Measures</w:t>
        </w:r>
      </w:hyperlink>
      <w:r w:rsidDel="00000000" w:rsidR="00000000" w:rsidRPr="00000000">
        <w:rPr>
          <w:rtl w:val="0"/>
        </w:rPr>
      </w:r>
    </w:p>
    <w:p w:rsidR="00000000" w:rsidDel="00000000" w:rsidP="00000000" w:rsidRDefault="00000000" w:rsidRPr="00000000" w14:paraId="0000090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130</w:t>
      </w:r>
      <w:r w:rsidDel="00000000" w:rsidR="00000000" w:rsidRPr="00000000">
        <w:rPr>
          <w:rtl w:val="0"/>
        </w:rPr>
      </w:r>
    </w:p>
    <w:p w:rsidR="00000000" w:rsidDel="00000000" w:rsidP="00000000" w:rsidRDefault="00000000" w:rsidRPr="00000000" w14:paraId="0000090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0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0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21" name=""/>
                <a:graphic>
                  <a:graphicData uri="http://schemas.microsoft.com/office/word/2010/wordprocessingShape">
                    <wps:wsp>
                      <wps:cNvSpPr/>
                      <wps:cNvPr id="33" name="Shape 3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2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0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0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#1206: The WISC-IV provides scores on all of the following except:</w:t>
      </w:r>
    </w:p>
    <w:p w:rsidR="00000000" w:rsidDel="00000000" w:rsidP="00000000" w:rsidRDefault="00000000" w:rsidRPr="00000000" w14:paraId="0000090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130Select one:</w:t>
      </w:r>
    </w:p>
    <w:p w:rsidR="00000000" w:rsidDel="00000000" w:rsidP="00000000" w:rsidRDefault="00000000" w:rsidRPr="00000000" w14:paraId="000009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Working Memory Index</w:t>
      </w:r>
    </w:p>
    <w:p w:rsidR="00000000" w:rsidDel="00000000" w:rsidP="00000000" w:rsidRDefault="00000000" w:rsidRPr="00000000" w14:paraId="000009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Verbal Comprehension Index</w:t>
      </w:r>
    </w:p>
    <w:p w:rsidR="00000000" w:rsidDel="00000000" w:rsidP="00000000" w:rsidRDefault="00000000" w:rsidRPr="00000000" w14:paraId="000009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Processing Speed Index</w:t>
      </w:r>
    </w:p>
    <w:p w:rsidR="00000000" w:rsidDel="00000000" w:rsidP="00000000" w:rsidRDefault="00000000" w:rsidRPr="00000000" w14:paraId="000009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Perceptual Organization Index</w:t>
      </w:r>
    </w:p>
    <w:p w:rsidR="00000000" w:rsidDel="00000000" w:rsidP="00000000" w:rsidRDefault="00000000" w:rsidRPr="00000000" w14:paraId="0000090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1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The WISC-IV provides scores on four Indexes - Working Memory, Verbal Comprehension, Processing Speed, and Perceptual Reasoning.</w:t>
        <w:br w:type="textWrapping"/>
        <w:t xml:space="preserve">Additional Information: </w:t>
      </w:r>
      <w:hyperlink r:id="rId107">
        <w:r w:rsidDel="00000000" w:rsidR="00000000" w:rsidRPr="00000000">
          <w:rPr>
            <w:rFonts w:ascii="Quattrocento Sans" w:cs="Quattrocento Sans" w:eastAsia="Quattrocento Sans" w:hAnsi="Quattrocento Sans"/>
            <w:color w:val="1d1f59"/>
            <w:sz w:val="21"/>
            <w:szCs w:val="21"/>
            <w:rtl w:val="0"/>
          </w:rPr>
          <w:t xml:space="preserve">The Weschler Tests</w:t>
        </w:r>
      </w:hyperlink>
      <w:r w:rsidDel="00000000" w:rsidR="00000000" w:rsidRPr="00000000">
        <w:rPr>
          <w:rtl w:val="0"/>
        </w:rPr>
      </w:r>
    </w:p>
    <w:p w:rsidR="00000000" w:rsidDel="00000000" w:rsidP="00000000" w:rsidRDefault="00000000" w:rsidRPr="00000000" w14:paraId="0000091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131</w:t>
      </w:r>
      <w:r w:rsidDel="00000000" w:rsidR="00000000" w:rsidRPr="00000000">
        <w:rPr>
          <w:rtl w:val="0"/>
        </w:rPr>
      </w:r>
    </w:p>
    <w:p w:rsidR="00000000" w:rsidDel="00000000" w:rsidP="00000000" w:rsidRDefault="00000000" w:rsidRPr="00000000" w14:paraId="0000091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1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1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42" name=""/>
                <a:graphic>
                  <a:graphicData uri="http://schemas.microsoft.com/office/word/2010/wordprocessingShape">
                    <wps:wsp>
                      <wps:cNvSpPr/>
                      <wps:cNvPr id="54" name="Shape 5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42"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1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#6766: The risk for suicide attempts is greatest for a:</w:t>
      </w:r>
    </w:p>
    <w:p w:rsidR="00000000" w:rsidDel="00000000" w:rsidP="00000000" w:rsidRDefault="00000000" w:rsidRPr="00000000" w14:paraId="000009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131Select one:</w:t>
      </w:r>
    </w:p>
    <w:p w:rsidR="00000000" w:rsidDel="00000000" w:rsidP="00000000" w:rsidRDefault="00000000" w:rsidRPr="00000000" w14:paraId="000009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13 year-old female whose parents recently separated and who has an above-average I.Q.</w:t>
      </w:r>
    </w:p>
    <w:p w:rsidR="00000000" w:rsidDel="00000000" w:rsidP="00000000" w:rsidRDefault="00000000" w:rsidRPr="00000000" w14:paraId="000009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16 year-old male whose parents recently separated and who has a below-average I.Q.</w:t>
      </w:r>
    </w:p>
    <w:p w:rsidR="00000000" w:rsidDel="00000000" w:rsidP="00000000" w:rsidRDefault="00000000" w:rsidRPr="00000000" w14:paraId="000009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14 year-old male who frequently argues with his parents and who has diabetes</w:t>
      </w:r>
    </w:p>
    <w:p w:rsidR="00000000" w:rsidDel="00000000" w:rsidP="00000000" w:rsidRDefault="00000000" w:rsidRPr="00000000" w14:paraId="000009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16 year-old female whose parents are divorced and whose performance in school is below average</w:t>
      </w:r>
    </w:p>
    <w:p w:rsidR="00000000" w:rsidDel="00000000" w:rsidP="00000000" w:rsidRDefault="00000000" w:rsidRPr="00000000" w14:paraId="0000092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2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Remembering that females attempt suicide three times more often than males should have helped you eliminate two of the choices. You should also know that among adolescents, suicidal behavior increases with age (although in recent years the rate among younger adolescents has grown, the attempt rate is still greater with increasing age). Suicide attempts are also related to parental separation and divorce, poor social skills, and poor academic achievement, though, not necessarily low I.Q.</w:t>
        <w:br w:type="textWrapping"/>
        <w:t xml:space="preserve">Additional Information: </w:t>
      </w:r>
      <w:hyperlink r:id="rId108">
        <w:r w:rsidDel="00000000" w:rsidR="00000000" w:rsidRPr="00000000">
          <w:rPr>
            <w:rFonts w:ascii="Quattrocento Sans" w:cs="Quattrocento Sans" w:eastAsia="Quattrocento Sans" w:hAnsi="Quattrocento Sans"/>
            <w:color w:val="1d1f59"/>
            <w:sz w:val="21"/>
            <w:szCs w:val="21"/>
            <w:rtl w:val="0"/>
          </w:rPr>
          <w:t xml:space="preserve">Suicide among Adolescents</w:t>
        </w:r>
      </w:hyperlink>
      <w:r w:rsidDel="00000000" w:rsidR="00000000" w:rsidRPr="00000000">
        <w:rPr>
          <w:rtl w:val="0"/>
        </w:rPr>
      </w:r>
    </w:p>
    <w:p w:rsidR="00000000" w:rsidDel="00000000" w:rsidP="00000000" w:rsidRDefault="00000000" w:rsidRPr="00000000" w14:paraId="0000092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132</w:t>
      </w:r>
      <w:r w:rsidDel="00000000" w:rsidR="00000000" w:rsidRPr="00000000">
        <w:rPr>
          <w:rtl w:val="0"/>
        </w:rPr>
      </w:r>
    </w:p>
    <w:p w:rsidR="00000000" w:rsidDel="00000000" w:rsidP="00000000" w:rsidRDefault="00000000" w:rsidRPr="00000000" w14:paraId="0000092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2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2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43" name=""/>
                <a:graphic>
                  <a:graphicData uri="http://schemas.microsoft.com/office/word/2010/wordprocessingShape">
                    <wps:wsp>
                      <wps:cNvSpPr/>
                      <wps:cNvPr id="55" name="Shape 5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43"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2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#6797: In terms of divorce, the "sleeper effect" refers to:</w:t>
      </w:r>
    </w:p>
    <w:p w:rsidR="00000000" w:rsidDel="00000000" w:rsidP="00000000" w:rsidRDefault="00000000" w:rsidRPr="00000000" w14:paraId="000009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132Select one:</w:t>
      </w:r>
    </w:p>
    <w:p w:rsidR="00000000" w:rsidDel="00000000" w:rsidP="00000000" w:rsidRDefault="00000000" w:rsidRPr="00000000" w14:paraId="000009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gradual improvement of children (especially males) who initially displayed a high degree of maladjustment after the divorce.</w:t>
      </w:r>
    </w:p>
    <w:p w:rsidR="00000000" w:rsidDel="00000000" w:rsidP="00000000" w:rsidRDefault="00000000" w:rsidRPr="00000000" w14:paraId="000009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persistence of symptoms in males who exhibited a high degree of maladjustment at the time of the divorce ten years earlier.</w:t>
      </w:r>
    </w:p>
    <w:p w:rsidR="00000000" w:rsidDel="00000000" w:rsidP="00000000" w:rsidRDefault="00000000" w:rsidRPr="00000000" w14:paraId="000009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appearance of symptoms in females who seemed to be doing well at the time of the divorce ten years earlier.</w:t>
      </w:r>
    </w:p>
    <w:p w:rsidR="00000000" w:rsidDel="00000000" w:rsidP="00000000" w:rsidRDefault="00000000" w:rsidRPr="00000000" w14:paraId="000009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appearance of symptoms in husbands and wives who seemed to be doing well at the time of the divorce ten years earlier.</w:t>
      </w:r>
    </w:p>
    <w:p w:rsidR="00000000" w:rsidDel="00000000" w:rsidP="00000000" w:rsidRDefault="00000000" w:rsidRPr="00000000" w14:paraId="0000093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3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term "sleeper effect" has been used by Wallerstein and others to describe the finding that some children (especially girls) who seemed well-adjusted immediately after the divorce of their parents show significant problems in adolescence and early adulthood. Note that not all research has found evidence of this sleeper effect.</w:t>
        <w:br w:type="textWrapping"/>
        <w:t xml:space="preserve">Additional Information: </w:t>
      </w:r>
      <w:hyperlink r:id="rId109">
        <w:r w:rsidDel="00000000" w:rsidR="00000000" w:rsidRPr="00000000">
          <w:rPr>
            <w:rFonts w:ascii="Quattrocento Sans" w:cs="Quattrocento Sans" w:eastAsia="Quattrocento Sans" w:hAnsi="Quattrocento Sans"/>
            <w:color w:val="1d1f59"/>
            <w:sz w:val="21"/>
            <w:szCs w:val="21"/>
            <w:rtl w:val="0"/>
          </w:rPr>
          <w:t xml:space="preserve">Effects on Children (Divorce)</w:t>
        </w:r>
      </w:hyperlink>
      <w:r w:rsidDel="00000000" w:rsidR="00000000" w:rsidRPr="00000000">
        <w:rPr>
          <w:rtl w:val="0"/>
        </w:rPr>
      </w:r>
    </w:p>
    <w:p w:rsidR="00000000" w:rsidDel="00000000" w:rsidP="00000000" w:rsidRDefault="00000000" w:rsidRPr="00000000" w14:paraId="0000093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133</w:t>
      </w:r>
      <w:r w:rsidDel="00000000" w:rsidR="00000000" w:rsidRPr="00000000">
        <w:rPr>
          <w:rtl w:val="0"/>
        </w:rPr>
      </w:r>
    </w:p>
    <w:p w:rsidR="00000000" w:rsidDel="00000000" w:rsidP="00000000" w:rsidRDefault="00000000" w:rsidRPr="00000000" w14:paraId="0000093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3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3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40" name=""/>
                <a:graphic>
                  <a:graphicData uri="http://schemas.microsoft.com/office/word/2010/wordprocessingShape">
                    <wps:wsp>
                      <wps:cNvSpPr/>
                      <wps:cNvPr id="52" name="Shape 5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40"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3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#6911: An adolescent is unhappy with her recent haircut and feels that everyone is looking at her and laughing about her "bad hair." This is an example of</w:t>
      </w:r>
    </w:p>
    <w:p w:rsidR="00000000" w:rsidDel="00000000" w:rsidP="00000000" w:rsidRDefault="00000000" w:rsidRPr="00000000" w14:paraId="000009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133Select one:</w:t>
      </w:r>
    </w:p>
    <w:p w:rsidR="00000000" w:rsidDel="00000000" w:rsidP="00000000" w:rsidRDefault="00000000" w:rsidRPr="00000000" w14:paraId="000009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social trap.</w:t>
      </w:r>
    </w:p>
    <w:p w:rsidR="00000000" w:rsidDel="00000000" w:rsidP="00000000" w:rsidRDefault="00000000" w:rsidRPr="00000000" w14:paraId="000009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social referencing.</w:t>
      </w:r>
    </w:p>
    <w:p w:rsidR="00000000" w:rsidDel="00000000" w:rsidP="00000000" w:rsidRDefault="00000000" w:rsidRPr="00000000" w14:paraId="000009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personal fable.</w:t>
      </w:r>
    </w:p>
    <w:p w:rsidR="00000000" w:rsidDel="00000000" w:rsidP="00000000" w:rsidRDefault="00000000" w:rsidRPr="00000000" w14:paraId="000009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imaginary audience.</w:t>
      </w:r>
    </w:p>
    <w:p w:rsidR="00000000" w:rsidDel="00000000" w:rsidP="00000000" w:rsidRDefault="00000000" w:rsidRPr="00000000" w14:paraId="0000094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4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Elkind identified two aspects of the adolescent's renewed egocentrism. The imaginary audience is the belief that one is always "on stage"; the personal fable is the belief that one is unique and invulnerable.</w:t>
        <w:br w:type="textWrapping"/>
        <w:t xml:space="preserve">Additional Information: </w:t>
      </w:r>
      <w:hyperlink r:id="rId110">
        <w:r w:rsidDel="00000000" w:rsidR="00000000" w:rsidRPr="00000000">
          <w:rPr>
            <w:rFonts w:ascii="Quattrocento Sans" w:cs="Quattrocento Sans" w:eastAsia="Quattrocento Sans" w:hAnsi="Quattrocento Sans"/>
            <w:color w:val="1d1f59"/>
            <w:sz w:val="21"/>
            <w:szCs w:val="21"/>
            <w:rtl w:val="0"/>
          </w:rPr>
          <w:t xml:space="preserve">Formal Operational Stage (Piaget)</w:t>
        </w:r>
      </w:hyperlink>
      <w:r w:rsidDel="00000000" w:rsidR="00000000" w:rsidRPr="00000000">
        <w:rPr>
          <w:rtl w:val="0"/>
        </w:rPr>
      </w:r>
    </w:p>
    <w:p w:rsidR="00000000" w:rsidDel="00000000" w:rsidP="00000000" w:rsidRDefault="00000000" w:rsidRPr="00000000" w14:paraId="0000094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134</w:t>
      </w:r>
      <w:r w:rsidDel="00000000" w:rsidR="00000000" w:rsidRPr="00000000">
        <w:rPr>
          <w:rtl w:val="0"/>
        </w:rPr>
      </w:r>
    </w:p>
    <w:p w:rsidR="00000000" w:rsidDel="00000000" w:rsidP="00000000" w:rsidRDefault="00000000" w:rsidRPr="00000000" w14:paraId="0000094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4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4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41" name=""/>
                <a:graphic>
                  <a:graphicData uri="http://schemas.microsoft.com/office/word/2010/wordprocessingShape">
                    <wps:wsp>
                      <wps:cNvSpPr/>
                      <wps:cNvPr id="53" name="Shape 5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41"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4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#772: Tactile agnosia is most commonly caused by damage to the</w:t>
      </w:r>
    </w:p>
    <w:p w:rsidR="00000000" w:rsidDel="00000000" w:rsidP="00000000" w:rsidRDefault="00000000" w:rsidRPr="00000000" w14:paraId="000009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134Select one:</w:t>
      </w:r>
    </w:p>
    <w:p w:rsidR="00000000" w:rsidDel="00000000" w:rsidP="00000000" w:rsidRDefault="00000000" w:rsidRPr="00000000" w14:paraId="000009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parietal cortex.</w:t>
      </w:r>
    </w:p>
    <w:p w:rsidR="00000000" w:rsidDel="00000000" w:rsidP="00000000" w:rsidRDefault="00000000" w:rsidRPr="00000000" w14:paraId="000009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corpus callosum.</w:t>
      </w:r>
    </w:p>
    <w:p w:rsidR="00000000" w:rsidDel="00000000" w:rsidP="00000000" w:rsidRDefault="00000000" w:rsidRPr="00000000" w14:paraId="000009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frontal lobes.</w:t>
      </w:r>
    </w:p>
    <w:p w:rsidR="00000000" w:rsidDel="00000000" w:rsidP="00000000" w:rsidRDefault="00000000" w:rsidRPr="00000000" w14:paraId="000009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substantia nigra.</w:t>
      </w:r>
    </w:p>
    <w:p w:rsidR="00000000" w:rsidDel="00000000" w:rsidP="00000000" w:rsidRDefault="00000000" w:rsidRPr="00000000" w14:paraId="0000095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5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 parietal cortex functions to integrate information from various sensory modalities (such as tactile and visual information), integrate sensory information with information stored in memory, and integrate information about the individual's internal state with the external world. Because this brain area is involved in integration of different types of information, damage to the parietal lobe can manifest itself in numerous ways. One of these is tactile agnosia, or the inability to recognize objects by touch alone, even though the sense of touch is intact. Other deficits associated with damage to the parietal lobe include alexia and agraphia (loss of ability to read and write, respectively), disturbances in movement and spatial processing, and inability to attend to more than one place in the visual field.</w:t>
        <w:br w:type="textWrapping"/>
        <w:t xml:space="preserve">Additional Information: </w:t>
      </w:r>
      <w:hyperlink r:id="rId111">
        <w:r w:rsidDel="00000000" w:rsidR="00000000" w:rsidRPr="00000000">
          <w:rPr>
            <w:rFonts w:ascii="Quattrocento Sans" w:cs="Quattrocento Sans" w:eastAsia="Quattrocento Sans" w:hAnsi="Quattrocento Sans"/>
            <w:color w:val="1d1f59"/>
            <w:sz w:val="21"/>
            <w:szCs w:val="21"/>
            <w:rtl w:val="0"/>
          </w:rPr>
          <w:t xml:space="preserve">Parietal Lobe</w:t>
        </w:r>
      </w:hyperlink>
      <w:r w:rsidDel="00000000" w:rsidR="00000000" w:rsidRPr="00000000">
        <w:rPr>
          <w:rtl w:val="0"/>
        </w:rPr>
      </w:r>
    </w:p>
    <w:p w:rsidR="00000000" w:rsidDel="00000000" w:rsidP="00000000" w:rsidRDefault="00000000" w:rsidRPr="00000000" w14:paraId="0000095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135</w:t>
      </w:r>
      <w:r w:rsidDel="00000000" w:rsidR="00000000" w:rsidRPr="00000000">
        <w:rPr>
          <w:rtl w:val="0"/>
        </w:rPr>
      </w:r>
    </w:p>
    <w:p w:rsidR="00000000" w:rsidDel="00000000" w:rsidP="00000000" w:rsidRDefault="00000000" w:rsidRPr="00000000" w14:paraId="0000095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5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5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48" name=""/>
                <a:graphic>
                  <a:graphicData uri="http://schemas.microsoft.com/office/word/2010/wordprocessingShape">
                    <wps:wsp>
                      <wps:cNvSpPr/>
                      <wps:cNvPr id="60" name="Shape 6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48"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5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#842: The four main stages of neural development are:</w:t>
      </w:r>
    </w:p>
    <w:p w:rsidR="00000000" w:rsidDel="00000000" w:rsidP="00000000" w:rsidRDefault="00000000" w:rsidRPr="00000000" w14:paraId="000009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135Select one:</w:t>
      </w:r>
    </w:p>
    <w:p w:rsidR="00000000" w:rsidDel="00000000" w:rsidP="00000000" w:rsidRDefault="00000000" w:rsidRPr="00000000" w14:paraId="000009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meiosis, mitosis, migration, myelination</w:t>
      </w:r>
    </w:p>
    <w:p w:rsidR="00000000" w:rsidDel="00000000" w:rsidP="00000000" w:rsidRDefault="00000000" w:rsidRPr="00000000" w14:paraId="000009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mitosis, meiosis, differentiation, myelination</w:t>
      </w:r>
    </w:p>
    <w:p w:rsidR="00000000" w:rsidDel="00000000" w:rsidP="00000000" w:rsidRDefault="00000000" w:rsidRPr="00000000" w14:paraId="000009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differentiation, mitosis, migration, myelination</w:t>
      </w:r>
    </w:p>
    <w:p w:rsidR="00000000" w:rsidDel="00000000" w:rsidP="00000000" w:rsidRDefault="00000000" w:rsidRPr="00000000" w14:paraId="000009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proliferation, migration, differentiation, myelination</w:t>
      </w:r>
    </w:p>
    <w:p w:rsidR="00000000" w:rsidDel="00000000" w:rsidP="00000000" w:rsidRDefault="00000000" w:rsidRPr="00000000" w14:paraId="0000096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6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Neural development involves the stages of proliferation, migration, differentiation, and myelination. The proliferation stage includes the production of cells. Migration is the second stage of development during which the cells move or migrate to its ultimate destination in the nervous system. Following migration is differentiation, in which cells develop the unique characteristics of nerve cells. During the fourth stage, myelination, the axons of some cells become surrounded (insulated) by glial cells. Meiosis is the process of cell division that produces cells with one-half the number of chromosomes as the parent cell. Mitosis is the process of cell division that produces cells with the same number of chromosomes as the parent cell.</w:t>
      </w:r>
    </w:p>
    <w:p w:rsidR="00000000" w:rsidDel="00000000" w:rsidP="00000000" w:rsidRDefault="00000000" w:rsidRPr="00000000" w14:paraId="0000096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136</w:t>
      </w:r>
      <w:r w:rsidDel="00000000" w:rsidR="00000000" w:rsidRPr="00000000">
        <w:rPr>
          <w:rtl w:val="0"/>
        </w:rPr>
      </w:r>
    </w:p>
    <w:p w:rsidR="00000000" w:rsidDel="00000000" w:rsidP="00000000" w:rsidRDefault="00000000" w:rsidRPr="00000000" w14:paraId="0000096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6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6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49" name=""/>
                <a:graphic>
                  <a:graphicData uri="http://schemas.microsoft.com/office/word/2010/wordprocessingShape">
                    <wps:wsp>
                      <wps:cNvSpPr/>
                      <wps:cNvPr id="61" name="Shape 6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49"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6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#6977: A child who uses the word "horse" to refer to a zebra is displaying</w:t>
      </w:r>
    </w:p>
    <w:p w:rsidR="00000000" w:rsidDel="00000000" w:rsidP="00000000" w:rsidRDefault="00000000" w:rsidRPr="00000000" w14:paraId="000009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136Select one:</w:t>
      </w:r>
    </w:p>
    <w:p w:rsidR="00000000" w:rsidDel="00000000" w:rsidP="00000000" w:rsidRDefault="00000000" w:rsidRPr="00000000" w14:paraId="000009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overregularization.</w:t>
      </w:r>
    </w:p>
    <w:p w:rsidR="00000000" w:rsidDel="00000000" w:rsidP="00000000" w:rsidRDefault="00000000" w:rsidRPr="00000000" w14:paraId="000009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overextension.</w:t>
      </w:r>
    </w:p>
    <w:p w:rsidR="00000000" w:rsidDel="00000000" w:rsidP="00000000" w:rsidRDefault="00000000" w:rsidRPr="00000000" w14:paraId="000009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underregularization.</w:t>
      </w:r>
    </w:p>
    <w:p w:rsidR="00000000" w:rsidDel="00000000" w:rsidP="00000000" w:rsidRDefault="00000000" w:rsidRPr="00000000" w14:paraId="000009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underextension.</w:t>
      </w:r>
    </w:p>
    <w:p w:rsidR="00000000" w:rsidDel="00000000" w:rsidP="00000000" w:rsidRDefault="00000000" w:rsidRPr="00000000" w14:paraId="0000097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7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Overextension refers to the use of a word to label a set of objects that is broader than the set the object or objects to which the word is intended to refer. In this case, the child is apparently using the word horse to refer to other four-legged animals; therefore, he is displaying overextension. Overextension is common in the speech of toddlers. Regarding the other choices, underextension is the opposite of overextension; it occurs when a child does not generalize the word's usage broadly enough. Overregularization refers to grammatical errors whereby a child uses a regular form for a word when the correct form is irregular (e.g., "holded" instead of held). Underregularization is a made up term.</w:t>
        <w:br w:type="textWrapping"/>
        <w:t xml:space="preserve">Additional Information: </w:t>
      </w:r>
      <w:hyperlink r:id="rId112">
        <w:r w:rsidDel="00000000" w:rsidR="00000000" w:rsidRPr="00000000">
          <w:rPr>
            <w:rFonts w:ascii="Quattrocento Sans" w:cs="Quattrocento Sans" w:eastAsia="Quattrocento Sans" w:hAnsi="Quattrocento Sans"/>
            <w:color w:val="1d1f59"/>
            <w:sz w:val="21"/>
            <w:szCs w:val="21"/>
            <w:rtl w:val="0"/>
          </w:rPr>
          <w:t xml:space="preserve">Language Errors</w:t>
        </w:r>
      </w:hyperlink>
      <w:r w:rsidDel="00000000" w:rsidR="00000000" w:rsidRPr="00000000">
        <w:rPr>
          <w:rtl w:val="0"/>
        </w:rPr>
      </w:r>
    </w:p>
    <w:p w:rsidR="00000000" w:rsidDel="00000000" w:rsidP="00000000" w:rsidRDefault="00000000" w:rsidRPr="00000000" w14:paraId="0000097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137</w:t>
      </w:r>
      <w:r w:rsidDel="00000000" w:rsidR="00000000" w:rsidRPr="00000000">
        <w:rPr>
          <w:rtl w:val="0"/>
        </w:rPr>
      </w:r>
    </w:p>
    <w:p w:rsidR="00000000" w:rsidDel="00000000" w:rsidP="00000000" w:rsidRDefault="00000000" w:rsidRPr="00000000" w14:paraId="0000097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7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7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46" name=""/>
                <a:graphic>
                  <a:graphicData uri="http://schemas.microsoft.com/office/word/2010/wordprocessingShape">
                    <wps:wsp>
                      <wps:cNvSpPr/>
                      <wps:cNvPr id="58" name="Shape 5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46"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7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#6796: Research suggests that minority adolescents score higher than white adolescents in which stage of ethnic identity development?</w:t>
      </w:r>
    </w:p>
    <w:p w:rsidR="00000000" w:rsidDel="00000000" w:rsidP="00000000" w:rsidRDefault="00000000" w:rsidRPr="00000000" w14:paraId="000009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137Select one:</w:t>
      </w:r>
    </w:p>
    <w:p w:rsidR="00000000" w:rsidDel="00000000" w:rsidP="00000000" w:rsidRDefault="00000000" w:rsidRPr="00000000" w14:paraId="000009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identity achievement</w:t>
      </w:r>
    </w:p>
    <w:p w:rsidR="00000000" w:rsidDel="00000000" w:rsidP="00000000" w:rsidRDefault="00000000" w:rsidRPr="00000000" w14:paraId="000009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moratorium</w:t>
      </w:r>
    </w:p>
    <w:p w:rsidR="00000000" w:rsidDel="00000000" w:rsidP="00000000" w:rsidRDefault="00000000" w:rsidRPr="00000000" w14:paraId="000009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foreclosure</w:t>
      </w:r>
    </w:p>
    <w:p w:rsidR="00000000" w:rsidDel="00000000" w:rsidP="00000000" w:rsidRDefault="00000000" w:rsidRPr="00000000" w14:paraId="000009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identity diffusion</w:t>
      </w:r>
    </w:p>
    <w:p w:rsidR="00000000" w:rsidDel="00000000" w:rsidP="00000000" w:rsidRDefault="00000000" w:rsidRPr="00000000" w14:paraId="0000098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8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foreclosure stage in ethnic identity development is characterized by commitment to one's ethnicity without much exploration of what that means. Research on this issue has consistently found that minority adolescents are more likely than white adolescents to be in the foreclosure stage. During the identity achievement stage, the adolescent struggles with alternatives among potential personal choices, which leads to a commitment to a personal choice. Identity diffusion implies a lack of commitment regardless of whether there has been a crisis. Finally, the moratorium stage focuses on an ongoing crisis that as yet shows no clear commitment.</w:t>
        <w:br w:type="textWrapping"/>
        <w:t xml:space="preserve">Additional Information: </w:t>
      </w:r>
      <w:hyperlink r:id="rId113">
        <w:r w:rsidDel="00000000" w:rsidR="00000000" w:rsidRPr="00000000">
          <w:rPr>
            <w:rFonts w:ascii="Quattrocento Sans" w:cs="Quattrocento Sans" w:eastAsia="Quattrocento Sans" w:hAnsi="Quattrocento Sans"/>
            <w:color w:val="1d1f59"/>
            <w:sz w:val="21"/>
            <w:szCs w:val="21"/>
            <w:rtl w:val="0"/>
          </w:rPr>
          <w:t xml:space="preserve">Adolescent Identity Crisis</w:t>
        </w:r>
      </w:hyperlink>
      <w:r w:rsidDel="00000000" w:rsidR="00000000" w:rsidRPr="00000000">
        <w:rPr>
          <w:rtl w:val="0"/>
        </w:rPr>
      </w:r>
    </w:p>
    <w:p w:rsidR="00000000" w:rsidDel="00000000" w:rsidP="00000000" w:rsidRDefault="00000000" w:rsidRPr="00000000" w14:paraId="0000098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138</w:t>
      </w:r>
      <w:r w:rsidDel="00000000" w:rsidR="00000000" w:rsidRPr="00000000">
        <w:rPr>
          <w:rtl w:val="0"/>
        </w:rPr>
      </w:r>
    </w:p>
    <w:p w:rsidR="00000000" w:rsidDel="00000000" w:rsidP="00000000" w:rsidRDefault="00000000" w:rsidRPr="00000000" w14:paraId="0000098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8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8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47" name=""/>
                <a:graphic>
                  <a:graphicData uri="http://schemas.microsoft.com/office/word/2010/wordprocessingShape">
                    <wps:wsp>
                      <wps:cNvSpPr/>
                      <wps:cNvPr id="59" name="Shape 5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47"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8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#1449: A test has a reliability coefficient of .90. What percentage of variability among examinees on this test is due to true score differences?</w:t>
      </w:r>
    </w:p>
    <w:p w:rsidR="00000000" w:rsidDel="00000000" w:rsidP="00000000" w:rsidRDefault="00000000" w:rsidRPr="00000000" w14:paraId="000009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138Select one:</w:t>
      </w:r>
    </w:p>
    <w:p w:rsidR="00000000" w:rsidDel="00000000" w:rsidP="00000000" w:rsidRDefault="00000000" w:rsidRPr="00000000" w14:paraId="000009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1</w:t>
      </w:r>
    </w:p>
    <w:p w:rsidR="00000000" w:rsidDel="00000000" w:rsidP="00000000" w:rsidRDefault="00000000" w:rsidRPr="00000000" w14:paraId="000009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0.9</w:t>
      </w:r>
    </w:p>
    <w:p w:rsidR="00000000" w:rsidDel="00000000" w:rsidP="00000000" w:rsidRDefault="00000000" w:rsidRPr="00000000" w14:paraId="000009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0.81</w:t>
      </w:r>
    </w:p>
    <w:p w:rsidR="00000000" w:rsidDel="00000000" w:rsidP="00000000" w:rsidRDefault="00000000" w:rsidRPr="00000000" w14:paraId="000009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0.5</w:t>
      </w:r>
    </w:p>
    <w:p w:rsidR="00000000" w:rsidDel="00000000" w:rsidP="00000000" w:rsidRDefault="00000000" w:rsidRPr="00000000" w14:paraId="0000099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9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In most cases, you would square the correlation coefficient to obtain the answer to this question. However, the reliability coefficient is an exception to this rule: it is never squared. Instead, it is interpreted directly. This means that the value of the reliability coefficient itself indicates the proportion of variance in a test that reflects true variance.</w:t>
        <w:br w:type="textWrapping"/>
        <w:t xml:space="preserve">Additional Information: </w:t>
      </w:r>
      <w:hyperlink r:id="rId114">
        <w:r w:rsidDel="00000000" w:rsidR="00000000" w:rsidRPr="00000000">
          <w:rPr>
            <w:rFonts w:ascii="Quattrocento Sans" w:cs="Quattrocento Sans" w:eastAsia="Quattrocento Sans" w:hAnsi="Quattrocento Sans"/>
            <w:color w:val="1d1f59"/>
            <w:sz w:val="21"/>
            <w:szCs w:val="21"/>
            <w:rtl w:val="0"/>
          </w:rPr>
          <w:t xml:space="preserve">Reliability (Shared Variability)</w:t>
        </w:r>
      </w:hyperlink>
      <w:r w:rsidDel="00000000" w:rsidR="00000000" w:rsidRPr="00000000">
        <w:rPr>
          <w:rtl w:val="0"/>
        </w:rPr>
      </w:r>
    </w:p>
    <w:p w:rsidR="00000000" w:rsidDel="00000000" w:rsidP="00000000" w:rsidRDefault="00000000" w:rsidRPr="00000000" w14:paraId="0000099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139</w:t>
      </w:r>
      <w:r w:rsidDel="00000000" w:rsidR="00000000" w:rsidRPr="00000000">
        <w:rPr>
          <w:rtl w:val="0"/>
        </w:rPr>
      </w:r>
    </w:p>
    <w:p w:rsidR="00000000" w:rsidDel="00000000" w:rsidP="00000000" w:rsidRDefault="00000000" w:rsidRPr="00000000" w14:paraId="0000099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9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9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44" name=""/>
                <a:graphic>
                  <a:graphicData uri="http://schemas.microsoft.com/office/word/2010/wordprocessingShape">
                    <wps:wsp>
                      <wps:cNvSpPr/>
                      <wps:cNvPr id="56" name="Shape 5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44"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9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#360: The company you work for has asked you to develop and implement a training program. You would begin with a:</w:t>
      </w:r>
    </w:p>
    <w:p w:rsidR="00000000" w:rsidDel="00000000" w:rsidP="00000000" w:rsidRDefault="00000000" w:rsidRPr="00000000" w14:paraId="000009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139Select one:</w:t>
      </w:r>
    </w:p>
    <w:p w:rsidR="00000000" w:rsidDel="00000000" w:rsidP="00000000" w:rsidRDefault="00000000" w:rsidRPr="00000000" w14:paraId="000009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formative evaluation</w:t>
      </w:r>
    </w:p>
    <w:p w:rsidR="00000000" w:rsidDel="00000000" w:rsidP="00000000" w:rsidRDefault="00000000" w:rsidRPr="00000000" w14:paraId="000009A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summative evaluation</w:t>
      </w:r>
    </w:p>
    <w:p w:rsidR="00000000" w:rsidDel="00000000" w:rsidP="00000000" w:rsidRDefault="00000000" w:rsidRPr="00000000" w14:paraId="000009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needs assessment</w:t>
      </w:r>
    </w:p>
    <w:p w:rsidR="00000000" w:rsidDel="00000000" w:rsidP="00000000" w:rsidRDefault="00000000" w:rsidRPr="00000000" w14:paraId="000009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job evaluation</w:t>
      </w:r>
    </w:p>
    <w:p w:rsidR="00000000" w:rsidDel="00000000" w:rsidP="00000000" w:rsidRDefault="00000000" w:rsidRPr="00000000" w14:paraId="000009A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A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Needs assessment, or needs analysis, is a process to determine if training is needed and, if so, what type of training should be provided. This process is generally divided into three steps: (1) organizational analysis, (2) task analysis, and (3) person analysis. An organizational analysis is to identify if training fits with the organization's goals. Task analysis identifies the specific tasks that employees need to be trained in and links them to the relevant knowledge, skills, and abilities of each task. A person analysis identifies employees who need to be trained, the type of training they need and if they are ready for training.</w:t>
      </w:r>
    </w:p>
    <w:p w:rsidR="00000000" w:rsidDel="00000000" w:rsidP="00000000" w:rsidRDefault="00000000" w:rsidRPr="00000000" w14:paraId="000009A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 formative evaluation* is a method of assessing a program's weaknesses while the program activities are forming or happening, focusing on the process. A summative evaluation* determines the effects of a training program after it has been developed. A job evaluation* determines the appropriate compensation for a job (* incorrect choices).</w:t>
        <w:br w:type="textWrapping"/>
        <w:t xml:space="preserve">Additional Information: </w:t>
      </w:r>
      <w:hyperlink r:id="rId115">
        <w:r w:rsidDel="00000000" w:rsidR="00000000" w:rsidRPr="00000000">
          <w:rPr>
            <w:rFonts w:ascii="Quattrocento Sans" w:cs="Quattrocento Sans" w:eastAsia="Quattrocento Sans" w:hAnsi="Quattrocento Sans"/>
            <w:color w:val="1d1f59"/>
            <w:sz w:val="21"/>
            <w:szCs w:val="21"/>
            <w:rtl w:val="0"/>
          </w:rPr>
          <w:t xml:space="preserve">Needs Analysis</w:t>
        </w:r>
      </w:hyperlink>
      <w:r w:rsidDel="00000000" w:rsidR="00000000" w:rsidRPr="00000000">
        <w:rPr>
          <w:rtl w:val="0"/>
        </w:rPr>
      </w:r>
    </w:p>
    <w:p w:rsidR="00000000" w:rsidDel="00000000" w:rsidP="00000000" w:rsidRDefault="00000000" w:rsidRPr="00000000" w14:paraId="000009A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140</w:t>
      </w:r>
      <w:r w:rsidDel="00000000" w:rsidR="00000000" w:rsidRPr="00000000">
        <w:rPr>
          <w:rtl w:val="0"/>
        </w:rPr>
      </w:r>
    </w:p>
    <w:p w:rsidR="00000000" w:rsidDel="00000000" w:rsidP="00000000" w:rsidRDefault="00000000" w:rsidRPr="00000000" w14:paraId="000009A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A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A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45" name=""/>
                <a:graphic>
                  <a:graphicData uri="http://schemas.microsoft.com/office/word/2010/wordprocessingShape">
                    <wps:wsp>
                      <wps:cNvSpPr/>
                      <wps:cNvPr id="57" name="Shape 5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45"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A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#1356: What happens if two individuals are provided a situation where, if they cooperate, they will both receive moderate rewards, but if they compete, only one will receive a large reward while the other will receive nothing?</w:t>
      </w:r>
    </w:p>
    <w:p w:rsidR="00000000" w:rsidDel="00000000" w:rsidP="00000000" w:rsidRDefault="00000000" w:rsidRPr="00000000" w14:paraId="000009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140Select one:</w:t>
      </w:r>
    </w:p>
    <w:p w:rsidR="00000000" w:rsidDel="00000000" w:rsidP="00000000" w:rsidRDefault="00000000" w:rsidRPr="00000000" w14:paraId="000009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compete initially but later cooperate.</w:t>
      </w:r>
    </w:p>
    <w:p w:rsidR="00000000" w:rsidDel="00000000" w:rsidP="00000000" w:rsidRDefault="00000000" w:rsidRPr="00000000" w14:paraId="000009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cooperate initially but then compete.</w:t>
      </w:r>
    </w:p>
    <w:p w:rsidR="00000000" w:rsidDel="00000000" w:rsidP="00000000" w:rsidRDefault="00000000" w:rsidRPr="00000000" w14:paraId="000009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cooperate from the beginning</w:t>
      </w:r>
    </w:p>
    <w:p w:rsidR="00000000" w:rsidDel="00000000" w:rsidP="00000000" w:rsidRDefault="00000000" w:rsidRPr="00000000" w14:paraId="000009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compete from the beginning.</w:t>
      </w:r>
    </w:p>
    <w:p w:rsidR="00000000" w:rsidDel="00000000" w:rsidP="00000000" w:rsidRDefault="00000000" w:rsidRPr="00000000" w14:paraId="000009B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B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In the Prisoner's Dilemma game, it was found that people tend to compete straight away. They take a risk. This supports the pessimistic view of human nature: outside of our family and reference group we tend to be suspicious and hostile.</w:t>
        <w:br w:type="textWrapping"/>
        <w:t xml:space="preserve">Additional Information: </w:t>
      </w:r>
      <w:hyperlink r:id="rId116">
        <w:r w:rsidDel="00000000" w:rsidR="00000000" w:rsidRPr="00000000">
          <w:rPr>
            <w:rFonts w:ascii="Quattrocento Sans" w:cs="Quattrocento Sans" w:eastAsia="Quattrocento Sans" w:hAnsi="Quattrocento Sans"/>
            <w:color w:val="1d1f59"/>
            <w:sz w:val="21"/>
            <w:szCs w:val="21"/>
            <w:rtl w:val="0"/>
          </w:rPr>
          <w:t xml:space="preserve">Cooperation</w:t>
        </w:r>
      </w:hyperlink>
      <w:r w:rsidDel="00000000" w:rsidR="00000000" w:rsidRPr="00000000">
        <w:rPr>
          <w:rtl w:val="0"/>
        </w:rPr>
      </w:r>
    </w:p>
    <w:p w:rsidR="00000000" w:rsidDel="00000000" w:rsidP="00000000" w:rsidRDefault="00000000" w:rsidRPr="00000000" w14:paraId="000009B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141</w:t>
      </w:r>
      <w:r w:rsidDel="00000000" w:rsidR="00000000" w:rsidRPr="00000000">
        <w:rPr>
          <w:rtl w:val="0"/>
        </w:rPr>
      </w:r>
    </w:p>
    <w:p w:rsidR="00000000" w:rsidDel="00000000" w:rsidP="00000000" w:rsidRDefault="00000000" w:rsidRPr="00000000" w14:paraId="000009B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B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B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64" name=""/>
                <a:graphic>
                  <a:graphicData uri="http://schemas.microsoft.com/office/word/2010/wordprocessingShape">
                    <wps:wsp>
                      <wps:cNvSpPr/>
                      <wps:cNvPr id="76" name="Shape 7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64"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C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#117: Dr. Que has recently started working with a family consisting of a mother, father, and five year old boy. The parents say the boy has become "impossible to manage" and they don't know what to do to control him. Dr. Que believes he will get a better idea of the family's dynamics if he is able to observe them at home. When he suggests this, the parents say that, because of their religious beliefs, they cannot allow this. Dr. Que should:</w:t>
      </w:r>
    </w:p>
    <w:p w:rsidR="00000000" w:rsidDel="00000000" w:rsidP="00000000" w:rsidRDefault="00000000" w:rsidRPr="00000000" w14:paraId="000009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141Select one:</w:t>
      </w:r>
    </w:p>
    <w:p w:rsidR="00000000" w:rsidDel="00000000" w:rsidP="00000000" w:rsidRDefault="00000000" w:rsidRPr="00000000" w14:paraId="000009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refer the family to a therapist from the same religious background.</w:t>
      </w:r>
    </w:p>
    <w:p w:rsidR="00000000" w:rsidDel="00000000" w:rsidP="00000000" w:rsidRDefault="00000000" w:rsidRPr="00000000" w14:paraId="000009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impress upon the parents his need to observe them at home in order to best serve the interests of the child.</w:t>
      </w:r>
    </w:p>
    <w:p w:rsidR="00000000" w:rsidDel="00000000" w:rsidP="00000000" w:rsidRDefault="00000000" w:rsidRPr="00000000" w14:paraId="000009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determine if there is an alternative and mutually agreeable location for the observation.</w:t>
      </w:r>
    </w:p>
    <w:p w:rsidR="00000000" w:rsidDel="00000000" w:rsidP="00000000" w:rsidRDefault="00000000" w:rsidRPr="00000000" w14:paraId="000009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C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contact child protective services immediately.</w:t>
      </w:r>
    </w:p>
    <w:p w:rsidR="00000000" w:rsidDel="00000000" w:rsidP="00000000" w:rsidRDefault="00000000" w:rsidRPr="00000000" w14:paraId="000009C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C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This type of situation is covered by ethical requirements related to cross-cultural counseling. (See, for example, APA's Guidelines for Providers of Psychological Services to Ethnic, Linguistic, and Culturally Diverse Populations.) There's certainly not any information given that warrants a call to child protective services. Also, it's not necessary to make a referral, and it wouldn't be a good idea to manipulate the parents into doing something they don't want to do.</w:t>
        <w:br w:type="textWrapping"/>
        <w:t xml:space="preserve">Additional Information: </w:t>
      </w:r>
      <w:hyperlink r:id="rId117">
        <w:r w:rsidDel="00000000" w:rsidR="00000000" w:rsidRPr="00000000">
          <w:rPr>
            <w:rFonts w:ascii="Quattrocento Sans" w:cs="Quattrocento Sans" w:eastAsia="Quattrocento Sans" w:hAnsi="Quattrocento Sans"/>
            <w:color w:val="1d1f59"/>
            <w:sz w:val="21"/>
            <w:szCs w:val="21"/>
            <w:rtl w:val="0"/>
          </w:rPr>
          <w:t xml:space="preserve">Guidelines for Providers of Psychological Services to Ethnic, Linguistic, and Culturally Diverse Populations</w:t>
        </w:r>
      </w:hyperlink>
      <w:r w:rsidDel="00000000" w:rsidR="00000000" w:rsidRPr="00000000">
        <w:rPr>
          <w:rtl w:val="0"/>
        </w:rPr>
      </w:r>
    </w:p>
    <w:p w:rsidR="00000000" w:rsidDel="00000000" w:rsidP="00000000" w:rsidRDefault="00000000" w:rsidRPr="00000000" w14:paraId="000009C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142</w:t>
      </w:r>
      <w:r w:rsidDel="00000000" w:rsidR="00000000" w:rsidRPr="00000000">
        <w:rPr>
          <w:rtl w:val="0"/>
        </w:rPr>
      </w:r>
    </w:p>
    <w:p w:rsidR="00000000" w:rsidDel="00000000" w:rsidP="00000000" w:rsidRDefault="00000000" w:rsidRPr="00000000" w14:paraId="000009C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C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D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62" name=""/>
                <a:graphic>
                  <a:graphicData uri="http://schemas.microsoft.com/office/word/2010/wordprocessingShape">
                    <wps:wsp>
                      <wps:cNvSpPr/>
                      <wps:cNvPr id="74" name="Shape 7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62"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D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#1255: After viewing sexually explicit films, men are more likely to do all of the following except:</w:t>
      </w:r>
    </w:p>
    <w:p w:rsidR="00000000" w:rsidDel="00000000" w:rsidP="00000000" w:rsidRDefault="00000000" w:rsidRPr="00000000" w14:paraId="000009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142Select one:</w:t>
      </w:r>
    </w:p>
    <w:p w:rsidR="00000000" w:rsidDel="00000000" w:rsidP="00000000" w:rsidRDefault="00000000" w:rsidRPr="00000000" w14:paraId="000009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recommend more severe prison sentences for convicted rapists</w:t>
      </w:r>
    </w:p>
    <w:p w:rsidR="00000000" w:rsidDel="00000000" w:rsidP="00000000" w:rsidRDefault="00000000" w:rsidRPr="00000000" w14:paraId="000009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rape, when the films depict sexual coercion by a man over a woman and if the viewer was sure they would not get caught.</w:t>
      </w:r>
    </w:p>
    <w:p w:rsidR="00000000" w:rsidDel="00000000" w:rsidP="00000000" w:rsidRDefault="00000000" w:rsidRPr="00000000" w14:paraId="000009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rate their sexual partners as less attractive</w:t>
      </w:r>
    </w:p>
    <w:p w:rsidR="00000000" w:rsidDel="00000000" w:rsidP="00000000" w:rsidRDefault="00000000" w:rsidRPr="00000000" w14:paraId="000009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interpret a woman's friendliness as a sexual gesture.</w:t>
      </w:r>
    </w:p>
    <w:p w:rsidR="00000000" w:rsidDel="00000000" w:rsidP="00000000" w:rsidRDefault="00000000" w:rsidRPr="00000000" w14:paraId="000009D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D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Viewing sexually explicit films, particularly those which depict violence against women, has been shown to have several negative effects on men. They are more likely to rate their sexual partners as less attractive and to interpret a woman's friendliness as a sexual gesture. If the film they viewed depicted a man sexually overpowering a woman, the men subsequently reported a greater likelihood of committing rape as long as they were sure they would not get caught. Contrary to this choice (recommend more severe prison sentences for convicted rapists ), the men were more likely to recommend a more lenient prison sentence for convicted rapists. [R. J. Harris, The impact of sexually explicit media, in J. Brant and D. Zillman (eds.), Media Effects: Advances in theory and Research, Hillsdale, NJ: Erlbaum, 1994].</w:t>
        <w:br w:type="textWrapping"/>
        <w:t xml:space="preserve">Additional Information: </w:t>
      </w:r>
      <w:hyperlink r:id="rId118">
        <w:r w:rsidDel="00000000" w:rsidR="00000000" w:rsidRPr="00000000">
          <w:rPr>
            <w:rFonts w:ascii="Quattrocento Sans" w:cs="Quattrocento Sans" w:eastAsia="Quattrocento Sans" w:hAnsi="Quattrocento Sans"/>
            <w:color w:val="1d1f59"/>
            <w:sz w:val="21"/>
            <w:szCs w:val="21"/>
            <w:rtl w:val="0"/>
          </w:rPr>
          <w:t xml:space="preserve">Social Learning Theory</w:t>
        </w:r>
      </w:hyperlink>
      <w:r w:rsidDel="00000000" w:rsidR="00000000" w:rsidRPr="00000000">
        <w:rPr>
          <w:rtl w:val="0"/>
        </w:rPr>
      </w:r>
    </w:p>
    <w:p w:rsidR="00000000" w:rsidDel="00000000" w:rsidP="00000000" w:rsidRDefault="00000000" w:rsidRPr="00000000" w14:paraId="000009D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143</w:t>
      </w:r>
      <w:r w:rsidDel="00000000" w:rsidR="00000000" w:rsidRPr="00000000">
        <w:rPr>
          <w:rtl w:val="0"/>
        </w:rPr>
      </w:r>
    </w:p>
    <w:p w:rsidR="00000000" w:rsidDel="00000000" w:rsidP="00000000" w:rsidRDefault="00000000" w:rsidRPr="00000000" w14:paraId="000009D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E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E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63" name=""/>
                <a:graphic>
                  <a:graphicData uri="http://schemas.microsoft.com/office/word/2010/wordprocessingShape">
                    <wps:wsp>
                      <wps:cNvSpPr/>
                      <wps:cNvPr id="75" name="Shape 7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63"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E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#999: The symptoms of hypothyroidism may involve all of the following, except:</w:t>
      </w:r>
    </w:p>
    <w:p w:rsidR="00000000" w:rsidDel="00000000" w:rsidP="00000000" w:rsidRDefault="00000000" w:rsidRPr="00000000" w14:paraId="000009E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143Select one:</w:t>
      </w:r>
    </w:p>
    <w:p w:rsidR="00000000" w:rsidDel="00000000" w:rsidP="00000000" w:rsidRDefault="00000000" w:rsidRPr="00000000" w14:paraId="000009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depression.</w:t>
      </w:r>
    </w:p>
    <w:p w:rsidR="00000000" w:rsidDel="00000000" w:rsidP="00000000" w:rsidRDefault="00000000" w:rsidRPr="00000000" w14:paraId="000009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cognitive impairment.</w:t>
      </w:r>
    </w:p>
    <w:p w:rsidR="00000000" w:rsidDel="00000000" w:rsidP="00000000" w:rsidRDefault="00000000" w:rsidRPr="00000000" w14:paraId="000009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weight gain.</w:t>
      </w:r>
    </w:p>
    <w:p w:rsidR="00000000" w:rsidDel="00000000" w:rsidP="00000000" w:rsidRDefault="00000000" w:rsidRPr="00000000" w14:paraId="000009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tachycardia.</w:t>
      </w:r>
    </w:p>
    <w:p w:rsidR="00000000" w:rsidDel="00000000" w:rsidP="00000000" w:rsidRDefault="00000000" w:rsidRPr="00000000" w14:paraId="000009E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E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Hypothyroidism is an endocrine disorder that occurs when the thyroid gland secretes an abnormally low level of the hormone thyroxin. Its symptoms, which resemble those of depression, include weight gain, depression, lowered body temperature, deficits in concentration and thinking and slowed heart rate (rather than rapid heart rate, or tachycardia).</w:t>
        <w:br w:type="textWrapping"/>
        <w:t xml:space="preserve">Additional Information: </w:t>
      </w:r>
      <w:hyperlink r:id="rId119">
        <w:r w:rsidDel="00000000" w:rsidR="00000000" w:rsidRPr="00000000">
          <w:rPr>
            <w:rFonts w:ascii="Quattrocento Sans" w:cs="Quattrocento Sans" w:eastAsia="Quattrocento Sans" w:hAnsi="Quattrocento Sans"/>
            <w:color w:val="1d1f59"/>
            <w:sz w:val="21"/>
            <w:szCs w:val="21"/>
            <w:rtl w:val="0"/>
          </w:rPr>
          <w:t xml:space="preserve">Hormones</w:t>
        </w:r>
      </w:hyperlink>
      <w:r w:rsidDel="00000000" w:rsidR="00000000" w:rsidRPr="00000000">
        <w:rPr>
          <w:rtl w:val="0"/>
        </w:rPr>
      </w:r>
    </w:p>
    <w:p w:rsidR="00000000" w:rsidDel="00000000" w:rsidP="00000000" w:rsidRDefault="00000000" w:rsidRPr="00000000" w14:paraId="000009E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144</w:t>
      </w:r>
      <w:r w:rsidDel="00000000" w:rsidR="00000000" w:rsidRPr="00000000">
        <w:rPr>
          <w:rtl w:val="0"/>
        </w:rPr>
      </w:r>
    </w:p>
    <w:p w:rsidR="00000000" w:rsidDel="00000000" w:rsidP="00000000" w:rsidRDefault="00000000" w:rsidRPr="00000000" w14:paraId="000009F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F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F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60" name=""/>
                <a:graphic>
                  <a:graphicData uri="http://schemas.microsoft.com/office/word/2010/wordprocessingShape">
                    <wps:wsp>
                      <wps:cNvSpPr/>
                      <wps:cNvPr id="72" name="Shape 7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60"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F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F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#6877: For the prevention and treatment of childhood sleep disorders, Ferber recommends that by six months parents should:</w:t>
      </w:r>
    </w:p>
    <w:p w:rsidR="00000000" w:rsidDel="00000000" w:rsidP="00000000" w:rsidRDefault="00000000" w:rsidRPr="00000000" w14:paraId="000009F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144Select one:</w:t>
      </w:r>
    </w:p>
    <w:p w:rsidR="00000000" w:rsidDel="00000000" w:rsidP="00000000" w:rsidRDefault="00000000" w:rsidRPr="00000000" w14:paraId="000009F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provide only verbal comfort or a pat on the back if the child cries</w:t>
      </w:r>
    </w:p>
    <w:p w:rsidR="00000000" w:rsidDel="00000000" w:rsidP="00000000" w:rsidRDefault="00000000" w:rsidRPr="00000000" w14:paraId="000009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rock the child until he/she falls asleep</w:t>
      </w:r>
    </w:p>
    <w:p w:rsidR="00000000" w:rsidDel="00000000" w:rsidP="00000000" w:rsidRDefault="00000000" w:rsidRPr="00000000" w14:paraId="000009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feed the child before putting him/her to bed or provide the child with a bottle at bedtime</w:t>
      </w:r>
    </w:p>
    <w:p w:rsidR="00000000" w:rsidDel="00000000" w:rsidP="00000000" w:rsidRDefault="00000000" w:rsidRPr="00000000" w14:paraId="000009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be flexible regarding the child's natural sleep cycle</w:t>
      </w:r>
    </w:p>
    <w:p w:rsidR="00000000" w:rsidDel="00000000" w:rsidP="00000000" w:rsidRDefault="00000000" w:rsidRPr="00000000" w14:paraId="000009F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F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Dr. Richard Ferber, along with other experts, recommend a progressive waiting period to help children fall asleep and stay asleep. The method, sometimes referred to as "Ferberizing" involves putting the baby to bed while he or she is still awake. If the child cries, parents are instructed to wait a predetermined interval -usually five minutes. At that time they are instructed to go in to check and comfort the child verbally, but without rocking, feeding, or picking up the child. After doing this, they are to leave the room. If the child cries again, they are to wait 10 minutes before providing the same response. After each successive time the interval is increased until the child falls asleep.</w:t>
      </w:r>
    </w:p>
    <w:p w:rsidR="00000000" w:rsidDel="00000000" w:rsidP="00000000" w:rsidRDefault="00000000" w:rsidRPr="00000000" w14:paraId="00000A00">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be flexible regarding the child's natural sleep cycle</w:t>
      </w:r>
      <w:r w:rsidDel="00000000" w:rsidR="00000000" w:rsidRPr="00000000">
        <w:rPr>
          <w:rtl w:val="0"/>
        </w:rPr>
      </w:r>
    </w:p>
    <w:p w:rsidR="00000000" w:rsidDel="00000000" w:rsidP="00000000" w:rsidRDefault="00000000" w:rsidRPr="00000000" w14:paraId="00000A0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Contrary to this choice, Ferber recommends sticking to a regular schedule; however, he does acknowledge that under certain circumstances, for instance, if the child is sick or you are traveling, you may need to be flexible regarding the schedule.</w:t>
        <w:br w:type="textWrapping"/>
        <w:t xml:space="preserve">Additional Information: </w:t>
      </w:r>
      <w:hyperlink r:id="rId120">
        <w:r w:rsidDel="00000000" w:rsidR="00000000" w:rsidRPr="00000000">
          <w:rPr>
            <w:rFonts w:ascii="Quattrocento Sans" w:cs="Quattrocento Sans" w:eastAsia="Quattrocento Sans" w:hAnsi="Quattrocento Sans"/>
            <w:color w:val="1d1f59"/>
            <w:sz w:val="21"/>
            <w:szCs w:val="21"/>
            <w:rtl w:val="0"/>
          </w:rPr>
          <w:t xml:space="preserve">Sleep in Infancy</w:t>
        </w:r>
      </w:hyperlink>
      <w:r w:rsidDel="00000000" w:rsidR="00000000" w:rsidRPr="00000000">
        <w:rPr>
          <w:rtl w:val="0"/>
        </w:rPr>
      </w:r>
    </w:p>
    <w:p w:rsidR="00000000" w:rsidDel="00000000" w:rsidP="00000000" w:rsidRDefault="00000000" w:rsidRPr="00000000" w14:paraId="00000A0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145</w:t>
      </w:r>
      <w:r w:rsidDel="00000000" w:rsidR="00000000" w:rsidRPr="00000000">
        <w:rPr>
          <w:rtl w:val="0"/>
        </w:rPr>
      </w:r>
    </w:p>
    <w:p w:rsidR="00000000" w:rsidDel="00000000" w:rsidP="00000000" w:rsidRDefault="00000000" w:rsidRPr="00000000" w14:paraId="00000A0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0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0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61" name=""/>
                <a:graphic>
                  <a:graphicData uri="http://schemas.microsoft.com/office/word/2010/wordprocessingShape">
                    <wps:wsp>
                      <wps:cNvSpPr/>
                      <wps:cNvPr id="73" name="Shape 7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61"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0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#7028: The most serious potential medical side effect of Bulimia Nervosa is</w:t>
      </w:r>
    </w:p>
    <w:p w:rsidR="00000000" w:rsidDel="00000000" w:rsidP="00000000" w:rsidRDefault="00000000" w:rsidRPr="00000000" w14:paraId="00000A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145Select one:</w:t>
      </w:r>
    </w:p>
    <w:p w:rsidR="00000000" w:rsidDel="00000000" w:rsidP="00000000" w:rsidRDefault="00000000" w:rsidRPr="00000000" w14:paraId="00000A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dehydration.</w:t>
      </w:r>
    </w:p>
    <w:p w:rsidR="00000000" w:rsidDel="00000000" w:rsidP="00000000" w:rsidRDefault="00000000" w:rsidRPr="00000000" w14:paraId="00000A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electrolyte imbalance.</w:t>
      </w:r>
    </w:p>
    <w:p w:rsidR="00000000" w:rsidDel="00000000" w:rsidP="00000000" w:rsidRDefault="00000000" w:rsidRPr="00000000" w14:paraId="00000A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fatigue.</w:t>
      </w:r>
    </w:p>
    <w:p w:rsidR="00000000" w:rsidDel="00000000" w:rsidP="00000000" w:rsidRDefault="00000000" w:rsidRPr="00000000" w14:paraId="00000A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1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malnutrition.</w:t>
      </w:r>
    </w:p>
    <w:p w:rsidR="00000000" w:rsidDel="00000000" w:rsidP="00000000" w:rsidRDefault="00000000" w:rsidRPr="00000000" w14:paraId="00000A1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1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Electrolytes are salts that conduct electricity; they are found in the body fluid, tissue, and blood. Examples are chloride, calcium, magnesium, sodium, and potassium. Electrolyte imbalance can be caused by the frequent induced vomiting and overuse of laxatives that occur in Bulimia Nervosa. The most frequently found electrolyte disturbance in Bulimia is hypokalemia, a reduced level of potassium in the blood. Electrolyte imbalances can cause cardiac irregularities and cardiac arrest, potentially leading to death. Dehydration and fatigue are also potential side effects of Bulimia, but their potential consequences are not as serious as those of electrolyte imbalance.</w:t>
        <w:br w:type="textWrapping"/>
        <w:t xml:space="preserve">Additional Information: </w:t>
      </w:r>
      <w:hyperlink r:id="rId121">
        <w:r w:rsidDel="00000000" w:rsidR="00000000" w:rsidRPr="00000000">
          <w:rPr>
            <w:rFonts w:ascii="Quattrocento Sans" w:cs="Quattrocento Sans" w:eastAsia="Quattrocento Sans" w:hAnsi="Quattrocento Sans"/>
            <w:color w:val="1d1f59"/>
            <w:sz w:val="21"/>
            <w:szCs w:val="21"/>
            <w:rtl w:val="0"/>
          </w:rPr>
          <w:t xml:space="preserve">Associated Features (Bulimia Nervosa)</w:t>
        </w:r>
      </w:hyperlink>
      <w:r w:rsidDel="00000000" w:rsidR="00000000" w:rsidRPr="00000000">
        <w:rPr>
          <w:rtl w:val="0"/>
        </w:rPr>
      </w:r>
    </w:p>
    <w:p w:rsidR="00000000" w:rsidDel="00000000" w:rsidP="00000000" w:rsidRDefault="00000000" w:rsidRPr="00000000" w14:paraId="00000A1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146</w:t>
      </w:r>
      <w:r w:rsidDel="00000000" w:rsidR="00000000" w:rsidRPr="00000000">
        <w:rPr>
          <w:rtl w:val="0"/>
        </w:rPr>
      </w:r>
    </w:p>
    <w:p w:rsidR="00000000" w:rsidDel="00000000" w:rsidP="00000000" w:rsidRDefault="00000000" w:rsidRPr="00000000" w14:paraId="00000A1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1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1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68" name=""/>
                <a:graphic>
                  <a:graphicData uri="http://schemas.microsoft.com/office/word/2010/wordprocessingShape">
                    <wps:wsp>
                      <wps:cNvSpPr/>
                      <wps:cNvPr id="80" name="Shape 8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68" name="image79.png"/>
                <a:graphic>
                  <a:graphicData uri="http://schemas.openxmlformats.org/drawingml/2006/picture">
                    <pic:pic>
                      <pic:nvPicPr>
                        <pic:cNvPr id="0" name="image7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1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#455: ___________________ may result in a job performance measure having low validity, even though it is reliable.</w:t>
      </w:r>
    </w:p>
    <w:p w:rsidR="00000000" w:rsidDel="00000000" w:rsidP="00000000" w:rsidRDefault="00000000" w:rsidRPr="00000000" w14:paraId="00000A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146Select one:</w:t>
      </w:r>
    </w:p>
    <w:p w:rsidR="00000000" w:rsidDel="00000000" w:rsidP="00000000" w:rsidRDefault="00000000" w:rsidRPr="00000000" w14:paraId="00000A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differential validity</w:t>
      </w:r>
    </w:p>
    <w:p w:rsidR="00000000" w:rsidDel="00000000" w:rsidP="00000000" w:rsidRDefault="00000000" w:rsidRPr="00000000" w14:paraId="00000A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criterion contamination</w:t>
      </w:r>
    </w:p>
    <w:p w:rsidR="00000000" w:rsidDel="00000000" w:rsidP="00000000" w:rsidRDefault="00000000" w:rsidRPr="00000000" w14:paraId="00000A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criterion deficiency</w:t>
      </w:r>
    </w:p>
    <w:p w:rsidR="00000000" w:rsidDel="00000000" w:rsidP="00000000" w:rsidRDefault="00000000" w:rsidRPr="00000000" w14:paraId="00000A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2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researcher deficiency</w:t>
      </w:r>
    </w:p>
    <w:p w:rsidR="00000000" w:rsidDel="00000000" w:rsidP="00000000" w:rsidRDefault="00000000" w:rsidRPr="00000000" w14:paraId="00000A2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2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Criterion deficiency refers to what is missed or deficient in the criterion used. For example, if typing speed is used as the sole criterion for determining successful job performance by a secretary, it would be a deficient criterion, since typing speed is only one of several skills needed to be a successful secretary.</w:t>
      </w:r>
    </w:p>
    <w:p w:rsidR="00000000" w:rsidDel="00000000" w:rsidP="00000000" w:rsidRDefault="00000000" w:rsidRPr="00000000" w14:paraId="00000A2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Differential validity refers to a test which has significantly different validity coefficients for different subgroups. Criterion contamination occurs when a rater's knowledge of an employee's performance on a predictor biases how the employee is rated on a criterion.</w:t>
      </w:r>
    </w:p>
    <w:p w:rsidR="00000000" w:rsidDel="00000000" w:rsidP="00000000" w:rsidRDefault="00000000" w:rsidRPr="00000000" w14:paraId="00000A2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147</w:t>
      </w:r>
      <w:r w:rsidDel="00000000" w:rsidR="00000000" w:rsidRPr="00000000">
        <w:rPr>
          <w:rtl w:val="0"/>
        </w:rPr>
      </w:r>
    </w:p>
    <w:p w:rsidR="00000000" w:rsidDel="00000000" w:rsidP="00000000" w:rsidRDefault="00000000" w:rsidRPr="00000000" w14:paraId="00000A2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2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2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69" name=""/>
                <a:graphic>
                  <a:graphicData uri="http://schemas.microsoft.com/office/word/2010/wordprocessingShape">
                    <wps:wsp>
                      <wps:cNvSpPr/>
                      <wps:cNvPr id="81" name="Shape 8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69" name="image80.png"/>
                <a:graphic>
                  <a:graphicData uri="http://schemas.openxmlformats.org/drawingml/2006/picture">
                    <pic:pic>
                      <pic:nvPicPr>
                        <pic:cNvPr id="0" name="image8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2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#582: From the perspective of Bandura's social learning theory, "functional value" refers to:</w:t>
      </w:r>
    </w:p>
    <w:p w:rsidR="00000000" w:rsidDel="00000000" w:rsidP="00000000" w:rsidRDefault="00000000" w:rsidRPr="00000000" w14:paraId="00000A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147Select one:</w:t>
      </w:r>
    </w:p>
    <w:p w:rsidR="00000000" w:rsidDel="00000000" w:rsidP="00000000" w:rsidRDefault="00000000" w:rsidRPr="00000000" w14:paraId="00000A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external reinforcements.</w:t>
      </w:r>
    </w:p>
    <w:p w:rsidR="00000000" w:rsidDel="00000000" w:rsidP="00000000" w:rsidRDefault="00000000" w:rsidRPr="00000000" w14:paraId="00000A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anticipated consequences.</w:t>
      </w:r>
    </w:p>
    <w:p w:rsidR="00000000" w:rsidDel="00000000" w:rsidP="00000000" w:rsidRDefault="00000000" w:rsidRPr="00000000" w14:paraId="00000A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self-efficacy beliefs.</w:t>
      </w:r>
    </w:p>
    <w:p w:rsidR="00000000" w:rsidDel="00000000" w:rsidP="00000000" w:rsidRDefault="00000000" w:rsidRPr="00000000" w14:paraId="00000A3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3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relationship to previous learning.</w:t>
      </w:r>
    </w:p>
    <w:p w:rsidR="00000000" w:rsidDel="00000000" w:rsidP="00000000" w:rsidRDefault="00000000" w:rsidRPr="00000000" w14:paraId="00000A3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3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Functional value is pretty much what it sounds like. According to Bandura, a behavior has functional value when the person anticipates that performing it will result in desirable consequences (i.e., when the behavior serves a function).</w:t>
        <w:br w:type="textWrapping"/>
        <w:t xml:space="preserve">Additional Information: </w:t>
      </w:r>
      <w:hyperlink r:id="rId122">
        <w:r w:rsidDel="00000000" w:rsidR="00000000" w:rsidRPr="00000000">
          <w:rPr>
            <w:rFonts w:ascii="Quattrocento Sans" w:cs="Quattrocento Sans" w:eastAsia="Quattrocento Sans" w:hAnsi="Quattrocento Sans"/>
            <w:color w:val="1d1f59"/>
            <w:sz w:val="21"/>
            <w:szCs w:val="21"/>
            <w:rtl w:val="0"/>
          </w:rPr>
          <w:t xml:space="preserve">Bandura's Observational Learning</w:t>
        </w:r>
      </w:hyperlink>
      <w:r w:rsidDel="00000000" w:rsidR="00000000" w:rsidRPr="00000000">
        <w:rPr>
          <w:rtl w:val="0"/>
        </w:rPr>
      </w:r>
    </w:p>
    <w:p w:rsidR="00000000" w:rsidDel="00000000" w:rsidP="00000000" w:rsidRDefault="00000000" w:rsidRPr="00000000" w14:paraId="00000A3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148</w:t>
      </w:r>
      <w:r w:rsidDel="00000000" w:rsidR="00000000" w:rsidRPr="00000000">
        <w:rPr>
          <w:rtl w:val="0"/>
        </w:rPr>
      </w:r>
    </w:p>
    <w:p w:rsidR="00000000" w:rsidDel="00000000" w:rsidP="00000000" w:rsidRDefault="00000000" w:rsidRPr="00000000" w14:paraId="00000A3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3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3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66" name=""/>
                <a:graphic>
                  <a:graphicData uri="http://schemas.microsoft.com/office/word/2010/wordprocessingShape">
                    <wps:wsp>
                      <wps:cNvSpPr/>
                      <wps:cNvPr id="78" name="Shape 7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66"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3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#7098: Individuals with the diagnosis of Seasonal Affect Disorder are most likely to respond to light if they experience:</w:t>
      </w:r>
    </w:p>
    <w:p w:rsidR="00000000" w:rsidDel="00000000" w:rsidP="00000000" w:rsidRDefault="00000000" w:rsidRPr="00000000" w14:paraId="00000A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148Select one:</w:t>
      </w:r>
    </w:p>
    <w:p w:rsidR="00000000" w:rsidDel="00000000" w:rsidP="00000000" w:rsidRDefault="00000000" w:rsidRPr="00000000" w14:paraId="00000A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symptoms such as carbohydrate craving and hypersomnia</w:t>
      </w:r>
    </w:p>
    <w:p w:rsidR="00000000" w:rsidDel="00000000" w:rsidP="00000000" w:rsidRDefault="00000000" w:rsidRPr="00000000" w14:paraId="00000A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melancholic symptoms such as insomnia and weight loss</w:t>
      </w:r>
    </w:p>
    <w:p w:rsidR="00000000" w:rsidDel="00000000" w:rsidP="00000000" w:rsidRDefault="00000000" w:rsidRPr="00000000" w14:paraId="00000A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incomplete summer remission</w:t>
      </w:r>
    </w:p>
    <w:p w:rsidR="00000000" w:rsidDel="00000000" w:rsidP="00000000" w:rsidRDefault="00000000" w:rsidRPr="00000000" w14:paraId="00000A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more chronic forms of depression</w:t>
      </w:r>
    </w:p>
    <w:p w:rsidR="00000000" w:rsidDel="00000000" w:rsidP="00000000" w:rsidRDefault="00000000" w:rsidRPr="00000000" w14:paraId="00000A4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4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Research on the use of light therapy for the treatment of various forms of depression has yielded the findings that for true SAD, symptoms such as carbohydrate craving and hypersomnia predict a robust response, whereas melancholic symptoms such as insomnia and weight loss are generally less responsive to light (See: Terman et al., American Journal of Psychiatry, 1996, 153,:423-9). Additionally, a clear onset period with complete remission in the spring and summer months is the SAD phenotype that is most likely to respond to light. Whereas patients with more chronic forms of depression or incomplete summer remission are less likely to have a robust response, they may benefit to some extent (See: Lam et al., Journal of Affective Disorders, 2001, 63, 123-32).</w:t>
      </w:r>
    </w:p>
    <w:p w:rsidR="00000000" w:rsidDel="00000000" w:rsidP="00000000" w:rsidRDefault="00000000" w:rsidRPr="00000000" w14:paraId="00000A4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149</w:t>
      </w:r>
      <w:r w:rsidDel="00000000" w:rsidR="00000000" w:rsidRPr="00000000">
        <w:rPr>
          <w:rtl w:val="0"/>
        </w:rPr>
      </w:r>
    </w:p>
    <w:p w:rsidR="00000000" w:rsidDel="00000000" w:rsidP="00000000" w:rsidRDefault="00000000" w:rsidRPr="00000000" w14:paraId="00000A4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4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4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67" name=""/>
                <a:graphic>
                  <a:graphicData uri="http://schemas.microsoft.com/office/word/2010/wordprocessingShape">
                    <wps:wsp>
                      <wps:cNvSpPr/>
                      <wps:cNvPr id="79" name="Shape 7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67"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4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#933: Atrophy of the caudate nucleus is found in:</w:t>
      </w:r>
    </w:p>
    <w:p w:rsidR="00000000" w:rsidDel="00000000" w:rsidP="00000000" w:rsidRDefault="00000000" w:rsidRPr="00000000" w14:paraId="00000A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149Select one:</w:t>
      </w:r>
    </w:p>
    <w:p w:rsidR="00000000" w:rsidDel="00000000" w:rsidP="00000000" w:rsidRDefault="00000000" w:rsidRPr="00000000" w14:paraId="00000A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Obsessive-Compulsive Disorder</w:t>
      </w:r>
    </w:p>
    <w:p w:rsidR="00000000" w:rsidDel="00000000" w:rsidP="00000000" w:rsidRDefault="00000000" w:rsidRPr="00000000" w14:paraId="00000A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Jacob Creutzfeld Disease</w:t>
      </w:r>
    </w:p>
    <w:p w:rsidR="00000000" w:rsidDel="00000000" w:rsidP="00000000" w:rsidRDefault="00000000" w:rsidRPr="00000000" w14:paraId="00000A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Schizophrenia</w:t>
      </w:r>
    </w:p>
    <w:p w:rsidR="00000000" w:rsidDel="00000000" w:rsidP="00000000" w:rsidRDefault="00000000" w:rsidRPr="00000000" w14:paraId="00000A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Huntington's Disease</w:t>
      </w:r>
    </w:p>
    <w:p w:rsidR="00000000" w:rsidDel="00000000" w:rsidP="00000000" w:rsidRDefault="00000000" w:rsidRPr="00000000" w14:paraId="00000A5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5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The caudate nucleus is part of the basal ganglia which is responsible for initiating movement. Atrophy of the caudate nucleus is found in patients with Huntington's Disease which is a disorder which includes affective, motor, and cognitive symptoms.</w:t>
      </w:r>
    </w:p>
    <w:p w:rsidR="00000000" w:rsidDel="00000000" w:rsidP="00000000" w:rsidRDefault="00000000" w:rsidRPr="00000000" w14:paraId="00000A5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Obsessive Compulsive Disorder is believed to be related to an overactive caudate nucleus.</w:t>
        <w:br w:type="textWrapping"/>
        <w:t xml:space="preserve">Additional Information: </w:t>
      </w:r>
      <w:hyperlink r:id="rId123">
        <w:r w:rsidDel="00000000" w:rsidR="00000000" w:rsidRPr="00000000">
          <w:rPr>
            <w:rFonts w:ascii="Quattrocento Sans" w:cs="Quattrocento Sans" w:eastAsia="Quattrocento Sans" w:hAnsi="Quattrocento Sans"/>
            <w:color w:val="1d1f59"/>
            <w:sz w:val="21"/>
            <w:szCs w:val="21"/>
            <w:rtl w:val="0"/>
          </w:rPr>
          <w:t xml:space="preserve">Motor Disorders</w:t>
        </w:r>
      </w:hyperlink>
      <w:r w:rsidDel="00000000" w:rsidR="00000000" w:rsidRPr="00000000">
        <w:rPr>
          <w:rtl w:val="0"/>
        </w:rPr>
      </w:r>
    </w:p>
    <w:p w:rsidR="00000000" w:rsidDel="00000000" w:rsidP="00000000" w:rsidRDefault="00000000" w:rsidRPr="00000000" w14:paraId="00000A5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150</w:t>
      </w:r>
      <w:r w:rsidDel="00000000" w:rsidR="00000000" w:rsidRPr="00000000">
        <w:rPr>
          <w:rtl w:val="0"/>
        </w:rPr>
      </w:r>
    </w:p>
    <w:p w:rsidR="00000000" w:rsidDel="00000000" w:rsidP="00000000" w:rsidRDefault="00000000" w:rsidRPr="00000000" w14:paraId="00000A5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5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5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65" name=""/>
                <a:graphic>
                  <a:graphicData uri="http://schemas.microsoft.com/office/word/2010/wordprocessingShape">
                    <wps:wsp>
                      <wps:cNvSpPr/>
                      <wps:cNvPr id="77" name="Shape 7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65"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5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#1426: A predictor that is highly sensitive for identifying the presence of a disorder would most likely result in:</w:t>
      </w:r>
    </w:p>
    <w:p w:rsidR="00000000" w:rsidDel="00000000" w:rsidP="00000000" w:rsidRDefault="00000000" w:rsidRPr="00000000" w14:paraId="00000A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150Select one:</w:t>
      </w:r>
    </w:p>
    <w:p w:rsidR="00000000" w:rsidDel="00000000" w:rsidP="00000000" w:rsidRDefault="00000000" w:rsidRPr="00000000" w14:paraId="00000A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measurement error</w:t>
      </w:r>
    </w:p>
    <w:p w:rsidR="00000000" w:rsidDel="00000000" w:rsidP="00000000" w:rsidRDefault="00000000" w:rsidRPr="00000000" w14:paraId="00000A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type II error</w:t>
      </w:r>
    </w:p>
    <w:p w:rsidR="00000000" w:rsidDel="00000000" w:rsidP="00000000" w:rsidRDefault="00000000" w:rsidRPr="00000000" w14:paraId="00000A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6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high number of false positives</w:t>
      </w:r>
    </w:p>
    <w:p w:rsidR="00000000" w:rsidDel="00000000" w:rsidP="00000000" w:rsidRDefault="00000000" w:rsidRPr="00000000" w14:paraId="00000A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high number of false negatives</w:t>
      </w:r>
    </w:p>
    <w:p w:rsidR="00000000" w:rsidDel="00000000" w:rsidP="00000000" w:rsidRDefault="00000000" w:rsidRPr="00000000" w14:paraId="00000A6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6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 predictor that is highly sensitive will more likely identify the presence of a characteristic; that is, it will result in more positives (true and false). This may be desirable when the risk of not detecting a problem is high. For example, in the detection of cancer, a blood test that results in a high number of false positives is preferable to one that has many false negatives. A positive test result can then be verified by another method, for example, a biopsy.</w:t>
      </w:r>
    </w:p>
    <w:p w:rsidR="00000000" w:rsidDel="00000000" w:rsidP="00000000" w:rsidRDefault="00000000" w:rsidRPr="00000000" w14:paraId="00000A6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Measurement error is the part of test scores which is due to random factors. Type II error is an error made when an experimenter erroneously accepts the null hypothesis.</w:t>
        <w:br w:type="textWrapping"/>
        <w:t xml:space="preserve">Additional Information: </w:t>
      </w:r>
      <w:hyperlink r:id="rId124">
        <w:r w:rsidDel="00000000" w:rsidR="00000000" w:rsidRPr="00000000">
          <w:rPr>
            <w:rFonts w:ascii="Quattrocento Sans" w:cs="Quattrocento Sans" w:eastAsia="Quattrocento Sans" w:hAnsi="Quattrocento Sans"/>
            <w:color w:val="1d1f59"/>
            <w:sz w:val="21"/>
            <w:szCs w:val="21"/>
            <w:rtl w:val="0"/>
          </w:rPr>
          <w:t xml:space="preserve">Decision-Making</w:t>
        </w:r>
      </w:hyperlink>
      <w:r w:rsidDel="00000000" w:rsidR="00000000" w:rsidRPr="00000000">
        <w:rPr>
          <w:rtl w:val="0"/>
        </w:rPr>
      </w:r>
    </w:p>
    <w:p w:rsidR="00000000" w:rsidDel="00000000" w:rsidP="00000000" w:rsidRDefault="00000000" w:rsidRPr="00000000" w14:paraId="00000A6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151</w:t>
      </w:r>
      <w:r w:rsidDel="00000000" w:rsidR="00000000" w:rsidRPr="00000000">
        <w:rPr>
          <w:rtl w:val="0"/>
        </w:rPr>
      </w:r>
    </w:p>
    <w:p w:rsidR="00000000" w:rsidDel="00000000" w:rsidP="00000000" w:rsidRDefault="00000000" w:rsidRPr="00000000" w14:paraId="00000A6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6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6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67" name=""/>
                <a:graphic>
                  <a:graphicData uri="http://schemas.microsoft.com/office/word/2010/wordprocessingShape">
                    <wps:wsp>
                      <wps:cNvSpPr/>
                      <wps:cNvPr id="179" name="Shape 17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67" name="image178.png"/>
                <a:graphic>
                  <a:graphicData uri="http://schemas.openxmlformats.org/drawingml/2006/picture">
                    <pic:pic>
                      <pic:nvPicPr>
                        <pic:cNvPr id="0" name="image17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6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#6948: ________________ refers to the phenomenon in which different circumstances and opportunities lead to similar outcomes.</w:t>
      </w:r>
    </w:p>
    <w:p w:rsidR="00000000" w:rsidDel="00000000" w:rsidP="00000000" w:rsidRDefault="00000000" w:rsidRPr="00000000" w14:paraId="00000A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151Select one:</w:t>
      </w:r>
    </w:p>
    <w:p w:rsidR="00000000" w:rsidDel="00000000" w:rsidP="00000000" w:rsidRDefault="00000000" w:rsidRPr="00000000" w14:paraId="00000A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Multifinality</w:t>
      </w:r>
    </w:p>
    <w:p w:rsidR="00000000" w:rsidDel="00000000" w:rsidP="00000000" w:rsidRDefault="00000000" w:rsidRPr="00000000" w14:paraId="00000A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Equifinality</w:t>
      </w:r>
    </w:p>
    <w:p w:rsidR="00000000" w:rsidDel="00000000" w:rsidP="00000000" w:rsidRDefault="00000000" w:rsidRPr="00000000" w14:paraId="00000A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Homeostasis</w:t>
      </w:r>
    </w:p>
    <w:p w:rsidR="00000000" w:rsidDel="00000000" w:rsidP="00000000" w:rsidRDefault="00000000" w:rsidRPr="00000000" w14:paraId="00000A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Entropy</w:t>
      </w:r>
    </w:p>
    <w:p w:rsidR="00000000" w:rsidDel="00000000" w:rsidP="00000000" w:rsidRDefault="00000000" w:rsidRPr="00000000" w14:paraId="00000A7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7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Equifinality is a systems theory concept that holds a final state or given outcome may be reached from different initial conditions and in different ways. Multifinality* refers to the phenomenon in which similar initial conditions may lead to different outcomes. Homeostasis* is the tendency to maintain balance in the system. Entropy* is a tendency for the systems' outputs to decline when the inputs have remained the same (* incorrect options). In other words, as long as energy is moving in the cycle, the system is alive, however once more energy is expended than is being inputted, the system results in entropy, or begins to die.</w:t>
      </w:r>
    </w:p>
    <w:p w:rsidR="00000000" w:rsidDel="00000000" w:rsidP="00000000" w:rsidRDefault="00000000" w:rsidRPr="00000000" w14:paraId="00000A7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152</w:t>
      </w:r>
      <w:r w:rsidDel="00000000" w:rsidR="00000000" w:rsidRPr="00000000">
        <w:rPr>
          <w:rtl w:val="0"/>
        </w:rPr>
      </w:r>
    </w:p>
    <w:p w:rsidR="00000000" w:rsidDel="00000000" w:rsidP="00000000" w:rsidRDefault="00000000" w:rsidRPr="00000000" w14:paraId="00000A7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7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7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68" name=""/>
                <a:graphic>
                  <a:graphicData uri="http://schemas.microsoft.com/office/word/2010/wordprocessingShape">
                    <wps:wsp>
                      <wps:cNvSpPr/>
                      <wps:cNvPr id="180" name="Shape 18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68" name="image179.png"/>
                <a:graphic>
                  <a:graphicData uri="http://schemas.openxmlformats.org/drawingml/2006/picture">
                    <pic:pic>
                      <pic:nvPicPr>
                        <pic:cNvPr id="0" name="image17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8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#6514: Therapists working with elderly patients should be aware that</w:t>
      </w:r>
    </w:p>
    <w:p w:rsidR="00000000" w:rsidDel="00000000" w:rsidP="00000000" w:rsidRDefault="00000000" w:rsidRPr="00000000" w14:paraId="00000A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152Select one:</w:t>
      </w:r>
    </w:p>
    <w:p w:rsidR="00000000" w:rsidDel="00000000" w:rsidP="00000000" w:rsidRDefault="00000000" w:rsidRPr="00000000" w14:paraId="00000A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elderly patients have very poor memory.</w:t>
      </w:r>
    </w:p>
    <w:p w:rsidR="00000000" w:rsidDel="00000000" w:rsidP="00000000" w:rsidRDefault="00000000" w:rsidRPr="00000000" w14:paraId="00000A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elderly patients cannot benefit much from psychotherapy.</w:t>
      </w:r>
    </w:p>
    <w:p w:rsidR="00000000" w:rsidDel="00000000" w:rsidP="00000000" w:rsidRDefault="00000000" w:rsidRPr="00000000" w14:paraId="00000A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individual differences among elderly patients are greater than individual differences among younger patients.</w:t>
      </w:r>
    </w:p>
    <w:p w:rsidR="00000000" w:rsidDel="00000000" w:rsidP="00000000" w:rsidRDefault="00000000" w:rsidRPr="00000000" w14:paraId="00000A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elderly people tend to drop out of therapy prematurely.</w:t>
      </w:r>
    </w:p>
    <w:p w:rsidR="00000000" w:rsidDel="00000000" w:rsidP="00000000" w:rsidRDefault="00000000" w:rsidRPr="00000000" w14:paraId="00000A8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8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 number of authors have noted that elderly individuals tend to vary greatly -- even more so than younger people -- in terms of physical abilities, intellectual abilities, interests, and personality characteristics. The other choices represent myths or stereotypes about the elderly that should be avoided.</w:t>
        <w:br w:type="textWrapping"/>
        <w:t xml:space="preserve">Additional Information: </w:t>
      </w:r>
      <w:hyperlink r:id="rId125">
        <w:r w:rsidDel="00000000" w:rsidR="00000000" w:rsidRPr="00000000">
          <w:rPr>
            <w:rFonts w:ascii="Quattrocento Sans" w:cs="Quattrocento Sans" w:eastAsia="Quattrocento Sans" w:hAnsi="Quattrocento Sans"/>
            <w:color w:val="1d1f59"/>
            <w:sz w:val="21"/>
            <w:szCs w:val="21"/>
            <w:rtl w:val="0"/>
          </w:rPr>
          <w:t xml:space="preserve">Counseling Elderly Clients</w:t>
        </w:r>
      </w:hyperlink>
      <w:r w:rsidDel="00000000" w:rsidR="00000000" w:rsidRPr="00000000">
        <w:rPr>
          <w:rtl w:val="0"/>
        </w:rPr>
      </w:r>
    </w:p>
    <w:p w:rsidR="00000000" w:rsidDel="00000000" w:rsidP="00000000" w:rsidRDefault="00000000" w:rsidRPr="00000000" w14:paraId="00000A8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153</w:t>
      </w:r>
      <w:r w:rsidDel="00000000" w:rsidR="00000000" w:rsidRPr="00000000">
        <w:rPr>
          <w:rtl w:val="0"/>
        </w:rPr>
      </w:r>
    </w:p>
    <w:p w:rsidR="00000000" w:rsidDel="00000000" w:rsidP="00000000" w:rsidRDefault="00000000" w:rsidRPr="00000000" w14:paraId="00000A8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8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9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65" name=""/>
                <a:graphic>
                  <a:graphicData uri="http://schemas.microsoft.com/office/word/2010/wordprocessingShape">
                    <wps:wsp>
                      <wps:cNvSpPr/>
                      <wps:cNvPr id="177" name="Shape 17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65" name="image176.png"/>
                <a:graphic>
                  <a:graphicData uri="http://schemas.openxmlformats.org/drawingml/2006/picture">
                    <pic:pic>
                      <pic:nvPicPr>
                        <pic:cNvPr id="0" name="image17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9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#6835: In Piaget's concrete operational stage the child is able to conserve due to the development of reversibility and decentration. Other achievements of this stage are:</w:t>
      </w:r>
    </w:p>
    <w:p w:rsidR="00000000" w:rsidDel="00000000" w:rsidP="00000000" w:rsidRDefault="00000000" w:rsidRPr="00000000" w14:paraId="00000A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153Select one:</w:t>
      </w:r>
    </w:p>
    <w:p w:rsidR="00000000" w:rsidDel="00000000" w:rsidP="00000000" w:rsidRDefault="00000000" w:rsidRPr="00000000" w14:paraId="00000A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Deferred imitation</w:t>
      </w:r>
    </w:p>
    <w:p w:rsidR="00000000" w:rsidDel="00000000" w:rsidP="00000000" w:rsidRDefault="00000000" w:rsidRPr="00000000" w14:paraId="00000A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Object permanence</w:t>
      </w:r>
    </w:p>
    <w:p w:rsidR="00000000" w:rsidDel="00000000" w:rsidP="00000000" w:rsidRDefault="00000000" w:rsidRPr="00000000" w14:paraId="00000A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Propositional thought</w:t>
      </w:r>
    </w:p>
    <w:p w:rsidR="00000000" w:rsidDel="00000000" w:rsidP="00000000" w:rsidRDefault="00000000" w:rsidRPr="00000000" w14:paraId="00000A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Transitivity</w:t>
      </w:r>
    </w:p>
    <w:p w:rsidR="00000000" w:rsidDel="00000000" w:rsidP="00000000" w:rsidRDefault="00000000" w:rsidRPr="00000000" w14:paraId="00000A9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9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Other achievements of the concrete operational stage are transitivity, or the ability to mentally sort objects; and hierarchical classification--the ability to sort object into classes and subclasses based on similarities and differences among groups. Deferred imitation and object permanence are achievements of the sensorimotor stage. Deferred imitation is the ability to imitate an observed act at a later point in time. Object permanence is the understanding that objects continue to exist even when they are not there. Finally, propositional thought is developed in the Formal Operational Stage. It is the ability to evaluate the logical validity of verbal assertions without having to use real-world circumstances.</w:t>
        <w:br w:type="textWrapping"/>
        <w:t xml:space="preserve">Additional Information: </w:t>
      </w:r>
      <w:hyperlink r:id="rId126">
        <w:r w:rsidDel="00000000" w:rsidR="00000000" w:rsidRPr="00000000">
          <w:rPr>
            <w:rFonts w:ascii="Quattrocento Sans" w:cs="Quattrocento Sans" w:eastAsia="Quattrocento Sans" w:hAnsi="Quattrocento Sans"/>
            <w:color w:val="1d1f59"/>
            <w:sz w:val="21"/>
            <w:szCs w:val="21"/>
            <w:rtl w:val="0"/>
          </w:rPr>
          <w:t xml:space="preserve">Concrete Operational Stage (Piaget)</w:t>
        </w:r>
      </w:hyperlink>
      <w:r w:rsidDel="00000000" w:rsidR="00000000" w:rsidRPr="00000000">
        <w:rPr>
          <w:rtl w:val="0"/>
        </w:rPr>
      </w:r>
    </w:p>
    <w:p w:rsidR="00000000" w:rsidDel="00000000" w:rsidP="00000000" w:rsidRDefault="00000000" w:rsidRPr="00000000" w14:paraId="00000A9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154</w:t>
      </w:r>
      <w:r w:rsidDel="00000000" w:rsidR="00000000" w:rsidRPr="00000000">
        <w:rPr>
          <w:rtl w:val="0"/>
        </w:rPr>
      </w:r>
    </w:p>
    <w:p w:rsidR="00000000" w:rsidDel="00000000" w:rsidP="00000000" w:rsidRDefault="00000000" w:rsidRPr="00000000" w14:paraId="00000A9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A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A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66" name=""/>
                <a:graphic>
                  <a:graphicData uri="http://schemas.microsoft.com/office/word/2010/wordprocessingShape">
                    <wps:wsp>
                      <wps:cNvSpPr/>
                      <wps:cNvPr id="178" name="Shape 17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66" name="image177.png"/>
                <a:graphic>
                  <a:graphicData uri="http://schemas.openxmlformats.org/drawingml/2006/picture">
                    <pic:pic>
                      <pic:nvPicPr>
                        <pic:cNvPr id="0" name="image17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A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#7211: An adolescent exhibiting foreclosure is most likely to respond in which of the following ways when asked about her career choice?</w:t>
      </w:r>
    </w:p>
    <w:p w:rsidR="00000000" w:rsidDel="00000000" w:rsidP="00000000" w:rsidRDefault="00000000" w:rsidRPr="00000000" w14:paraId="00000A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154Select one:</w:t>
      </w:r>
    </w:p>
    <w:p w:rsidR="00000000" w:rsidDel="00000000" w:rsidP="00000000" w:rsidRDefault="00000000" w:rsidRPr="00000000" w14:paraId="00000A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 haven't given my career much thought yet.</w:t>
      </w:r>
    </w:p>
    <w:p w:rsidR="00000000" w:rsidDel="00000000" w:rsidP="00000000" w:rsidRDefault="00000000" w:rsidRPr="00000000" w14:paraId="00000A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My father, who's a lawyer, has convinced me that I'd make a good lawyer too.</w:t>
      </w:r>
    </w:p>
    <w:p w:rsidR="00000000" w:rsidDel="00000000" w:rsidP="00000000" w:rsidRDefault="00000000" w:rsidRPr="00000000" w14:paraId="00000A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I've given that a lot of thought and I think being a veterinarian best suits my interests.</w:t>
      </w:r>
    </w:p>
    <w:p w:rsidR="00000000" w:rsidDel="00000000" w:rsidP="00000000" w:rsidRDefault="00000000" w:rsidRPr="00000000" w14:paraId="00000A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That's something that's been bothering me lately and I'm worried that I'm never going to be able to reach a decision.</w:t>
      </w:r>
    </w:p>
    <w:p w:rsidR="00000000" w:rsidDel="00000000" w:rsidP="00000000" w:rsidRDefault="00000000" w:rsidRPr="00000000" w14:paraId="00000AA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A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James Marcia distinguishes between four identity statuses. Identity foreclosure is characterized by a commitment to an identity (e.g., career) that was defined or suggested by a parent of other significant person.</w:t>
      </w:r>
    </w:p>
    <w:p w:rsidR="00000000" w:rsidDel="00000000" w:rsidP="00000000" w:rsidRDefault="00000000" w:rsidRPr="00000000" w14:paraId="00000AA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155</w:t>
      </w:r>
      <w:r w:rsidDel="00000000" w:rsidR="00000000" w:rsidRPr="00000000">
        <w:rPr>
          <w:rtl w:val="0"/>
        </w:rPr>
      </w:r>
    </w:p>
    <w:p w:rsidR="00000000" w:rsidDel="00000000" w:rsidP="00000000" w:rsidRDefault="00000000" w:rsidRPr="00000000" w14:paraId="00000AB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B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B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63" name=""/>
                <a:graphic>
                  <a:graphicData uri="http://schemas.microsoft.com/office/word/2010/wordprocessingShape">
                    <wps:wsp>
                      <wps:cNvSpPr/>
                      <wps:cNvPr id="175" name="Shape 17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63" name="image174.png"/>
                <a:graphic>
                  <a:graphicData uri="http://schemas.openxmlformats.org/drawingml/2006/picture">
                    <pic:pic>
                      <pic:nvPicPr>
                        <pic:cNvPr id="0" name="image17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B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#6802: According to Kagan's research on the effects of day care centers, one can say that:</w:t>
      </w:r>
    </w:p>
    <w:p w:rsidR="00000000" w:rsidDel="00000000" w:rsidP="00000000" w:rsidRDefault="00000000" w:rsidRPr="00000000" w14:paraId="00000A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155Select one:</w:t>
      </w:r>
    </w:p>
    <w:p w:rsidR="00000000" w:rsidDel="00000000" w:rsidP="00000000" w:rsidRDefault="00000000" w:rsidRPr="00000000" w14:paraId="00000A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cognitive abilities decrease for children placed in day care centers over a period of time compared to those who remain at home under their mother's care.</w:t>
      </w:r>
    </w:p>
    <w:p w:rsidR="00000000" w:rsidDel="00000000" w:rsidP="00000000" w:rsidRDefault="00000000" w:rsidRPr="00000000" w14:paraId="00000A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both cognitive abilities and adaptive functioning decrease for children placed in day care centers over a period of time compared to those who remain at home under their mother's care.</w:t>
      </w:r>
    </w:p>
    <w:p w:rsidR="00000000" w:rsidDel="00000000" w:rsidP="00000000" w:rsidRDefault="00000000" w:rsidRPr="00000000" w14:paraId="00000A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cognitive abilities, adaptive functioning, and perceptual motor abilities decrease for children placed in day care centers over a period of time compared to those who remain at home under their mother's care.</w:t>
      </w:r>
    </w:p>
    <w:p w:rsidR="00000000" w:rsidDel="00000000" w:rsidP="00000000" w:rsidRDefault="00000000" w:rsidRPr="00000000" w14:paraId="00000A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B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there is no adverse effect of placing children over a period of time in day care centers on their cognitive abilities, adaptive functioning, or perceptual motor abilities compared to those who remain at home under their mother's care.</w:t>
      </w:r>
    </w:p>
    <w:p w:rsidR="00000000" w:rsidDel="00000000" w:rsidP="00000000" w:rsidRDefault="00000000" w:rsidRPr="00000000" w14:paraId="00000AB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B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Kagan's ambitious study in Boston indicated that proper day care placement resulted in children's development that was indistinguishable from the development of children raised at home. This suggests that there are no adverse effects of appropriate day care placement, which is the generally accepted conclusion of experts in the area these days.</w:t>
        <w:br w:type="textWrapping"/>
        <w:t xml:space="preserve">Additional Information: </w:t>
      </w:r>
      <w:hyperlink r:id="rId127">
        <w:r w:rsidDel="00000000" w:rsidR="00000000" w:rsidRPr="00000000">
          <w:rPr>
            <w:rFonts w:ascii="Quattrocento Sans" w:cs="Quattrocento Sans" w:eastAsia="Quattrocento Sans" w:hAnsi="Quattrocento Sans"/>
            <w:color w:val="1d1f59"/>
            <w:sz w:val="21"/>
            <w:szCs w:val="21"/>
            <w:rtl w:val="0"/>
          </w:rPr>
          <w:t xml:space="preserve">Daycare</w:t>
        </w:r>
      </w:hyperlink>
      <w:r w:rsidDel="00000000" w:rsidR="00000000" w:rsidRPr="00000000">
        <w:rPr>
          <w:rtl w:val="0"/>
        </w:rPr>
      </w:r>
    </w:p>
    <w:p w:rsidR="00000000" w:rsidDel="00000000" w:rsidP="00000000" w:rsidRDefault="00000000" w:rsidRPr="00000000" w14:paraId="00000AC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156</w:t>
      </w:r>
      <w:r w:rsidDel="00000000" w:rsidR="00000000" w:rsidRPr="00000000">
        <w:rPr>
          <w:rtl w:val="0"/>
        </w:rPr>
      </w:r>
    </w:p>
    <w:p w:rsidR="00000000" w:rsidDel="00000000" w:rsidP="00000000" w:rsidRDefault="00000000" w:rsidRPr="00000000" w14:paraId="00000AC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C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C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64" name=""/>
                <a:graphic>
                  <a:graphicData uri="http://schemas.microsoft.com/office/word/2010/wordprocessingShape">
                    <wps:wsp>
                      <wps:cNvSpPr/>
                      <wps:cNvPr id="176" name="Shape 17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64" name="image175.png"/>
                <a:graphic>
                  <a:graphicData uri="http://schemas.openxmlformats.org/drawingml/2006/picture">
                    <pic:pic>
                      <pic:nvPicPr>
                        <pic:cNvPr id="0" name="image17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C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#837: Chronic pain treatment with tricyclic antidepressants is most effective for:</w:t>
      </w:r>
    </w:p>
    <w:p w:rsidR="00000000" w:rsidDel="00000000" w:rsidP="00000000" w:rsidRDefault="00000000" w:rsidRPr="00000000" w14:paraId="00000A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156Select one:</w:t>
      </w:r>
    </w:p>
    <w:p w:rsidR="00000000" w:rsidDel="00000000" w:rsidP="00000000" w:rsidRDefault="00000000" w:rsidRPr="00000000" w14:paraId="00000A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neuropathic pain and headaches</w:t>
      </w:r>
    </w:p>
    <w:p w:rsidR="00000000" w:rsidDel="00000000" w:rsidP="00000000" w:rsidRDefault="00000000" w:rsidRPr="00000000" w14:paraId="00000A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C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neuropathic and musculoskeletal pain</w:t>
      </w:r>
    </w:p>
    <w:p w:rsidR="00000000" w:rsidDel="00000000" w:rsidP="00000000" w:rsidRDefault="00000000" w:rsidRPr="00000000" w14:paraId="00000AC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C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headaches and musculoskeletal pain</w:t>
      </w:r>
    </w:p>
    <w:p w:rsidR="00000000" w:rsidDel="00000000" w:rsidP="00000000" w:rsidRDefault="00000000" w:rsidRPr="00000000" w14:paraId="00000AC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C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neuropathic pain, headaches and musculoskeletal pain</w:t>
      </w:r>
    </w:p>
    <w:p w:rsidR="00000000" w:rsidDel="00000000" w:rsidP="00000000" w:rsidRDefault="00000000" w:rsidRPr="00000000" w14:paraId="00000AC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D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Chronic pain research estimates 50-90% of patients can be expected to achieve at least 50% pain relief with antidepressants, with others achieving less pain relief. Tricyclic antidepressants, such as amitriptyline (Elavil), have been found to be most effective particularly if the pain is neuropathic (pain in a numb area, burning or shooting pain) or one of the headache syndromes. SSRI antidepressants have also been found to be effective at preventing headaches, including migraines, but are considered less effective. It is theorized these medications may reduce migraines by affecting the level of serotonin and other brain chemicals. Individuals do not have to have depression to take and benefit from these drugs. A therapeutic trial of antidepressants may follow the failure of conventional analgesics or be used in addition to conventional analgesics. This can be particularly effective in cancer patients who have pain at multiple pain sites, some nociceptive and some neuropathic. (See: McQuay, H. J., Tramer, M., Nye, B.A., Carroll, D., Wiffen, P. J., Moore, R. A. (2000). A systematic review of antidepressants in neuropathic pain. Pain. 1996, 68(2-3), 217-227. and Barkin, R.L., Fawcett, J. (2000). The management challenges of chronic pain: the role of antidepressants. American Journal of Therapy, 7(1),31-47.)</w:t>
        <w:br w:type="textWrapping"/>
        <w:t xml:space="preserve">Additional Information: </w:t>
      </w:r>
      <w:hyperlink r:id="rId128">
        <w:r w:rsidDel="00000000" w:rsidR="00000000" w:rsidRPr="00000000">
          <w:rPr>
            <w:rFonts w:ascii="Quattrocento Sans" w:cs="Quattrocento Sans" w:eastAsia="Quattrocento Sans" w:hAnsi="Quattrocento Sans"/>
            <w:color w:val="1d1f59"/>
            <w:sz w:val="21"/>
            <w:szCs w:val="21"/>
            <w:rtl w:val="0"/>
          </w:rPr>
          <w:t xml:space="preserve">Neuropathic Pain</w:t>
        </w:r>
      </w:hyperlink>
      <w:r w:rsidDel="00000000" w:rsidR="00000000" w:rsidRPr="00000000">
        <w:rPr>
          <w:rtl w:val="0"/>
        </w:rPr>
      </w:r>
    </w:p>
    <w:p w:rsidR="00000000" w:rsidDel="00000000" w:rsidP="00000000" w:rsidRDefault="00000000" w:rsidRPr="00000000" w14:paraId="00000AD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157</w:t>
      </w:r>
      <w:r w:rsidDel="00000000" w:rsidR="00000000" w:rsidRPr="00000000">
        <w:rPr>
          <w:rtl w:val="0"/>
        </w:rPr>
      </w:r>
    </w:p>
    <w:p w:rsidR="00000000" w:rsidDel="00000000" w:rsidP="00000000" w:rsidRDefault="00000000" w:rsidRPr="00000000" w14:paraId="00000AD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D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D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71" name=""/>
                <a:graphic>
                  <a:graphicData uri="http://schemas.microsoft.com/office/word/2010/wordprocessingShape">
                    <wps:wsp>
                      <wps:cNvSpPr/>
                      <wps:cNvPr id="183" name="Shape 18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71" name="image182.png"/>
                <a:graphic>
                  <a:graphicData uri="http://schemas.openxmlformats.org/drawingml/2006/picture">
                    <pic:pic>
                      <pic:nvPicPr>
                        <pic:cNvPr id="0" name="image18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D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#688: Stroop color-naming task has been used to study which of the following cognitive processes or phenomena?</w:t>
      </w:r>
    </w:p>
    <w:p w:rsidR="00000000" w:rsidDel="00000000" w:rsidP="00000000" w:rsidRDefault="00000000" w:rsidRPr="00000000" w14:paraId="00000A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157Select one:</w:t>
      </w:r>
    </w:p>
    <w:p w:rsidR="00000000" w:rsidDel="00000000" w:rsidP="00000000" w:rsidRDefault="00000000" w:rsidRPr="00000000" w14:paraId="00000A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automatic processing</w:t>
      </w:r>
    </w:p>
    <w:p w:rsidR="00000000" w:rsidDel="00000000" w:rsidP="00000000" w:rsidRDefault="00000000" w:rsidRPr="00000000" w14:paraId="00000A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encoding specificity</w:t>
      </w:r>
    </w:p>
    <w:p w:rsidR="00000000" w:rsidDel="00000000" w:rsidP="00000000" w:rsidRDefault="00000000" w:rsidRPr="00000000" w14:paraId="00000AD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explicit memory</w:t>
      </w:r>
    </w:p>
    <w:p w:rsidR="00000000" w:rsidDel="00000000" w:rsidP="00000000" w:rsidRDefault="00000000" w:rsidRPr="00000000" w14:paraId="00000AD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D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heuristics</w:t>
      </w:r>
    </w:p>
    <w:p w:rsidR="00000000" w:rsidDel="00000000" w:rsidP="00000000" w:rsidRDefault="00000000" w:rsidRPr="00000000" w14:paraId="00000AE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E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 Stroop task is a method for distinguishing between automatic and controlled processes. The Stroop Color-Word Test is used to screen for neurological damage and relies on verbal identification of a list of color words with each word printed in colored ink not denoted by the word (for example, the word "blue" is printed in green, red or yellow ink). The task is to name the ink color in which each word is printed as quickly as possible with a correct response requiring the inhibition of reading the color name. Individuals with left frontal lesions are often unable to inhibit reading the words and others with attention deficits, including ADHD, also perform more poorly on the Stroop Test compared to those without attention deficits.</w:t>
        <w:br w:type="textWrapping"/>
        <w:t xml:space="preserve">Additional Information: </w:t>
      </w:r>
      <w:hyperlink r:id="rId129">
        <w:r w:rsidDel="00000000" w:rsidR="00000000" w:rsidRPr="00000000">
          <w:rPr>
            <w:rFonts w:ascii="Quattrocento Sans" w:cs="Quattrocento Sans" w:eastAsia="Quattrocento Sans" w:hAnsi="Quattrocento Sans"/>
            <w:color w:val="1d1f59"/>
            <w:sz w:val="21"/>
            <w:szCs w:val="21"/>
            <w:rtl w:val="0"/>
          </w:rPr>
          <w:t xml:space="preserve">Stroop Color-Word Test</w:t>
        </w:r>
      </w:hyperlink>
      <w:r w:rsidDel="00000000" w:rsidR="00000000" w:rsidRPr="00000000">
        <w:rPr>
          <w:rtl w:val="0"/>
        </w:rPr>
      </w:r>
    </w:p>
    <w:p w:rsidR="00000000" w:rsidDel="00000000" w:rsidP="00000000" w:rsidRDefault="00000000" w:rsidRPr="00000000" w14:paraId="00000AE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158</w:t>
      </w:r>
      <w:r w:rsidDel="00000000" w:rsidR="00000000" w:rsidRPr="00000000">
        <w:rPr>
          <w:rtl w:val="0"/>
        </w:rPr>
      </w:r>
    </w:p>
    <w:p w:rsidR="00000000" w:rsidDel="00000000" w:rsidP="00000000" w:rsidRDefault="00000000" w:rsidRPr="00000000" w14:paraId="00000AE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E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E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72" name=""/>
                <a:graphic>
                  <a:graphicData uri="http://schemas.microsoft.com/office/word/2010/wordprocessingShape">
                    <wps:wsp>
                      <wps:cNvSpPr/>
                      <wps:cNvPr id="184" name="Shape 18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72" name="image183.png"/>
                <a:graphic>
                  <a:graphicData uri="http://schemas.openxmlformats.org/drawingml/2006/picture">
                    <pic:pic>
                      <pic:nvPicPr>
                        <pic:cNvPr id="0" name="image18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E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#316: At a supermarket, you overhear a colleague of yours discussing confidential information about a client with a mutual friend whom you know is not a mental health professional. Your best course of action would be to</w:t>
      </w:r>
    </w:p>
    <w:p w:rsidR="00000000" w:rsidDel="00000000" w:rsidP="00000000" w:rsidRDefault="00000000" w:rsidRPr="00000000" w14:paraId="00000A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158Select one:</w:t>
      </w:r>
    </w:p>
    <w:p w:rsidR="00000000" w:rsidDel="00000000" w:rsidP="00000000" w:rsidRDefault="00000000" w:rsidRPr="00000000" w14:paraId="00000A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pull the colleague aside and explain to him that he is committing an ethical violation.</w:t>
      </w:r>
    </w:p>
    <w:p w:rsidR="00000000" w:rsidDel="00000000" w:rsidP="00000000" w:rsidRDefault="00000000" w:rsidRPr="00000000" w14:paraId="00000A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call the colleague later in the day and make an appointment to talk to him.</w:t>
      </w:r>
    </w:p>
    <w:p w:rsidR="00000000" w:rsidDel="00000000" w:rsidP="00000000" w:rsidRDefault="00000000" w:rsidRPr="00000000" w14:paraId="00000A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report your colleague to the state ethics board.</w:t>
      </w:r>
    </w:p>
    <w:p w:rsidR="00000000" w:rsidDel="00000000" w:rsidP="00000000" w:rsidRDefault="00000000" w:rsidRPr="00000000" w14:paraId="00000A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 nothing because the colleague has not necessarily violated ethical standards.</w:t>
      </w:r>
    </w:p>
    <w:p w:rsidR="00000000" w:rsidDel="00000000" w:rsidP="00000000" w:rsidRDefault="00000000" w:rsidRPr="00000000" w14:paraId="00000AF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F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According to standard 1.04 of APA's ethical standards, "When psychologists believe that there may have been an ethical violation by another psychologist, they attempt to resolve the issue by bringing it to the attention of that individual, if an informal resolution appears appropriate and the intervention does not violate any confidentiality rights that may be involved." Here there is good reason to believe that the colleague is in violation of ethical standards involving confidentiality, so your obligation would be to bring the violation to his attention.</w:t>
      </w:r>
    </w:p>
    <w:p w:rsidR="00000000" w:rsidDel="00000000" w:rsidP="00000000" w:rsidRDefault="00000000" w:rsidRPr="00000000" w14:paraId="00000AF3">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pull the colleague aside and explain to him that he is committing an ethical violation.</w:t>
      </w:r>
      <w:r w:rsidDel="00000000" w:rsidR="00000000" w:rsidRPr="00000000">
        <w:rPr>
          <w:rtl w:val="0"/>
        </w:rPr>
      </w:r>
    </w:p>
    <w:p w:rsidR="00000000" w:rsidDel="00000000" w:rsidP="00000000" w:rsidRDefault="00000000" w:rsidRPr="00000000" w14:paraId="00000AF4">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choice also involves bringing the violation to the colleague's attention, but there is no ethical obligation (or common-sense need) to pull the colleague aside in a public place and address the issue in this setting.</w:t>
      </w:r>
    </w:p>
    <w:p w:rsidR="00000000" w:rsidDel="00000000" w:rsidP="00000000" w:rsidRDefault="00000000" w:rsidRPr="00000000" w14:paraId="00000AF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130">
        <w:r w:rsidDel="00000000" w:rsidR="00000000" w:rsidRPr="00000000">
          <w:rPr>
            <w:rFonts w:ascii="Quattrocento Sans" w:cs="Quattrocento Sans" w:eastAsia="Quattrocento Sans" w:hAnsi="Quattrocento Sans"/>
            <w:color w:val="1d1f59"/>
            <w:sz w:val="21"/>
            <w:szCs w:val="21"/>
            <w:rtl w:val="0"/>
          </w:rPr>
          <w:t xml:space="preserve">Informal Resolution and Reporting of Ethical Violations</w:t>
        </w:r>
      </w:hyperlink>
      <w:r w:rsidDel="00000000" w:rsidR="00000000" w:rsidRPr="00000000">
        <w:rPr>
          <w:rtl w:val="0"/>
        </w:rPr>
      </w:r>
    </w:p>
    <w:p w:rsidR="00000000" w:rsidDel="00000000" w:rsidP="00000000" w:rsidRDefault="00000000" w:rsidRPr="00000000" w14:paraId="00000AF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159</w:t>
      </w:r>
      <w:r w:rsidDel="00000000" w:rsidR="00000000" w:rsidRPr="00000000">
        <w:rPr>
          <w:rtl w:val="0"/>
        </w:rPr>
      </w:r>
    </w:p>
    <w:p w:rsidR="00000000" w:rsidDel="00000000" w:rsidP="00000000" w:rsidRDefault="00000000" w:rsidRPr="00000000" w14:paraId="00000AF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F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F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69" name=""/>
                <a:graphic>
                  <a:graphicData uri="http://schemas.microsoft.com/office/word/2010/wordprocessingShape">
                    <wps:wsp>
                      <wps:cNvSpPr/>
                      <wps:cNvPr id="181" name="Shape 18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69" name="image180.png"/>
                <a:graphic>
                  <a:graphicData uri="http://schemas.openxmlformats.org/drawingml/2006/picture">
                    <pic:pic>
                      <pic:nvPicPr>
                        <pic:cNvPr id="0" name="image18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F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#1205: The primary function of a school psychologist is to</w:t>
      </w:r>
    </w:p>
    <w:p w:rsidR="00000000" w:rsidDel="00000000" w:rsidP="00000000" w:rsidRDefault="00000000" w:rsidRPr="00000000" w14:paraId="00000A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159Select one:</w:t>
      </w:r>
    </w:p>
    <w:p w:rsidR="00000000" w:rsidDel="00000000" w:rsidP="00000000" w:rsidRDefault="00000000" w:rsidRPr="00000000" w14:paraId="00000A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treat children with emotional and/or learning problems.</w:t>
      </w:r>
    </w:p>
    <w:p w:rsidR="00000000" w:rsidDel="00000000" w:rsidP="00000000" w:rsidRDefault="00000000" w:rsidRPr="00000000" w14:paraId="00000A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identify children who need special help and make appropriate referrals.</w:t>
      </w:r>
    </w:p>
    <w:p w:rsidR="00000000" w:rsidDel="00000000" w:rsidP="00000000" w:rsidRDefault="00000000" w:rsidRPr="00000000" w14:paraId="00000B0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0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train classroom teachers in operant learning techniques.</w:t>
      </w:r>
    </w:p>
    <w:p w:rsidR="00000000" w:rsidDel="00000000" w:rsidP="00000000" w:rsidRDefault="00000000" w:rsidRPr="00000000" w14:paraId="00000B0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0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assess, consult, and make recommendations.</w:t>
      </w:r>
    </w:p>
    <w:p w:rsidR="00000000" w:rsidDel="00000000" w:rsidP="00000000" w:rsidRDefault="00000000" w:rsidRPr="00000000" w14:paraId="00000B0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0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r>
      <w:r w:rsidDel="00000000" w:rsidR="00000000" w:rsidRPr="00000000">
        <w:rPr>
          <w:rFonts w:ascii="Quattrocento Sans" w:cs="Quattrocento Sans" w:eastAsia="Quattrocento Sans" w:hAnsi="Quattrocento Sans"/>
          <w:b w:val="1"/>
          <w:color w:val="977204"/>
          <w:sz w:val="21"/>
          <w:szCs w:val="21"/>
          <w:rtl w:val="0"/>
        </w:rPr>
        <w:t xml:space="preserve">identify children who need special help and make appropriate referrals.</w:t>
      </w:r>
      <w:r w:rsidDel="00000000" w:rsidR="00000000" w:rsidRPr="00000000">
        <w:rPr>
          <w:rtl w:val="0"/>
        </w:rPr>
      </w:r>
    </w:p>
    <w:p w:rsidR="00000000" w:rsidDel="00000000" w:rsidP="00000000" w:rsidRDefault="00000000" w:rsidRPr="00000000" w14:paraId="00000B0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assess, consult, and make recommendations.</w:t>
      </w:r>
      <w:r w:rsidDel="00000000" w:rsidR="00000000" w:rsidRPr="00000000">
        <w:rPr>
          <w:rtl w:val="0"/>
        </w:rPr>
      </w:r>
    </w:p>
    <w:p w:rsidR="00000000" w:rsidDel="00000000" w:rsidP="00000000" w:rsidRDefault="00000000" w:rsidRPr="00000000" w14:paraId="00000B0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was a bit tough because both of these choices are correct. However, "identify children who need special help and make appropriate referrals" is a narrow answer; school psychologists have other functions besides evaluating children and making referrals. They assess children, report their findings, consult with parents and teachers, and make recommendations for further intervention. Their recommendations may or may not involve a referral; for instance, they may recommend an intervention aimed at the teacher or parent rather than the child. In sum, since school psychologists have broad functions, the broader answer is better in this case.</w:t>
      </w:r>
    </w:p>
    <w:p w:rsidR="00000000" w:rsidDel="00000000" w:rsidP="00000000" w:rsidRDefault="00000000" w:rsidRPr="00000000" w14:paraId="00000B0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160</w:t>
      </w:r>
      <w:r w:rsidDel="00000000" w:rsidR="00000000" w:rsidRPr="00000000">
        <w:rPr>
          <w:rtl w:val="0"/>
        </w:rPr>
      </w:r>
    </w:p>
    <w:p w:rsidR="00000000" w:rsidDel="00000000" w:rsidP="00000000" w:rsidRDefault="00000000" w:rsidRPr="00000000" w14:paraId="00000B0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0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0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70" name=""/>
                <a:graphic>
                  <a:graphicData uri="http://schemas.microsoft.com/office/word/2010/wordprocessingShape">
                    <wps:wsp>
                      <wps:cNvSpPr/>
                      <wps:cNvPr id="182" name="Shape 18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70" name="image181.png"/>
                <a:graphic>
                  <a:graphicData uri="http://schemas.openxmlformats.org/drawingml/2006/picture">
                    <pic:pic>
                      <pic:nvPicPr>
                        <pic:cNvPr id="0" name="image18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0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#721: The idea that a behavior can be learned at one point in time but not displayed until reinforcement is available is consistent with which of the following models of learning?</w:t>
      </w:r>
    </w:p>
    <w:p w:rsidR="00000000" w:rsidDel="00000000" w:rsidP="00000000" w:rsidRDefault="00000000" w:rsidRPr="00000000" w14:paraId="00000B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160Select one:</w:t>
      </w:r>
    </w:p>
    <w:p w:rsidR="00000000" w:rsidDel="00000000" w:rsidP="00000000" w:rsidRDefault="00000000" w:rsidRPr="00000000" w14:paraId="00000B1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Kohler's "a-ha" model</w:t>
      </w:r>
    </w:p>
    <w:p w:rsidR="00000000" w:rsidDel="00000000" w:rsidP="00000000" w:rsidRDefault="00000000" w:rsidRPr="00000000" w14:paraId="00000B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Thorndike's law of effect</w:t>
      </w:r>
    </w:p>
    <w:p w:rsidR="00000000" w:rsidDel="00000000" w:rsidP="00000000" w:rsidRDefault="00000000" w:rsidRPr="00000000" w14:paraId="00000B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Tolman's Latent Learning</w:t>
      </w:r>
    </w:p>
    <w:p w:rsidR="00000000" w:rsidDel="00000000" w:rsidP="00000000" w:rsidRDefault="00000000" w:rsidRPr="00000000" w14:paraId="00000B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Pavlov's Classical Conditioning</w:t>
      </w:r>
    </w:p>
    <w:p w:rsidR="00000000" w:rsidDel="00000000" w:rsidP="00000000" w:rsidRDefault="00000000" w:rsidRPr="00000000" w14:paraId="00000B1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1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In the 1930s, Edward Tolman demonstrated the concept of latent learning in maze studies with rats. He showed that rats previously exposed to a maze, but with no reward for solving it, solved the maze much more quickly in later trials with reward, as compared to rats without previous exposure. The idea of latent learning, contrary to previous models, was that learning can occur without an explicit reward and such latent learning will manifest itself through behavior at a later time when a reward for it is available. Tolman proposed that the model applies to humans--for example, when we drive or walk the same route daily and learn the locations of various buildings and objects, but only display that knowledge when we need to find a particular object.</w:t>
        <w:br w:type="textWrapping"/>
        <w:t xml:space="preserve">Additional Information: </w:t>
      </w:r>
      <w:hyperlink r:id="rId131">
        <w:r w:rsidDel="00000000" w:rsidR="00000000" w:rsidRPr="00000000">
          <w:rPr>
            <w:rFonts w:ascii="Quattrocento Sans" w:cs="Quattrocento Sans" w:eastAsia="Quattrocento Sans" w:hAnsi="Quattrocento Sans"/>
            <w:color w:val="1d1f59"/>
            <w:sz w:val="21"/>
            <w:szCs w:val="21"/>
            <w:rtl w:val="0"/>
          </w:rPr>
          <w:t xml:space="preserve">Tolman's Latent Learning</w:t>
        </w:r>
      </w:hyperlink>
      <w:r w:rsidDel="00000000" w:rsidR="00000000" w:rsidRPr="00000000">
        <w:rPr>
          <w:rtl w:val="0"/>
        </w:rPr>
      </w:r>
    </w:p>
    <w:p w:rsidR="00000000" w:rsidDel="00000000" w:rsidP="00000000" w:rsidRDefault="00000000" w:rsidRPr="00000000" w14:paraId="00000B1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161</w:t>
      </w:r>
      <w:r w:rsidDel="00000000" w:rsidR="00000000" w:rsidRPr="00000000">
        <w:rPr>
          <w:rtl w:val="0"/>
        </w:rPr>
      </w:r>
    </w:p>
    <w:p w:rsidR="00000000" w:rsidDel="00000000" w:rsidP="00000000" w:rsidRDefault="00000000" w:rsidRPr="00000000" w14:paraId="00000B1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1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1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79" name=""/>
                <a:graphic>
                  <a:graphicData uri="http://schemas.microsoft.com/office/word/2010/wordprocessingShape">
                    <wps:wsp>
                      <wps:cNvSpPr/>
                      <wps:cNvPr id="191" name="Shape 19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79" name="image190.png"/>
                <a:graphic>
                  <a:graphicData uri="http://schemas.openxmlformats.org/drawingml/2006/picture">
                    <pic:pic>
                      <pic:nvPicPr>
                        <pic:cNvPr id="0" name="image19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1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#259: A psychologist determines clients' fees based on their current income. This "sliding scale" practice is:</w:t>
      </w:r>
    </w:p>
    <w:p w:rsidR="00000000" w:rsidDel="00000000" w:rsidP="00000000" w:rsidRDefault="00000000" w:rsidRPr="00000000" w14:paraId="00000B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161Select one:</w:t>
      </w:r>
    </w:p>
    <w:p w:rsidR="00000000" w:rsidDel="00000000" w:rsidP="00000000" w:rsidRDefault="00000000" w:rsidRPr="00000000" w14:paraId="00000B2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2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explicitly prohibited in the Ethics Code</w:t>
      </w:r>
    </w:p>
    <w:p w:rsidR="00000000" w:rsidDel="00000000" w:rsidP="00000000" w:rsidRDefault="00000000" w:rsidRPr="00000000" w14:paraId="00000B2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2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explicitly recommended in the Ethics Code</w:t>
      </w:r>
    </w:p>
    <w:p w:rsidR="00000000" w:rsidDel="00000000" w:rsidP="00000000" w:rsidRDefault="00000000" w:rsidRPr="00000000" w14:paraId="00000B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unacceptable but not explicitly mentioned in the Ethics Code.</w:t>
      </w:r>
    </w:p>
    <w:p w:rsidR="00000000" w:rsidDel="00000000" w:rsidP="00000000" w:rsidRDefault="00000000" w:rsidRPr="00000000" w14:paraId="00000B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acceptable but not explicitly mentioned in the Ethics Code.</w:t>
      </w:r>
    </w:p>
    <w:p w:rsidR="00000000" w:rsidDel="00000000" w:rsidP="00000000" w:rsidRDefault="00000000" w:rsidRPr="00000000" w14:paraId="00000B2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2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As long as they are fair and serve the best interests of the client, sliding scale fees are generally considered acceptable. The Ethics Code does not explicitly address sliding scale fees.</w:t>
        <w:br w:type="textWrapping"/>
        <w:t xml:space="preserve">Additional Information: </w:t>
      </w:r>
      <w:hyperlink r:id="rId132">
        <w:r w:rsidDel="00000000" w:rsidR="00000000" w:rsidRPr="00000000">
          <w:rPr>
            <w:rFonts w:ascii="Quattrocento Sans" w:cs="Quattrocento Sans" w:eastAsia="Quattrocento Sans" w:hAnsi="Quattrocento Sans"/>
            <w:color w:val="1d1f59"/>
            <w:sz w:val="21"/>
            <w:szCs w:val="21"/>
            <w:rtl w:val="0"/>
          </w:rPr>
          <w:t xml:space="preserve">Fees for Services</w:t>
        </w:r>
      </w:hyperlink>
      <w:r w:rsidDel="00000000" w:rsidR="00000000" w:rsidRPr="00000000">
        <w:rPr>
          <w:rtl w:val="0"/>
        </w:rPr>
      </w:r>
    </w:p>
    <w:p w:rsidR="00000000" w:rsidDel="00000000" w:rsidP="00000000" w:rsidRDefault="00000000" w:rsidRPr="00000000" w14:paraId="00000B2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162</w:t>
      </w:r>
      <w:r w:rsidDel="00000000" w:rsidR="00000000" w:rsidRPr="00000000">
        <w:rPr>
          <w:rtl w:val="0"/>
        </w:rPr>
      </w:r>
    </w:p>
    <w:p w:rsidR="00000000" w:rsidDel="00000000" w:rsidP="00000000" w:rsidRDefault="00000000" w:rsidRPr="00000000" w14:paraId="00000B2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2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2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77" name=""/>
                <a:graphic>
                  <a:graphicData uri="http://schemas.microsoft.com/office/word/2010/wordprocessingShape">
                    <wps:wsp>
                      <wps:cNvSpPr/>
                      <wps:cNvPr id="189" name="Shape 18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77" name="image188.png"/>
                <a:graphic>
                  <a:graphicData uri="http://schemas.openxmlformats.org/drawingml/2006/picture">
                    <pic:pic>
                      <pic:nvPicPr>
                        <pic:cNvPr id="0" name="image18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2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#104: You have been asked by your client's attorney to serve as a fact witness in a court proceeding. Your client, the plaintiff, suffered a serious physical injury in the workplace and has since experienced significant emotional problems as a result of the injury. You have been working with the client for the past several months. During your testimony, you are asked by the plaintiff's attorney if, in your opinion, the client's emotional problems are directly related to the injury. You should:</w:t>
      </w:r>
    </w:p>
    <w:p w:rsidR="00000000" w:rsidDel="00000000" w:rsidP="00000000" w:rsidRDefault="00000000" w:rsidRPr="00000000" w14:paraId="00000B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162Select one:</w:t>
      </w:r>
    </w:p>
    <w:p w:rsidR="00000000" w:rsidDel="00000000" w:rsidP="00000000" w:rsidRDefault="00000000" w:rsidRPr="00000000" w14:paraId="00000B3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3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provide the information as long as you have sufficient data to support your opinion.</w:t>
      </w:r>
    </w:p>
    <w:p w:rsidR="00000000" w:rsidDel="00000000" w:rsidP="00000000" w:rsidRDefault="00000000" w:rsidRPr="00000000" w14:paraId="00000B3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3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provide the information only if the plaintiff has waived her right to confidentiality.</w:t>
      </w:r>
    </w:p>
    <w:p w:rsidR="00000000" w:rsidDel="00000000" w:rsidP="00000000" w:rsidRDefault="00000000" w:rsidRPr="00000000" w14:paraId="00000B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not provide the information unless ordered to do so by the court.</w:t>
      </w:r>
    </w:p>
    <w:p w:rsidR="00000000" w:rsidDel="00000000" w:rsidP="00000000" w:rsidRDefault="00000000" w:rsidRPr="00000000" w14:paraId="00000B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provide the information, but note any possible limitations to your opinion.</w:t>
      </w:r>
    </w:p>
    <w:p w:rsidR="00000000" w:rsidDel="00000000" w:rsidP="00000000" w:rsidRDefault="00000000" w:rsidRPr="00000000" w14:paraId="00000B3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3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key term in this question is that you are a "fact witness". Unlike an expert witness who can offer opinions, a fact witness, as its name implies, can only testify about facts. A psychologist, while serving as a fact witness, could give an opinion, but only if ordered by the court and any opinions should be qualified by a statement about its limitations.</w:t>
        <w:br w:type="textWrapping"/>
        <w:t xml:space="preserve">Additional Information: </w:t>
      </w:r>
      <w:hyperlink r:id="rId133">
        <w:r w:rsidDel="00000000" w:rsidR="00000000" w:rsidRPr="00000000">
          <w:rPr>
            <w:rFonts w:ascii="Quattrocento Sans" w:cs="Quattrocento Sans" w:eastAsia="Quattrocento Sans" w:hAnsi="Quattrocento Sans"/>
            <w:color w:val="1d1f59"/>
            <w:sz w:val="21"/>
            <w:szCs w:val="21"/>
            <w:rtl w:val="0"/>
          </w:rPr>
          <w:t xml:space="preserve">Expert vs. Fact Witness</w:t>
        </w:r>
      </w:hyperlink>
      <w:r w:rsidDel="00000000" w:rsidR="00000000" w:rsidRPr="00000000">
        <w:rPr>
          <w:rtl w:val="0"/>
        </w:rPr>
      </w:r>
    </w:p>
    <w:p w:rsidR="00000000" w:rsidDel="00000000" w:rsidP="00000000" w:rsidRDefault="00000000" w:rsidRPr="00000000" w14:paraId="00000B3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163</w:t>
      </w:r>
      <w:r w:rsidDel="00000000" w:rsidR="00000000" w:rsidRPr="00000000">
        <w:rPr>
          <w:rtl w:val="0"/>
        </w:rPr>
      </w:r>
    </w:p>
    <w:p w:rsidR="00000000" w:rsidDel="00000000" w:rsidP="00000000" w:rsidRDefault="00000000" w:rsidRPr="00000000" w14:paraId="00000B3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3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3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78" name=""/>
                <a:graphic>
                  <a:graphicData uri="http://schemas.microsoft.com/office/word/2010/wordprocessingShape">
                    <wps:wsp>
                      <wps:cNvSpPr/>
                      <wps:cNvPr id="190" name="Shape 19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78" name="image189.png"/>
                <a:graphic>
                  <a:graphicData uri="http://schemas.openxmlformats.org/drawingml/2006/picture">
                    <pic:pic>
                      <pic:nvPicPr>
                        <pic:cNvPr id="0" name="image18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4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#681: The basic principle behind the Rescorla-Wagner model of learning is:</w:t>
      </w:r>
    </w:p>
    <w:p w:rsidR="00000000" w:rsidDel="00000000" w:rsidP="00000000" w:rsidRDefault="00000000" w:rsidRPr="00000000" w14:paraId="00000B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163Select one:</w:t>
      </w:r>
    </w:p>
    <w:p w:rsidR="00000000" w:rsidDel="00000000" w:rsidP="00000000" w:rsidRDefault="00000000" w:rsidRPr="00000000" w14:paraId="00000B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less unexpected or surprising the US, the more conditioning will occur.</w:t>
      </w:r>
    </w:p>
    <w:p w:rsidR="00000000" w:rsidDel="00000000" w:rsidP="00000000" w:rsidRDefault="00000000" w:rsidRPr="00000000" w14:paraId="00000B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more unexpected or surprising the US, the less conditioning will occur.</w:t>
      </w:r>
    </w:p>
    <w:p w:rsidR="00000000" w:rsidDel="00000000" w:rsidP="00000000" w:rsidRDefault="00000000" w:rsidRPr="00000000" w14:paraId="00000B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surprise determines not only if conditioning occurs but how much conditioning occurs.</w:t>
      </w:r>
    </w:p>
    <w:p w:rsidR="00000000" w:rsidDel="00000000" w:rsidP="00000000" w:rsidRDefault="00000000" w:rsidRPr="00000000" w14:paraId="00000B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surprise determines if conditioning occurs but not how much conditioning occurs.</w:t>
      </w:r>
    </w:p>
    <w:p w:rsidR="00000000" w:rsidDel="00000000" w:rsidP="00000000" w:rsidRDefault="00000000" w:rsidRPr="00000000" w14:paraId="00000B4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4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Rescorla-Wagner model is built on the idea that learning depends on the surprisingness of the US. When the occurrence of the US is surprising - a larger amount of conditioning occurs and if the occurrence of the US is less surprising - a relatively smaller amount of conditioning occurs.</w:t>
      </w:r>
    </w:p>
    <w:p w:rsidR="00000000" w:rsidDel="00000000" w:rsidP="00000000" w:rsidRDefault="00000000" w:rsidRPr="00000000" w14:paraId="00000B4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164</w:t>
      </w:r>
      <w:r w:rsidDel="00000000" w:rsidR="00000000" w:rsidRPr="00000000">
        <w:rPr>
          <w:rtl w:val="0"/>
        </w:rPr>
      </w:r>
    </w:p>
    <w:p w:rsidR="00000000" w:rsidDel="00000000" w:rsidP="00000000" w:rsidRDefault="00000000" w:rsidRPr="00000000" w14:paraId="00000B4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4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5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75" name=""/>
                <a:graphic>
                  <a:graphicData uri="http://schemas.microsoft.com/office/word/2010/wordprocessingShape">
                    <wps:wsp>
                      <wps:cNvSpPr/>
                      <wps:cNvPr id="187" name="Shape 18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75" name="image186.png"/>
                <a:graphic>
                  <a:graphicData uri="http://schemas.openxmlformats.org/drawingml/2006/picture">
                    <pic:pic>
                      <pic:nvPicPr>
                        <pic:cNvPr id="0" name="image18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5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#422: You are hired as a consultant by a large corporation. You evaluate the company and come up with a list of interventions that you believe would increase the company's profitability. To encourage employees to accept these changes, you assemble them in a large meeting hall and give a speech explaining how your proposed changes will benefit the company and, by extension, the employees. Which of the following strategies for increasing acceptance to change are you using?</w:t>
      </w:r>
    </w:p>
    <w:p w:rsidR="00000000" w:rsidDel="00000000" w:rsidP="00000000" w:rsidRDefault="00000000" w:rsidRPr="00000000" w14:paraId="00000B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164Select one:</w:t>
      </w:r>
    </w:p>
    <w:p w:rsidR="00000000" w:rsidDel="00000000" w:rsidP="00000000" w:rsidRDefault="00000000" w:rsidRPr="00000000" w14:paraId="00000B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normative-reeducative</w:t>
      </w:r>
    </w:p>
    <w:p w:rsidR="00000000" w:rsidDel="00000000" w:rsidP="00000000" w:rsidRDefault="00000000" w:rsidRPr="00000000" w14:paraId="00000B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empirical-rational</w:t>
      </w:r>
    </w:p>
    <w:p w:rsidR="00000000" w:rsidDel="00000000" w:rsidP="00000000" w:rsidRDefault="00000000" w:rsidRPr="00000000" w14:paraId="00000B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power-coercive</w:t>
      </w:r>
    </w:p>
    <w:p w:rsidR="00000000" w:rsidDel="00000000" w:rsidP="00000000" w:rsidRDefault="00000000" w:rsidRPr="00000000" w14:paraId="00000B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advocacy consultation</w:t>
      </w:r>
    </w:p>
    <w:p w:rsidR="00000000" w:rsidDel="00000000" w:rsidP="00000000" w:rsidRDefault="00000000" w:rsidRPr="00000000" w14:paraId="00000B5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5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This question refers to a framework that identifies three general strategies to bring about change in an organization: empirical-rational, power-coercive, and normative-reeducative. Empirical-rational strategies are based on the assumption that people are basically rational and, if they have all relevant information about a situation, will act in accord with their self-interest. Thus, a proposed change will be adopted if the proposer can rationally justify the change and show that it will benefit the members of the organization. The consultant in this question is explaining how the proposed changes will advance the self-interest of the employees; thus, he is adopting an empirical-rational approach.</w:t>
        <w:br w:type="textWrapping"/>
        <w:t xml:space="preserve">Additional Information: </w:t>
      </w:r>
      <w:hyperlink r:id="rId134">
        <w:r w:rsidDel="00000000" w:rsidR="00000000" w:rsidRPr="00000000">
          <w:rPr>
            <w:rFonts w:ascii="Quattrocento Sans" w:cs="Quattrocento Sans" w:eastAsia="Quattrocento Sans" w:hAnsi="Quattrocento Sans"/>
            <w:color w:val="1d1f59"/>
            <w:sz w:val="21"/>
            <w:szCs w:val="21"/>
            <w:rtl w:val="0"/>
          </w:rPr>
          <w:t xml:space="preserve">Organizational Change Strategies</w:t>
        </w:r>
      </w:hyperlink>
      <w:r w:rsidDel="00000000" w:rsidR="00000000" w:rsidRPr="00000000">
        <w:rPr>
          <w:rtl w:val="0"/>
        </w:rPr>
      </w:r>
    </w:p>
    <w:p w:rsidR="00000000" w:rsidDel="00000000" w:rsidP="00000000" w:rsidRDefault="00000000" w:rsidRPr="00000000" w14:paraId="00000B5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165</w:t>
      </w:r>
      <w:r w:rsidDel="00000000" w:rsidR="00000000" w:rsidRPr="00000000">
        <w:rPr>
          <w:rtl w:val="0"/>
        </w:rPr>
      </w:r>
    </w:p>
    <w:p w:rsidR="00000000" w:rsidDel="00000000" w:rsidP="00000000" w:rsidRDefault="00000000" w:rsidRPr="00000000" w14:paraId="00000B5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6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6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76" name=""/>
                <a:graphic>
                  <a:graphicData uri="http://schemas.microsoft.com/office/word/2010/wordprocessingShape">
                    <wps:wsp>
                      <wps:cNvSpPr/>
                      <wps:cNvPr id="188" name="Shape 18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76" name="image187.png"/>
                <a:graphic>
                  <a:graphicData uri="http://schemas.openxmlformats.org/drawingml/2006/picture">
                    <pic:pic>
                      <pic:nvPicPr>
                        <pic:cNvPr id="0" name="image18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6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#378: Which of the following is NOT one of the levels of Kirkpatrick's training evaluation model?</w:t>
      </w:r>
    </w:p>
    <w:p w:rsidR="00000000" w:rsidDel="00000000" w:rsidP="00000000" w:rsidRDefault="00000000" w:rsidRPr="00000000" w14:paraId="00000B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165Select one:</w:t>
      </w:r>
    </w:p>
    <w:p w:rsidR="00000000" w:rsidDel="00000000" w:rsidP="00000000" w:rsidRDefault="00000000" w:rsidRPr="00000000" w14:paraId="00000B6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learning</w:t>
      </w:r>
    </w:p>
    <w:p w:rsidR="00000000" w:rsidDel="00000000" w:rsidP="00000000" w:rsidRDefault="00000000" w:rsidRPr="00000000" w14:paraId="00000B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reaction</w:t>
      </w:r>
    </w:p>
    <w:p w:rsidR="00000000" w:rsidDel="00000000" w:rsidP="00000000" w:rsidRDefault="00000000" w:rsidRPr="00000000" w14:paraId="00000B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results</w:t>
      </w:r>
    </w:p>
    <w:p w:rsidR="00000000" w:rsidDel="00000000" w:rsidP="00000000" w:rsidRDefault="00000000" w:rsidRPr="00000000" w14:paraId="00000B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return on investment</w:t>
      </w:r>
    </w:p>
    <w:p w:rsidR="00000000" w:rsidDel="00000000" w:rsidP="00000000" w:rsidRDefault="00000000" w:rsidRPr="00000000" w14:paraId="00000B6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6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Donald Kirkpatrick's (1959, 1998) model for evaluating training and learning programs includes four levels: reaction, learning, behavior and result. Each level of evaluation is used to assess the effectiveness of training programs and the effects of the training on the employees. Level 1 ("reaction") evaluations focus on the individual's response to the training or intervention. Level 2 ("learning") measures what has been learned, often using pre/post-tests or end-of-course tests. Level 3 evaluations assess the impact of the intervention on the individual's behavior or performance in the workplace and level 4 ("results") measure the impact of training on the organization's results. (See: Kirkpatrick, D.L. (1998). Evaluating Training Programs: The Four Levels (3rd ed.). San Francisco, California: Berrett-Koehler.)</w:t>
      </w:r>
    </w:p>
    <w:p w:rsidR="00000000" w:rsidDel="00000000" w:rsidP="00000000" w:rsidRDefault="00000000" w:rsidRPr="00000000" w14:paraId="00000B6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Return on investment (ROI), is a "level 5" evaluation, proposed by Jack Phillips, used to calculate the return on investment of an intervention or training. Phillips' Five Level ROI is an expansion of Kirkpatrick's model and encourages ROI evaluations for each of the first four levels. (See: Phillips, J.J. (2000). Return on investment in training and performance improvement programs. Woburn, MA: Butterworth-Heinemann.)</w:t>
        <w:br w:type="textWrapping"/>
        <w:t xml:space="preserve">Additional Information: </w:t>
      </w:r>
      <w:hyperlink r:id="rId135">
        <w:r w:rsidDel="00000000" w:rsidR="00000000" w:rsidRPr="00000000">
          <w:rPr>
            <w:rFonts w:ascii="Quattrocento Sans" w:cs="Quattrocento Sans" w:eastAsia="Quattrocento Sans" w:hAnsi="Quattrocento Sans"/>
            <w:color w:val="1d1f59"/>
            <w:sz w:val="21"/>
            <w:szCs w:val="21"/>
            <w:rtl w:val="0"/>
          </w:rPr>
          <w:t xml:space="preserve">Program Evaluation</w:t>
        </w:r>
      </w:hyperlink>
      <w:r w:rsidDel="00000000" w:rsidR="00000000" w:rsidRPr="00000000">
        <w:rPr>
          <w:rtl w:val="0"/>
        </w:rPr>
      </w:r>
    </w:p>
    <w:p w:rsidR="00000000" w:rsidDel="00000000" w:rsidP="00000000" w:rsidRDefault="00000000" w:rsidRPr="00000000" w14:paraId="00000B7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166</w:t>
      </w:r>
      <w:r w:rsidDel="00000000" w:rsidR="00000000" w:rsidRPr="00000000">
        <w:rPr>
          <w:rtl w:val="0"/>
        </w:rPr>
      </w:r>
    </w:p>
    <w:p w:rsidR="00000000" w:rsidDel="00000000" w:rsidP="00000000" w:rsidRDefault="00000000" w:rsidRPr="00000000" w14:paraId="00000B7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7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7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73" name=""/>
                <a:graphic>
                  <a:graphicData uri="http://schemas.microsoft.com/office/word/2010/wordprocessingShape">
                    <wps:wsp>
                      <wps:cNvSpPr/>
                      <wps:cNvPr id="185" name="Shape 18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73" name="image184.png"/>
                <a:graphic>
                  <a:graphicData uri="http://schemas.openxmlformats.org/drawingml/2006/picture">
                    <pic:pic>
                      <pic:nvPicPr>
                        <pic:cNvPr id="0" name="image18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7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#270: A psychologist is impressed by an innovative treatment technique presented at a psychological conference. Although it is still an experimental treatment, the psychologist wants to start using it in his practice immediately. An ethical psychologist would:</w:t>
      </w:r>
    </w:p>
    <w:p w:rsidR="00000000" w:rsidDel="00000000" w:rsidP="00000000" w:rsidRDefault="00000000" w:rsidRPr="00000000" w14:paraId="00000B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166Select one:</w:t>
      </w:r>
    </w:p>
    <w:p w:rsidR="00000000" w:rsidDel="00000000" w:rsidP="00000000" w:rsidRDefault="00000000" w:rsidRPr="00000000" w14:paraId="00000B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initiate the experimental treatment only if there are no alternative options available.</w:t>
      </w:r>
    </w:p>
    <w:p w:rsidR="00000000" w:rsidDel="00000000" w:rsidP="00000000" w:rsidRDefault="00000000" w:rsidRPr="00000000" w14:paraId="00000B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7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not use an experimental treatment until its effectiveness has been well established unless there are no alternative options available.</w:t>
      </w:r>
    </w:p>
    <w:p w:rsidR="00000000" w:rsidDel="00000000" w:rsidP="00000000" w:rsidRDefault="00000000" w:rsidRPr="00000000" w14:paraId="00000B7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obtain a client's informed consent before initiating an experimental treatment.</w:t>
      </w:r>
    </w:p>
    <w:p w:rsidR="00000000" w:rsidDel="00000000" w:rsidP="00000000" w:rsidRDefault="00000000" w:rsidRPr="00000000" w14:paraId="00000B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obtain a client's informed consent, discuss with the client the experimental nature of the treatment and the availability of alternative treatments.</w:t>
      </w:r>
    </w:p>
    <w:p w:rsidR="00000000" w:rsidDel="00000000" w:rsidP="00000000" w:rsidRDefault="00000000" w:rsidRPr="00000000" w14:paraId="00000B7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8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Experimental treatments are not prohibited in the Ethics Code; however psychologists need to be cautious in determining how to use them. According to Ethical Standard 8.02(b), "Psychologists conducting intervention research involving the use of experimental treatments clarify to participants at the outset of the research (1) the experimental nature of the treatment; (2) the services that will or will not be available to the control group(s) if appropriate; (3) the means by which assignment to treatment and control groups will be made; (4) available treatment alternatives if an individual does not wish to participate in the research or wishes to withdraw once a study has begun; and (5) compensation for or monetary costs of participating including, if appropriate, whether reimbursement from the participant or a third-party payor will be sought."</w:t>
        <w:br w:type="textWrapping"/>
        <w:t xml:space="preserve">Additional Information: </w:t>
      </w:r>
      <w:hyperlink r:id="rId136">
        <w:r w:rsidDel="00000000" w:rsidR="00000000" w:rsidRPr="00000000">
          <w:rPr>
            <w:rFonts w:ascii="Quattrocento Sans" w:cs="Quattrocento Sans" w:eastAsia="Quattrocento Sans" w:hAnsi="Quattrocento Sans"/>
            <w:color w:val="1d1f59"/>
            <w:sz w:val="21"/>
            <w:szCs w:val="21"/>
            <w:rtl w:val="0"/>
          </w:rPr>
          <w:t xml:space="preserve">Informed Consent for Research</w:t>
        </w:r>
      </w:hyperlink>
      <w:r w:rsidDel="00000000" w:rsidR="00000000" w:rsidRPr="00000000">
        <w:rPr>
          <w:rtl w:val="0"/>
        </w:rPr>
      </w:r>
    </w:p>
    <w:p w:rsidR="00000000" w:rsidDel="00000000" w:rsidP="00000000" w:rsidRDefault="00000000" w:rsidRPr="00000000" w14:paraId="00000B8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167</w:t>
      </w:r>
      <w:r w:rsidDel="00000000" w:rsidR="00000000" w:rsidRPr="00000000">
        <w:rPr>
          <w:rtl w:val="0"/>
        </w:rPr>
      </w:r>
    </w:p>
    <w:p w:rsidR="00000000" w:rsidDel="00000000" w:rsidP="00000000" w:rsidRDefault="00000000" w:rsidRPr="00000000" w14:paraId="00000B8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8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8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74" name=""/>
                <a:graphic>
                  <a:graphicData uri="http://schemas.microsoft.com/office/word/2010/wordprocessingShape">
                    <wps:wsp>
                      <wps:cNvSpPr/>
                      <wps:cNvPr id="186" name="Shape 18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74" name="image185.png"/>
                <a:graphic>
                  <a:graphicData uri="http://schemas.openxmlformats.org/drawingml/2006/picture">
                    <pic:pic>
                      <pic:nvPicPr>
                        <pic:cNvPr id="0" name="image18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8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#884: Medications used to treat symptoms of Parkinson's Disease block the effects of:</w:t>
      </w:r>
    </w:p>
    <w:p w:rsidR="00000000" w:rsidDel="00000000" w:rsidP="00000000" w:rsidRDefault="00000000" w:rsidRPr="00000000" w14:paraId="00000B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167Select one:</w:t>
      </w:r>
    </w:p>
    <w:p w:rsidR="00000000" w:rsidDel="00000000" w:rsidP="00000000" w:rsidRDefault="00000000" w:rsidRPr="00000000" w14:paraId="00000B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dopamine</w:t>
      </w:r>
    </w:p>
    <w:p w:rsidR="00000000" w:rsidDel="00000000" w:rsidP="00000000" w:rsidRDefault="00000000" w:rsidRPr="00000000" w14:paraId="00000B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serotonin</w:t>
      </w:r>
    </w:p>
    <w:p w:rsidR="00000000" w:rsidDel="00000000" w:rsidP="00000000" w:rsidRDefault="00000000" w:rsidRPr="00000000" w14:paraId="00000B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acetylcholine</w:t>
      </w:r>
    </w:p>
    <w:p w:rsidR="00000000" w:rsidDel="00000000" w:rsidP="00000000" w:rsidRDefault="00000000" w:rsidRPr="00000000" w14:paraId="00000B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GABA</w:t>
      </w:r>
    </w:p>
    <w:p w:rsidR="00000000" w:rsidDel="00000000" w:rsidP="00000000" w:rsidRDefault="00000000" w:rsidRPr="00000000" w14:paraId="00000B9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9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If you incorrectly chose "dopamine," remember that Parkinson's is characterized by insufficient amounts of dopamine; thus, medical treatment seeks to increase dopamine, not block it. Another treatment strategy is to block acetylcholine receptors to help restore the normal balance between dopamine and acetylcholine. In Parkinson's, the loss of dopamine results in a relative excess of acetylcholine. Medications aim to restore the balance by increasing dopamine and/or blocking acetylcholine receptors.</w:t>
        <w:br w:type="textWrapping"/>
        <w:t xml:space="preserve">Additional Information: </w:t>
      </w:r>
      <w:hyperlink r:id="rId137">
        <w:r w:rsidDel="00000000" w:rsidR="00000000" w:rsidRPr="00000000">
          <w:rPr>
            <w:rFonts w:ascii="Quattrocento Sans" w:cs="Quattrocento Sans" w:eastAsia="Quattrocento Sans" w:hAnsi="Quattrocento Sans"/>
            <w:color w:val="1d1f59"/>
            <w:sz w:val="21"/>
            <w:szCs w:val="21"/>
            <w:rtl w:val="0"/>
          </w:rPr>
          <w:t xml:space="preserve">Motor Disorders</w:t>
        </w:r>
      </w:hyperlink>
      <w:r w:rsidDel="00000000" w:rsidR="00000000" w:rsidRPr="00000000">
        <w:rPr>
          <w:rtl w:val="0"/>
        </w:rPr>
      </w:r>
    </w:p>
    <w:p w:rsidR="00000000" w:rsidDel="00000000" w:rsidP="00000000" w:rsidRDefault="00000000" w:rsidRPr="00000000" w14:paraId="00000B9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168</w:t>
      </w:r>
      <w:r w:rsidDel="00000000" w:rsidR="00000000" w:rsidRPr="00000000">
        <w:rPr>
          <w:rtl w:val="0"/>
        </w:rPr>
      </w:r>
    </w:p>
    <w:p w:rsidR="00000000" w:rsidDel="00000000" w:rsidP="00000000" w:rsidRDefault="00000000" w:rsidRPr="00000000" w14:paraId="00000B9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9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9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81" name=""/>
                <a:graphic>
                  <a:graphicData uri="http://schemas.microsoft.com/office/word/2010/wordprocessingShape">
                    <wps:wsp>
                      <wps:cNvSpPr/>
                      <wps:cNvPr id="193" name="Shape 19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81" name="image192.png"/>
                <a:graphic>
                  <a:graphicData uri="http://schemas.openxmlformats.org/drawingml/2006/picture">
                    <pic:pic>
                      <pic:nvPicPr>
                        <pic:cNvPr id="0" name="image19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9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#384: Two applicants score 42 and 45 on an assessment test and the standard error of the difference is 3.5 points. The scores are treated as equivalent allowing the applicant with the score of 42 to be selected on the basis of some other job-related characteristic. This approach is an example of __________________ in selection decision making.</w:t>
      </w:r>
    </w:p>
    <w:p w:rsidR="00000000" w:rsidDel="00000000" w:rsidP="00000000" w:rsidRDefault="00000000" w:rsidRPr="00000000" w14:paraId="00000B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168Select one:</w:t>
      </w:r>
    </w:p>
    <w:p w:rsidR="00000000" w:rsidDel="00000000" w:rsidP="00000000" w:rsidRDefault="00000000" w:rsidRPr="00000000" w14:paraId="00000B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top-down</w:t>
      </w:r>
    </w:p>
    <w:p w:rsidR="00000000" w:rsidDel="00000000" w:rsidP="00000000" w:rsidRDefault="00000000" w:rsidRPr="00000000" w14:paraId="00000B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cut-off</w:t>
      </w:r>
    </w:p>
    <w:p w:rsidR="00000000" w:rsidDel="00000000" w:rsidP="00000000" w:rsidRDefault="00000000" w:rsidRPr="00000000" w14:paraId="00000B9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banding</w:t>
      </w:r>
    </w:p>
    <w:p w:rsidR="00000000" w:rsidDel="00000000" w:rsidP="00000000" w:rsidRDefault="00000000" w:rsidRPr="00000000" w14:paraId="00000B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multiple hurdles-required to score above on specific level on several measures</w:t>
      </w:r>
    </w:p>
    <w:p w:rsidR="00000000" w:rsidDel="00000000" w:rsidP="00000000" w:rsidRDefault="00000000" w:rsidRPr="00000000" w14:paraId="00000BA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A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Based on the principle that a higher score must correlate with better performance on the job, top-down ranking* occurs when an employer selects candidates in the strict highest/lowest order of their test scores. Decisions based on rank ordering when there is no correlation between a higher score and better performance on the job results in adverse impact. Proposed alternatives to reduce adverse impact are using a cut-off score*, reflecting the minimal qualifications for the job rather than an unreasonably stringent requirement, and banding. Banding is based on the assumption that different scores should be viewed as equivalent unless they are statistically significantly different (determined by the standard error of the difference (SED) between scores) and refers to a range of scores being considered as equivalent for selection purposes. Adverse impact is reduced due to lower-scoring applicants being included within the band and banding provides flexibility to select from candidates based on other factors such as ethnicity, gender, work experience, seniority and other job-related factors. Multiple hurdles* approach requires applicants to score above a specific level or pass several measures such as a weighted application, drug test, interview, and skill tests (* incorrect choices). (See: Campion, M. A., Outtz, J. L., Zedeck, S., Schmidt, F. L., Kehoe, J. F., Murphy, K. R., &amp; Guion, R. M. (2001). The controversy over score banding in personnel selection: Answers to 10 key questions. Personnel Psychology, 54, 149 - 185. and Aguinis, H. (Ed.). (2004). Test-Score Banding in Human Resources Selection. Westport, CT: Praeger.)</w:t>
        <w:br w:type="textWrapping"/>
        <w:t xml:space="preserve">Additional Information: </w:t>
      </w:r>
      <w:hyperlink r:id="rId138">
        <w:r w:rsidDel="00000000" w:rsidR="00000000" w:rsidRPr="00000000">
          <w:rPr>
            <w:rFonts w:ascii="Quattrocento Sans" w:cs="Quattrocento Sans" w:eastAsia="Quattrocento Sans" w:hAnsi="Quattrocento Sans"/>
            <w:color w:val="1d1f59"/>
            <w:sz w:val="21"/>
            <w:szCs w:val="21"/>
            <w:rtl w:val="0"/>
          </w:rPr>
          <w:t xml:space="preserve">Score Adjustment</w:t>
        </w:r>
      </w:hyperlink>
      <w:r w:rsidDel="00000000" w:rsidR="00000000" w:rsidRPr="00000000">
        <w:rPr>
          <w:rtl w:val="0"/>
        </w:rPr>
      </w:r>
    </w:p>
    <w:p w:rsidR="00000000" w:rsidDel="00000000" w:rsidP="00000000" w:rsidRDefault="00000000" w:rsidRPr="00000000" w14:paraId="00000BA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169</w:t>
      </w:r>
      <w:r w:rsidDel="00000000" w:rsidR="00000000" w:rsidRPr="00000000">
        <w:rPr>
          <w:rtl w:val="0"/>
        </w:rPr>
      </w:r>
    </w:p>
    <w:p w:rsidR="00000000" w:rsidDel="00000000" w:rsidP="00000000" w:rsidRDefault="00000000" w:rsidRPr="00000000" w14:paraId="00000BA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A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A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82" name=""/>
                <a:graphic>
                  <a:graphicData uri="http://schemas.microsoft.com/office/word/2010/wordprocessingShape">
                    <wps:wsp>
                      <wps:cNvSpPr/>
                      <wps:cNvPr id="194" name="Shape 19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82" name="image193.png"/>
                <a:graphic>
                  <a:graphicData uri="http://schemas.openxmlformats.org/drawingml/2006/picture">
                    <pic:pic>
                      <pic:nvPicPr>
                        <pic:cNvPr id="0" name="image19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A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#6841: Signs of the personality characteristic of social inhibition are usually present</w:t>
      </w:r>
    </w:p>
    <w:p w:rsidR="00000000" w:rsidDel="00000000" w:rsidP="00000000" w:rsidRDefault="00000000" w:rsidRPr="00000000" w14:paraId="00000B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169Select one:</w:t>
      </w:r>
    </w:p>
    <w:p w:rsidR="00000000" w:rsidDel="00000000" w:rsidP="00000000" w:rsidRDefault="00000000" w:rsidRPr="00000000" w14:paraId="00000B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at birth.</w:t>
      </w:r>
    </w:p>
    <w:p w:rsidR="00000000" w:rsidDel="00000000" w:rsidP="00000000" w:rsidRDefault="00000000" w:rsidRPr="00000000" w14:paraId="00000B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by the age of four months.</w:t>
      </w:r>
    </w:p>
    <w:p w:rsidR="00000000" w:rsidDel="00000000" w:rsidP="00000000" w:rsidRDefault="00000000" w:rsidRPr="00000000" w14:paraId="00000B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by the age of nine months.</w:t>
      </w:r>
    </w:p>
    <w:p w:rsidR="00000000" w:rsidDel="00000000" w:rsidP="00000000" w:rsidRDefault="00000000" w:rsidRPr="00000000" w14:paraId="00000B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by the time the child attends school for the first time.</w:t>
      </w:r>
    </w:p>
    <w:p w:rsidR="00000000" w:rsidDel="00000000" w:rsidP="00000000" w:rsidRDefault="00000000" w:rsidRPr="00000000" w14:paraId="00000BB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B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About ten percent of all children are socially inhibited. Typically, these children cling to their parents, are socially timid, and are scared of the unfamiliar. Reliable predictors of social inhibition have been detected in early infancy -- as early as the ages of 2-4 months. For instance, infants who display high levels of negative affect and motor activity in response to novel stimuli tend to display social inhibition later on in life. These and other findings suggest that inhibition and other personality characteristics related to basic temperament are stable and have a strong genetic basis.</w:t>
        <w:br w:type="textWrapping"/>
        <w:t xml:space="preserve">Additional Information: </w:t>
      </w:r>
      <w:hyperlink r:id="rId139">
        <w:r w:rsidDel="00000000" w:rsidR="00000000" w:rsidRPr="00000000">
          <w:rPr>
            <w:rFonts w:ascii="Quattrocento Sans" w:cs="Quattrocento Sans" w:eastAsia="Quattrocento Sans" w:hAnsi="Quattrocento Sans"/>
            <w:color w:val="1d1f59"/>
            <w:sz w:val="21"/>
            <w:szCs w:val="21"/>
            <w:rtl w:val="0"/>
          </w:rPr>
          <w:t xml:space="preserve">Social Facilitation and Social Inhibition</w:t>
        </w:r>
      </w:hyperlink>
      <w:r w:rsidDel="00000000" w:rsidR="00000000" w:rsidRPr="00000000">
        <w:rPr>
          <w:rtl w:val="0"/>
        </w:rPr>
      </w:r>
    </w:p>
    <w:p w:rsidR="00000000" w:rsidDel="00000000" w:rsidP="00000000" w:rsidRDefault="00000000" w:rsidRPr="00000000" w14:paraId="00000BB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170</w:t>
      </w:r>
      <w:r w:rsidDel="00000000" w:rsidR="00000000" w:rsidRPr="00000000">
        <w:rPr>
          <w:rtl w:val="0"/>
        </w:rPr>
      </w:r>
    </w:p>
    <w:p w:rsidR="00000000" w:rsidDel="00000000" w:rsidP="00000000" w:rsidRDefault="00000000" w:rsidRPr="00000000" w14:paraId="00000BB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B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B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80" name=""/>
                <a:graphic>
                  <a:graphicData uri="http://schemas.microsoft.com/office/word/2010/wordprocessingShape">
                    <wps:wsp>
                      <wps:cNvSpPr/>
                      <wps:cNvPr id="192" name="Shape 19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80" name="image191.png"/>
                <a:graphic>
                  <a:graphicData uri="http://schemas.openxmlformats.org/drawingml/2006/picture">
                    <pic:pic>
                      <pic:nvPicPr>
                        <pic:cNvPr id="0" name="image19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B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#855: Which of the following seizures is also known as temporal lobe epilepsy?</w:t>
      </w:r>
    </w:p>
    <w:p w:rsidR="00000000" w:rsidDel="00000000" w:rsidP="00000000" w:rsidRDefault="00000000" w:rsidRPr="00000000" w14:paraId="00000B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170Select one:</w:t>
      </w:r>
    </w:p>
    <w:p w:rsidR="00000000" w:rsidDel="00000000" w:rsidP="00000000" w:rsidRDefault="00000000" w:rsidRPr="00000000" w14:paraId="00000B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Absence</w:t>
      </w:r>
    </w:p>
    <w:p w:rsidR="00000000" w:rsidDel="00000000" w:rsidP="00000000" w:rsidRDefault="00000000" w:rsidRPr="00000000" w14:paraId="00000BB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Myoclonic</w:t>
      </w:r>
    </w:p>
    <w:p w:rsidR="00000000" w:rsidDel="00000000" w:rsidP="00000000" w:rsidRDefault="00000000" w:rsidRPr="00000000" w14:paraId="00000B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Grand mal</w:t>
      </w:r>
    </w:p>
    <w:p w:rsidR="00000000" w:rsidDel="00000000" w:rsidP="00000000" w:rsidRDefault="00000000" w:rsidRPr="00000000" w14:paraId="00000B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Complex partial</w:t>
      </w:r>
    </w:p>
    <w:p w:rsidR="00000000" w:rsidDel="00000000" w:rsidP="00000000" w:rsidRDefault="00000000" w:rsidRPr="00000000" w14:paraId="00000BC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C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Complex partial seizures begin in the temporal lobe, involve impaired consciousness and involuntary chewing, lip smacking, fidgeting, and walking in circles. "Complex" refers to the seizures which impact consciousness. While partial seizures begin in a limited area of the brain, generalized seizures are caused by electrical impulses throughout the entire brain. The other responses are all types of generalized seizures.</w:t>
      </w:r>
    </w:p>
    <w:p w:rsidR="00000000" w:rsidDel="00000000" w:rsidP="00000000" w:rsidRDefault="00000000" w:rsidRPr="00000000" w14:paraId="00000BC5">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Absence</w:t>
      </w:r>
      <w:r w:rsidDel="00000000" w:rsidR="00000000" w:rsidRPr="00000000">
        <w:rPr>
          <w:rtl w:val="0"/>
        </w:rPr>
      </w:r>
    </w:p>
    <w:p w:rsidR="00000000" w:rsidDel="00000000" w:rsidP="00000000" w:rsidRDefault="00000000" w:rsidRPr="00000000" w14:paraId="00000BC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Absence seizures involve a brief loss of consciousness with few or no other symptoms.</w:t>
      </w:r>
    </w:p>
    <w:p w:rsidR="00000000" w:rsidDel="00000000" w:rsidP="00000000" w:rsidRDefault="00000000" w:rsidRPr="00000000" w14:paraId="00000BC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Myoclonic</w:t>
      </w:r>
      <w:r w:rsidDel="00000000" w:rsidR="00000000" w:rsidRPr="00000000">
        <w:rPr>
          <w:rtl w:val="0"/>
        </w:rPr>
      </w:r>
    </w:p>
    <w:p w:rsidR="00000000" w:rsidDel="00000000" w:rsidP="00000000" w:rsidRDefault="00000000" w:rsidRPr="00000000" w14:paraId="00000BC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primary symptom of a myoclonic seizure is brief jerky contractions of muscles in different parts of the body, most often in the legs and arms.</w:t>
      </w:r>
    </w:p>
    <w:p w:rsidR="00000000" w:rsidDel="00000000" w:rsidP="00000000" w:rsidRDefault="00000000" w:rsidRPr="00000000" w14:paraId="00000BC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Grand mal</w:t>
      </w:r>
      <w:r w:rsidDel="00000000" w:rsidR="00000000" w:rsidRPr="00000000">
        <w:rPr>
          <w:rtl w:val="0"/>
        </w:rPr>
      </w:r>
    </w:p>
    <w:p w:rsidR="00000000" w:rsidDel="00000000" w:rsidP="00000000" w:rsidRDefault="00000000" w:rsidRPr="00000000" w14:paraId="00000BCA">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 grand mal seizure involves convulsions, unconsciousness, and muscle rigidity.</w:t>
      </w:r>
    </w:p>
    <w:p w:rsidR="00000000" w:rsidDel="00000000" w:rsidP="00000000" w:rsidRDefault="00000000" w:rsidRPr="00000000" w14:paraId="00000BC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140">
        <w:r w:rsidDel="00000000" w:rsidR="00000000" w:rsidRPr="00000000">
          <w:rPr>
            <w:rFonts w:ascii="Quattrocento Sans" w:cs="Quattrocento Sans" w:eastAsia="Quattrocento Sans" w:hAnsi="Quattrocento Sans"/>
            <w:color w:val="1d1f59"/>
            <w:sz w:val="21"/>
            <w:szCs w:val="21"/>
            <w:rtl w:val="0"/>
          </w:rPr>
          <w:t xml:space="preserve">Epileptic Seizures</w:t>
        </w:r>
      </w:hyperlink>
      <w:r w:rsidDel="00000000" w:rsidR="00000000" w:rsidRPr="00000000">
        <w:rPr>
          <w:rtl w:val="0"/>
        </w:rPr>
      </w:r>
    </w:p>
    <w:p w:rsidR="00000000" w:rsidDel="00000000" w:rsidP="00000000" w:rsidRDefault="00000000" w:rsidRPr="00000000" w14:paraId="00000BC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171</w:t>
      </w:r>
      <w:r w:rsidDel="00000000" w:rsidR="00000000" w:rsidRPr="00000000">
        <w:rPr>
          <w:rtl w:val="0"/>
        </w:rPr>
      </w:r>
    </w:p>
    <w:p w:rsidR="00000000" w:rsidDel="00000000" w:rsidP="00000000" w:rsidRDefault="00000000" w:rsidRPr="00000000" w14:paraId="00000BC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C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C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97" name=""/>
                <a:graphic>
                  <a:graphicData uri="http://schemas.microsoft.com/office/word/2010/wordprocessingShape">
                    <wps:wsp>
                      <wps:cNvSpPr/>
                      <wps:cNvPr id="209" name="Shape 20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97" name="image208.png"/>
                <a:graphic>
                  <a:graphicData uri="http://schemas.openxmlformats.org/drawingml/2006/picture">
                    <pic:pic>
                      <pic:nvPicPr>
                        <pic:cNvPr id="0" name="image20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D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#1306: Research on bystander intervention has found that a bystander is more likely to intervene</w:t>
      </w:r>
    </w:p>
    <w:p w:rsidR="00000000" w:rsidDel="00000000" w:rsidP="00000000" w:rsidRDefault="00000000" w:rsidRPr="00000000" w14:paraId="00000B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when he/she is ____________. </w:t>
      </w:r>
    </w:p>
    <w:p w:rsidR="00000000" w:rsidDel="00000000" w:rsidP="00000000" w:rsidRDefault="00000000" w:rsidRPr="00000000" w14:paraId="00000B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171Select one:</w:t>
      </w:r>
    </w:p>
    <w:p w:rsidR="00000000" w:rsidDel="00000000" w:rsidP="00000000" w:rsidRDefault="00000000" w:rsidRPr="00000000" w14:paraId="00000B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confident</w:t>
      </w:r>
    </w:p>
    <w:p w:rsidR="00000000" w:rsidDel="00000000" w:rsidP="00000000" w:rsidRDefault="00000000" w:rsidRPr="00000000" w14:paraId="00000B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with one other individual </w:t>
      </w:r>
    </w:p>
    <w:p w:rsidR="00000000" w:rsidDel="00000000" w:rsidP="00000000" w:rsidRDefault="00000000" w:rsidRPr="00000000" w14:paraId="00000B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alone</w:t>
      </w:r>
    </w:p>
    <w:p w:rsidR="00000000" w:rsidDel="00000000" w:rsidP="00000000" w:rsidRDefault="00000000" w:rsidRPr="00000000" w14:paraId="00000B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with a large group</w:t>
      </w:r>
    </w:p>
    <w:p w:rsidR="00000000" w:rsidDel="00000000" w:rsidP="00000000" w:rsidRDefault="00000000" w:rsidRPr="00000000" w14:paraId="00000BD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D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r>
    </w:p>
    <w:p w:rsidR="00000000" w:rsidDel="00000000" w:rsidP="00000000" w:rsidRDefault="00000000" w:rsidRPr="00000000" w14:paraId="00000BD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Results from multiple studies conducted by Latane and Darley (1968) indicated that bystanders were less likely to intervene in the presence of others than when alone and that the greater the number of bystanders, the greater the bystander apathy. </w:t>
      </w:r>
    </w:p>
    <w:p w:rsidR="00000000" w:rsidDel="00000000" w:rsidP="00000000" w:rsidRDefault="00000000" w:rsidRPr="00000000" w14:paraId="00000BDF">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r>
    </w:p>
    <w:p w:rsidR="00000000" w:rsidDel="00000000" w:rsidP="00000000" w:rsidRDefault="00000000" w:rsidRPr="00000000" w14:paraId="00000BE0">
      <w:pPr>
        <w:shd w:fill="fff3cd" w:val="clear"/>
        <w:rPr>
          <w:rFonts w:ascii="Quattrocento Sans" w:cs="Quattrocento Sans" w:eastAsia="Quattrocento Sans" w:hAnsi="Quattrocento Sans"/>
          <w:color w:val="977204"/>
          <w:sz w:val="21"/>
          <w:szCs w:val="21"/>
        </w:rPr>
      </w:pPr>
      <w:r w:rsidDel="00000000" w:rsidR="00000000" w:rsidRPr="00000000">
        <w:rPr>
          <w:rtl w:val="0"/>
        </w:rPr>
      </w:r>
    </w:p>
    <w:p w:rsidR="00000000" w:rsidDel="00000000" w:rsidP="00000000" w:rsidRDefault="00000000" w:rsidRPr="00000000" w14:paraId="00000BE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172</w:t>
      </w:r>
      <w:r w:rsidDel="00000000" w:rsidR="00000000" w:rsidRPr="00000000">
        <w:rPr>
          <w:rtl w:val="0"/>
        </w:rPr>
      </w:r>
    </w:p>
    <w:p w:rsidR="00000000" w:rsidDel="00000000" w:rsidP="00000000" w:rsidRDefault="00000000" w:rsidRPr="00000000" w14:paraId="00000BE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E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E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98" name=""/>
                <a:graphic>
                  <a:graphicData uri="http://schemas.microsoft.com/office/word/2010/wordprocessingShape">
                    <wps:wsp>
                      <wps:cNvSpPr/>
                      <wps:cNvPr id="210" name="Shape 21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98" name="image209.png"/>
                <a:graphic>
                  <a:graphicData uri="http://schemas.openxmlformats.org/drawingml/2006/picture">
                    <pic:pic>
                      <pic:nvPicPr>
                        <pic:cNvPr id="0" name="image20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E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#516: An employee at a company has a bad reputation for showing up late and being unmotivated. On a Likert-type scale analyzing work performance, his supervisor rates him low in all areas. This is an example of:</w:t>
      </w:r>
    </w:p>
    <w:p w:rsidR="00000000" w:rsidDel="00000000" w:rsidP="00000000" w:rsidRDefault="00000000" w:rsidRPr="00000000" w14:paraId="00000B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172Select one:</w:t>
      </w:r>
    </w:p>
    <w:p w:rsidR="00000000" w:rsidDel="00000000" w:rsidP="00000000" w:rsidRDefault="00000000" w:rsidRPr="00000000" w14:paraId="00000B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Hawthorne effect.</w:t>
      </w:r>
    </w:p>
    <w:p w:rsidR="00000000" w:rsidDel="00000000" w:rsidP="00000000" w:rsidRDefault="00000000" w:rsidRPr="00000000" w14:paraId="00000B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strictness bias.</w:t>
      </w:r>
    </w:p>
    <w:p w:rsidR="00000000" w:rsidDel="00000000" w:rsidP="00000000" w:rsidRDefault="00000000" w:rsidRPr="00000000" w14:paraId="00000B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halo effect.</w:t>
      </w:r>
    </w:p>
    <w:p w:rsidR="00000000" w:rsidDel="00000000" w:rsidP="00000000" w:rsidRDefault="00000000" w:rsidRPr="00000000" w14:paraId="00000B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central tendency bias.</w:t>
      </w:r>
    </w:p>
    <w:p w:rsidR="00000000" w:rsidDel="00000000" w:rsidP="00000000" w:rsidRDefault="00000000" w:rsidRPr="00000000" w14:paraId="00000BF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F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halo effect occurs when evaluations of one aspect of a person's behavior influence evaluations of other aspects. The halo effect can be positive or negative; i.e., it can result in a bias in favor of or against a person. Here, we see an example of it operating in a negative way.</w:t>
        <w:br w:type="textWrapping"/>
        <w:t xml:space="preserve">Additional Information: </w:t>
      </w:r>
      <w:hyperlink r:id="rId141">
        <w:r w:rsidDel="00000000" w:rsidR="00000000" w:rsidRPr="00000000">
          <w:rPr>
            <w:rFonts w:ascii="Quattrocento Sans" w:cs="Quattrocento Sans" w:eastAsia="Quattrocento Sans" w:hAnsi="Quattrocento Sans"/>
            <w:color w:val="1d1f59"/>
            <w:sz w:val="21"/>
            <w:szCs w:val="21"/>
            <w:rtl w:val="0"/>
          </w:rPr>
          <w:t xml:space="preserve">Rater Biases</w:t>
        </w:r>
      </w:hyperlink>
      <w:r w:rsidDel="00000000" w:rsidR="00000000" w:rsidRPr="00000000">
        <w:rPr>
          <w:rtl w:val="0"/>
        </w:rPr>
      </w:r>
    </w:p>
    <w:p w:rsidR="00000000" w:rsidDel="00000000" w:rsidP="00000000" w:rsidRDefault="00000000" w:rsidRPr="00000000" w14:paraId="00000BF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173</w:t>
      </w:r>
      <w:r w:rsidDel="00000000" w:rsidR="00000000" w:rsidRPr="00000000">
        <w:rPr>
          <w:rtl w:val="0"/>
        </w:rPr>
      </w:r>
    </w:p>
    <w:p w:rsidR="00000000" w:rsidDel="00000000" w:rsidP="00000000" w:rsidRDefault="00000000" w:rsidRPr="00000000" w14:paraId="00000BF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F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F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95" name=""/>
                <a:graphic>
                  <a:graphicData uri="http://schemas.microsoft.com/office/word/2010/wordprocessingShape">
                    <wps:wsp>
                      <wps:cNvSpPr/>
                      <wps:cNvPr id="207" name="Shape 20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95" name="image206.png"/>
                <a:graphic>
                  <a:graphicData uri="http://schemas.openxmlformats.org/drawingml/2006/picture">
                    <pic:pic>
                      <pic:nvPicPr>
                        <pic:cNvPr id="0" name="image20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F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#6731: According to Rollins and Feldman, marital satisfaction across the lifespan:</w:t>
      </w:r>
    </w:p>
    <w:p w:rsidR="00000000" w:rsidDel="00000000" w:rsidP="00000000" w:rsidRDefault="00000000" w:rsidRPr="00000000" w14:paraId="00000B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173Select one:</w:t>
      </w:r>
    </w:p>
    <w:p w:rsidR="00000000" w:rsidDel="00000000" w:rsidP="00000000" w:rsidRDefault="00000000" w:rsidRPr="00000000" w14:paraId="00000B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follows a linear pattern of gradually increasing satisfaction over time</w:t>
      </w:r>
    </w:p>
    <w:p w:rsidR="00000000" w:rsidDel="00000000" w:rsidP="00000000" w:rsidRDefault="00000000" w:rsidRPr="00000000" w14:paraId="00000B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follows a linear pattern of gradually decreasing satisfaction over time</w:t>
      </w:r>
    </w:p>
    <w:p w:rsidR="00000000" w:rsidDel="00000000" w:rsidP="00000000" w:rsidRDefault="00000000" w:rsidRPr="00000000" w14:paraId="00000B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follows a U-shaped pattern of gradually decreasing satisfaction over the first decade then gradually increasing over time.</w:t>
      </w:r>
    </w:p>
    <w:p w:rsidR="00000000" w:rsidDel="00000000" w:rsidP="00000000" w:rsidRDefault="00000000" w:rsidRPr="00000000" w14:paraId="00000B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does not follow a consistent pattern of satisfaction over time.</w:t>
      </w:r>
    </w:p>
    <w:p w:rsidR="00000000" w:rsidDel="00000000" w:rsidP="00000000" w:rsidRDefault="00000000" w:rsidRPr="00000000" w14:paraId="00000C0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0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Rollins and Feldman (1970) found marital satisfaction tends to be greatest at the beginning and at the end of the family life cycle, in other words, a U-shaped relationship between length of marriage and satisfaction. The arrival of children or adolescents in the family was associated with increased dissatisfaction, but children leaving home and being of retirement age were associated with increased satisfaction. However, more recent evidence suggests that, on average, marital satisfaction may not follow a U-shaped pattern but instead decreases markedly over the first ten years and then drops more gradually over time (See: Glenn, N. D. (1998). The course of marital success and failure in five American 10-year marriage cohorts. Journal of Marriage and the Family, 60, 569-576. Vaillant, C. O., &amp; Vaillant, G. E. (1993). Is the U-curve of marital satisfaction an illusion? A 40-year study of marriage. Journal of Marriage and the Family, 55, 230-239.)</w:t>
      </w:r>
    </w:p>
    <w:p w:rsidR="00000000" w:rsidDel="00000000" w:rsidP="00000000" w:rsidRDefault="00000000" w:rsidRPr="00000000" w14:paraId="00000C0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174</w:t>
      </w:r>
      <w:r w:rsidDel="00000000" w:rsidR="00000000" w:rsidRPr="00000000">
        <w:rPr>
          <w:rtl w:val="0"/>
        </w:rPr>
      </w:r>
    </w:p>
    <w:p w:rsidR="00000000" w:rsidDel="00000000" w:rsidP="00000000" w:rsidRDefault="00000000" w:rsidRPr="00000000" w14:paraId="00000C0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0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0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96" name=""/>
                <a:graphic>
                  <a:graphicData uri="http://schemas.microsoft.com/office/word/2010/wordprocessingShape">
                    <wps:wsp>
                      <wps:cNvSpPr/>
                      <wps:cNvPr id="208" name="Shape 20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96" name="image207.png"/>
                <a:graphic>
                  <a:graphicData uri="http://schemas.openxmlformats.org/drawingml/2006/picture">
                    <pic:pic>
                      <pic:nvPicPr>
                        <pic:cNvPr id="0" name="image20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0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#1322: According to the recent U.S. Department of Justice's National Violence Against Women Study, ______________ females have the lowest lifetime rate of victimization by an intimate partner.</w:t>
      </w:r>
    </w:p>
    <w:p w:rsidR="00000000" w:rsidDel="00000000" w:rsidP="00000000" w:rsidRDefault="00000000" w:rsidRPr="00000000" w14:paraId="00000C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174Select one:</w:t>
      </w:r>
    </w:p>
    <w:p w:rsidR="00000000" w:rsidDel="00000000" w:rsidP="00000000" w:rsidRDefault="00000000" w:rsidRPr="00000000" w14:paraId="00000C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Asian American</w:t>
      </w:r>
    </w:p>
    <w:p w:rsidR="00000000" w:rsidDel="00000000" w:rsidP="00000000" w:rsidRDefault="00000000" w:rsidRPr="00000000" w14:paraId="00000C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American Indians/Alaska Natives</w:t>
      </w:r>
    </w:p>
    <w:p w:rsidR="00000000" w:rsidDel="00000000" w:rsidP="00000000" w:rsidRDefault="00000000" w:rsidRPr="00000000" w14:paraId="00000C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African American</w:t>
      </w:r>
    </w:p>
    <w:p w:rsidR="00000000" w:rsidDel="00000000" w:rsidP="00000000" w:rsidRDefault="00000000" w:rsidRPr="00000000" w14:paraId="00000C1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White American</w:t>
      </w:r>
    </w:p>
    <w:p w:rsidR="00000000" w:rsidDel="00000000" w:rsidP="00000000" w:rsidRDefault="00000000" w:rsidRPr="00000000" w14:paraId="00000C1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1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Investigators P. Tjaden and N. Thoennes report in Extent, nature and consequences of intimate partner violence: Findings from the National Violence Against Women Study (July 2000) that Asian/Pacific Islander women reported significantly less intimate partner violence than women of other racial backgrounds with a lifetime victimization rate of 15%. It has been suggested that traditional Asian values emphasizing close family ties and harmony may discourage Asian women from disclosing physical and emotional abuse by intimates. Therefore, the lower rates may be partially due to under-reporting.</w:t>
      </w:r>
    </w:p>
    <w:p w:rsidR="00000000" w:rsidDel="00000000" w:rsidP="00000000" w:rsidRDefault="00000000" w:rsidRPr="00000000" w14:paraId="00000C1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American Indians/Alaska Native women* report the highest rates of intimate partner victimization with a lifetime rate of 37.5%. African American females* report a rate of 29.1% and White females*, 24.8% (* incorrect options). It is unclear how much of the difference between victimization rates among women of differing racial backgrounds may be explained by differences in willingness to report; by demographic, social, and environmental factors; and how much by actual victimization experiences.</w:t>
      </w:r>
    </w:p>
    <w:p w:rsidR="00000000" w:rsidDel="00000000" w:rsidP="00000000" w:rsidRDefault="00000000" w:rsidRPr="00000000" w14:paraId="00000C1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175</w:t>
      </w:r>
      <w:r w:rsidDel="00000000" w:rsidR="00000000" w:rsidRPr="00000000">
        <w:rPr>
          <w:rtl w:val="0"/>
        </w:rPr>
      </w:r>
    </w:p>
    <w:p w:rsidR="00000000" w:rsidDel="00000000" w:rsidP="00000000" w:rsidRDefault="00000000" w:rsidRPr="00000000" w14:paraId="00000C1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1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1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93" name=""/>
                <a:graphic>
                  <a:graphicData uri="http://schemas.microsoft.com/office/word/2010/wordprocessingShape">
                    <wps:wsp>
                      <wps:cNvSpPr/>
                      <wps:cNvPr id="205" name="Shape 20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93" name="image204.png"/>
                <a:graphic>
                  <a:graphicData uri="http://schemas.openxmlformats.org/drawingml/2006/picture">
                    <pic:pic>
                      <pic:nvPicPr>
                        <pic:cNvPr id="0" name="image20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1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#336: Research indicates the validity of structured interviews as predictors of performance:</w:t>
      </w:r>
    </w:p>
    <w:p w:rsidR="00000000" w:rsidDel="00000000" w:rsidP="00000000" w:rsidRDefault="00000000" w:rsidRPr="00000000" w14:paraId="00000C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175Select one:</w:t>
      </w:r>
    </w:p>
    <w:p w:rsidR="00000000" w:rsidDel="00000000" w:rsidP="00000000" w:rsidRDefault="00000000" w:rsidRPr="00000000" w14:paraId="00000C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are the most valid across different jobs.</w:t>
      </w:r>
    </w:p>
    <w:p w:rsidR="00000000" w:rsidDel="00000000" w:rsidP="00000000" w:rsidRDefault="00000000" w:rsidRPr="00000000" w14:paraId="00000C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increased when the interview includes both structured and unstructured items.</w:t>
      </w:r>
    </w:p>
    <w:p w:rsidR="00000000" w:rsidDel="00000000" w:rsidP="00000000" w:rsidRDefault="00000000" w:rsidRPr="00000000" w14:paraId="00000C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2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are no more valid than unstructured interviews when used alone.</w:t>
      </w:r>
    </w:p>
    <w:p w:rsidR="00000000" w:rsidDel="00000000" w:rsidP="00000000" w:rsidRDefault="00000000" w:rsidRPr="00000000" w14:paraId="00000C2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2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increased when the interview is used in combination with a measure of general mental ability.</w:t>
      </w:r>
    </w:p>
    <w:p w:rsidR="00000000" w:rsidDel="00000000" w:rsidP="00000000" w:rsidRDefault="00000000" w:rsidRPr="00000000" w14:paraId="00000C2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2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Summarizing the predictive validity of interviews and other selection techniques in a meta-analysis of the research, Schmidt and Hunter (1998) report measures of general mental ability are the most valid predictors across different jobs. For structured and unstructured interviews, they note corrected validity coefficients of .51 and .38, respectively. When an interview is combined with another selection procedure, especially a general mental ability test, the predictive validity of interviews is increased (See: Schmidt &amp; Hunter. (1998). The validity and utility of selection measures in personnel psychology: Practical and theoretical implications of 85 years of research findings, Psychological Bulletin, 124(2), 262-274).</w:t>
        <w:br w:type="textWrapping"/>
        <w:t xml:space="preserve">Additional Information: </w:t>
      </w:r>
      <w:hyperlink r:id="rId142">
        <w:r w:rsidDel="00000000" w:rsidR="00000000" w:rsidRPr="00000000">
          <w:rPr>
            <w:rFonts w:ascii="Quattrocento Sans" w:cs="Quattrocento Sans" w:eastAsia="Quattrocento Sans" w:hAnsi="Quattrocento Sans"/>
            <w:color w:val="1d1f59"/>
            <w:sz w:val="21"/>
            <w:szCs w:val="21"/>
            <w:rtl w:val="0"/>
          </w:rPr>
          <w:t xml:space="preserve">Interviews (Selection Procedures)</w:t>
        </w:r>
      </w:hyperlink>
      <w:r w:rsidDel="00000000" w:rsidR="00000000" w:rsidRPr="00000000">
        <w:rPr>
          <w:rtl w:val="0"/>
        </w:rPr>
      </w:r>
    </w:p>
    <w:p w:rsidR="00000000" w:rsidDel="00000000" w:rsidP="00000000" w:rsidRDefault="00000000" w:rsidRPr="00000000" w14:paraId="00000C2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176</w:t>
      </w:r>
      <w:r w:rsidDel="00000000" w:rsidR="00000000" w:rsidRPr="00000000">
        <w:rPr>
          <w:rtl w:val="0"/>
        </w:rPr>
      </w:r>
    </w:p>
    <w:p w:rsidR="00000000" w:rsidDel="00000000" w:rsidP="00000000" w:rsidRDefault="00000000" w:rsidRPr="00000000" w14:paraId="00000C2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2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2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94" name=""/>
                <a:graphic>
                  <a:graphicData uri="http://schemas.microsoft.com/office/word/2010/wordprocessingShape">
                    <wps:wsp>
                      <wps:cNvSpPr/>
                      <wps:cNvPr id="206" name="Shape 20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94" name="image205.png"/>
                <a:graphic>
                  <a:graphicData uri="http://schemas.openxmlformats.org/drawingml/2006/picture">
                    <pic:pic>
                      <pic:nvPicPr>
                        <pic:cNvPr id="0" name="image20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2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#7024: Prior to puberty the incidence of Major Depressive Disorder:</w:t>
      </w:r>
    </w:p>
    <w:p w:rsidR="00000000" w:rsidDel="00000000" w:rsidP="00000000" w:rsidRDefault="00000000" w:rsidRPr="00000000" w14:paraId="00000C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176Select one:</w:t>
      </w:r>
    </w:p>
    <w:p w:rsidR="00000000" w:rsidDel="00000000" w:rsidP="00000000" w:rsidRDefault="00000000" w:rsidRPr="00000000" w14:paraId="00000C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about equal for boys and girls</w:t>
      </w:r>
    </w:p>
    <w:p w:rsidR="00000000" w:rsidDel="00000000" w:rsidP="00000000" w:rsidRDefault="00000000" w:rsidRPr="00000000" w14:paraId="00000C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greater for boys than for girls</w:t>
      </w:r>
    </w:p>
    <w:p w:rsidR="00000000" w:rsidDel="00000000" w:rsidP="00000000" w:rsidRDefault="00000000" w:rsidRPr="00000000" w14:paraId="00000C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3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greater for girls than for boys</w:t>
      </w:r>
    </w:p>
    <w:p w:rsidR="00000000" w:rsidDel="00000000" w:rsidP="00000000" w:rsidRDefault="00000000" w:rsidRPr="00000000" w14:paraId="00000C3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3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doesn't become evident in either gender until adulthood</w:t>
      </w:r>
    </w:p>
    <w:p w:rsidR="00000000" w:rsidDel="00000000" w:rsidP="00000000" w:rsidRDefault="00000000" w:rsidRPr="00000000" w14:paraId="00000C3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3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 incidence of Major Depressive Disorder in adult females compared to adult males is 2:1. This gender difference becomes evident in mid-adolescence. Prior to puberty the incidence of Major Depressive Disorder is about equal for boys and girls.</w:t>
      </w:r>
    </w:p>
    <w:p w:rsidR="00000000" w:rsidDel="00000000" w:rsidP="00000000" w:rsidRDefault="00000000" w:rsidRPr="00000000" w14:paraId="00000C3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177</w:t>
      </w:r>
      <w:r w:rsidDel="00000000" w:rsidR="00000000" w:rsidRPr="00000000">
        <w:rPr>
          <w:rtl w:val="0"/>
        </w:rPr>
      </w:r>
    </w:p>
    <w:p w:rsidR="00000000" w:rsidDel="00000000" w:rsidP="00000000" w:rsidRDefault="00000000" w:rsidRPr="00000000" w14:paraId="00000C3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3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3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91" name=""/>
                <a:graphic>
                  <a:graphicData uri="http://schemas.microsoft.com/office/word/2010/wordprocessingShape">
                    <wps:wsp>
                      <wps:cNvSpPr/>
                      <wps:cNvPr id="203" name="Shape 20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91" name="image202.png"/>
                <a:graphic>
                  <a:graphicData uri="http://schemas.openxmlformats.org/drawingml/2006/picture">
                    <pic:pic>
                      <pic:nvPicPr>
                        <pic:cNvPr id="0" name="image20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3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#6471: One of the most consistent findings of the research on client factors in the therapy process is that</w:t>
      </w:r>
    </w:p>
    <w:p w:rsidR="00000000" w:rsidDel="00000000" w:rsidP="00000000" w:rsidRDefault="00000000" w:rsidRPr="00000000" w14:paraId="00000C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177Select one:</w:t>
      </w:r>
    </w:p>
    <w:p w:rsidR="00000000" w:rsidDel="00000000" w:rsidP="00000000" w:rsidRDefault="00000000" w:rsidRPr="00000000" w14:paraId="00000C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more seriously disturbed clients have better outcomes in therapy.</w:t>
      </w:r>
    </w:p>
    <w:p w:rsidR="00000000" w:rsidDel="00000000" w:rsidP="00000000" w:rsidRDefault="00000000" w:rsidRPr="00000000" w14:paraId="00000C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higher levels of intelligence predict better therapy outcomes.</w:t>
      </w:r>
    </w:p>
    <w:p w:rsidR="00000000" w:rsidDel="00000000" w:rsidP="00000000" w:rsidRDefault="00000000" w:rsidRPr="00000000" w14:paraId="00000C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age is significantly related to therapy outcome.</w:t>
      </w:r>
    </w:p>
    <w:p w:rsidR="00000000" w:rsidDel="00000000" w:rsidP="00000000" w:rsidRDefault="00000000" w:rsidRPr="00000000" w14:paraId="00000C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men are more likely to seek therapy.</w:t>
      </w:r>
    </w:p>
    <w:p w:rsidR="00000000" w:rsidDel="00000000" w:rsidP="00000000" w:rsidRDefault="00000000" w:rsidRPr="00000000" w14:paraId="00000C4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4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One of the most consistent findings of the research on client factors is that higher levels of intelligence predict better therapy outcome (Luborsky, 1989).</w:t>
      </w:r>
    </w:p>
    <w:p w:rsidR="00000000" w:rsidDel="00000000" w:rsidP="00000000" w:rsidRDefault="00000000" w:rsidRPr="00000000" w14:paraId="00000C4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more seriously disturbed clients have better outcomes in therapy.</w:t>
      </w:r>
      <w:r w:rsidDel="00000000" w:rsidR="00000000" w:rsidRPr="00000000">
        <w:rPr>
          <w:rtl w:val="0"/>
        </w:rPr>
      </w:r>
    </w:p>
    <w:p w:rsidR="00000000" w:rsidDel="00000000" w:rsidP="00000000" w:rsidRDefault="00000000" w:rsidRPr="00000000" w14:paraId="00000C4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answer is incorrect because seriously disturbed individuals actually have poorer outcomes (Garfield, 1994).</w:t>
      </w:r>
    </w:p>
    <w:p w:rsidR="00000000" w:rsidDel="00000000" w:rsidP="00000000" w:rsidRDefault="00000000" w:rsidRPr="00000000" w14:paraId="00000C4A">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age is significantly related to therapy outcome.</w:t>
      </w:r>
      <w:r w:rsidDel="00000000" w:rsidR="00000000" w:rsidRPr="00000000">
        <w:rPr>
          <w:rtl w:val="0"/>
        </w:rPr>
      </w:r>
    </w:p>
    <w:p w:rsidR="00000000" w:rsidDel="00000000" w:rsidP="00000000" w:rsidRDefault="00000000" w:rsidRPr="00000000" w14:paraId="00000C4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Age appears to be unrelated to therapy outcome.</w:t>
      </w:r>
    </w:p>
    <w:p w:rsidR="00000000" w:rsidDel="00000000" w:rsidP="00000000" w:rsidRDefault="00000000" w:rsidRPr="00000000" w14:paraId="00000C4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men are more likely to seek therapy.</w:t>
      </w:r>
      <w:r w:rsidDel="00000000" w:rsidR="00000000" w:rsidRPr="00000000">
        <w:rPr>
          <w:rtl w:val="0"/>
        </w:rPr>
      </w:r>
    </w:p>
    <w:p w:rsidR="00000000" w:rsidDel="00000000" w:rsidP="00000000" w:rsidRDefault="00000000" w:rsidRPr="00000000" w14:paraId="00000C4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would have to state that women are more likely to seek therapy to be correct (Luborsky et al., 1989).</w:t>
      </w:r>
    </w:p>
    <w:p w:rsidR="00000000" w:rsidDel="00000000" w:rsidP="00000000" w:rsidRDefault="00000000" w:rsidRPr="00000000" w14:paraId="00000C4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143">
        <w:r w:rsidDel="00000000" w:rsidR="00000000" w:rsidRPr="00000000">
          <w:rPr>
            <w:rFonts w:ascii="Quattrocento Sans" w:cs="Quattrocento Sans" w:eastAsia="Quattrocento Sans" w:hAnsi="Quattrocento Sans"/>
            <w:color w:val="1d1f59"/>
            <w:sz w:val="21"/>
            <w:szCs w:val="21"/>
            <w:rtl w:val="0"/>
          </w:rPr>
          <w:t xml:space="preserve">Client Variables</w:t>
        </w:r>
      </w:hyperlink>
      <w:r w:rsidDel="00000000" w:rsidR="00000000" w:rsidRPr="00000000">
        <w:rPr>
          <w:rtl w:val="0"/>
        </w:rPr>
      </w:r>
    </w:p>
    <w:p w:rsidR="00000000" w:rsidDel="00000000" w:rsidP="00000000" w:rsidRDefault="00000000" w:rsidRPr="00000000" w14:paraId="00000C4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178</w:t>
      </w:r>
      <w:r w:rsidDel="00000000" w:rsidR="00000000" w:rsidRPr="00000000">
        <w:rPr>
          <w:rtl w:val="0"/>
        </w:rPr>
      </w:r>
    </w:p>
    <w:p w:rsidR="00000000" w:rsidDel="00000000" w:rsidP="00000000" w:rsidRDefault="00000000" w:rsidRPr="00000000" w14:paraId="00000C5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5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5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92" name=""/>
                <a:graphic>
                  <a:graphicData uri="http://schemas.microsoft.com/office/word/2010/wordprocessingShape">
                    <wps:wsp>
                      <wps:cNvSpPr/>
                      <wps:cNvPr id="204" name="Shape 20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92" name="image203.png"/>
                <a:graphic>
                  <a:graphicData uri="http://schemas.openxmlformats.org/drawingml/2006/picture">
                    <pic:pic>
                      <pic:nvPicPr>
                        <pic:cNvPr id="0" name="image20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5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#6648: Which of the following practices is not a behavioral technique?</w:t>
      </w:r>
    </w:p>
    <w:p w:rsidR="00000000" w:rsidDel="00000000" w:rsidP="00000000" w:rsidRDefault="00000000" w:rsidRPr="00000000" w14:paraId="00000C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178Select one:</w:t>
      </w:r>
    </w:p>
    <w:p w:rsidR="00000000" w:rsidDel="00000000" w:rsidP="00000000" w:rsidRDefault="00000000" w:rsidRPr="00000000" w14:paraId="00000C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client practices drink refusal skills with her therapist.</w:t>
      </w:r>
    </w:p>
    <w:p w:rsidR="00000000" w:rsidDel="00000000" w:rsidP="00000000" w:rsidRDefault="00000000" w:rsidRPr="00000000" w14:paraId="00000C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client visualizes herself as a successful, non-drinking person.</w:t>
      </w:r>
    </w:p>
    <w:p w:rsidR="00000000" w:rsidDel="00000000" w:rsidP="00000000" w:rsidRDefault="00000000" w:rsidRPr="00000000" w14:paraId="00000C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client drives home a different way to avoid the places she used to drink.</w:t>
      </w:r>
    </w:p>
    <w:p w:rsidR="00000000" w:rsidDel="00000000" w:rsidP="00000000" w:rsidRDefault="00000000" w:rsidRPr="00000000" w14:paraId="00000C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client writes down what, how much, and with whom she drinks.</w:t>
      </w:r>
    </w:p>
    <w:p w:rsidR="00000000" w:rsidDel="00000000" w:rsidP="00000000" w:rsidRDefault="00000000" w:rsidRPr="00000000" w14:paraId="00000C5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5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Visualizing oneself as a non-drinking person is useful, but it is not, technically, a behavioral technique. Behavioral techniques are directly observable.</w:t>
      </w:r>
    </w:p>
    <w:p w:rsidR="00000000" w:rsidDel="00000000" w:rsidP="00000000" w:rsidRDefault="00000000" w:rsidRPr="00000000" w14:paraId="00000C6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179</w:t>
      </w:r>
      <w:r w:rsidDel="00000000" w:rsidR="00000000" w:rsidRPr="00000000">
        <w:rPr>
          <w:rtl w:val="0"/>
        </w:rPr>
      </w:r>
    </w:p>
    <w:p w:rsidR="00000000" w:rsidDel="00000000" w:rsidP="00000000" w:rsidRDefault="00000000" w:rsidRPr="00000000" w14:paraId="00000C6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6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6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101" name=""/>
                <a:graphic>
                  <a:graphicData uri="http://schemas.microsoft.com/office/word/2010/wordprocessingShape">
                    <wps:wsp>
                      <wps:cNvSpPr/>
                      <wps:cNvPr id="213" name="Shape 21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101" name="image212.png"/>
                <a:graphic>
                  <a:graphicData uri="http://schemas.openxmlformats.org/drawingml/2006/picture">
                    <pic:pic>
                      <pic:nvPicPr>
                        <pic:cNvPr id="0" name="image21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6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6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#6577: Wolfgang Kohler, a founder of the gestalt school of learning and thought, is known for applying gestalt learning principles to the development of</w:t>
      </w:r>
    </w:p>
    <w:p w:rsidR="00000000" w:rsidDel="00000000" w:rsidP="00000000" w:rsidRDefault="00000000" w:rsidRPr="00000000" w14:paraId="00000C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179Select one:</w:t>
      </w:r>
    </w:p>
    <w:p w:rsidR="00000000" w:rsidDel="00000000" w:rsidP="00000000" w:rsidRDefault="00000000" w:rsidRPr="00000000" w14:paraId="00000C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unfinished business.</w:t>
      </w:r>
    </w:p>
    <w:p w:rsidR="00000000" w:rsidDel="00000000" w:rsidP="00000000" w:rsidRDefault="00000000" w:rsidRPr="00000000" w14:paraId="00000C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insight.</w:t>
      </w:r>
    </w:p>
    <w:p w:rsidR="00000000" w:rsidDel="00000000" w:rsidP="00000000" w:rsidRDefault="00000000" w:rsidRPr="00000000" w14:paraId="00000C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integration of all parts of the psyche.</w:t>
      </w:r>
    </w:p>
    <w:p w:rsidR="00000000" w:rsidDel="00000000" w:rsidP="00000000" w:rsidRDefault="00000000" w:rsidRPr="00000000" w14:paraId="00000C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awareness of psychological boundaries.</w:t>
      </w:r>
    </w:p>
    <w:p w:rsidR="00000000" w:rsidDel="00000000" w:rsidP="00000000" w:rsidRDefault="00000000" w:rsidRPr="00000000" w14:paraId="00000C6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7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Kohler, a founder of the gestalt school of psychology, studied insight learning. In one of his experiments, a chimpanzee had to get some food placed outside his cage. He had two sticks but they were too short to reach the food. As he was sitting with the two sticks in his hand, the chimp had what Kohler called an "a-ha experience": He quickly fit the sticks together and was able to get the food. This a-ha experience -- a sudden, novel solution to the problem -- is the basis of insight learning. According to Kohler, insight learning cannot be explained by traditional behavioral theories of learning, which are based on reinforcement and associations between stimuli.</w:t>
        <w:br w:type="textWrapping"/>
        <w:t xml:space="preserve">Additional Information: </w:t>
      </w:r>
      <w:hyperlink r:id="rId144">
        <w:r w:rsidDel="00000000" w:rsidR="00000000" w:rsidRPr="00000000">
          <w:rPr>
            <w:rFonts w:ascii="Quattrocento Sans" w:cs="Quattrocento Sans" w:eastAsia="Quattrocento Sans" w:hAnsi="Quattrocento Sans"/>
            <w:color w:val="1d1f59"/>
            <w:sz w:val="21"/>
            <w:szCs w:val="21"/>
            <w:rtl w:val="0"/>
          </w:rPr>
          <w:t xml:space="preserve">Gestalt Learning Theory</w:t>
        </w:r>
      </w:hyperlink>
      <w:r w:rsidDel="00000000" w:rsidR="00000000" w:rsidRPr="00000000">
        <w:rPr>
          <w:rtl w:val="0"/>
        </w:rPr>
      </w:r>
    </w:p>
    <w:p w:rsidR="00000000" w:rsidDel="00000000" w:rsidP="00000000" w:rsidRDefault="00000000" w:rsidRPr="00000000" w14:paraId="00000C7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180</w:t>
      </w:r>
      <w:r w:rsidDel="00000000" w:rsidR="00000000" w:rsidRPr="00000000">
        <w:rPr>
          <w:rtl w:val="0"/>
        </w:rPr>
      </w:r>
    </w:p>
    <w:p w:rsidR="00000000" w:rsidDel="00000000" w:rsidP="00000000" w:rsidRDefault="00000000" w:rsidRPr="00000000" w14:paraId="00000C7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7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7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102" name=""/>
                <a:graphic>
                  <a:graphicData uri="http://schemas.microsoft.com/office/word/2010/wordprocessingShape">
                    <wps:wsp>
                      <wps:cNvSpPr/>
                      <wps:cNvPr id="214" name="Shape 21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102" name="image213.png"/>
                <a:graphic>
                  <a:graphicData uri="http://schemas.openxmlformats.org/drawingml/2006/picture">
                    <pic:pic>
                      <pic:nvPicPr>
                        <pic:cNvPr id="0" name="image21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7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#6906: Disorganized-disoriented attachment in infancy is somewhat predictive of __________ in preschool.</w:t>
      </w:r>
    </w:p>
    <w:p w:rsidR="00000000" w:rsidDel="00000000" w:rsidP="00000000" w:rsidRDefault="00000000" w:rsidRPr="00000000" w14:paraId="00000C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180Select one:</w:t>
      </w:r>
    </w:p>
    <w:p w:rsidR="00000000" w:rsidDel="00000000" w:rsidP="00000000" w:rsidRDefault="00000000" w:rsidRPr="00000000" w14:paraId="00000C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behavioral inhibition</w:t>
      </w:r>
    </w:p>
    <w:p w:rsidR="00000000" w:rsidDel="00000000" w:rsidP="00000000" w:rsidRDefault="00000000" w:rsidRPr="00000000" w14:paraId="00000C7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7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hostility toward other children</w:t>
      </w:r>
    </w:p>
    <w:p w:rsidR="00000000" w:rsidDel="00000000" w:rsidP="00000000" w:rsidRDefault="00000000" w:rsidRPr="00000000" w14:paraId="00000C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over-dependence on adults</w:t>
      </w:r>
    </w:p>
    <w:p w:rsidR="00000000" w:rsidDel="00000000" w:rsidP="00000000" w:rsidRDefault="00000000" w:rsidRPr="00000000" w14:paraId="00000C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separation anxiety</w:t>
      </w:r>
    </w:p>
    <w:p w:rsidR="00000000" w:rsidDel="00000000" w:rsidP="00000000" w:rsidRDefault="00000000" w:rsidRPr="00000000" w14:paraId="00000C8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8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Most of the studies on the long-term effects of early attachment have focused on secure attachment. However, there is some evidence that insecure and disorganized-disoriented attachment patterns are associated with negative outcomes. For example, the disorganized-disoriented pattern (which is associated with child abuse) predicts hostile behavior toward other children at age five. See K. Lyons-Ruth et al., Disorganized infant attachment classification and maternal psychosocial problems as predictors of hostile-aggressive behavior in the preschool classroom, Child Development, 1993, 64, 572-588.</w:t>
        <w:br w:type="textWrapping"/>
        <w:t xml:space="preserve">Additional Information: </w:t>
      </w:r>
      <w:hyperlink r:id="rId145">
        <w:r w:rsidDel="00000000" w:rsidR="00000000" w:rsidRPr="00000000">
          <w:rPr>
            <w:rFonts w:ascii="Quattrocento Sans" w:cs="Quattrocento Sans" w:eastAsia="Quattrocento Sans" w:hAnsi="Quattrocento Sans"/>
            <w:color w:val="1d1f59"/>
            <w:sz w:val="21"/>
            <w:szCs w:val="21"/>
            <w:rtl w:val="0"/>
          </w:rPr>
          <w:t xml:space="preserve">Attachment Patterns</w:t>
        </w:r>
      </w:hyperlink>
      <w:r w:rsidDel="00000000" w:rsidR="00000000" w:rsidRPr="00000000">
        <w:rPr>
          <w:rtl w:val="0"/>
        </w:rPr>
      </w:r>
    </w:p>
    <w:p w:rsidR="00000000" w:rsidDel="00000000" w:rsidP="00000000" w:rsidRDefault="00000000" w:rsidRPr="00000000" w14:paraId="00000C8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181</w:t>
      </w:r>
      <w:r w:rsidDel="00000000" w:rsidR="00000000" w:rsidRPr="00000000">
        <w:rPr>
          <w:rtl w:val="0"/>
        </w:rPr>
      </w:r>
    </w:p>
    <w:p w:rsidR="00000000" w:rsidDel="00000000" w:rsidP="00000000" w:rsidRDefault="00000000" w:rsidRPr="00000000" w14:paraId="00000C8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8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8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90" name=""/>
                <a:graphic>
                  <a:graphicData uri="http://schemas.microsoft.com/office/word/2010/wordprocessingShape">
                    <wps:wsp>
                      <wps:cNvSpPr/>
                      <wps:cNvPr id="202" name="Shape 20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90" name="image201.png"/>
                <a:graphic>
                  <a:graphicData uri="http://schemas.openxmlformats.org/drawingml/2006/picture">
                    <pic:pic>
                      <pic:nvPicPr>
                        <pic:cNvPr id="0" name="image20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8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#6792: All of the following are true regarding young children's long-term recall except:</w:t>
      </w:r>
    </w:p>
    <w:p w:rsidR="00000000" w:rsidDel="00000000" w:rsidP="00000000" w:rsidRDefault="00000000" w:rsidRPr="00000000" w14:paraId="00000C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181Select one:</w:t>
      </w:r>
    </w:p>
    <w:p w:rsidR="00000000" w:rsidDel="00000000" w:rsidP="00000000" w:rsidRDefault="00000000" w:rsidRPr="00000000" w14:paraId="00000C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children 6 months old can retain learned responses 14 days later</w:t>
      </w:r>
    </w:p>
    <w:p w:rsidR="00000000" w:rsidDel="00000000" w:rsidP="00000000" w:rsidRDefault="00000000" w:rsidRPr="00000000" w14:paraId="00000C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children exposed to an event at 14 months can remember it 8 months later.</w:t>
      </w:r>
    </w:p>
    <w:p w:rsidR="00000000" w:rsidDel="00000000" w:rsidP="00000000" w:rsidRDefault="00000000" w:rsidRPr="00000000" w14:paraId="00000C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preschoolers can provide verbal reports of events that occurred during their second year of life.</w:t>
      </w:r>
    </w:p>
    <w:p w:rsidR="00000000" w:rsidDel="00000000" w:rsidP="00000000" w:rsidRDefault="00000000" w:rsidRPr="00000000" w14:paraId="00000C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children under the age of 2 years old can not recall past events</w:t>
      </w:r>
    </w:p>
    <w:p w:rsidR="00000000" w:rsidDel="00000000" w:rsidP="00000000" w:rsidRDefault="00000000" w:rsidRPr="00000000" w14:paraId="00000C9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9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Contrary to previous beliefs that children under the age of 3 years old are unable to recall events in their lives, more recent research has found early childhood memories to be more enduring. By the end of the first year of life, children have the capacity to recall at least some aspects of past events. [See P. J. Bauer, What do infants recall of their lives? Memory for specific events by one- to two-year-olds, American Psychologist, (1996), 51(1), 29-41].</w:t>
        <w:br w:type="textWrapping"/>
        <w:t xml:space="preserve">Additional Information: </w:t>
      </w:r>
      <w:hyperlink r:id="rId146">
        <w:r w:rsidDel="00000000" w:rsidR="00000000" w:rsidRPr="00000000">
          <w:rPr>
            <w:rFonts w:ascii="Quattrocento Sans" w:cs="Quattrocento Sans" w:eastAsia="Quattrocento Sans" w:hAnsi="Quattrocento Sans"/>
            <w:color w:val="1d1f59"/>
            <w:sz w:val="21"/>
            <w:szCs w:val="21"/>
            <w:rtl w:val="0"/>
          </w:rPr>
          <w:t xml:space="preserve">Memory in Infancy and Childhood</w:t>
        </w:r>
      </w:hyperlink>
      <w:r w:rsidDel="00000000" w:rsidR="00000000" w:rsidRPr="00000000">
        <w:rPr>
          <w:rtl w:val="0"/>
        </w:rPr>
      </w:r>
    </w:p>
    <w:p w:rsidR="00000000" w:rsidDel="00000000" w:rsidP="00000000" w:rsidRDefault="00000000" w:rsidRPr="00000000" w14:paraId="00000C9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182</w:t>
      </w:r>
      <w:r w:rsidDel="00000000" w:rsidR="00000000" w:rsidRPr="00000000">
        <w:rPr>
          <w:rtl w:val="0"/>
        </w:rPr>
      </w:r>
    </w:p>
    <w:p w:rsidR="00000000" w:rsidDel="00000000" w:rsidP="00000000" w:rsidRDefault="00000000" w:rsidRPr="00000000" w14:paraId="00000C9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9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9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112" name=""/>
                <a:graphic>
                  <a:graphicData uri="http://schemas.microsoft.com/office/word/2010/wordprocessingShape">
                    <wps:wsp>
                      <wps:cNvSpPr/>
                      <wps:cNvPr id="224" name="Shape 22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112" name="image223.png"/>
                <a:graphic>
                  <a:graphicData uri="http://schemas.openxmlformats.org/drawingml/2006/picture">
                    <pic:pic>
                      <pic:nvPicPr>
                        <pic:cNvPr id="0" name="image22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9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#1081: The error inherent in the best fit regression line is called the standard error of:</w:t>
      </w:r>
    </w:p>
    <w:p w:rsidR="00000000" w:rsidDel="00000000" w:rsidP="00000000" w:rsidRDefault="00000000" w:rsidRPr="00000000" w14:paraId="00000C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182Select one:</w:t>
      </w:r>
    </w:p>
    <w:p w:rsidR="00000000" w:rsidDel="00000000" w:rsidP="00000000" w:rsidRDefault="00000000" w:rsidRPr="00000000" w14:paraId="00000C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estimate.</w:t>
      </w:r>
    </w:p>
    <w:p w:rsidR="00000000" w:rsidDel="00000000" w:rsidP="00000000" w:rsidRDefault="00000000" w:rsidRPr="00000000" w14:paraId="00000C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9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mean.</w:t>
      </w:r>
    </w:p>
    <w:p w:rsidR="00000000" w:rsidDel="00000000" w:rsidP="00000000" w:rsidRDefault="00000000" w:rsidRPr="00000000" w14:paraId="00000C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measurement.</w:t>
      </w:r>
    </w:p>
    <w:p w:rsidR="00000000" w:rsidDel="00000000" w:rsidP="00000000" w:rsidRDefault="00000000" w:rsidRPr="00000000" w14:paraId="00000C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coefficient.</w:t>
      </w:r>
    </w:p>
    <w:p w:rsidR="00000000" w:rsidDel="00000000" w:rsidP="00000000" w:rsidRDefault="00000000" w:rsidRPr="00000000" w14:paraId="00000CA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A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Standard error of estimate tells us how far we can expect to be off when making predictions based on a regression (prediction) equation. It's a way to assess how well the equation "fits" the data. Try to keep the term "standard error of the estimate" in a box in your mind labeled "correlation coefficient" since, the higher the correlation coefficient, the lower the error of estimate.</w:t>
        <w:br w:type="textWrapping"/>
        <w:br w:type="textWrapping"/>
        <w:t xml:space="preserve">The other errors relate to different situations. The standard error of the mean tells us how closely our sample mean approximates the population mean. Keep this one in a box in your mind labeled "experiments and samples." Standard error of measurement tells us how accurately an obtained score on a test estimates someone's true score on that test, if a true score were ever possible to obtain. So keep this one in a box labeled "reliability of a test." And standard error of the coefficient is a foil. There is no such thing.</w:t>
        <w:br w:type="textWrapping"/>
        <w:t xml:space="preserve">Additional Information: </w:t>
      </w:r>
      <w:hyperlink r:id="rId147">
        <w:r w:rsidDel="00000000" w:rsidR="00000000" w:rsidRPr="00000000">
          <w:rPr>
            <w:rFonts w:ascii="Quattrocento Sans" w:cs="Quattrocento Sans" w:eastAsia="Quattrocento Sans" w:hAnsi="Quattrocento Sans"/>
            <w:color w:val="1d1f59"/>
            <w:sz w:val="21"/>
            <w:szCs w:val="21"/>
            <w:rtl w:val="0"/>
          </w:rPr>
          <w:t xml:space="preserve">Standard Error of Estimate</w:t>
        </w:r>
      </w:hyperlink>
      <w:r w:rsidDel="00000000" w:rsidR="00000000" w:rsidRPr="00000000">
        <w:rPr>
          <w:rtl w:val="0"/>
        </w:rPr>
      </w:r>
    </w:p>
    <w:p w:rsidR="00000000" w:rsidDel="00000000" w:rsidP="00000000" w:rsidRDefault="00000000" w:rsidRPr="00000000" w14:paraId="00000CA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183</w:t>
      </w:r>
      <w:r w:rsidDel="00000000" w:rsidR="00000000" w:rsidRPr="00000000">
        <w:rPr>
          <w:rtl w:val="0"/>
        </w:rPr>
      </w:r>
    </w:p>
    <w:p w:rsidR="00000000" w:rsidDel="00000000" w:rsidP="00000000" w:rsidRDefault="00000000" w:rsidRPr="00000000" w14:paraId="00000CA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A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A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113" name=""/>
                <a:graphic>
                  <a:graphicData uri="http://schemas.microsoft.com/office/word/2010/wordprocessingShape">
                    <wps:wsp>
                      <wps:cNvSpPr/>
                      <wps:cNvPr id="225" name="Shape 22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113" name="image224.png"/>
                <a:graphic>
                  <a:graphicData uri="http://schemas.openxmlformats.org/drawingml/2006/picture">
                    <pic:pic>
                      <pic:nvPicPr>
                        <pic:cNvPr id="0" name="image22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A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#372: An organization's employee agrees to a high-ranking executive's request for the employee to work overtime. The previous week, the same employee turned down a similar request from a peer. From the perspective of French and Raven's analysis of the bases of power, the employee accepted the executive's request due to the latter's _________ power.</w:t>
      </w:r>
    </w:p>
    <w:p w:rsidR="00000000" w:rsidDel="00000000" w:rsidP="00000000" w:rsidRDefault="00000000" w:rsidRPr="00000000" w14:paraId="00000C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183Select one:</w:t>
      </w:r>
    </w:p>
    <w:p w:rsidR="00000000" w:rsidDel="00000000" w:rsidP="00000000" w:rsidRDefault="00000000" w:rsidRPr="00000000" w14:paraId="00000C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coercive</w:t>
      </w:r>
    </w:p>
    <w:p w:rsidR="00000000" w:rsidDel="00000000" w:rsidP="00000000" w:rsidRDefault="00000000" w:rsidRPr="00000000" w14:paraId="00000C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reward</w:t>
      </w:r>
    </w:p>
    <w:p w:rsidR="00000000" w:rsidDel="00000000" w:rsidP="00000000" w:rsidRDefault="00000000" w:rsidRPr="00000000" w14:paraId="00000C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legitimate</w:t>
      </w:r>
    </w:p>
    <w:p w:rsidR="00000000" w:rsidDel="00000000" w:rsidP="00000000" w:rsidRDefault="00000000" w:rsidRPr="00000000" w14:paraId="00000C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referent</w:t>
      </w:r>
    </w:p>
    <w:p w:rsidR="00000000" w:rsidDel="00000000" w:rsidP="00000000" w:rsidRDefault="00000000" w:rsidRPr="00000000" w14:paraId="00000CB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B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French and Raven identified six categories of power, which reflect the sources of influence upon which the power holder relies. Even if you were familiar with these categories, this question may have been difficult to answer, because all four of the choices could have been operating here. The way to choose the best answer is to work with the information you have at hand and not to add your own inferences to the question. Legitimate power refers to formal authority delegated to the individual in the form of rank, title, decree, etc. This question indicates that the requester is a high-ranking executive; i.e., he has a title and the formal authority and right to exercise power within the organization. Therefore, based on the available information, legitimate power is the best answer. Coercive power stems from the ability of the power-holder to punish others. Reward power arises from the ability to reward others. Referent power is based on personal qualities, and operates to the degree others identify with the power holder. As noted, all three of these power bases could have been at work here: the employee may have feared that the executive would fire him or otherwise punish him if he didn't work overtime; he may have thought the executive would give him a raise or reward him some other way if he did work overtime; or he may have accepted the request out of admiration for or loyalty to the executive. However, the question does not explicitly refer to any of these scenarios. The only source of power that is obvious--due to the wording that the request comes from a "high ranking executive"--is legitimate power. The other two sources of power are expert power, which stems from a belief that the power holder has specialized knowledge or expertise, and informational power, which stems from the ability to control the availability of information.</w:t>
        <w:br w:type="textWrapping"/>
        <w:t xml:space="preserve">Additional Information: </w:t>
      </w:r>
      <w:hyperlink r:id="rId148">
        <w:r w:rsidDel="00000000" w:rsidR="00000000" w:rsidRPr="00000000">
          <w:rPr>
            <w:rFonts w:ascii="Quattrocento Sans" w:cs="Quattrocento Sans" w:eastAsia="Quattrocento Sans" w:hAnsi="Quattrocento Sans"/>
            <w:color w:val="1d1f59"/>
            <w:sz w:val="21"/>
            <w:szCs w:val="21"/>
            <w:rtl w:val="0"/>
          </w:rPr>
          <w:t xml:space="preserve">Bases of Social Power</w:t>
        </w:r>
      </w:hyperlink>
      <w:r w:rsidDel="00000000" w:rsidR="00000000" w:rsidRPr="00000000">
        <w:rPr>
          <w:rtl w:val="0"/>
        </w:rPr>
      </w:r>
    </w:p>
    <w:p w:rsidR="00000000" w:rsidDel="00000000" w:rsidP="00000000" w:rsidRDefault="00000000" w:rsidRPr="00000000" w14:paraId="00000CB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184</w:t>
      </w:r>
      <w:r w:rsidDel="00000000" w:rsidR="00000000" w:rsidRPr="00000000">
        <w:rPr>
          <w:rtl w:val="0"/>
        </w:rPr>
      </w:r>
    </w:p>
    <w:p w:rsidR="00000000" w:rsidDel="00000000" w:rsidP="00000000" w:rsidRDefault="00000000" w:rsidRPr="00000000" w14:paraId="00000CB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B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B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110" name=""/>
                <a:graphic>
                  <a:graphicData uri="http://schemas.microsoft.com/office/word/2010/wordprocessingShape">
                    <wps:wsp>
                      <wps:cNvSpPr/>
                      <wps:cNvPr id="222" name="Shape 22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110" name="image221.png"/>
                <a:graphic>
                  <a:graphicData uri="http://schemas.openxmlformats.org/drawingml/2006/picture">
                    <pic:pic>
                      <pic:nvPicPr>
                        <pic:cNvPr id="0" name="image22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B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#280: A psychologist is contacted by email by a woman seeking online therapy to become more motivated to make some positive life changes. The psychologist agrees to provide the e-therapy and therefore should do which of the following in terms of charging this client for his services?</w:t>
      </w:r>
    </w:p>
    <w:p w:rsidR="00000000" w:rsidDel="00000000" w:rsidP="00000000" w:rsidRDefault="00000000" w:rsidRPr="00000000" w14:paraId="00000C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184Select one:</w:t>
      </w:r>
    </w:p>
    <w:p w:rsidR="00000000" w:rsidDel="00000000" w:rsidP="00000000" w:rsidRDefault="00000000" w:rsidRPr="00000000" w14:paraId="00000C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B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have the client e-mail her credit card information to him before providing services</w:t>
      </w:r>
    </w:p>
    <w:p w:rsidR="00000000" w:rsidDel="00000000" w:rsidP="00000000" w:rsidRDefault="00000000" w:rsidRPr="00000000" w14:paraId="00000C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charge per e-mail exchange, based on the fee that the client agrees to beforehand</w:t>
      </w:r>
    </w:p>
    <w:p w:rsidR="00000000" w:rsidDel="00000000" w:rsidP="00000000" w:rsidRDefault="00000000" w:rsidRPr="00000000" w14:paraId="00000C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charge per minute, based on the fee that the client agrees to beforehand</w:t>
      </w:r>
    </w:p>
    <w:p w:rsidR="00000000" w:rsidDel="00000000" w:rsidP="00000000" w:rsidRDefault="00000000" w:rsidRPr="00000000" w14:paraId="00000C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establish the fee with the client before providing his services</w:t>
      </w:r>
    </w:p>
    <w:p w:rsidR="00000000" w:rsidDel="00000000" w:rsidP="00000000" w:rsidRDefault="00000000" w:rsidRPr="00000000" w14:paraId="00000CC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C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r>
      <w:r w:rsidDel="00000000" w:rsidR="00000000" w:rsidRPr="00000000">
        <w:rPr>
          <w:rFonts w:ascii="Quattrocento Sans" w:cs="Quattrocento Sans" w:eastAsia="Quattrocento Sans" w:hAnsi="Quattrocento Sans"/>
          <w:b w:val="1"/>
          <w:color w:val="977204"/>
          <w:sz w:val="21"/>
          <w:szCs w:val="21"/>
          <w:rtl w:val="0"/>
        </w:rPr>
        <w:t xml:space="preserve">charge per e-mail exchange, based on the fee that the client agrees to beforehand</w:t>
      </w:r>
      <w:r w:rsidDel="00000000" w:rsidR="00000000" w:rsidRPr="00000000">
        <w:rPr>
          <w:rtl w:val="0"/>
        </w:rPr>
      </w:r>
    </w:p>
    <w:p w:rsidR="00000000" w:rsidDel="00000000" w:rsidP="00000000" w:rsidRDefault="00000000" w:rsidRPr="00000000" w14:paraId="00000CC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charge per minute, based on the fee that the client agrees to beforehand</w:t>
      </w:r>
      <w:r w:rsidDel="00000000" w:rsidR="00000000" w:rsidRPr="00000000">
        <w:rPr>
          <w:rtl w:val="0"/>
        </w:rPr>
      </w:r>
    </w:p>
    <w:p w:rsidR="00000000" w:rsidDel="00000000" w:rsidP="00000000" w:rsidRDefault="00000000" w:rsidRPr="00000000" w14:paraId="00000CC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Although these two responses are acceptable, only the correct response describes something that any e-therapist "should" do. One practice standard for psychologists offering services online is to state their fee structure clearly - clearly stating the amount of their fee on their Web page and communicating with clients about the fee before providing any services. Many e-therapists do what is described in "charge per e-mail exchange, based on the fee that the client agrees to beforehand" - they charge their hourly fee and charge for the time they spend reading and answering each e-mail from a client.</w:t>
      </w:r>
    </w:p>
    <w:p w:rsidR="00000000" w:rsidDel="00000000" w:rsidP="00000000" w:rsidRDefault="00000000" w:rsidRPr="00000000" w14:paraId="00000CC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have the client e-mail her credit card information to him before providing services</w:t>
      </w:r>
      <w:r w:rsidDel="00000000" w:rsidR="00000000" w:rsidRPr="00000000">
        <w:rPr>
          <w:rtl w:val="0"/>
        </w:rPr>
      </w:r>
    </w:p>
    <w:p w:rsidR="00000000" w:rsidDel="00000000" w:rsidP="00000000" w:rsidRDefault="00000000" w:rsidRPr="00000000" w14:paraId="00000CC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An e-therapist can have clients pay by mail, using a check or money order, or accept payment via a credit card. An e-therapist who accepts credit cards, however, must allow payment via a secure server or give the client a phone or fax number to call with his credit card information - he should never ask a client to send her credit card information in an e-mail, or via in any nonsecure Web form.</w:t>
      </w:r>
    </w:p>
    <w:p w:rsidR="00000000" w:rsidDel="00000000" w:rsidP="00000000" w:rsidRDefault="00000000" w:rsidRPr="00000000" w14:paraId="00000CC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[Note: Additional practice standards for e-therapy include: Describing clearly and fully what services do and do not consist of; fully and accurately disclosing professional credentials, licensure and experience; fully inform clients about how online services work, the skills they need in order to use online services, reach an agreement on the frequency of service and what the possible benefits and risks are, including breaches of confidentiality; deliver services exactly as advertised; make provisions to ensure the confidentiality and privacy of online communications; maintain records of the services provided according to professional and state-mandated standards; and discuss the procedures to follow in an emergency. Legal issues related to e-therapy most often involve those having to do with regulation (i.e., licensure, malpractice coverage), the therapist-client relationship, quality, and security and privacy. Given the unresolved legal issues associated with e-therapy, it considered by many to be too risky for psychologists to diagnose or treat mental disorders online.] (See: Hsiung, R.C. (2002). Suggested Principles of Professional Ethics for E-Therapy. E-Therapy: Case Studies, Guiding Principles, and the Clinical Potential of the Internet; And: International Society for Mental Health Online (ISMHO) &amp; Psychiatric Society for Informatics (2000). The Suggested Principles for the Online Provision of Mental Health Services. Accessed May 2007. http://www.ismho.org)</w:t>
        <w:br w:type="textWrapping"/>
        <w:t xml:space="preserve">Additional Information: </w:t>
      </w:r>
      <w:hyperlink r:id="rId149">
        <w:r w:rsidDel="00000000" w:rsidR="00000000" w:rsidRPr="00000000">
          <w:rPr>
            <w:rFonts w:ascii="Quattrocento Sans" w:cs="Quattrocento Sans" w:eastAsia="Quattrocento Sans" w:hAnsi="Quattrocento Sans"/>
            <w:color w:val="1d1f59"/>
            <w:sz w:val="21"/>
            <w:szCs w:val="21"/>
            <w:rtl w:val="0"/>
          </w:rPr>
          <w:t xml:space="preserve">Fees for Services</w:t>
        </w:r>
      </w:hyperlink>
      <w:r w:rsidDel="00000000" w:rsidR="00000000" w:rsidRPr="00000000">
        <w:rPr>
          <w:rtl w:val="0"/>
        </w:rPr>
      </w:r>
    </w:p>
    <w:p w:rsidR="00000000" w:rsidDel="00000000" w:rsidP="00000000" w:rsidRDefault="00000000" w:rsidRPr="00000000" w14:paraId="00000CC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185</w:t>
      </w:r>
      <w:r w:rsidDel="00000000" w:rsidR="00000000" w:rsidRPr="00000000">
        <w:rPr>
          <w:rtl w:val="0"/>
        </w:rPr>
      </w:r>
    </w:p>
    <w:p w:rsidR="00000000" w:rsidDel="00000000" w:rsidP="00000000" w:rsidRDefault="00000000" w:rsidRPr="00000000" w14:paraId="00000CC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C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C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111" name=""/>
                <a:graphic>
                  <a:graphicData uri="http://schemas.microsoft.com/office/word/2010/wordprocessingShape">
                    <wps:wsp>
                      <wps:cNvSpPr/>
                      <wps:cNvPr id="223" name="Shape 22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111" name="image222.png"/>
                <a:graphic>
                  <a:graphicData uri="http://schemas.openxmlformats.org/drawingml/2006/picture">
                    <pic:pic>
                      <pic:nvPicPr>
                        <pic:cNvPr id="0" name="image22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C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D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#1436: You are testing a cross-section of minority clients including New Zealanders, Hispanics, African-Americans and Asians. The New Zealander's group turns out to serve as a moderator variable. This means the test has</w:t>
      </w:r>
    </w:p>
    <w:p w:rsidR="00000000" w:rsidDel="00000000" w:rsidP="00000000" w:rsidRDefault="00000000" w:rsidRPr="00000000" w14:paraId="00000C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185Select one:</w:t>
      </w:r>
    </w:p>
    <w:p w:rsidR="00000000" w:rsidDel="00000000" w:rsidP="00000000" w:rsidRDefault="00000000" w:rsidRPr="00000000" w14:paraId="00000C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Cross validation</w:t>
      </w:r>
    </w:p>
    <w:p w:rsidR="00000000" w:rsidDel="00000000" w:rsidP="00000000" w:rsidRDefault="00000000" w:rsidRPr="00000000" w14:paraId="00000C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Shrinkage</w:t>
      </w:r>
    </w:p>
    <w:p w:rsidR="00000000" w:rsidDel="00000000" w:rsidP="00000000" w:rsidRDefault="00000000" w:rsidRPr="00000000" w14:paraId="00000C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Differential validity</w:t>
      </w:r>
    </w:p>
    <w:p w:rsidR="00000000" w:rsidDel="00000000" w:rsidP="00000000" w:rsidRDefault="00000000" w:rsidRPr="00000000" w14:paraId="00000C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Criterion contamination.</w:t>
      </w:r>
    </w:p>
    <w:p w:rsidR="00000000" w:rsidDel="00000000" w:rsidP="00000000" w:rsidRDefault="00000000" w:rsidRPr="00000000" w14:paraId="00000CD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D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Variables that affect the validity of a test are moderator variables. When a moderator variable is present a test is said to have differential validity--meaning there would be a different validity coefficient for the New Zealanders group than for the others.</w:t>
        <w:br w:type="textWrapping"/>
        <w:t xml:space="preserve">Additional Information: </w:t>
      </w:r>
      <w:hyperlink r:id="rId150">
        <w:r w:rsidDel="00000000" w:rsidR="00000000" w:rsidRPr="00000000">
          <w:rPr>
            <w:rFonts w:ascii="Quattrocento Sans" w:cs="Quattrocento Sans" w:eastAsia="Quattrocento Sans" w:hAnsi="Quattrocento Sans"/>
            <w:color w:val="1d1f59"/>
            <w:sz w:val="21"/>
            <w:szCs w:val="21"/>
            <w:rtl w:val="0"/>
          </w:rPr>
          <w:t xml:space="preserve">Factors Affecting the Validity Coefficient</w:t>
        </w:r>
      </w:hyperlink>
      <w:r w:rsidDel="00000000" w:rsidR="00000000" w:rsidRPr="00000000">
        <w:rPr>
          <w:rtl w:val="0"/>
        </w:rPr>
      </w:r>
    </w:p>
    <w:p w:rsidR="00000000" w:rsidDel="00000000" w:rsidP="00000000" w:rsidRDefault="00000000" w:rsidRPr="00000000" w14:paraId="00000CD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186</w:t>
      </w:r>
      <w:r w:rsidDel="00000000" w:rsidR="00000000" w:rsidRPr="00000000">
        <w:rPr>
          <w:rtl w:val="0"/>
        </w:rPr>
      </w:r>
    </w:p>
    <w:p w:rsidR="00000000" w:rsidDel="00000000" w:rsidP="00000000" w:rsidRDefault="00000000" w:rsidRPr="00000000" w14:paraId="00000CD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D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D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108" name=""/>
                <a:graphic>
                  <a:graphicData uri="http://schemas.microsoft.com/office/word/2010/wordprocessingShape">
                    <wps:wsp>
                      <wps:cNvSpPr/>
                      <wps:cNvPr id="220" name="Shape 22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108" name="image219.png"/>
                <a:graphic>
                  <a:graphicData uri="http://schemas.openxmlformats.org/drawingml/2006/picture">
                    <pic:pic>
                      <pic:nvPicPr>
                        <pic:cNvPr id="0" name="image21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E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E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#1164: An educational psychologist has data on 12 different variables collected from students in the graduating high school class of the preceding year, including high school GPA, SAT scores, teacher ratings, and various tests of motivation and personality. She is interested in using these measures to predict success in college. In this instance, the psychologist would use stepwise multiple regression in order to</w:t>
      </w:r>
    </w:p>
    <w:p w:rsidR="00000000" w:rsidDel="00000000" w:rsidP="00000000" w:rsidRDefault="00000000" w:rsidRPr="00000000" w14:paraId="00000CE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186Select one:</w:t>
      </w:r>
    </w:p>
    <w:p w:rsidR="00000000" w:rsidDel="00000000" w:rsidP="00000000" w:rsidRDefault="00000000" w:rsidRPr="00000000" w14:paraId="00000C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E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develop a predictive equation using all 12 measures.</w:t>
      </w:r>
    </w:p>
    <w:p w:rsidR="00000000" w:rsidDel="00000000" w:rsidP="00000000" w:rsidRDefault="00000000" w:rsidRPr="00000000" w14:paraId="00000C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determine the optimal set of measures to use.</w:t>
      </w:r>
    </w:p>
    <w:p w:rsidR="00000000" w:rsidDel="00000000" w:rsidP="00000000" w:rsidRDefault="00000000" w:rsidRPr="00000000" w14:paraId="00000C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determine if mean differences on the 12 measures significantly differ from each other.</w:t>
      </w:r>
    </w:p>
    <w:p w:rsidR="00000000" w:rsidDel="00000000" w:rsidP="00000000" w:rsidRDefault="00000000" w:rsidRPr="00000000" w14:paraId="00000C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identify any cultural bias in the predictor or criterion measure.</w:t>
      </w:r>
    </w:p>
    <w:p w:rsidR="00000000" w:rsidDel="00000000" w:rsidP="00000000" w:rsidRDefault="00000000" w:rsidRPr="00000000" w14:paraId="00000CE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E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Stepwise multiple regression is a variation of multiple regression. In multiple regression, one develops an equation that uses two or more predictor variables to predict scores on a criterion (outcome) variable. Stepwise multiple regression involves starting with a large set of predictors and reducing them to a smaller set that provides significant predictive value without providing overlapping information. Specifically, the goal is to get predictors that have high enough correlations with the criterion and low enough correlations with each to be included. If predictors have high correlations with each other, they are basically providing overlapping information and there is no point in including them. The two variations of this technique are forward stepwise multiple regression and backwards stepwise multiple regression. In forward stepwise multiple regression, you choose the predictor with the highest correlation with the criterion, you add one predictor at a time, and then run a significance test to see if the added predictor significantly increases the combined predictive value of the overall equation. The process stops when an added predictor fails to significantly increase predictive value. In backwards stepwise regression, you start with all predictors, and remove predictors, starting with the one that is least correlated with the criterion. This process ends when removal of a predictor causes a significant decrease in the ability of the equation to predict values on the criterion.</w:t>
        <w:br w:type="textWrapping"/>
        <w:t xml:space="preserve">Additional Information: </w:t>
      </w:r>
      <w:hyperlink r:id="rId151">
        <w:r w:rsidDel="00000000" w:rsidR="00000000" w:rsidRPr="00000000">
          <w:rPr>
            <w:rFonts w:ascii="Quattrocento Sans" w:cs="Quattrocento Sans" w:eastAsia="Quattrocento Sans" w:hAnsi="Quattrocento Sans"/>
            <w:color w:val="1d1f59"/>
            <w:sz w:val="21"/>
            <w:szCs w:val="21"/>
            <w:rtl w:val="0"/>
          </w:rPr>
          <w:t xml:space="preserve">Stepwise Multiple Regression</w:t>
        </w:r>
      </w:hyperlink>
      <w:r w:rsidDel="00000000" w:rsidR="00000000" w:rsidRPr="00000000">
        <w:rPr>
          <w:rtl w:val="0"/>
        </w:rPr>
      </w:r>
    </w:p>
    <w:p w:rsidR="00000000" w:rsidDel="00000000" w:rsidP="00000000" w:rsidRDefault="00000000" w:rsidRPr="00000000" w14:paraId="00000CE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187</w:t>
      </w:r>
      <w:r w:rsidDel="00000000" w:rsidR="00000000" w:rsidRPr="00000000">
        <w:rPr>
          <w:rtl w:val="0"/>
        </w:rPr>
      </w:r>
    </w:p>
    <w:p w:rsidR="00000000" w:rsidDel="00000000" w:rsidP="00000000" w:rsidRDefault="00000000" w:rsidRPr="00000000" w14:paraId="00000CE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E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F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109" name=""/>
                <a:graphic>
                  <a:graphicData uri="http://schemas.microsoft.com/office/word/2010/wordprocessingShape">
                    <wps:wsp>
                      <wps:cNvSpPr/>
                      <wps:cNvPr id="221" name="Shape 22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109" name="image220.png"/>
                <a:graphic>
                  <a:graphicData uri="http://schemas.openxmlformats.org/drawingml/2006/picture">
                    <pic:pic>
                      <pic:nvPicPr>
                        <pic:cNvPr id="0" name="image22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F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F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#533: If the predictor of a selection test is raised, this will:</w:t>
      </w:r>
    </w:p>
    <w:p w:rsidR="00000000" w:rsidDel="00000000" w:rsidP="00000000" w:rsidRDefault="00000000" w:rsidRPr="00000000" w14:paraId="00000CF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187Select one:</w:t>
      </w:r>
    </w:p>
    <w:p w:rsidR="00000000" w:rsidDel="00000000" w:rsidP="00000000" w:rsidRDefault="00000000" w:rsidRPr="00000000" w14:paraId="00000CF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F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increase the probability of true positives</w:t>
      </w:r>
    </w:p>
    <w:p w:rsidR="00000000" w:rsidDel="00000000" w:rsidP="00000000" w:rsidRDefault="00000000" w:rsidRPr="00000000" w14:paraId="00000CF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increase the probability of false positives</w:t>
      </w:r>
    </w:p>
    <w:p w:rsidR="00000000" w:rsidDel="00000000" w:rsidP="00000000" w:rsidRDefault="00000000" w:rsidRPr="00000000" w14:paraId="00000C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decrease the probability of true positives</w:t>
      </w:r>
    </w:p>
    <w:p w:rsidR="00000000" w:rsidDel="00000000" w:rsidP="00000000" w:rsidRDefault="00000000" w:rsidRPr="00000000" w14:paraId="00000C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decrease the probability of false negatives</w:t>
      </w:r>
    </w:p>
    <w:p w:rsidR="00000000" w:rsidDel="00000000" w:rsidP="00000000" w:rsidRDefault="00000000" w:rsidRPr="00000000" w14:paraId="00000CF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F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It might be helpful with these types of questions to draw and label the scatterplot. Keep in mind that the term "positive" is used to designate those selected or hired. "Negative" refers to those not selected or hired. "True" refers to a correct decision and "false" refers to an incorrect decision. When a predictor is raised, there are fewer people selected overall, that is, there are fewer positives (both true and false). However, the probability that those selected will meet the criteria (i.e. true positives) (e.g. successful job performance) increases.</w:t>
        <w:br w:type="textWrapping"/>
        <w:t xml:space="preserve">Additional Information: </w:t>
      </w:r>
      <w:hyperlink r:id="rId152">
        <w:r w:rsidDel="00000000" w:rsidR="00000000" w:rsidRPr="00000000">
          <w:rPr>
            <w:rFonts w:ascii="Quattrocento Sans" w:cs="Quattrocento Sans" w:eastAsia="Quattrocento Sans" w:hAnsi="Quattrocento Sans"/>
            <w:color w:val="1d1f59"/>
            <w:sz w:val="21"/>
            <w:szCs w:val="21"/>
            <w:rtl w:val="0"/>
          </w:rPr>
          <w:t xml:space="preserve">Decision-Making</w:t>
        </w:r>
      </w:hyperlink>
      <w:r w:rsidDel="00000000" w:rsidR="00000000" w:rsidRPr="00000000">
        <w:rPr>
          <w:rtl w:val="0"/>
        </w:rPr>
      </w:r>
    </w:p>
    <w:p w:rsidR="00000000" w:rsidDel="00000000" w:rsidP="00000000" w:rsidRDefault="00000000" w:rsidRPr="00000000" w14:paraId="00000CF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188</w:t>
      </w:r>
      <w:r w:rsidDel="00000000" w:rsidR="00000000" w:rsidRPr="00000000">
        <w:rPr>
          <w:rtl w:val="0"/>
        </w:rPr>
      </w:r>
    </w:p>
    <w:p w:rsidR="00000000" w:rsidDel="00000000" w:rsidP="00000000" w:rsidRDefault="00000000" w:rsidRPr="00000000" w14:paraId="00000CF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0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0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106" name=""/>
                <a:graphic>
                  <a:graphicData uri="http://schemas.microsoft.com/office/word/2010/wordprocessingShape">
                    <wps:wsp>
                      <wps:cNvSpPr/>
                      <wps:cNvPr id="218" name="Shape 21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106" name="image217.png"/>
                <a:graphic>
                  <a:graphicData uri="http://schemas.openxmlformats.org/drawingml/2006/picture">
                    <pic:pic>
                      <pic:nvPicPr>
                        <pic:cNvPr id="0" name="image21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0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0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#7101: Recent research indicates the most effective treatment for antisocial behavior in juvenile offenders is:</w:t>
      </w:r>
    </w:p>
    <w:p w:rsidR="00000000" w:rsidDel="00000000" w:rsidP="00000000" w:rsidRDefault="00000000" w:rsidRPr="00000000" w14:paraId="00000D0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188Select one:</w:t>
      </w:r>
    </w:p>
    <w:p w:rsidR="00000000" w:rsidDel="00000000" w:rsidP="00000000" w:rsidRDefault="00000000" w:rsidRPr="00000000" w14:paraId="00000D0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0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behavioral-reinforcement</w:t>
      </w:r>
    </w:p>
    <w:p w:rsidR="00000000" w:rsidDel="00000000" w:rsidP="00000000" w:rsidRDefault="00000000" w:rsidRPr="00000000" w14:paraId="00000D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structured family intervention with parental training</w:t>
      </w:r>
    </w:p>
    <w:p w:rsidR="00000000" w:rsidDel="00000000" w:rsidP="00000000" w:rsidRDefault="00000000" w:rsidRPr="00000000" w14:paraId="00000D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multi-systemic therapy</w:t>
      </w:r>
    </w:p>
    <w:p w:rsidR="00000000" w:rsidDel="00000000" w:rsidP="00000000" w:rsidRDefault="00000000" w:rsidRPr="00000000" w14:paraId="00000D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victims family therapy</w:t>
      </w:r>
    </w:p>
    <w:p w:rsidR="00000000" w:rsidDel="00000000" w:rsidP="00000000" w:rsidRDefault="00000000" w:rsidRPr="00000000" w14:paraId="00000D0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0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Multisystemic Therapy (MST), targeting chronic, violent, or substance abusing juvenile offenders at high risk of out-of-home placement, is consistent with social-ecological models of behavior and findings from causal modeling studies of delinquency and drug use. The approach views individuals as being nested within a complex network of interconnected systems that encompass individual, family, and extrafamilial (peer, school, neighborhood) factors. MST is a goal-oriented, intensive family- and community-based treatment that addresses the multiple determinants and factors in each youth's social network that are contributing to his or her antisocial behavior. It is provided using a home-based model of services delivery with a typical treatment duration of approximately 4 months. Intervention strategies include strategic family therapy, structural family therapy, behavioral parent training, and cognitive behavior therapies. MST interventions typically aim to improve caregiver discipline practices, enhance family affective relations, decrease youth association with deviant peers, increase youth association with prosocial peers, improve youth school or vocational performance, engage youth in prosocial recreational outlets, and develop an indigenous support network of extended family, neighbors, and friends to help caregivers achieve and maintain such changes. MST has demonstrated long-term reductions in criminal activity, drug-related arrests, violent offenses, and incarceration. Controlled studies also showed that MST outcomes were similar for youths across the adolescent age range (i.e., 12-17 years), for males and females, and for African-American vs. white youths and families. (See: Curtis, N. M., Ronan, K. R., &amp; Borduin, C. M. (2004). Multisystemic treatment: A meta-analysis of outcome studies. Journal of Family Psychology, 18, 411-419.)</w:t>
      </w:r>
    </w:p>
    <w:p w:rsidR="00000000" w:rsidDel="00000000" w:rsidP="00000000" w:rsidRDefault="00000000" w:rsidRPr="00000000" w14:paraId="00000D0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189</w:t>
      </w:r>
      <w:r w:rsidDel="00000000" w:rsidR="00000000" w:rsidRPr="00000000">
        <w:rPr>
          <w:rtl w:val="0"/>
        </w:rPr>
      </w:r>
    </w:p>
    <w:p w:rsidR="00000000" w:rsidDel="00000000" w:rsidP="00000000" w:rsidRDefault="00000000" w:rsidRPr="00000000" w14:paraId="00000D1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1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1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107" name=""/>
                <a:graphic>
                  <a:graphicData uri="http://schemas.microsoft.com/office/word/2010/wordprocessingShape">
                    <wps:wsp>
                      <wps:cNvSpPr/>
                      <wps:cNvPr id="219" name="Shape 21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107" name="image218.png"/>
                <a:graphic>
                  <a:graphicData uri="http://schemas.openxmlformats.org/drawingml/2006/picture">
                    <pic:pic>
                      <pic:nvPicPr>
                        <pic:cNvPr id="0" name="image21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1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#7116: Which of the following symptoms will be most quickly eliminated by antipsychotic medication?</w:t>
      </w:r>
    </w:p>
    <w:p w:rsidR="00000000" w:rsidDel="00000000" w:rsidP="00000000" w:rsidRDefault="00000000" w:rsidRPr="00000000" w14:paraId="00000D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189Select one:</w:t>
      </w:r>
    </w:p>
    <w:p w:rsidR="00000000" w:rsidDel="00000000" w:rsidP="00000000" w:rsidRDefault="00000000" w:rsidRPr="00000000" w14:paraId="00000D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delusions</w:t>
      </w:r>
    </w:p>
    <w:p w:rsidR="00000000" w:rsidDel="00000000" w:rsidP="00000000" w:rsidRDefault="00000000" w:rsidRPr="00000000" w14:paraId="00000D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alogia</w:t>
      </w:r>
    </w:p>
    <w:p w:rsidR="00000000" w:rsidDel="00000000" w:rsidP="00000000" w:rsidRDefault="00000000" w:rsidRPr="00000000" w14:paraId="00000D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avolition</w:t>
      </w:r>
    </w:p>
    <w:p w:rsidR="00000000" w:rsidDel="00000000" w:rsidP="00000000" w:rsidRDefault="00000000" w:rsidRPr="00000000" w14:paraId="00000D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affective flattening</w:t>
      </w:r>
    </w:p>
    <w:p w:rsidR="00000000" w:rsidDel="00000000" w:rsidP="00000000" w:rsidRDefault="00000000" w:rsidRPr="00000000" w14:paraId="00000D1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1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Studies of Schizophrenic individuals show the "positive symptoms," such as delusions, hallucinations and thought disorder, usually respond better than the "negative symptoms" to antipsychotic treatment.</w:t>
      </w:r>
    </w:p>
    <w:p w:rsidR="00000000" w:rsidDel="00000000" w:rsidP="00000000" w:rsidRDefault="00000000" w:rsidRPr="00000000" w14:paraId="00000D2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Alogia, or speechlessness*, avolition, or lack of initiative or goals* and affective flattening* are all negative symptoms of Schizophrenia (* incorrect options).</w:t>
      </w:r>
    </w:p>
    <w:p w:rsidR="00000000" w:rsidDel="00000000" w:rsidP="00000000" w:rsidRDefault="00000000" w:rsidRPr="00000000" w14:paraId="00000D2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190</w:t>
      </w:r>
      <w:r w:rsidDel="00000000" w:rsidR="00000000" w:rsidRPr="00000000">
        <w:rPr>
          <w:rtl w:val="0"/>
        </w:rPr>
      </w:r>
    </w:p>
    <w:p w:rsidR="00000000" w:rsidDel="00000000" w:rsidP="00000000" w:rsidRDefault="00000000" w:rsidRPr="00000000" w14:paraId="00000D2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2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2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114" name=""/>
                <a:graphic>
                  <a:graphicData uri="http://schemas.microsoft.com/office/word/2010/wordprocessingShape">
                    <wps:wsp>
                      <wps:cNvSpPr/>
                      <wps:cNvPr id="226" name="Shape 22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114" name="image225.png"/>
                <a:graphic>
                  <a:graphicData uri="http://schemas.openxmlformats.org/drawingml/2006/picture">
                    <pic:pic>
                      <pic:nvPicPr>
                        <pic:cNvPr id="0" name="image22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2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#6645: A therapist assisting a family in bringing the unconscious issues within the family to a conscious level would most likely be utilizing:</w:t>
      </w:r>
    </w:p>
    <w:p w:rsidR="00000000" w:rsidDel="00000000" w:rsidP="00000000" w:rsidRDefault="00000000" w:rsidRPr="00000000" w14:paraId="00000D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190Select one:</w:t>
      </w:r>
    </w:p>
    <w:p w:rsidR="00000000" w:rsidDel="00000000" w:rsidP="00000000" w:rsidRDefault="00000000" w:rsidRPr="00000000" w14:paraId="00000D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object relations family therapy</w:t>
      </w:r>
    </w:p>
    <w:p w:rsidR="00000000" w:rsidDel="00000000" w:rsidP="00000000" w:rsidRDefault="00000000" w:rsidRPr="00000000" w14:paraId="00000D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existential family therapy</w:t>
      </w:r>
    </w:p>
    <w:p w:rsidR="00000000" w:rsidDel="00000000" w:rsidP="00000000" w:rsidRDefault="00000000" w:rsidRPr="00000000" w14:paraId="00000D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systemic family therapy</w:t>
      </w:r>
    </w:p>
    <w:p w:rsidR="00000000" w:rsidDel="00000000" w:rsidP="00000000" w:rsidRDefault="00000000" w:rsidRPr="00000000" w14:paraId="00000D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structural family therapy</w:t>
      </w:r>
    </w:p>
    <w:p w:rsidR="00000000" w:rsidDel="00000000" w:rsidP="00000000" w:rsidRDefault="00000000" w:rsidRPr="00000000" w14:paraId="00000D3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3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Only object relations family therapy is a psychodynamic therapy, which is interested in the impact of unconscious issues or intrapsychic phenomena on current family relationships or behavior.</w:t>
      </w:r>
    </w:p>
    <w:p w:rsidR="00000000" w:rsidDel="00000000" w:rsidP="00000000" w:rsidRDefault="00000000" w:rsidRPr="00000000" w14:paraId="00000D3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191</w:t>
      </w:r>
      <w:r w:rsidDel="00000000" w:rsidR="00000000" w:rsidRPr="00000000">
        <w:rPr>
          <w:rtl w:val="0"/>
        </w:rPr>
      </w:r>
    </w:p>
    <w:p w:rsidR="00000000" w:rsidDel="00000000" w:rsidP="00000000" w:rsidRDefault="00000000" w:rsidRPr="00000000" w14:paraId="00000D3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3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3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104" name=""/>
                <a:graphic>
                  <a:graphicData uri="http://schemas.microsoft.com/office/word/2010/wordprocessingShape">
                    <wps:wsp>
                      <wps:cNvSpPr/>
                      <wps:cNvPr id="216" name="Shape 21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104" name="image215.png"/>
                <a:graphic>
                  <a:graphicData uri="http://schemas.openxmlformats.org/drawingml/2006/picture">
                    <pic:pic>
                      <pic:nvPicPr>
                        <pic:cNvPr id="0" name="image21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3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#6479: Someone advocating an emic rather than an etic approach to cross-cultural psychology would argue that the study of a culture</w:t>
      </w:r>
    </w:p>
    <w:p w:rsidR="00000000" w:rsidDel="00000000" w:rsidP="00000000" w:rsidRDefault="00000000" w:rsidRPr="00000000" w14:paraId="00000D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191Select one:</w:t>
      </w:r>
    </w:p>
    <w:p w:rsidR="00000000" w:rsidDel="00000000" w:rsidP="00000000" w:rsidRDefault="00000000" w:rsidRPr="00000000" w14:paraId="00000D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should be undertaken from a detached and objective position.</w:t>
      </w:r>
    </w:p>
    <w:p w:rsidR="00000000" w:rsidDel="00000000" w:rsidP="00000000" w:rsidRDefault="00000000" w:rsidRPr="00000000" w14:paraId="00000D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should be undertaken from within the culture itself.</w:t>
      </w:r>
    </w:p>
    <w:p w:rsidR="00000000" w:rsidDel="00000000" w:rsidP="00000000" w:rsidRDefault="00000000" w:rsidRPr="00000000" w14:paraId="00000D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should involve a comparison across different cultures.</w:t>
      </w:r>
    </w:p>
    <w:p w:rsidR="00000000" w:rsidDel="00000000" w:rsidP="00000000" w:rsidRDefault="00000000" w:rsidRPr="00000000" w14:paraId="00000D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should use the history of the culture being studied as a reference point.</w:t>
      </w:r>
    </w:p>
    <w:p w:rsidR="00000000" w:rsidDel="00000000" w:rsidP="00000000" w:rsidRDefault="00000000" w:rsidRPr="00000000" w14:paraId="00000D4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4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The emic/etic distinction was first made by an anthropologist named Pike in 1954 and has since been applied to cross-cultural psychology. The etic approach to the study of a culture involves studying it from the outside, using universally accepted means of investigation. The emic approach, by contrast, involves studying the culture from the inside and trying see it as its own members do.</w:t>
        <w:br w:type="textWrapping"/>
        <w:t xml:space="preserve">Additional Information: </w:t>
      </w:r>
      <w:hyperlink r:id="rId153">
        <w:r w:rsidDel="00000000" w:rsidR="00000000" w:rsidRPr="00000000">
          <w:rPr>
            <w:rFonts w:ascii="Quattrocento Sans" w:cs="Quattrocento Sans" w:eastAsia="Quattrocento Sans" w:hAnsi="Quattrocento Sans"/>
            <w:color w:val="1d1f59"/>
            <w:sz w:val="21"/>
            <w:szCs w:val="21"/>
            <w:rtl w:val="0"/>
          </w:rPr>
          <w:t xml:space="preserve">Emic-Etic Distinction</w:t>
        </w:r>
      </w:hyperlink>
      <w:r w:rsidDel="00000000" w:rsidR="00000000" w:rsidRPr="00000000">
        <w:rPr>
          <w:rtl w:val="0"/>
        </w:rPr>
      </w:r>
    </w:p>
    <w:p w:rsidR="00000000" w:rsidDel="00000000" w:rsidP="00000000" w:rsidRDefault="00000000" w:rsidRPr="00000000" w14:paraId="00000D4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192</w:t>
      </w:r>
      <w:r w:rsidDel="00000000" w:rsidR="00000000" w:rsidRPr="00000000">
        <w:rPr>
          <w:rtl w:val="0"/>
        </w:rPr>
      </w:r>
    </w:p>
    <w:p w:rsidR="00000000" w:rsidDel="00000000" w:rsidP="00000000" w:rsidRDefault="00000000" w:rsidRPr="00000000" w14:paraId="00000D4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4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4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105" name=""/>
                <a:graphic>
                  <a:graphicData uri="http://schemas.microsoft.com/office/word/2010/wordprocessingShape">
                    <wps:wsp>
                      <wps:cNvSpPr/>
                      <wps:cNvPr id="217" name="Shape 21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105" name="image216.png"/>
                <a:graphic>
                  <a:graphicData uri="http://schemas.openxmlformats.org/drawingml/2006/picture">
                    <pic:pic>
                      <pic:nvPicPr>
                        <pic:cNvPr id="0" name="image21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4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#7133: Which of the following smoking cessation treatments is least effective for long-term abstinence?</w:t>
      </w:r>
    </w:p>
    <w:p w:rsidR="00000000" w:rsidDel="00000000" w:rsidP="00000000" w:rsidRDefault="00000000" w:rsidRPr="00000000" w14:paraId="00000D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192Select one:</w:t>
      </w:r>
    </w:p>
    <w:p w:rsidR="00000000" w:rsidDel="00000000" w:rsidP="00000000" w:rsidRDefault="00000000" w:rsidRPr="00000000" w14:paraId="00000D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hypnosis</w:t>
      </w:r>
    </w:p>
    <w:p w:rsidR="00000000" w:rsidDel="00000000" w:rsidP="00000000" w:rsidRDefault="00000000" w:rsidRPr="00000000" w14:paraId="00000D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acupuncture</w:t>
      </w:r>
    </w:p>
    <w:p w:rsidR="00000000" w:rsidDel="00000000" w:rsidP="00000000" w:rsidRDefault="00000000" w:rsidRPr="00000000" w14:paraId="00000D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aversive techniques</w:t>
      </w:r>
    </w:p>
    <w:p w:rsidR="00000000" w:rsidDel="00000000" w:rsidP="00000000" w:rsidRDefault="00000000" w:rsidRPr="00000000" w14:paraId="00000D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nicotine replacement</w:t>
      </w:r>
    </w:p>
    <w:p w:rsidR="00000000" w:rsidDel="00000000" w:rsidP="00000000" w:rsidRDefault="00000000" w:rsidRPr="00000000" w14:paraId="00000D5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5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Nicotine replacement interventions (e.g., nicotine gum, nicotine patch) have not been found to be very effective over the long-term unless they are combined with other treatment interventions. In a meta-analysis based on over 600 smoking cessation studies, the mean quit rate (based on short-term and long-term rates) for hypnosis = .36; acupuncture = .30; aversive techniques = .27; nicotine gum = .16; and control group = .06. [C. Viswesvaran and F. L. Schmidt, A meta-analytic comparison of the effectiveness of smoking cessation methods, Journal of Applied Psychology, 1992, 77(4), 554-561]. Another meta-analysis that addressed the combination of nicotine gum with other treatment interventions but compared short-term to long-term outcomes also concluded that nicotine gum by itself is not very effective in the long-term, but is effective when combined with other treatment interventions [A. Cepeda-Benito, Meta-analytical review of the efficacy of nicotine chewing gum in smoking treatment programs, Journal of Consulting and Clinical Psychology, 1993, 61(5), 822-830].</w:t>
        <w:br w:type="textWrapping"/>
        <w:t xml:space="preserve">Additional Information: </w:t>
      </w:r>
      <w:hyperlink r:id="rId154">
        <w:r w:rsidDel="00000000" w:rsidR="00000000" w:rsidRPr="00000000">
          <w:rPr>
            <w:rFonts w:ascii="Quattrocento Sans" w:cs="Quattrocento Sans" w:eastAsia="Quattrocento Sans" w:hAnsi="Quattrocento Sans"/>
            <w:color w:val="1d1f59"/>
            <w:sz w:val="21"/>
            <w:szCs w:val="21"/>
            <w:rtl w:val="0"/>
          </w:rPr>
          <w:t xml:space="preserve">Treatment (Substance Use Disorders)</w:t>
        </w:r>
      </w:hyperlink>
      <w:r w:rsidDel="00000000" w:rsidR="00000000" w:rsidRPr="00000000">
        <w:rPr>
          <w:rtl w:val="0"/>
        </w:rPr>
      </w:r>
    </w:p>
    <w:p w:rsidR="00000000" w:rsidDel="00000000" w:rsidP="00000000" w:rsidRDefault="00000000" w:rsidRPr="00000000" w14:paraId="00000D5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193</w:t>
      </w:r>
      <w:r w:rsidDel="00000000" w:rsidR="00000000" w:rsidRPr="00000000">
        <w:rPr>
          <w:rtl w:val="0"/>
        </w:rPr>
      </w:r>
    </w:p>
    <w:p w:rsidR="00000000" w:rsidDel="00000000" w:rsidP="00000000" w:rsidRDefault="00000000" w:rsidRPr="00000000" w14:paraId="00000D5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5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5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51" name=""/>
                <a:graphic>
                  <a:graphicData uri="http://schemas.microsoft.com/office/word/2010/wordprocessingShape">
                    <wps:wsp>
                      <wps:cNvSpPr/>
                      <wps:cNvPr id="163" name="Shape 16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51" name="image162.png"/>
                <a:graphic>
                  <a:graphicData uri="http://schemas.openxmlformats.org/drawingml/2006/picture">
                    <pic:pic>
                      <pic:nvPicPr>
                        <pic:cNvPr id="0" name="image16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5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#502: In order to decrease job turnover, an interviewer should:</w:t>
      </w:r>
    </w:p>
    <w:p w:rsidR="00000000" w:rsidDel="00000000" w:rsidP="00000000" w:rsidRDefault="00000000" w:rsidRPr="00000000" w14:paraId="00000D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193Select one:</w:t>
      </w:r>
    </w:p>
    <w:p w:rsidR="00000000" w:rsidDel="00000000" w:rsidP="00000000" w:rsidRDefault="00000000" w:rsidRPr="00000000" w14:paraId="00000D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Rely on biodata</w:t>
      </w:r>
    </w:p>
    <w:p w:rsidR="00000000" w:rsidDel="00000000" w:rsidP="00000000" w:rsidRDefault="00000000" w:rsidRPr="00000000" w14:paraId="00000D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Rely on cognitive testing</w:t>
      </w:r>
    </w:p>
    <w:p w:rsidR="00000000" w:rsidDel="00000000" w:rsidP="00000000" w:rsidRDefault="00000000" w:rsidRPr="00000000" w14:paraId="00000D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Hire only older people</w:t>
      </w:r>
    </w:p>
    <w:p w:rsidR="00000000" w:rsidDel="00000000" w:rsidP="00000000" w:rsidRDefault="00000000" w:rsidRPr="00000000" w14:paraId="00000D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Rely on an interest inventory</w:t>
      </w:r>
    </w:p>
    <w:p w:rsidR="00000000" w:rsidDel="00000000" w:rsidP="00000000" w:rsidRDefault="00000000" w:rsidRPr="00000000" w14:paraId="00000D6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6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Cognitive tests are the most valid predictors of job performance across jobs and settings and job performance would include job continuity. However, biodata is particularily useful for predicting turnover. In the specific area of predicting turnover, biodata has been found to have validity coefficients of .77 and .79 for predicting the turnover of whites and African-Americans respectively (Cascio 1976). Hunter and Hunter (1984) report an average validity coefficient of .53 when cognitive tests are used to predict performance ratings and .75 when they are used to predict performance on a work sample.</w:t>
        <w:br w:type="textWrapping"/>
        <w:t xml:space="preserve">Additional Information: </w:t>
      </w:r>
      <w:hyperlink r:id="rId155">
        <w:r w:rsidDel="00000000" w:rsidR="00000000" w:rsidRPr="00000000">
          <w:rPr>
            <w:rFonts w:ascii="Quattrocento Sans" w:cs="Quattrocento Sans" w:eastAsia="Quattrocento Sans" w:hAnsi="Quattrocento Sans"/>
            <w:color w:val="1d1f59"/>
            <w:sz w:val="21"/>
            <w:szCs w:val="21"/>
            <w:rtl w:val="0"/>
          </w:rPr>
          <w:t xml:space="preserve">Biographical Information</w:t>
        </w:r>
      </w:hyperlink>
      <w:r w:rsidDel="00000000" w:rsidR="00000000" w:rsidRPr="00000000">
        <w:rPr>
          <w:rtl w:val="0"/>
        </w:rPr>
      </w:r>
    </w:p>
    <w:p w:rsidR="00000000" w:rsidDel="00000000" w:rsidP="00000000" w:rsidRDefault="00000000" w:rsidRPr="00000000" w14:paraId="00000D6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194</w:t>
      </w:r>
      <w:r w:rsidDel="00000000" w:rsidR="00000000" w:rsidRPr="00000000">
        <w:rPr>
          <w:rtl w:val="0"/>
        </w:rPr>
      </w:r>
    </w:p>
    <w:p w:rsidR="00000000" w:rsidDel="00000000" w:rsidP="00000000" w:rsidRDefault="00000000" w:rsidRPr="00000000" w14:paraId="00000D6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6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6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52" name=""/>
                <a:graphic>
                  <a:graphicData uri="http://schemas.microsoft.com/office/word/2010/wordprocessingShape">
                    <wps:wsp>
                      <wps:cNvSpPr/>
                      <wps:cNvPr id="164" name="Shape 16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52" name="image163.png"/>
                <a:graphic>
                  <a:graphicData uri="http://schemas.openxmlformats.org/drawingml/2006/picture">
                    <pic:pic>
                      <pic:nvPicPr>
                        <pic:cNvPr id="0" name="image16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6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#6859: Vygotsky's work has most influenced which of the following teaching strategies?</w:t>
      </w:r>
    </w:p>
    <w:p w:rsidR="00000000" w:rsidDel="00000000" w:rsidP="00000000" w:rsidRDefault="00000000" w:rsidRPr="00000000" w14:paraId="00000D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194Select one:</w:t>
      </w:r>
    </w:p>
    <w:p w:rsidR="00000000" w:rsidDel="00000000" w:rsidP="00000000" w:rsidRDefault="00000000" w:rsidRPr="00000000" w14:paraId="00000D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computer-adaptive testing</w:t>
      </w:r>
    </w:p>
    <w:p w:rsidR="00000000" w:rsidDel="00000000" w:rsidP="00000000" w:rsidRDefault="00000000" w:rsidRPr="00000000" w14:paraId="00000D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reciprocal teaching</w:t>
      </w:r>
    </w:p>
    <w:p w:rsidR="00000000" w:rsidDel="00000000" w:rsidP="00000000" w:rsidRDefault="00000000" w:rsidRPr="00000000" w14:paraId="00000D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Montessori method</w:t>
      </w:r>
    </w:p>
    <w:p w:rsidR="00000000" w:rsidDel="00000000" w:rsidP="00000000" w:rsidRDefault="00000000" w:rsidRPr="00000000" w14:paraId="00000D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cognitive constructivism</w:t>
      </w:r>
    </w:p>
    <w:p w:rsidR="00000000" w:rsidDel="00000000" w:rsidP="00000000" w:rsidRDefault="00000000" w:rsidRPr="00000000" w14:paraId="00000D7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7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Vygotsky's theory of cognitive development emphasized the role of social and cultural factors. He believed that learning occurs best through social interaction. His approach has influenced a teaching method known as "reciprocal teaching" in which the teacher and students take turns leading a dialogue. This approach encourages students to stretch beyond the role of simply answering questions.</w:t>
      </w:r>
    </w:p>
    <w:p w:rsidR="00000000" w:rsidDel="00000000" w:rsidP="00000000" w:rsidRDefault="00000000" w:rsidRPr="00000000" w14:paraId="00000D7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Computer-adaptive testing refers to a computer-administered exam which adapts the level of difficulty of subsequent test items based on the examinee's performance on previous items. The Montessori method emphasizes "hands-on" learning and has been criticized for lacking enough cooperative learning and small-group opportunities. Cognitive constructivism is based on Piaget's work which proposed that humans construct knowledge through their experiences with the world. Vygotsky's approach is similar to Piaget's, but because of his emphasis on the social context of learning, Vygotsky's theory is classified as social constructivism.</w:t>
        <w:br w:type="textWrapping"/>
        <w:t xml:space="preserve">Additional Information: </w:t>
      </w:r>
      <w:hyperlink r:id="rId156">
        <w:r w:rsidDel="00000000" w:rsidR="00000000" w:rsidRPr="00000000">
          <w:rPr>
            <w:rFonts w:ascii="Quattrocento Sans" w:cs="Quattrocento Sans" w:eastAsia="Quattrocento Sans" w:hAnsi="Quattrocento Sans"/>
            <w:color w:val="1d1f59"/>
            <w:sz w:val="21"/>
            <w:szCs w:val="21"/>
            <w:rtl w:val="0"/>
          </w:rPr>
          <w:t xml:space="preserve">Vygotsky's Sociocultural Theory</w:t>
        </w:r>
      </w:hyperlink>
      <w:r w:rsidDel="00000000" w:rsidR="00000000" w:rsidRPr="00000000">
        <w:rPr>
          <w:rtl w:val="0"/>
        </w:rPr>
      </w:r>
    </w:p>
    <w:p w:rsidR="00000000" w:rsidDel="00000000" w:rsidP="00000000" w:rsidRDefault="00000000" w:rsidRPr="00000000" w14:paraId="00000D7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195</w:t>
      </w:r>
      <w:r w:rsidDel="00000000" w:rsidR="00000000" w:rsidRPr="00000000">
        <w:rPr>
          <w:rtl w:val="0"/>
        </w:rPr>
      </w:r>
    </w:p>
    <w:p w:rsidR="00000000" w:rsidDel="00000000" w:rsidP="00000000" w:rsidRDefault="00000000" w:rsidRPr="00000000" w14:paraId="00000D7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7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7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49" name=""/>
                <a:graphic>
                  <a:graphicData uri="http://schemas.microsoft.com/office/word/2010/wordprocessingShape">
                    <wps:wsp>
                      <wps:cNvSpPr/>
                      <wps:cNvPr id="161" name="Shape 16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49" name="image160.png"/>
                <a:graphic>
                  <a:graphicData uri="http://schemas.openxmlformats.org/drawingml/2006/picture">
                    <pic:pic>
                      <pic:nvPicPr>
                        <pic:cNvPr id="0" name="image16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7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#952: Alzheimer's Dementia is most often associated with damage to the:</w:t>
      </w:r>
    </w:p>
    <w:p w:rsidR="00000000" w:rsidDel="00000000" w:rsidP="00000000" w:rsidRDefault="00000000" w:rsidRPr="00000000" w14:paraId="00000D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195Select one:</w:t>
      </w:r>
    </w:p>
    <w:p w:rsidR="00000000" w:rsidDel="00000000" w:rsidP="00000000" w:rsidRDefault="00000000" w:rsidRPr="00000000" w14:paraId="00000D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frontal lobe</w:t>
      </w:r>
    </w:p>
    <w:p w:rsidR="00000000" w:rsidDel="00000000" w:rsidP="00000000" w:rsidRDefault="00000000" w:rsidRPr="00000000" w14:paraId="00000D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parietal lobe</w:t>
      </w:r>
    </w:p>
    <w:p w:rsidR="00000000" w:rsidDel="00000000" w:rsidP="00000000" w:rsidRDefault="00000000" w:rsidRPr="00000000" w14:paraId="00000D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occipital lobe</w:t>
      </w:r>
    </w:p>
    <w:p w:rsidR="00000000" w:rsidDel="00000000" w:rsidP="00000000" w:rsidRDefault="00000000" w:rsidRPr="00000000" w14:paraId="00000D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temporal lobe</w:t>
      </w:r>
    </w:p>
    <w:p w:rsidR="00000000" w:rsidDel="00000000" w:rsidP="00000000" w:rsidRDefault="00000000" w:rsidRPr="00000000" w14:paraId="00000D8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8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Although it is not known whether the deficits of Alzheimer's Dementia are caused by diffuse damage to the brain or focused in a particular lobe, most research has linked it to damage to the temporal lobe. This is consistent with the important role of the temporal lobe in long-term memory (e.g., R. Wilson, M. Sullivan, L. deToledo-Morrell, G. Stebbins, D. Bennett, &amp; F. Morrell. Association of memory and cognition in alzheimer's disease with volumetric estimates of temporal lobe structures. Psychology-Neuropsychology, 1996, 10(4), 459-463).</w:t>
        <w:br w:type="textWrapping"/>
        <w:t xml:space="preserve">Additional Information: </w:t>
      </w:r>
      <w:hyperlink r:id="rId157">
        <w:r w:rsidDel="00000000" w:rsidR="00000000" w:rsidRPr="00000000">
          <w:rPr>
            <w:rFonts w:ascii="Quattrocento Sans" w:cs="Quattrocento Sans" w:eastAsia="Quattrocento Sans" w:hAnsi="Quattrocento Sans"/>
            <w:color w:val="1d1f59"/>
            <w:sz w:val="21"/>
            <w:szCs w:val="21"/>
            <w:rtl w:val="0"/>
          </w:rPr>
          <w:t xml:space="preserve">Major or Mild Neurocognitive Disorder Due to Alzheimer's Disease</w:t>
        </w:r>
      </w:hyperlink>
      <w:r w:rsidDel="00000000" w:rsidR="00000000" w:rsidRPr="00000000">
        <w:rPr>
          <w:rtl w:val="0"/>
        </w:rPr>
      </w:r>
    </w:p>
    <w:p w:rsidR="00000000" w:rsidDel="00000000" w:rsidP="00000000" w:rsidRDefault="00000000" w:rsidRPr="00000000" w14:paraId="00000D8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196</w:t>
      </w:r>
      <w:r w:rsidDel="00000000" w:rsidR="00000000" w:rsidRPr="00000000">
        <w:rPr>
          <w:rtl w:val="0"/>
        </w:rPr>
      </w:r>
    </w:p>
    <w:p w:rsidR="00000000" w:rsidDel="00000000" w:rsidP="00000000" w:rsidRDefault="00000000" w:rsidRPr="00000000" w14:paraId="00000D8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8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8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50" name=""/>
                <a:graphic>
                  <a:graphicData uri="http://schemas.microsoft.com/office/word/2010/wordprocessingShape">
                    <wps:wsp>
                      <wps:cNvSpPr/>
                      <wps:cNvPr id="162" name="Shape 16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50" name="image161.png"/>
                <a:graphic>
                  <a:graphicData uri="http://schemas.openxmlformats.org/drawingml/2006/picture">
                    <pic:pic>
                      <pic:nvPicPr>
                        <pic:cNvPr id="0" name="image16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8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#6980: As compared to girls of the same age, boys who experience a parental divorce are considerably more likely to display</w:t>
      </w:r>
    </w:p>
    <w:p w:rsidR="00000000" w:rsidDel="00000000" w:rsidP="00000000" w:rsidRDefault="00000000" w:rsidRPr="00000000" w14:paraId="00000D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196Select one:</w:t>
      </w:r>
    </w:p>
    <w:p w:rsidR="00000000" w:rsidDel="00000000" w:rsidP="00000000" w:rsidRDefault="00000000" w:rsidRPr="00000000" w14:paraId="00000D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long-term psychopathology.</w:t>
      </w:r>
    </w:p>
    <w:p w:rsidR="00000000" w:rsidDel="00000000" w:rsidP="00000000" w:rsidRDefault="00000000" w:rsidRPr="00000000" w14:paraId="00000D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depression.</w:t>
      </w:r>
    </w:p>
    <w:p w:rsidR="00000000" w:rsidDel="00000000" w:rsidP="00000000" w:rsidRDefault="00000000" w:rsidRPr="00000000" w14:paraId="00000D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attention-deficit hyperactivity disorder.</w:t>
      </w:r>
    </w:p>
    <w:p w:rsidR="00000000" w:rsidDel="00000000" w:rsidP="00000000" w:rsidRDefault="00000000" w:rsidRPr="00000000" w14:paraId="00000D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aggression in peer relationships.</w:t>
      </w:r>
    </w:p>
    <w:p w:rsidR="00000000" w:rsidDel="00000000" w:rsidP="00000000" w:rsidRDefault="00000000" w:rsidRPr="00000000" w14:paraId="00000D9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9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Though studies on the effects of parental divorce on children have shown that it increases the risks for many types of problems, a commonly cited finding is that boys are more likely than girls to experience externalizing problems, such as aggression and other difficulties in peer relations, whereas girls are more likely than boys to experience internalizing problems, such as depression.</w:t>
        <w:br w:type="textWrapping"/>
        <w:t xml:space="preserve">Additional Information: </w:t>
      </w:r>
      <w:hyperlink r:id="rId158">
        <w:r w:rsidDel="00000000" w:rsidR="00000000" w:rsidRPr="00000000">
          <w:rPr>
            <w:rFonts w:ascii="Quattrocento Sans" w:cs="Quattrocento Sans" w:eastAsia="Quattrocento Sans" w:hAnsi="Quattrocento Sans"/>
            <w:color w:val="1d1f59"/>
            <w:sz w:val="21"/>
            <w:szCs w:val="21"/>
            <w:rtl w:val="0"/>
          </w:rPr>
          <w:t xml:space="preserve">Effects on Children (Divorce)</w:t>
        </w:r>
      </w:hyperlink>
      <w:r w:rsidDel="00000000" w:rsidR="00000000" w:rsidRPr="00000000">
        <w:rPr>
          <w:rtl w:val="0"/>
        </w:rPr>
      </w:r>
    </w:p>
    <w:p w:rsidR="00000000" w:rsidDel="00000000" w:rsidP="00000000" w:rsidRDefault="00000000" w:rsidRPr="00000000" w14:paraId="00000D9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197</w:t>
      </w:r>
      <w:r w:rsidDel="00000000" w:rsidR="00000000" w:rsidRPr="00000000">
        <w:rPr>
          <w:rtl w:val="0"/>
        </w:rPr>
      </w:r>
    </w:p>
    <w:p w:rsidR="00000000" w:rsidDel="00000000" w:rsidP="00000000" w:rsidRDefault="00000000" w:rsidRPr="00000000" w14:paraId="00000D9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9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9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47" name=""/>
                <a:graphic>
                  <a:graphicData uri="http://schemas.microsoft.com/office/word/2010/wordprocessingShape">
                    <wps:wsp>
                      <wps:cNvSpPr/>
                      <wps:cNvPr id="159" name="Shape 15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47" name="image158.png"/>
                <a:graphic>
                  <a:graphicData uri="http://schemas.openxmlformats.org/drawingml/2006/picture">
                    <pic:pic>
                      <pic:nvPicPr>
                        <pic:cNvPr id="0" name="image15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9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#6502: A therapist working from the perspective of Minuchin's school of thought would examine a family system in terms of</w:t>
      </w:r>
    </w:p>
    <w:p w:rsidR="00000000" w:rsidDel="00000000" w:rsidP="00000000" w:rsidRDefault="00000000" w:rsidRPr="00000000" w14:paraId="00000D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197Select one:</w:t>
      </w:r>
    </w:p>
    <w:p w:rsidR="00000000" w:rsidDel="00000000" w:rsidP="00000000" w:rsidRDefault="00000000" w:rsidRPr="00000000" w14:paraId="00000D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multigenerational transmission processes.</w:t>
      </w:r>
    </w:p>
    <w:p w:rsidR="00000000" w:rsidDel="00000000" w:rsidP="00000000" w:rsidRDefault="00000000" w:rsidRPr="00000000" w14:paraId="00000DA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subsystems and boundaries.</w:t>
      </w:r>
    </w:p>
    <w:p w:rsidR="00000000" w:rsidDel="00000000" w:rsidP="00000000" w:rsidRDefault="00000000" w:rsidRPr="00000000" w14:paraId="00000D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fusion and differentiation.</w:t>
      </w:r>
    </w:p>
    <w:p w:rsidR="00000000" w:rsidDel="00000000" w:rsidP="00000000" w:rsidRDefault="00000000" w:rsidRPr="00000000" w14:paraId="00000D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communication style.</w:t>
      </w:r>
    </w:p>
    <w:p w:rsidR="00000000" w:rsidDel="00000000" w:rsidP="00000000" w:rsidRDefault="00000000" w:rsidRPr="00000000" w14:paraId="00000DA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A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Salvador Minuchin's Structural Family Therapy is based on and extends general family systems theory. The goal is to restructure maladaptive family structures, including family subsystems and boundaries.</w:t>
        <w:br w:type="textWrapping"/>
        <w:t xml:space="preserve">Additional Information: </w:t>
      </w:r>
      <w:hyperlink r:id="rId159">
        <w:r w:rsidDel="00000000" w:rsidR="00000000" w:rsidRPr="00000000">
          <w:rPr>
            <w:rFonts w:ascii="Quattrocento Sans" w:cs="Quattrocento Sans" w:eastAsia="Quattrocento Sans" w:hAnsi="Quattrocento Sans"/>
            <w:color w:val="1d1f59"/>
            <w:sz w:val="21"/>
            <w:szCs w:val="21"/>
            <w:rtl w:val="0"/>
          </w:rPr>
          <w:t xml:space="preserve">Theoretical Constructs: Structural Family Therapy</w:t>
        </w:r>
      </w:hyperlink>
      <w:r w:rsidDel="00000000" w:rsidR="00000000" w:rsidRPr="00000000">
        <w:rPr>
          <w:rtl w:val="0"/>
        </w:rPr>
      </w:r>
    </w:p>
    <w:p w:rsidR="00000000" w:rsidDel="00000000" w:rsidP="00000000" w:rsidRDefault="00000000" w:rsidRPr="00000000" w14:paraId="00000DA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198</w:t>
      </w:r>
      <w:r w:rsidDel="00000000" w:rsidR="00000000" w:rsidRPr="00000000">
        <w:rPr>
          <w:rtl w:val="0"/>
        </w:rPr>
      </w:r>
    </w:p>
    <w:p w:rsidR="00000000" w:rsidDel="00000000" w:rsidP="00000000" w:rsidRDefault="00000000" w:rsidRPr="00000000" w14:paraId="00000DA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A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A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48" name=""/>
                <a:graphic>
                  <a:graphicData uri="http://schemas.microsoft.com/office/word/2010/wordprocessingShape">
                    <wps:wsp>
                      <wps:cNvSpPr/>
                      <wps:cNvPr id="160" name="Shape 16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48" name="image159.png"/>
                <a:graphic>
                  <a:graphicData uri="http://schemas.openxmlformats.org/drawingml/2006/picture">
                    <pic:pic>
                      <pic:nvPicPr>
                        <pic:cNvPr id="0" name="image15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A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#756: The reticular activating system:</w:t>
      </w:r>
    </w:p>
    <w:p w:rsidR="00000000" w:rsidDel="00000000" w:rsidP="00000000" w:rsidRDefault="00000000" w:rsidRPr="00000000" w14:paraId="00000D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198Select one:</w:t>
      </w:r>
    </w:p>
    <w:p w:rsidR="00000000" w:rsidDel="00000000" w:rsidP="00000000" w:rsidRDefault="00000000" w:rsidRPr="00000000" w14:paraId="00000D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inhibits emotionality</w:t>
      </w:r>
    </w:p>
    <w:p w:rsidR="00000000" w:rsidDel="00000000" w:rsidP="00000000" w:rsidRDefault="00000000" w:rsidRPr="00000000" w14:paraId="00000D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controls voluntary movement</w:t>
      </w:r>
    </w:p>
    <w:p w:rsidR="00000000" w:rsidDel="00000000" w:rsidP="00000000" w:rsidRDefault="00000000" w:rsidRPr="00000000" w14:paraId="00000D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controls sleep, arousal, and attention</w:t>
      </w:r>
    </w:p>
    <w:p w:rsidR="00000000" w:rsidDel="00000000" w:rsidP="00000000" w:rsidRDefault="00000000" w:rsidRPr="00000000" w14:paraId="00000D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connects the two halves of the cerebellum</w:t>
      </w:r>
    </w:p>
    <w:p w:rsidR="00000000" w:rsidDel="00000000" w:rsidP="00000000" w:rsidRDefault="00000000" w:rsidRPr="00000000" w14:paraId="00000DB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B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reticular activating system controls sleep, arousal, and attention.</w:t>
      </w:r>
    </w:p>
    <w:p w:rsidR="00000000" w:rsidDel="00000000" w:rsidP="00000000" w:rsidRDefault="00000000" w:rsidRPr="00000000" w14:paraId="00000DB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inhibits emotionality</w:t>
      </w:r>
      <w:r w:rsidDel="00000000" w:rsidR="00000000" w:rsidRPr="00000000">
        <w:rPr>
          <w:rtl w:val="0"/>
        </w:rPr>
      </w:r>
    </w:p>
    <w:p w:rsidR="00000000" w:rsidDel="00000000" w:rsidP="00000000" w:rsidRDefault="00000000" w:rsidRPr="00000000" w14:paraId="00000DB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septum inhibits emotionality.</w:t>
      </w:r>
    </w:p>
    <w:p w:rsidR="00000000" w:rsidDel="00000000" w:rsidP="00000000" w:rsidRDefault="00000000" w:rsidRPr="00000000" w14:paraId="00000DB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controls voluntary movement</w:t>
      </w:r>
      <w:r w:rsidDel="00000000" w:rsidR="00000000" w:rsidRPr="00000000">
        <w:rPr>
          <w:rtl w:val="0"/>
        </w:rPr>
      </w:r>
    </w:p>
    <w:p w:rsidR="00000000" w:rsidDel="00000000" w:rsidP="00000000" w:rsidRDefault="00000000" w:rsidRPr="00000000" w14:paraId="00000DB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basal ganglia codes and relays information associated with the control of voluntary movement.</w:t>
      </w:r>
    </w:p>
    <w:p w:rsidR="00000000" w:rsidDel="00000000" w:rsidP="00000000" w:rsidRDefault="00000000" w:rsidRPr="00000000" w14:paraId="00000DBF">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connects the two halves of the cerebellum</w:t>
      </w:r>
      <w:r w:rsidDel="00000000" w:rsidR="00000000" w:rsidRPr="00000000">
        <w:rPr>
          <w:rtl w:val="0"/>
        </w:rPr>
      </w:r>
    </w:p>
    <w:p w:rsidR="00000000" w:rsidDel="00000000" w:rsidP="00000000" w:rsidRDefault="00000000" w:rsidRPr="00000000" w14:paraId="00000DC0">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pons connects two halves of the cerebellum and regulates arousal.</w:t>
      </w:r>
    </w:p>
    <w:p w:rsidR="00000000" w:rsidDel="00000000" w:rsidP="00000000" w:rsidRDefault="00000000" w:rsidRPr="00000000" w14:paraId="00000DC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160">
        <w:r w:rsidDel="00000000" w:rsidR="00000000" w:rsidRPr="00000000">
          <w:rPr>
            <w:rFonts w:ascii="Quattrocento Sans" w:cs="Quattrocento Sans" w:eastAsia="Quattrocento Sans" w:hAnsi="Quattrocento Sans"/>
            <w:color w:val="1d1f59"/>
            <w:sz w:val="21"/>
            <w:szCs w:val="21"/>
            <w:rtl w:val="0"/>
          </w:rPr>
          <w:t xml:space="preserve">Midbrain</w:t>
        </w:r>
      </w:hyperlink>
      <w:r w:rsidDel="00000000" w:rsidR="00000000" w:rsidRPr="00000000">
        <w:rPr>
          <w:rtl w:val="0"/>
        </w:rPr>
      </w:r>
    </w:p>
    <w:p w:rsidR="00000000" w:rsidDel="00000000" w:rsidP="00000000" w:rsidRDefault="00000000" w:rsidRPr="00000000" w14:paraId="00000DC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199</w:t>
      </w:r>
      <w:r w:rsidDel="00000000" w:rsidR="00000000" w:rsidRPr="00000000">
        <w:rPr>
          <w:rtl w:val="0"/>
        </w:rPr>
      </w:r>
    </w:p>
    <w:p w:rsidR="00000000" w:rsidDel="00000000" w:rsidP="00000000" w:rsidRDefault="00000000" w:rsidRPr="00000000" w14:paraId="00000DC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C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C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45" name=""/>
                <a:graphic>
                  <a:graphicData uri="http://schemas.microsoft.com/office/word/2010/wordprocessingShape">
                    <wps:wsp>
                      <wps:cNvSpPr/>
                      <wps:cNvPr id="157" name="Shape 15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45" name="image156.png"/>
                <a:graphic>
                  <a:graphicData uri="http://schemas.openxmlformats.org/drawingml/2006/picture">
                    <pic:pic>
                      <pic:nvPicPr>
                        <pic:cNvPr id="0" name="image15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C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#938: Which of the following is an endogenous opiate?</w:t>
      </w:r>
    </w:p>
    <w:p w:rsidR="00000000" w:rsidDel="00000000" w:rsidP="00000000" w:rsidRDefault="00000000" w:rsidRPr="00000000" w14:paraId="00000D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199Select one:</w:t>
      </w:r>
    </w:p>
    <w:p w:rsidR="00000000" w:rsidDel="00000000" w:rsidP="00000000" w:rsidRDefault="00000000" w:rsidRPr="00000000" w14:paraId="00000D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C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dopamine</w:t>
      </w:r>
    </w:p>
    <w:p w:rsidR="00000000" w:rsidDel="00000000" w:rsidP="00000000" w:rsidRDefault="00000000" w:rsidRPr="00000000" w14:paraId="00000DC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C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catecholamine</w:t>
      </w:r>
    </w:p>
    <w:p w:rsidR="00000000" w:rsidDel="00000000" w:rsidP="00000000" w:rsidRDefault="00000000" w:rsidRPr="00000000" w14:paraId="00000DC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C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endorphins</w:t>
      </w:r>
    </w:p>
    <w:p w:rsidR="00000000" w:rsidDel="00000000" w:rsidP="00000000" w:rsidRDefault="00000000" w:rsidRPr="00000000" w14:paraId="00000DC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D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heroin</w:t>
      </w:r>
    </w:p>
    <w:p w:rsidR="00000000" w:rsidDel="00000000" w:rsidP="00000000" w:rsidRDefault="00000000" w:rsidRPr="00000000" w14:paraId="00000DD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D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Endorphins are endogenous (produced inside the body) peptides which activate opiate receptors in the brain and block the release of Substance P, which results in decreased perception of pain. The term "endorphin" is an abbreviation of "endogenous morphine".</w:t>
      </w:r>
    </w:p>
    <w:p w:rsidR="00000000" w:rsidDel="00000000" w:rsidP="00000000" w:rsidRDefault="00000000" w:rsidRPr="00000000" w14:paraId="00000DD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only other opiate listed in the choices is heroin which is derived from the opium poppy - an exogenous substance.</w:t>
        <w:br w:type="textWrapping"/>
        <w:t xml:space="preserve">Additional Information: </w:t>
      </w:r>
      <w:hyperlink r:id="rId161">
        <w:r w:rsidDel="00000000" w:rsidR="00000000" w:rsidRPr="00000000">
          <w:rPr>
            <w:rFonts w:ascii="Quattrocento Sans" w:cs="Quattrocento Sans" w:eastAsia="Quattrocento Sans" w:hAnsi="Quattrocento Sans"/>
            <w:color w:val="1d1f59"/>
            <w:sz w:val="21"/>
            <w:szCs w:val="21"/>
            <w:rtl w:val="0"/>
          </w:rPr>
          <w:t xml:space="preserve">Neurotransmitters</w:t>
        </w:r>
      </w:hyperlink>
      <w:r w:rsidDel="00000000" w:rsidR="00000000" w:rsidRPr="00000000">
        <w:rPr>
          <w:rtl w:val="0"/>
        </w:rPr>
      </w:r>
    </w:p>
    <w:p w:rsidR="00000000" w:rsidDel="00000000" w:rsidP="00000000" w:rsidRDefault="00000000" w:rsidRPr="00000000" w14:paraId="00000DD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200</w:t>
      </w:r>
      <w:r w:rsidDel="00000000" w:rsidR="00000000" w:rsidRPr="00000000">
        <w:rPr>
          <w:rtl w:val="0"/>
        </w:rPr>
      </w:r>
    </w:p>
    <w:p w:rsidR="00000000" w:rsidDel="00000000" w:rsidP="00000000" w:rsidRDefault="00000000" w:rsidRPr="00000000" w14:paraId="00000DD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D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D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46" name=""/>
                <a:graphic>
                  <a:graphicData uri="http://schemas.microsoft.com/office/word/2010/wordprocessingShape">
                    <wps:wsp>
                      <wps:cNvSpPr/>
                      <wps:cNvPr id="158" name="Shape 15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46" name="image157.png"/>
                <a:graphic>
                  <a:graphicData uri="http://schemas.openxmlformats.org/drawingml/2006/picture">
                    <pic:pic>
                      <pic:nvPicPr>
                        <pic:cNvPr id="0" name="image15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D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#37: The stages of the Minority Identity Development (MID) model developed by Atkinson, Morten, and Sue (1994) reflect changes in which of the following?</w:t>
      </w:r>
    </w:p>
    <w:p w:rsidR="00000000" w:rsidDel="00000000" w:rsidP="00000000" w:rsidRDefault="00000000" w:rsidRPr="00000000" w14:paraId="00000D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200Select one:</w:t>
      </w:r>
    </w:p>
    <w:p w:rsidR="00000000" w:rsidDel="00000000" w:rsidP="00000000" w:rsidRDefault="00000000" w:rsidRPr="00000000" w14:paraId="00000D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D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acculturation</w:t>
      </w:r>
    </w:p>
    <w:p w:rsidR="00000000" w:rsidDel="00000000" w:rsidP="00000000" w:rsidRDefault="00000000" w:rsidRPr="00000000" w14:paraId="00000D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D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ego development</w:t>
      </w:r>
    </w:p>
    <w:p w:rsidR="00000000" w:rsidDel="00000000" w:rsidP="00000000" w:rsidRDefault="00000000" w:rsidRPr="00000000" w14:paraId="00000DD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E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locus of control</w:t>
      </w:r>
    </w:p>
    <w:p w:rsidR="00000000" w:rsidDel="00000000" w:rsidP="00000000" w:rsidRDefault="00000000" w:rsidRPr="00000000" w14:paraId="00000DE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E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self-awareness</w:t>
      </w:r>
    </w:p>
    <w:p w:rsidR="00000000" w:rsidDel="00000000" w:rsidP="00000000" w:rsidRDefault="00000000" w:rsidRPr="00000000" w14:paraId="00000DE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E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You may have had trouble with this one, but if you're familiar with the MID model and the characteristics of its stages (conformity, dissonance, resistance and immersion, introspection, synergetic articulation), you may have recognized that each stage involves a different combination of attitudes toward one's own culture and the majority culture and, therefore, reflects different levels of acculturation.</w:t>
        <w:br w:type="textWrapping"/>
        <w:t xml:space="preserve">Additional Information: </w:t>
      </w:r>
      <w:hyperlink r:id="rId162">
        <w:r w:rsidDel="00000000" w:rsidR="00000000" w:rsidRPr="00000000">
          <w:rPr>
            <w:rFonts w:ascii="Quattrocento Sans" w:cs="Quattrocento Sans" w:eastAsia="Quattrocento Sans" w:hAnsi="Quattrocento Sans"/>
            <w:color w:val="1d1f59"/>
            <w:sz w:val="21"/>
            <w:szCs w:val="21"/>
            <w:rtl w:val="0"/>
          </w:rPr>
          <w:t xml:space="preserve">Minority Identity Development Model</w:t>
        </w:r>
      </w:hyperlink>
      <w:r w:rsidDel="00000000" w:rsidR="00000000" w:rsidRPr="00000000">
        <w:rPr>
          <w:rtl w:val="0"/>
        </w:rPr>
      </w:r>
    </w:p>
    <w:p w:rsidR="00000000" w:rsidDel="00000000" w:rsidP="00000000" w:rsidRDefault="00000000" w:rsidRPr="00000000" w14:paraId="00000DE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201</w:t>
      </w:r>
      <w:r w:rsidDel="00000000" w:rsidR="00000000" w:rsidRPr="00000000">
        <w:rPr>
          <w:rtl w:val="0"/>
        </w:rPr>
      </w:r>
    </w:p>
    <w:p w:rsidR="00000000" w:rsidDel="00000000" w:rsidP="00000000" w:rsidRDefault="00000000" w:rsidRPr="00000000" w14:paraId="00000DE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E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E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98" name=""/>
                <a:graphic>
                  <a:graphicData uri="http://schemas.microsoft.com/office/word/2010/wordprocessingShape">
                    <wps:wsp>
                      <wps:cNvSpPr/>
                      <wps:cNvPr id="110" name="Shape 11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98" name="image109.png"/>
                <a:graphic>
                  <a:graphicData uri="http://schemas.openxmlformats.org/drawingml/2006/picture">
                    <pic:pic>
                      <pic:nvPicPr>
                        <pic:cNvPr id="0" name="image10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E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#400: Transactional leaders who wait for mistakes to be brought to their attention before taking corrective action are engaging in:</w:t>
      </w:r>
    </w:p>
    <w:p w:rsidR="00000000" w:rsidDel="00000000" w:rsidP="00000000" w:rsidRDefault="00000000" w:rsidRPr="00000000" w14:paraId="00000D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201Select one:</w:t>
      </w:r>
    </w:p>
    <w:p w:rsidR="00000000" w:rsidDel="00000000" w:rsidP="00000000" w:rsidRDefault="00000000" w:rsidRPr="00000000" w14:paraId="00000D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corrective transactions</w:t>
      </w:r>
    </w:p>
    <w:p w:rsidR="00000000" w:rsidDel="00000000" w:rsidP="00000000" w:rsidRDefault="00000000" w:rsidRPr="00000000" w14:paraId="00000D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contingent rewarding</w:t>
      </w:r>
    </w:p>
    <w:p w:rsidR="00000000" w:rsidDel="00000000" w:rsidP="00000000" w:rsidRDefault="00000000" w:rsidRPr="00000000" w14:paraId="00000D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F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passive management-by-exception</w:t>
      </w:r>
    </w:p>
    <w:p w:rsidR="00000000" w:rsidDel="00000000" w:rsidP="00000000" w:rsidRDefault="00000000" w:rsidRPr="00000000" w14:paraId="00000DF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F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active management-by-exception</w:t>
      </w:r>
    </w:p>
    <w:p w:rsidR="00000000" w:rsidDel="00000000" w:rsidP="00000000" w:rsidRDefault="00000000" w:rsidRPr="00000000" w14:paraId="00000DF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F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Transactional leadership, in its simplest form, is leadership by contingent reinforcement. The leaders' rewards, promises and/or threats of disciplinary actions or punishments motivate the followers. In constructive transactions, the leader may participate in discussing what is to be done in exchange for implicit or explicit rewards and the allocation of desired resources, or they give out assignments, negotiate or contract with followers. The actions of the leader are contingent on whether the followers do what they have been "contracted" to do. Leaders that take corrective action with negative feedback or reprimand only after followers' mistakes have been called to their attention are engaging in passive management-by-exception.</w:t>
      </w:r>
    </w:p>
    <w:p w:rsidR="00000000" w:rsidDel="00000000" w:rsidP="00000000" w:rsidRDefault="00000000" w:rsidRPr="00000000" w14:paraId="00000DF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In corrective transactions* or contingent rewarding*, leaders engage in active management-by-exception* which means they monitor followers' performance and correct their mistakes if and when they occur (* incorrect options).</w:t>
        <w:br w:type="textWrapping"/>
        <w:t xml:space="preserve">Additional Information: </w:t>
      </w:r>
      <w:hyperlink r:id="rId163">
        <w:r w:rsidDel="00000000" w:rsidR="00000000" w:rsidRPr="00000000">
          <w:rPr>
            <w:rFonts w:ascii="Quattrocento Sans" w:cs="Quattrocento Sans" w:eastAsia="Quattrocento Sans" w:hAnsi="Quattrocento Sans"/>
            <w:color w:val="1d1f59"/>
            <w:sz w:val="21"/>
            <w:szCs w:val="21"/>
            <w:rtl w:val="0"/>
          </w:rPr>
          <w:t xml:space="preserve">Transformational vs. Transactional Leadership</w:t>
        </w:r>
      </w:hyperlink>
      <w:r w:rsidDel="00000000" w:rsidR="00000000" w:rsidRPr="00000000">
        <w:rPr>
          <w:rtl w:val="0"/>
        </w:rPr>
      </w:r>
    </w:p>
    <w:p w:rsidR="00000000" w:rsidDel="00000000" w:rsidP="00000000" w:rsidRDefault="00000000" w:rsidRPr="00000000" w14:paraId="00000DF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202</w:t>
      </w:r>
      <w:r w:rsidDel="00000000" w:rsidR="00000000" w:rsidRPr="00000000">
        <w:rPr>
          <w:rtl w:val="0"/>
        </w:rPr>
      </w:r>
    </w:p>
    <w:p w:rsidR="00000000" w:rsidDel="00000000" w:rsidP="00000000" w:rsidRDefault="00000000" w:rsidRPr="00000000" w14:paraId="00000DF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F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F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99" name=""/>
                <a:graphic>
                  <a:graphicData uri="http://schemas.microsoft.com/office/word/2010/wordprocessingShape">
                    <wps:wsp>
                      <wps:cNvSpPr/>
                      <wps:cNvPr id="111" name="Shape 11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99" name="image110.png"/>
                <a:graphic>
                  <a:graphicData uri="http://schemas.openxmlformats.org/drawingml/2006/picture">
                    <pic:pic>
                      <pic:nvPicPr>
                        <pic:cNvPr id="0" name="image11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F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#613: The best treatment for someone who has difficulty making friends, is shy, and can't maintain steady employment is:</w:t>
      </w:r>
    </w:p>
    <w:p w:rsidR="00000000" w:rsidDel="00000000" w:rsidP="00000000" w:rsidRDefault="00000000" w:rsidRPr="00000000" w14:paraId="00000D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202Select one:</w:t>
      </w:r>
    </w:p>
    <w:p w:rsidR="00000000" w:rsidDel="00000000" w:rsidP="00000000" w:rsidRDefault="00000000" w:rsidRPr="00000000" w14:paraId="00000D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individual social skills training.</w:t>
      </w:r>
    </w:p>
    <w:p w:rsidR="00000000" w:rsidDel="00000000" w:rsidP="00000000" w:rsidRDefault="00000000" w:rsidRPr="00000000" w14:paraId="00000E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0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paradoxical intention.</w:t>
      </w:r>
    </w:p>
    <w:p w:rsidR="00000000" w:rsidDel="00000000" w:rsidP="00000000" w:rsidRDefault="00000000" w:rsidRPr="00000000" w14:paraId="00000E0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0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token economy.</w:t>
      </w:r>
    </w:p>
    <w:p w:rsidR="00000000" w:rsidDel="00000000" w:rsidP="00000000" w:rsidRDefault="00000000" w:rsidRPr="00000000" w14:paraId="00000E0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0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group social skills training.</w:t>
      </w:r>
    </w:p>
    <w:p w:rsidR="00000000" w:rsidDel="00000000" w:rsidP="00000000" w:rsidRDefault="00000000" w:rsidRPr="00000000" w14:paraId="00000E0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0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Treatment for very shy individuals who have trouble in interpersonal settings (as implied by the fact that the person cannot hold a job) typically involves social skills and assertiveness training. Although both of these treatments can be administered in individual therapy, the group format has a number of advantages: there are multiple models, and opportunities for feedback, support, and vicarious learning. These aren't available in individual training sessions. Thus, "group social skills training" is the best answer.</w:t>
      </w:r>
    </w:p>
    <w:p w:rsidR="00000000" w:rsidDel="00000000" w:rsidP="00000000" w:rsidRDefault="00000000" w:rsidRPr="00000000" w14:paraId="00000E0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203</w:t>
      </w:r>
      <w:r w:rsidDel="00000000" w:rsidR="00000000" w:rsidRPr="00000000">
        <w:rPr>
          <w:rtl w:val="0"/>
        </w:rPr>
      </w:r>
    </w:p>
    <w:p w:rsidR="00000000" w:rsidDel="00000000" w:rsidP="00000000" w:rsidRDefault="00000000" w:rsidRPr="00000000" w14:paraId="00000E0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0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0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96" name=""/>
                <a:graphic>
                  <a:graphicData uri="http://schemas.microsoft.com/office/word/2010/wordprocessingShape">
                    <wps:wsp>
                      <wps:cNvSpPr/>
                      <wps:cNvPr id="108" name="Shape 10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96" name="image107.png"/>
                <a:graphic>
                  <a:graphicData uri="http://schemas.openxmlformats.org/drawingml/2006/picture">
                    <pic:pic>
                      <pic:nvPicPr>
                        <pic:cNvPr id="0" name="image10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0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#984: The Acute phase of antidepressant treatment is generally</w:t>
      </w:r>
    </w:p>
    <w:p w:rsidR="00000000" w:rsidDel="00000000" w:rsidP="00000000" w:rsidRDefault="00000000" w:rsidRPr="00000000" w14:paraId="00000E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203Select one:</w:t>
      </w:r>
    </w:p>
    <w:p w:rsidR="00000000" w:rsidDel="00000000" w:rsidP="00000000" w:rsidRDefault="00000000" w:rsidRPr="00000000" w14:paraId="00000E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1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4 to 6 weeks</w:t>
      </w:r>
    </w:p>
    <w:p w:rsidR="00000000" w:rsidDel="00000000" w:rsidP="00000000" w:rsidRDefault="00000000" w:rsidRPr="00000000" w14:paraId="00000E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4-9 months</w:t>
      </w:r>
    </w:p>
    <w:p w:rsidR="00000000" w:rsidDel="00000000" w:rsidP="00000000" w:rsidRDefault="00000000" w:rsidRPr="00000000" w14:paraId="00000E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6-12 months</w:t>
      </w:r>
    </w:p>
    <w:p w:rsidR="00000000" w:rsidDel="00000000" w:rsidP="00000000" w:rsidRDefault="00000000" w:rsidRPr="00000000" w14:paraId="00000E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2 years to lifetime</w:t>
      </w:r>
    </w:p>
    <w:p w:rsidR="00000000" w:rsidDel="00000000" w:rsidP="00000000" w:rsidRDefault="00000000" w:rsidRPr="00000000" w14:paraId="00000E1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1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Barry Pierce, M.D. considers 4-6 weeks the Acute phase for antidepressant treatment. The Continuation phase which is used to prevent a relapse is 4-9 months and the Maintenance phase to prevent recurrent episodes is 2 years to lifetime. (Barry Pierce M.D. "Psychopharmacology from A to Z", R. Cassidy Seminars, Santa Rosa, California 1999.)</w:t>
      </w:r>
    </w:p>
    <w:p w:rsidR="00000000" w:rsidDel="00000000" w:rsidP="00000000" w:rsidRDefault="00000000" w:rsidRPr="00000000" w14:paraId="00000E1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204</w:t>
      </w:r>
      <w:r w:rsidDel="00000000" w:rsidR="00000000" w:rsidRPr="00000000">
        <w:rPr>
          <w:rtl w:val="0"/>
        </w:rPr>
      </w:r>
    </w:p>
    <w:p w:rsidR="00000000" w:rsidDel="00000000" w:rsidP="00000000" w:rsidRDefault="00000000" w:rsidRPr="00000000" w14:paraId="00000E1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1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1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97" name=""/>
                <a:graphic>
                  <a:graphicData uri="http://schemas.microsoft.com/office/word/2010/wordprocessingShape">
                    <wps:wsp>
                      <wps:cNvSpPr/>
                      <wps:cNvPr id="109" name="Shape 10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97" name="image108.png"/>
                <a:graphic>
                  <a:graphicData uri="http://schemas.openxmlformats.org/drawingml/2006/picture">
                    <pic:pic>
                      <pic:nvPicPr>
                        <pic:cNvPr id="0" name="image10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1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#6735: Which of the following would represent a tertiary prevention program?</w:t>
      </w:r>
    </w:p>
    <w:p w:rsidR="00000000" w:rsidDel="00000000" w:rsidP="00000000" w:rsidRDefault="00000000" w:rsidRPr="00000000" w14:paraId="00000E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204Select one:</w:t>
      </w:r>
    </w:p>
    <w:p w:rsidR="00000000" w:rsidDel="00000000" w:rsidP="00000000" w:rsidRDefault="00000000" w:rsidRPr="00000000" w14:paraId="00000E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2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program that provides counseling to convicts after they have been released from jail</w:t>
      </w:r>
    </w:p>
    <w:p w:rsidR="00000000" w:rsidDel="00000000" w:rsidP="00000000" w:rsidRDefault="00000000" w:rsidRPr="00000000" w14:paraId="00000E2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2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walk-in psychiatric emergency room</w:t>
      </w:r>
    </w:p>
    <w:p w:rsidR="00000000" w:rsidDel="00000000" w:rsidP="00000000" w:rsidRDefault="00000000" w:rsidRPr="00000000" w14:paraId="00000E2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suicide hotline</w:t>
      </w:r>
    </w:p>
    <w:p w:rsidR="00000000" w:rsidDel="00000000" w:rsidP="00000000" w:rsidRDefault="00000000" w:rsidRPr="00000000" w14:paraId="00000E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program to educate high school students about the risks of drug use</w:t>
      </w:r>
    </w:p>
    <w:p w:rsidR="00000000" w:rsidDel="00000000" w:rsidP="00000000" w:rsidRDefault="00000000" w:rsidRPr="00000000" w14:paraId="00000E2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2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Tertiary prevention takes place after an illness or problem has been treated and is designed to prevent recurrence of the problem.</w:t>
      </w:r>
    </w:p>
    <w:p w:rsidR="00000000" w:rsidDel="00000000" w:rsidP="00000000" w:rsidRDefault="00000000" w:rsidRPr="00000000" w14:paraId="00000E2A">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a walk-in psychiatric emergency room</w:t>
      </w:r>
      <w:r w:rsidDel="00000000" w:rsidR="00000000" w:rsidRPr="00000000">
        <w:rPr>
          <w:rtl w:val="0"/>
        </w:rPr>
      </w:r>
    </w:p>
    <w:p w:rsidR="00000000" w:rsidDel="00000000" w:rsidP="00000000" w:rsidRDefault="00000000" w:rsidRPr="00000000" w14:paraId="00000E2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Secondary prevention refers to early detection and treatment of problems before they develop into full-blown illnesses with long-term consequences and is exemplified by this response.</w:t>
      </w:r>
    </w:p>
    <w:p w:rsidR="00000000" w:rsidDel="00000000" w:rsidP="00000000" w:rsidRDefault="00000000" w:rsidRPr="00000000" w14:paraId="00000E2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a suicide hotline</w:t>
      </w:r>
      <w:r w:rsidDel="00000000" w:rsidR="00000000" w:rsidRPr="00000000">
        <w:rPr>
          <w:rtl w:val="0"/>
        </w:rPr>
      </w:r>
    </w:p>
    <w:p w:rsidR="00000000" w:rsidDel="00000000" w:rsidP="00000000" w:rsidRDefault="00000000" w:rsidRPr="00000000" w14:paraId="00000E2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Secondary prevention refers to early detection and treatment of problems before they develop into full-blown illnesses with long-term consequences and is exemplified by this response.</w:t>
      </w:r>
    </w:p>
    <w:p w:rsidR="00000000" w:rsidDel="00000000" w:rsidP="00000000" w:rsidRDefault="00000000" w:rsidRPr="00000000" w14:paraId="00000E2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a program to educate high school students about the risks of drug use</w:t>
      </w:r>
      <w:r w:rsidDel="00000000" w:rsidR="00000000" w:rsidRPr="00000000">
        <w:rPr>
          <w:rtl w:val="0"/>
        </w:rPr>
      </w:r>
    </w:p>
    <w:p w:rsidR="00000000" w:rsidDel="00000000" w:rsidP="00000000" w:rsidRDefault="00000000" w:rsidRPr="00000000" w14:paraId="00000E2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response describes an example of primary prevention, which aims to prevent problems before they occur in the first place.</w:t>
      </w:r>
    </w:p>
    <w:p w:rsidR="00000000" w:rsidDel="00000000" w:rsidP="00000000" w:rsidRDefault="00000000" w:rsidRPr="00000000" w14:paraId="00000E3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205</w:t>
      </w:r>
      <w:r w:rsidDel="00000000" w:rsidR="00000000" w:rsidRPr="00000000">
        <w:rPr>
          <w:rtl w:val="0"/>
        </w:rPr>
      </w:r>
    </w:p>
    <w:p w:rsidR="00000000" w:rsidDel="00000000" w:rsidP="00000000" w:rsidRDefault="00000000" w:rsidRPr="00000000" w14:paraId="00000E3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3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3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94" name=""/>
                <a:graphic>
                  <a:graphicData uri="http://schemas.microsoft.com/office/word/2010/wordprocessingShape">
                    <wps:wsp>
                      <wps:cNvSpPr/>
                      <wps:cNvPr id="106" name="Shape 10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94" name="image105.png"/>
                <a:graphic>
                  <a:graphicData uri="http://schemas.openxmlformats.org/drawingml/2006/picture">
                    <pic:pic>
                      <pic:nvPicPr>
                        <pic:cNvPr id="0" name="image10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3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3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#1174: The best technique for evaluating an intervention intended to increase the time a student with ADHD stays academically on-task would be:</w:t>
      </w:r>
    </w:p>
    <w:p w:rsidR="00000000" w:rsidDel="00000000" w:rsidP="00000000" w:rsidRDefault="00000000" w:rsidRPr="00000000" w14:paraId="00000E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205Select one:</w:t>
      </w:r>
    </w:p>
    <w:p w:rsidR="00000000" w:rsidDel="00000000" w:rsidP="00000000" w:rsidRDefault="00000000" w:rsidRPr="00000000" w14:paraId="00000E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frequency recording.</w:t>
      </w:r>
    </w:p>
    <w:p w:rsidR="00000000" w:rsidDel="00000000" w:rsidP="00000000" w:rsidRDefault="00000000" w:rsidRPr="00000000" w14:paraId="00000E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continuous recording.</w:t>
      </w:r>
    </w:p>
    <w:p w:rsidR="00000000" w:rsidDel="00000000" w:rsidP="00000000" w:rsidRDefault="00000000" w:rsidRPr="00000000" w14:paraId="00000E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interval recording.</w:t>
      </w:r>
    </w:p>
    <w:p w:rsidR="00000000" w:rsidDel="00000000" w:rsidP="00000000" w:rsidRDefault="00000000" w:rsidRPr="00000000" w14:paraId="00000E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duration recording.</w:t>
      </w:r>
    </w:p>
    <w:p w:rsidR="00000000" w:rsidDel="00000000" w:rsidP="00000000" w:rsidRDefault="00000000" w:rsidRPr="00000000" w14:paraId="00000E3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4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All the choices refer to methods of recording behaviors that can be used by observational raters or researchers. In interval recording (the correct answer), the rater observes a subject at given intervals and notes whether or not the subject is engaging in the target behavior during that interval. For instance, a rater might observe a student for 10 seconds every three minutes and record whether on not the student is on-task during those 10 seconds. Interval recording is most useful for behaviors that do not have a fixed beginning or end - such as being on task.</w:t>
      </w:r>
    </w:p>
    <w:p w:rsidR="00000000" w:rsidDel="00000000" w:rsidP="00000000" w:rsidRDefault="00000000" w:rsidRPr="00000000" w14:paraId="00000E41">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frequency recording.</w:t>
      </w:r>
      <w:r w:rsidDel="00000000" w:rsidR="00000000" w:rsidRPr="00000000">
        <w:rPr>
          <w:rtl w:val="0"/>
        </w:rPr>
      </w:r>
    </w:p>
    <w:p w:rsidR="00000000" w:rsidDel="00000000" w:rsidP="00000000" w:rsidRDefault="00000000" w:rsidRPr="00000000" w14:paraId="00000E42">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Frequency recording involves keeping count of the number of times a behavior occurs; this would not be practical in keeping track of whether or not a person is on task.</w:t>
      </w:r>
    </w:p>
    <w:p w:rsidR="00000000" w:rsidDel="00000000" w:rsidP="00000000" w:rsidRDefault="00000000" w:rsidRPr="00000000" w14:paraId="00000E43">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continuous recording.</w:t>
      </w:r>
      <w:r w:rsidDel="00000000" w:rsidR="00000000" w:rsidRPr="00000000">
        <w:rPr>
          <w:rtl w:val="0"/>
        </w:rPr>
      </w:r>
    </w:p>
    <w:p w:rsidR="00000000" w:rsidDel="00000000" w:rsidP="00000000" w:rsidRDefault="00000000" w:rsidRPr="00000000" w14:paraId="00000E44">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Continuous recording involves recording all the behaviors of the target subject during each observation session. Although it's possible to keep track of whether a person is on-task using this method, it is not as practical or meaningful for this purpose as interval recording.</w:t>
      </w:r>
    </w:p>
    <w:p w:rsidR="00000000" w:rsidDel="00000000" w:rsidP="00000000" w:rsidRDefault="00000000" w:rsidRPr="00000000" w14:paraId="00000E45">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duration recording.</w:t>
      </w:r>
      <w:r w:rsidDel="00000000" w:rsidR="00000000" w:rsidRPr="00000000">
        <w:rPr>
          <w:rtl w:val="0"/>
        </w:rPr>
      </w:r>
    </w:p>
    <w:p w:rsidR="00000000" w:rsidDel="00000000" w:rsidP="00000000" w:rsidRDefault="00000000" w:rsidRPr="00000000" w14:paraId="00000E4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Finally, duration recording involves recording the elapsed time during which the target behavior or behaviors occur. This would not be practical for a behavior that has no fixed beginning or end.</w:t>
      </w:r>
    </w:p>
    <w:p w:rsidR="00000000" w:rsidDel="00000000" w:rsidP="00000000" w:rsidRDefault="00000000" w:rsidRPr="00000000" w14:paraId="00000E4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164">
        <w:r w:rsidDel="00000000" w:rsidR="00000000" w:rsidRPr="00000000">
          <w:rPr>
            <w:rFonts w:ascii="Quattrocento Sans" w:cs="Quattrocento Sans" w:eastAsia="Quattrocento Sans" w:hAnsi="Quattrocento Sans"/>
            <w:color w:val="1d1f59"/>
            <w:sz w:val="21"/>
            <w:szCs w:val="21"/>
            <w:rtl w:val="0"/>
          </w:rPr>
          <w:t xml:space="preserve">Interscorer Reliability</w:t>
        </w:r>
      </w:hyperlink>
      <w:r w:rsidDel="00000000" w:rsidR="00000000" w:rsidRPr="00000000">
        <w:rPr>
          <w:rtl w:val="0"/>
        </w:rPr>
      </w:r>
    </w:p>
    <w:p w:rsidR="00000000" w:rsidDel="00000000" w:rsidP="00000000" w:rsidRDefault="00000000" w:rsidRPr="00000000" w14:paraId="00000E4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206</w:t>
      </w:r>
      <w:r w:rsidDel="00000000" w:rsidR="00000000" w:rsidRPr="00000000">
        <w:rPr>
          <w:rtl w:val="0"/>
        </w:rPr>
      </w:r>
    </w:p>
    <w:p w:rsidR="00000000" w:rsidDel="00000000" w:rsidP="00000000" w:rsidRDefault="00000000" w:rsidRPr="00000000" w14:paraId="00000E4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4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4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95" name=""/>
                <a:graphic>
                  <a:graphicData uri="http://schemas.microsoft.com/office/word/2010/wordprocessingShape">
                    <wps:wsp>
                      <wps:cNvSpPr/>
                      <wps:cNvPr id="107" name="Shape 10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95" name="image106.png"/>
                <a:graphic>
                  <a:graphicData uri="http://schemas.openxmlformats.org/drawingml/2006/picture">
                    <pic:pic>
                      <pic:nvPicPr>
                        <pic:cNvPr id="0" name="image10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4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#7290: Some studies indicate that the rate of ADHD symptoms of hyperactivity and impulsivity among identical twins with ADHD to be</w:t>
      </w:r>
    </w:p>
    <w:p w:rsidR="00000000" w:rsidDel="00000000" w:rsidP="00000000" w:rsidRDefault="00000000" w:rsidRPr="00000000" w14:paraId="00000E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206Select one:</w:t>
      </w:r>
    </w:p>
    <w:p w:rsidR="00000000" w:rsidDel="00000000" w:rsidP="00000000" w:rsidRDefault="00000000" w:rsidRPr="00000000" w14:paraId="00000E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0.2</w:t>
      </w:r>
    </w:p>
    <w:p w:rsidR="00000000" w:rsidDel="00000000" w:rsidP="00000000" w:rsidRDefault="00000000" w:rsidRPr="00000000" w14:paraId="00000E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0.4</w:t>
      </w:r>
    </w:p>
    <w:p w:rsidR="00000000" w:rsidDel="00000000" w:rsidP="00000000" w:rsidRDefault="00000000" w:rsidRPr="00000000" w14:paraId="00000E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0.6</w:t>
      </w:r>
    </w:p>
    <w:p w:rsidR="00000000" w:rsidDel="00000000" w:rsidP="00000000" w:rsidRDefault="00000000" w:rsidRPr="00000000" w14:paraId="00000E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0.8</w:t>
      </w:r>
    </w:p>
    <w:p w:rsidR="00000000" w:rsidDel="00000000" w:rsidP="00000000" w:rsidRDefault="00000000" w:rsidRPr="00000000" w14:paraId="00000E5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5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In terms of the role of genetics, some studies indicate higher rates of ADHD among relatives of afflicted individuals. For example, Biederman (1995) found that when a parent had childhood-onset ADHD, the risk for this diagnosis among his or her offspring was 57%. Additionally, a review of twin studies (Stevens, 1994) indicated that the average heritability is .80 for hyperactivity and impulsivity.</w:t>
      </w:r>
    </w:p>
    <w:p w:rsidR="00000000" w:rsidDel="00000000" w:rsidP="00000000" w:rsidRDefault="00000000" w:rsidRPr="00000000" w14:paraId="00000E5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207</w:t>
      </w:r>
      <w:r w:rsidDel="00000000" w:rsidR="00000000" w:rsidRPr="00000000">
        <w:rPr>
          <w:rtl w:val="0"/>
        </w:rPr>
      </w:r>
    </w:p>
    <w:p w:rsidR="00000000" w:rsidDel="00000000" w:rsidP="00000000" w:rsidRDefault="00000000" w:rsidRPr="00000000" w14:paraId="00000E5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5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5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92" name=""/>
                <a:graphic>
                  <a:graphicData uri="http://schemas.microsoft.com/office/word/2010/wordprocessingShape">
                    <wps:wsp>
                      <wps:cNvSpPr/>
                      <wps:cNvPr id="104" name="Shape 10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92" name="image103.png"/>
                <a:graphic>
                  <a:graphicData uri="http://schemas.openxmlformats.org/drawingml/2006/picture">
                    <pic:pic>
                      <pic:nvPicPr>
                        <pic:cNvPr id="0" name="image10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5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#6535: All of the following statements are true of the technique of stress inoculation training, except:</w:t>
      </w:r>
    </w:p>
    <w:p w:rsidR="00000000" w:rsidDel="00000000" w:rsidP="00000000" w:rsidRDefault="00000000" w:rsidRPr="00000000" w14:paraId="00000E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207Select one:</w:t>
      </w:r>
    </w:p>
    <w:p w:rsidR="00000000" w:rsidDel="00000000" w:rsidP="00000000" w:rsidRDefault="00000000" w:rsidRPr="00000000" w14:paraId="00000E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its mechanism of action is analogous to that of medical inoculation.</w:t>
      </w:r>
    </w:p>
    <w:p w:rsidR="00000000" w:rsidDel="00000000" w:rsidP="00000000" w:rsidRDefault="00000000" w:rsidRPr="00000000" w14:paraId="00000E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consists of three distinct phases.</w:t>
      </w:r>
    </w:p>
    <w:p w:rsidR="00000000" w:rsidDel="00000000" w:rsidP="00000000" w:rsidRDefault="00000000" w:rsidRPr="00000000" w14:paraId="00000E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6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is based on the notion that immediate imaginal exposure to a fearful stimulus at its maximal intensity results in rapid extinction of the fear.</w:t>
      </w:r>
    </w:p>
    <w:p w:rsidR="00000000" w:rsidDel="00000000" w:rsidP="00000000" w:rsidRDefault="00000000" w:rsidRPr="00000000" w14:paraId="00000E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relies heavily on the technique of self-instruction.</w:t>
      </w:r>
    </w:p>
    <w:p w:rsidR="00000000" w:rsidDel="00000000" w:rsidP="00000000" w:rsidRDefault="00000000" w:rsidRPr="00000000" w14:paraId="00000E6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6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Meichenbaum's stress inoculation training is based on the medical inoculation model: the idea is to give the person the opportunity to deal with a low "dose" of anxiety-provoking stimuli, in order to help the person build coping skills (which are analogous to immunity). Contrary to the correct choice (which is an incorrect statement), the technique consists of three steps (education, rehearsal, and real-life application) in which the person's exposure to stressful stimuli proceeds from least-anxiety to most anxiety-provoking. As part of the training, clients are taught to use appropriate self-statements (i.e., self-instruction) to guide them through the coping process.</w:t>
        <w:br w:type="textWrapping"/>
        <w:t xml:space="preserve">Additional Information: </w:t>
      </w:r>
      <w:hyperlink r:id="rId165">
        <w:r w:rsidDel="00000000" w:rsidR="00000000" w:rsidRPr="00000000">
          <w:rPr>
            <w:rFonts w:ascii="Quattrocento Sans" w:cs="Quattrocento Sans" w:eastAsia="Quattrocento Sans" w:hAnsi="Quattrocento Sans"/>
            <w:color w:val="1d1f59"/>
            <w:sz w:val="21"/>
            <w:szCs w:val="21"/>
            <w:rtl w:val="0"/>
          </w:rPr>
          <w:t xml:space="preserve">Stress Inoculation Training</w:t>
        </w:r>
      </w:hyperlink>
      <w:r w:rsidDel="00000000" w:rsidR="00000000" w:rsidRPr="00000000">
        <w:rPr>
          <w:rtl w:val="0"/>
        </w:rPr>
      </w:r>
    </w:p>
    <w:p w:rsidR="00000000" w:rsidDel="00000000" w:rsidP="00000000" w:rsidRDefault="00000000" w:rsidRPr="00000000" w14:paraId="00000E6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208</w:t>
      </w:r>
      <w:r w:rsidDel="00000000" w:rsidR="00000000" w:rsidRPr="00000000">
        <w:rPr>
          <w:rtl w:val="0"/>
        </w:rPr>
      </w:r>
    </w:p>
    <w:p w:rsidR="00000000" w:rsidDel="00000000" w:rsidP="00000000" w:rsidRDefault="00000000" w:rsidRPr="00000000" w14:paraId="00000E6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6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6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93" name=""/>
                <a:graphic>
                  <a:graphicData uri="http://schemas.microsoft.com/office/word/2010/wordprocessingShape">
                    <wps:wsp>
                      <wps:cNvSpPr/>
                      <wps:cNvPr id="105" name="Shape 10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93" name="image104.png"/>
                <a:graphic>
                  <a:graphicData uri="http://schemas.openxmlformats.org/drawingml/2006/picture">
                    <pic:pic>
                      <pic:nvPicPr>
                        <pic:cNvPr id="0" name="image10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6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#1175: Which of the following statements is most consistent with the propositions of the most recent version of the Horn-Cattell theory of intelligence?</w:t>
      </w:r>
    </w:p>
    <w:p w:rsidR="00000000" w:rsidDel="00000000" w:rsidP="00000000" w:rsidRDefault="00000000" w:rsidRPr="00000000" w14:paraId="00000E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208Select one:</w:t>
      </w:r>
    </w:p>
    <w:p w:rsidR="00000000" w:rsidDel="00000000" w:rsidP="00000000" w:rsidRDefault="00000000" w:rsidRPr="00000000" w14:paraId="00000E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fluid intelligence can be defined as adaptability in responding to novel situations.</w:t>
      </w:r>
    </w:p>
    <w:p w:rsidR="00000000" w:rsidDel="00000000" w:rsidP="00000000" w:rsidRDefault="00000000" w:rsidRPr="00000000" w14:paraId="00000E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crystallized intelligence is synonymous with school achievement.</w:t>
      </w:r>
    </w:p>
    <w:p w:rsidR="00000000" w:rsidDel="00000000" w:rsidP="00000000" w:rsidRDefault="00000000" w:rsidRPr="00000000" w14:paraId="00000E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fluid and crystallized intelligence are not correlated with each other.</w:t>
      </w:r>
    </w:p>
    <w:p w:rsidR="00000000" w:rsidDel="00000000" w:rsidP="00000000" w:rsidRDefault="00000000" w:rsidRPr="00000000" w14:paraId="00000E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fluid and crystallized intelligence are the only subtypes of intelligence that can be detected by empirical studies.</w:t>
      </w:r>
    </w:p>
    <w:p w:rsidR="00000000" w:rsidDel="00000000" w:rsidP="00000000" w:rsidRDefault="00000000" w:rsidRPr="00000000" w14:paraId="00000E7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7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 Horn-Cattell theory of intelligence is sometimes referred to as the Gf-Gc theory. It divides general intelligence into two components: fluid intelligence, which reflects a person's adaptability and flexibility in solving novel problems by drawing inferences and understanding relationships between concepts, independent of acquired knowledge. Crystallized intelligence is the ability to use skills and knowledge established from the result of earlier development and learning; it includes skills such as vocabulary usage, general knowledge, and accessing knowledge from long-term memory.</w:t>
      </w:r>
    </w:p>
    <w:p w:rsidR="00000000" w:rsidDel="00000000" w:rsidP="00000000" w:rsidRDefault="00000000" w:rsidRPr="00000000" w14:paraId="00000E7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fluid intelligence can be defined as adaptability in responding to novel situations.</w:t>
      </w:r>
      <w:r w:rsidDel="00000000" w:rsidR="00000000" w:rsidRPr="00000000">
        <w:rPr>
          <w:rtl w:val="0"/>
        </w:rPr>
      </w:r>
    </w:p>
    <w:p w:rsidR="00000000" w:rsidDel="00000000" w:rsidP="00000000" w:rsidRDefault="00000000" w:rsidRPr="00000000" w14:paraId="00000E7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Of the choices listed, only this option is a true statement.</w:t>
      </w:r>
    </w:p>
    <w:p w:rsidR="00000000" w:rsidDel="00000000" w:rsidP="00000000" w:rsidRDefault="00000000" w:rsidRPr="00000000" w14:paraId="00000E7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crystallized intelligence is synonymous with school achievement.</w:t>
      </w:r>
      <w:r w:rsidDel="00000000" w:rsidR="00000000" w:rsidRPr="00000000">
        <w:rPr>
          <w:rtl w:val="0"/>
        </w:rPr>
      </w:r>
    </w:p>
    <w:p w:rsidR="00000000" w:rsidDel="00000000" w:rsidP="00000000" w:rsidRDefault="00000000" w:rsidRPr="00000000" w14:paraId="00000E7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Contrary to this choice, crystallized intelligence is not synonymous which school achievement, even though the abilities that comprise crystallized intelligence are associated with school success. Achievement and intelligence are distinct concepts; for instance, a person with limited intelligence can achieve a great deal through persistence and hard work.</w:t>
      </w:r>
    </w:p>
    <w:p w:rsidR="00000000" w:rsidDel="00000000" w:rsidP="00000000" w:rsidRDefault="00000000" w:rsidRPr="00000000" w14:paraId="00000E7F">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fluid and crystallized intelligence are not correlated with each other.</w:t>
      </w:r>
      <w:r w:rsidDel="00000000" w:rsidR="00000000" w:rsidRPr="00000000">
        <w:rPr>
          <w:rtl w:val="0"/>
        </w:rPr>
      </w:r>
    </w:p>
    <w:p w:rsidR="00000000" w:rsidDel="00000000" w:rsidP="00000000" w:rsidRDefault="00000000" w:rsidRPr="00000000" w14:paraId="00000E80">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Contrary to this choice, fluid and crystallized intelligence are correlated with each, though that correlation decreases with age, because crystallized intelligence tends to remain stable over time whereas fluid intelligence tends to decrease.</w:t>
      </w:r>
    </w:p>
    <w:p w:rsidR="00000000" w:rsidDel="00000000" w:rsidP="00000000" w:rsidRDefault="00000000" w:rsidRPr="00000000" w14:paraId="00000E81">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fluid and crystallized intelligence are the only subtypes of intelligence that can be detected by empirical studies.</w:t>
      </w:r>
      <w:r w:rsidDel="00000000" w:rsidR="00000000" w:rsidRPr="00000000">
        <w:rPr>
          <w:rtl w:val="0"/>
        </w:rPr>
      </w:r>
    </w:p>
    <w:p w:rsidR="00000000" w:rsidDel="00000000" w:rsidP="00000000" w:rsidRDefault="00000000" w:rsidRPr="00000000" w14:paraId="00000E82">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Finally, this is incorrect because, though the original version of the Horn-Cattell theory only identified fluid and crystallized intelligence, a later version identified nine subtypes--six primary subtypes and three third-order factors, or subtypes of the subtypes.</w:t>
      </w:r>
    </w:p>
    <w:p w:rsidR="00000000" w:rsidDel="00000000" w:rsidP="00000000" w:rsidRDefault="00000000" w:rsidRPr="00000000" w14:paraId="00000E8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166">
        <w:r w:rsidDel="00000000" w:rsidR="00000000" w:rsidRPr="00000000">
          <w:rPr>
            <w:rFonts w:ascii="Quattrocento Sans" w:cs="Quattrocento Sans" w:eastAsia="Quattrocento Sans" w:hAnsi="Quattrocento Sans"/>
            <w:color w:val="1d1f59"/>
            <w:sz w:val="21"/>
            <w:szCs w:val="21"/>
            <w:rtl w:val="0"/>
          </w:rPr>
          <w:t xml:space="preserve">Theories of Intelligence</w:t>
        </w:r>
      </w:hyperlink>
      <w:r w:rsidDel="00000000" w:rsidR="00000000" w:rsidRPr="00000000">
        <w:rPr>
          <w:rtl w:val="0"/>
        </w:rPr>
      </w:r>
    </w:p>
    <w:p w:rsidR="00000000" w:rsidDel="00000000" w:rsidP="00000000" w:rsidRDefault="00000000" w:rsidRPr="00000000" w14:paraId="00000E8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209</w:t>
      </w:r>
      <w:r w:rsidDel="00000000" w:rsidR="00000000" w:rsidRPr="00000000">
        <w:rPr>
          <w:rtl w:val="0"/>
        </w:rPr>
      </w:r>
    </w:p>
    <w:p w:rsidR="00000000" w:rsidDel="00000000" w:rsidP="00000000" w:rsidRDefault="00000000" w:rsidRPr="00000000" w14:paraId="00000E8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8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8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84" name=""/>
                <a:graphic>
                  <a:graphicData uri="http://schemas.microsoft.com/office/word/2010/wordprocessingShape">
                    <wps:wsp>
                      <wps:cNvSpPr/>
                      <wps:cNvPr id="96" name="Shape 9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84"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8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#216: Which of the following is not a recommendation of APA's Guidelines for Providers of Service to Ethnic, Linguistic, and Culturally Diverse Populations?</w:t>
      </w:r>
    </w:p>
    <w:p w:rsidR="00000000" w:rsidDel="00000000" w:rsidP="00000000" w:rsidRDefault="00000000" w:rsidRPr="00000000" w14:paraId="00000E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209Select one:</w:t>
      </w:r>
    </w:p>
    <w:p w:rsidR="00000000" w:rsidDel="00000000" w:rsidP="00000000" w:rsidRDefault="00000000" w:rsidRPr="00000000" w14:paraId="00000E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Psychologists should downplay their own culture and emphasize the client's culture.</w:t>
      </w:r>
    </w:p>
    <w:p w:rsidR="00000000" w:rsidDel="00000000" w:rsidP="00000000" w:rsidRDefault="00000000" w:rsidRPr="00000000" w14:paraId="00000E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Psychologists should help clients understand, maintain, and resolve their own sociocultural identification.</w:t>
      </w:r>
    </w:p>
    <w:p w:rsidR="00000000" w:rsidDel="00000000" w:rsidP="00000000" w:rsidRDefault="00000000" w:rsidRPr="00000000" w14:paraId="00000E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Psychologists should seek to help determine whether a so-called "problem" stems from racism or bias in others so that clients don't inappropriately personalize problems.</w:t>
      </w:r>
    </w:p>
    <w:p w:rsidR="00000000" w:rsidDel="00000000" w:rsidP="00000000" w:rsidRDefault="00000000" w:rsidRPr="00000000" w14:paraId="00000E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Psychologists should work to eliminate biases, prejudices, and discriminatory practices.</w:t>
      </w:r>
    </w:p>
    <w:p w:rsidR="00000000" w:rsidDel="00000000" w:rsidP="00000000" w:rsidRDefault="00000000" w:rsidRPr="00000000" w14:paraId="00000E9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9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Although these Guidelines do emphasize the need to consider, respect, and understand the client's cultural background, they don't advise psychologists to downplay their own backgrounds. The other choices are all paraphrases of statements contained in these Guidelines.</w:t>
        <w:br w:type="textWrapping"/>
        <w:t xml:space="preserve">Additional Information: </w:t>
      </w:r>
      <w:hyperlink r:id="rId167">
        <w:r w:rsidDel="00000000" w:rsidR="00000000" w:rsidRPr="00000000">
          <w:rPr>
            <w:rFonts w:ascii="Quattrocento Sans" w:cs="Quattrocento Sans" w:eastAsia="Quattrocento Sans" w:hAnsi="Quattrocento Sans"/>
            <w:color w:val="1d1f59"/>
            <w:sz w:val="21"/>
            <w:szCs w:val="21"/>
            <w:rtl w:val="0"/>
          </w:rPr>
          <w:t xml:space="preserve">Guidelines for Providers of Psychological Services to Ethnic, Linguistic, and Culturally Diverse Populations</w:t>
        </w:r>
      </w:hyperlink>
      <w:r w:rsidDel="00000000" w:rsidR="00000000" w:rsidRPr="00000000">
        <w:rPr>
          <w:rtl w:val="0"/>
        </w:rPr>
      </w:r>
    </w:p>
    <w:p w:rsidR="00000000" w:rsidDel="00000000" w:rsidP="00000000" w:rsidRDefault="00000000" w:rsidRPr="00000000" w14:paraId="00000E9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210</w:t>
      </w:r>
      <w:r w:rsidDel="00000000" w:rsidR="00000000" w:rsidRPr="00000000">
        <w:rPr>
          <w:rtl w:val="0"/>
        </w:rPr>
      </w:r>
    </w:p>
    <w:p w:rsidR="00000000" w:rsidDel="00000000" w:rsidP="00000000" w:rsidRDefault="00000000" w:rsidRPr="00000000" w14:paraId="00000E9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9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9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5986" name=""/>
                <a:graphic>
                  <a:graphicData uri="http://schemas.microsoft.com/office/word/2010/wordprocessingShape">
                    <wps:wsp>
                      <wps:cNvSpPr/>
                      <wps:cNvPr id="98" name="Shape 9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5986"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9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#206: Records of psychological services should minimally include all of the following except:</w:t>
      </w:r>
    </w:p>
    <w:p w:rsidR="00000000" w:rsidDel="00000000" w:rsidP="00000000" w:rsidRDefault="00000000" w:rsidRPr="00000000" w14:paraId="00000E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210Select one:</w:t>
      </w:r>
    </w:p>
    <w:p w:rsidR="00000000" w:rsidDel="00000000" w:rsidP="00000000" w:rsidRDefault="00000000" w:rsidRPr="00000000" w14:paraId="00000E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9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fees</w:t>
      </w:r>
    </w:p>
    <w:p w:rsidR="00000000" w:rsidDel="00000000" w:rsidP="00000000" w:rsidRDefault="00000000" w:rsidRPr="00000000" w14:paraId="00000E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process notes</w:t>
      </w:r>
    </w:p>
    <w:p w:rsidR="00000000" w:rsidDel="00000000" w:rsidP="00000000" w:rsidRDefault="00000000" w:rsidRPr="00000000" w14:paraId="00000E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types of services provided</w:t>
      </w:r>
    </w:p>
    <w:p w:rsidR="00000000" w:rsidDel="00000000" w:rsidP="00000000" w:rsidRDefault="00000000" w:rsidRPr="00000000" w14:paraId="00000EA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plans for treatment interventions</w:t>
      </w:r>
    </w:p>
    <w:p w:rsidR="00000000" w:rsidDel="00000000" w:rsidP="00000000" w:rsidRDefault="00000000" w:rsidRPr="00000000" w14:paraId="00000EA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A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According to APA's Record Keeping Guidelines (1993, 48 (9), 984-986) records should minimally include: identifying data, dates and types of service, fees, any release of information obtained, any assessment, plan for intervention, consultation, summary reports, and/or testing reports. Process notes, which contain intimate details of psychotherapy sessions, including the psychotherapist's personal notes, are generally considered inappropriate for the medical record and are not recommended for minimal inclusion in the Guidelines.</w:t>
        <w:br w:type="textWrapping"/>
        <w:t xml:space="preserve">Additional Information: </w:t>
      </w:r>
      <w:hyperlink r:id="rId168">
        <w:r w:rsidDel="00000000" w:rsidR="00000000" w:rsidRPr="00000000">
          <w:rPr>
            <w:rFonts w:ascii="Quattrocento Sans" w:cs="Quattrocento Sans" w:eastAsia="Quattrocento Sans" w:hAnsi="Quattrocento Sans"/>
            <w:color w:val="1d1f59"/>
            <w:sz w:val="21"/>
            <w:szCs w:val="21"/>
            <w:rtl w:val="0"/>
          </w:rPr>
          <w:t xml:space="preserve">Records</w:t>
        </w:r>
      </w:hyperlink>
      <w:r w:rsidDel="00000000" w:rsidR="00000000" w:rsidRPr="00000000">
        <w:rPr>
          <w:rtl w:val="0"/>
        </w:rPr>
      </w:r>
    </w:p>
    <w:p w:rsidR="00000000" w:rsidDel="00000000" w:rsidP="00000000" w:rsidRDefault="00000000" w:rsidRPr="00000000" w14:paraId="00000EA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211</w:t>
      </w:r>
      <w:r w:rsidDel="00000000" w:rsidR="00000000" w:rsidRPr="00000000">
        <w:rPr>
          <w:rtl w:val="0"/>
        </w:rPr>
      </w:r>
    </w:p>
    <w:p w:rsidR="00000000" w:rsidDel="00000000" w:rsidP="00000000" w:rsidRDefault="00000000" w:rsidRPr="00000000" w14:paraId="00000EA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A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A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11" name=""/>
                <a:graphic>
                  <a:graphicData uri="http://schemas.microsoft.com/office/word/2010/wordprocessingShape">
                    <wps:wsp>
                      <wps:cNvSpPr/>
                      <wps:cNvPr id="123" name="Shape 12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11" name="image122.png"/>
                <a:graphic>
                  <a:graphicData uri="http://schemas.openxmlformats.org/drawingml/2006/picture">
                    <pic:pic>
                      <pic:nvPicPr>
                        <pic:cNvPr id="0" name="image12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A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#7068: An individual with social or specific phobia is most likely to have which type of panic attack?</w:t>
      </w:r>
    </w:p>
    <w:p w:rsidR="00000000" w:rsidDel="00000000" w:rsidP="00000000" w:rsidRDefault="00000000" w:rsidRPr="00000000" w14:paraId="00000E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211Select one:</w:t>
      </w:r>
    </w:p>
    <w:p w:rsidR="00000000" w:rsidDel="00000000" w:rsidP="00000000" w:rsidRDefault="00000000" w:rsidRPr="00000000" w14:paraId="00000E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situationally bound</w:t>
      </w:r>
    </w:p>
    <w:p w:rsidR="00000000" w:rsidDel="00000000" w:rsidP="00000000" w:rsidRDefault="00000000" w:rsidRPr="00000000" w14:paraId="00000E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situationally predisposed</w:t>
      </w:r>
    </w:p>
    <w:p w:rsidR="00000000" w:rsidDel="00000000" w:rsidP="00000000" w:rsidRDefault="00000000" w:rsidRPr="00000000" w14:paraId="00000E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unexpected</w:t>
      </w:r>
    </w:p>
    <w:p w:rsidR="00000000" w:rsidDel="00000000" w:rsidP="00000000" w:rsidRDefault="00000000" w:rsidRPr="00000000" w14:paraId="00000E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uncued</w:t>
      </w:r>
    </w:p>
    <w:p w:rsidR="00000000" w:rsidDel="00000000" w:rsidP="00000000" w:rsidRDefault="00000000" w:rsidRPr="00000000" w14:paraId="00000EB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B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 panic attack is a sudden, discrete period of intense apprehension, terror, or fear, often accompanied by an urge to escape or a sense of doom. It consists of four or more symptoms such as: shortness of breath, dizziness, heart palpitations or accelerated heart rate, sweating, trembling, depersonalization, sense of choking, nausea, chest pain, numbness, chill or hot flashes, a fear of dying or going crazy. The symptoms develop abruptly, usually peak within 10 minutes, and may mimic a heart attack or hyperthyroidism. Panic attacks may occur in several of the anxiety disorders. Types of panic attacks include: Unexpected (uncued) panic attacks, which are not associated with any trigger (i.e., they occur "out of the blue" ). The diagnoses panic disorder with agoraphobia and panic disorder without agoraphobia must include two or more unexpected panic attacks, and people with panic disorder also may experience the other types of panic attacks. Situationally bound (cued) panic attacks occur almost invariably on exposure to, or in anticipation of, a situational cue or trigger and are most characteristic of social and specific phobias. Situationally predisposed panic attacks are more likely to occur on exposure to a situational cue or trigger but are not invariably associated with the cue or trigger and do not necessarily occur immediately after the person has been exposed to the cue or trigger. For example, a person may have panic attacks associated with shopping mall environments; however, the person does not have an attack every time he or she goes to a shopping mall and/or does not necessarily have the attack immediately upon entering the mall (the attack may occur after he or she has been shopping for a while). These attacks are most common in panic disorder, but can also occur in social phobia or specific phobia.</w:t>
      </w:r>
    </w:p>
    <w:p w:rsidR="00000000" w:rsidDel="00000000" w:rsidP="00000000" w:rsidRDefault="00000000" w:rsidRPr="00000000" w14:paraId="00000EB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212</w:t>
      </w:r>
      <w:r w:rsidDel="00000000" w:rsidR="00000000" w:rsidRPr="00000000">
        <w:rPr>
          <w:rtl w:val="0"/>
        </w:rPr>
      </w:r>
    </w:p>
    <w:p w:rsidR="00000000" w:rsidDel="00000000" w:rsidP="00000000" w:rsidRDefault="00000000" w:rsidRPr="00000000" w14:paraId="00000EB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B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B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18" name=""/>
                <a:graphic>
                  <a:graphicData uri="http://schemas.microsoft.com/office/word/2010/wordprocessingShape">
                    <wps:wsp>
                      <wps:cNvSpPr/>
                      <wps:cNvPr id="130" name="Shape 13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18" name="image129.png"/>
                <a:graphic>
                  <a:graphicData uri="http://schemas.openxmlformats.org/drawingml/2006/picture">
                    <pic:pic>
                      <pic:nvPicPr>
                        <pic:cNvPr id="0" name="image12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B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#1451: An eigenvalue is the:</w:t>
      </w:r>
    </w:p>
    <w:p w:rsidR="00000000" w:rsidDel="00000000" w:rsidP="00000000" w:rsidRDefault="00000000" w:rsidRPr="00000000" w14:paraId="00000EB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212Select one:</w:t>
      </w:r>
    </w:p>
    <w:p w:rsidR="00000000" w:rsidDel="00000000" w:rsidP="00000000" w:rsidRDefault="00000000" w:rsidRPr="00000000" w14:paraId="00000E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proportion of variance attributable to two or more factors</w:t>
      </w:r>
    </w:p>
    <w:p w:rsidR="00000000" w:rsidDel="00000000" w:rsidP="00000000" w:rsidRDefault="00000000" w:rsidRPr="00000000" w14:paraId="00000E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amount of variance in all the tests accounted for by a factor</w:t>
      </w:r>
    </w:p>
    <w:p w:rsidR="00000000" w:rsidDel="00000000" w:rsidP="00000000" w:rsidRDefault="00000000" w:rsidRPr="00000000" w14:paraId="00000E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effect of one independent variable, without consideration of the effects of other independent variables.</w:t>
      </w:r>
    </w:p>
    <w:p w:rsidR="00000000" w:rsidDel="00000000" w:rsidP="00000000" w:rsidRDefault="00000000" w:rsidRPr="00000000" w14:paraId="00000E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strength of the relationship between factors</w:t>
      </w:r>
    </w:p>
    <w:p w:rsidR="00000000" w:rsidDel="00000000" w:rsidP="00000000" w:rsidRDefault="00000000" w:rsidRPr="00000000" w14:paraId="00000EC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C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In a factor analysis or principal components analysis, the explained variance, or "eigenvalues" indicate the amount of variance in all the tests accounted for by a factor.</w:t>
      </w:r>
    </w:p>
    <w:p w:rsidR="00000000" w:rsidDel="00000000" w:rsidP="00000000" w:rsidRDefault="00000000" w:rsidRPr="00000000" w14:paraId="00000EC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proportion of variance attributable to two or more factors</w:t>
      </w:r>
      <w:r w:rsidDel="00000000" w:rsidR="00000000" w:rsidRPr="00000000">
        <w:rPr>
          <w:rtl w:val="0"/>
        </w:rPr>
      </w:r>
    </w:p>
    <w:p w:rsidR="00000000" w:rsidDel="00000000" w:rsidP="00000000" w:rsidRDefault="00000000" w:rsidRPr="00000000" w14:paraId="00000EC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choice describes "communality" which is another outcome of a factor analysis.</w:t>
      </w:r>
    </w:p>
    <w:p w:rsidR="00000000" w:rsidDel="00000000" w:rsidP="00000000" w:rsidRDefault="00000000" w:rsidRPr="00000000" w14:paraId="00000ECA">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effect of one independent variable, without consideration of the effects of other independent variables.</w:t>
      </w:r>
      <w:r w:rsidDel="00000000" w:rsidR="00000000" w:rsidRPr="00000000">
        <w:rPr>
          <w:rtl w:val="0"/>
        </w:rPr>
      </w:r>
    </w:p>
    <w:p w:rsidR="00000000" w:rsidDel="00000000" w:rsidP="00000000" w:rsidRDefault="00000000" w:rsidRPr="00000000" w14:paraId="00000EC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is the definition of a "main effect".</w:t>
      </w:r>
    </w:p>
    <w:p w:rsidR="00000000" w:rsidDel="00000000" w:rsidP="00000000" w:rsidRDefault="00000000" w:rsidRPr="00000000" w14:paraId="00000EC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169">
        <w:r w:rsidDel="00000000" w:rsidR="00000000" w:rsidRPr="00000000">
          <w:rPr>
            <w:rFonts w:ascii="Quattrocento Sans" w:cs="Quattrocento Sans" w:eastAsia="Quattrocento Sans" w:hAnsi="Quattrocento Sans"/>
            <w:color w:val="1d1f59"/>
            <w:sz w:val="21"/>
            <w:szCs w:val="21"/>
            <w:rtl w:val="0"/>
          </w:rPr>
          <w:t xml:space="preserve">Explained Variance (or Eigenvalues)</w:t>
        </w:r>
      </w:hyperlink>
      <w:r w:rsidDel="00000000" w:rsidR="00000000" w:rsidRPr="00000000">
        <w:rPr>
          <w:rtl w:val="0"/>
        </w:rPr>
      </w:r>
    </w:p>
    <w:p w:rsidR="00000000" w:rsidDel="00000000" w:rsidP="00000000" w:rsidRDefault="00000000" w:rsidRPr="00000000" w14:paraId="00000EC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213</w:t>
      </w:r>
      <w:r w:rsidDel="00000000" w:rsidR="00000000" w:rsidRPr="00000000">
        <w:rPr>
          <w:rtl w:val="0"/>
        </w:rPr>
      </w:r>
    </w:p>
    <w:p w:rsidR="00000000" w:rsidDel="00000000" w:rsidP="00000000" w:rsidRDefault="00000000" w:rsidRPr="00000000" w14:paraId="00000EC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C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D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19" name=""/>
                <a:graphic>
                  <a:graphicData uri="http://schemas.microsoft.com/office/word/2010/wordprocessingShape">
                    <wps:wsp>
                      <wps:cNvSpPr/>
                      <wps:cNvPr id="131" name="Shape 13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19" name="image130.png"/>
                <a:graphic>
                  <a:graphicData uri="http://schemas.openxmlformats.org/drawingml/2006/picture">
                    <pic:pic>
                      <pic:nvPicPr>
                        <pic:cNvPr id="0" name="image13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D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#680: In vivo exposure with response prevention involves:</w:t>
      </w:r>
    </w:p>
    <w:p w:rsidR="00000000" w:rsidDel="00000000" w:rsidP="00000000" w:rsidRDefault="00000000" w:rsidRPr="00000000" w14:paraId="00000E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213Select one:</w:t>
      </w:r>
    </w:p>
    <w:p w:rsidR="00000000" w:rsidDel="00000000" w:rsidP="00000000" w:rsidRDefault="00000000" w:rsidRPr="00000000" w14:paraId="00000E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alternately presenting the CS and US.</w:t>
      </w:r>
    </w:p>
    <w:p w:rsidR="00000000" w:rsidDel="00000000" w:rsidP="00000000" w:rsidRDefault="00000000" w:rsidRPr="00000000" w14:paraId="00000E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simultaneously presenting the CS and US.</w:t>
      </w:r>
    </w:p>
    <w:p w:rsidR="00000000" w:rsidDel="00000000" w:rsidP="00000000" w:rsidRDefault="00000000" w:rsidRPr="00000000" w14:paraId="00000E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repeatedly presenting the US without the CS.</w:t>
      </w:r>
    </w:p>
    <w:p w:rsidR="00000000" w:rsidDel="00000000" w:rsidP="00000000" w:rsidRDefault="00000000" w:rsidRPr="00000000" w14:paraId="00000E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repeatedly presenting the CS without the US.</w:t>
      </w:r>
    </w:p>
    <w:p w:rsidR="00000000" w:rsidDel="00000000" w:rsidP="00000000" w:rsidRDefault="00000000" w:rsidRPr="00000000" w14:paraId="00000ED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D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In vivo exposure with response prevention involves exposing an individual to a feared or anxiety evoking stimulus and then blocking him or her from engaging in the usual avoidance response. The technique is based on the principle of classical extinction, which involves repeatedly presenting a conditioned stimulus (CS) without the unconditioned stimulus (US). The idea is that the anxiety or fear developed through classical conditioning, or a pairing of a conditioned stimulus (the feared stimulus) and an unconditioned stimulus (a stimulus that naturally causes fear).</w:t>
        <w:br w:type="textWrapping"/>
        <w:t xml:space="preserve">Additional Information: </w:t>
      </w:r>
      <w:hyperlink r:id="rId170">
        <w:r w:rsidDel="00000000" w:rsidR="00000000" w:rsidRPr="00000000">
          <w:rPr>
            <w:rFonts w:ascii="Quattrocento Sans" w:cs="Quattrocento Sans" w:eastAsia="Quattrocento Sans" w:hAnsi="Quattrocento Sans"/>
            <w:color w:val="1d1f59"/>
            <w:sz w:val="21"/>
            <w:szCs w:val="21"/>
            <w:rtl w:val="0"/>
          </w:rPr>
          <w:t xml:space="preserve">Techniques Based on Classical Extinction</w:t>
        </w:r>
      </w:hyperlink>
      <w:r w:rsidDel="00000000" w:rsidR="00000000" w:rsidRPr="00000000">
        <w:rPr>
          <w:rtl w:val="0"/>
        </w:rPr>
      </w:r>
    </w:p>
    <w:p w:rsidR="00000000" w:rsidDel="00000000" w:rsidP="00000000" w:rsidRDefault="00000000" w:rsidRPr="00000000" w14:paraId="00000ED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214</w:t>
      </w:r>
      <w:r w:rsidDel="00000000" w:rsidR="00000000" w:rsidRPr="00000000">
        <w:rPr>
          <w:rtl w:val="0"/>
        </w:rPr>
      </w:r>
    </w:p>
    <w:p w:rsidR="00000000" w:rsidDel="00000000" w:rsidP="00000000" w:rsidRDefault="00000000" w:rsidRPr="00000000" w14:paraId="00000ED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E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E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16" name=""/>
                <a:graphic>
                  <a:graphicData uri="http://schemas.microsoft.com/office/word/2010/wordprocessingShape">
                    <wps:wsp>
                      <wps:cNvSpPr/>
                      <wps:cNvPr id="128" name="Shape 12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16" name="image127.png"/>
                <a:graphic>
                  <a:graphicData uri="http://schemas.openxmlformats.org/drawingml/2006/picture">
                    <pic:pic>
                      <pic:nvPicPr>
                        <pic:cNvPr id="0" name="image12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E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#6870: There is some evidence that hearing impairment in infancy (e.g., due to ear infections) may lead to some degree of persisting impairment in verbal skills and academic achievement even when the hearing deficit has been alleviated. This finding supports the notion of:</w:t>
      </w:r>
    </w:p>
    <w:p w:rsidR="00000000" w:rsidDel="00000000" w:rsidP="00000000" w:rsidRDefault="00000000" w:rsidRPr="00000000" w14:paraId="00000EE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214Select one:</w:t>
      </w:r>
    </w:p>
    <w:p w:rsidR="00000000" w:rsidDel="00000000" w:rsidP="00000000" w:rsidRDefault="00000000" w:rsidRPr="00000000" w14:paraId="00000E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canalization.</w:t>
      </w:r>
    </w:p>
    <w:p w:rsidR="00000000" w:rsidDel="00000000" w:rsidP="00000000" w:rsidRDefault="00000000" w:rsidRPr="00000000" w14:paraId="00000E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sensitive periods.</w:t>
      </w:r>
    </w:p>
    <w:p w:rsidR="00000000" w:rsidDel="00000000" w:rsidP="00000000" w:rsidRDefault="00000000" w:rsidRPr="00000000" w14:paraId="00000E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developmental delays.</w:t>
      </w:r>
    </w:p>
    <w:p w:rsidR="00000000" w:rsidDel="00000000" w:rsidP="00000000" w:rsidRDefault="00000000" w:rsidRPr="00000000" w14:paraId="00000E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preordination.</w:t>
      </w:r>
    </w:p>
    <w:p w:rsidR="00000000" w:rsidDel="00000000" w:rsidP="00000000" w:rsidRDefault="00000000" w:rsidRPr="00000000" w14:paraId="00000EE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E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Sensitive periods are times in development when a particular type of experience is necessary for development to occur. In the situation described in this question, a temporary loss of hearing during a sensitive period has had long-term repercussions. [See M. Rutter, Continuities and discontinuities from infancy, in J. D. Osofsky (ed.), Handbook of Infant Development, New York, John Wiley &amp; Sons, 1987.]</w:t>
        <w:br w:type="textWrapping"/>
        <w:t xml:space="preserve">Additional Information: </w:t>
      </w:r>
      <w:hyperlink r:id="rId171">
        <w:r w:rsidDel="00000000" w:rsidR="00000000" w:rsidRPr="00000000">
          <w:rPr>
            <w:rFonts w:ascii="Quattrocento Sans" w:cs="Quattrocento Sans" w:eastAsia="Quattrocento Sans" w:hAnsi="Quattrocento Sans"/>
            <w:color w:val="1d1f59"/>
            <w:sz w:val="21"/>
            <w:szCs w:val="21"/>
            <w:rtl w:val="0"/>
          </w:rPr>
          <w:t xml:space="preserve">Critical versus Sensitive Periods</w:t>
        </w:r>
      </w:hyperlink>
      <w:r w:rsidDel="00000000" w:rsidR="00000000" w:rsidRPr="00000000">
        <w:rPr>
          <w:rtl w:val="0"/>
        </w:rPr>
      </w:r>
    </w:p>
    <w:p w:rsidR="00000000" w:rsidDel="00000000" w:rsidP="00000000" w:rsidRDefault="00000000" w:rsidRPr="00000000" w14:paraId="00000EE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215</w:t>
      </w:r>
      <w:r w:rsidDel="00000000" w:rsidR="00000000" w:rsidRPr="00000000">
        <w:rPr>
          <w:rtl w:val="0"/>
        </w:rPr>
      </w:r>
    </w:p>
    <w:p w:rsidR="00000000" w:rsidDel="00000000" w:rsidP="00000000" w:rsidRDefault="00000000" w:rsidRPr="00000000" w14:paraId="00000EF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F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F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17" name=""/>
                <a:graphic>
                  <a:graphicData uri="http://schemas.microsoft.com/office/word/2010/wordprocessingShape">
                    <wps:wsp>
                      <wps:cNvSpPr/>
                      <wps:cNvPr id="129" name="Shape 12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17" name="image128.png"/>
                <a:graphic>
                  <a:graphicData uri="http://schemas.openxmlformats.org/drawingml/2006/picture">
                    <pic:pic>
                      <pic:nvPicPr>
                        <pic:cNvPr id="0" name="image12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F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F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#274: An ethics committee contacts a psychologist regarding the investigation of an alleged ethics violation by another psychologist. How should the psychologist respond?</w:t>
      </w:r>
    </w:p>
    <w:p w:rsidR="00000000" w:rsidDel="00000000" w:rsidP="00000000" w:rsidRDefault="00000000" w:rsidRPr="00000000" w14:paraId="00000EF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215Select one:</w:t>
      </w:r>
    </w:p>
    <w:p w:rsidR="00000000" w:rsidDel="00000000" w:rsidP="00000000" w:rsidRDefault="00000000" w:rsidRPr="00000000" w14:paraId="00000EF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psychologist has no ethical responsibility to cooperate with the ethics committee.</w:t>
      </w:r>
    </w:p>
    <w:p w:rsidR="00000000" w:rsidDel="00000000" w:rsidP="00000000" w:rsidRDefault="00000000" w:rsidRPr="00000000" w14:paraId="00000E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psychologist should cooperate with an ethics committee.</w:t>
      </w:r>
    </w:p>
    <w:p w:rsidR="00000000" w:rsidDel="00000000" w:rsidP="00000000" w:rsidRDefault="00000000" w:rsidRPr="00000000" w14:paraId="00000E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psychologist should wait until ordered by the court before cooperating with the ethics committee.</w:t>
      </w:r>
    </w:p>
    <w:p w:rsidR="00000000" w:rsidDel="00000000" w:rsidP="00000000" w:rsidRDefault="00000000" w:rsidRPr="00000000" w14:paraId="00000E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psychologist should obtain the other psychologist's consent before cooperating with the ethics committee.</w:t>
      </w:r>
    </w:p>
    <w:p w:rsidR="00000000" w:rsidDel="00000000" w:rsidP="00000000" w:rsidRDefault="00000000" w:rsidRPr="00000000" w14:paraId="00000EF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F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According to Ethical Standard 1.06 [Cooperating With Ethics Committees], "Psychologists cooperate in ethics investigations, proceedings, and resulting requirements of the APA or any affiliated state psychological association to which they belong. In doing so, they address any confidentiality issues. Failure to cooperate is itself an ethics violation. However, making a request for deferment of adjudication of an ethics complaint pending the outcome of litigation does not alone constitute noncooperation."</w:t>
        <w:br w:type="textWrapping"/>
        <w:t xml:space="preserve">Additional Information: </w:t>
      </w:r>
      <w:hyperlink r:id="rId172">
        <w:r w:rsidDel="00000000" w:rsidR="00000000" w:rsidRPr="00000000">
          <w:rPr>
            <w:rFonts w:ascii="Quattrocento Sans" w:cs="Quattrocento Sans" w:eastAsia="Quattrocento Sans" w:hAnsi="Quattrocento Sans"/>
            <w:color w:val="1d1f59"/>
            <w:sz w:val="21"/>
            <w:szCs w:val="21"/>
            <w:rtl w:val="0"/>
          </w:rPr>
          <w:t xml:space="preserve">Cooperating With Ethics Committees</w:t>
        </w:r>
      </w:hyperlink>
      <w:r w:rsidDel="00000000" w:rsidR="00000000" w:rsidRPr="00000000">
        <w:rPr>
          <w:rtl w:val="0"/>
        </w:rPr>
      </w:r>
    </w:p>
    <w:p w:rsidR="00000000" w:rsidDel="00000000" w:rsidP="00000000" w:rsidRDefault="00000000" w:rsidRPr="00000000" w14:paraId="00000F0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216</w:t>
      </w:r>
      <w:r w:rsidDel="00000000" w:rsidR="00000000" w:rsidRPr="00000000">
        <w:rPr>
          <w:rtl w:val="0"/>
        </w:rPr>
      </w:r>
    </w:p>
    <w:p w:rsidR="00000000" w:rsidDel="00000000" w:rsidP="00000000" w:rsidRDefault="00000000" w:rsidRPr="00000000" w14:paraId="00000F0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0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0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14" name=""/>
                <a:graphic>
                  <a:graphicData uri="http://schemas.microsoft.com/office/word/2010/wordprocessingShape">
                    <wps:wsp>
                      <wps:cNvSpPr/>
                      <wps:cNvPr id="126" name="Shape 12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14" name="image125.png"/>
                <a:graphic>
                  <a:graphicData uri="http://schemas.openxmlformats.org/drawingml/2006/picture">
                    <pic:pic>
                      <pic:nvPicPr>
                        <pic:cNvPr id="0" name="image12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0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0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#7161: A high level of expressed emotion by family members has been found to be predictive of relapse for which of the following disorders?</w:t>
      </w:r>
    </w:p>
    <w:p w:rsidR="00000000" w:rsidDel="00000000" w:rsidP="00000000" w:rsidRDefault="00000000" w:rsidRPr="00000000" w14:paraId="00000F0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216Select one:</w:t>
      </w:r>
    </w:p>
    <w:p w:rsidR="00000000" w:rsidDel="00000000" w:rsidP="00000000" w:rsidRDefault="00000000" w:rsidRPr="00000000" w14:paraId="00000F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schizophrenia</w:t>
      </w:r>
    </w:p>
    <w:p w:rsidR="00000000" w:rsidDel="00000000" w:rsidP="00000000" w:rsidRDefault="00000000" w:rsidRPr="00000000" w14:paraId="00000F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eating disorders</w:t>
      </w:r>
    </w:p>
    <w:p w:rsidR="00000000" w:rsidDel="00000000" w:rsidP="00000000" w:rsidRDefault="00000000" w:rsidRPr="00000000" w14:paraId="00000F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mood disorders</w:t>
      </w:r>
    </w:p>
    <w:p w:rsidR="00000000" w:rsidDel="00000000" w:rsidP="00000000" w:rsidRDefault="00000000" w:rsidRPr="00000000" w14:paraId="00000F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all of the above</w:t>
      </w:r>
    </w:p>
    <w:p w:rsidR="00000000" w:rsidDel="00000000" w:rsidP="00000000" w:rsidRDefault="00000000" w:rsidRPr="00000000" w14:paraId="00000F0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1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The relationship between a family's level of expressed emotion (EE) and the risk of relapse among patients with Schizophrenia has been known for many years; however, recently EE has also been linked to eating disorders and mood disorders. In fact, in a meta-analysis the relationship of EE to relapse in eating disorders and mood disorders was significantly greater than the relationship found for Schizophrenia (mean effect sizes were .51, .39, and .31, respectively) [R.L. Butzlaff &amp; J.M. Hooley, Expressed emotion and psychiatric relapse: A meta-analysis, Archives of General Psychiatry, 55, 1998, 547-552].</w:t>
        <w:br w:type="textWrapping"/>
        <w:t xml:space="preserve">Additional Information: </w:t>
      </w:r>
      <w:hyperlink r:id="rId173">
        <w:r w:rsidDel="00000000" w:rsidR="00000000" w:rsidRPr="00000000">
          <w:rPr>
            <w:rFonts w:ascii="Quattrocento Sans" w:cs="Quattrocento Sans" w:eastAsia="Quattrocento Sans" w:hAnsi="Quattrocento Sans"/>
            <w:color w:val="1d1f59"/>
            <w:sz w:val="21"/>
            <w:szCs w:val="21"/>
            <w:rtl w:val="0"/>
          </w:rPr>
          <w:t xml:space="preserve">Treatment (Schizophrenia)</w:t>
        </w:r>
      </w:hyperlink>
      <w:r w:rsidDel="00000000" w:rsidR="00000000" w:rsidRPr="00000000">
        <w:rPr>
          <w:rtl w:val="0"/>
        </w:rPr>
      </w:r>
    </w:p>
    <w:p w:rsidR="00000000" w:rsidDel="00000000" w:rsidP="00000000" w:rsidRDefault="00000000" w:rsidRPr="00000000" w14:paraId="00000F1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217</w:t>
      </w:r>
      <w:r w:rsidDel="00000000" w:rsidR="00000000" w:rsidRPr="00000000">
        <w:rPr>
          <w:rtl w:val="0"/>
        </w:rPr>
      </w:r>
    </w:p>
    <w:p w:rsidR="00000000" w:rsidDel="00000000" w:rsidP="00000000" w:rsidRDefault="00000000" w:rsidRPr="00000000" w14:paraId="00000F1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1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1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15" name=""/>
                <a:graphic>
                  <a:graphicData uri="http://schemas.microsoft.com/office/word/2010/wordprocessingShape">
                    <wps:wsp>
                      <wps:cNvSpPr/>
                      <wps:cNvPr id="127" name="Shape 12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15" name="image126.png"/>
                <a:graphic>
                  <a:graphicData uri="http://schemas.openxmlformats.org/drawingml/2006/picture">
                    <pic:pic>
                      <pic:nvPicPr>
                        <pic:cNvPr id="0" name="image12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1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#6881: According to Piaget, when a child accommodates new information by forming a new schema or modifying an existing one, this results in</w:t>
      </w:r>
    </w:p>
    <w:p w:rsidR="00000000" w:rsidDel="00000000" w:rsidP="00000000" w:rsidRDefault="00000000" w:rsidRPr="00000000" w14:paraId="00000F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217Select one:</w:t>
      </w:r>
    </w:p>
    <w:p w:rsidR="00000000" w:rsidDel="00000000" w:rsidP="00000000" w:rsidRDefault="00000000" w:rsidRPr="00000000" w14:paraId="00000F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decentration.</w:t>
      </w:r>
    </w:p>
    <w:p w:rsidR="00000000" w:rsidDel="00000000" w:rsidP="00000000" w:rsidRDefault="00000000" w:rsidRPr="00000000" w14:paraId="00000F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equilibration.</w:t>
      </w:r>
    </w:p>
    <w:p w:rsidR="00000000" w:rsidDel="00000000" w:rsidP="00000000" w:rsidRDefault="00000000" w:rsidRPr="00000000" w14:paraId="00000F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assimilation.</w:t>
      </w:r>
    </w:p>
    <w:p w:rsidR="00000000" w:rsidDel="00000000" w:rsidP="00000000" w:rsidRDefault="00000000" w:rsidRPr="00000000" w14:paraId="00000F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symbolic representation.</w:t>
      </w:r>
    </w:p>
    <w:p w:rsidR="00000000" w:rsidDel="00000000" w:rsidP="00000000" w:rsidRDefault="00000000" w:rsidRPr="00000000" w14:paraId="00000F2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2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As defined by Piaget, equilibration is a state of cognitive balance. The need for balance is what motivates the individual to assimilate and accommodate new information.</w:t>
        <w:br w:type="textWrapping"/>
        <w:t xml:space="preserve">Additional Information: </w:t>
      </w:r>
      <w:hyperlink r:id="rId174">
        <w:r w:rsidDel="00000000" w:rsidR="00000000" w:rsidRPr="00000000">
          <w:rPr>
            <w:rFonts w:ascii="Quattrocento Sans" w:cs="Quattrocento Sans" w:eastAsia="Quattrocento Sans" w:hAnsi="Quattrocento Sans"/>
            <w:color w:val="1d1f59"/>
            <w:sz w:val="21"/>
            <w:szCs w:val="21"/>
            <w:rtl w:val="0"/>
          </w:rPr>
          <w:t xml:space="preserve">Piaget's Constructivist Theory (Introduction)</w:t>
        </w:r>
      </w:hyperlink>
      <w:r w:rsidDel="00000000" w:rsidR="00000000" w:rsidRPr="00000000">
        <w:rPr>
          <w:rtl w:val="0"/>
        </w:rPr>
      </w:r>
    </w:p>
    <w:p w:rsidR="00000000" w:rsidDel="00000000" w:rsidP="00000000" w:rsidRDefault="00000000" w:rsidRPr="00000000" w14:paraId="00000F2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218</w:t>
      </w:r>
      <w:r w:rsidDel="00000000" w:rsidR="00000000" w:rsidRPr="00000000">
        <w:rPr>
          <w:rtl w:val="0"/>
        </w:rPr>
      </w:r>
    </w:p>
    <w:p w:rsidR="00000000" w:rsidDel="00000000" w:rsidP="00000000" w:rsidRDefault="00000000" w:rsidRPr="00000000" w14:paraId="00000F2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2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2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12" name=""/>
                <a:graphic>
                  <a:graphicData uri="http://schemas.microsoft.com/office/word/2010/wordprocessingShape">
                    <wps:wsp>
                      <wps:cNvSpPr/>
                      <wps:cNvPr id="124" name="Shape 12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12" name="image123.png"/>
                <a:graphic>
                  <a:graphicData uri="http://schemas.openxmlformats.org/drawingml/2006/picture">
                    <pic:pic>
                      <pic:nvPicPr>
                        <pic:cNvPr id="0" name="image12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2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#1171: Research on teacher evaluations of male and female students has indicated:</w:t>
      </w:r>
    </w:p>
    <w:p w:rsidR="00000000" w:rsidDel="00000000" w:rsidP="00000000" w:rsidRDefault="00000000" w:rsidRPr="00000000" w14:paraId="00000F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218Select one:</w:t>
      </w:r>
    </w:p>
    <w:p w:rsidR="00000000" w:rsidDel="00000000" w:rsidP="00000000" w:rsidRDefault="00000000" w:rsidRPr="00000000" w14:paraId="00000F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female teachers are more likely to negatively evaluate female students, whereas male teachers are more likely to negatively evaluate male students.</w:t>
      </w:r>
    </w:p>
    <w:p w:rsidR="00000000" w:rsidDel="00000000" w:rsidP="00000000" w:rsidRDefault="00000000" w:rsidRPr="00000000" w14:paraId="00000F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female and male teachers both are more likely to negatively evaluate girls than boys.</w:t>
      </w:r>
    </w:p>
    <w:p w:rsidR="00000000" w:rsidDel="00000000" w:rsidP="00000000" w:rsidRDefault="00000000" w:rsidRPr="00000000" w14:paraId="00000F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female and male teachers both are more likely to negatively evaluate boys than girls</w:t>
      </w:r>
    </w:p>
    <w:p w:rsidR="00000000" w:rsidDel="00000000" w:rsidP="00000000" w:rsidRDefault="00000000" w:rsidRPr="00000000" w14:paraId="00000F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female teachers are more likely to negatively evaluate male students, whereas male teachers are more likely to negatively evaluate female students.</w:t>
      </w:r>
    </w:p>
    <w:p w:rsidR="00000000" w:rsidDel="00000000" w:rsidP="00000000" w:rsidRDefault="00000000" w:rsidRPr="00000000" w14:paraId="00000F3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3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In general, research investigating the relationship between teacher gender and gender bias in evaluating students indicates that male and female teachers exhibit similar biases and behaviors toward male and female students. For instance, male and female teachers both have been found to make more negative evaluations of male students than female students.</w:t>
      </w:r>
    </w:p>
    <w:p w:rsidR="00000000" w:rsidDel="00000000" w:rsidP="00000000" w:rsidRDefault="00000000" w:rsidRPr="00000000" w14:paraId="00000F3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219</w:t>
      </w:r>
      <w:r w:rsidDel="00000000" w:rsidR="00000000" w:rsidRPr="00000000">
        <w:rPr>
          <w:rtl w:val="0"/>
        </w:rPr>
      </w:r>
    </w:p>
    <w:p w:rsidR="00000000" w:rsidDel="00000000" w:rsidP="00000000" w:rsidRDefault="00000000" w:rsidRPr="00000000" w14:paraId="00000F3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3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3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13" name=""/>
                <a:graphic>
                  <a:graphicData uri="http://schemas.microsoft.com/office/word/2010/wordprocessingShape">
                    <wps:wsp>
                      <wps:cNvSpPr/>
                      <wps:cNvPr id="125" name="Shape 12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13" name="image124.png"/>
                <a:graphic>
                  <a:graphicData uri="http://schemas.openxmlformats.org/drawingml/2006/picture">
                    <pic:pic>
                      <pic:nvPicPr>
                        <pic:cNvPr id="0" name="image12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3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#1137: A researcher would use which of the following techniques to classify people into criterion groups based on their scores or status on two or more predictors?</w:t>
      </w:r>
    </w:p>
    <w:p w:rsidR="00000000" w:rsidDel="00000000" w:rsidP="00000000" w:rsidRDefault="00000000" w:rsidRPr="00000000" w14:paraId="00000F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219Select one:</w:t>
      </w:r>
    </w:p>
    <w:p w:rsidR="00000000" w:rsidDel="00000000" w:rsidP="00000000" w:rsidRDefault="00000000" w:rsidRPr="00000000" w14:paraId="00000F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structural equation modeling</w:t>
      </w:r>
    </w:p>
    <w:p w:rsidR="00000000" w:rsidDel="00000000" w:rsidP="00000000" w:rsidRDefault="00000000" w:rsidRPr="00000000" w14:paraId="00000F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discriminant function analysis</w:t>
      </w:r>
    </w:p>
    <w:p w:rsidR="00000000" w:rsidDel="00000000" w:rsidP="00000000" w:rsidRDefault="00000000" w:rsidRPr="00000000" w14:paraId="00000F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cluster analysis</w:t>
      </w:r>
    </w:p>
    <w:p w:rsidR="00000000" w:rsidDel="00000000" w:rsidP="00000000" w:rsidRDefault="00000000" w:rsidRPr="00000000" w14:paraId="00000F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multitrait-multimethod matrix</w:t>
      </w:r>
    </w:p>
    <w:p w:rsidR="00000000" w:rsidDel="00000000" w:rsidP="00000000" w:rsidRDefault="00000000" w:rsidRPr="00000000" w14:paraId="00000F4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4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Discriminant function analysis is used to determine which variables discriminate between two or more naturally occurring groups. Discriminant function analysis is multivariate analysis of variance (MANOVA) reversed. In MANOVA, the independent variables are the groups and the dependent variables are the predictors. In DA, the independent variables are the predictors and the dependent variables are the groups. As previously mentioned, DA is usually used to predict membership in naturally occurring groups. It answers the question: can a combination of variables be used to predict group membership? Usually, several variables are included in a study to see which ones contribute to the discrimination between groups.</w:t>
      </w:r>
    </w:p>
    <w:p w:rsidR="00000000" w:rsidDel="00000000" w:rsidP="00000000" w:rsidRDefault="00000000" w:rsidRPr="00000000" w14:paraId="00000F4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Structural equation modeling is used to evaluate the cause-and-effect or predictive relationships between measured variables and latent factors. The multitrait-multimethod matrix is used to evaluate convergent and divergent validity. Cluster analysis is a method for grouping objects of similar kind into respective categories. It can be used to discover structures in data without providing an explanation/interpretation.</w:t>
        <w:br w:type="textWrapping"/>
        <w:t xml:space="preserve">Additional Information: </w:t>
      </w:r>
      <w:hyperlink r:id="rId175">
        <w:r w:rsidDel="00000000" w:rsidR="00000000" w:rsidRPr="00000000">
          <w:rPr>
            <w:rFonts w:ascii="Quattrocento Sans" w:cs="Quattrocento Sans" w:eastAsia="Quattrocento Sans" w:hAnsi="Quattrocento Sans"/>
            <w:color w:val="1d1f59"/>
            <w:sz w:val="21"/>
            <w:szCs w:val="21"/>
            <w:rtl w:val="0"/>
          </w:rPr>
          <w:t xml:space="preserve">Discriminant Function Analysis</w:t>
        </w:r>
      </w:hyperlink>
      <w:r w:rsidDel="00000000" w:rsidR="00000000" w:rsidRPr="00000000">
        <w:rPr>
          <w:rtl w:val="0"/>
        </w:rPr>
      </w:r>
    </w:p>
    <w:p w:rsidR="00000000" w:rsidDel="00000000" w:rsidP="00000000" w:rsidRDefault="00000000" w:rsidRPr="00000000" w14:paraId="00000F4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220</w:t>
      </w:r>
      <w:r w:rsidDel="00000000" w:rsidR="00000000" w:rsidRPr="00000000">
        <w:rPr>
          <w:rtl w:val="0"/>
        </w:rPr>
      </w:r>
    </w:p>
    <w:p w:rsidR="00000000" w:rsidDel="00000000" w:rsidP="00000000" w:rsidRDefault="00000000" w:rsidRPr="00000000" w14:paraId="00000F4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4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4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01" name=""/>
                <a:graphic>
                  <a:graphicData uri="http://schemas.microsoft.com/office/word/2010/wordprocessingShape">
                    <wps:wsp>
                      <wps:cNvSpPr/>
                      <wps:cNvPr id="113" name="Shape 11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01" name="image112.png"/>
                <a:graphic>
                  <a:graphicData uri="http://schemas.openxmlformats.org/drawingml/2006/picture">
                    <pic:pic>
                      <pic:nvPicPr>
                        <pic:cNvPr id="0" name="image11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4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#407: Organizations that advocate individual responsibility, consensual-decision making, slow promotion, and holistic knowledge of the organization are using which of the following management philosophies:</w:t>
      </w:r>
    </w:p>
    <w:p w:rsidR="00000000" w:rsidDel="00000000" w:rsidP="00000000" w:rsidRDefault="00000000" w:rsidRPr="00000000" w14:paraId="00000F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220Select one:</w:t>
      </w:r>
    </w:p>
    <w:p w:rsidR="00000000" w:rsidDel="00000000" w:rsidP="00000000" w:rsidRDefault="00000000" w:rsidRPr="00000000" w14:paraId="00000F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Theory J</w:t>
      </w:r>
    </w:p>
    <w:p w:rsidR="00000000" w:rsidDel="00000000" w:rsidP="00000000" w:rsidRDefault="00000000" w:rsidRPr="00000000" w14:paraId="00000F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Theory A</w:t>
      </w:r>
    </w:p>
    <w:p w:rsidR="00000000" w:rsidDel="00000000" w:rsidP="00000000" w:rsidRDefault="00000000" w:rsidRPr="00000000" w14:paraId="00000F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Theory Z</w:t>
      </w:r>
    </w:p>
    <w:p w:rsidR="00000000" w:rsidDel="00000000" w:rsidP="00000000" w:rsidRDefault="00000000" w:rsidRPr="00000000" w14:paraId="00000F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TQM</w:t>
      </w:r>
    </w:p>
    <w:p w:rsidR="00000000" w:rsidDel="00000000" w:rsidP="00000000" w:rsidRDefault="00000000" w:rsidRPr="00000000" w14:paraId="00000F5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5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Ouchi's Theory Z is an organizational management philosophy that incorporates aspects from traditional American (Theory A) and Japanese (Theory J) management philosophies. The theory represents a middle ground, for example, emphasizing long-term employment versus short-term or lifelong and a moderately specialized career path instead of specialized or nonspecialized.</w:t>
        <w:br w:type="textWrapping"/>
        <w:t xml:space="preserve">Additional Information: </w:t>
      </w:r>
      <w:hyperlink r:id="rId176">
        <w:r w:rsidDel="00000000" w:rsidR="00000000" w:rsidRPr="00000000">
          <w:rPr>
            <w:rFonts w:ascii="Quattrocento Sans" w:cs="Quattrocento Sans" w:eastAsia="Quattrocento Sans" w:hAnsi="Quattrocento Sans"/>
            <w:color w:val="1d1f59"/>
            <w:sz w:val="21"/>
            <w:szCs w:val="21"/>
            <w:rtl w:val="0"/>
          </w:rPr>
          <w:t xml:space="preserve">Theory Z</w:t>
        </w:r>
      </w:hyperlink>
      <w:r w:rsidDel="00000000" w:rsidR="00000000" w:rsidRPr="00000000">
        <w:rPr>
          <w:rtl w:val="0"/>
        </w:rPr>
      </w:r>
    </w:p>
    <w:p w:rsidR="00000000" w:rsidDel="00000000" w:rsidP="00000000" w:rsidRDefault="00000000" w:rsidRPr="00000000" w14:paraId="00000F5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221</w:t>
      </w:r>
      <w:r w:rsidDel="00000000" w:rsidR="00000000" w:rsidRPr="00000000">
        <w:rPr>
          <w:rtl w:val="0"/>
        </w:rPr>
      </w:r>
    </w:p>
    <w:p w:rsidR="00000000" w:rsidDel="00000000" w:rsidP="00000000" w:rsidRDefault="00000000" w:rsidRPr="00000000" w14:paraId="00000F5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5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5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31" name=""/>
                <a:graphic>
                  <a:graphicData uri="http://schemas.microsoft.com/office/word/2010/wordprocessingShape">
                    <wps:wsp>
                      <wps:cNvSpPr/>
                      <wps:cNvPr id="143" name="Shape 14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31" name="image142.png"/>
                <a:graphic>
                  <a:graphicData uri="http://schemas.openxmlformats.org/drawingml/2006/picture">
                    <pic:pic>
                      <pic:nvPicPr>
                        <pic:cNvPr id="0" name="image14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5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#7061: A psychologist refers a client with bulimia nervosa to a physician for a medical evaluation. The physician discovers that the client has a serious medical complication associated with binging and purging, involving a low level of serum potassium. The client is at risk for kidney failure and cardiac arrest. This condition is called:</w:t>
      </w:r>
    </w:p>
    <w:p w:rsidR="00000000" w:rsidDel="00000000" w:rsidP="00000000" w:rsidRDefault="00000000" w:rsidRPr="00000000" w14:paraId="00000F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221Select one:</w:t>
      </w:r>
    </w:p>
    <w:p w:rsidR="00000000" w:rsidDel="00000000" w:rsidP="00000000" w:rsidRDefault="00000000" w:rsidRPr="00000000" w14:paraId="00000F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hypoglycemia</w:t>
      </w:r>
    </w:p>
    <w:p w:rsidR="00000000" w:rsidDel="00000000" w:rsidP="00000000" w:rsidRDefault="00000000" w:rsidRPr="00000000" w14:paraId="00000F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hypokalemia</w:t>
      </w:r>
    </w:p>
    <w:p w:rsidR="00000000" w:rsidDel="00000000" w:rsidP="00000000" w:rsidRDefault="00000000" w:rsidRPr="00000000" w14:paraId="00000F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hyperorexia</w:t>
      </w:r>
    </w:p>
    <w:p w:rsidR="00000000" w:rsidDel="00000000" w:rsidP="00000000" w:rsidRDefault="00000000" w:rsidRPr="00000000" w14:paraId="00000F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hypalgesia</w:t>
      </w:r>
    </w:p>
    <w:p w:rsidR="00000000" w:rsidDel="00000000" w:rsidP="00000000" w:rsidRDefault="00000000" w:rsidRPr="00000000" w14:paraId="00000F6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6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Certain behaviors associated with bulimia, specifically frequent vomiting and laxative use, can lead to serious medical complications, including electrolyte disturbances. Potassium is an electrolyte that is important to the function of the nerve and muscle cells, including the heart. Hypokalemia is the name given to the condition that involves low levels of serum potassium.</w:t>
      </w:r>
    </w:p>
    <w:p w:rsidR="00000000" w:rsidDel="00000000" w:rsidP="00000000" w:rsidRDefault="00000000" w:rsidRPr="00000000" w14:paraId="00000F6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Hypoglycemia* is characterized by less than normal amounts of glucose in the blood. Hyperorexia* refers to excessive appetite and hypalgesia* involves a relative insensitivity to pain (* incorrect options).</w:t>
      </w:r>
    </w:p>
    <w:p w:rsidR="00000000" w:rsidDel="00000000" w:rsidP="00000000" w:rsidRDefault="00000000" w:rsidRPr="00000000" w14:paraId="00000F6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222</w:t>
      </w:r>
      <w:r w:rsidDel="00000000" w:rsidR="00000000" w:rsidRPr="00000000">
        <w:rPr>
          <w:rtl w:val="0"/>
        </w:rPr>
      </w:r>
    </w:p>
    <w:p w:rsidR="00000000" w:rsidDel="00000000" w:rsidP="00000000" w:rsidRDefault="00000000" w:rsidRPr="00000000" w14:paraId="00000F6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6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6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33" name=""/>
                <a:graphic>
                  <a:graphicData uri="http://schemas.microsoft.com/office/word/2010/wordprocessingShape">
                    <wps:wsp>
                      <wps:cNvSpPr/>
                      <wps:cNvPr id="145" name="Shape 14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33" name="image144.png"/>
                <a:graphic>
                  <a:graphicData uri="http://schemas.openxmlformats.org/drawingml/2006/picture">
                    <pic:pic>
                      <pic:nvPicPr>
                        <pic:cNvPr id="0" name="image14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6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#36: In their often-cited research study, Sue and his colleagues (1991) found that ethnic matching of therapist and client:</w:t>
      </w:r>
    </w:p>
    <w:p w:rsidR="00000000" w:rsidDel="00000000" w:rsidP="00000000" w:rsidRDefault="00000000" w:rsidRPr="00000000" w14:paraId="00000F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222Select one:</w:t>
      </w:r>
    </w:p>
    <w:p w:rsidR="00000000" w:rsidDel="00000000" w:rsidP="00000000" w:rsidRDefault="00000000" w:rsidRPr="00000000" w14:paraId="00000F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improves therapy outcome and reduces premature termination for African-American clients but not for Asian-American or Mexican-American clients.</w:t>
      </w:r>
    </w:p>
    <w:p w:rsidR="00000000" w:rsidDel="00000000" w:rsidP="00000000" w:rsidRDefault="00000000" w:rsidRPr="00000000" w14:paraId="00000F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improves therapy outcome and reduces premature termination for Asian-American and Mexican-American clients but has less of an effect on these variables for African-American clients.</w:t>
      </w:r>
    </w:p>
    <w:p w:rsidR="00000000" w:rsidDel="00000000" w:rsidP="00000000" w:rsidRDefault="00000000" w:rsidRPr="00000000" w14:paraId="00000F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substantially improves therapy outcome and reduces premature termination for Asian-Americans, Mexican-Americans, and African-Americans.</w:t>
      </w:r>
    </w:p>
    <w:p w:rsidR="00000000" w:rsidDel="00000000" w:rsidP="00000000" w:rsidRDefault="00000000" w:rsidRPr="00000000" w14:paraId="00000F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related to premature termination for African-Americans and Whites but has little or no impact on other measures of treatment outcome.</w:t>
      </w:r>
    </w:p>
    <w:p w:rsidR="00000000" w:rsidDel="00000000" w:rsidP="00000000" w:rsidRDefault="00000000" w:rsidRPr="00000000" w14:paraId="00000F7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7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This is a difficult question because the research is so inconsistent on this issue. However, this question is referring to a specific study, which makes it easier as long as you're familiar with that study's results. One of the things that Sue and his colleagues learned was that the effects of ethnic matching differ for different minority groups. Specifically, ethnic matching seems most beneficial for Asian- and Hispanic-Americans, so this response best summarizes their findings.</w:t>
        <w:br w:type="textWrapping"/>
        <w:t xml:space="preserve">Additional Information: </w:t>
      </w:r>
      <w:hyperlink r:id="rId177">
        <w:r w:rsidDel="00000000" w:rsidR="00000000" w:rsidRPr="00000000">
          <w:rPr>
            <w:rFonts w:ascii="Quattrocento Sans" w:cs="Quattrocento Sans" w:eastAsia="Quattrocento Sans" w:hAnsi="Quattrocento Sans"/>
            <w:color w:val="1d1f59"/>
            <w:sz w:val="21"/>
            <w:szCs w:val="21"/>
            <w:rtl w:val="0"/>
          </w:rPr>
          <w:t xml:space="preserve">Therapist-Client Similarity</w:t>
        </w:r>
      </w:hyperlink>
      <w:r w:rsidDel="00000000" w:rsidR="00000000" w:rsidRPr="00000000">
        <w:rPr>
          <w:rtl w:val="0"/>
        </w:rPr>
      </w:r>
    </w:p>
    <w:p w:rsidR="00000000" w:rsidDel="00000000" w:rsidP="00000000" w:rsidRDefault="00000000" w:rsidRPr="00000000" w14:paraId="00000F7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223</w:t>
      </w:r>
      <w:r w:rsidDel="00000000" w:rsidR="00000000" w:rsidRPr="00000000">
        <w:rPr>
          <w:rtl w:val="0"/>
        </w:rPr>
      </w:r>
    </w:p>
    <w:p w:rsidR="00000000" w:rsidDel="00000000" w:rsidP="00000000" w:rsidRDefault="00000000" w:rsidRPr="00000000" w14:paraId="00000F7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7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7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42" name=""/>
                <a:graphic>
                  <a:graphicData uri="http://schemas.microsoft.com/office/word/2010/wordprocessingShape">
                    <wps:wsp>
                      <wps:cNvSpPr/>
                      <wps:cNvPr id="154" name="Shape 15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42" name="image153.png"/>
                <a:graphic>
                  <a:graphicData uri="http://schemas.openxmlformats.org/drawingml/2006/picture">
                    <pic:pic>
                      <pic:nvPicPr>
                        <pic:cNvPr id="0" name="image15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7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#554: In a study of memory, a researcher displays the letter "V" on a screen for a brief period of time. After removing the letter subjects are asked to recall what they saw. The researcher found that several of the subjects reported seeing the wrong letter. The most common incorrect letter reported was?</w:t>
      </w:r>
    </w:p>
    <w:p w:rsidR="00000000" w:rsidDel="00000000" w:rsidP="00000000" w:rsidRDefault="00000000" w:rsidRPr="00000000" w14:paraId="00000F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223Select one:</w:t>
      </w:r>
    </w:p>
    <w:p w:rsidR="00000000" w:rsidDel="00000000" w:rsidP="00000000" w:rsidRDefault="00000000" w:rsidRPr="00000000" w14:paraId="00000F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w:t>
      </w:r>
    </w:p>
    <w:p w:rsidR="00000000" w:rsidDel="00000000" w:rsidP="00000000" w:rsidRDefault="00000000" w:rsidRPr="00000000" w14:paraId="00000F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X</w:t>
      </w:r>
    </w:p>
    <w:p w:rsidR="00000000" w:rsidDel="00000000" w:rsidP="00000000" w:rsidRDefault="00000000" w:rsidRPr="00000000" w14:paraId="00000F8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8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Studies such as this one have found that although information is presented visually, the confusion during recall is for letters that sound alike, which supports the theory that information is usually stored acoustically in short-term memory [See R. Conrad, 1964, Acoustic confusions in immediate memory. British Journal of Psychology, 1964, 55, 76-84].</w:t>
        <w:br w:type="textWrapping"/>
        <w:t xml:space="preserve">Additional Information: </w:t>
      </w:r>
      <w:hyperlink r:id="rId178">
        <w:r w:rsidDel="00000000" w:rsidR="00000000" w:rsidRPr="00000000">
          <w:rPr>
            <w:rFonts w:ascii="Quattrocento Sans" w:cs="Quattrocento Sans" w:eastAsia="Quattrocento Sans" w:hAnsi="Quattrocento Sans"/>
            <w:color w:val="1d1f59"/>
            <w:sz w:val="21"/>
            <w:szCs w:val="21"/>
            <w:rtl w:val="0"/>
          </w:rPr>
          <w:t xml:space="preserve">Multi-Store Model, Multicomponent Model of Working Memory</w:t>
        </w:r>
      </w:hyperlink>
      <w:r w:rsidDel="00000000" w:rsidR="00000000" w:rsidRPr="00000000">
        <w:rPr>
          <w:rtl w:val="0"/>
        </w:rPr>
      </w:r>
    </w:p>
    <w:p w:rsidR="00000000" w:rsidDel="00000000" w:rsidP="00000000" w:rsidRDefault="00000000" w:rsidRPr="00000000" w14:paraId="00000F8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224</w:t>
      </w:r>
      <w:r w:rsidDel="00000000" w:rsidR="00000000" w:rsidRPr="00000000">
        <w:rPr>
          <w:rtl w:val="0"/>
        </w:rPr>
      </w:r>
    </w:p>
    <w:p w:rsidR="00000000" w:rsidDel="00000000" w:rsidP="00000000" w:rsidRDefault="00000000" w:rsidRPr="00000000" w14:paraId="00000F8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8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8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44" name=""/>
                <a:graphic>
                  <a:graphicData uri="http://schemas.microsoft.com/office/word/2010/wordprocessingShape">
                    <wps:wsp>
                      <wps:cNvSpPr/>
                      <wps:cNvPr id="156" name="Shape 15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44" name="image155.png"/>
                <a:graphic>
                  <a:graphicData uri="http://schemas.openxmlformats.org/drawingml/2006/picture">
                    <pic:pic>
                      <pic:nvPicPr>
                        <pic:cNvPr id="0" name="image15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8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#1193: The basic assumption of Howard Gardner's theory of intelligence is reflected best in which of the following statements</w:t>
      </w:r>
    </w:p>
    <w:p w:rsidR="00000000" w:rsidDel="00000000" w:rsidP="00000000" w:rsidRDefault="00000000" w:rsidRPr="00000000" w14:paraId="00000F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224Select one:</w:t>
      </w:r>
    </w:p>
    <w:p w:rsidR="00000000" w:rsidDel="00000000" w:rsidP="00000000" w:rsidRDefault="00000000" w:rsidRPr="00000000" w14:paraId="00000F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Intelligence is best defined in terms of the ability to deal with abstract concepts.</w:t>
      </w:r>
    </w:p>
    <w:p w:rsidR="00000000" w:rsidDel="00000000" w:rsidP="00000000" w:rsidRDefault="00000000" w:rsidRPr="00000000" w14:paraId="00000F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Intelligence assessment requires the use of simple quantified measures such as paper-and-pencil tests.</w:t>
      </w:r>
    </w:p>
    <w:p w:rsidR="00000000" w:rsidDel="00000000" w:rsidP="00000000" w:rsidRDefault="00000000" w:rsidRPr="00000000" w14:paraId="00000F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 assessing intelligence, learning to be an efficient processor of information is more important than genetic factors.</w:t>
      </w:r>
    </w:p>
    <w:p w:rsidR="00000000" w:rsidDel="00000000" w:rsidP="00000000" w:rsidRDefault="00000000" w:rsidRPr="00000000" w14:paraId="00000F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 assessing intelligence, the society in which a person lives evaluates how intelligent a person is thought to be.</w:t>
      </w:r>
    </w:p>
    <w:p w:rsidR="00000000" w:rsidDel="00000000" w:rsidP="00000000" w:rsidRDefault="00000000" w:rsidRPr="00000000" w14:paraId="00000F9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9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Howard Gardner initially defined intelligence as an ability to solve real-life problems, to generate new problems, and to create something meaningful or offer a service that is valued within a person's culture or local community. He developed the theory of multiple intelligences which currently lists eight intelligences: linguistic, logical-mathematical, musical intelligence, bodily-kinesthetic, spatial, interpersonal, intrapersonal and naturalist.</w:t>
      </w:r>
    </w:p>
    <w:p w:rsidR="00000000" w:rsidDel="00000000" w:rsidP="00000000" w:rsidRDefault="00000000" w:rsidRPr="00000000" w14:paraId="00000F9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225</w:t>
      </w:r>
      <w:r w:rsidDel="00000000" w:rsidR="00000000" w:rsidRPr="00000000">
        <w:rPr>
          <w:rtl w:val="0"/>
        </w:rPr>
      </w:r>
    </w:p>
    <w:p w:rsidR="00000000" w:rsidDel="00000000" w:rsidP="00000000" w:rsidRDefault="00000000" w:rsidRPr="00000000" w14:paraId="00000F9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9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9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6866039" name=""/>
                <a:graphic>
                  <a:graphicData uri="http://schemas.microsoft.com/office/word/2010/wordprocessingShape">
                    <wps:wsp>
                      <wps:cNvSpPr/>
                      <wps:cNvPr id="151" name="Shape 15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6866039" name="image150.png"/>
                <a:graphic>
                  <a:graphicData uri="http://schemas.openxmlformats.org/drawingml/2006/picture">
                    <pic:pic>
                      <pic:nvPicPr>
                        <pic:cNvPr id="0" name="image15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9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#1244: Which of the following tests would be most appropriate when assessing intelligence of a 10-year-old non-English speaking child?</w:t>
      </w:r>
    </w:p>
    <w:p w:rsidR="00000000" w:rsidDel="00000000" w:rsidP="00000000" w:rsidRDefault="00000000" w:rsidRPr="00000000" w14:paraId="00000F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225Select one:</w:t>
      </w:r>
    </w:p>
    <w:p w:rsidR="00000000" w:rsidDel="00000000" w:rsidP="00000000" w:rsidRDefault="00000000" w:rsidRPr="00000000" w14:paraId="00000FA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Raven's Color Progressive Matrices</w:t>
      </w:r>
    </w:p>
    <w:p w:rsidR="00000000" w:rsidDel="00000000" w:rsidP="00000000" w:rsidRDefault="00000000" w:rsidRPr="00000000" w14:paraId="00000F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Roberts' Apperception Test for Children</w:t>
      </w:r>
    </w:p>
    <w:p w:rsidR="00000000" w:rsidDel="00000000" w:rsidP="00000000" w:rsidRDefault="00000000" w:rsidRPr="00000000" w14:paraId="00000F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Stroop Color Test</w:t>
      </w:r>
    </w:p>
    <w:p w:rsidR="00000000" w:rsidDel="00000000" w:rsidP="00000000" w:rsidRDefault="00000000" w:rsidRPr="00000000" w14:paraId="00000F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Vineland Adaptive Behavior Scale</w:t>
      </w:r>
    </w:p>
    <w:p w:rsidR="00000000" w:rsidDel="00000000" w:rsidP="00000000" w:rsidRDefault="00000000" w:rsidRPr="00000000" w14:paraId="00000FA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A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Raven's Colored Progressive Matrices is a non-verbal intelligence test for ages 5 through 11 and is considered appropriate for non-English speaking children.</w:t>
      </w:r>
    </w:p>
    <w:p w:rsidR="00000000" w:rsidDel="00000000" w:rsidP="00000000" w:rsidRDefault="00000000" w:rsidRPr="00000000" w14:paraId="00000FA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Roberts' Apperception Test for Children (RATC) is a projective test which requires verbal responses and was not designed as a measure of intelligence. The Stroop Color-Word Test is a screening devise for neurological damage and relies on verbal identification of the words "red", "blue", and "green" which are printed in different colored inks. Finally, the Vineland is used to assess one's ability to care for oneself.</w:t>
        <w:br w:type="textWrapping"/>
        <w:t xml:space="preserve">Additional Information: </w:t>
      </w:r>
      <w:hyperlink r:id="rId179">
        <w:r w:rsidDel="00000000" w:rsidR="00000000" w:rsidRPr="00000000">
          <w:rPr>
            <w:rFonts w:ascii="Quattrocento Sans" w:cs="Quattrocento Sans" w:eastAsia="Quattrocento Sans" w:hAnsi="Quattrocento Sans"/>
            <w:color w:val="1d1f59"/>
            <w:sz w:val="21"/>
            <w:szCs w:val="21"/>
            <w:rtl w:val="0"/>
          </w:rPr>
          <w:t xml:space="preserve">Culture-Fair Tests</w:t>
        </w:r>
      </w:hyperlink>
      <w:r w:rsidDel="00000000" w:rsidR="00000000" w:rsidRPr="00000000">
        <w:rPr>
          <w:rtl w:val="0"/>
        </w:rPr>
      </w:r>
    </w:p>
    <w:p w:rsidR="00000000" w:rsidDel="00000000" w:rsidP="00000000" w:rsidRDefault="00000000" w:rsidRPr="00000000" w14:paraId="00000F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622AFE"/>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622AFE"/>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622AFE"/>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622AFE"/>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622AFE"/>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622AFE"/>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22AFE"/>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22AFE"/>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22AFE"/>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22AF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22AF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622AF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622AF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22AF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22AF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22AF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22AF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22AFE"/>
    <w:rPr>
      <w:rFonts w:cstheme="majorBidi" w:eastAsiaTheme="majorEastAsia"/>
      <w:color w:val="272727" w:themeColor="text1" w:themeTint="0000D8"/>
    </w:rPr>
  </w:style>
  <w:style w:type="paragraph" w:styleId="Title">
    <w:name w:val="Title"/>
    <w:basedOn w:val="Normal"/>
    <w:next w:val="Normal"/>
    <w:link w:val="TitleChar"/>
    <w:uiPriority w:val="10"/>
    <w:qFormat w:val="1"/>
    <w:rsid w:val="00622AFE"/>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22AFE"/>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622AFE"/>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622AF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22AFE"/>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622AFE"/>
    <w:rPr>
      <w:i w:val="1"/>
      <w:iCs w:val="1"/>
      <w:color w:val="404040" w:themeColor="text1" w:themeTint="0000BF"/>
    </w:rPr>
  </w:style>
  <w:style w:type="paragraph" w:styleId="ListParagraph">
    <w:name w:val="List Paragraph"/>
    <w:basedOn w:val="Normal"/>
    <w:uiPriority w:val="34"/>
    <w:qFormat w:val="1"/>
    <w:rsid w:val="00622AFE"/>
    <w:pPr>
      <w:ind w:left="720"/>
      <w:contextualSpacing w:val="1"/>
    </w:pPr>
  </w:style>
  <w:style w:type="character" w:styleId="IntenseEmphasis">
    <w:name w:val="Intense Emphasis"/>
    <w:basedOn w:val="DefaultParagraphFont"/>
    <w:uiPriority w:val="21"/>
    <w:qFormat w:val="1"/>
    <w:rsid w:val="00622AFE"/>
    <w:rPr>
      <w:i w:val="1"/>
      <w:iCs w:val="1"/>
      <w:color w:val="0f4761" w:themeColor="accent1" w:themeShade="0000BF"/>
    </w:rPr>
  </w:style>
  <w:style w:type="paragraph" w:styleId="IntenseQuote">
    <w:name w:val="Intense Quote"/>
    <w:basedOn w:val="Normal"/>
    <w:next w:val="Normal"/>
    <w:link w:val="IntenseQuoteChar"/>
    <w:uiPriority w:val="30"/>
    <w:qFormat w:val="1"/>
    <w:rsid w:val="00622AF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22AFE"/>
    <w:rPr>
      <w:i w:val="1"/>
      <w:iCs w:val="1"/>
      <w:color w:val="0f4761" w:themeColor="accent1" w:themeShade="0000BF"/>
    </w:rPr>
  </w:style>
  <w:style w:type="character" w:styleId="IntenseReference">
    <w:name w:val="Intense Reference"/>
    <w:basedOn w:val="DefaultParagraphFont"/>
    <w:uiPriority w:val="32"/>
    <w:qFormat w:val="1"/>
    <w:rsid w:val="00622AFE"/>
    <w:rPr>
      <w:b w:val="1"/>
      <w:bCs w:val="1"/>
      <w:smallCaps w:val="1"/>
      <w:color w:val="0f4761" w:themeColor="accent1" w:themeShade="0000BF"/>
      <w:spacing w:val="5"/>
    </w:rPr>
  </w:style>
  <w:style w:type="paragraph" w:styleId="msonormal0" w:customStyle="1">
    <w:name w:val="msonormal"/>
    <w:basedOn w:val="Normal"/>
    <w:rsid w:val="00622AFE"/>
    <w:pPr>
      <w:spacing w:after="100" w:afterAutospacing="1" w:before="100" w:beforeAutospacing="1"/>
    </w:pPr>
    <w:rPr>
      <w:rFonts w:ascii="Times New Roman" w:cs="Times New Roman" w:eastAsia="Times New Roman" w:hAnsi="Times New Roman"/>
      <w:kern w:val="0"/>
    </w:rPr>
  </w:style>
  <w:style w:type="character" w:styleId="notifications" w:customStyle="1">
    <w:name w:val="notifications"/>
    <w:basedOn w:val="DefaultParagraphFont"/>
    <w:rsid w:val="00622AFE"/>
  </w:style>
  <w:style w:type="paragraph" w:styleId="z-TopofForm">
    <w:name w:val="HTML Top of Form"/>
    <w:basedOn w:val="Normal"/>
    <w:next w:val="Normal"/>
    <w:link w:val="z-TopofFormChar"/>
    <w:hidden w:val="1"/>
    <w:uiPriority w:val="99"/>
    <w:semiHidden w:val="1"/>
    <w:unhideWhenUsed w:val="1"/>
    <w:rsid w:val="00622AFE"/>
    <w:pPr>
      <w:pBdr>
        <w:bottom w:color="auto" w:space="1" w:sz="6" w:val="single"/>
      </w:pBdr>
      <w:jc w:val="center"/>
    </w:pPr>
    <w:rPr>
      <w:rFonts w:ascii="Arial" w:cs="Arial" w:eastAsia="Times New Roman" w:hAnsi="Arial"/>
      <w:vanish w:val="1"/>
      <w:kern w:val="0"/>
      <w:sz w:val="16"/>
      <w:szCs w:val="16"/>
    </w:rPr>
  </w:style>
  <w:style w:type="character" w:styleId="z-TopofFormChar" w:customStyle="1">
    <w:name w:val="z-Top of Form Char"/>
    <w:basedOn w:val="DefaultParagraphFont"/>
    <w:link w:val="z-TopofForm"/>
    <w:uiPriority w:val="99"/>
    <w:semiHidden w:val="1"/>
    <w:rsid w:val="00622AFE"/>
    <w:rPr>
      <w:rFonts w:ascii="Arial" w:cs="Arial" w:eastAsia="Times New Roman" w:hAnsi="Arial"/>
      <w:vanish w:val="1"/>
      <w:kern w:val="0"/>
      <w:sz w:val="16"/>
      <w:szCs w:val="16"/>
    </w:rPr>
  </w:style>
  <w:style w:type="character" w:styleId="qno" w:customStyle="1">
    <w:name w:val="qno"/>
    <w:basedOn w:val="DefaultParagraphFont"/>
    <w:rsid w:val="00622AFE"/>
  </w:style>
  <w:style w:type="character" w:styleId="sr-only" w:customStyle="1">
    <w:name w:val="sr-only"/>
    <w:basedOn w:val="DefaultParagraphFont"/>
    <w:rsid w:val="00622AFE"/>
  </w:style>
  <w:style w:type="character" w:styleId="answernumber" w:customStyle="1">
    <w:name w:val="answernumber"/>
    <w:basedOn w:val="DefaultParagraphFont"/>
    <w:rsid w:val="00622AFE"/>
  </w:style>
  <w:style w:type="character" w:styleId="Hyperlink">
    <w:name w:val="Hyperlink"/>
    <w:basedOn w:val="DefaultParagraphFont"/>
    <w:uiPriority w:val="99"/>
    <w:semiHidden w:val="1"/>
    <w:unhideWhenUsed w:val="1"/>
    <w:rsid w:val="00622AFE"/>
    <w:rPr>
      <w:color w:val="0000ff"/>
      <w:u w:val="single"/>
    </w:rPr>
  </w:style>
  <w:style w:type="character" w:styleId="FollowedHyperlink">
    <w:name w:val="FollowedHyperlink"/>
    <w:basedOn w:val="DefaultParagraphFont"/>
    <w:uiPriority w:val="99"/>
    <w:semiHidden w:val="1"/>
    <w:unhideWhenUsed w:val="1"/>
    <w:rsid w:val="00622AFE"/>
    <w:rPr>
      <w:color w:val="800080"/>
      <w:u w:val="single"/>
    </w:rPr>
  </w:style>
  <w:style w:type="paragraph" w:styleId="NormalWeb">
    <w:name w:val="Normal (Web)"/>
    <w:basedOn w:val="Normal"/>
    <w:uiPriority w:val="99"/>
    <w:semiHidden w:val="1"/>
    <w:unhideWhenUsed w:val="1"/>
    <w:rsid w:val="00622AFE"/>
    <w:pPr>
      <w:spacing w:after="100" w:afterAutospacing="1" w:before="100" w:beforeAutospacing="1"/>
    </w:pPr>
    <w:rPr>
      <w:rFonts w:ascii="Times New Roman" w:cs="Times New Roman" w:eastAsia="Times New Roman" w:hAnsi="Times New Roman"/>
      <w:kern w:val="0"/>
    </w:rPr>
  </w:style>
  <w:style w:type="paragraph" w:styleId="z-BottomofForm">
    <w:name w:val="HTML Bottom of Form"/>
    <w:basedOn w:val="Normal"/>
    <w:next w:val="Normal"/>
    <w:link w:val="z-BottomofFormChar"/>
    <w:hidden w:val="1"/>
    <w:uiPriority w:val="99"/>
    <w:semiHidden w:val="1"/>
    <w:unhideWhenUsed w:val="1"/>
    <w:rsid w:val="00622AFE"/>
    <w:pPr>
      <w:pBdr>
        <w:top w:color="auto" w:space="1" w:sz="6" w:val="single"/>
      </w:pBdr>
      <w:jc w:val="center"/>
    </w:pPr>
    <w:rPr>
      <w:rFonts w:ascii="Arial" w:cs="Arial" w:eastAsia="Times New Roman" w:hAnsi="Arial"/>
      <w:vanish w:val="1"/>
      <w:kern w:val="0"/>
      <w:sz w:val="16"/>
      <w:szCs w:val="16"/>
    </w:rPr>
  </w:style>
  <w:style w:type="character" w:styleId="z-BottomofFormChar" w:customStyle="1">
    <w:name w:val="z-Bottom of Form Char"/>
    <w:basedOn w:val="DefaultParagraphFont"/>
    <w:link w:val="z-BottomofForm"/>
    <w:uiPriority w:val="99"/>
    <w:semiHidden w:val="1"/>
    <w:rsid w:val="00622AFE"/>
    <w:rPr>
      <w:rFonts w:ascii="Arial" w:cs="Arial" w:eastAsia="Times New Roman" w:hAnsi="Arial"/>
      <w:vanish w:val="1"/>
      <w:kern w:val="0"/>
      <w:sz w:val="16"/>
      <w:szCs w:val="1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nline.academicreview.com/mod/glossary/showentry.php?eid=7669&amp;displayformat=dictionary" TargetMode="External"/><Relationship Id="rId42" Type="http://schemas.openxmlformats.org/officeDocument/2006/relationships/hyperlink" Target="https://online.academicreview.com/mod/glossary/showentry.php?eid=9410&amp;displayformat=dictionary" TargetMode="External"/><Relationship Id="rId41" Type="http://schemas.openxmlformats.org/officeDocument/2006/relationships/hyperlink" Target="https://online.academicreview.com/mod/glossary/showentry.php?eid=8081&amp;displayformat=dictionary" TargetMode="External"/><Relationship Id="rId44" Type="http://schemas.openxmlformats.org/officeDocument/2006/relationships/hyperlink" Target="https://online.academicreview.com/mod/glossary/showentry.php?eid=7250&amp;displayformat=dictionary" TargetMode="External"/><Relationship Id="rId43" Type="http://schemas.openxmlformats.org/officeDocument/2006/relationships/hyperlink" Target="https://online.academicreview.com/mod/glossary/showentry.php?eid=9853&amp;displayformat=dictionary" TargetMode="External"/><Relationship Id="rId46" Type="http://schemas.openxmlformats.org/officeDocument/2006/relationships/hyperlink" Target="https://online.academicreview.com/mod/glossary/showentry.php?eid=7531&amp;displayformat=dictionary" TargetMode="External"/><Relationship Id="rId45" Type="http://schemas.openxmlformats.org/officeDocument/2006/relationships/hyperlink" Target="https://online.academicreview.com/mod/glossary/showentry.php?eid=9403&amp;displayformat=dictionary" TargetMode="External"/><Relationship Id="rId107" Type="http://schemas.openxmlformats.org/officeDocument/2006/relationships/hyperlink" Target="https://online.academicreview.com/mod/glossary/showentry.php?eid=9888&amp;displayformat=dictionary" TargetMode="External"/><Relationship Id="rId106" Type="http://schemas.openxmlformats.org/officeDocument/2006/relationships/hyperlink" Target="https://online.academicreview.com/mod/glossary/showentry.php?eid=8644&amp;displayformat=dictionary" TargetMode="External"/><Relationship Id="rId105" Type="http://schemas.openxmlformats.org/officeDocument/2006/relationships/hyperlink" Target="https://online.academicreview.com/mod/glossary/showentry.php?eid=9664&amp;displayformat=dictionary" TargetMode="External"/><Relationship Id="rId104" Type="http://schemas.openxmlformats.org/officeDocument/2006/relationships/hyperlink" Target="https://online.academicreview.com/mod/glossary/showentry.php?eid=9634&amp;displayformat=dictionary" TargetMode="External"/><Relationship Id="rId109" Type="http://schemas.openxmlformats.org/officeDocument/2006/relationships/hyperlink" Target="https://online.academicreview.com/mod/glossary/showentry.php?eid=8064&amp;displayformat=dictionary" TargetMode="External"/><Relationship Id="rId108" Type="http://schemas.openxmlformats.org/officeDocument/2006/relationships/hyperlink" Target="https://online.academicreview.com/mod/glossary/showentry.php?eid=9794&amp;displayformat=dictionary" TargetMode="External"/><Relationship Id="rId48" Type="http://schemas.openxmlformats.org/officeDocument/2006/relationships/hyperlink" Target="https://online.academicreview.com/mod/glossary/showentry.php?eid=9124&amp;displayformat=dictionary" TargetMode="External"/><Relationship Id="rId47" Type="http://schemas.openxmlformats.org/officeDocument/2006/relationships/hyperlink" Target="https://online.academicreview.com/mod/glossary/showentry.php?eid=7758&amp;displayformat=dictionary" TargetMode="External"/><Relationship Id="rId49" Type="http://schemas.openxmlformats.org/officeDocument/2006/relationships/hyperlink" Target="https://online.academicreview.com/mod/glossary/showentry.php?eid=9437&amp;displayformat=dictionary" TargetMode="External"/><Relationship Id="rId103" Type="http://schemas.openxmlformats.org/officeDocument/2006/relationships/hyperlink" Target="https://online.academicreview.com/mod/glossary/showentry.php?eid=9898&amp;displayformat=dictionary" TargetMode="External"/><Relationship Id="rId102" Type="http://schemas.openxmlformats.org/officeDocument/2006/relationships/hyperlink" Target="https://online.academicreview.com/mod/glossary/showentry.php?eid=8711&amp;displayformat=dictionary" TargetMode="External"/><Relationship Id="rId101" Type="http://schemas.openxmlformats.org/officeDocument/2006/relationships/hyperlink" Target="https://online.academicreview.com/mod/glossary/showentry.php?eid=9235&amp;displayformat=dictionary" TargetMode="External"/><Relationship Id="rId100" Type="http://schemas.openxmlformats.org/officeDocument/2006/relationships/hyperlink" Target="https://online.academicreview.com/mod/glossary/showentry.php?eid=9943&amp;displayformat=dictionary" TargetMode="External"/><Relationship Id="rId31" Type="http://schemas.openxmlformats.org/officeDocument/2006/relationships/hyperlink" Target="https://online.academicreview.com/mod/glossary/showentry.php?eid=9603&amp;displayformat=dictionary" TargetMode="External"/><Relationship Id="rId30" Type="http://schemas.openxmlformats.org/officeDocument/2006/relationships/hyperlink" Target="https://online.academicreview.com/mod/glossary/showentry.php?eid=7316&amp;displayformat=dictionary" TargetMode="External"/><Relationship Id="rId33" Type="http://schemas.openxmlformats.org/officeDocument/2006/relationships/hyperlink" Target="https://online.academicreview.com/mod/glossary/showentry.php?eid=8741&amp;displayformat=dictionary" TargetMode="External"/><Relationship Id="rId32" Type="http://schemas.openxmlformats.org/officeDocument/2006/relationships/hyperlink" Target="https://online.academicreview.com/mod/glossary/showentry.php?eid=7444&amp;displayformat=dictionary" TargetMode="External"/><Relationship Id="rId35" Type="http://schemas.openxmlformats.org/officeDocument/2006/relationships/hyperlink" Target="https://online.academicreview.com/mod/glossary/showentry.php?eid=8714&amp;displayformat=dictionary" TargetMode="External"/><Relationship Id="rId34" Type="http://schemas.openxmlformats.org/officeDocument/2006/relationships/hyperlink" Target="https://online.academicreview.com/mod/glossary/showentry.php?eid=7425&amp;displayformat=dictionary" TargetMode="External"/><Relationship Id="rId37" Type="http://schemas.openxmlformats.org/officeDocument/2006/relationships/hyperlink" Target="https://online.academicreview.com/mod/glossary/showentry.php?eid=8180&amp;displayformat=dictionary" TargetMode="External"/><Relationship Id="rId176" Type="http://schemas.openxmlformats.org/officeDocument/2006/relationships/hyperlink" Target="https://online.academicreview.com/mod/glossary/showentry.php?eid=9910&amp;displayformat=dictionary" TargetMode="External"/><Relationship Id="rId36" Type="http://schemas.openxmlformats.org/officeDocument/2006/relationships/hyperlink" Target="https://online.academicreview.com/mod/glossary/showentry.php?eid=9332&amp;displayformat=dictionary" TargetMode="External"/><Relationship Id="rId175" Type="http://schemas.openxmlformats.org/officeDocument/2006/relationships/hyperlink" Target="https://online.academicreview.com/mod/glossary/showentry.php?eid=7984&amp;displayformat=dictionary" TargetMode="External"/><Relationship Id="rId39" Type="http://schemas.openxmlformats.org/officeDocument/2006/relationships/hyperlink" Target="https://online.academicreview.com/mod/glossary/showentry.php?eid=9375&amp;displayformat=dictionary" TargetMode="External"/><Relationship Id="rId174" Type="http://schemas.openxmlformats.org/officeDocument/2006/relationships/hyperlink" Target="https://online.academicreview.com/mod/glossary/showentry.php?eid=9190&amp;displayformat=dictionary" TargetMode="External"/><Relationship Id="rId38" Type="http://schemas.openxmlformats.org/officeDocument/2006/relationships/hyperlink" Target="https://online.academicreview.com/mod/glossary/showentry.php?eid=9730&amp;displayformat=dictionary" TargetMode="External"/><Relationship Id="rId173" Type="http://schemas.openxmlformats.org/officeDocument/2006/relationships/hyperlink" Target="https://online.academicreview.com/mod/glossary/showentry.php?eid=9976&amp;displayformat=dictionary" TargetMode="External"/><Relationship Id="rId179" Type="http://schemas.openxmlformats.org/officeDocument/2006/relationships/hyperlink" Target="https://online.academicreview.com/mod/glossary/showentry.php?eid=7894&amp;displayformat=dictionary" TargetMode="External"/><Relationship Id="rId178" Type="http://schemas.openxmlformats.org/officeDocument/2006/relationships/hyperlink" Target="https://online.academicreview.com/mod/glossary/showentry.php?eid=8916&amp;displayformat=dictionary" TargetMode="External"/><Relationship Id="rId177" Type="http://schemas.openxmlformats.org/officeDocument/2006/relationships/hyperlink" Target="https://online.academicreview.com/mod/glossary/showentry.php?eid=9916&amp;displayformat=dictionary" TargetMode="External"/><Relationship Id="rId20" Type="http://schemas.openxmlformats.org/officeDocument/2006/relationships/hyperlink" Target="https://online.academicreview.com/mod/glossary/showentry.php?eid=8460&amp;displayformat=dictionary" TargetMode="External"/><Relationship Id="rId22" Type="http://schemas.openxmlformats.org/officeDocument/2006/relationships/hyperlink" Target="https://online.academicreview.com/mod/glossary/showentry.php?eid=7392&amp;displayformat=dictionary" TargetMode="External"/><Relationship Id="rId21" Type="http://schemas.openxmlformats.org/officeDocument/2006/relationships/hyperlink" Target="https://online.academicreview.com/mod/glossary/showentry.php?eid=8806&amp;displayformat=dictionary" TargetMode="External"/><Relationship Id="rId24" Type="http://schemas.openxmlformats.org/officeDocument/2006/relationships/hyperlink" Target="https://online.academicreview.com/mod/glossary/showentry.php?eid=10038&amp;displayformat=dictionary" TargetMode="External"/><Relationship Id="rId23" Type="http://schemas.openxmlformats.org/officeDocument/2006/relationships/hyperlink" Target="https://online.academicreview.com/mod/glossary/showentry.php?eid=9876&amp;displayformat=dictionary" TargetMode="External"/><Relationship Id="rId129" Type="http://schemas.openxmlformats.org/officeDocument/2006/relationships/hyperlink" Target="https://online.academicreview.com/mod/glossary/showentry.php?eid=9766&amp;displayformat=dictionary" TargetMode="External"/><Relationship Id="rId128" Type="http://schemas.openxmlformats.org/officeDocument/2006/relationships/hyperlink" Target="https://online.academicreview.com/mod/glossary/showentry.php?eid=8967&amp;displayformat=dictionary" TargetMode="External"/><Relationship Id="rId127" Type="http://schemas.openxmlformats.org/officeDocument/2006/relationships/hyperlink" Target="https://online.academicreview.com/mod/glossary/showentry.php?eid=7900&amp;displayformat=dictionary" TargetMode="External"/><Relationship Id="rId126" Type="http://schemas.openxmlformats.org/officeDocument/2006/relationships/hyperlink" Target="https://online.academicreview.com/mod/glossary/showentry.php?eid=7735&amp;displayformat=dictionary" TargetMode="External"/><Relationship Id="rId26" Type="http://schemas.openxmlformats.org/officeDocument/2006/relationships/hyperlink" Target="https://online.academicreview.com/mod/glossary/showentry.php?eid=7381&amp;displayformat=dictionary" TargetMode="External"/><Relationship Id="rId121" Type="http://schemas.openxmlformats.org/officeDocument/2006/relationships/hyperlink" Target="https://online.academicreview.com/mod/glossary/showentry.php?eid=7375&amp;displayformat=dictionary" TargetMode="External"/><Relationship Id="rId25" Type="http://schemas.openxmlformats.org/officeDocument/2006/relationships/hyperlink" Target="https://online.academicreview.com/mod/glossary/showentry.php?eid=9420&amp;displayformat=dictionary" TargetMode="External"/><Relationship Id="rId120" Type="http://schemas.openxmlformats.org/officeDocument/2006/relationships/hyperlink" Target="https://online.academicreview.com/mod/glossary/showentry.php?eid=9631&amp;displayformat=dictionary" TargetMode="External"/><Relationship Id="rId28" Type="http://schemas.openxmlformats.org/officeDocument/2006/relationships/hyperlink" Target="https://online.academicreview.com/mod/glossary/showentry.php?eid=8674&amp;displayformat=dictionary" TargetMode="External"/><Relationship Id="rId27" Type="http://schemas.openxmlformats.org/officeDocument/2006/relationships/hyperlink" Target="https://online.academicreview.com/mod/glossary/showentry.php?eid=9727&amp;displayformat=dictionary" TargetMode="External"/><Relationship Id="rId125" Type="http://schemas.openxmlformats.org/officeDocument/2006/relationships/hyperlink" Target="https://online.academicreview.com/mod/glossary/showentry.php?eid=7833&amp;displayformat=dictionary" TargetMode="External"/><Relationship Id="rId29" Type="http://schemas.openxmlformats.org/officeDocument/2006/relationships/hyperlink" Target="https://online.academicreview.com/mod/glossary/showentry.php?eid=7876&amp;displayformat=dictionary" TargetMode="External"/><Relationship Id="rId124" Type="http://schemas.openxmlformats.org/officeDocument/2006/relationships/hyperlink" Target="https://online.academicreview.com/mod/glossary/showentry.php?eid=7909&amp;displayformat=dictionary" TargetMode="External"/><Relationship Id="rId123" Type="http://schemas.openxmlformats.org/officeDocument/2006/relationships/hyperlink" Target="https://online.academicreview.com/mod/glossary/showentry.php?eid=8895&amp;displayformat=dictionary" TargetMode="External"/><Relationship Id="rId122" Type="http://schemas.openxmlformats.org/officeDocument/2006/relationships/hyperlink" Target="https://online.academicreview.com/mod/glossary/showentry.php?eid=7425&amp;displayformat=dictionary" TargetMode="External"/><Relationship Id="rId95" Type="http://schemas.openxmlformats.org/officeDocument/2006/relationships/hyperlink" Target="https://online.academicreview.com/mod/glossary/showentry.php?eid=9874&amp;displayformat=dictionary" TargetMode="External"/><Relationship Id="rId94" Type="http://schemas.openxmlformats.org/officeDocument/2006/relationships/hyperlink" Target="https://online.academicreview.com/mod/glossary/showentry.php?eid=8168&amp;displayformat=dictionary" TargetMode="External"/><Relationship Id="rId97" Type="http://schemas.openxmlformats.org/officeDocument/2006/relationships/hyperlink" Target="https://online.academicreview.com/mod/glossary/showentry.php?eid=8390&amp;displayformat=dictionary" TargetMode="External"/><Relationship Id="rId96" Type="http://schemas.openxmlformats.org/officeDocument/2006/relationships/hyperlink" Target="https://online.academicreview.com/mod/glossary/showentry.php?eid=10044&amp;displayformat=dictionary" TargetMode="External"/><Relationship Id="rId11" Type="http://schemas.openxmlformats.org/officeDocument/2006/relationships/hyperlink" Target="https://online.academicreview.com/mod/glossary/showentry.php?eid=7909&amp;displayformat=dictionary" TargetMode="External"/><Relationship Id="rId99" Type="http://schemas.openxmlformats.org/officeDocument/2006/relationships/hyperlink" Target="https://online.academicreview.com/mod/glossary/showentry.php?eid=8141&amp;displayformat=dictionary" TargetMode="External"/><Relationship Id="rId10" Type="http://schemas.openxmlformats.org/officeDocument/2006/relationships/hyperlink" Target="https://online.academicreview.com/mod/glossary/showentry.php?eid=8460&amp;displayformat=dictionary" TargetMode="External"/><Relationship Id="rId98" Type="http://schemas.openxmlformats.org/officeDocument/2006/relationships/hyperlink" Target="https://online.academicreview.com/mod/glossary/showentry.php?eid=8252&amp;displayformat=dictionary" TargetMode="External"/><Relationship Id="rId13" Type="http://schemas.openxmlformats.org/officeDocument/2006/relationships/hyperlink" Target="https://online.academicreview.com/mod/glossary/showentry.php?eid=7338&amp;displayformat=dictionary" TargetMode="External"/><Relationship Id="rId12" Type="http://schemas.openxmlformats.org/officeDocument/2006/relationships/hyperlink" Target="https://online.academicreview.com/mod/glossary/showentry.php?eid=7967&amp;displayformat=dictionary" TargetMode="External"/><Relationship Id="rId91" Type="http://schemas.openxmlformats.org/officeDocument/2006/relationships/hyperlink" Target="https://online.academicreview.com/mod/glossary/showentry.php?eid=10094&amp;displayformat=dictionary" TargetMode="External"/><Relationship Id="rId90" Type="http://schemas.openxmlformats.org/officeDocument/2006/relationships/hyperlink" Target="https://online.academicreview.com/mod/glossary/showentry.php?eid=9068&amp;displayformat=dictionary" TargetMode="External"/><Relationship Id="rId93" Type="http://schemas.openxmlformats.org/officeDocument/2006/relationships/hyperlink" Target="https://online.academicreview.com/mod/glossary/showentry.php?eid=7382&amp;displayformat=dictionary" TargetMode="External"/><Relationship Id="rId92" Type="http://schemas.openxmlformats.org/officeDocument/2006/relationships/hyperlink" Target="https://online.academicreview.com/mod/glossary/showentry.php?eid=8863&amp;displayformat=dictionary" TargetMode="External"/><Relationship Id="rId118" Type="http://schemas.openxmlformats.org/officeDocument/2006/relationships/hyperlink" Target="https://online.academicreview.com/mod/glossary/showentry.php?eid=9666&amp;displayformat=dictionary" TargetMode="External"/><Relationship Id="rId117" Type="http://schemas.openxmlformats.org/officeDocument/2006/relationships/hyperlink" Target="https://online.academicreview.com/mod/glossary/showentry.php?eid=8403&amp;displayformat=dictionary" TargetMode="External"/><Relationship Id="rId116" Type="http://schemas.openxmlformats.org/officeDocument/2006/relationships/hyperlink" Target="https://online.academicreview.com/mod/glossary/showentry.php?eid=7807&amp;displayformat=dictionary" TargetMode="External"/><Relationship Id="rId115" Type="http://schemas.openxmlformats.org/officeDocument/2006/relationships/hyperlink" Target="https://online.academicreview.com/mod/glossary/showentry.php?eid=8943&amp;displayformat=dictionary" TargetMode="External"/><Relationship Id="rId119" Type="http://schemas.openxmlformats.org/officeDocument/2006/relationships/hyperlink" Target="https://online.academicreview.com/mod/glossary/showentry.php?eid=8471&amp;displayformat=dictionary" TargetMode="External"/><Relationship Id="rId15" Type="http://schemas.openxmlformats.org/officeDocument/2006/relationships/hyperlink" Target="https://online.academicreview.com/mod/glossary/showentry.php?eid=9136&amp;displayformat=dictionary" TargetMode="External"/><Relationship Id="rId110" Type="http://schemas.openxmlformats.org/officeDocument/2006/relationships/hyperlink" Target="https://online.academicreview.com/mod/glossary/showentry.php?eid=8291&amp;displayformat=dictionary" TargetMode="External"/><Relationship Id="rId14" Type="http://schemas.openxmlformats.org/officeDocument/2006/relationships/hyperlink" Target="https://online.academicreview.com/mod/glossary/showentry.php?eid=9497&amp;displayformat=dictionary" TargetMode="External"/><Relationship Id="rId17" Type="http://schemas.openxmlformats.org/officeDocument/2006/relationships/hyperlink" Target="https://online.academicreview.com/mod/glossary/showentry.php?eid=8381&amp;displayformat=dictionary" TargetMode="External"/><Relationship Id="rId16" Type="http://schemas.openxmlformats.org/officeDocument/2006/relationships/hyperlink" Target="https://online.academicreview.com/mod/glossary/showentry.php?eid=8220&amp;displayformat=dictionary" TargetMode="External"/><Relationship Id="rId19" Type="http://schemas.openxmlformats.org/officeDocument/2006/relationships/hyperlink" Target="https://online.academicreview.com/mod/glossary/showentry.php?eid=8392&amp;displayformat=dictionary" TargetMode="External"/><Relationship Id="rId114" Type="http://schemas.openxmlformats.org/officeDocument/2006/relationships/hyperlink" Target="https://online.academicreview.com/mod/glossary/showentry.php?eid=9439&amp;displayformat=dictionary" TargetMode="External"/><Relationship Id="rId18" Type="http://schemas.openxmlformats.org/officeDocument/2006/relationships/hyperlink" Target="https://online.academicreview.com/mod/glossary/showentry.php?eid=8775&amp;displayformat=dictionary" TargetMode="External"/><Relationship Id="rId113" Type="http://schemas.openxmlformats.org/officeDocument/2006/relationships/hyperlink" Target="https://online.academicreview.com/mod/glossary/showentry.php?eid=7242&amp;displayformat=dictionary" TargetMode="External"/><Relationship Id="rId112" Type="http://schemas.openxmlformats.org/officeDocument/2006/relationships/hyperlink" Target="https://online.academicreview.com/mod/glossary/showentry.php?eid=8683&amp;displayformat=dictionary" TargetMode="External"/><Relationship Id="rId111" Type="http://schemas.openxmlformats.org/officeDocument/2006/relationships/hyperlink" Target="https://online.academicreview.com/mod/glossary/showentry.php?eid=9114&amp;displayformat=dictionary" TargetMode="External"/><Relationship Id="rId84" Type="http://schemas.openxmlformats.org/officeDocument/2006/relationships/hyperlink" Target="https://online.academicreview.com/mod/glossary/showentry.php?eid=10077&amp;displayformat=dictionary" TargetMode="External"/><Relationship Id="rId83" Type="http://schemas.openxmlformats.org/officeDocument/2006/relationships/hyperlink" Target="https://online.academicreview.com/mod/glossary/showentry.php?eid=9628&amp;displayformat=dictionary" TargetMode="External"/><Relationship Id="rId86" Type="http://schemas.openxmlformats.org/officeDocument/2006/relationships/hyperlink" Target="https://online.academicreview.com/mod/glossary/showentry.php?eid=9054&amp;displayformat=dictionary" TargetMode="External"/><Relationship Id="rId85" Type="http://schemas.openxmlformats.org/officeDocument/2006/relationships/hyperlink" Target="https://online.academicreview.com/mod/glossary/showentry.php?eid=8137&amp;displayformat=dictionary" TargetMode="External"/><Relationship Id="rId88" Type="http://schemas.openxmlformats.org/officeDocument/2006/relationships/hyperlink" Target="https://online.academicreview.com/mod/glossary/showentry.php?eid=7250&amp;displayformat=dictionary" TargetMode="External"/><Relationship Id="rId150" Type="http://schemas.openxmlformats.org/officeDocument/2006/relationships/hyperlink" Target="https://online.academicreview.com/mod/glossary/showentry.php?eid=8222&amp;displayformat=dictionary" TargetMode="External"/><Relationship Id="rId87" Type="http://schemas.openxmlformats.org/officeDocument/2006/relationships/hyperlink" Target="https://online.academicreview.com/mod/glossary/showentry.php?eid=9918&amp;displayformat=dictionary" TargetMode="External"/><Relationship Id="rId89" Type="http://schemas.openxmlformats.org/officeDocument/2006/relationships/hyperlink" Target="https://online.academicreview.com/mod/glossary/showentry.php?eid=9912&amp;displayformat=dictionary" TargetMode="External"/><Relationship Id="rId80" Type="http://schemas.openxmlformats.org/officeDocument/2006/relationships/hyperlink" Target="https://online.academicreview.com/mod/glossary/showentry.php?eid=9470&amp;displayformat=dictionary" TargetMode="External"/><Relationship Id="rId82" Type="http://schemas.openxmlformats.org/officeDocument/2006/relationships/hyperlink" Target="https://online.academicreview.com/mod/glossary/showentry.php?eid=10069&amp;displayformat=dictionary" TargetMode="External"/><Relationship Id="rId81" Type="http://schemas.openxmlformats.org/officeDocument/2006/relationships/hyperlink" Target="https://online.academicreview.com/mod/glossary/showentry.php?eid=8970&amp;displayformat=dictiona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nline.academicreview.com/mod/glossary/showentry.php?eid=8252&amp;displayformat=dictionary" TargetMode="External"/><Relationship Id="rId4" Type="http://schemas.openxmlformats.org/officeDocument/2006/relationships/numbering" Target="numbering.xml"/><Relationship Id="rId148" Type="http://schemas.openxmlformats.org/officeDocument/2006/relationships/hyperlink" Target="https://online.academicreview.com/mod/glossary/showentry.php?eid=7434&amp;displayformat=dictionary" TargetMode="External"/><Relationship Id="rId9" Type="http://schemas.openxmlformats.org/officeDocument/2006/relationships/hyperlink" Target="https://online.academicreview.com/mod/glossary/showentry.php?eid=7394&amp;displayformat=dictionary" TargetMode="External"/><Relationship Id="rId143" Type="http://schemas.openxmlformats.org/officeDocument/2006/relationships/hyperlink" Target="https://online.academicreview.com/mod/glossary/showentry.php?eid=7634&amp;displayformat=dictionary" TargetMode="External"/><Relationship Id="rId142" Type="http://schemas.openxmlformats.org/officeDocument/2006/relationships/hyperlink" Target="https://online.academicreview.com/mod/glossary/showentry.php?eid=8625&amp;displayformat=dictionary" TargetMode="External"/><Relationship Id="rId141" Type="http://schemas.openxmlformats.org/officeDocument/2006/relationships/hyperlink" Target="https://online.academicreview.com/mod/glossary/showentry.php?eid=9375&amp;displayformat=dictionary" TargetMode="External"/><Relationship Id="rId140" Type="http://schemas.openxmlformats.org/officeDocument/2006/relationships/hyperlink" Target="https://online.academicreview.com/mod/glossary/showentry.php?eid=8131&amp;displayformat=dictionary" TargetMode="External"/><Relationship Id="rId5" Type="http://schemas.openxmlformats.org/officeDocument/2006/relationships/styles" Target="styles.xml"/><Relationship Id="rId147" Type="http://schemas.openxmlformats.org/officeDocument/2006/relationships/hyperlink" Target="https://online.academicreview.com/mod/glossary/showentry.php?eid=9726&amp;displayformat=dictionary" TargetMode="External"/><Relationship Id="rId6" Type="http://schemas.openxmlformats.org/officeDocument/2006/relationships/customXml" Target="../customXML/item1.xml"/><Relationship Id="rId146" Type="http://schemas.openxmlformats.org/officeDocument/2006/relationships/hyperlink" Target="https://online.academicreview.com/mod/glossary/showentry.php?eid=8819&amp;displayformat=dictionary" TargetMode="External"/><Relationship Id="rId7" Type="http://schemas.openxmlformats.org/officeDocument/2006/relationships/image" Target="media/image165.png"/><Relationship Id="rId145" Type="http://schemas.openxmlformats.org/officeDocument/2006/relationships/hyperlink" Target="https://online.academicreview.com/mod/glossary/showentry.php?eid=7381&amp;displayformat=dictionary" TargetMode="External"/><Relationship Id="rId8" Type="http://schemas.openxmlformats.org/officeDocument/2006/relationships/hyperlink" Target="https://online.academicreview.com/mod/glossary/showentry.php?eid=9762&amp;displayformat=dictionary" TargetMode="External"/><Relationship Id="rId144" Type="http://schemas.openxmlformats.org/officeDocument/2006/relationships/hyperlink" Target="https://online.academicreview.com/mod/glossary/showentry.php?eid=8370&amp;displayformat=dictionary" TargetMode="External"/><Relationship Id="rId73" Type="http://schemas.openxmlformats.org/officeDocument/2006/relationships/hyperlink" Target="https://online.academicreview.com/mod/glossary/showentry.php?eid=7444&amp;displayformat=dictionary" TargetMode="External"/><Relationship Id="rId72" Type="http://schemas.openxmlformats.org/officeDocument/2006/relationships/hyperlink" Target="https://online.academicreview.com/mod/glossary/showentry.php?eid=8724&amp;displayformat=dictionary" TargetMode="External"/><Relationship Id="rId75" Type="http://schemas.openxmlformats.org/officeDocument/2006/relationships/hyperlink" Target="https://online.academicreview.com/mod/glossary/showentry.php?eid=8392&amp;displayformat=dictionary" TargetMode="External"/><Relationship Id="rId74" Type="http://schemas.openxmlformats.org/officeDocument/2006/relationships/hyperlink" Target="https://online.academicreview.com/mod/glossary/showentry.php?eid=7772&amp;displayformat=dictionary" TargetMode="External"/><Relationship Id="rId77" Type="http://schemas.openxmlformats.org/officeDocument/2006/relationships/hyperlink" Target="https://online.academicreview.com/mod/glossary/showentry.php?eid=7800&amp;displayformat=dictionary" TargetMode="External"/><Relationship Id="rId76" Type="http://schemas.openxmlformats.org/officeDocument/2006/relationships/hyperlink" Target="https://online.academicreview.com/mod/glossary/showentry.php?eid=8930&amp;displayformat=dictionary" TargetMode="External"/><Relationship Id="rId79" Type="http://schemas.openxmlformats.org/officeDocument/2006/relationships/hyperlink" Target="https://online.academicreview.com/mod/glossary/showentry.php?eid=9352&amp;displayformat=dictionary" TargetMode="External"/><Relationship Id="rId78" Type="http://schemas.openxmlformats.org/officeDocument/2006/relationships/hyperlink" Target="https://online.academicreview.com/mod/glossary/showentry.php?eid=9573&amp;displayformat=dictionary" TargetMode="External"/><Relationship Id="rId71" Type="http://schemas.openxmlformats.org/officeDocument/2006/relationships/hyperlink" Target="https://online.academicreview.com/mod/glossary/showentry.php?eid=8674&amp;displayformat=dictionary" TargetMode="External"/><Relationship Id="rId70" Type="http://schemas.openxmlformats.org/officeDocument/2006/relationships/hyperlink" Target="https://online.academicreview.com/mod/glossary/showentry.php?eid=8635&amp;displayformat=dictionary" TargetMode="External"/><Relationship Id="rId139" Type="http://schemas.openxmlformats.org/officeDocument/2006/relationships/hyperlink" Target="https://online.academicreview.com/mod/glossary/showentry.php?eid=9658&amp;displayformat=dictionary" TargetMode="External"/><Relationship Id="rId138" Type="http://schemas.openxmlformats.org/officeDocument/2006/relationships/hyperlink" Target="https://online.academicreview.com/mod/glossary/showentry.php?eid=9530&amp;displayformat=dictionary" TargetMode="External"/><Relationship Id="rId137" Type="http://schemas.openxmlformats.org/officeDocument/2006/relationships/hyperlink" Target="https://online.academicreview.com/mod/glossary/showentry.php?eid=8895&amp;displayformat=dictionary" TargetMode="External"/><Relationship Id="rId132" Type="http://schemas.openxmlformats.org/officeDocument/2006/relationships/hyperlink" Target="https://online.academicreview.com/mod/glossary/showentry.php?eid=8252&amp;displayformat=dictionary" TargetMode="External"/><Relationship Id="rId131" Type="http://schemas.openxmlformats.org/officeDocument/2006/relationships/hyperlink" Target="https://online.academicreview.com/mod/glossary/showentry.php?eid=9935&amp;displayformat=dictionary" TargetMode="External"/><Relationship Id="rId130" Type="http://schemas.openxmlformats.org/officeDocument/2006/relationships/hyperlink" Target="https://online.academicreview.com/mod/glossary/showentry.php?eid=8556&amp;displayformat=dictionary" TargetMode="External"/><Relationship Id="rId136" Type="http://schemas.openxmlformats.org/officeDocument/2006/relationships/hyperlink" Target="https://online.academicreview.com/mod/glossary/showentry.php?eid=8563&amp;displayformat=dictionary" TargetMode="External"/><Relationship Id="rId135" Type="http://schemas.openxmlformats.org/officeDocument/2006/relationships/hyperlink" Target="https://online.academicreview.com/mod/glossary/showentry.php?eid=9294&amp;displayformat=dictionary" TargetMode="External"/><Relationship Id="rId134" Type="http://schemas.openxmlformats.org/officeDocument/2006/relationships/hyperlink" Target="https://online.academicreview.com/mod/glossary/showentry.php?eid=9052&amp;displayformat=dictionary" TargetMode="External"/><Relationship Id="rId133" Type="http://schemas.openxmlformats.org/officeDocument/2006/relationships/hyperlink" Target="https://online.academicreview.com/mod/glossary/showentry.php?eid=8189&amp;displayformat=dictionary" TargetMode="External"/><Relationship Id="rId62" Type="http://schemas.openxmlformats.org/officeDocument/2006/relationships/hyperlink" Target="https://online.academicreview.com/mod/glossary/showentry.php?eid=9084&amp;displayformat=dictionary" TargetMode="External"/><Relationship Id="rId61" Type="http://schemas.openxmlformats.org/officeDocument/2006/relationships/hyperlink" Target="https://online.academicreview.com/mod/glossary/showentry.php?eid=8676&amp;displayformat=dictionary" TargetMode="External"/><Relationship Id="rId64" Type="http://schemas.openxmlformats.org/officeDocument/2006/relationships/hyperlink" Target="https://online.academicreview.com/mod/glossary/showentry.php?eid=7434&amp;displayformat=dictionary" TargetMode="External"/><Relationship Id="rId63" Type="http://schemas.openxmlformats.org/officeDocument/2006/relationships/hyperlink" Target="https://online.academicreview.com/mod/glossary/showentry.php?eid=7770&amp;displayformat=dictionary" TargetMode="External"/><Relationship Id="rId66" Type="http://schemas.openxmlformats.org/officeDocument/2006/relationships/hyperlink" Target="https://online.academicreview.com/mod/glossary/showentry.php?eid=8752&amp;displayformat=dictionary" TargetMode="External"/><Relationship Id="rId172" Type="http://schemas.openxmlformats.org/officeDocument/2006/relationships/hyperlink" Target="https://online.academicreview.com/mod/glossary/showentry.php?eid=7806&amp;displayformat=dictionary" TargetMode="External"/><Relationship Id="rId65" Type="http://schemas.openxmlformats.org/officeDocument/2006/relationships/hyperlink" Target="https://online.academicreview.com/mod/glossary/showentry.php?eid=7503&amp;displayformat=dictionary" TargetMode="External"/><Relationship Id="rId171" Type="http://schemas.openxmlformats.org/officeDocument/2006/relationships/hyperlink" Target="https://online.academicreview.com/mod/glossary/showentry.php?eid=7864&amp;displayformat=dictionary" TargetMode="External"/><Relationship Id="rId68" Type="http://schemas.openxmlformats.org/officeDocument/2006/relationships/hyperlink" Target="https://online.academicreview.com/mod/glossary/showentry.php?eid=8752&amp;displayformat=dictionary" TargetMode="External"/><Relationship Id="rId170" Type="http://schemas.openxmlformats.org/officeDocument/2006/relationships/hyperlink" Target="https://online.academicreview.com/mod/glossary/showentry.php?eid=9853&amp;displayformat=dictionary" TargetMode="External"/><Relationship Id="rId67" Type="http://schemas.openxmlformats.org/officeDocument/2006/relationships/hyperlink" Target="https://online.academicreview.com/mod/glossary/showentry.php?eid=8377&amp;displayformat=dictionary" TargetMode="External"/><Relationship Id="rId60" Type="http://schemas.openxmlformats.org/officeDocument/2006/relationships/hyperlink" Target="https://online.academicreview.com/mod/glossary/showentry.php?eid=8341&amp;displayformat=dictionary" TargetMode="External"/><Relationship Id="rId165" Type="http://schemas.openxmlformats.org/officeDocument/2006/relationships/hyperlink" Target="https://online.academicreview.com/mod/glossary/showentry.php?eid=9760&amp;displayformat=dictionary" TargetMode="External"/><Relationship Id="rId69" Type="http://schemas.openxmlformats.org/officeDocument/2006/relationships/hyperlink" Target="https://online.academicreview.com/mod/glossary/showentry.php?eid=8653&amp;displayformat=dictionary" TargetMode="External"/><Relationship Id="rId164" Type="http://schemas.openxmlformats.org/officeDocument/2006/relationships/hyperlink" Target="https://online.academicreview.com/mod/glossary/showentry.php?eid=8612&amp;displayformat=dictionary" TargetMode="External"/><Relationship Id="rId163" Type="http://schemas.openxmlformats.org/officeDocument/2006/relationships/hyperlink" Target="https://online.academicreview.com/mod/glossary/showentry.php?eid=9949&amp;displayformat=dictionary" TargetMode="External"/><Relationship Id="rId162" Type="http://schemas.openxmlformats.org/officeDocument/2006/relationships/hyperlink" Target="https://online.academicreview.com/mod/glossary/showentry.php?eid=8863&amp;displayformat=dictionary" TargetMode="External"/><Relationship Id="rId169" Type="http://schemas.openxmlformats.org/officeDocument/2006/relationships/hyperlink" Target="https://online.academicreview.com/mod/glossary/showentry.php?eid=8193&amp;displayformat=dictionary" TargetMode="External"/><Relationship Id="rId168" Type="http://schemas.openxmlformats.org/officeDocument/2006/relationships/hyperlink" Target="https://online.academicreview.com/mod/glossary/showentry.php?eid=9401&amp;displayformat=dictionary" TargetMode="External"/><Relationship Id="rId167" Type="http://schemas.openxmlformats.org/officeDocument/2006/relationships/hyperlink" Target="https://online.academicreview.com/mod/glossary/showentry.php?eid=8403&amp;displayformat=dictionary" TargetMode="External"/><Relationship Id="rId166" Type="http://schemas.openxmlformats.org/officeDocument/2006/relationships/hyperlink" Target="https://online.academicreview.com/mod/glossary/showentry.php?eid=9898&amp;displayformat=dictionary" TargetMode="External"/><Relationship Id="rId51" Type="http://schemas.openxmlformats.org/officeDocument/2006/relationships/hyperlink" Target="https://online.academicreview.com/mod/glossary/showentry.php?eid=8909&amp;displayformat=dictionary" TargetMode="External"/><Relationship Id="rId50" Type="http://schemas.openxmlformats.org/officeDocument/2006/relationships/hyperlink" Target="https://online.academicreview.com/mod/glossary/showentry.php?eid=9878&amp;displayformat=dictionary" TargetMode="External"/><Relationship Id="rId53" Type="http://schemas.openxmlformats.org/officeDocument/2006/relationships/hyperlink" Target="https://online.academicreview.com/mod/glossary/showentry.php?eid=8514&amp;displayformat=dictionary" TargetMode="External"/><Relationship Id="rId52" Type="http://schemas.openxmlformats.org/officeDocument/2006/relationships/hyperlink" Target="https://online.academicreview.com/mod/glossary/showentry.php?eid=9747&amp;displayformat=dictionary" TargetMode="External"/><Relationship Id="rId55" Type="http://schemas.openxmlformats.org/officeDocument/2006/relationships/hyperlink" Target="https://online.academicreview.com/mod/glossary/showentry.php?eid=8970&amp;displayformat=dictionary" TargetMode="External"/><Relationship Id="rId161" Type="http://schemas.openxmlformats.org/officeDocument/2006/relationships/hyperlink" Target="https://online.academicreview.com/mod/glossary/showentry.php?eid=8970&amp;displayformat=dictionary" TargetMode="External"/><Relationship Id="rId54" Type="http://schemas.openxmlformats.org/officeDocument/2006/relationships/hyperlink" Target="https://online.academicreview.com/mod/glossary/showentry.php?eid=9938&amp;displayformat=dictionary" TargetMode="External"/><Relationship Id="rId160" Type="http://schemas.openxmlformats.org/officeDocument/2006/relationships/hyperlink" Target="https://online.academicreview.com/mod/glossary/showentry.php?eid=8845&amp;displayformat=dictionary" TargetMode="External"/><Relationship Id="rId57" Type="http://schemas.openxmlformats.org/officeDocument/2006/relationships/hyperlink" Target="https://online.academicreview.com/mod/glossary/showentry.php?eid=9499&amp;displayformat=dictionary" TargetMode="External"/><Relationship Id="rId56" Type="http://schemas.openxmlformats.org/officeDocument/2006/relationships/hyperlink" Target="https://online.academicreview.com/mod/glossary/showentry.php?eid=8306&amp;displayformat=dictionary" TargetMode="External"/><Relationship Id="rId159" Type="http://schemas.openxmlformats.org/officeDocument/2006/relationships/hyperlink" Target="https://online.academicreview.com/mod/glossary/showentry.php?eid=9894&amp;displayformat=dictionary" TargetMode="External"/><Relationship Id="rId59" Type="http://schemas.openxmlformats.org/officeDocument/2006/relationships/hyperlink" Target="https://online.academicreview.com/mod/glossary/showentry.php?eid=7829&amp;displayformat=dictionary" TargetMode="External"/><Relationship Id="rId154" Type="http://schemas.openxmlformats.org/officeDocument/2006/relationships/hyperlink" Target="https://online.academicreview.com/mod/glossary/showentry.php?eid=9979&amp;displayformat=dictionary" TargetMode="External"/><Relationship Id="rId58" Type="http://schemas.openxmlformats.org/officeDocument/2006/relationships/hyperlink" Target="https://online.academicreview.com/mod/glossary/showentry.php?eid=8423&amp;displayformat=dictionary" TargetMode="External"/><Relationship Id="rId153" Type="http://schemas.openxmlformats.org/officeDocument/2006/relationships/hyperlink" Target="https://online.academicreview.com/mod/glossary/showentry.php?eid=8090&amp;displayformat=dictionary" TargetMode="External"/><Relationship Id="rId152" Type="http://schemas.openxmlformats.org/officeDocument/2006/relationships/hyperlink" Target="https://online.academicreview.com/mod/glossary/showentry.php?eid=7909&amp;displayformat=dictionary" TargetMode="External"/><Relationship Id="rId151" Type="http://schemas.openxmlformats.org/officeDocument/2006/relationships/hyperlink" Target="https://online.academicreview.com/mod/glossary/showentry.php?eid=9743&amp;displayformat=dictionary" TargetMode="External"/><Relationship Id="rId158" Type="http://schemas.openxmlformats.org/officeDocument/2006/relationships/hyperlink" Target="https://online.academicreview.com/mod/glossary/showentry.php?eid=8064&amp;displayformat=dictionary" TargetMode="External"/><Relationship Id="rId157" Type="http://schemas.openxmlformats.org/officeDocument/2006/relationships/hyperlink" Target="https://online.academicreview.com/mod/glossary/showentry.php?eid=8760&amp;displayformat=dictionary" TargetMode="External"/><Relationship Id="rId156" Type="http://schemas.openxmlformats.org/officeDocument/2006/relationships/hyperlink" Target="https://online.academicreview.com/mod/glossary/showentry.php?eid=10071&amp;displayformat=dictionary" TargetMode="External"/><Relationship Id="rId155" Type="http://schemas.openxmlformats.org/officeDocument/2006/relationships/hyperlink" Target="https://online.academicreview.com/mod/glossary/showentry.php?eid=7480&amp;displayformat=dictiona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tdyJlgMAJusO9hzz8AYClB8RcA==">CgMxLjA4AHIhMUU4S2xjcC1mR1NfQl9BMmpGSGxSbzdDRVRGYXYtZ2Yz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2025-01-18T20:44:00Z</dcterms:created>
  <dc:creator>Amanda Cosgriff</dc:creator>
</cp:coreProperties>
</file>