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a001d"/>
          <w:sz w:val="48"/>
          <w:szCs w:val="48"/>
        </w:rPr>
      </w:pPr>
      <w:r w:rsidDel="00000000" w:rsidR="00000000" w:rsidRPr="00000000">
        <w:rPr>
          <w:rFonts w:ascii="Roboto" w:cs="Roboto" w:eastAsia="Roboto" w:hAnsi="Roboto"/>
          <w:color w:val="0a001d"/>
          <w:sz w:val="48"/>
          <w:szCs w:val="48"/>
          <w:rtl w:val="0"/>
        </w:rPr>
        <w:br w:type="textWrapping"/>
        <w:t xml:space="preserve">Practice Exams with Immediate Rationales</w:t>
      </w:r>
    </w:p>
    <w:tbl>
      <w:tblPr>
        <w:tblStyle w:val="Table1"/>
        <w:tblW w:w="15195.0" w:type="dxa"/>
        <w:jc w:val="left"/>
        <w:tblLayout w:type="fixed"/>
        <w:tblLook w:val="0400"/>
      </w:tblPr>
      <w:tblGrid>
        <w:gridCol w:w="2400"/>
        <w:gridCol w:w="12795"/>
        <w:tblGridChange w:id="0">
          <w:tblGrid>
            <w:gridCol w:w="2400"/>
            <w:gridCol w:w="12795"/>
          </w:tblGrid>
        </w:tblGridChange>
      </w:tblGrid>
      <w:tr>
        <w:trPr>
          <w:cantSplit w:val="0"/>
          <w:trHeight w:val="750" w:hRule="atLeast"/>
          <w:tblHeader w:val="0"/>
        </w:trPr>
        <w:tc>
          <w:tcPr>
            <w:tcBorders>
              <w:top w:color="fbfbfe" w:space="0" w:sz="6" w:val="single"/>
              <w:left w:color="fbfbfe" w:space="0" w:sz="6" w:val="single"/>
              <w:right w:color="fbfbfe" w:space="0" w:sz="6" w:val="single"/>
            </w:tcBorders>
            <w:shd w:fill="f0f0f0" w:val="clear"/>
            <w:tcMar>
              <w:top w:w="15.0" w:type="dxa"/>
              <w:left w:w="240.0" w:type="dxa"/>
              <w:bottom w:w="15.0" w:type="dxa"/>
              <w:right w:w="120.0" w:type="dxa"/>
            </w:tcMar>
            <w:vAlign w:val="center"/>
          </w:tcPr>
          <w:p w:rsidR="00000000" w:rsidDel="00000000" w:rsidP="00000000" w:rsidRDefault="00000000" w:rsidRPr="00000000" w14:paraId="00000002">
            <w:pPr>
              <w:jc w:val="right"/>
              <w:rPr>
                <w:rFonts w:ascii="Times New Roman" w:cs="Times New Roman" w:eastAsia="Times New Roman" w:hAnsi="Times New Roman"/>
                <w:b w:val="1"/>
                <w:color w:val="526069"/>
                <w:sz w:val="18"/>
                <w:szCs w:val="18"/>
              </w:rPr>
            </w:pPr>
            <w:r w:rsidDel="00000000" w:rsidR="00000000" w:rsidRPr="00000000">
              <w:rPr>
                <w:rFonts w:ascii="Times New Roman" w:cs="Times New Roman" w:eastAsia="Times New Roman" w:hAnsi="Times New Roman"/>
                <w:b w:val="1"/>
                <w:color w:val="526069"/>
                <w:sz w:val="18"/>
                <w:szCs w:val="18"/>
                <w:rtl w:val="0"/>
              </w:rPr>
              <w:t xml:space="preserve">Status</w:t>
            </w:r>
          </w:p>
        </w:tc>
        <w:tc>
          <w:tcPr>
            <w:tcBorders>
              <w:top w:color="fbfbfe" w:space="0" w:sz="6" w:val="single"/>
              <w:right w:color="fbfbfe" w:space="0" w:sz="6" w:val="single"/>
            </w:tcBorders>
            <w:shd w:fill="fafafa" w:val="clear"/>
            <w:tcMar>
              <w:top w:w="15.0" w:type="dxa"/>
              <w:left w:w="120.0" w:type="dxa"/>
              <w:bottom w:w="15.0" w:type="dxa"/>
              <w:right w:w="240.0" w:type="dxa"/>
            </w:tcMar>
            <w:vAlign w:val="center"/>
          </w:tcPr>
          <w:p w:rsidR="00000000" w:rsidDel="00000000" w:rsidP="00000000" w:rsidRDefault="00000000" w:rsidRPr="00000000" w14:paraId="00000003">
            <w:pPr>
              <w:rPr>
                <w:rFonts w:ascii="Times New Roman" w:cs="Times New Roman" w:eastAsia="Times New Roman" w:hAnsi="Times New Roman"/>
                <w:color w:val="526069"/>
                <w:sz w:val="18"/>
                <w:szCs w:val="18"/>
              </w:rPr>
            </w:pPr>
            <w:r w:rsidDel="00000000" w:rsidR="00000000" w:rsidRPr="00000000">
              <w:rPr>
                <w:rFonts w:ascii="Times New Roman" w:cs="Times New Roman" w:eastAsia="Times New Roman" w:hAnsi="Times New Roman"/>
                <w:color w:val="526069"/>
                <w:sz w:val="18"/>
                <w:szCs w:val="18"/>
                <w:rtl w:val="0"/>
              </w:rPr>
              <w:t xml:space="preserve">Finished</w:t>
            </w:r>
          </w:p>
        </w:tc>
      </w:tr>
      <w:tr>
        <w:trPr>
          <w:cantSplit w:val="0"/>
          <w:trHeight w:val="750" w:hRule="atLeast"/>
          <w:tblHeader w:val="0"/>
        </w:trPr>
        <w:tc>
          <w:tcPr>
            <w:tcBorders>
              <w:top w:color="fbfbfe" w:space="0" w:sz="6" w:val="single"/>
              <w:left w:color="fbfbfe" w:space="0" w:sz="6" w:val="single"/>
              <w:right w:color="fbfbfe" w:space="0" w:sz="6" w:val="single"/>
            </w:tcBorders>
            <w:shd w:fill="f0f0f0" w:val="clear"/>
            <w:tcMar>
              <w:top w:w="15.0" w:type="dxa"/>
              <w:left w:w="240.0" w:type="dxa"/>
              <w:bottom w:w="15.0" w:type="dxa"/>
              <w:right w:w="120.0" w:type="dxa"/>
            </w:tcMar>
            <w:vAlign w:val="center"/>
          </w:tcPr>
          <w:p w:rsidR="00000000" w:rsidDel="00000000" w:rsidP="00000000" w:rsidRDefault="00000000" w:rsidRPr="00000000" w14:paraId="00000004">
            <w:pPr>
              <w:jc w:val="right"/>
              <w:rPr>
                <w:rFonts w:ascii="Times New Roman" w:cs="Times New Roman" w:eastAsia="Times New Roman" w:hAnsi="Times New Roman"/>
                <w:b w:val="1"/>
                <w:color w:val="526069"/>
                <w:sz w:val="18"/>
                <w:szCs w:val="18"/>
              </w:rPr>
            </w:pPr>
            <w:r w:rsidDel="00000000" w:rsidR="00000000" w:rsidRPr="00000000">
              <w:rPr>
                <w:rFonts w:ascii="Times New Roman" w:cs="Times New Roman" w:eastAsia="Times New Roman" w:hAnsi="Times New Roman"/>
                <w:b w:val="1"/>
                <w:color w:val="526069"/>
                <w:sz w:val="18"/>
                <w:szCs w:val="18"/>
                <w:rtl w:val="0"/>
              </w:rPr>
              <w:t xml:space="preserve">Started</w:t>
            </w:r>
          </w:p>
        </w:tc>
        <w:tc>
          <w:tcPr>
            <w:tcBorders>
              <w:top w:color="fbfbfe" w:space="0" w:sz="6" w:val="single"/>
              <w:right w:color="fbfbfe" w:space="0" w:sz="6" w:val="single"/>
            </w:tcBorders>
            <w:shd w:fill="fafafa" w:val="clear"/>
            <w:tcMar>
              <w:top w:w="15.0" w:type="dxa"/>
              <w:left w:w="120.0" w:type="dxa"/>
              <w:bottom w:w="15.0" w:type="dxa"/>
              <w:right w:w="240.0" w:type="dxa"/>
            </w:tcMar>
            <w:vAlign w:val="center"/>
          </w:tcPr>
          <w:p w:rsidR="00000000" w:rsidDel="00000000" w:rsidP="00000000" w:rsidRDefault="00000000" w:rsidRPr="00000000" w14:paraId="00000005">
            <w:pPr>
              <w:rPr>
                <w:rFonts w:ascii="Times New Roman" w:cs="Times New Roman" w:eastAsia="Times New Roman" w:hAnsi="Times New Roman"/>
                <w:color w:val="526069"/>
                <w:sz w:val="18"/>
                <w:szCs w:val="18"/>
              </w:rPr>
            </w:pPr>
            <w:r w:rsidDel="00000000" w:rsidR="00000000" w:rsidRPr="00000000">
              <w:rPr>
                <w:rFonts w:ascii="Times New Roman" w:cs="Times New Roman" w:eastAsia="Times New Roman" w:hAnsi="Times New Roman"/>
                <w:color w:val="526069"/>
                <w:sz w:val="18"/>
                <w:szCs w:val="18"/>
                <w:rtl w:val="0"/>
              </w:rPr>
              <w:t xml:space="preserve">Saturday, 18 January 2025, 12:44 PM</w:t>
            </w:r>
          </w:p>
        </w:tc>
      </w:tr>
      <w:tr>
        <w:trPr>
          <w:cantSplit w:val="0"/>
          <w:trHeight w:val="750" w:hRule="atLeast"/>
          <w:tblHeader w:val="0"/>
        </w:trPr>
        <w:tc>
          <w:tcPr>
            <w:tcBorders>
              <w:top w:color="fbfbfe" w:space="0" w:sz="6" w:val="single"/>
              <w:left w:color="fbfbfe" w:space="0" w:sz="6" w:val="single"/>
              <w:right w:color="fbfbfe" w:space="0" w:sz="6" w:val="single"/>
            </w:tcBorders>
            <w:shd w:fill="f0f0f0" w:val="clear"/>
            <w:tcMar>
              <w:top w:w="15.0" w:type="dxa"/>
              <w:left w:w="240.0" w:type="dxa"/>
              <w:bottom w:w="15.0" w:type="dxa"/>
              <w:right w:w="120.0" w:type="dxa"/>
            </w:tcMar>
            <w:vAlign w:val="center"/>
          </w:tcPr>
          <w:p w:rsidR="00000000" w:rsidDel="00000000" w:rsidP="00000000" w:rsidRDefault="00000000" w:rsidRPr="00000000" w14:paraId="00000006">
            <w:pPr>
              <w:jc w:val="right"/>
              <w:rPr>
                <w:rFonts w:ascii="Times New Roman" w:cs="Times New Roman" w:eastAsia="Times New Roman" w:hAnsi="Times New Roman"/>
                <w:b w:val="1"/>
                <w:color w:val="526069"/>
                <w:sz w:val="18"/>
                <w:szCs w:val="18"/>
              </w:rPr>
            </w:pPr>
            <w:r w:rsidDel="00000000" w:rsidR="00000000" w:rsidRPr="00000000">
              <w:rPr>
                <w:rFonts w:ascii="Times New Roman" w:cs="Times New Roman" w:eastAsia="Times New Roman" w:hAnsi="Times New Roman"/>
                <w:b w:val="1"/>
                <w:color w:val="526069"/>
                <w:sz w:val="18"/>
                <w:szCs w:val="18"/>
                <w:rtl w:val="0"/>
              </w:rPr>
              <w:t xml:space="preserve">Completed</w:t>
            </w:r>
          </w:p>
        </w:tc>
        <w:tc>
          <w:tcPr>
            <w:tcBorders>
              <w:top w:color="fbfbfe" w:space="0" w:sz="6" w:val="single"/>
              <w:right w:color="fbfbfe" w:space="0" w:sz="6" w:val="single"/>
            </w:tcBorders>
            <w:shd w:fill="fafafa" w:val="clear"/>
            <w:tcMar>
              <w:top w:w="15.0" w:type="dxa"/>
              <w:left w:w="120.0" w:type="dxa"/>
              <w:bottom w:w="15.0" w:type="dxa"/>
              <w:right w:w="240.0" w:type="dxa"/>
            </w:tcMar>
            <w:vAlign w:val="center"/>
          </w:tcPr>
          <w:p w:rsidR="00000000" w:rsidDel="00000000" w:rsidP="00000000" w:rsidRDefault="00000000" w:rsidRPr="00000000" w14:paraId="00000007">
            <w:pPr>
              <w:rPr>
                <w:rFonts w:ascii="Times New Roman" w:cs="Times New Roman" w:eastAsia="Times New Roman" w:hAnsi="Times New Roman"/>
                <w:color w:val="526069"/>
                <w:sz w:val="18"/>
                <w:szCs w:val="18"/>
              </w:rPr>
            </w:pPr>
            <w:r w:rsidDel="00000000" w:rsidR="00000000" w:rsidRPr="00000000">
              <w:rPr>
                <w:rFonts w:ascii="Times New Roman" w:cs="Times New Roman" w:eastAsia="Times New Roman" w:hAnsi="Times New Roman"/>
                <w:color w:val="526069"/>
                <w:sz w:val="18"/>
                <w:szCs w:val="18"/>
                <w:rtl w:val="0"/>
              </w:rPr>
              <w:t xml:space="preserve">Saturday, 18 January 2025, 12:46 PM</w:t>
            </w:r>
          </w:p>
        </w:tc>
      </w:tr>
      <w:tr>
        <w:trPr>
          <w:cantSplit w:val="0"/>
          <w:trHeight w:val="750" w:hRule="atLeast"/>
          <w:tblHeader w:val="0"/>
        </w:trPr>
        <w:tc>
          <w:tcPr>
            <w:tcBorders>
              <w:top w:color="fbfbfe" w:space="0" w:sz="6" w:val="single"/>
              <w:left w:color="fbfbfe" w:space="0" w:sz="6" w:val="single"/>
              <w:right w:color="fbfbfe" w:space="0" w:sz="6" w:val="single"/>
            </w:tcBorders>
            <w:shd w:fill="f0f0f0" w:val="clear"/>
            <w:tcMar>
              <w:top w:w="15.0" w:type="dxa"/>
              <w:left w:w="240.0" w:type="dxa"/>
              <w:bottom w:w="15.0" w:type="dxa"/>
              <w:right w:w="120.0" w:type="dxa"/>
            </w:tcMar>
            <w:vAlign w:val="center"/>
          </w:tcPr>
          <w:p w:rsidR="00000000" w:rsidDel="00000000" w:rsidP="00000000" w:rsidRDefault="00000000" w:rsidRPr="00000000" w14:paraId="00000008">
            <w:pPr>
              <w:jc w:val="right"/>
              <w:rPr>
                <w:rFonts w:ascii="Times New Roman" w:cs="Times New Roman" w:eastAsia="Times New Roman" w:hAnsi="Times New Roman"/>
                <w:b w:val="1"/>
                <w:color w:val="526069"/>
                <w:sz w:val="18"/>
                <w:szCs w:val="18"/>
              </w:rPr>
            </w:pPr>
            <w:r w:rsidDel="00000000" w:rsidR="00000000" w:rsidRPr="00000000">
              <w:rPr>
                <w:rFonts w:ascii="Times New Roman" w:cs="Times New Roman" w:eastAsia="Times New Roman" w:hAnsi="Times New Roman"/>
                <w:b w:val="1"/>
                <w:color w:val="526069"/>
                <w:sz w:val="18"/>
                <w:szCs w:val="18"/>
                <w:rtl w:val="0"/>
              </w:rPr>
              <w:t xml:space="preserve">Duration</w:t>
            </w:r>
          </w:p>
        </w:tc>
        <w:tc>
          <w:tcPr>
            <w:tcBorders>
              <w:top w:color="fbfbfe" w:space="0" w:sz="6" w:val="single"/>
              <w:right w:color="fbfbfe" w:space="0" w:sz="6" w:val="single"/>
            </w:tcBorders>
            <w:shd w:fill="fafafa" w:val="clear"/>
            <w:tcMar>
              <w:top w:w="15.0" w:type="dxa"/>
              <w:left w:w="120.0" w:type="dxa"/>
              <w:bottom w:w="15.0" w:type="dxa"/>
              <w:right w:w="240.0" w:type="dxa"/>
            </w:tcMar>
            <w:vAlign w:val="center"/>
          </w:tcPr>
          <w:p w:rsidR="00000000" w:rsidDel="00000000" w:rsidP="00000000" w:rsidRDefault="00000000" w:rsidRPr="00000000" w14:paraId="00000009">
            <w:pPr>
              <w:rPr>
                <w:rFonts w:ascii="Times New Roman" w:cs="Times New Roman" w:eastAsia="Times New Roman" w:hAnsi="Times New Roman"/>
                <w:color w:val="526069"/>
                <w:sz w:val="18"/>
                <w:szCs w:val="18"/>
              </w:rPr>
            </w:pPr>
            <w:r w:rsidDel="00000000" w:rsidR="00000000" w:rsidRPr="00000000">
              <w:rPr>
                <w:rFonts w:ascii="Times New Roman" w:cs="Times New Roman" w:eastAsia="Times New Roman" w:hAnsi="Times New Roman"/>
                <w:color w:val="526069"/>
                <w:sz w:val="18"/>
                <w:szCs w:val="18"/>
                <w:rtl w:val="0"/>
              </w:rPr>
              <w:t xml:space="preserve">1 min 27 secs</w:t>
            </w:r>
          </w:p>
        </w:tc>
      </w:tr>
      <w:tr>
        <w:trPr>
          <w:cantSplit w:val="0"/>
          <w:trHeight w:val="750" w:hRule="atLeast"/>
          <w:tblHeader w:val="0"/>
        </w:trPr>
        <w:tc>
          <w:tcPr>
            <w:tcBorders>
              <w:top w:color="fbfbfe" w:space="0" w:sz="6" w:val="single"/>
              <w:left w:color="fbfbfe" w:space="0" w:sz="6" w:val="single"/>
              <w:right w:color="fbfbfe" w:space="0" w:sz="6" w:val="single"/>
            </w:tcBorders>
            <w:shd w:fill="f0f0f0" w:val="clear"/>
            <w:tcMar>
              <w:top w:w="15.0" w:type="dxa"/>
              <w:left w:w="240.0" w:type="dxa"/>
              <w:bottom w:w="15.0" w:type="dxa"/>
              <w:right w:w="120.0" w:type="dxa"/>
            </w:tcMar>
            <w:vAlign w:val="center"/>
          </w:tcPr>
          <w:p w:rsidR="00000000" w:rsidDel="00000000" w:rsidP="00000000" w:rsidRDefault="00000000" w:rsidRPr="00000000" w14:paraId="0000000A">
            <w:pPr>
              <w:jc w:val="right"/>
              <w:rPr>
                <w:rFonts w:ascii="Times New Roman" w:cs="Times New Roman" w:eastAsia="Times New Roman" w:hAnsi="Times New Roman"/>
                <w:b w:val="1"/>
                <w:color w:val="526069"/>
                <w:sz w:val="18"/>
                <w:szCs w:val="18"/>
              </w:rPr>
            </w:pPr>
            <w:r w:rsidDel="00000000" w:rsidR="00000000" w:rsidRPr="00000000">
              <w:rPr>
                <w:rFonts w:ascii="Times New Roman" w:cs="Times New Roman" w:eastAsia="Times New Roman" w:hAnsi="Times New Roman"/>
                <w:b w:val="1"/>
                <w:color w:val="526069"/>
                <w:sz w:val="18"/>
                <w:szCs w:val="18"/>
                <w:rtl w:val="0"/>
              </w:rPr>
              <w:t xml:space="preserve">Grade</w:t>
            </w:r>
          </w:p>
        </w:tc>
        <w:tc>
          <w:tcPr>
            <w:tcBorders>
              <w:top w:color="fbfbfe" w:space="0" w:sz="6" w:val="single"/>
              <w:right w:color="fbfbfe" w:space="0" w:sz="6" w:val="single"/>
            </w:tcBorders>
            <w:shd w:fill="fafafa" w:val="clear"/>
            <w:tcMar>
              <w:top w:w="15.0" w:type="dxa"/>
              <w:left w:w="120.0" w:type="dxa"/>
              <w:bottom w:w="15.0" w:type="dxa"/>
              <w:right w:w="240.0" w:type="dxa"/>
            </w:tcMar>
            <w:vAlign w:val="center"/>
          </w:tcPr>
          <w:p w:rsidR="00000000" w:rsidDel="00000000" w:rsidP="00000000" w:rsidRDefault="00000000" w:rsidRPr="00000000" w14:paraId="0000000B">
            <w:pPr>
              <w:rPr>
                <w:rFonts w:ascii="Times New Roman" w:cs="Times New Roman" w:eastAsia="Times New Roman" w:hAnsi="Times New Roman"/>
                <w:color w:val="526069"/>
                <w:sz w:val="18"/>
                <w:szCs w:val="18"/>
              </w:rPr>
            </w:pPr>
            <w:r w:rsidDel="00000000" w:rsidR="00000000" w:rsidRPr="00000000">
              <w:rPr>
                <w:rFonts w:ascii="Times New Roman" w:cs="Times New Roman" w:eastAsia="Times New Roman" w:hAnsi="Times New Roman"/>
                <w:b w:val="1"/>
                <w:color w:val="526069"/>
                <w:sz w:val="18"/>
                <w:szCs w:val="18"/>
                <w:rtl w:val="0"/>
              </w:rPr>
              <w:t xml:space="preserve">0.00</w:t>
            </w:r>
            <w:r w:rsidDel="00000000" w:rsidR="00000000" w:rsidRPr="00000000">
              <w:rPr>
                <w:rFonts w:ascii="Times New Roman" w:cs="Times New Roman" w:eastAsia="Times New Roman" w:hAnsi="Times New Roman"/>
                <w:color w:val="526069"/>
                <w:sz w:val="18"/>
                <w:szCs w:val="18"/>
                <w:rtl w:val="0"/>
              </w:rPr>
              <w:t xml:space="preserve"> out of 225.00 (</w:t>
            </w:r>
            <w:r w:rsidDel="00000000" w:rsidR="00000000" w:rsidRPr="00000000">
              <w:rPr>
                <w:rFonts w:ascii="Times New Roman" w:cs="Times New Roman" w:eastAsia="Times New Roman" w:hAnsi="Times New Roman"/>
                <w:b w:val="1"/>
                <w:color w:val="526069"/>
                <w:sz w:val="18"/>
                <w:szCs w:val="18"/>
                <w:rtl w:val="0"/>
              </w:rPr>
              <w:t xml:space="preserve">0</w:t>
            </w:r>
            <w:r w:rsidDel="00000000" w:rsidR="00000000" w:rsidRPr="00000000">
              <w:rPr>
                <w:rFonts w:ascii="Times New Roman" w:cs="Times New Roman" w:eastAsia="Times New Roman" w:hAnsi="Times New Roman"/>
                <w:color w:val="526069"/>
                <w:sz w:val="18"/>
                <w:szCs w:val="18"/>
                <w:rtl w:val="0"/>
              </w:rPr>
              <w:t xml:space="preserve">%)</w:t>
            </w:r>
          </w:p>
        </w:tc>
      </w:tr>
    </w:tbl>
    <w:p w:rsidR="00000000" w:rsidDel="00000000" w:rsidP="00000000" w:rsidRDefault="00000000" w:rsidRPr="00000000" w14:paraId="0000000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w:t>
      </w:r>
      <w:r w:rsidDel="00000000" w:rsidR="00000000" w:rsidRPr="00000000">
        <w:rPr>
          <w:rtl w:val="0"/>
        </w:rPr>
      </w:r>
    </w:p>
    <w:p w:rsidR="00000000" w:rsidDel="00000000" w:rsidP="00000000" w:rsidRDefault="00000000" w:rsidRPr="00000000" w14:paraId="0000000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0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0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92" name=""/>
                <a:graphic>
                  <a:graphicData uri="http://schemas.microsoft.com/office/word/2010/wordprocessingShape">
                    <wps:wsp>
                      <wps:cNvSpPr/>
                      <wps:cNvPr id="166" name="Shape 16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92" name="image165.png"/>
                <a:graphic>
                  <a:graphicData uri="http://schemas.openxmlformats.org/drawingml/2006/picture">
                    <pic:pic>
                      <pic:nvPicPr>
                        <pic:cNvPr id="0" name="image16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1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#289: If a client makes a credible threat of violence, the least acceptable course of action would be to</w:t>
      </w:r>
    </w:p>
    <w:p w:rsidR="00000000" w:rsidDel="00000000" w:rsidP="00000000" w:rsidRDefault="00000000" w:rsidRPr="00000000" w14:paraId="000000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1Select one:</w:t>
      </w:r>
    </w:p>
    <w:p w:rsidR="00000000" w:rsidDel="00000000" w:rsidP="00000000" w:rsidRDefault="00000000" w:rsidRPr="00000000" w14:paraId="000000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initiate involuntary hospitalization procedures in accordance with your state or province's law.</w:t>
      </w:r>
    </w:p>
    <w:p w:rsidR="00000000" w:rsidDel="00000000" w:rsidP="00000000" w:rsidRDefault="00000000" w:rsidRPr="00000000" w14:paraId="000000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warn the intended victim.</w:t>
      </w:r>
    </w:p>
    <w:p w:rsidR="00000000" w:rsidDel="00000000" w:rsidP="00000000" w:rsidRDefault="00000000" w:rsidRPr="00000000" w14:paraId="000000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provide a safe place for the client to express his anger.</w:t>
      </w:r>
    </w:p>
    <w:p w:rsidR="00000000" w:rsidDel="00000000" w:rsidP="00000000" w:rsidRDefault="00000000" w:rsidRPr="00000000" w14:paraId="000000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inform the police.</w:t>
      </w:r>
    </w:p>
    <w:p w:rsidR="00000000" w:rsidDel="00000000" w:rsidP="00000000" w:rsidRDefault="00000000" w:rsidRPr="00000000" w14:paraId="0000001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1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This question relates to what is commonly called the "Tarasoff rule," or the duty to protect the victim when a client threatens violence against an identifiable victim. In two rulings in the case of Tarasoff v. Regents of the University of California (1974 and 1976), The California Supreme Court ruled that, when a psychotherapy patient makes a specific threat of violence against a reasonably identifiable victim or victims, the therapist must make reasonable efforts to protect the victim(s). Though Tarasoff was a California case, many other states have adopted laws with substantially similar language. The duty to protect is a legal mandate in most states, and in states where it isn't mandated, there are laws the permit psychotherapists to breach confidentiality in order to protect the victim. Thus, the duty to protect has evolved into a standard of care in the field of psychotherapy, and APA's ethics code specifically notes the breaches of confidentiality are permitted "to protect others from harm." Therefore, when a client makes a credible threat of imminent violence against an identifiable victim, a psychologist would need to find an appropriate intervention that meets the duty to protect.</w:t>
      </w:r>
    </w:p>
    <w:p w:rsidR="00000000" w:rsidDel="00000000" w:rsidP="00000000" w:rsidRDefault="00000000" w:rsidRPr="00000000" w14:paraId="0000001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provide a safe place for the client to express his anger.</w:t>
      </w:r>
      <w:r w:rsidDel="00000000" w:rsidR="00000000" w:rsidRPr="00000000">
        <w:rPr>
          <w:rtl w:val="0"/>
        </w:rPr>
      </w:r>
    </w:p>
    <w:p w:rsidR="00000000" w:rsidDel="00000000" w:rsidP="00000000" w:rsidRDefault="00000000" w:rsidRPr="00000000" w14:paraId="0000001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Of the choices listed, all but this option are reasonable steps one could take to protect the victim from harm; they perhaps would be performed in combination. This choice seems least likely to protect the safety of the intended victim, and while it may help the client, it fails to address the issue raised by the question.</w:t>
      </w:r>
    </w:p>
    <w:p w:rsidR="00000000" w:rsidDel="00000000" w:rsidP="00000000" w:rsidRDefault="00000000" w:rsidRPr="00000000" w14:paraId="0000001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8">
        <w:r w:rsidDel="00000000" w:rsidR="00000000" w:rsidRPr="00000000">
          <w:rPr>
            <w:rFonts w:ascii="Quattrocento Sans" w:cs="Quattrocento Sans" w:eastAsia="Quattrocento Sans" w:hAnsi="Quattrocento Sans"/>
            <w:color w:val="1d1f59"/>
            <w:sz w:val="21"/>
            <w:szCs w:val="21"/>
            <w:rtl w:val="0"/>
          </w:rPr>
          <w:t xml:space="preserve">Mandated and Permitted Disclosures of Confidential Information</w:t>
        </w:r>
      </w:hyperlink>
      <w:r w:rsidDel="00000000" w:rsidR="00000000" w:rsidRPr="00000000">
        <w:rPr>
          <w:rtl w:val="0"/>
        </w:rPr>
      </w:r>
    </w:p>
    <w:p w:rsidR="00000000" w:rsidDel="00000000" w:rsidP="00000000" w:rsidRDefault="00000000" w:rsidRPr="00000000" w14:paraId="0000002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w:t>
      </w:r>
      <w:r w:rsidDel="00000000" w:rsidR="00000000" w:rsidRPr="00000000">
        <w:rPr>
          <w:rtl w:val="0"/>
        </w:rPr>
      </w:r>
    </w:p>
    <w:p w:rsidR="00000000" w:rsidDel="00000000" w:rsidP="00000000" w:rsidRDefault="00000000" w:rsidRPr="00000000" w14:paraId="0000002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2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2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91" name=""/>
                <a:graphic>
                  <a:graphicData uri="http://schemas.microsoft.com/office/word/2010/wordprocessingShape">
                    <wps:wsp>
                      <wps:cNvSpPr/>
                      <wps:cNvPr id="165" name="Shape 16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91" name="image164.png"/>
                <a:graphic>
                  <a:graphicData uri="http://schemas.openxmlformats.org/drawingml/2006/picture">
                    <pic:pic>
                      <pic:nvPicPr>
                        <pic:cNvPr id="0" name="image16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2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#359: A __________________ is performed during the development or delivery of an intervention to determine if it needs to be modified in order to meet its goals.</w:t>
      </w:r>
    </w:p>
    <w:p w:rsidR="00000000" w:rsidDel="00000000" w:rsidP="00000000" w:rsidRDefault="00000000" w:rsidRPr="00000000" w14:paraId="000000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2Select one:</w:t>
      </w:r>
    </w:p>
    <w:p w:rsidR="00000000" w:rsidDel="00000000" w:rsidP="00000000" w:rsidRDefault="00000000" w:rsidRPr="00000000" w14:paraId="000000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summative evaluation</w:t>
      </w:r>
    </w:p>
    <w:p w:rsidR="00000000" w:rsidDel="00000000" w:rsidP="00000000" w:rsidRDefault="00000000" w:rsidRPr="00000000" w14:paraId="000000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formative evaluation</w:t>
      </w:r>
    </w:p>
    <w:p w:rsidR="00000000" w:rsidDel="00000000" w:rsidP="00000000" w:rsidRDefault="00000000" w:rsidRPr="00000000" w14:paraId="000000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utility analysis</w:t>
      </w:r>
    </w:p>
    <w:p w:rsidR="00000000" w:rsidDel="00000000" w:rsidP="00000000" w:rsidRDefault="00000000" w:rsidRPr="00000000" w14:paraId="000000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needs analysis</w:t>
      </w:r>
    </w:p>
    <w:p w:rsidR="00000000" w:rsidDel="00000000" w:rsidP="00000000" w:rsidRDefault="00000000" w:rsidRPr="00000000" w14:paraId="0000002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3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 distinction is made between formative and summative evaluation in the literature on evaluation. Formative evaluations are conducted during the delivery of the intervention to identify ways to improve it.</w:t>
      </w:r>
    </w:p>
    <w:p w:rsidR="00000000" w:rsidDel="00000000" w:rsidP="00000000" w:rsidRDefault="00000000" w:rsidRPr="00000000" w14:paraId="00000031">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summative evaluation</w:t>
      </w:r>
      <w:r w:rsidDel="00000000" w:rsidR="00000000" w:rsidRPr="00000000">
        <w:rPr>
          <w:rtl w:val="0"/>
        </w:rPr>
      </w:r>
    </w:p>
    <w:p w:rsidR="00000000" w:rsidDel="00000000" w:rsidP="00000000" w:rsidRDefault="00000000" w:rsidRPr="00000000" w14:paraId="00000032">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Summative evaluations are conducted at the end of the intervention to evaluate its effectiveness and participants' reactions to it.</w:t>
      </w:r>
    </w:p>
    <w:p w:rsidR="00000000" w:rsidDel="00000000" w:rsidP="00000000" w:rsidRDefault="00000000" w:rsidRPr="00000000" w14:paraId="00000033">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utility analysis</w:t>
      </w:r>
      <w:r w:rsidDel="00000000" w:rsidR="00000000" w:rsidRPr="00000000">
        <w:rPr>
          <w:rtl w:val="0"/>
        </w:rPr>
      </w:r>
    </w:p>
    <w:p w:rsidR="00000000" w:rsidDel="00000000" w:rsidP="00000000" w:rsidRDefault="00000000" w:rsidRPr="00000000" w14:paraId="00000034">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Whereas the utility analysis summarizes and identifies key variables that describe the consequences of HR programs.</w:t>
      </w:r>
    </w:p>
    <w:p w:rsidR="00000000" w:rsidDel="00000000" w:rsidP="00000000" w:rsidRDefault="00000000" w:rsidRPr="00000000" w14:paraId="00000035">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needs analysis</w:t>
      </w:r>
      <w:r w:rsidDel="00000000" w:rsidR="00000000" w:rsidRPr="00000000">
        <w:rPr>
          <w:rtl w:val="0"/>
        </w:rPr>
      </w:r>
    </w:p>
    <w:p w:rsidR="00000000" w:rsidDel="00000000" w:rsidP="00000000" w:rsidRDefault="00000000" w:rsidRPr="00000000" w14:paraId="0000003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 needs analysis is the first step in developing a training program. It is conducted prior to developing an intervention to determine what the intervention should include.</w:t>
      </w:r>
    </w:p>
    <w:p w:rsidR="00000000" w:rsidDel="00000000" w:rsidP="00000000" w:rsidRDefault="00000000" w:rsidRPr="00000000" w14:paraId="0000003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9">
        <w:r w:rsidDel="00000000" w:rsidR="00000000" w:rsidRPr="00000000">
          <w:rPr>
            <w:rFonts w:ascii="Quattrocento Sans" w:cs="Quattrocento Sans" w:eastAsia="Quattrocento Sans" w:hAnsi="Quattrocento Sans"/>
            <w:color w:val="1d1f59"/>
            <w:sz w:val="21"/>
            <w:szCs w:val="21"/>
            <w:rtl w:val="0"/>
          </w:rPr>
          <w:t xml:space="preserve">Program Evaluation</w:t>
        </w:r>
      </w:hyperlink>
      <w:r w:rsidDel="00000000" w:rsidR="00000000" w:rsidRPr="00000000">
        <w:rPr>
          <w:rtl w:val="0"/>
        </w:rPr>
      </w:r>
    </w:p>
    <w:p w:rsidR="00000000" w:rsidDel="00000000" w:rsidP="00000000" w:rsidRDefault="00000000" w:rsidRPr="00000000" w14:paraId="0000003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w:t>
      </w:r>
      <w:r w:rsidDel="00000000" w:rsidR="00000000" w:rsidRPr="00000000">
        <w:rPr>
          <w:rtl w:val="0"/>
        </w:rPr>
      </w:r>
    </w:p>
    <w:p w:rsidR="00000000" w:rsidDel="00000000" w:rsidP="00000000" w:rsidRDefault="00000000" w:rsidRPr="00000000" w14:paraId="0000003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3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3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94" name=""/>
                <a:graphic>
                  <a:graphicData uri="http://schemas.microsoft.com/office/word/2010/wordprocessingShape">
                    <wps:wsp>
                      <wps:cNvSpPr/>
                      <wps:cNvPr id="168" name="Shape 16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94" name="image167.png"/>
                <a:graphic>
                  <a:graphicData uri="http://schemas.openxmlformats.org/drawingml/2006/picture">
                    <pic:pic>
                      <pic:nvPicPr>
                        <pic:cNvPr id="0" name="image16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3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#1406: A measure of relative strength of a score within an individual is referred to as a(n):</w:t>
      </w:r>
    </w:p>
    <w:p w:rsidR="00000000" w:rsidDel="00000000" w:rsidP="00000000" w:rsidRDefault="00000000" w:rsidRPr="00000000" w14:paraId="000000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3Select one:</w:t>
      </w:r>
    </w:p>
    <w:p w:rsidR="00000000" w:rsidDel="00000000" w:rsidP="00000000" w:rsidRDefault="00000000" w:rsidRPr="00000000" w14:paraId="000000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ipsative score</w:t>
      </w:r>
    </w:p>
    <w:p w:rsidR="00000000" w:rsidDel="00000000" w:rsidP="00000000" w:rsidRDefault="00000000" w:rsidRPr="00000000" w14:paraId="000000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normative score</w:t>
      </w:r>
    </w:p>
    <w:p w:rsidR="00000000" w:rsidDel="00000000" w:rsidP="00000000" w:rsidRDefault="00000000" w:rsidRPr="00000000" w14:paraId="000000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standard score</w:t>
      </w:r>
    </w:p>
    <w:p w:rsidR="00000000" w:rsidDel="00000000" w:rsidP="00000000" w:rsidRDefault="00000000" w:rsidRPr="00000000" w14:paraId="000000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independent variable</w:t>
      </w:r>
    </w:p>
    <w:p w:rsidR="00000000" w:rsidDel="00000000" w:rsidP="00000000" w:rsidRDefault="00000000" w:rsidRPr="00000000" w14:paraId="0000004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4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Ipsative scores report an examinee's scores using the examinee him or herself as a frame of reference. They indicate the relative strength of a score within an individual but, unlike normative measures, do not provide the absolute strength of a domain relative to a normative group. Examples of ipsative scores are the results of a forced choice measure.</w:t>
        <w:br w:type="textWrapping"/>
        <w:t xml:space="preserve">Additional Information: </w:t>
      </w:r>
      <w:hyperlink r:id="rId10">
        <w:r w:rsidDel="00000000" w:rsidR="00000000" w:rsidRPr="00000000">
          <w:rPr>
            <w:rFonts w:ascii="Quattrocento Sans" w:cs="Quattrocento Sans" w:eastAsia="Quattrocento Sans" w:hAnsi="Quattrocento Sans"/>
            <w:color w:val="1d1f59"/>
            <w:sz w:val="21"/>
            <w:szCs w:val="21"/>
            <w:rtl w:val="0"/>
          </w:rPr>
          <w:t xml:space="preserve">Ipsative vs. Normative Measures</w:t>
        </w:r>
      </w:hyperlink>
      <w:r w:rsidDel="00000000" w:rsidR="00000000" w:rsidRPr="00000000">
        <w:rPr>
          <w:rtl w:val="0"/>
        </w:rPr>
      </w:r>
    </w:p>
    <w:p w:rsidR="00000000" w:rsidDel="00000000" w:rsidP="00000000" w:rsidRDefault="00000000" w:rsidRPr="00000000" w14:paraId="0000004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w:t>
      </w:r>
      <w:r w:rsidDel="00000000" w:rsidR="00000000" w:rsidRPr="00000000">
        <w:rPr>
          <w:rtl w:val="0"/>
        </w:rPr>
      </w:r>
    </w:p>
    <w:p w:rsidR="00000000" w:rsidDel="00000000" w:rsidP="00000000" w:rsidRDefault="00000000" w:rsidRPr="00000000" w14:paraId="0000004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4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4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93" name=""/>
                <a:graphic>
                  <a:graphicData uri="http://schemas.microsoft.com/office/word/2010/wordprocessingShape">
                    <wps:wsp>
                      <wps:cNvSpPr/>
                      <wps:cNvPr id="167" name="Shape 16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93" name="image166.png"/>
                <a:graphic>
                  <a:graphicData uri="http://schemas.openxmlformats.org/drawingml/2006/picture">
                    <pic:pic>
                      <pic:nvPicPr>
                        <pic:cNvPr id="0" name="image16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4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#561: Research using a "dismantling strategy" suggests that the most critical component of systematic desensitization is:</w:t>
      </w:r>
    </w:p>
    <w:p w:rsidR="00000000" w:rsidDel="00000000" w:rsidP="00000000" w:rsidRDefault="00000000" w:rsidRPr="00000000" w14:paraId="000000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4Select one:</w:t>
      </w:r>
    </w:p>
    <w:p w:rsidR="00000000" w:rsidDel="00000000" w:rsidP="00000000" w:rsidRDefault="00000000" w:rsidRPr="00000000" w14:paraId="000000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counterconditioning.</w:t>
      </w:r>
    </w:p>
    <w:p w:rsidR="00000000" w:rsidDel="00000000" w:rsidP="00000000" w:rsidRDefault="00000000" w:rsidRPr="00000000" w14:paraId="000000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gradual exposure.</w:t>
      </w:r>
    </w:p>
    <w:p w:rsidR="00000000" w:rsidDel="00000000" w:rsidP="00000000" w:rsidRDefault="00000000" w:rsidRPr="00000000" w14:paraId="000000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classical extinction.</w:t>
      </w:r>
    </w:p>
    <w:p w:rsidR="00000000" w:rsidDel="00000000" w:rsidP="00000000" w:rsidRDefault="00000000" w:rsidRPr="00000000" w14:paraId="000000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operant extinction.</w:t>
      </w:r>
    </w:p>
    <w:p w:rsidR="00000000" w:rsidDel="00000000" w:rsidP="00000000" w:rsidRDefault="00000000" w:rsidRPr="00000000" w14:paraId="0000005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5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 dismantling strategy involves comparing the various components of a treatment. Use of this method has demonstrated that counterconditioning and gradual exposure are not the crucial elements in systematic desensitization. Instead, repeated exposure to the CS without presence of the US is responsible for its positive effects.</w:t>
        <w:br w:type="textWrapping"/>
        <w:t xml:space="preserve">Additional Information: </w:t>
      </w:r>
      <w:hyperlink r:id="rId11">
        <w:r w:rsidDel="00000000" w:rsidR="00000000" w:rsidRPr="00000000">
          <w:rPr>
            <w:rFonts w:ascii="Quattrocento Sans" w:cs="Quattrocento Sans" w:eastAsia="Quattrocento Sans" w:hAnsi="Quattrocento Sans"/>
            <w:color w:val="1d1f59"/>
            <w:sz w:val="21"/>
            <w:szCs w:val="21"/>
            <w:rtl w:val="0"/>
          </w:rPr>
          <w:t xml:space="preserve">Systematic Desensitization</w:t>
        </w:r>
      </w:hyperlink>
      <w:r w:rsidDel="00000000" w:rsidR="00000000" w:rsidRPr="00000000">
        <w:rPr>
          <w:rtl w:val="0"/>
        </w:rPr>
      </w:r>
    </w:p>
    <w:p w:rsidR="00000000" w:rsidDel="00000000" w:rsidP="00000000" w:rsidRDefault="00000000" w:rsidRPr="00000000" w14:paraId="0000005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w:t>
      </w:r>
      <w:r w:rsidDel="00000000" w:rsidR="00000000" w:rsidRPr="00000000">
        <w:rPr>
          <w:rtl w:val="0"/>
        </w:rPr>
      </w:r>
    </w:p>
    <w:p w:rsidR="00000000" w:rsidDel="00000000" w:rsidP="00000000" w:rsidRDefault="00000000" w:rsidRPr="00000000" w14:paraId="0000005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5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5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96" name=""/>
                <a:graphic>
                  <a:graphicData uri="http://schemas.microsoft.com/office/word/2010/wordprocessingShape">
                    <wps:wsp>
                      <wps:cNvSpPr/>
                      <wps:cNvPr id="170" name="Shape 17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96" name="image169.png"/>
                <a:graphic>
                  <a:graphicData uri="http://schemas.openxmlformats.org/drawingml/2006/picture">
                    <pic:pic>
                      <pic:nvPicPr>
                        <pic:cNvPr id="0" name="image16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5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#949: Korsakoff's Syndrome is characterized by:</w:t>
      </w:r>
    </w:p>
    <w:p w:rsidR="00000000" w:rsidDel="00000000" w:rsidP="00000000" w:rsidRDefault="00000000" w:rsidRPr="00000000" w14:paraId="000000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5Select one:</w:t>
      </w:r>
    </w:p>
    <w:p w:rsidR="00000000" w:rsidDel="00000000" w:rsidP="00000000" w:rsidRDefault="00000000" w:rsidRPr="00000000" w14:paraId="000000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anterograde amnesia without retrograde amnesia.</w:t>
      </w:r>
    </w:p>
    <w:p w:rsidR="00000000" w:rsidDel="00000000" w:rsidP="00000000" w:rsidRDefault="00000000" w:rsidRPr="00000000" w14:paraId="000000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anterograde amnesia and retrograde amnesia that involves a temporal gradient in which remote events are recalled better than recent events.</w:t>
      </w:r>
    </w:p>
    <w:p w:rsidR="00000000" w:rsidDel="00000000" w:rsidP="00000000" w:rsidRDefault="00000000" w:rsidRPr="00000000" w14:paraId="0000006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anterograde amnesia and retrograde amnesia that involves a temporal gradient in which recent events are recalled better than remote events.</w:t>
      </w:r>
    </w:p>
    <w:p w:rsidR="00000000" w:rsidDel="00000000" w:rsidP="00000000" w:rsidRDefault="00000000" w:rsidRPr="00000000" w14:paraId="000000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anterograde amnesia and "flat" retrograde amnesia in which deficits in remote and recent memory are about the same.</w:t>
      </w:r>
    </w:p>
    <w:p w:rsidR="00000000" w:rsidDel="00000000" w:rsidP="00000000" w:rsidRDefault="00000000" w:rsidRPr="00000000" w14:paraId="0000006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6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Korsakoff's Syndrome involves both anterograde and retrograde amnesia. The retrograde amnesia usually affects recent long-term memories more than remote memories (i.e., the person can recall events from early childhood but not from the last decade or two).</w:t>
        <w:br w:type="textWrapping"/>
        <w:t xml:space="preserve">Additional Information: </w:t>
      </w:r>
      <w:hyperlink r:id="rId12">
        <w:r w:rsidDel="00000000" w:rsidR="00000000" w:rsidRPr="00000000">
          <w:rPr>
            <w:rFonts w:ascii="Quattrocento Sans" w:cs="Quattrocento Sans" w:eastAsia="Quattrocento Sans" w:hAnsi="Quattrocento Sans"/>
            <w:color w:val="1d1f59"/>
            <w:sz w:val="21"/>
            <w:szCs w:val="21"/>
            <w:rtl w:val="0"/>
          </w:rPr>
          <w:t xml:space="preserve">Substance-Induced Disorders</w:t>
        </w:r>
      </w:hyperlink>
      <w:r w:rsidDel="00000000" w:rsidR="00000000" w:rsidRPr="00000000">
        <w:rPr>
          <w:rtl w:val="0"/>
        </w:rPr>
      </w:r>
    </w:p>
    <w:p w:rsidR="00000000" w:rsidDel="00000000" w:rsidP="00000000" w:rsidRDefault="00000000" w:rsidRPr="00000000" w14:paraId="0000006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w:t>
      </w:r>
      <w:r w:rsidDel="00000000" w:rsidR="00000000" w:rsidRPr="00000000">
        <w:rPr>
          <w:rtl w:val="0"/>
        </w:rPr>
      </w:r>
    </w:p>
    <w:p w:rsidR="00000000" w:rsidDel="00000000" w:rsidP="00000000" w:rsidRDefault="00000000" w:rsidRPr="00000000" w14:paraId="0000006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6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6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95" name=""/>
                <a:graphic>
                  <a:graphicData uri="http://schemas.microsoft.com/office/word/2010/wordprocessingShape">
                    <wps:wsp>
                      <wps:cNvSpPr/>
                      <wps:cNvPr id="169" name="Shape 16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95" name="image168.png"/>
                <a:graphic>
                  <a:graphicData uri="http://schemas.openxmlformats.org/drawingml/2006/picture">
                    <pic:pic>
                      <pic:nvPicPr>
                        <pic:cNvPr id="0" name="image16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6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#459: The best predictor of job success among the following are:</w:t>
      </w:r>
    </w:p>
    <w:p w:rsidR="00000000" w:rsidDel="00000000" w:rsidP="00000000" w:rsidRDefault="00000000" w:rsidRPr="00000000" w14:paraId="000000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6Select one:</w:t>
      </w:r>
    </w:p>
    <w:p w:rsidR="00000000" w:rsidDel="00000000" w:rsidP="00000000" w:rsidRDefault="00000000" w:rsidRPr="00000000" w14:paraId="000000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reference letters.</w:t>
      </w:r>
    </w:p>
    <w:p w:rsidR="00000000" w:rsidDel="00000000" w:rsidP="00000000" w:rsidRDefault="00000000" w:rsidRPr="00000000" w14:paraId="000000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in-depth interviews.</w:t>
      </w:r>
    </w:p>
    <w:p w:rsidR="00000000" w:rsidDel="00000000" w:rsidP="00000000" w:rsidRDefault="00000000" w:rsidRPr="00000000" w14:paraId="000000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work samples.</w:t>
      </w:r>
    </w:p>
    <w:p w:rsidR="00000000" w:rsidDel="00000000" w:rsidP="00000000" w:rsidRDefault="00000000" w:rsidRPr="00000000" w14:paraId="000000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personality tests.</w:t>
      </w:r>
    </w:p>
    <w:p w:rsidR="00000000" w:rsidDel="00000000" w:rsidP="00000000" w:rsidRDefault="00000000" w:rsidRPr="00000000" w14:paraId="0000007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7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Work samples are good predictors of job success, assuming of course that there is a way to devise an accurate work sample. While interviews and reference letters are the most widely used selection devices, they are not valid predictors by themselves. The popularity of personality tests (particularly personality inventories) has declined, partly due to the non-standardized way they are employed in private industry. They are also not good predictors of job success.</w:t>
        <w:br w:type="textWrapping"/>
        <w:t xml:space="preserve">Additional Information: </w:t>
      </w:r>
      <w:hyperlink r:id="rId13">
        <w:r w:rsidDel="00000000" w:rsidR="00000000" w:rsidRPr="00000000">
          <w:rPr>
            <w:rFonts w:ascii="Quattrocento Sans" w:cs="Quattrocento Sans" w:eastAsia="Quattrocento Sans" w:hAnsi="Quattrocento Sans"/>
            <w:color w:val="1d1f59"/>
            <w:sz w:val="21"/>
            <w:szCs w:val="21"/>
            <w:rtl w:val="0"/>
          </w:rPr>
          <w:t xml:space="preserve">Work Samples (Selection Procedures)</w:t>
        </w:r>
      </w:hyperlink>
      <w:r w:rsidDel="00000000" w:rsidR="00000000" w:rsidRPr="00000000">
        <w:rPr>
          <w:rtl w:val="0"/>
        </w:rPr>
      </w:r>
    </w:p>
    <w:p w:rsidR="00000000" w:rsidDel="00000000" w:rsidP="00000000" w:rsidRDefault="00000000" w:rsidRPr="00000000" w14:paraId="0000007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w:t>
      </w:r>
      <w:r w:rsidDel="00000000" w:rsidR="00000000" w:rsidRPr="00000000">
        <w:rPr>
          <w:rtl w:val="0"/>
        </w:rPr>
      </w:r>
    </w:p>
    <w:p w:rsidR="00000000" w:rsidDel="00000000" w:rsidP="00000000" w:rsidRDefault="00000000" w:rsidRPr="00000000" w14:paraId="0000007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7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7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98" name=""/>
                <a:graphic>
                  <a:graphicData uri="http://schemas.microsoft.com/office/word/2010/wordprocessingShape">
                    <wps:wsp>
                      <wps:cNvSpPr/>
                      <wps:cNvPr id="172" name="Shape 17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98" name="image171.png"/>
                <a:graphic>
                  <a:graphicData uri="http://schemas.openxmlformats.org/drawingml/2006/picture">
                    <pic:pic>
                      <pic:nvPicPr>
                        <pic:cNvPr id="0" name="image17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8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#6738: The best example of a secondary prevention program is</w:t>
      </w:r>
    </w:p>
    <w:p w:rsidR="00000000" w:rsidDel="00000000" w:rsidP="00000000" w:rsidRDefault="00000000" w:rsidRPr="00000000" w14:paraId="000000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7Select one:</w:t>
      </w:r>
    </w:p>
    <w:p w:rsidR="00000000" w:rsidDel="00000000" w:rsidP="00000000" w:rsidRDefault="00000000" w:rsidRPr="00000000" w14:paraId="000000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rehabilitation program.</w:t>
      </w:r>
    </w:p>
    <w:p w:rsidR="00000000" w:rsidDel="00000000" w:rsidP="00000000" w:rsidRDefault="00000000" w:rsidRPr="00000000" w14:paraId="000000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crisis intervention.</w:t>
      </w:r>
    </w:p>
    <w:p w:rsidR="00000000" w:rsidDel="00000000" w:rsidP="00000000" w:rsidRDefault="00000000" w:rsidRPr="00000000" w14:paraId="000000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community education program.</w:t>
      </w:r>
    </w:p>
    <w:p w:rsidR="00000000" w:rsidDel="00000000" w:rsidP="00000000" w:rsidRDefault="00000000" w:rsidRPr="00000000" w14:paraId="000000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Head Start.</w:t>
      </w:r>
    </w:p>
    <w:p w:rsidR="00000000" w:rsidDel="00000000" w:rsidP="00000000" w:rsidRDefault="00000000" w:rsidRPr="00000000" w14:paraId="0000008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8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Secondary prevention involves early detection and intervention for a problem in order to reduce its duration and keep it from getting worse. Crisis intervention, suicide hotlines, and screening tests are all examples of secondary prevention.</w:t>
        <w:br w:type="textWrapping"/>
        <w:t xml:space="preserve">Additional Information: </w:t>
      </w:r>
      <w:hyperlink r:id="rId14">
        <w:r w:rsidDel="00000000" w:rsidR="00000000" w:rsidRPr="00000000">
          <w:rPr>
            <w:rFonts w:ascii="Quattrocento Sans" w:cs="Quattrocento Sans" w:eastAsia="Quattrocento Sans" w:hAnsi="Quattrocento Sans"/>
            <w:color w:val="1d1f59"/>
            <w:sz w:val="21"/>
            <w:szCs w:val="21"/>
            <w:rtl w:val="0"/>
          </w:rPr>
          <w:t xml:space="preserve">Prevention</w:t>
        </w:r>
      </w:hyperlink>
      <w:r w:rsidDel="00000000" w:rsidR="00000000" w:rsidRPr="00000000">
        <w:rPr>
          <w:rtl w:val="0"/>
        </w:rPr>
      </w:r>
    </w:p>
    <w:p w:rsidR="00000000" w:rsidDel="00000000" w:rsidP="00000000" w:rsidRDefault="00000000" w:rsidRPr="00000000" w14:paraId="0000008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w:t>
      </w:r>
      <w:r w:rsidDel="00000000" w:rsidR="00000000" w:rsidRPr="00000000">
        <w:rPr>
          <w:rtl w:val="0"/>
        </w:rPr>
      </w:r>
    </w:p>
    <w:p w:rsidR="00000000" w:rsidDel="00000000" w:rsidP="00000000" w:rsidRDefault="00000000" w:rsidRPr="00000000" w14:paraId="0000008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8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9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97" name=""/>
                <a:graphic>
                  <a:graphicData uri="http://schemas.microsoft.com/office/word/2010/wordprocessingShape">
                    <wps:wsp>
                      <wps:cNvSpPr/>
                      <wps:cNvPr id="171" name="Shape 17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97" name="image170.png"/>
                <a:graphic>
                  <a:graphicData uri="http://schemas.openxmlformats.org/drawingml/2006/picture">
                    <pic:pic>
                      <pic:nvPicPr>
                        <pic:cNvPr id="0" name="image17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9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#530: Which of the following work schedules would most likely result in improved job satisfaction?</w:t>
      </w:r>
    </w:p>
    <w:p w:rsidR="00000000" w:rsidDel="00000000" w:rsidP="00000000" w:rsidRDefault="00000000" w:rsidRPr="00000000" w14:paraId="000000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8Select one:</w:t>
      </w:r>
    </w:p>
    <w:p w:rsidR="00000000" w:rsidDel="00000000" w:rsidP="00000000" w:rsidRDefault="00000000" w:rsidRPr="00000000" w14:paraId="000000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five-day fixed day shift</w:t>
      </w:r>
    </w:p>
    <w:p w:rsidR="00000000" w:rsidDel="00000000" w:rsidP="00000000" w:rsidRDefault="00000000" w:rsidRPr="00000000" w14:paraId="000000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compressed week</w:t>
      </w:r>
    </w:p>
    <w:p w:rsidR="00000000" w:rsidDel="00000000" w:rsidP="00000000" w:rsidRDefault="00000000" w:rsidRPr="00000000" w14:paraId="000000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rotating shifts on a weekly basis</w:t>
      </w:r>
    </w:p>
    <w:p w:rsidR="00000000" w:rsidDel="00000000" w:rsidP="00000000" w:rsidRDefault="00000000" w:rsidRPr="00000000" w14:paraId="000000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rotating shifts on a quarterly basis</w:t>
      </w:r>
    </w:p>
    <w:p w:rsidR="00000000" w:rsidDel="00000000" w:rsidP="00000000" w:rsidRDefault="00000000" w:rsidRPr="00000000" w14:paraId="0000009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9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The research on alternative work schedules is mixed; however, one consistent finding is that rotating shifts result in lowered productivity and satisfaction, higher accident rates, and more physical and mental health problems. Obviously, the more frequent the change in schedule, the more difficult it would be to adapt. On the other hand, compressed work week schedules, such as the 4/40, usually result in improved job satisfaction and decreased absenteeism. However, compressed schedules usually have no effect on productivity or, depending on the job, possibly a negative affect (while flextime schedules result in improved productivity, absenteeism, and satisfaction).</w:t>
        <w:br w:type="textWrapping"/>
        <w:t xml:space="preserve">Additional Information: </w:t>
      </w:r>
      <w:hyperlink r:id="rId15">
        <w:r w:rsidDel="00000000" w:rsidR="00000000" w:rsidRPr="00000000">
          <w:rPr>
            <w:rFonts w:ascii="Quattrocento Sans" w:cs="Quattrocento Sans" w:eastAsia="Quattrocento Sans" w:hAnsi="Quattrocento Sans"/>
            <w:color w:val="1d1f59"/>
            <w:sz w:val="21"/>
            <w:szCs w:val="21"/>
            <w:rtl w:val="0"/>
          </w:rPr>
          <w:t xml:space="preserve">Compressed Work Week</w:t>
        </w:r>
      </w:hyperlink>
      <w:r w:rsidDel="00000000" w:rsidR="00000000" w:rsidRPr="00000000">
        <w:rPr>
          <w:rtl w:val="0"/>
        </w:rPr>
      </w:r>
    </w:p>
    <w:p w:rsidR="00000000" w:rsidDel="00000000" w:rsidP="00000000" w:rsidRDefault="00000000" w:rsidRPr="00000000" w14:paraId="0000009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w:t>
      </w:r>
      <w:r w:rsidDel="00000000" w:rsidR="00000000" w:rsidRPr="00000000">
        <w:rPr>
          <w:rtl w:val="0"/>
        </w:rPr>
      </w:r>
    </w:p>
    <w:p w:rsidR="00000000" w:rsidDel="00000000" w:rsidP="00000000" w:rsidRDefault="00000000" w:rsidRPr="00000000" w14:paraId="0000009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A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A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00" name=""/>
                <a:graphic>
                  <a:graphicData uri="http://schemas.microsoft.com/office/word/2010/wordprocessingShape">
                    <wps:wsp>
                      <wps:cNvSpPr/>
                      <wps:cNvPr id="174" name="Shape 17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00" name="image173.png"/>
                <a:graphic>
                  <a:graphicData uri="http://schemas.openxmlformats.org/drawingml/2006/picture">
                    <pic:pic>
                      <pic:nvPicPr>
                        <pic:cNvPr id="0" name="image17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A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#6780: Magical thinking in children is associated with:</w:t>
      </w:r>
    </w:p>
    <w:p w:rsidR="00000000" w:rsidDel="00000000" w:rsidP="00000000" w:rsidRDefault="00000000" w:rsidRPr="00000000" w14:paraId="000000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9Select one:</w:t>
      </w:r>
    </w:p>
    <w:p w:rsidR="00000000" w:rsidDel="00000000" w:rsidP="00000000" w:rsidRDefault="00000000" w:rsidRPr="00000000" w14:paraId="000000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egocentrism.</w:t>
      </w:r>
    </w:p>
    <w:p w:rsidR="00000000" w:rsidDel="00000000" w:rsidP="00000000" w:rsidRDefault="00000000" w:rsidRPr="00000000" w14:paraId="000000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presymbolic thought.</w:t>
      </w:r>
    </w:p>
    <w:p w:rsidR="00000000" w:rsidDel="00000000" w:rsidP="00000000" w:rsidRDefault="00000000" w:rsidRPr="00000000" w14:paraId="000000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decentration.</w:t>
      </w:r>
    </w:p>
    <w:p w:rsidR="00000000" w:rsidDel="00000000" w:rsidP="00000000" w:rsidRDefault="00000000" w:rsidRPr="00000000" w14:paraId="000000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intersubjectivity.</w:t>
      </w:r>
    </w:p>
    <w:p w:rsidR="00000000" w:rsidDel="00000000" w:rsidP="00000000" w:rsidRDefault="00000000" w:rsidRPr="00000000" w14:paraId="000000A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A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Magical thinking is associated with the preoperational stage of cognitive development and is linked with egocentrism, or the inability to view the world from different vantage points.</w:t>
        <w:br w:type="textWrapping"/>
        <w:t xml:space="preserve">Additional Information: </w:t>
      </w:r>
      <w:hyperlink r:id="rId16">
        <w:r w:rsidDel="00000000" w:rsidR="00000000" w:rsidRPr="00000000">
          <w:rPr>
            <w:rFonts w:ascii="Quattrocento Sans" w:cs="Quattrocento Sans" w:eastAsia="Quattrocento Sans" w:hAnsi="Quattrocento Sans"/>
            <w:color w:val="1d1f59"/>
            <w:sz w:val="21"/>
            <w:szCs w:val="21"/>
            <w:rtl w:val="0"/>
          </w:rPr>
          <w:t xml:space="preserve">Preoperational Stage (Piaget)</w:t>
        </w:r>
      </w:hyperlink>
      <w:r w:rsidDel="00000000" w:rsidR="00000000" w:rsidRPr="00000000">
        <w:rPr>
          <w:rtl w:val="0"/>
        </w:rPr>
      </w:r>
    </w:p>
    <w:p w:rsidR="00000000" w:rsidDel="00000000" w:rsidP="00000000" w:rsidRDefault="00000000" w:rsidRPr="00000000" w14:paraId="000000A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w:t>
      </w:r>
      <w:r w:rsidDel="00000000" w:rsidR="00000000" w:rsidRPr="00000000">
        <w:rPr>
          <w:rtl w:val="0"/>
        </w:rPr>
      </w:r>
    </w:p>
    <w:p w:rsidR="00000000" w:rsidDel="00000000" w:rsidP="00000000" w:rsidRDefault="00000000" w:rsidRPr="00000000" w14:paraId="000000B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B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B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99" name=""/>
                <a:graphic>
                  <a:graphicData uri="http://schemas.microsoft.com/office/word/2010/wordprocessingShape">
                    <wps:wsp>
                      <wps:cNvSpPr/>
                      <wps:cNvPr id="173" name="Shape 17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99" name="image172.png"/>
                <a:graphic>
                  <a:graphicData uri="http://schemas.openxmlformats.org/drawingml/2006/picture">
                    <pic:pic>
                      <pic:nvPicPr>
                        <pic:cNvPr id="0" name="image17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B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#6909: Children of divorced parents not only have to adjust to their parents' separation but often have to eventually adapt to the remarriage of one or both of their parents. Investigators looking at the impact of stepparents have found that: </w:t>
      </w:r>
    </w:p>
    <w:p w:rsidR="00000000" w:rsidDel="00000000" w:rsidP="00000000" w:rsidRDefault="00000000" w:rsidRPr="00000000" w14:paraId="000000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10Select one:</w:t>
      </w:r>
    </w:p>
    <w:p w:rsidR="00000000" w:rsidDel="00000000" w:rsidP="00000000" w:rsidRDefault="00000000" w:rsidRPr="00000000" w14:paraId="000000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stepmothers discipline their stepchildren more than the children's biological mothers.</w:t>
      </w:r>
    </w:p>
    <w:p w:rsidR="00000000" w:rsidDel="00000000" w:rsidP="00000000" w:rsidRDefault="00000000" w:rsidRPr="00000000" w14:paraId="000000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stepmothers have more difficulty with stepsons than with stepdaughters.</w:t>
      </w:r>
    </w:p>
    <w:p w:rsidR="00000000" w:rsidDel="00000000" w:rsidP="00000000" w:rsidRDefault="00000000" w:rsidRPr="00000000" w14:paraId="000000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stepfathers provide less support, less control, and less punishment than biological fathers.</w:t>
      </w:r>
    </w:p>
    <w:p w:rsidR="00000000" w:rsidDel="00000000" w:rsidP="00000000" w:rsidRDefault="00000000" w:rsidRPr="00000000" w14:paraId="000000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B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stepfathers get along better with stepdaughters than with stepsons.</w:t>
      </w:r>
    </w:p>
    <w:p w:rsidR="00000000" w:rsidDel="00000000" w:rsidP="00000000" w:rsidRDefault="00000000" w:rsidRPr="00000000" w14:paraId="000000B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B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br w:type="textWrapping"/>
        <w:t xml:space="preserve">Stepparent-stepchild relationships have been investigated by Hetherington and others, who have found that stepfathers are generally uninvolved in the raising and discipline of their stepchildren (although the relationship between stepfathers and stepsons may improve somewhat over time).</w:t>
      </w:r>
    </w:p>
    <w:p w:rsidR="00000000" w:rsidDel="00000000" w:rsidP="00000000" w:rsidRDefault="00000000" w:rsidRPr="00000000" w14:paraId="000000C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w:t>
      </w:r>
      <w:r w:rsidDel="00000000" w:rsidR="00000000" w:rsidRPr="00000000">
        <w:rPr>
          <w:rtl w:val="0"/>
        </w:rPr>
      </w:r>
    </w:p>
    <w:p w:rsidR="00000000" w:rsidDel="00000000" w:rsidP="00000000" w:rsidRDefault="00000000" w:rsidRPr="00000000" w14:paraId="000000C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C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C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27" name=""/>
                <a:graphic>
                  <a:graphicData uri="http://schemas.microsoft.com/office/word/2010/wordprocessingShape">
                    <wps:wsp>
                      <wps:cNvSpPr/>
                      <wps:cNvPr id="201" name="Shape 20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27" name="image200.png"/>
                <a:graphic>
                  <a:graphicData uri="http://schemas.openxmlformats.org/drawingml/2006/picture">
                    <pic:pic>
                      <pic:nvPicPr>
                        <pic:cNvPr id="0" name="image20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C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#935: Complex Partial Seizure Disorder, formerly known as Temporal Lobe Epilepsy, is known to originate in the temporal lobe. However, absence seizures, formerly known as petit mal seizures, are believed to originate in the:</w:t>
      </w:r>
    </w:p>
    <w:p w:rsidR="00000000" w:rsidDel="00000000" w:rsidP="00000000" w:rsidRDefault="00000000" w:rsidRPr="00000000" w14:paraId="000000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11Select one:</w:t>
      </w:r>
    </w:p>
    <w:p w:rsidR="00000000" w:rsidDel="00000000" w:rsidP="00000000" w:rsidRDefault="00000000" w:rsidRPr="00000000" w14:paraId="000000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cerebellum</w:t>
      </w:r>
    </w:p>
    <w:p w:rsidR="00000000" w:rsidDel="00000000" w:rsidP="00000000" w:rsidRDefault="00000000" w:rsidRPr="00000000" w14:paraId="000000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C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thalamus</w:t>
      </w:r>
    </w:p>
    <w:p w:rsidR="00000000" w:rsidDel="00000000" w:rsidP="00000000" w:rsidRDefault="00000000" w:rsidRPr="00000000" w14:paraId="000000C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C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occipital lobe</w:t>
      </w:r>
    </w:p>
    <w:p w:rsidR="00000000" w:rsidDel="00000000" w:rsidP="00000000" w:rsidRDefault="00000000" w:rsidRPr="00000000" w14:paraId="000000C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C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parietal lobe</w:t>
      </w:r>
    </w:p>
    <w:p w:rsidR="00000000" w:rsidDel="00000000" w:rsidP="00000000" w:rsidRDefault="00000000" w:rsidRPr="00000000" w14:paraId="000000C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D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Absence or Petit Mal Seizures are very brief (30 seconds or less) and are characterized by minimal motor activity and a lack of awareness. Absence seizures usually begin in childhood and most outgrow the condition by adulthood. Researchers believe that absence seizures originate in the thalamus (the central relay station for sensory information going to the cortex).</w:t>
        <w:br w:type="textWrapping"/>
        <w:t xml:space="preserve">Additional Information: </w:t>
      </w:r>
      <w:hyperlink r:id="rId17">
        <w:r w:rsidDel="00000000" w:rsidR="00000000" w:rsidRPr="00000000">
          <w:rPr>
            <w:rFonts w:ascii="Quattrocento Sans" w:cs="Quattrocento Sans" w:eastAsia="Quattrocento Sans" w:hAnsi="Quattrocento Sans"/>
            <w:color w:val="1d1f59"/>
            <w:sz w:val="21"/>
            <w:szCs w:val="21"/>
            <w:rtl w:val="0"/>
          </w:rPr>
          <w:t xml:space="preserve">Epileptic Seizures</w:t>
        </w:r>
      </w:hyperlink>
      <w:r w:rsidDel="00000000" w:rsidR="00000000" w:rsidRPr="00000000">
        <w:rPr>
          <w:rtl w:val="0"/>
        </w:rPr>
      </w:r>
    </w:p>
    <w:p w:rsidR="00000000" w:rsidDel="00000000" w:rsidP="00000000" w:rsidRDefault="00000000" w:rsidRPr="00000000" w14:paraId="000000D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w:t>
      </w:r>
      <w:r w:rsidDel="00000000" w:rsidR="00000000" w:rsidRPr="00000000">
        <w:rPr>
          <w:rtl w:val="0"/>
        </w:rPr>
      </w:r>
    </w:p>
    <w:p w:rsidR="00000000" w:rsidDel="00000000" w:rsidP="00000000" w:rsidRDefault="00000000" w:rsidRPr="00000000" w14:paraId="000000D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D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D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25" name=""/>
                <a:graphic>
                  <a:graphicData uri="http://schemas.microsoft.com/office/word/2010/wordprocessingShape">
                    <wps:wsp>
                      <wps:cNvSpPr/>
                      <wps:cNvPr id="199" name="Shape 19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25" name="image198.png"/>
                <a:graphic>
                  <a:graphicData uri="http://schemas.openxmlformats.org/drawingml/2006/picture">
                    <pic:pic>
                      <pic:nvPicPr>
                        <pic:cNvPr id="0" name="image19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D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#1455: A factory requires all job applicants to complete a Biographical Information Blank (BIB) which asks, among other things, for details about the applicant's personal interests and skills. Many of the applicants, upon seeing the test, become very angry and subsequently file a class action suit against the company. The problem with this test seems to be that it lacks:</w:t>
      </w:r>
    </w:p>
    <w:p w:rsidR="00000000" w:rsidDel="00000000" w:rsidP="00000000" w:rsidRDefault="00000000" w:rsidRPr="00000000" w14:paraId="000000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12Select one:</w:t>
      </w:r>
    </w:p>
    <w:p w:rsidR="00000000" w:rsidDel="00000000" w:rsidP="00000000" w:rsidRDefault="00000000" w:rsidRPr="00000000" w14:paraId="000000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face validity</w:t>
      </w:r>
    </w:p>
    <w:p w:rsidR="00000000" w:rsidDel="00000000" w:rsidP="00000000" w:rsidRDefault="00000000" w:rsidRPr="00000000" w14:paraId="000000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content validity</w:t>
      </w:r>
    </w:p>
    <w:p w:rsidR="00000000" w:rsidDel="00000000" w:rsidP="00000000" w:rsidRDefault="00000000" w:rsidRPr="00000000" w14:paraId="000000D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construct validity</w:t>
      </w:r>
    </w:p>
    <w:p w:rsidR="00000000" w:rsidDel="00000000" w:rsidP="00000000" w:rsidRDefault="00000000" w:rsidRPr="00000000" w14:paraId="000000D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D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predictive validity</w:t>
      </w:r>
    </w:p>
    <w:p w:rsidR="00000000" w:rsidDel="00000000" w:rsidP="00000000" w:rsidRDefault="00000000" w:rsidRPr="00000000" w14:paraId="000000E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E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Biographical Information Blanks (BIB) have actually been found to be highly predictive of job success and only slightly less valid than cognitive ability tests for predicting job performance. However, they often lack face validity since some of the questions do not appear to the applicants to have anything to do with job performance.</w:t>
        <w:br w:type="textWrapping"/>
        <w:t xml:space="preserve">Additional Information: </w:t>
      </w:r>
      <w:hyperlink r:id="rId18">
        <w:r w:rsidDel="00000000" w:rsidR="00000000" w:rsidRPr="00000000">
          <w:rPr>
            <w:rFonts w:ascii="Quattrocento Sans" w:cs="Quattrocento Sans" w:eastAsia="Quattrocento Sans" w:hAnsi="Quattrocento Sans"/>
            <w:color w:val="1d1f59"/>
            <w:sz w:val="21"/>
            <w:szCs w:val="21"/>
            <w:rtl w:val="0"/>
          </w:rPr>
          <w:t xml:space="preserve">Content Validity</w:t>
        </w:r>
      </w:hyperlink>
      <w:r w:rsidDel="00000000" w:rsidR="00000000" w:rsidRPr="00000000">
        <w:rPr>
          <w:rtl w:val="0"/>
        </w:rPr>
      </w:r>
    </w:p>
    <w:p w:rsidR="00000000" w:rsidDel="00000000" w:rsidP="00000000" w:rsidRDefault="00000000" w:rsidRPr="00000000" w14:paraId="000000E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w:t>
      </w:r>
      <w:r w:rsidDel="00000000" w:rsidR="00000000" w:rsidRPr="00000000">
        <w:rPr>
          <w:rtl w:val="0"/>
        </w:rPr>
      </w:r>
    </w:p>
    <w:p w:rsidR="00000000" w:rsidDel="00000000" w:rsidP="00000000" w:rsidRDefault="00000000" w:rsidRPr="00000000" w14:paraId="000000E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E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E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26" name=""/>
                <a:graphic>
                  <a:graphicData uri="http://schemas.microsoft.com/office/word/2010/wordprocessingShape">
                    <wps:wsp>
                      <wps:cNvSpPr/>
                      <wps:cNvPr id="200" name="Shape 20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26" name="image199.png"/>
                <a:graphic>
                  <a:graphicData uri="http://schemas.openxmlformats.org/drawingml/2006/picture">
                    <pic:pic>
                      <pic:nvPicPr>
                        <pic:cNvPr id="0" name="image19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E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0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#196: Which of the following statements regarding therapy records is most consistent with the Ethics Code?</w:t>
      </w:r>
    </w:p>
    <w:p w:rsidR="00000000" w:rsidDel="00000000" w:rsidP="00000000" w:rsidRDefault="00000000" w:rsidRPr="00000000" w14:paraId="000000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13Select one:</w:t>
      </w:r>
    </w:p>
    <w:p w:rsidR="00000000" w:rsidDel="00000000" w:rsidP="00000000" w:rsidRDefault="00000000" w:rsidRPr="00000000" w14:paraId="000000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0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patient's therapy records must be kept for at least three years after termination.</w:t>
      </w:r>
    </w:p>
    <w:p w:rsidR="00000000" w:rsidDel="00000000" w:rsidP="00000000" w:rsidRDefault="00000000" w:rsidRPr="00000000" w14:paraId="000000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0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patient's therapy records must be destroyed seven years after termination.</w:t>
      </w:r>
    </w:p>
    <w:p w:rsidR="00000000" w:rsidDel="00000000" w:rsidP="00000000" w:rsidRDefault="00000000" w:rsidRPr="00000000" w14:paraId="000000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0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therapist can destroy records before the legally required time period to keep them has elapsed if the therapist believes that doing so is necessary to prevent the use of obsolete records.</w:t>
      </w:r>
    </w:p>
    <w:p w:rsidR="00000000" w:rsidDel="00000000" w:rsidP="00000000" w:rsidRDefault="00000000" w:rsidRPr="00000000" w14:paraId="000000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0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Records can be kept longer than is legally required, at the therapist's discretion.</w:t>
      </w:r>
    </w:p>
    <w:p w:rsidR="00000000" w:rsidDel="00000000" w:rsidP="00000000" w:rsidRDefault="00000000" w:rsidRPr="00000000" w14:paraId="000000F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0F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To understand why the correct option is correct, let's go through the other choices.</w:t>
      </w:r>
    </w:p>
    <w:p w:rsidR="00000000" w:rsidDel="00000000" w:rsidP="00000000" w:rsidRDefault="00000000" w:rsidRPr="00000000" w14:paraId="000000F3">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A patient's therapy records must be kept for at least three years after termination.</w:t>
      </w:r>
      <w:r w:rsidDel="00000000" w:rsidR="00000000" w:rsidRPr="00000000">
        <w:rPr>
          <w:rtl w:val="0"/>
        </w:rPr>
      </w:r>
    </w:p>
    <w:p w:rsidR="00000000" w:rsidDel="00000000" w:rsidP="00000000" w:rsidRDefault="00000000" w:rsidRPr="00000000" w14:paraId="000000F4">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A patient's therapy records must be destroyed seven years after termination.</w:t>
      </w:r>
      <w:r w:rsidDel="00000000" w:rsidR="00000000" w:rsidRPr="00000000">
        <w:rPr>
          <w:rtl w:val="0"/>
        </w:rPr>
      </w:r>
    </w:p>
    <w:p w:rsidR="00000000" w:rsidDel="00000000" w:rsidP="00000000" w:rsidRDefault="00000000" w:rsidRPr="00000000" w14:paraId="000000F5">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State laws vary regarding how long therapy records must be kept following termination; some states do and some states don't have any laws that identify a minimum time period during which records must be maintained. The Ethics Code states that therapists must follow relevant laws, but they do not lay out any specific time guidelines for maintaining records. Therefore, since state laws vary, any option that identifies a specific time frame for maintaining records (such as these two choice) has got to be wrong.</w:t>
      </w:r>
    </w:p>
    <w:p w:rsidR="00000000" w:rsidDel="00000000" w:rsidP="00000000" w:rsidRDefault="00000000" w:rsidRPr="00000000" w14:paraId="000000F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A therapist can destroy records before the legally required time period to keep them has elapsed if the therapist believes that doing so is necessary to prevent the use of obsolete records.</w:t>
      </w:r>
      <w:r w:rsidDel="00000000" w:rsidR="00000000" w:rsidRPr="00000000">
        <w:rPr>
          <w:rtl w:val="0"/>
        </w:rPr>
      </w:r>
    </w:p>
    <w:p w:rsidR="00000000" w:rsidDel="00000000" w:rsidP="00000000" w:rsidRDefault="00000000" w:rsidRPr="00000000" w14:paraId="000000F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implies that it is ethically permissible to violate the law. This is untrue, even if you believe that a violation of the law serves your client's best interests.</w:t>
      </w:r>
    </w:p>
    <w:p w:rsidR="00000000" w:rsidDel="00000000" w:rsidP="00000000" w:rsidRDefault="00000000" w:rsidRPr="00000000" w14:paraId="000000F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Records can be kept longer than is legally required, at the therapist's discretion.</w:t>
      </w:r>
      <w:r w:rsidDel="00000000" w:rsidR="00000000" w:rsidRPr="00000000">
        <w:rPr>
          <w:rtl w:val="0"/>
        </w:rPr>
      </w:r>
    </w:p>
    <w:p w:rsidR="00000000" w:rsidDel="00000000" w:rsidP="00000000" w:rsidRDefault="00000000" w:rsidRPr="00000000" w14:paraId="000000F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leaves the correct choice. The state laws relating to this issue outline a minimum time period for maintaining records, but they don't identify a maximum. In other words, therapists can keep records as long as they want, as long as they follow other ethical standards related to records, such as preventing the misuse of obsolete records.</w:t>
      </w:r>
    </w:p>
    <w:p w:rsidR="00000000" w:rsidDel="00000000" w:rsidP="00000000" w:rsidRDefault="00000000" w:rsidRPr="00000000" w14:paraId="000000F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19">
        <w:r w:rsidDel="00000000" w:rsidR="00000000" w:rsidRPr="00000000">
          <w:rPr>
            <w:rFonts w:ascii="Quattrocento Sans" w:cs="Quattrocento Sans" w:eastAsia="Quattrocento Sans" w:hAnsi="Quattrocento Sans"/>
            <w:color w:val="1d1f59"/>
            <w:sz w:val="21"/>
            <w:szCs w:val="21"/>
            <w:rtl w:val="0"/>
          </w:rPr>
          <w:t xml:space="preserve">Records</w:t>
        </w:r>
      </w:hyperlink>
      <w:r w:rsidDel="00000000" w:rsidR="00000000" w:rsidRPr="00000000">
        <w:rPr>
          <w:rtl w:val="0"/>
        </w:rPr>
      </w:r>
    </w:p>
    <w:p w:rsidR="00000000" w:rsidDel="00000000" w:rsidP="00000000" w:rsidRDefault="00000000" w:rsidRPr="00000000" w14:paraId="000000F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w:t>
      </w:r>
      <w:r w:rsidDel="00000000" w:rsidR="00000000" w:rsidRPr="00000000">
        <w:rPr>
          <w:rtl w:val="0"/>
        </w:rPr>
      </w:r>
    </w:p>
    <w:p w:rsidR="00000000" w:rsidDel="00000000" w:rsidP="00000000" w:rsidRDefault="00000000" w:rsidRPr="00000000" w14:paraId="000000F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0F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0F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23" name=""/>
                <a:graphic>
                  <a:graphicData uri="http://schemas.microsoft.com/office/word/2010/wordprocessingShape">
                    <wps:wsp>
                      <wps:cNvSpPr/>
                      <wps:cNvPr id="197" name="Shape 19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23" name="image196.png"/>
                <a:graphic>
                  <a:graphicData uri="http://schemas.openxmlformats.org/drawingml/2006/picture">
                    <pic:pic>
                      <pic:nvPicPr>
                        <pic:cNvPr id="0" name="image19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0F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#84: The incidence of OCD is:</w:t>
      </w:r>
    </w:p>
    <w:p w:rsidR="00000000" w:rsidDel="00000000" w:rsidP="00000000" w:rsidRDefault="00000000" w:rsidRPr="00000000" w14:paraId="0000010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14Select one:</w:t>
      </w:r>
    </w:p>
    <w:p w:rsidR="00000000" w:rsidDel="00000000" w:rsidP="00000000" w:rsidRDefault="00000000" w:rsidRPr="00000000" w14:paraId="0000010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0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same for males and females across all ages</w:t>
      </w:r>
    </w:p>
    <w:p w:rsidR="00000000" w:rsidDel="00000000" w:rsidP="00000000" w:rsidRDefault="00000000" w:rsidRPr="00000000" w14:paraId="0000010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0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about twice as common in males than females</w:t>
      </w:r>
    </w:p>
    <w:p w:rsidR="00000000" w:rsidDel="00000000" w:rsidP="00000000" w:rsidRDefault="00000000" w:rsidRPr="00000000" w14:paraId="0000010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higher among boys but about equal among adult males and females</w:t>
      </w:r>
    </w:p>
    <w:p w:rsidR="00000000" w:rsidDel="00000000" w:rsidP="00000000" w:rsidRDefault="00000000" w:rsidRPr="00000000" w14:paraId="000001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higher among girls but about equal among adult males and females</w:t>
      </w:r>
    </w:p>
    <w:p w:rsidR="00000000" w:rsidDel="00000000" w:rsidP="00000000" w:rsidRDefault="00000000" w:rsidRPr="00000000" w14:paraId="0000010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0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Obsessive-Compulsive Disorder has an earlier peak onset for males than females. For males the peak onset is between ages 6 and 15, and for females it is between ages 20 and 29. The incidence is, therefore, higher among boys than girls but in adulthood the incidence is about the same.</w:t>
      </w:r>
    </w:p>
    <w:p w:rsidR="00000000" w:rsidDel="00000000" w:rsidP="00000000" w:rsidRDefault="00000000" w:rsidRPr="00000000" w14:paraId="0000010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w:t>
      </w:r>
      <w:r w:rsidDel="00000000" w:rsidR="00000000" w:rsidRPr="00000000">
        <w:rPr>
          <w:rtl w:val="0"/>
        </w:rPr>
      </w:r>
    </w:p>
    <w:p w:rsidR="00000000" w:rsidDel="00000000" w:rsidP="00000000" w:rsidRDefault="00000000" w:rsidRPr="00000000" w14:paraId="0000010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0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0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24" name=""/>
                <a:graphic>
                  <a:graphicData uri="http://schemas.microsoft.com/office/word/2010/wordprocessingShape">
                    <wps:wsp>
                      <wps:cNvSpPr/>
                      <wps:cNvPr id="198" name="Shape 19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24" name="image197.png"/>
                <a:graphic>
                  <a:graphicData uri="http://schemas.openxmlformats.org/drawingml/2006/picture">
                    <pic:pic>
                      <pic:nvPicPr>
                        <pic:cNvPr id="0" name="image19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1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#6617: _________________ is a present-oriented, structured and time-limited treatment that integrates biological and psychosocial approaches.</w:t>
      </w:r>
    </w:p>
    <w:p w:rsidR="00000000" w:rsidDel="00000000" w:rsidP="00000000" w:rsidRDefault="00000000" w:rsidRPr="00000000" w14:paraId="000001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15Select one:</w:t>
      </w:r>
    </w:p>
    <w:p w:rsidR="00000000" w:rsidDel="00000000" w:rsidP="00000000" w:rsidRDefault="00000000" w:rsidRPr="00000000" w14:paraId="000001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Motivational interviewing</w:t>
      </w:r>
    </w:p>
    <w:p w:rsidR="00000000" w:rsidDel="00000000" w:rsidP="00000000" w:rsidRDefault="00000000" w:rsidRPr="00000000" w14:paraId="000001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Solution-focused therapy</w:t>
      </w:r>
    </w:p>
    <w:p w:rsidR="00000000" w:rsidDel="00000000" w:rsidP="00000000" w:rsidRDefault="00000000" w:rsidRPr="00000000" w14:paraId="000001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Interpersonal psychotherapy</w:t>
      </w:r>
    </w:p>
    <w:p w:rsidR="00000000" w:rsidDel="00000000" w:rsidP="00000000" w:rsidRDefault="00000000" w:rsidRPr="00000000" w14:paraId="000001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Reality therapy</w:t>
      </w:r>
    </w:p>
    <w:p w:rsidR="00000000" w:rsidDel="00000000" w:rsidP="00000000" w:rsidRDefault="00000000" w:rsidRPr="00000000" w14:paraId="0000011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1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Interpersonal psychotherapy (IPT) is a manualized psychotherapy first designed for the treatment of nonbipolar, nonpsychotic major depression with the focus on the problems of depression and interpersonal distress. IPT focuses on interpersonal aspects of depression and uses the biopsychosocial model which frames depression as a medical illness occurring in a social context The goal of IPT is to alleviate symptoms with interpersonal relationships as a point of intervention. IPT has been found to be effective for the treatment of depression patients from adolescence to late life, for women with postpartum depression and for patients with medical comorbidity (See: Weissman, M.M., Markowitz, J.W., Klerman, G.L. (2000). Comprehensive guide to interpersonal psychotherapy. New York, Basic Books.)</w:t>
      </w:r>
    </w:p>
    <w:p w:rsidR="00000000" w:rsidDel="00000000" w:rsidP="00000000" w:rsidRDefault="00000000" w:rsidRPr="00000000" w14:paraId="0000011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w:t>
      </w:r>
      <w:r w:rsidDel="00000000" w:rsidR="00000000" w:rsidRPr="00000000">
        <w:rPr>
          <w:rtl w:val="0"/>
        </w:rPr>
      </w:r>
    </w:p>
    <w:p w:rsidR="00000000" w:rsidDel="00000000" w:rsidP="00000000" w:rsidRDefault="00000000" w:rsidRPr="00000000" w14:paraId="0000011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1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2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21" name=""/>
                <a:graphic>
                  <a:graphicData uri="http://schemas.microsoft.com/office/word/2010/wordprocessingShape">
                    <wps:wsp>
                      <wps:cNvSpPr/>
                      <wps:cNvPr id="195" name="Shape 19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21" name="image194.png"/>
                <a:graphic>
                  <a:graphicData uri="http://schemas.openxmlformats.org/drawingml/2006/picture">
                    <pic:pic>
                      <pic:nvPicPr>
                        <pic:cNvPr id="0" name="image19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2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2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#760: Of the following, which would be most useful for reducing neuropathic pain?</w:t>
      </w:r>
    </w:p>
    <w:p w:rsidR="00000000" w:rsidDel="00000000" w:rsidP="00000000" w:rsidRDefault="00000000" w:rsidRPr="00000000" w14:paraId="0000012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16Select one:</w:t>
      </w:r>
    </w:p>
    <w:p w:rsidR="00000000" w:rsidDel="00000000" w:rsidP="00000000" w:rsidRDefault="00000000" w:rsidRPr="00000000" w14:paraId="0000012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amitriptyline</w:t>
      </w:r>
    </w:p>
    <w:p w:rsidR="00000000" w:rsidDel="00000000" w:rsidP="00000000" w:rsidRDefault="00000000" w:rsidRPr="00000000" w14:paraId="000001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atomoxetine</w:t>
      </w:r>
    </w:p>
    <w:p w:rsidR="00000000" w:rsidDel="00000000" w:rsidP="00000000" w:rsidRDefault="00000000" w:rsidRPr="00000000" w14:paraId="000001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olanzapine</w:t>
      </w:r>
    </w:p>
    <w:p w:rsidR="00000000" w:rsidDel="00000000" w:rsidP="00000000" w:rsidRDefault="00000000" w:rsidRPr="00000000" w14:paraId="000001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fluoxetine</w:t>
      </w:r>
    </w:p>
    <w:p w:rsidR="00000000" w:rsidDel="00000000" w:rsidP="00000000" w:rsidRDefault="00000000" w:rsidRPr="00000000" w14:paraId="0000012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2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Neuropathic pain is chronic pain that is due to a nervous system injury or dysfunction. Analgesics, including certain antidepressants, anticonvulsants, opioids, and local anesthetics are the first-line treatments for neuropathic pain. Antidepressants such as tricyclics may follow the failure of conventional analgesics or be used in addition to conventional analgesics. Tricyclic antidepressants, such as amitriptyline (Elavil), have been found to be most effective particularly if the pain is neuropathic (pain in a numb area, burning or shooting pain) or one of the headache syndromes.</w:t>
      </w:r>
    </w:p>
    <w:p w:rsidR="00000000" w:rsidDel="00000000" w:rsidP="00000000" w:rsidRDefault="00000000" w:rsidRPr="00000000" w14:paraId="0000012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SSRI antidepressants, such as fluoxetine*, have been found to be effective at preventing headaches, including migraines, but are considered less effective than tricyclics and since they don't have analgesic properties are not useful for alleviating neuropathic pain. Atomoxetine*, a SNRI often used as a non-stimulant treatment for ADHD and neuroleptics, like olanzapine*, are also not useful for reducing neuropathic pain (* incorrect options).</w:t>
        <w:br w:type="textWrapping"/>
        <w:t xml:space="preserve">Additional Information: </w:t>
      </w:r>
      <w:hyperlink r:id="rId20">
        <w:r w:rsidDel="00000000" w:rsidR="00000000" w:rsidRPr="00000000">
          <w:rPr>
            <w:rFonts w:ascii="Quattrocento Sans" w:cs="Quattrocento Sans" w:eastAsia="Quattrocento Sans" w:hAnsi="Quattrocento Sans"/>
            <w:color w:val="1d1f59"/>
            <w:sz w:val="21"/>
            <w:szCs w:val="21"/>
            <w:rtl w:val="0"/>
          </w:rPr>
          <w:t xml:space="preserve">Neuropathic Pain</w:t>
        </w:r>
      </w:hyperlink>
      <w:r w:rsidDel="00000000" w:rsidR="00000000" w:rsidRPr="00000000">
        <w:rPr>
          <w:rtl w:val="0"/>
        </w:rPr>
      </w:r>
    </w:p>
    <w:p w:rsidR="00000000" w:rsidDel="00000000" w:rsidP="00000000" w:rsidRDefault="00000000" w:rsidRPr="00000000" w14:paraId="0000012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w:t>
      </w:r>
      <w:r w:rsidDel="00000000" w:rsidR="00000000" w:rsidRPr="00000000">
        <w:rPr>
          <w:rtl w:val="0"/>
        </w:rPr>
      </w:r>
    </w:p>
    <w:p w:rsidR="00000000" w:rsidDel="00000000" w:rsidP="00000000" w:rsidRDefault="00000000" w:rsidRPr="00000000" w14:paraId="0000013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3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3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22" name=""/>
                <a:graphic>
                  <a:graphicData uri="http://schemas.microsoft.com/office/word/2010/wordprocessingShape">
                    <wps:wsp>
                      <wps:cNvSpPr/>
                      <wps:cNvPr id="196" name="Shape 19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22" name="image195.png"/>
                <a:graphic>
                  <a:graphicData uri="http://schemas.openxmlformats.org/drawingml/2006/picture">
                    <pic:pic>
                      <pic:nvPicPr>
                        <pic:cNvPr id="0" name="image19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3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3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#6736: Which of the following statements best reflects the research findings on suicide risk among adolescents?</w:t>
      </w:r>
    </w:p>
    <w:p w:rsidR="00000000" w:rsidDel="00000000" w:rsidP="00000000" w:rsidRDefault="00000000" w:rsidRPr="00000000" w14:paraId="0000013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17Select one:</w:t>
      </w:r>
    </w:p>
    <w:p w:rsidR="00000000" w:rsidDel="00000000" w:rsidP="00000000" w:rsidRDefault="00000000" w:rsidRPr="00000000" w14:paraId="000001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Males from dual-parent families have a higher suicide rate than males from single-parent families</w:t>
      </w:r>
    </w:p>
    <w:p w:rsidR="00000000" w:rsidDel="00000000" w:rsidP="00000000" w:rsidRDefault="00000000" w:rsidRPr="00000000" w14:paraId="000001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Females from dual-parent families have a higher suicide rate than females from single-parent families</w:t>
      </w:r>
    </w:p>
    <w:p w:rsidR="00000000" w:rsidDel="00000000" w:rsidP="00000000" w:rsidRDefault="00000000" w:rsidRPr="00000000" w14:paraId="000001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Males and females from single-parent families have a higher suicide rate than those from dual-parent families</w:t>
      </w:r>
    </w:p>
    <w:p w:rsidR="00000000" w:rsidDel="00000000" w:rsidP="00000000" w:rsidRDefault="00000000" w:rsidRPr="00000000" w14:paraId="000001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There is no significant relationship between adolescent suicide rates and family configuration</w:t>
      </w:r>
    </w:p>
    <w:p w:rsidR="00000000" w:rsidDel="00000000" w:rsidP="00000000" w:rsidRDefault="00000000" w:rsidRPr="00000000" w14:paraId="0000013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3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Several studies have found that the risk for suicide and suicide attempts is higher among both male and female adolescents in single-parent homes as compared to dual-parent homes.</w:t>
        <w:br w:type="textWrapping"/>
        <w:t xml:space="preserve">Additional Information: </w:t>
      </w:r>
      <w:hyperlink r:id="rId21">
        <w:r w:rsidDel="00000000" w:rsidR="00000000" w:rsidRPr="00000000">
          <w:rPr>
            <w:rFonts w:ascii="Quattrocento Sans" w:cs="Quattrocento Sans" w:eastAsia="Quattrocento Sans" w:hAnsi="Quattrocento Sans"/>
            <w:color w:val="1d1f59"/>
            <w:sz w:val="21"/>
            <w:szCs w:val="21"/>
            <w:rtl w:val="0"/>
          </w:rPr>
          <w:t xml:space="preserve">Suicide among Adolescents</w:t>
        </w:r>
      </w:hyperlink>
      <w:r w:rsidDel="00000000" w:rsidR="00000000" w:rsidRPr="00000000">
        <w:rPr>
          <w:rtl w:val="0"/>
        </w:rPr>
      </w:r>
    </w:p>
    <w:p w:rsidR="00000000" w:rsidDel="00000000" w:rsidP="00000000" w:rsidRDefault="00000000" w:rsidRPr="00000000" w14:paraId="0000014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w:t>
      </w:r>
      <w:r w:rsidDel="00000000" w:rsidR="00000000" w:rsidRPr="00000000">
        <w:rPr>
          <w:rtl w:val="0"/>
        </w:rPr>
      </w:r>
    </w:p>
    <w:p w:rsidR="00000000" w:rsidDel="00000000" w:rsidP="00000000" w:rsidRDefault="00000000" w:rsidRPr="00000000" w14:paraId="0000014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4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4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38" name=""/>
                <a:graphic>
                  <a:graphicData uri="http://schemas.microsoft.com/office/word/2010/wordprocessingShape">
                    <wps:wsp>
                      <wps:cNvSpPr/>
                      <wps:cNvPr id="212" name="Shape 21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38" name="image211.png"/>
                <a:graphic>
                  <a:graphicData uri="http://schemas.openxmlformats.org/drawingml/2006/picture">
                    <pic:pic>
                      <pic:nvPicPr>
                        <pic:cNvPr id="0" name="image21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4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#823: Each of the following statements about SSRI discontinuation syndrome are true EXCEPT:</w:t>
      </w:r>
    </w:p>
    <w:p w:rsidR="00000000" w:rsidDel="00000000" w:rsidP="00000000" w:rsidRDefault="00000000" w:rsidRPr="00000000" w14:paraId="000001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18Select one:</w:t>
      </w:r>
    </w:p>
    <w:p w:rsidR="00000000" w:rsidDel="00000000" w:rsidP="00000000" w:rsidRDefault="00000000" w:rsidRPr="00000000" w14:paraId="000001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Discontinuation symptoms have a typical onset of 1 to 3 days after use of the antidepressant is stopped and can be relieved within 24 hours by restarting anti-depressant therapy.</w:t>
      </w:r>
    </w:p>
    <w:p w:rsidR="00000000" w:rsidDel="00000000" w:rsidP="00000000" w:rsidRDefault="00000000" w:rsidRPr="00000000" w14:paraId="000001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symptoms can be mistaken for physical illness or relapse into the treated illness, thereby promoting unnecessary long-term treatment.</w:t>
      </w:r>
    </w:p>
    <w:p w:rsidR="00000000" w:rsidDel="00000000" w:rsidP="00000000" w:rsidRDefault="00000000" w:rsidRPr="00000000" w14:paraId="000001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Discontinuation symptoms are more likely to occur in patients who take an SSRI with a shorter half-life than in patients taking an SSRI with a longer half-life.</w:t>
      </w:r>
    </w:p>
    <w:p w:rsidR="00000000" w:rsidDel="00000000" w:rsidP="00000000" w:rsidRDefault="00000000" w:rsidRPr="00000000" w14:paraId="000001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Discontinuation symptoms are more likely to occur in patients who take an SSRI with a longer half-life than in patients taking an SSRI with a shorter half-life.</w:t>
      </w:r>
    </w:p>
    <w:p w:rsidR="00000000" w:rsidDel="00000000" w:rsidP="00000000" w:rsidRDefault="00000000" w:rsidRPr="00000000" w14:paraId="0000014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5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Intermittent noncompliance, abrupt cessation or, less commonly, tapering of a SSRI dose can result in discontinuation syndrome which manifests as disequilibrium, flulike symptoms, and sleep or sensory disturbances within 24 to 72 hours after use of the antidepressant is stopped. The most common symptoms included dizziness, nausea, lethargy, and headache. Although most discontinuation reactions are mild and short-lived, the symptoms can be mistaken for physical illness or relapse into the treated illness, thereby promoting unnecessary long-term treatment. Symptoms can be alleviated within 24 hours by reintroduction of the medication; however untreated these symptoms can last from 1 to 3 weeks. Psychiatric discontinuation symptoms (depressed mood, agitation, or irritability) in particular may be mistaken for a relapse of depressive symptoms. By comparison, rebound phenomenon (a return of some of the symptoms of depression) or a full depressive relapse usually takes 2 to 3 weeks to become evident and does not remit within 24 hours of restarting the antidepressant. The likelihood of discontinuation syndrome is associated with the duration of SSRI treatment, pharmacokinetic (half-life), and pharmacodynamic factors. The symptoms occur most often with paroxetine (Paxil) and fluvoxamine, which have a short half-life and no active metabolites, and less often with fluoxetine (Prozac) due to its long half-life. (Ditto KE. SSRI discontinuation syndrome: awareness as an approach to prevention. Postgrad Med 2003;114(2):79-84) (2).)</w:t>
      </w:r>
    </w:p>
    <w:p w:rsidR="00000000" w:rsidDel="00000000" w:rsidP="00000000" w:rsidRDefault="00000000" w:rsidRPr="00000000" w14:paraId="0000015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w:t>
      </w:r>
      <w:r w:rsidDel="00000000" w:rsidR="00000000" w:rsidRPr="00000000">
        <w:rPr>
          <w:rtl w:val="0"/>
        </w:rPr>
      </w:r>
    </w:p>
    <w:p w:rsidR="00000000" w:rsidDel="00000000" w:rsidP="00000000" w:rsidRDefault="00000000" w:rsidRPr="00000000" w14:paraId="0000015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5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5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41" name=""/>
                <a:graphic>
                  <a:graphicData uri="http://schemas.microsoft.com/office/word/2010/wordprocessingShape">
                    <wps:wsp>
                      <wps:cNvSpPr/>
                      <wps:cNvPr id="215" name="Shape 21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41" name="image214.png"/>
                <a:graphic>
                  <a:graphicData uri="http://schemas.openxmlformats.org/drawingml/2006/picture">
                    <pic:pic>
                      <pic:nvPicPr>
                        <pic:cNvPr id="0" name="image21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5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#1280: A man who is very shy goes out with a friend. Suddenly, a crowd breaks out into a riot and the man becomes very aggressive. This is an example of</w:t>
      </w:r>
    </w:p>
    <w:p w:rsidR="00000000" w:rsidDel="00000000" w:rsidP="00000000" w:rsidRDefault="00000000" w:rsidRPr="00000000" w14:paraId="000001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19Select one:</w:t>
      </w:r>
    </w:p>
    <w:p w:rsidR="00000000" w:rsidDel="00000000" w:rsidP="00000000" w:rsidRDefault="00000000" w:rsidRPr="00000000" w14:paraId="000001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deindividuation.</w:t>
      </w:r>
    </w:p>
    <w:p w:rsidR="00000000" w:rsidDel="00000000" w:rsidP="00000000" w:rsidRDefault="00000000" w:rsidRPr="00000000" w14:paraId="000001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social power.</w:t>
      </w:r>
    </w:p>
    <w:p w:rsidR="00000000" w:rsidDel="00000000" w:rsidP="00000000" w:rsidRDefault="00000000" w:rsidRPr="00000000" w14:paraId="000001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social comparison.</w:t>
      </w:r>
    </w:p>
    <w:p w:rsidR="00000000" w:rsidDel="00000000" w:rsidP="00000000" w:rsidRDefault="00000000" w:rsidRPr="00000000" w14:paraId="000001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reactance.</w:t>
      </w:r>
    </w:p>
    <w:p w:rsidR="00000000" w:rsidDel="00000000" w:rsidP="00000000" w:rsidRDefault="00000000" w:rsidRPr="00000000" w14:paraId="0000016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6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Deindividuation, which occurs under conditions of anonymity, refers to the loss of a person's identity and a loosening of normal restraints against deviant behavior. It has been offered as an explanation for mob violence, and it describes what is happening in the question.</w:t>
      </w:r>
    </w:p>
    <w:p w:rsidR="00000000" w:rsidDel="00000000" w:rsidP="00000000" w:rsidRDefault="00000000" w:rsidRPr="00000000" w14:paraId="00000162">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social power.</w:t>
      </w:r>
      <w:r w:rsidDel="00000000" w:rsidR="00000000" w:rsidRPr="00000000">
        <w:rPr>
          <w:rtl w:val="0"/>
        </w:rPr>
      </w:r>
    </w:p>
    <w:p w:rsidR="00000000" w:rsidDel="00000000" w:rsidP="00000000" w:rsidRDefault="00000000" w:rsidRPr="00000000" w14:paraId="00000163">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Social power refers to the means by which a person is influenced by another (i.e., expert, legitimate, reward, coercive, or referent power). Here, the person is being influenced by a crowd rather than another individual, so deindividuation is a more accurate term.</w:t>
      </w:r>
    </w:p>
    <w:p w:rsidR="00000000" w:rsidDel="00000000" w:rsidP="00000000" w:rsidRDefault="00000000" w:rsidRPr="00000000" w14:paraId="00000164">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social comparison.</w:t>
      </w:r>
      <w:r w:rsidDel="00000000" w:rsidR="00000000" w:rsidRPr="00000000">
        <w:rPr>
          <w:rtl w:val="0"/>
        </w:rPr>
      </w:r>
    </w:p>
    <w:p w:rsidR="00000000" w:rsidDel="00000000" w:rsidP="00000000" w:rsidRDefault="00000000" w:rsidRPr="00000000" w14:paraId="00000165">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Social comparison refers to the process by which we evaluate our opinions and abilities by comparing them to those of others.</w:t>
      </w:r>
    </w:p>
    <w:p w:rsidR="00000000" w:rsidDel="00000000" w:rsidP="00000000" w:rsidRDefault="00000000" w:rsidRPr="00000000" w14:paraId="0000016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reactance.</w:t>
      </w:r>
      <w:r w:rsidDel="00000000" w:rsidR="00000000" w:rsidRPr="00000000">
        <w:rPr>
          <w:rtl w:val="0"/>
        </w:rPr>
      </w:r>
    </w:p>
    <w:p w:rsidR="00000000" w:rsidDel="00000000" w:rsidP="00000000" w:rsidRDefault="00000000" w:rsidRPr="00000000" w14:paraId="0000016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Reactance refers to the theory that a person will react against perceived threats to freedom by choosing a course of action that is the opposite of what he or she is being pressured to do.</w:t>
      </w:r>
    </w:p>
    <w:p w:rsidR="00000000" w:rsidDel="00000000" w:rsidP="00000000" w:rsidRDefault="00000000" w:rsidRPr="00000000" w14:paraId="0000016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22">
        <w:r w:rsidDel="00000000" w:rsidR="00000000" w:rsidRPr="00000000">
          <w:rPr>
            <w:rFonts w:ascii="Quattrocento Sans" w:cs="Quattrocento Sans" w:eastAsia="Quattrocento Sans" w:hAnsi="Quattrocento Sans"/>
            <w:color w:val="1d1f59"/>
            <w:sz w:val="21"/>
            <w:szCs w:val="21"/>
            <w:rtl w:val="0"/>
          </w:rPr>
          <w:t xml:space="preserve">Deindividuation</w:t>
        </w:r>
      </w:hyperlink>
      <w:r w:rsidDel="00000000" w:rsidR="00000000" w:rsidRPr="00000000">
        <w:rPr>
          <w:rtl w:val="0"/>
        </w:rPr>
      </w:r>
    </w:p>
    <w:p w:rsidR="00000000" w:rsidDel="00000000" w:rsidP="00000000" w:rsidRDefault="00000000" w:rsidRPr="00000000" w14:paraId="0000016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w:t>
      </w:r>
      <w:r w:rsidDel="00000000" w:rsidR="00000000" w:rsidRPr="00000000">
        <w:rPr>
          <w:rtl w:val="0"/>
        </w:rPr>
      </w:r>
    </w:p>
    <w:p w:rsidR="00000000" w:rsidDel="00000000" w:rsidP="00000000" w:rsidRDefault="00000000" w:rsidRPr="00000000" w14:paraId="0000016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6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6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37" name=""/>
                <a:graphic>
                  <a:graphicData uri="http://schemas.microsoft.com/office/word/2010/wordprocessingShape">
                    <wps:wsp>
                      <wps:cNvSpPr/>
                      <wps:cNvPr id="211" name="Shape 21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37" name="image210.png"/>
                <a:graphic>
                  <a:graphicData uri="http://schemas.openxmlformats.org/drawingml/2006/picture">
                    <pic:pic>
                      <pic:nvPicPr>
                        <pic:cNvPr id="0" name="image21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6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#631: Stimulus A is paired with stimulus B. Stimulus B is then paired with stimulus C until stimulus C elicits the same response that was elicited by stimulus A. This is an example of:</w:t>
      </w:r>
    </w:p>
    <w:p w:rsidR="00000000" w:rsidDel="00000000" w:rsidP="00000000" w:rsidRDefault="00000000" w:rsidRPr="00000000" w14:paraId="000001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20Select one:</w:t>
      </w:r>
    </w:p>
    <w:p w:rsidR="00000000" w:rsidDel="00000000" w:rsidP="00000000" w:rsidRDefault="00000000" w:rsidRPr="00000000" w14:paraId="000001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chaining</w:t>
      </w:r>
    </w:p>
    <w:p w:rsidR="00000000" w:rsidDel="00000000" w:rsidP="00000000" w:rsidRDefault="00000000" w:rsidRPr="00000000" w14:paraId="000001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shaping</w:t>
      </w:r>
    </w:p>
    <w:p w:rsidR="00000000" w:rsidDel="00000000" w:rsidP="00000000" w:rsidRDefault="00000000" w:rsidRPr="00000000" w14:paraId="000001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secondary reinforcement</w:t>
      </w:r>
    </w:p>
    <w:p w:rsidR="00000000" w:rsidDel="00000000" w:rsidP="00000000" w:rsidRDefault="00000000" w:rsidRPr="00000000" w14:paraId="000001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higher-order conditioning</w:t>
      </w:r>
    </w:p>
    <w:p w:rsidR="00000000" w:rsidDel="00000000" w:rsidP="00000000" w:rsidRDefault="00000000" w:rsidRPr="00000000" w14:paraId="0000017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7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Higher-order conditioning is a classical conditioning procedure in which two stimuli (CS and US) are paired until the conditioned stimulus (CS) produces the conditioned response (CR) and then the CS (which is now referred to as a US) is paired with another CS to elicit the same response. All of the other choices in this question are operant conditioning terms. Operant conditioning involves behaviors and the consequences that follow, rather than the pairing of stimuli.</w:t>
      </w:r>
    </w:p>
    <w:p w:rsidR="00000000" w:rsidDel="00000000" w:rsidP="00000000" w:rsidRDefault="00000000" w:rsidRPr="00000000" w14:paraId="0000017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Chaining* is the operant procedure that enables complex behaviors to develop through reinforcement of a sequence of simple behaviors. That is, Behavior A is followed by a reinforcer, which serves as a discriminative stimulus for Behavior B, which is followed by a reinforcer, and so on. Shaping* involves reinforcing successive approximations of a desired behavior (* incorrect options).</w:t>
        <w:br w:type="textWrapping"/>
        <w:t xml:space="preserve">Additional Information: </w:t>
      </w:r>
      <w:hyperlink r:id="rId23">
        <w:r w:rsidDel="00000000" w:rsidR="00000000" w:rsidRPr="00000000">
          <w:rPr>
            <w:rFonts w:ascii="Quattrocento Sans" w:cs="Quattrocento Sans" w:eastAsia="Quattrocento Sans" w:hAnsi="Quattrocento Sans"/>
            <w:color w:val="1d1f59"/>
            <w:sz w:val="21"/>
            <w:szCs w:val="21"/>
            <w:rtl w:val="0"/>
          </w:rPr>
          <w:t xml:space="preserve">Higher-Order Conditioning</w:t>
        </w:r>
      </w:hyperlink>
      <w:r w:rsidDel="00000000" w:rsidR="00000000" w:rsidRPr="00000000">
        <w:rPr>
          <w:rtl w:val="0"/>
        </w:rPr>
      </w:r>
    </w:p>
    <w:p w:rsidR="00000000" w:rsidDel="00000000" w:rsidP="00000000" w:rsidRDefault="00000000" w:rsidRPr="00000000" w14:paraId="0000017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w:t>
      </w:r>
      <w:r w:rsidDel="00000000" w:rsidR="00000000" w:rsidRPr="00000000">
        <w:rPr>
          <w:rtl w:val="0"/>
        </w:rPr>
      </w:r>
    </w:p>
    <w:p w:rsidR="00000000" w:rsidDel="00000000" w:rsidP="00000000" w:rsidRDefault="00000000" w:rsidRPr="00000000" w14:paraId="0000017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7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7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54" name=""/>
                <a:graphic>
                  <a:graphicData uri="http://schemas.microsoft.com/office/word/2010/wordprocessingShape">
                    <wps:wsp>
                      <wps:cNvSpPr/>
                      <wps:cNvPr id="28" name="Shape 2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54"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7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#757: MRI or other brain imaging techniques can detect Huntington's brain degeneration:</w:t>
      </w:r>
    </w:p>
    <w:p w:rsidR="00000000" w:rsidDel="00000000" w:rsidP="00000000" w:rsidRDefault="00000000" w:rsidRPr="00000000" w14:paraId="000001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21Select one:</w:t>
      </w:r>
    </w:p>
    <w:p w:rsidR="00000000" w:rsidDel="00000000" w:rsidP="00000000" w:rsidRDefault="00000000" w:rsidRPr="00000000" w14:paraId="000001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before the person exhibits symptoms</w:t>
      </w:r>
    </w:p>
    <w:p w:rsidR="00000000" w:rsidDel="00000000" w:rsidP="00000000" w:rsidRDefault="00000000" w:rsidRPr="00000000" w14:paraId="000001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as the person begins to exhibit symptoms</w:t>
      </w:r>
    </w:p>
    <w:p w:rsidR="00000000" w:rsidDel="00000000" w:rsidP="00000000" w:rsidRDefault="00000000" w:rsidRPr="00000000" w14:paraId="000001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 late stage disease development</w:t>
      </w:r>
    </w:p>
    <w:p w:rsidR="00000000" w:rsidDel="00000000" w:rsidP="00000000" w:rsidRDefault="00000000" w:rsidRPr="00000000" w14:paraId="000001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with limited accuracy regardless of stage of disease development</w:t>
      </w:r>
    </w:p>
    <w:p w:rsidR="00000000" w:rsidDel="00000000" w:rsidP="00000000" w:rsidRDefault="00000000" w:rsidRPr="00000000" w14:paraId="0000018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8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 Magnetic Resonance Imaging (MRI) and CAT (Computerized Axial Tomography) or CT scan, take a series of images at different levels of the brain giving information and a direct visualization of structures and features. The MRI does this with magnetic fields; the CAT scan uses x-rays. In general, the MRI provides more detail than the CAT scan and can be used in examining the central nervous system, as well as, used to identify tumors, strokes, degenerative diseases, inflammation, infection, and other abnormalities in organs and other soft tissue of the body. Huntington's disease is due to degeneration in several areas of the brain including the basal ganglia and that damage can often be detected by an MRI or other brain imaging technique even before the person exhibits symptoms.</w:t>
        <w:br w:type="textWrapping"/>
        <w:t xml:space="preserve">Additional Information: </w:t>
      </w:r>
      <w:hyperlink r:id="rId24">
        <w:r w:rsidDel="00000000" w:rsidR="00000000" w:rsidRPr="00000000">
          <w:rPr>
            <w:rFonts w:ascii="Quattrocento Sans" w:cs="Quattrocento Sans" w:eastAsia="Quattrocento Sans" w:hAnsi="Quattrocento Sans"/>
            <w:color w:val="1d1f59"/>
            <w:sz w:val="21"/>
            <w:szCs w:val="21"/>
            <w:rtl w:val="0"/>
          </w:rPr>
          <w:t xml:space="preserve">Motor Disorders</w:t>
        </w:r>
      </w:hyperlink>
      <w:r w:rsidDel="00000000" w:rsidR="00000000" w:rsidRPr="00000000">
        <w:rPr>
          <w:rtl w:val="0"/>
        </w:rPr>
      </w:r>
    </w:p>
    <w:p w:rsidR="00000000" w:rsidDel="00000000" w:rsidP="00000000" w:rsidRDefault="00000000" w:rsidRPr="00000000" w14:paraId="0000018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22</w:t>
      </w:r>
      <w:r w:rsidDel="00000000" w:rsidR="00000000" w:rsidRPr="00000000">
        <w:rPr>
          <w:rtl w:val="0"/>
        </w:rPr>
      </w:r>
    </w:p>
    <w:p w:rsidR="00000000" w:rsidDel="00000000" w:rsidP="00000000" w:rsidRDefault="00000000" w:rsidRPr="00000000" w14:paraId="0000018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8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8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55" name=""/>
                <a:graphic>
                  <a:graphicData uri="http://schemas.microsoft.com/office/word/2010/wordprocessingShape">
                    <wps:wsp>
                      <wps:cNvSpPr/>
                      <wps:cNvPr id="29" name="Shape 2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55"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9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#511: Holland's social type is most similar to which other one of his types?</w:t>
      </w:r>
    </w:p>
    <w:p w:rsidR="00000000" w:rsidDel="00000000" w:rsidP="00000000" w:rsidRDefault="00000000" w:rsidRPr="00000000" w14:paraId="000001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22Select one:</w:t>
      </w:r>
    </w:p>
    <w:p w:rsidR="00000000" w:rsidDel="00000000" w:rsidP="00000000" w:rsidRDefault="00000000" w:rsidRPr="00000000" w14:paraId="000001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artistic</w:t>
      </w:r>
    </w:p>
    <w:p w:rsidR="00000000" w:rsidDel="00000000" w:rsidP="00000000" w:rsidRDefault="00000000" w:rsidRPr="00000000" w14:paraId="000001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investigative</w:t>
      </w:r>
    </w:p>
    <w:p w:rsidR="00000000" w:rsidDel="00000000" w:rsidP="00000000" w:rsidRDefault="00000000" w:rsidRPr="00000000" w14:paraId="000001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realistic</w:t>
      </w:r>
    </w:p>
    <w:p w:rsidR="00000000" w:rsidDel="00000000" w:rsidP="00000000" w:rsidRDefault="00000000" w:rsidRPr="00000000" w14:paraId="000001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conventional</w:t>
      </w:r>
    </w:p>
    <w:p w:rsidR="00000000" w:rsidDel="00000000" w:rsidP="00000000" w:rsidRDefault="00000000" w:rsidRPr="00000000" w14:paraId="0000019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9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Holland's theory categorizes individuals based on their resemblance to six personality types: realistic, investigative, artistic, social, enterprising, and conventional (you can remember the sequence as "RIASEC"). The personality types reflect a person's primary interest, or an environment's primary characteristic; for example, the social type enjoys working with others and avoids ordered, systematic activities that involve tools or machinery. There is overlap between the types, though some types overlap more than others. For example, the social type is relatively more similar to the artistic and enterprising types, and less similar to the realistic, investigative, and conventional types.</w:t>
        <w:br w:type="textWrapping"/>
        <w:t xml:space="preserve">Additional Information: </w:t>
      </w:r>
      <w:hyperlink r:id="rId25">
        <w:r w:rsidDel="00000000" w:rsidR="00000000" w:rsidRPr="00000000">
          <w:rPr>
            <w:rFonts w:ascii="Quattrocento Sans" w:cs="Quattrocento Sans" w:eastAsia="Quattrocento Sans" w:hAnsi="Quattrocento Sans"/>
            <w:color w:val="1d1f59"/>
            <w:sz w:val="21"/>
            <w:szCs w:val="21"/>
            <w:rtl w:val="0"/>
          </w:rPr>
          <w:t xml:space="preserve">Holland's Personality and Environment Typology</w:t>
        </w:r>
      </w:hyperlink>
      <w:r w:rsidDel="00000000" w:rsidR="00000000" w:rsidRPr="00000000">
        <w:rPr>
          <w:rtl w:val="0"/>
        </w:rPr>
      </w:r>
    </w:p>
    <w:p w:rsidR="00000000" w:rsidDel="00000000" w:rsidP="00000000" w:rsidRDefault="00000000" w:rsidRPr="00000000" w14:paraId="0000019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23</w:t>
      </w:r>
      <w:r w:rsidDel="00000000" w:rsidR="00000000" w:rsidRPr="00000000">
        <w:rPr>
          <w:rtl w:val="0"/>
        </w:rPr>
      </w:r>
    </w:p>
    <w:p w:rsidR="00000000" w:rsidDel="00000000" w:rsidP="00000000" w:rsidRDefault="00000000" w:rsidRPr="00000000" w14:paraId="0000019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9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A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52" name=""/>
                <a:graphic>
                  <a:graphicData uri="http://schemas.microsoft.com/office/word/2010/wordprocessingShape">
                    <wps:wsp>
                      <wps:cNvSpPr/>
                      <wps:cNvPr id="26" name="Shape 2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52"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A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A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#1006: A female patient had a small tumor removed from the rear part of her right cerebral hemisphere. During the operation, it was necessary to remove the primary visual cortex from the right side of her brain. As a result, she became blind in the:</w:t>
      </w:r>
    </w:p>
    <w:p w:rsidR="00000000" w:rsidDel="00000000" w:rsidP="00000000" w:rsidRDefault="00000000" w:rsidRPr="00000000" w14:paraId="000001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23Select one:</w:t>
      </w:r>
    </w:p>
    <w:p w:rsidR="00000000" w:rsidDel="00000000" w:rsidP="00000000" w:rsidRDefault="00000000" w:rsidRPr="00000000" w14:paraId="000001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right part of the visual field of her right eye.</w:t>
      </w:r>
    </w:p>
    <w:p w:rsidR="00000000" w:rsidDel="00000000" w:rsidP="00000000" w:rsidRDefault="00000000" w:rsidRPr="00000000" w14:paraId="000001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left part of the visual field of her left eye.</w:t>
      </w:r>
    </w:p>
    <w:p w:rsidR="00000000" w:rsidDel="00000000" w:rsidP="00000000" w:rsidRDefault="00000000" w:rsidRPr="00000000" w14:paraId="000001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right part of the visual field of both eyes.</w:t>
      </w:r>
    </w:p>
    <w:p w:rsidR="00000000" w:rsidDel="00000000" w:rsidP="00000000" w:rsidRDefault="00000000" w:rsidRPr="00000000" w14:paraId="000001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left part of the visual field of both eyes.</w:t>
      </w:r>
    </w:p>
    <w:p w:rsidR="00000000" w:rsidDel="00000000" w:rsidP="00000000" w:rsidRDefault="00000000" w:rsidRPr="00000000" w14:paraId="000001A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A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The visual system, once the neural stimulation leaves the retina, goes back up into the brain and eventually stimulates the visual cortex at the back of the brain (in the occipital lobes). An interesting feature of the visual system is that the images cross over so that on the right side of the brain we are imaging the left visual field, and on the left side of the brain we are imaging the right visual field. Now in this case, the woman has the visual cortex of the right hemisphere removed. Thus, she would not be able to see anything in the opposite visual field, i.e., the left field. The reason that it has to be from both eyes is that by the time the images get up to the cortex, the information from both eyes has already converged, like streams leading into a large river.</w:t>
        <w:br w:type="textWrapping"/>
        <w:t xml:space="preserve">Additional Information: </w:t>
      </w:r>
      <w:hyperlink r:id="rId26">
        <w:r w:rsidDel="00000000" w:rsidR="00000000" w:rsidRPr="00000000">
          <w:rPr>
            <w:rFonts w:ascii="Quattrocento Sans" w:cs="Quattrocento Sans" w:eastAsia="Quattrocento Sans" w:hAnsi="Quattrocento Sans"/>
            <w:color w:val="1d1f59"/>
            <w:sz w:val="21"/>
            <w:szCs w:val="21"/>
            <w:rtl w:val="0"/>
          </w:rPr>
          <w:t xml:space="preserve">Forebrain - Hemispheres of the Cerebral Cortex</w:t>
        </w:r>
      </w:hyperlink>
      <w:r w:rsidDel="00000000" w:rsidR="00000000" w:rsidRPr="00000000">
        <w:rPr>
          <w:rtl w:val="0"/>
        </w:rPr>
      </w:r>
    </w:p>
    <w:p w:rsidR="00000000" w:rsidDel="00000000" w:rsidP="00000000" w:rsidRDefault="00000000" w:rsidRPr="00000000" w14:paraId="000001A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24</w:t>
      </w:r>
      <w:r w:rsidDel="00000000" w:rsidR="00000000" w:rsidRPr="00000000">
        <w:rPr>
          <w:rtl w:val="0"/>
        </w:rPr>
      </w:r>
    </w:p>
    <w:p w:rsidR="00000000" w:rsidDel="00000000" w:rsidP="00000000" w:rsidRDefault="00000000" w:rsidRPr="00000000" w14:paraId="000001A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B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B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53" name=""/>
                <a:graphic>
                  <a:graphicData uri="http://schemas.microsoft.com/office/word/2010/wordprocessingShape">
                    <wps:wsp>
                      <wps:cNvSpPr/>
                      <wps:cNvPr id="27" name="Shape 2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53"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B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#587: Which of the following is the best description of flooding?</w:t>
      </w:r>
    </w:p>
    <w:p w:rsidR="00000000" w:rsidDel="00000000" w:rsidP="00000000" w:rsidRDefault="00000000" w:rsidRPr="00000000" w14:paraId="000001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24Select one:</w:t>
      </w:r>
    </w:p>
    <w:p w:rsidR="00000000" w:rsidDel="00000000" w:rsidP="00000000" w:rsidRDefault="00000000" w:rsidRPr="00000000" w14:paraId="000001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Exposure to a previously conditioned stimulus in the absence of a real aversive stimulus.</w:t>
      </w:r>
    </w:p>
    <w:p w:rsidR="00000000" w:rsidDel="00000000" w:rsidP="00000000" w:rsidRDefault="00000000" w:rsidRPr="00000000" w14:paraId="000001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Gradual in-vivo exposure to the feared stimulus while increasing negative responses.</w:t>
      </w:r>
    </w:p>
    <w:p w:rsidR="00000000" w:rsidDel="00000000" w:rsidP="00000000" w:rsidRDefault="00000000" w:rsidRPr="00000000" w14:paraId="000001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Imaginal exposure to a previously conditioned stimulus while conducting guided imagery.</w:t>
      </w:r>
    </w:p>
    <w:p w:rsidR="00000000" w:rsidDel="00000000" w:rsidP="00000000" w:rsidRDefault="00000000" w:rsidRPr="00000000" w14:paraId="000001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Exposure to an aversive stimulus at its maximum intensity while the person is engaging in an undesirable act.</w:t>
      </w:r>
    </w:p>
    <w:p w:rsidR="00000000" w:rsidDel="00000000" w:rsidP="00000000" w:rsidRDefault="00000000" w:rsidRPr="00000000" w14:paraId="000001B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B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This question exemplifies how the exam can sometimes take a relatively easy concept and describe it in convoluted language, thereby making the question more difficult than it needs to be. In flooding, a person is exposed to a feared stimulus in order to extinguish the fear. The theory underlying the technique is that the feared stimulus was previously a conditioned stimulus paired with an unconditioned aversive stimulus that naturally produces fear.</w:t>
      </w:r>
    </w:p>
    <w:p w:rsidR="00000000" w:rsidDel="00000000" w:rsidP="00000000" w:rsidRDefault="00000000" w:rsidRPr="00000000" w14:paraId="000001BF">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Exposure to a previously conditioned stimulus in the absence of a real aversive stimulus.</w:t>
      </w:r>
      <w:r w:rsidDel="00000000" w:rsidR="00000000" w:rsidRPr="00000000">
        <w:rPr>
          <w:rtl w:val="0"/>
        </w:rPr>
      </w:r>
    </w:p>
    <w:p w:rsidR="00000000" w:rsidDel="00000000" w:rsidP="00000000" w:rsidRDefault="00000000" w:rsidRPr="00000000" w14:paraId="000001C0">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In other words, this choice is one way to describe the technique.</w:t>
      </w:r>
    </w:p>
    <w:p w:rsidR="00000000" w:rsidDel="00000000" w:rsidP="00000000" w:rsidRDefault="00000000" w:rsidRPr="00000000" w14:paraId="000001C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27">
        <w:r w:rsidDel="00000000" w:rsidR="00000000" w:rsidRPr="00000000">
          <w:rPr>
            <w:rFonts w:ascii="Quattrocento Sans" w:cs="Quattrocento Sans" w:eastAsia="Quattrocento Sans" w:hAnsi="Quattrocento Sans"/>
            <w:color w:val="1d1f59"/>
            <w:sz w:val="21"/>
            <w:szCs w:val="21"/>
            <w:rtl w:val="0"/>
          </w:rPr>
          <w:t xml:space="preserve">Techniques Based on Classical Extinction</w:t>
        </w:r>
      </w:hyperlink>
      <w:r w:rsidDel="00000000" w:rsidR="00000000" w:rsidRPr="00000000">
        <w:rPr>
          <w:rtl w:val="0"/>
        </w:rPr>
      </w:r>
    </w:p>
    <w:p w:rsidR="00000000" w:rsidDel="00000000" w:rsidP="00000000" w:rsidRDefault="00000000" w:rsidRPr="00000000" w14:paraId="000001C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25</w:t>
      </w:r>
      <w:r w:rsidDel="00000000" w:rsidR="00000000" w:rsidRPr="00000000">
        <w:rPr>
          <w:rtl w:val="0"/>
        </w:rPr>
      </w:r>
    </w:p>
    <w:p w:rsidR="00000000" w:rsidDel="00000000" w:rsidP="00000000" w:rsidRDefault="00000000" w:rsidRPr="00000000" w14:paraId="000001C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C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C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50" name=""/>
                <a:graphic>
                  <a:graphicData uri="http://schemas.microsoft.com/office/word/2010/wordprocessingShape">
                    <wps:wsp>
                      <wps:cNvSpPr/>
                      <wps:cNvPr id="24" name="Shape 2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50"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C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#7297: Which of the following are all possible causes of a Mood Disorder caused by a known organic factor (substance use or medical condition)?</w:t>
      </w:r>
    </w:p>
    <w:p w:rsidR="00000000" w:rsidDel="00000000" w:rsidP="00000000" w:rsidRDefault="00000000" w:rsidRPr="00000000" w14:paraId="000001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25Select one:</w:t>
      </w:r>
    </w:p>
    <w:p w:rsidR="00000000" w:rsidDel="00000000" w:rsidP="00000000" w:rsidRDefault="00000000" w:rsidRPr="00000000" w14:paraId="000001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C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hypothyroidism, broken bones, and barbiturate use</w:t>
      </w:r>
    </w:p>
    <w:p w:rsidR="00000000" w:rsidDel="00000000" w:rsidP="00000000" w:rsidRDefault="00000000" w:rsidRPr="00000000" w14:paraId="000001C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C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arthritis, hyperthyroidism, and cerebral palsy</w:t>
      </w:r>
    </w:p>
    <w:p w:rsidR="00000000" w:rsidDel="00000000" w:rsidP="00000000" w:rsidRDefault="00000000" w:rsidRPr="00000000" w14:paraId="000001C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C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cataracts, ulcer, and PCP use.</w:t>
      </w:r>
    </w:p>
    <w:p w:rsidR="00000000" w:rsidDel="00000000" w:rsidP="00000000" w:rsidRDefault="00000000" w:rsidRPr="00000000" w14:paraId="000001C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D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carcinoma of the pancreas, hallucinogen use, and viral illness</w:t>
      </w:r>
    </w:p>
    <w:p w:rsidR="00000000" w:rsidDel="00000000" w:rsidP="00000000" w:rsidRDefault="00000000" w:rsidRPr="00000000" w14:paraId="000001D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D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This is not an easy question, as it requires knowledge that many psychologists might consider obscure. If you got it wrong, you should remind yourself that you are not going to answer all of the questions on the exam correctly, and a small percentage will be so obscure or unclear that the most you can reasonably ask of yourself is to take a good guess.</w:t>
      </w:r>
    </w:p>
    <w:p w:rsidR="00000000" w:rsidDel="00000000" w:rsidP="00000000" w:rsidRDefault="00000000" w:rsidRPr="00000000" w14:paraId="000001D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DSM identifies the following disorders as possible causes of an organically-based mood symptoms: Substances such as hallucinogens and PCP; endocrine disorders, such as hypo- or hyperthyroidism; carcinoma of the pancreas; viral illness; and structural disease of the brain, such as that caused by a stroke. Only the correct choice contains three factors that each fall into one of these categories: carcinoma of the pancreas, hallucinogen use, and viral illness.</w:t>
      </w:r>
    </w:p>
    <w:p w:rsidR="00000000" w:rsidDel="00000000" w:rsidP="00000000" w:rsidRDefault="00000000" w:rsidRPr="00000000" w14:paraId="000001D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26</w:t>
      </w:r>
      <w:r w:rsidDel="00000000" w:rsidR="00000000" w:rsidRPr="00000000">
        <w:rPr>
          <w:rtl w:val="0"/>
        </w:rPr>
      </w:r>
    </w:p>
    <w:p w:rsidR="00000000" w:rsidDel="00000000" w:rsidP="00000000" w:rsidRDefault="00000000" w:rsidRPr="00000000" w14:paraId="000001D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D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D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51" name=""/>
                <a:graphic>
                  <a:graphicData uri="http://schemas.microsoft.com/office/word/2010/wordprocessingShape">
                    <wps:wsp>
                      <wps:cNvSpPr/>
                      <wps:cNvPr id="25" name="Shape 2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51"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D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#6599: A difference between the brief dynamic therapies and crisis intervention is:</w:t>
      </w:r>
    </w:p>
    <w:p w:rsidR="00000000" w:rsidDel="00000000" w:rsidP="00000000" w:rsidRDefault="00000000" w:rsidRPr="00000000" w14:paraId="000001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26Select one:</w:t>
      </w:r>
    </w:p>
    <w:p w:rsidR="00000000" w:rsidDel="00000000" w:rsidP="00000000" w:rsidRDefault="00000000" w:rsidRPr="00000000" w14:paraId="000001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D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brief dynamic therapies focuses on specific symptoms</w:t>
      </w:r>
    </w:p>
    <w:p w:rsidR="00000000" w:rsidDel="00000000" w:rsidP="00000000" w:rsidRDefault="00000000" w:rsidRPr="00000000" w14:paraId="000001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D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crisis intervention focuses on specific symptoms</w:t>
      </w:r>
    </w:p>
    <w:p w:rsidR="00000000" w:rsidDel="00000000" w:rsidP="00000000" w:rsidRDefault="00000000" w:rsidRPr="00000000" w14:paraId="000001D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E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crisis intervention views the patient's symptoms as pathological</w:t>
      </w:r>
    </w:p>
    <w:p w:rsidR="00000000" w:rsidDel="00000000" w:rsidP="00000000" w:rsidRDefault="00000000" w:rsidRPr="00000000" w14:paraId="000001E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E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brief dynamic therapies views the patient's symptoms as pathological</w:t>
      </w:r>
    </w:p>
    <w:p w:rsidR="00000000" w:rsidDel="00000000" w:rsidP="00000000" w:rsidRDefault="00000000" w:rsidRPr="00000000" w14:paraId="000001E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E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Brief dynamic therapies emphasize specific symptoms, viewed as pathological, and addresses underlying personality issues with emphasis on altering the normal level of functioning. Crisis intervention also focuses on specific symptoms; however, crisis intervention views symptoms as expected responses to acute trauma and seeks to return the person to the pre-trauma level of functioning.</w:t>
        <w:br w:type="textWrapping"/>
        <w:t xml:space="preserve">Additional Information: </w:t>
      </w:r>
      <w:hyperlink r:id="rId28">
        <w:r w:rsidDel="00000000" w:rsidR="00000000" w:rsidRPr="00000000">
          <w:rPr>
            <w:rFonts w:ascii="Quattrocento Sans" w:cs="Quattrocento Sans" w:eastAsia="Quattrocento Sans" w:hAnsi="Quattrocento Sans"/>
            <w:color w:val="1d1f59"/>
            <w:sz w:val="21"/>
            <w:szCs w:val="21"/>
            <w:rtl w:val="0"/>
          </w:rPr>
          <w:t xml:space="preserve">Brief Psychotherapy</w:t>
        </w:r>
      </w:hyperlink>
      <w:r w:rsidDel="00000000" w:rsidR="00000000" w:rsidRPr="00000000">
        <w:rPr>
          <w:rtl w:val="0"/>
        </w:rPr>
      </w:r>
    </w:p>
    <w:p w:rsidR="00000000" w:rsidDel="00000000" w:rsidP="00000000" w:rsidRDefault="00000000" w:rsidRPr="00000000" w14:paraId="000001E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27</w:t>
      </w:r>
      <w:r w:rsidDel="00000000" w:rsidR="00000000" w:rsidRPr="00000000">
        <w:rPr>
          <w:rtl w:val="0"/>
        </w:rPr>
      </w:r>
    </w:p>
    <w:p w:rsidR="00000000" w:rsidDel="00000000" w:rsidP="00000000" w:rsidRDefault="00000000" w:rsidRPr="00000000" w14:paraId="000001E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E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E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48" name=""/>
                <a:graphic>
                  <a:graphicData uri="http://schemas.microsoft.com/office/word/2010/wordprocessingShape">
                    <wps:wsp>
                      <wps:cNvSpPr/>
                      <wps:cNvPr id="22" name="Shape 2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48"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E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#1357: The studies have shown that threats of retaliation:</w:t>
      </w:r>
    </w:p>
    <w:p w:rsidR="00000000" w:rsidDel="00000000" w:rsidP="00000000" w:rsidRDefault="00000000" w:rsidRPr="00000000" w14:paraId="000001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27Select one:</w:t>
      </w:r>
    </w:p>
    <w:p w:rsidR="00000000" w:rsidDel="00000000" w:rsidP="00000000" w:rsidRDefault="00000000" w:rsidRPr="00000000" w14:paraId="000001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almost always increase aggression.</w:t>
      </w:r>
    </w:p>
    <w:p w:rsidR="00000000" w:rsidDel="00000000" w:rsidP="00000000" w:rsidRDefault="00000000" w:rsidRPr="00000000" w14:paraId="000001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1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almost always decrease aggression.</w:t>
      </w:r>
    </w:p>
    <w:p w:rsidR="00000000" w:rsidDel="00000000" w:rsidP="00000000" w:rsidRDefault="00000000" w:rsidRPr="00000000" w14:paraId="000001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1F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are more likely to deter aggression when the retaliator has high status or power.</w:t>
      </w:r>
    </w:p>
    <w:p w:rsidR="00000000" w:rsidDel="00000000" w:rsidP="00000000" w:rsidRDefault="00000000" w:rsidRPr="00000000" w14:paraId="000001F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1F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are more likely to deter aggression when the retaliator has previously provoked the person.</w:t>
      </w:r>
    </w:p>
    <w:p w:rsidR="00000000" w:rsidDel="00000000" w:rsidP="00000000" w:rsidRDefault="00000000" w:rsidRPr="00000000" w14:paraId="000001F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1F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Studies have shown that threats of retaliation for aggressive behavior work in some situations but not in others. When the retaliator is of high status or has a great deal of power, threats are more likely to suppress aggression. However threats are more likely to increase aggression if the retaliator has previously provoked the person.</w:t>
      </w:r>
    </w:p>
    <w:p w:rsidR="00000000" w:rsidDel="00000000" w:rsidP="00000000" w:rsidRDefault="00000000" w:rsidRPr="00000000" w14:paraId="000001F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28</w:t>
      </w:r>
      <w:r w:rsidDel="00000000" w:rsidR="00000000" w:rsidRPr="00000000">
        <w:rPr>
          <w:rtl w:val="0"/>
        </w:rPr>
      </w:r>
    </w:p>
    <w:p w:rsidR="00000000" w:rsidDel="00000000" w:rsidP="00000000" w:rsidRDefault="00000000" w:rsidRPr="00000000" w14:paraId="000001F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1F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1F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49" name=""/>
                <a:graphic>
                  <a:graphicData uri="http://schemas.microsoft.com/office/word/2010/wordprocessingShape">
                    <wps:wsp>
                      <wps:cNvSpPr/>
                      <wps:cNvPr id="23" name="Shape 2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49"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1F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1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#6509: Classical psychoanalytic theory and the object-relations theories both emphasize</w:t>
      </w:r>
    </w:p>
    <w:p w:rsidR="00000000" w:rsidDel="00000000" w:rsidP="00000000" w:rsidRDefault="00000000" w:rsidRPr="00000000" w14:paraId="000001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28Select one:</w:t>
      </w:r>
    </w:p>
    <w:p w:rsidR="00000000" w:rsidDel="00000000" w:rsidP="00000000" w:rsidRDefault="00000000" w:rsidRPr="00000000" w14:paraId="000001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1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interaction between the id, the ego, and the superego.</w:t>
      </w:r>
    </w:p>
    <w:p w:rsidR="00000000" w:rsidDel="00000000" w:rsidP="00000000" w:rsidRDefault="00000000" w:rsidRPr="00000000" w14:paraId="000001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importance of separation and individuation in childhood.</w:t>
      </w:r>
    </w:p>
    <w:p w:rsidR="00000000" w:rsidDel="00000000" w:rsidP="00000000" w:rsidRDefault="00000000" w:rsidRPr="00000000" w14:paraId="0000020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0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need for a therapist to "re-parent" the patient.</w:t>
      </w:r>
    </w:p>
    <w:p w:rsidR="00000000" w:rsidDel="00000000" w:rsidP="00000000" w:rsidRDefault="00000000" w:rsidRPr="00000000" w14:paraId="0000020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0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role of early childhood experiences in personality development.</w:t>
      </w:r>
    </w:p>
    <w:p w:rsidR="00000000" w:rsidDel="00000000" w:rsidP="00000000" w:rsidRDefault="00000000" w:rsidRPr="00000000" w14:paraId="0000020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0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Both Freudian theory and object-relations theory stress the role of early childhood experience in personality development. Freud believed that adult personality hinges to a large extent on how conflicts (e.g., the oedipal conflict) are resolved in childhood, while the object-relations theorists posit that a child's early experiences determine the development of his or her introjects (mental representations of self and others), which determine personality functioning as an adult.</w:t>
      </w:r>
    </w:p>
    <w:p w:rsidR="00000000" w:rsidDel="00000000" w:rsidP="00000000" w:rsidRDefault="00000000" w:rsidRPr="00000000" w14:paraId="0000020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the interaction between the id, the ego, and the superego.</w:t>
      </w:r>
      <w:r w:rsidDel="00000000" w:rsidR="00000000" w:rsidRPr="00000000">
        <w:rPr>
          <w:rtl w:val="0"/>
        </w:rPr>
      </w:r>
    </w:p>
    <w:p w:rsidR="00000000" w:rsidDel="00000000" w:rsidP="00000000" w:rsidRDefault="00000000" w:rsidRPr="00000000" w14:paraId="0000020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choice applies to Freudian theory.</w:t>
      </w:r>
    </w:p>
    <w:p w:rsidR="00000000" w:rsidDel="00000000" w:rsidP="00000000" w:rsidRDefault="00000000" w:rsidRPr="00000000" w14:paraId="0000020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the importance of separation and individuation in childhood.</w:t>
      </w:r>
      <w:r w:rsidDel="00000000" w:rsidR="00000000" w:rsidRPr="00000000">
        <w:rPr>
          <w:rtl w:val="0"/>
        </w:rPr>
      </w:r>
    </w:p>
    <w:p w:rsidR="00000000" w:rsidDel="00000000" w:rsidP="00000000" w:rsidRDefault="00000000" w:rsidRPr="00000000" w14:paraId="0000020A">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applies to object-relations theory.</w:t>
      </w:r>
    </w:p>
    <w:p w:rsidR="00000000" w:rsidDel="00000000" w:rsidP="00000000" w:rsidRDefault="00000000" w:rsidRPr="00000000" w14:paraId="0000020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the need for a therapist to "re-parent" the patient.</w:t>
      </w:r>
      <w:r w:rsidDel="00000000" w:rsidR="00000000" w:rsidRPr="00000000">
        <w:rPr>
          <w:rtl w:val="0"/>
        </w:rPr>
      </w:r>
    </w:p>
    <w:p w:rsidR="00000000" w:rsidDel="00000000" w:rsidP="00000000" w:rsidRDefault="00000000" w:rsidRPr="00000000" w14:paraId="0000020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applies to object-relations theory.</w:t>
      </w:r>
    </w:p>
    <w:p w:rsidR="00000000" w:rsidDel="00000000" w:rsidP="00000000" w:rsidRDefault="00000000" w:rsidRPr="00000000" w14:paraId="0000020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29">
        <w:r w:rsidDel="00000000" w:rsidR="00000000" w:rsidRPr="00000000">
          <w:rPr>
            <w:rFonts w:ascii="Quattrocento Sans" w:cs="Quattrocento Sans" w:eastAsia="Quattrocento Sans" w:hAnsi="Quattrocento Sans"/>
            <w:color w:val="1d1f59"/>
            <w:sz w:val="21"/>
            <w:szCs w:val="21"/>
            <w:rtl w:val="0"/>
          </w:rPr>
          <w:t xml:space="preserve">Object-Relations Theory</w:t>
        </w:r>
      </w:hyperlink>
      <w:r w:rsidDel="00000000" w:rsidR="00000000" w:rsidRPr="00000000">
        <w:rPr>
          <w:rtl w:val="0"/>
        </w:rPr>
      </w:r>
    </w:p>
    <w:p w:rsidR="00000000" w:rsidDel="00000000" w:rsidP="00000000" w:rsidRDefault="00000000" w:rsidRPr="00000000" w14:paraId="0000020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29</w:t>
      </w:r>
      <w:r w:rsidDel="00000000" w:rsidR="00000000" w:rsidRPr="00000000">
        <w:rPr>
          <w:rtl w:val="0"/>
        </w:rPr>
      </w:r>
    </w:p>
    <w:p w:rsidR="00000000" w:rsidDel="00000000" w:rsidP="00000000" w:rsidRDefault="00000000" w:rsidRPr="00000000" w14:paraId="0000020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1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1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65" name=""/>
                <a:graphic>
                  <a:graphicData uri="http://schemas.microsoft.com/office/word/2010/wordprocessingShape">
                    <wps:wsp>
                      <wps:cNvSpPr/>
                      <wps:cNvPr id="39" name="Shape 3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65"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1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#6697: In writing about the relationship between therapist/client ethnic match and therapy outcome, Stanley Sue has noted that "ethnicity of therapist or client and ethnic match are distal variables." By distal variable, he means one which</w:t>
      </w:r>
    </w:p>
    <w:p w:rsidR="00000000" w:rsidDel="00000000" w:rsidP="00000000" w:rsidRDefault="00000000" w:rsidRPr="00000000" w14:paraId="000002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29Select one:</w:t>
      </w:r>
    </w:p>
    <w:p w:rsidR="00000000" w:rsidDel="00000000" w:rsidP="00000000" w:rsidRDefault="00000000" w:rsidRPr="00000000" w14:paraId="000002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may contribute to but does not directly impact therapy outcome.</w:t>
      </w:r>
    </w:p>
    <w:p w:rsidR="00000000" w:rsidDel="00000000" w:rsidP="00000000" w:rsidRDefault="00000000" w:rsidRPr="00000000" w14:paraId="000002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one of many variables that directly impact therapy outcome.</w:t>
      </w:r>
    </w:p>
    <w:p w:rsidR="00000000" w:rsidDel="00000000" w:rsidP="00000000" w:rsidRDefault="00000000" w:rsidRPr="00000000" w14:paraId="000002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the major factor in influencing therapy outcome.</w:t>
      </w:r>
    </w:p>
    <w:p w:rsidR="00000000" w:rsidDel="00000000" w:rsidP="00000000" w:rsidRDefault="00000000" w:rsidRPr="00000000" w14:paraId="000002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completely unrelated to therapy outcome.</w:t>
      </w:r>
    </w:p>
    <w:p w:rsidR="00000000" w:rsidDel="00000000" w:rsidP="00000000" w:rsidRDefault="00000000" w:rsidRPr="00000000" w14:paraId="0000021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1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 dictionary definition of distal is the more distant of two things. In research and theory, a distal variable is an indirect factor that is less temporally close to other variables and indirectly contributes to but does not directly impact outcome. Distal variables are often global, stable, and trait-like factors, such as demographic variables, family characteristics, and personality traits. For example, Sue wrote that "Ethnicity of therapist or client and ethnic match are distal variables...Ethnicity per se tells us very little about the...behavior of individuals, therapists or clients, who interact in a therapy session". Distal variables are usually contrasted with proximal variables. Proximal means nearest, and a proximal variable is a process or detail aspect of the environment that directly impacts and occurs relatively shortly before outcome. Proximal variables can usually be manipulated or changed. In reference to the quote in the question, the behaviors of therapists and clients would most likely exemplify proximal variables.</w:t>
        <w:br w:type="textWrapping"/>
        <w:t xml:space="preserve">Additional Information: </w:t>
      </w:r>
      <w:hyperlink r:id="rId30">
        <w:r w:rsidDel="00000000" w:rsidR="00000000" w:rsidRPr="00000000">
          <w:rPr>
            <w:rFonts w:ascii="Quattrocento Sans" w:cs="Quattrocento Sans" w:eastAsia="Quattrocento Sans" w:hAnsi="Quattrocento Sans"/>
            <w:color w:val="1d1f59"/>
            <w:sz w:val="21"/>
            <w:szCs w:val="21"/>
            <w:rtl w:val="0"/>
          </w:rPr>
          <w:t xml:space="preserve">Therapist-Client Similarity</w:t>
        </w:r>
      </w:hyperlink>
      <w:r w:rsidDel="00000000" w:rsidR="00000000" w:rsidRPr="00000000">
        <w:rPr>
          <w:rtl w:val="0"/>
        </w:rPr>
      </w:r>
    </w:p>
    <w:p w:rsidR="00000000" w:rsidDel="00000000" w:rsidP="00000000" w:rsidRDefault="00000000" w:rsidRPr="00000000" w14:paraId="0000021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30</w:t>
      </w:r>
      <w:r w:rsidDel="00000000" w:rsidR="00000000" w:rsidRPr="00000000">
        <w:rPr>
          <w:rtl w:val="0"/>
        </w:rPr>
      </w:r>
    </w:p>
    <w:p w:rsidR="00000000" w:rsidDel="00000000" w:rsidP="00000000" w:rsidRDefault="00000000" w:rsidRPr="00000000" w14:paraId="0000022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2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2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67" name=""/>
                <a:graphic>
                  <a:graphicData uri="http://schemas.microsoft.com/office/word/2010/wordprocessingShape">
                    <wps:wsp>
                      <wps:cNvSpPr/>
                      <wps:cNvPr id="41" name="Shape 4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67"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2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2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#1146: The exam score and the ______________ are necessary to calculate the 68% confidence interval for an examinee's obtained test score.</w:t>
      </w:r>
    </w:p>
    <w:p w:rsidR="00000000" w:rsidDel="00000000" w:rsidP="00000000" w:rsidRDefault="00000000" w:rsidRPr="00000000" w14:paraId="000002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30Select one:</w:t>
      </w:r>
    </w:p>
    <w:p w:rsidR="00000000" w:rsidDel="00000000" w:rsidP="00000000" w:rsidRDefault="00000000" w:rsidRPr="00000000" w14:paraId="000002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standard deviation</w:t>
      </w:r>
    </w:p>
    <w:p w:rsidR="00000000" w:rsidDel="00000000" w:rsidP="00000000" w:rsidRDefault="00000000" w:rsidRPr="00000000" w14:paraId="000002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standard error of measurement</w:t>
      </w:r>
    </w:p>
    <w:p w:rsidR="00000000" w:rsidDel="00000000" w:rsidP="00000000" w:rsidRDefault="00000000" w:rsidRPr="00000000" w14:paraId="000002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standard error of estimate</w:t>
      </w:r>
    </w:p>
    <w:p w:rsidR="00000000" w:rsidDel="00000000" w:rsidP="00000000" w:rsidRDefault="00000000" w:rsidRPr="00000000" w14:paraId="000002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test's mean</w:t>
      </w:r>
    </w:p>
    <w:p w:rsidR="00000000" w:rsidDel="00000000" w:rsidP="00000000" w:rsidRDefault="00000000" w:rsidRPr="00000000" w14:paraId="0000022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2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Adding and subtracting one standard error of measurement to and from the examinee's obtained test score yields a 68% confidence interval. The standard error of measurement (calculated from the test's standard deviation and reliability coefficient) is needed to determine a confidence interval around an obtained test score.</w:t>
      </w:r>
    </w:p>
    <w:p w:rsidR="00000000" w:rsidDel="00000000" w:rsidP="00000000" w:rsidRDefault="00000000" w:rsidRPr="00000000" w14:paraId="0000023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While the standard deviation is needed to calculate the standard error of measurement, it cannot be used to determine a confidence interval by itself and the standard error of estimate is used to construct a confidence interval around a predicted criterion score.</w:t>
        <w:br w:type="textWrapping"/>
        <w:t xml:space="preserve">Additional Information: </w:t>
      </w:r>
      <w:hyperlink r:id="rId31">
        <w:r w:rsidDel="00000000" w:rsidR="00000000" w:rsidRPr="00000000">
          <w:rPr>
            <w:rFonts w:ascii="Quattrocento Sans" w:cs="Quattrocento Sans" w:eastAsia="Quattrocento Sans" w:hAnsi="Quattrocento Sans"/>
            <w:color w:val="1d1f59"/>
            <w:sz w:val="21"/>
            <w:szCs w:val="21"/>
            <w:rtl w:val="0"/>
          </w:rPr>
          <w:t xml:space="preserve">Standard Error of Measurement</w:t>
        </w:r>
      </w:hyperlink>
      <w:r w:rsidDel="00000000" w:rsidR="00000000" w:rsidRPr="00000000">
        <w:rPr>
          <w:rtl w:val="0"/>
        </w:rPr>
      </w:r>
    </w:p>
    <w:p w:rsidR="00000000" w:rsidDel="00000000" w:rsidP="00000000" w:rsidRDefault="00000000" w:rsidRPr="00000000" w14:paraId="0000023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31</w:t>
      </w:r>
      <w:r w:rsidDel="00000000" w:rsidR="00000000" w:rsidRPr="00000000">
        <w:rPr>
          <w:rtl w:val="0"/>
        </w:rPr>
      </w:r>
    </w:p>
    <w:p w:rsidR="00000000" w:rsidDel="00000000" w:rsidP="00000000" w:rsidRDefault="00000000" w:rsidRPr="00000000" w14:paraId="0000023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3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3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36" name=""/>
                <a:graphic>
                  <a:graphicData uri="http://schemas.microsoft.com/office/word/2010/wordprocessingShape">
                    <wps:wsp>
                      <wps:cNvSpPr/>
                      <wps:cNvPr id="10" name="Shape 1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3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3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#1109: You are investigating whether there is a relationship between the number of years one has been smoking cigarettes and the number of psychotherapy sessions required to quit smoking. The best statistical method to analyze the results is:</w:t>
      </w:r>
    </w:p>
    <w:p w:rsidR="00000000" w:rsidDel="00000000" w:rsidP="00000000" w:rsidRDefault="00000000" w:rsidRPr="00000000" w14:paraId="000002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31Select one:</w:t>
      </w:r>
    </w:p>
    <w:p w:rsidR="00000000" w:rsidDel="00000000" w:rsidP="00000000" w:rsidRDefault="00000000" w:rsidRPr="00000000" w14:paraId="000002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chi-square</w:t>
      </w:r>
    </w:p>
    <w:p w:rsidR="00000000" w:rsidDel="00000000" w:rsidP="00000000" w:rsidRDefault="00000000" w:rsidRPr="00000000" w14:paraId="000002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Pearson r</w:t>
      </w:r>
    </w:p>
    <w:p w:rsidR="00000000" w:rsidDel="00000000" w:rsidP="00000000" w:rsidRDefault="00000000" w:rsidRPr="00000000" w14:paraId="000002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t-test for independent samples</w:t>
      </w:r>
    </w:p>
    <w:p w:rsidR="00000000" w:rsidDel="00000000" w:rsidP="00000000" w:rsidRDefault="00000000" w:rsidRPr="00000000" w14:paraId="000002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multiple regression analysis</w:t>
      </w:r>
    </w:p>
    <w:p w:rsidR="00000000" w:rsidDel="00000000" w:rsidP="00000000" w:rsidRDefault="00000000" w:rsidRPr="00000000" w14:paraId="0000024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4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In this case, you are attempting to assess the relationship between two variables that are measured on a continuous (interval or ratio) scale. The Pearson r allows you to do this. The Pearson r is the bivariate (i.e., for two variables) correlation coefficient used when variables are measured on an interval or ratio scale.</w:t>
        <w:br w:type="textWrapping"/>
        <w:t xml:space="preserve">Additional Information: </w:t>
      </w:r>
      <w:hyperlink r:id="rId32">
        <w:r w:rsidDel="00000000" w:rsidR="00000000" w:rsidRPr="00000000">
          <w:rPr>
            <w:rFonts w:ascii="Quattrocento Sans" w:cs="Quattrocento Sans" w:eastAsia="Quattrocento Sans" w:hAnsi="Quattrocento Sans"/>
            <w:color w:val="1d1f59"/>
            <w:sz w:val="21"/>
            <w:szCs w:val="21"/>
            <w:rtl w:val="0"/>
          </w:rPr>
          <w:t xml:space="preserve">Pearson r</w:t>
        </w:r>
      </w:hyperlink>
      <w:r w:rsidDel="00000000" w:rsidR="00000000" w:rsidRPr="00000000">
        <w:rPr>
          <w:rtl w:val="0"/>
        </w:rPr>
      </w:r>
    </w:p>
    <w:p w:rsidR="00000000" w:rsidDel="00000000" w:rsidP="00000000" w:rsidRDefault="00000000" w:rsidRPr="00000000" w14:paraId="0000024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32</w:t>
      </w:r>
      <w:r w:rsidDel="00000000" w:rsidR="00000000" w:rsidRPr="00000000">
        <w:rPr>
          <w:rtl w:val="0"/>
        </w:rPr>
      </w:r>
    </w:p>
    <w:p w:rsidR="00000000" w:rsidDel="00000000" w:rsidP="00000000" w:rsidRDefault="00000000" w:rsidRPr="00000000" w14:paraId="0000024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4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4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34" name=""/>
                <a:graphic>
                  <a:graphicData uri="http://schemas.microsoft.com/office/word/2010/wordprocessingShape">
                    <wps:wsp>
                      <wps:cNvSpPr/>
                      <wps:cNvPr id="8" name="Shape 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3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4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#7275: Research on electroconvulsive shock therapy (ECT) suggests that:</w:t>
      </w:r>
    </w:p>
    <w:p w:rsidR="00000000" w:rsidDel="00000000" w:rsidP="00000000" w:rsidRDefault="00000000" w:rsidRPr="00000000" w14:paraId="000002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32Select one:</w:t>
      </w:r>
    </w:p>
    <w:p w:rsidR="00000000" w:rsidDel="00000000" w:rsidP="00000000" w:rsidRDefault="00000000" w:rsidRPr="00000000" w14:paraId="000002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memory deficits caused by ECT are cumulative and nearly always irreversible.</w:t>
      </w:r>
    </w:p>
    <w:p w:rsidR="00000000" w:rsidDel="00000000" w:rsidP="00000000" w:rsidRDefault="00000000" w:rsidRPr="00000000" w14:paraId="000002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memory deficits occur only when ECT is delivered bilaterally.</w:t>
      </w:r>
    </w:p>
    <w:p w:rsidR="00000000" w:rsidDel="00000000" w:rsidP="00000000" w:rsidRDefault="00000000" w:rsidRPr="00000000" w14:paraId="000002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memory deficits are largely reversible although some problems with autobiographical memory may persist for months.</w:t>
      </w:r>
    </w:p>
    <w:p w:rsidR="00000000" w:rsidDel="00000000" w:rsidP="00000000" w:rsidRDefault="00000000" w:rsidRPr="00000000" w14:paraId="000002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memory deficits are largely reversible although problems with semantic memory may persist for months.</w:t>
      </w:r>
    </w:p>
    <w:p w:rsidR="00000000" w:rsidDel="00000000" w:rsidP="00000000" w:rsidRDefault="00000000" w:rsidRPr="00000000" w14:paraId="0000025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5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Memory deficits are the primary negative side effect associated with ECT. Although verbal memory deficits are reduced when ECT is delivered to the right hemisphere only, it still causes nonverbal memory problems. Further, while most memory problems are reversible, the person may continue to complain about loss of memory for personal (autobiographical) information for many months.</w:t>
      </w:r>
    </w:p>
    <w:p w:rsidR="00000000" w:rsidDel="00000000" w:rsidP="00000000" w:rsidRDefault="00000000" w:rsidRPr="00000000" w14:paraId="0000025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33</w:t>
      </w:r>
      <w:r w:rsidDel="00000000" w:rsidR="00000000" w:rsidRPr="00000000">
        <w:rPr>
          <w:rtl w:val="0"/>
        </w:rPr>
      </w:r>
    </w:p>
    <w:p w:rsidR="00000000" w:rsidDel="00000000" w:rsidP="00000000" w:rsidRDefault="00000000" w:rsidRPr="00000000" w14:paraId="0000025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5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5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35" name=""/>
                <a:graphic>
                  <a:graphicData uri="http://schemas.microsoft.com/office/word/2010/wordprocessingShape">
                    <wps:wsp>
                      <wps:cNvSpPr/>
                      <wps:cNvPr id="9" name="Shape 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3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5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#834: Fetal alcohol spectrum disorders (FASDs) is a term used:</w:t>
      </w:r>
    </w:p>
    <w:p w:rsidR="00000000" w:rsidDel="00000000" w:rsidP="00000000" w:rsidRDefault="00000000" w:rsidRPr="00000000" w14:paraId="000002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33Select one:</w:t>
      </w:r>
    </w:p>
    <w:p w:rsidR="00000000" w:rsidDel="00000000" w:rsidP="00000000" w:rsidRDefault="00000000" w:rsidRPr="00000000" w14:paraId="000002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for clinical diagnosis of prenatal alcohol exposure</w:t>
      </w:r>
    </w:p>
    <w:p w:rsidR="00000000" w:rsidDel="00000000" w:rsidP="00000000" w:rsidRDefault="00000000" w:rsidRPr="00000000" w14:paraId="000002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to describe the differentiation of effects between fetal alcohol syndrome and fetal alcohol effects</w:t>
      </w:r>
    </w:p>
    <w:p w:rsidR="00000000" w:rsidDel="00000000" w:rsidP="00000000" w:rsidRDefault="00000000" w:rsidRPr="00000000" w14:paraId="000002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to describe the range of effects from prenatal alcohol exposure for conditions that have some but not all of the clinical signs of fetal alcohol syndrome (FAS)</w:t>
      </w:r>
    </w:p>
    <w:p w:rsidR="00000000" w:rsidDel="00000000" w:rsidP="00000000" w:rsidRDefault="00000000" w:rsidRPr="00000000" w14:paraId="000002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to describe the range of effects from prenatal alcohol exposure</w:t>
      </w:r>
    </w:p>
    <w:p w:rsidR="00000000" w:rsidDel="00000000" w:rsidP="00000000" w:rsidRDefault="00000000" w:rsidRPr="00000000" w14:paraId="0000026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6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Fetal alcohol spectrum disorders (FASDs) is an umbrella term describing the range of effects that can occur in an individual exposed to alcohol during pregnancy including physical, mental, behavioral effects, and/or learning disabilities.</w:t>
      </w:r>
    </w:p>
    <w:p w:rsidR="00000000" w:rsidDel="00000000" w:rsidP="00000000" w:rsidRDefault="00000000" w:rsidRPr="00000000" w14:paraId="00000264">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FASDs include FAS as well as other conditions in which individuals have some, but not all, of the clinical signs of FAS. The term FAE has been used to describe behavioral and cognitive problems in children who were exposed to alcohol prenatally, but who do not have all of the diagnostic features of FAS. In 1996, the Institute of Medicine (IOM) replaced FAE with the terms alcohol-related neurodevelopmental disorder (ARND) and alcohol-related birth defects (ARBD). ARND describes the mental and behavioral impairments such as learning disabilities, poor school performance, poor impulse control, and problems with memory, attention and/or judgment. ARBD describes the malformations of the skeletal system and major organ systems such as defects of the heart, kidneys, bones, and/or auditory system.</w:t>
      </w:r>
    </w:p>
    <w:p w:rsidR="00000000" w:rsidDel="00000000" w:rsidP="00000000" w:rsidRDefault="00000000" w:rsidRPr="00000000" w14:paraId="0000026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term FASDs is not intended for use as a clinical diagnosis.</w:t>
        <w:br w:type="textWrapping"/>
        <w:t xml:space="preserve">Additional Information: </w:t>
      </w:r>
      <w:hyperlink r:id="rId33">
        <w:r w:rsidDel="00000000" w:rsidR="00000000" w:rsidRPr="00000000">
          <w:rPr>
            <w:rFonts w:ascii="Quattrocento Sans" w:cs="Quattrocento Sans" w:eastAsia="Quattrocento Sans" w:hAnsi="Quattrocento Sans"/>
            <w:color w:val="1d1f59"/>
            <w:sz w:val="21"/>
            <w:szCs w:val="21"/>
            <w:rtl w:val="0"/>
          </w:rPr>
          <w:t xml:space="preserve">Alcohol (Teratogen)</w:t>
        </w:r>
      </w:hyperlink>
      <w:r w:rsidDel="00000000" w:rsidR="00000000" w:rsidRPr="00000000">
        <w:rPr>
          <w:rtl w:val="0"/>
        </w:rPr>
      </w:r>
    </w:p>
    <w:p w:rsidR="00000000" w:rsidDel="00000000" w:rsidP="00000000" w:rsidRDefault="00000000" w:rsidRPr="00000000" w14:paraId="0000026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34</w:t>
      </w:r>
      <w:r w:rsidDel="00000000" w:rsidR="00000000" w:rsidRPr="00000000">
        <w:rPr>
          <w:rtl w:val="0"/>
        </w:rPr>
      </w:r>
    </w:p>
    <w:p w:rsidR="00000000" w:rsidDel="00000000" w:rsidP="00000000" w:rsidRDefault="00000000" w:rsidRPr="00000000" w14:paraId="0000026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6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6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32" name=""/>
                <a:graphic>
                  <a:graphicData uri="http://schemas.microsoft.com/office/word/2010/wordprocessingShape">
                    <wps:wsp>
                      <wps:cNvSpPr/>
                      <wps:cNvPr id="6" name="Shape 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3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6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#6525: In brief psychodynamically-oriented therapy:</w:t>
      </w:r>
    </w:p>
    <w:p w:rsidR="00000000" w:rsidDel="00000000" w:rsidP="00000000" w:rsidRDefault="00000000" w:rsidRPr="00000000" w14:paraId="000002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34Select one:</w:t>
      </w:r>
    </w:p>
    <w:p w:rsidR="00000000" w:rsidDel="00000000" w:rsidP="00000000" w:rsidRDefault="00000000" w:rsidRPr="00000000" w14:paraId="000002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positive transferences are encouraged and are viewed as essential to treatment progress.</w:t>
      </w:r>
    </w:p>
    <w:p w:rsidR="00000000" w:rsidDel="00000000" w:rsidP="00000000" w:rsidRDefault="00000000" w:rsidRPr="00000000" w14:paraId="000002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positive and negative transferences are encouraged early in treatment to ensure that a transference neurosis develops.</w:t>
      </w:r>
    </w:p>
    <w:p w:rsidR="00000000" w:rsidDel="00000000" w:rsidP="00000000" w:rsidRDefault="00000000" w:rsidRPr="00000000" w14:paraId="000002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positive and negative transferences are both discouraged because of the here-and-now focus of the treatment.</w:t>
      </w:r>
    </w:p>
    <w:p w:rsidR="00000000" w:rsidDel="00000000" w:rsidP="00000000" w:rsidRDefault="00000000" w:rsidRPr="00000000" w14:paraId="000002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negative transferences are encouraged because they are more likely than positive transferences to produce useful information for interpretation.</w:t>
      </w:r>
    </w:p>
    <w:p w:rsidR="00000000" w:rsidDel="00000000" w:rsidP="00000000" w:rsidRDefault="00000000" w:rsidRPr="00000000" w14:paraId="0000027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7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Brief and long-term psychodynamic psychotherapy share a number of characteristics. A primary difference is that, in brief psychotherapy, a full-scale transference neurosis is discouraged. However, positive transference is seen as an important contributor to therapy progress.</w:t>
      </w:r>
    </w:p>
    <w:p w:rsidR="00000000" w:rsidDel="00000000" w:rsidP="00000000" w:rsidRDefault="00000000" w:rsidRPr="00000000" w14:paraId="0000027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35</w:t>
      </w:r>
      <w:r w:rsidDel="00000000" w:rsidR="00000000" w:rsidRPr="00000000">
        <w:rPr>
          <w:rtl w:val="0"/>
        </w:rPr>
      </w:r>
    </w:p>
    <w:p w:rsidR="00000000" w:rsidDel="00000000" w:rsidP="00000000" w:rsidRDefault="00000000" w:rsidRPr="00000000" w14:paraId="0000027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7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7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33" name=""/>
                <a:graphic>
                  <a:graphicData uri="http://schemas.microsoft.com/office/word/2010/wordprocessingShape">
                    <wps:wsp>
                      <wps:cNvSpPr/>
                      <wps:cNvPr id="7" name="Shape 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3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7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#7151: The incidence of Obsessive-Compulsive Disorder begins to differ for males and females at which age:</w:t>
      </w:r>
    </w:p>
    <w:p w:rsidR="00000000" w:rsidDel="00000000" w:rsidP="00000000" w:rsidRDefault="00000000" w:rsidRPr="00000000" w14:paraId="000002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35Select one:</w:t>
      </w:r>
    </w:p>
    <w:p w:rsidR="00000000" w:rsidDel="00000000" w:rsidP="00000000" w:rsidRDefault="00000000" w:rsidRPr="00000000" w14:paraId="000002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3 years</w:t>
      </w:r>
    </w:p>
    <w:p w:rsidR="00000000" w:rsidDel="00000000" w:rsidP="00000000" w:rsidRDefault="00000000" w:rsidRPr="00000000" w14:paraId="000002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6 years</w:t>
      </w:r>
    </w:p>
    <w:p w:rsidR="00000000" w:rsidDel="00000000" w:rsidP="00000000" w:rsidRDefault="00000000" w:rsidRPr="00000000" w14:paraId="000002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12 years</w:t>
      </w:r>
    </w:p>
    <w:p w:rsidR="00000000" w:rsidDel="00000000" w:rsidP="00000000" w:rsidRDefault="00000000" w:rsidRPr="00000000" w14:paraId="000002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18 years</w:t>
      </w:r>
    </w:p>
    <w:p w:rsidR="00000000" w:rsidDel="00000000" w:rsidP="00000000" w:rsidRDefault="00000000" w:rsidRPr="00000000" w14:paraId="0000028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8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Obsessive-Compulsive Disorder has an earlier peak onset for males than females. For males the peak onset is between ages 6 and 15, and for females it is between ages 20 and 29. Thus, gender differences for OCD begin to become apparent at 6 years. However, in adulthood the incidence is about the same for both genders.</w:t>
      </w:r>
    </w:p>
    <w:p w:rsidR="00000000" w:rsidDel="00000000" w:rsidP="00000000" w:rsidRDefault="00000000" w:rsidRPr="00000000" w14:paraId="0000028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36</w:t>
      </w:r>
      <w:r w:rsidDel="00000000" w:rsidR="00000000" w:rsidRPr="00000000">
        <w:rPr>
          <w:rtl w:val="0"/>
        </w:rPr>
      </w:r>
    </w:p>
    <w:p w:rsidR="00000000" w:rsidDel="00000000" w:rsidP="00000000" w:rsidRDefault="00000000" w:rsidRPr="00000000" w14:paraId="0000028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8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8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30" name=""/>
                <a:graphic>
                  <a:graphicData uri="http://schemas.microsoft.com/office/word/2010/wordprocessingShape">
                    <wps:wsp>
                      <wps:cNvSpPr/>
                      <wps:cNvPr id="4" name="Shape 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3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8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#1413: All of the following statements regarding item response theory are true, except</w:t>
      </w:r>
    </w:p>
    <w:p w:rsidR="00000000" w:rsidDel="00000000" w:rsidP="00000000" w:rsidRDefault="00000000" w:rsidRPr="00000000" w14:paraId="000002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36Select one:</w:t>
      </w:r>
    </w:p>
    <w:p w:rsidR="00000000" w:rsidDel="00000000" w:rsidP="00000000" w:rsidRDefault="00000000" w:rsidRPr="00000000" w14:paraId="000002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cannot be applied in the attempt to develop culture-fair tests.</w:t>
      </w:r>
    </w:p>
    <w:p w:rsidR="00000000" w:rsidDel="00000000" w:rsidP="00000000" w:rsidRDefault="00000000" w:rsidRPr="00000000" w14:paraId="000002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it's a useful theory in the development of computer programs designed to create tests tailored to the individual's level of ability.</w:t>
      </w:r>
    </w:p>
    <w:p w:rsidR="00000000" w:rsidDel="00000000" w:rsidP="00000000" w:rsidRDefault="00000000" w:rsidRPr="00000000" w14:paraId="000002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one of its assumptions is that test items measure a "latent trait."</w:t>
      </w:r>
    </w:p>
    <w:p w:rsidR="00000000" w:rsidDel="00000000" w:rsidP="00000000" w:rsidRDefault="00000000" w:rsidRPr="00000000" w14:paraId="000002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usually has little practical significance unless one is working with very large samples.</w:t>
      </w:r>
    </w:p>
    <w:p w:rsidR="00000000" w:rsidDel="00000000" w:rsidP="00000000" w:rsidRDefault="00000000" w:rsidRPr="00000000" w14:paraId="0000029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9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Item response theory is a highly technical mathematical approach to item analysis. Use of item analysis is based on a number of complex mathematical assumptions. One of these assumptions, known as invariance of item parameters, holds that the characteristics of items should be the same for all theoretically equivalent groups of subjects chosen from the same population. Thus, any culture-free test should demonstrate such invariance; i.e., a set of items shouldn't have a different set of characteristics for minority and non-minority subgroups.</w:t>
      </w:r>
    </w:p>
    <w:p w:rsidR="00000000" w:rsidDel="00000000" w:rsidP="00000000" w:rsidRDefault="00000000" w:rsidRPr="00000000" w14:paraId="0000029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it cannot be applied in the attempt to develop culture-fair tests.</w:t>
      </w:r>
      <w:r w:rsidDel="00000000" w:rsidR="00000000" w:rsidRPr="00000000">
        <w:rPr>
          <w:rtl w:val="0"/>
        </w:rPr>
      </w:r>
    </w:p>
    <w:p w:rsidR="00000000" w:rsidDel="00000000" w:rsidP="00000000" w:rsidRDefault="00000000" w:rsidRPr="00000000" w14:paraId="0000029A">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For this reason, item response theory has been applied to the development of culture-free tests, so this choice is not a true statement. The other choices are all true statements about item response theory, and therefore incorrect answers to this question.</w:t>
      </w:r>
    </w:p>
    <w:p w:rsidR="00000000" w:rsidDel="00000000" w:rsidP="00000000" w:rsidRDefault="00000000" w:rsidRPr="00000000" w14:paraId="0000029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it's a useful theory in the development of computer programs designed to create tests tailored to the individual's level of ability.</w:t>
      </w:r>
      <w:r w:rsidDel="00000000" w:rsidR="00000000" w:rsidRPr="00000000">
        <w:rPr>
          <w:rtl w:val="0"/>
        </w:rPr>
      </w:r>
    </w:p>
    <w:p w:rsidR="00000000" w:rsidDel="00000000" w:rsidP="00000000" w:rsidRDefault="00000000" w:rsidRPr="00000000" w14:paraId="0000029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Consistent with this choice, item response theory is the theoretical basis of computer adaptive assessment, in which tests tailored to the examinee's ability level are computer generated.</w:t>
      </w:r>
    </w:p>
    <w:p w:rsidR="00000000" w:rsidDel="00000000" w:rsidP="00000000" w:rsidRDefault="00000000" w:rsidRPr="00000000" w14:paraId="0000029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one of its assumptions is that test items measure a "latent trait."</w:t>
      </w:r>
      <w:r w:rsidDel="00000000" w:rsidR="00000000" w:rsidRPr="00000000">
        <w:rPr>
          <w:rtl w:val="0"/>
        </w:rPr>
      </w:r>
    </w:p>
    <w:p w:rsidR="00000000" w:rsidDel="00000000" w:rsidP="00000000" w:rsidRDefault="00000000" w:rsidRPr="00000000" w14:paraId="0000029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As stated by this choice, an assumption of item response theory is that items measure a latent trait, such as intelligence or general ability.</w:t>
      </w:r>
    </w:p>
    <w:p w:rsidR="00000000" w:rsidDel="00000000" w:rsidP="00000000" w:rsidRDefault="00000000" w:rsidRPr="00000000" w14:paraId="0000029F">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it usually has little practical significance unless one is working with very large samples.</w:t>
      </w:r>
      <w:r w:rsidDel="00000000" w:rsidR="00000000" w:rsidRPr="00000000">
        <w:rPr>
          <w:rtl w:val="0"/>
        </w:rPr>
      </w:r>
    </w:p>
    <w:p w:rsidR="00000000" w:rsidDel="00000000" w:rsidP="00000000" w:rsidRDefault="00000000" w:rsidRPr="00000000" w14:paraId="000002A0">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And, finally, research supports the notion that the assumptions of item response theory only hold true for very large samples.</w:t>
      </w:r>
    </w:p>
    <w:p w:rsidR="00000000" w:rsidDel="00000000" w:rsidP="00000000" w:rsidRDefault="00000000" w:rsidRPr="00000000" w14:paraId="000002A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34">
        <w:r w:rsidDel="00000000" w:rsidR="00000000" w:rsidRPr="00000000">
          <w:rPr>
            <w:rFonts w:ascii="Quattrocento Sans" w:cs="Quattrocento Sans" w:eastAsia="Quattrocento Sans" w:hAnsi="Quattrocento Sans"/>
            <w:color w:val="1d1f59"/>
            <w:sz w:val="21"/>
            <w:szCs w:val="21"/>
            <w:rtl w:val="0"/>
          </w:rPr>
          <w:t xml:space="preserve">Item Difficulty</w:t>
        </w:r>
      </w:hyperlink>
      <w:r w:rsidDel="00000000" w:rsidR="00000000" w:rsidRPr="00000000">
        <w:rPr>
          <w:rtl w:val="0"/>
        </w:rPr>
      </w:r>
    </w:p>
    <w:p w:rsidR="00000000" w:rsidDel="00000000" w:rsidP="00000000" w:rsidRDefault="00000000" w:rsidRPr="00000000" w14:paraId="000002A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37</w:t>
      </w:r>
      <w:r w:rsidDel="00000000" w:rsidR="00000000" w:rsidRPr="00000000">
        <w:rPr>
          <w:rtl w:val="0"/>
        </w:rPr>
      </w:r>
    </w:p>
    <w:p w:rsidR="00000000" w:rsidDel="00000000" w:rsidP="00000000" w:rsidRDefault="00000000" w:rsidRPr="00000000" w14:paraId="000002A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A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A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31" name=""/>
                <a:graphic>
                  <a:graphicData uri="http://schemas.microsoft.com/office/word/2010/wordprocessingShape">
                    <wps:wsp>
                      <wps:cNvSpPr/>
                      <wps:cNvPr id="5" name="Shape 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3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A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#35: According to Janet Helms, a White member of a city council meeting, which consists of members from different racial and cultural backgrounds, is most likely to work cooperatively if the member is in which stage of development:</w:t>
      </w:r>
    </w:p>
    <w:p w:rsidR="00000000" w:rsidDel="00000000" w:rsidP="00000000" w:rsidRDefault="00000000" w:rsidRPr="00000000" w14:paraId="000002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37Select one:</w:t>
      </w:r>
    </w:p>
    <w:p w:rsidR="00000000" w:rsidDel="00000000" w:rsidP="00000000" w:rsidRDefault="00000000" w:rsidRPr="00000000" w14:paraId="000002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contact</w:t>
      </w:r>
    </w:p>
    <w:p w:rsidR="00000000" w:rsidDel="00000000" w:rsidP="00000000" w:rsidRDefault="00000000" w:rsidRPr="00000000" w14:paraId="000002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integration</w:t>
      </w:r>
    </w:p>
    <w:p w:rsidR="00000000" w:rsidDel="00000000" w:rsidP="00000000" w:rsidRDefault="00000000" w:rsidRPr="00000000" w14:paraId="000002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reintegration</w:t>
      </w:r>
    </w:p>
    <w:p w:rsidR="00000000" w:rsidDel="00000000" w:rsidP="00000000" w:rsidRDefault="00000000" w:rsidRPr="00000000" w14:paraId="000002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autonomy</w:t>
      </w:r>
    </w:p>
    <w:p w:rsidR="00000000" w:rsidDel="00000000" w:rsidP="00000000" w:rsidRDefault="00000000" w:rsidRPr="00000000" w14:paraId="000002B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B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Janet Helms developed the White Racial Identity Development Model, which consists of six stages. "Contact", the first stage, is characterized by ignorance and disregard of any racial differences. The next stage is "disintegration" which involves awareness of racial inequalities which results in moral confusion and conflict. This is followed by "reintegration", in which Whites are viewed as superior to minorities. "Pseudo-Independence" is marked by dissatisfaction with reintegration. "Immersion-Emersion" follows, during which, people embrace their whiteness without rejecting minorities. "Autonomy", the last stage, is reached when a person internalizes a nonracist White identity, whereby similarities and differences are acknowledged but are not perceived as threatening.</w:t>
      </w:r>
    </w:p>
    <w:p w:rsidR="00000000" w:rsidDel="00000000" w:rsidP="00000000" w:rsidRDefault="00000000" w:rsidRPr="00000000" w14:paraId="000002B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Note that "Integration" is not one of the stages in Helms' model; rather, it refers to Berry's Acculturation Model, in which a minority has a high retention for the minority culture and high maintenance of the mainstream culture.</w:t>
        <w:br w:type="textWrapping"/>
        <w:t xml:space="preserve">Additional Information: </w:t>
      </w:r>
      <w:hyperlink r:id="rId35">
        <w:r w:rsidDel="00000000" w:rsidR="00000000" w:rsidRPr="00000000">
          <w:rPr>
            <w:rFonts w:ascii="Quattrocento Sans" w:cs="Quattrocento Sans" w:eastAsia="Quattrocento Sans" w:hAnsi="Quattrocento Sans"/>
            <w:color w:val="1d1f59"/>
            <w:sz w:val="21"/>
            <w:szCs w:val="21"/>
            <w:rtl w:val="0"/>
          </w:rPr>
          <w:t xml:space="preserve">Helms' Racial Identity Models</w:t>
        </w:r>
      </w:hyperlink>
      <w:r w:rsidDel="00000000" w:rsidR="00000000" w:rsidRPr="00000000">
        <w:rPr>
          <w:rtl w:val="0"/>
        </w:rPr>
      </w:r>
    </w:p>
    <w:p w:rsidR="00000000" w:rsidDel="00000000" w:rsidP="00000000" w:rsidRDefault="00000000" w:rsidRPr="00000000" w14:paraId="000002B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38</w:t>
      </w:r>
      <w:r w:rsidDel="00000000" w:rsidR="00000000" w:rsidRPr="00000000">
        <w:rPr>
          <w:rtl w:val="0"/>
        </w:rPr>
      </w:r>
    </w:p>
    <w:p w:rsidR="00000000" w:rsidDel="00000000" w:rsidP="00000000" w:rsidRDefault="00000000" w:rsidRPr="00000000" w14:paraId="000002B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B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B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28" name=""/>
                <a:graphic>
                  <a:graphicData uri="http://schemas.microsoft.com/office/word/2010/wordprocessingShape">
                    <wps:wsp>
                      <wps:cNvSpPr/>
                      <wps:cNvPr id="2" name="Shape 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2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B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#605: Overlearning would be most useful when you are trying to:</w:t>
      </w:r>
    </w:p>
    <w:p w:rsidR="00000000" w:rsidDel="00000000" w:rsidP="00000000" w:rsidRDefault="00000000" w:rsidRPr="00000000" w14:paraId="000002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38Select one:</w:t>
      </w:r>
    </w:p>
    <w:p w:rsidR="00000000" w:rsidDel="00000000" w:rsidP="00000000" w:rsidRDefault="00000000" w:rsidRPr="00000000" w14:paraId="000002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learn how to play the violin.</w:t>
      </w:r>
    </w:p>
    <w:p w:rsidR="00000000" w:rsidDel="00000000" w:rsidP="00000000" w:rsidRDefault="00000000" w:rsidRPr="00000000" w14:paraId="000002B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understand fractal geometry.</w:t>
      </w:r>
    </w:p>
    <w:p w:rsidR="00000000" w:rsidDel="00000000" w:rsidP="00000000" w:rsidRDefault="00000000" w:rsidRPr="00000000" w14:paraId="000002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memorize the state capitals.</w:t>
      </w:r>
    </w:p>
    <w:p w:rsidR="00000000" w:rsidDel="00000000" w:rsidP="00000000" w:rsidRDefault="00000000" w:rsidRPr="00000000" w14:paraId="000002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learn to solve complicated calculus problems.</w:t>
      </w:r>
    </w:p>
    <w:p w:rsidR="00000000" w:rsidDel="00000000" w:rsidP="00000000" w:rsidRDefault="00000000" w:rsidRPr="00000000" w14:paraId="000002C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C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In general, overlearning (practicing or rehearsing beyond the level of mastery) is good. However, it seems most effective for simple tasks that must be remembered for a long period of time.</w:t>
        <w:br w:type="textWrapping"/>
        <w:t xml:space="preserve">Additional Information: </w:t>
      </w:r>
      <w:hyperlink r:id="rId36">
        <w:r w:rsidDel="00000000" w:rsidR="00000000" w:rsidRPr="00000000">
          <w:rPr>
            <w:rFonts w:ascii="Quattrocento Sans" w:cs="Quattrocento Sans" w:eastAsia="Quattrocento Sans" w:hAnsi="Quattrocento Sans"/>
            <w:color w:val="1d1f59"/>
            <w:sz w:val="21"/>
            <w:szCs w:val="21"/>
            <w:rtl w:val="0"/>
          </w:rPr>
          <w:t xml:space="preserve">Overlearning</w:t>
        </w:r>
      </w:hyperlink>
      <w:r w:rsidDel="00000000" w:rsidR="00000000" w:rsidRPr="00000000">
        <w:rPr>
          <w:rtl w:val="0"/>
        </w:rPr>
      </w:r>
    </w:p>
    <w:p w:rsidR="00000000" w:rsidDel="00000000" w:rsidP="00000000" w:rsidRDefault="00000000" w:rsidRPr="00000000" w14:paraId="000002C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39</w:t>
      </w:r>
      <w:r w:rsidDel="00000000" w:rsidR="00000000" w:rsidRPr="00000000">
        <w:rPr>
          <w:rtl w:val="0"/>
        </w:rPr>
      </w:r>
    </w:p>
    <w:p w:rsidR="00000000" w:rsidDel="00000000" w:rsidP="00000000" w:rsidRDefault="00000000" w:rsidRPr="00000000" w14:paraId="000002C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C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C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29" name=""/>
                <a:graphic>
                  <a:graphicData uri="http://schemas.microsoft.com/office/word/2010/wordprocessingShape">
                    <wps:wsp>
                      <wps:cNvSpPr/>
                      <wps:cNvPr id="3" name="Shape 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2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C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C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#608: According to Albert Bandura's model of learning, participant modeling is more effective as a therapeutic technique than simple modeling because:</w:t>
      </w:r>
    </w:p>
    <w:p w:rsidR="00000000" w:rsidDel="00000000" w:rsidP="00000000" w:rsidRDefault="00000000" w:rsidRPr="00000000" w14:paraId="000002C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39Select one:</w:t>
      </w:r>
    </w:p>
    <w:p w:rsidR="00000000" w:rsidDel="00000000" w:rsidP="00000000" w:rsidRDefault="00000000" w:rsidRPr="00000000" w14:paraId="000002C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C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participant modeling decreases the client's initial level of anxiety.</w:t>
      </w:r>
    </w:p>
    <w:p w:rsidR="00000000" w:rsidDel="00000000" w:rsidP="00000000" w:rsidRDefault="00000000" w:rsidRPr="00000000" w14:paraId="000002C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C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participant modeling increases the client's feelings of self-efficacy.</w:t>
      </w:r>
    </w:p>
    <w:p w:rsidR="00000000" w:rsidDel="00000000" w:rsidP="00000000" w:rsidRDefault="00000000" w:rsidRPr="00000000" w14:paraId="000002D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participant modeling can be used to treat a wider variety of problems.</w:t>
      </w:r>
    </w:p>
    <w:p w:rsidR="00000000" w:rsidDel="00000000" w:rsidP="00000000" w:rsidRDefault="00000000" w:rsidRPr="00000000" w14:paraId="000002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participant modeling is more logistically practical and less expensive than simple modeling.</w:t>
      </w:r>
    </w:p>
    <w:p w:rsidR="00000000" w:rsidDel="00000000" w:rsidP="00000000" w:rsidRDefault="00000000" w:rsidRPr="00000000" w14:paraId="000002D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D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Participant modeling (sometimes called contact desensitization or modeling with guided participation) refers to the technique of demonstrating a task and then having the client participate. Usually, the participation portion involves guidance by the therapist, either verbally or through actual physical contact. According to Bandura, both simple modeling and participant modeling increase the client's expectancies that performing the modeled behavior will lead to a desirable outcome. However, unlike simple modeling, participant modeling has the additional benefit of increasing the client's feelings of self-efficacy; i.e., the expectancy that he or she will be able to perform the behaviors being modeled.</w:t>
        <w:br w:type="textWrapping"/>
        <w:t xml:space="preserve">Additional Information: </w:t>
      </w:r>
      <w:hyperlink r:id="rId37">
        <w:r w:rsidDel="00000000" w:rsidR="00000000" w:rsidRPr="00000000">
          <w:rPr>
            <w:rFonts w:ascii="Quattrocento Sans" w:cs="Quattrocento Sans" w:eastAsia="Quattrocento Sans" w:hAnsi="Quattrocento Sans"/>
            <w:color w:val="1d1f59"/>
            <w:sz w:val="21"/>
            <w:szCs w:val="21"/>
            <w:rtl w:val="0"/>
          </w:rPr>
          <w:t xml:space="preserve">Bandura's Observational Learning</w:t>
        </w:r>
      </w:hyperlink>
      <w:r w:rsidDel="00000000" w:rsidR="00000000" w:rsidRPr="00000000">
        <w:rPr>
          <w:rtl w:val="0"/>
        </w:rPr>
      </w:r>
    </w:p>
    <w:p w:rsidR="00000000" w:rsidDel="00000000" w:rsidP="00000000" w:rsidRDefault="00000000" w:rsidRPr="00000000" w14:paraId="000002D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40</w:t>
      </w:r>
      <w:r w:rsidDel="00000000" w:rsidR="00000000" w:rsidRPr="00000000">
        <w:rPr>
          <w:rtl w:val="0"/>
        </w:rPr>
      </w:r>
    </w:p>
    <w:p w:rsidR="00000000" w:rsidDel="00000000" w:rsidP="00000000" w:rsidRDefault="00000000" w:rsidRPr="00000000" w14:paraId="000002D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D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D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46" name=""/>
                <a:graphic>
                  <a:graphicData uri="http://schemas.microsoft.com/office/word/2010/wordprocessingShape">
                    <wps:wsp>
                      <wps:cNvSpPr/>
                      <wps:cNvPr id="20" name="Shape 2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46"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D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#960: Patients with depression typically have:</w:t>
      </w:r>
    </w:p>
    <w:p w:rsidR="00000000" w:rsidDel="00000000" w:rsidP="00000000" w:rsidRDefault="00000000" w:rsidRPr="00000000" w14:paraId="000002D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40Select one:</w:t>
      </w:r>
    </w:p>
    <w:p w:rsidR="00000000" w:rsidDel="00000000" w:rsidP="00000000" w:rsidRDefault="00000000" w:rsidRPr="00000000" w14:paraId="000002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D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more rapid onset of REM sleep</w:t>
      </w:r>
    </w:p>
    <w:p w:rsidR="00000000" w:rsidDel="00000000" w:rsidP="00000000" w:rsidRDefault="00000000" w:rsidRPr="00000000" w14:paraId="000002D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E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decreased slow wave sleep</w:t>
      </w:r>
    </w:p>
    <w:p w:rsidR="00000000" w:rsidDel="00000000" w:rsidP="00000000" w:rsidRDefault="00000000" w:rsidRPr="00000000" w14:paraId="000002E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E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increased percentage of REM sleep</w:t>
      </w:r>
    </w:p>
    <w:p w:rsidR="00000000" w:rsidDel="00000000" w:rsidP="00000000" w:rsidRDefault="00000000" w:rsidRPr="00000000" w14:paraId="000002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E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all of the above</w:t>
      </w:r>
    </w:p>
    <w:p w:rsidR="00000000" w:rsidDel="00000000" w:rsidP="00000000" w:rsidRDefault="00000000" w:rsidRPr="00000000" w14:paraId="000002E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E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Research has found that depression is most associated with a more rapid onset of REM sleep, decreased percentage of slow wave sleep, and increased percentage of REM sleep. The research also suggests that individuals with no prior history of depression but who have rapid REM onset have an increased risk of developing depression (e.g., D. Giles, D. Kupfer, A. Rush, &amp; H. Roffwarg, Controlled comparison of electrophysiological sleep in families of probands with unipolar depression. American Journal of Psychiatry, 1998, 155(2), 192-199).</w:t>
        <w:br w:type="textWrapping"/>
        <w:t xml:space="preserve">Additional Information: </w:t>
      </w:r>
      <w:hyperlink r:id="rId38">
        <w:r w:rsidDel="00000000" w:rsidR="00000000" w:rsidRPr="00000000">
          <w:rPr>
            <w:rFonts w:ascii="Quattrocento Sans" w:cs="Quattrocento Sans" w:eastAsia="Quattrocento Sans" w:hAnsi="Quattrocento Sans"/>
            <w:color w:val="1d1f59"/>
            <w:sz w:val="21"/>
            <w:szCs w:val="21"/>
            <w:rtl w:val="0"/>
          </w:rPr>
          <w:t xml:space="preserve">Major Depressive Disorder</w:t>
        </w:r>
      </w:hyperlink>
      <w:r w:rsidDel="00000000" w:rsidR="00000000" w:rsidRPr="00000000">
        <w:rPr>
          <w:rtl w:val="0"/>
        </w:rPr>
      </w:r>
    </w:p>
    <w:p w:rsidR="00000000" w:rsidDel="00000000" w:rsidP="00000000" w:rsidRDefault="00000000" w:rsidRPr="00000000" w14:paraId="000002E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41</w:t>
      </w:r>
      <w:r w:rsidDel="00000000" w:rsidR="00000000" w:rsidRPr="00000000">
        <w:rPr>
          <w:rtl w:val="0"/>
        </w:rPr>
      </w:r>
    </w:p>
    <w:p w:rsidR="00000000" w:rsidDel="00000000" w:rsidP="00000000" w:rsidRDefault="00000000" w:rsidRPr="00000000" w14:paraId="000002E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E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E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96" name=""/>
                <a:graphic>
                  <a:graphicData uri="http://schemas.microsoft.com/office/word/2010/wordprocessingShape">
                    <wps:wsp>
                      <wps:cNvSpPr/>
                      <wps:cNvPr id="70" name="Shape 7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96"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E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#6484: According to Beck, depression is caused by</w:t>
      </w:r>
    </w:p>
    <w:p w:rsidR="00000000" w:rsidDel="00000000" w:rsidP="00000000" w:rsidRDefault="00000000" w:rsidRPr="00000000" w14:paraId="000002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41Select one:</w:t>
      </w:r>
    </w:p>
    <w:p w:rsidR="00000000" w:rsidDel="00000000" w:rsidP="00000000" w:rsidRDefault="00000000" w:rsidRPr="00000000" w14:paraId="000002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2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biochemical factors.</w:t>
      </w:r>
    </w:p>
    <w:p w:rsidR="00000000" w:rsidDel="00000000" w:rsidP="00000000" w:rsidRDefault="00000000" w:rsidRPr="00000000" w14:paraId="000002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2F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early parental rejection.</w:t>
      </w:r>
    </w:p>
    <w:p w:rsidR="00000000" w:rsidDel="00000000" w:rsidP="00000000" w:rsidRDefault="00000000" w:rsidRPr="00000000" w14:paraId="000002F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2F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dysfunctional automatic thoughts.</w:t>
      </w:r>
    </w:p>
    <w:p w:rsidR="00000000" w:rsidDel="00000000" w:rsidP="00000000" w:rsidRDefault="00000000" w:rsidRPr="00000000" w14:paraId="000002F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2F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dysfunctional irrational thoughts.</w:t>
      </w:r>
    </w:p>
    <w:p w:rsidR="00000000" w:rsidDel="00000000" w:rsidP="00000000" w:rsidRDefault="00000000" w:rsidRPr="00000000" w14:paraId="000002F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2F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purpose of Beck's cognitive therapy is to modify dysfunctional automatic thoughts that are seen as the cause of maladaptive emotional responding (e.g., depression and anxiety). Unlike Ellis, who identifies irrational thoughts as the cause of clients' problems, Beck believes that these thoughts may or may not be irrational.</w:t>
        <w:br w:type="textWrapping"/>
        <w:t xml:space="preserve">Additional Information: </w:t>
      </w:r>
      <w:hyperlink r:id="rId39">
        <w:r w:rsidDel="00000000" w:rsidR="00000000" w:rsidRPr="00000000">
          <w:rPr>
            <w:rFonts w:ascii="Quattrocento Sans" w:cs="Quattrocento Sans" w:eastAsia="Quattrocento Sans" w:hAnsi="Quattrocento Sans"/>
            <w:color w:val="1d1f59"/>
            <w:sz w:val="21"/>
            <w:szCs w:val="21"/>
            <w:rtl w:val="0"/>
          </w:rPr>
          <w:t xml:space="preserve">Depression (Beck)</w:t>
        </w:r>
      </w:hyperlink>
      <w:r w:rsidDel="00000000" w:rsidR="00000000" w:rsidRPr="00000000">
        <w:rPr>
          <w:rtl w:val="0"/>
        </w:rPr>
      </w:r>
    </w:p>
    <w:p w:rsidR="00000000" w:rsidDel="00000000" w:rsidP="00000000" w:rsidRDefault="00000000" w:rsidRPr="00000000" w14:paraId="000002F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42</w:t>
      </w:r>
      <w:r w:rsidDel="00000000" w:rsidR="00000000" w:rsidRPr="00000000">
        <w:rPr>
          <w:rtl w:val="0"/>
        </w:rPr>
      </w:r>
    </w:p>
    <w:p w:rsidR="00000000" w:rsidDel="00000000" w:rsidP="00000000" w:rsidRDefault="00000000" w:rsidRPr="00000000" w14:paraId="000002F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2F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2F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97" name=""/>
                <a:graphic>
                  <a:graphicData uri="http://schemas.microsoft.com/office/word/2010/wordprocessingShape">
                    <wps:wsp>
                      <wps:cNvSpPr/>
                      <wps:cNvPr id="71" name="Shape 7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97"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2F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2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#662: A person stops and asks a parking attendant for directions after getting lost while driving to an appointment. The attendant states, "Make a left at the first red light. Go four blocks until you reach a stop sign and turn right onto Main Street. About three blocks down Main, look for a large red sign at the entrance to the parking lot." What type of memory is needed to hold such information?</w:t>
      </w:r>
    </w:p>
    <w:p w:rsidR="00000000" w:rsidDel="00000000" w:rsidP="00000000" w:rsidRDefault="00000000" w:rsidRPr="00000000" w14:paraId="000002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42Select one:</w:t>
      </w:r>
    </w:p>
    <w:p w:rsidR="00000000" w:rsidDel="00000000" w:rsidP="00000000" w:rsidRDefault="00000000" w:rsidRPr="00000000" w14:paraId="000002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procedural memory</w:t>
      </w:r>
    </w:p>
    <w:p w:rsidR="00000000" w:rsidDel="00000000" w:rsidP="00000000" w:rsidRDefault="00000000" w:rsidRPr="00000000" w14:paraId="0000030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0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working memory</w:t>
      </w:r>
    </w:p>
    <w:p w:rsidR="00000000" w:rsidDel="00000000" w:rsidP="00000000" w:rsidRDefault="00000000" w:rsidRPr="00000000" w14:paraId="0000030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0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short term memory</w:t>
      </w:r>
    </w:p>
    <w:p w:rsidR="00000000" w:rsidDel="00000000" w:rsidP="00000000" w:rsidRDefault="00000000" w:rsidRPr="00000000" w14:paraId="0000030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0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long term memory</w:t>
      </w:r>
    </w:p>
    <w:p w:rsidR="00000000" w:rsidDel="00000000" w:rsidP="00000000" w:rsidRDefault="00000000" w:rsidRPr="00000000" w14:paraId="0000030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0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The type of memory needed to hold the directions in one's mind while working on it is called working memory. In the 1980s, Baddeley and Hitch coined the term "working memory" for the ability to hold several facts or thoughts in memory temporarily while solving a problem or performing a task. Baddeley defined the process of rapid verbal repetition of the to-be-remembered information to facilitate maintaining it in working memory, as an "articulatory loop." He found there is a neural system or central executive in the frontal portion of the brain responsible for processing information in the "working memory." Working memory is an intermediary and active memory system in the information processing area of the brain. </w:t>
      </w:r>
    </w:p>
    <w:p w:rsidR="00000000" w:rsidDel="00000000" w:rsidP="00000000" w:rsidRDefault="00000000" w:rsidRPr="00000000" w14:paraId="0000030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Procedural memory*, also called implicit memory, is a type of long-term memory involved in the performance of different actions and skills. Essentially, it is the memory of how to do certain things. Short-term memory* holds information in mind for only a few seconds as it is processed. Long-term memory* is where such processed information is permanently stored (* incorrect options). [See: Baddeley, A.D., &amp; Hitch, G.J. (1974). Working memory. In Bower, G.A. (Ed.) Recent advances in learning and morivation (Vol. 8). pp. 47-90. New York: Academic Press. See: Baddeley, A.D. (1986). Working Memory. Oxford: Oxford University Press.]</w:t>
      </w:r>
    </w:p>
    <w:p w:rsidR="00000000" w:rsidDel="00000000" w:rsidP="00000000" w:rsidRDefault="00000000" w:rsidRPr="00000000" w14:paraId="0000030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43</w:t>
      </w:r>
      <w:r w:rsidDel="00000000" w:rsidR="00000000" w:rsidRPr="00000000">
        <w:rPr>
          <w:rtl w:val="0"/>
        </w:rPr>
      </w:r>
    </w:p>
    <w:p w:rsidR="00000000" w:rsidDel="00000000" w:rsidP="00000000" w:rsidRDefault="00000000" w:rsidRPr="00000000" w14:paraId="0000030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0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0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94" name=""/>
                <a:graphic>
                  <a:graphicData uri="http://schemas.microsoft.com/office/word/2010/wordprocessingShape">
                    <wps:wsp>
                      <wps:cNvSpPr/>
                      <wps:cNvPr id="68" name="Shape 6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94"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0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#1202: Individuals who are gifted are most likely to obtain the highest score on which of the following WAIS-IV subtests?</w:t>
      </w:r>
    </w:p>
    <w:p w:rsidR="00000000" w:rsidDel="00000000" w:rsidP="00000000" w:rsidRDefault="00000000" w:rsidRPr="00000000" w14:paraId="0000031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43Select one:</w:t>
      </w:r>
    </w:p>
    <w:p w:rsidR="00000000" w:rsidDel="00000000" w:rsidP="00000000" w:rsidRDefault="00000000" w:rsidRPr="00000000" w14:paraId="000003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Picture Completion</w:t>
      </w:r>
    </w:p>
    <w:p w:rsidR="00000000" w:rsidDel="00000000" w:rsidP="00000000" w:rsidRDefault="00000000" w:rsidRPr="00000000" w14:paraId="000003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Symbol Search</w:t>
      </w:r>
    </w:p>
    <w:p w:rsidR="00000000" w:rsidDel="00000000" w:rsidP="00000000" w:rsidRDefault="00000000" w:rsidRPr="00000000" w14:paraId="000003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Cancellation</w:t>
      </w:r>
    </w:p>
    <w:p w:rsidR="00000000" w:rsidDel="00000000" w:rsidP="00000000" w:rsidRDefault="00000000" w:rsidRPr="00000000" w14:paraId="000003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Vocabulary</w:t>
      </w:r>
    </w:p>
    <w:p w:rsidR="00000000" w:rsidDel="00000000" w:rsidP="00000000" w:rsidRDefault="00000000" w:rsidRPr="00000000" w14:paraId="0000031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1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As noted by E. O. Lichtenberger and A. S. Kaufman (Essentials of WAIS-IV Assessment, Hoboken, NJ, John Wiley &amp; Sons, 2009), intellectually gifted individuals ordinarily obtain the highest score on the Vocabulary subtest, followed by the Digit Span and Information subtests.</w:t>
        <w:br w:type="textWrapping"/>
        <w:t xml:space="preserve">Additional Information: </w:t>
      </w:r>
      <w:hyperlink r:id="rId40">
        <w:r w:rsidDel="00000000" w:rsidR="00000000" w:rsidRPr="00000000">
          <w:rPr>
            <w:rFonts w:ascii="Quattrocento Sans" w:cs="Quattrocento Sans" w:eastAsia="Quattrocento Sans" w:hAnsi="Quattrocento Sans"/>
            <w:color w:val="1d1f59"/>
            <w:sz w:val="21"/>
            <w:szCs w:val="21"/>
            <w:rtl w:val="0"/>
          </w:rPr>
          <w:t xml:space="preserve">Wechsler Adult Intelligence Scale–Fourth Edition (WAIS–IV)</w:t>
        </w:r>
      </w:hyperlink>
      <w:r w:rsidDel="00000000" w:rsidR="00000000" w:rsidRPr="00000000">
        <w:rPr>
          <w:rtl w:val="0"/>
        </w:rPr>
      </w:r>
    </w:p>
    <w:p w:rsidR="00000000" w:rsidDel="00000000" w:rsidP="00000000" w:rsidRDefault="00000000" w:rsidRPr="00000000" w14:paraId="0000031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44</w:t>
      </w:r>
      <w:r w:rsidDel="00000000" w:rsidR="00000000" w:rsidRPr="00000000">
        <w:rPr>
          <w:rtl w:val="0"/>
        </w:rPr>
      </w:r>
    </w:p>
    <w:p w:rsidR="00000000" w:rsidDel="00000000" w:rsidP="00000000" w:rsidRDefault="00000000" w:rsidRPr="00000000" w14:paraId="0000031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1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1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95" name=""/>
                <a:graphic>
                  <a:graphicData uri="http://schemas.microsoft.com/office/word/2010/wordprocessingShape">
                    <wps:wsp>
                      <wps:cNvSpPr/>
                      <wps:cNvPr id="69" name="Shape 6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95"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1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#1192: The American Psychological Association's learner-centered psychological principles:</w:t>
      </w:r>
    </w:p>
    <w:p w:rsidR="00000000" w:rsidDel="00000000" w:rsidP="00000000" w:rsidRDefault="00000000" w:rsidRPr="00000000" w14:paraId="0000032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44Select one:</w:t>
      </w:r>
    </w:p>
    <w:p w:rsidR="00000000" w:rsidDel="00000000" w:rsidP="00000000" w:rsidRDefault="00000000" w:rsidRPr="00000000" w14:paraId="0000032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2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focus on psychological factors that are primarily internal to and under the control of the learner</w:t>
      </w:r>
    </w:p>
    <w:p w:rsidR="00000000" w:rsidDel="00000000" w:rsidP="00000000" w:rsidRDefault="00000000" w:rsidRPr="00000000" w14:paraId="0000032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are intended to apply to learners from elementary through secondary school</w:t>
      </w:r>
    </w:p>
    <w:p w:rsidR="00000000" w:rsidDel="00000000" w:rsidP="00000000" w:rsidRDefault="00000000" w:rsidRPr="00000000" w14:paraId="000003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are best understood when viewed in isolation or as an organized set of principles as applicable</w:t>
      </w:r>
    </w:p>
    <w:p w:rsidR="00000000" w:rsidDel="00000000" w:rsidP="00000000" w:rsidRDefault="00000000" w:rsidRPr="00000000" w14:paraId="000003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focus on individual learners rather than the learning process</w:t>
      </w:r>
    </w:p>
    <w:p w:rsidR="00000000" w:rsidDel="00000000" w:rsidP="00000000" w:rsidRDefault="00000000" w:rsidRPr="00000000" w14:paraId="0000032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2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Learner-centered education, as defined by McCombs and Whisler (1997), is "the perspective that couples a focus on individual learners (their heredity, experiences, perspectives, backgrounds, talents, interests, capacities, and needs) with a focus on learning (the best available knowledge about learning and how it occurs and about teaching practices that are most effective in promoting the highest levels of motivation, learning, and achievement for all learners)." In 1993, the American Psychological Association's Presidential Task Force on Psychology in Education developed twelve psychological principles for learner-centered education and identified the implications of these principles for instruction, curriculum, assessment, school redesign and reform. In 1997, the psychological principles pertaining to the learner and the learning process were increased to 14.</w:t>
      </w:r>
    </w:p>
    <w:p w:rsidR="00000000" w:rsidDel="00000000" w:rsidP="00000000" w:rsidRDefault="00000000" w:rsidRPr="00000000" w14:paraId="0000032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Rather than conditioned habits or physiological factors, the principles focus on psychological factors that are primarily internal to and under the control of the learner. Although, they attempt to acknowledge contextual factors or external environment that interact with these internal factors as well. The principles are intended to deal holistically with learners in the context of real-world learning situations and are best understood as an organized set of principles; instead of viewed in individual isolation. They are also intended to apply to all learners, such as children, parents, teachers, administrators and members of the community involved in the educational system. The 14 principles are divided into five categories of factors influencing learners and learning: cognitive and metacognitive; motivational and affective; developmental; social and personal; and individual differences. (See: American Psychological Association. (1997). Learner-centered psychological principles: A framework for school reform. Washington, D.C. and McCombs, B.L., &amp; Whisler, J.S. (1997). The learner-centered classroom and school. San Francisco: Jossey-Bass.)</w:t>
      </w:r>
    </w:p>
    <w:p w:rsidR="00000000" w:rsidDel="00000000" w:rsidP="00000000" w:rsidRDefault="00000000" w:rsidRPr="00000000" w14:paraId="0000032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45</w:t>
      </w:r>
      <w:r w:rsidDel="00000000" w:rsidR="00000000" w:rsidRPr="00000000">
        <w:rPr>
          <w:rtl w:val="0"/>
        </w:rPr>
      </w:r>
    </w:p>
    <w:p w:rsidR="00000000" w:rsidDel="00000000" w:rsidP="00000000" w:rsidRDefault="00000000" w:rsidRPr="00000000" w14:paraId="0000032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2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3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92" name=""/>
                <a:graphic>
                  <a:graphicData uri="http://schemas.microsoft.com/office/word/2010/wordprocessingShape">
                    <wps:wsp>
                      <wps:cNvSpPr/>
                      <wps:cNvPr id="66" name="Shape 6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92"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3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3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#1228: The __________ is useful for assessing the cognitive ability of individuals with a language or hearing impairment.</w:t>
      </w:r>
    </w:p>
    <w:p w:rsidR="00000000" w:rsidDel="00000000" w:rsidP="00000000" w:rsidRDefault="00000000" w:rsidRPr="00000000" w14:paraId="0000033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45Select one:</w:t>
      </w:r>
    </w:p>
    <w:p w:rsidR="00000000" w:rsidDel="00000000" w:rsidP="00000000" w:rsidRDefault="00000000" w:rsidRPr="00000000" w14:paraId="0000033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3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WRAT-4</w:t>
      </w:r>
    </w:p>
    <w:p w:rsidR="00000000" w:rsidDel="00000000" w:rsidP="00000000" w:rsidRDefault="00000000" w:rsidRPr="00000000" w14:paraId="000003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Leiter-3</w:t>
      </w:r>
    </w:p>
    <w:p w:rsidR="00000000" w:rsidDel="00000000" w:rsidP="00000000" w:rsidRDefault="00000000" w:rsidRPr="00000000" w14:paraId="000003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CogAT</w:t>
      </w:r>
    </w:p>
    <w:p w:rsidR="00000000" w:rsidDel="00000000" w:rsidP="00000000" w:rsidRDefault="00000000" w:rsidRPr="00000000" w14:paraId="000003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CAS</w:t>
      </w:r>
    </w:p>
    <w:p w:rsidR="00000000" w:rsidDel="00000000" w:rsidP="00000000" w:rsidRDefault="00000000" w:rsidRPr="00000000" w14:paraId="0000033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3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The Leiter-3 (Leiter International Performance Scale-3rd Edition) can be administered without verbal instructions and does not require verbal or written responses. Therefore, it is considered a useful measure of cognitive ability for individuals who do not speak English or have a language or hearing impairment. Note: The Leiter-3 was released in 2013 as an updated version of the Leiter-R. It combines some of Leiter-R subtests, includes a new neuropsychological subtest (the Nonverbal Stroop Subtest), and is appropriate for individuals ages 3 through 75+.</w:t>
        <w:br w:type="textWrapping"/>
        <w:t xml:space="preserve">Additional Information: </w:t>
      </w:r>
      <w:hyperlink r:id="rId41">
        <w:r w:rsidDel="00000000" w:rsidR="00000000" w:rsidRPr="00000000">
          <w:rPr>
            <w:rFonts w:ascii="Quattrocento Sans" w:cs="Quattrocento Sans" w:eastAsia="Quattrocento Sans" w:hAnsi="Quattrocento Sans"/>
            <w:color w:val="1d1f59"/>
            <w:sz w:val="21"/>
            <w:szCs w:val="21"/>
            <w:rtl w:val="0"/>
          </w:rPr>
          <w:t xml:space="preserve">The Leiter International Performance Scale</w:t>
        </w:r>
      </w:hyperlink>
      <w:r w:rsidDel="00000000" w:rsidR="00000000" w:rsidRPr="00000000">
        <w:rPr>
          <w:rtl w:val="0"/>
        </w:rPr>
      </w:r>
    </w:p>
    <w:p w:rsidR="00000000" w:rsidDel="00000000" w:rsidP="00000000" w:rsidRDefault="00000000" w:rsidRPr="00000000" w14:paraId="0000033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46</w:t>
      </w:r>
      <w:r w:rsidDel="00000000" w:rsidR="00000000" w:rsidRPr="00000000">
        <w:rPr>
          <w:rtl w:val="0"/>
        </w:rPr>
      </w:r>
    </w:p>
    <w:p w:rsidR="00000000" w:rsidDel="00000000" w:rsidP="00000000" w:rsidRDefault="00000000" w:rsidRPr="00000000" w14:paraId="0000033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4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4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93" name=""/>
                <a:graphic>
                  <a:graphicData uri="http://schemas.microsoft.com/office/word/2010/wordprocessingShape">
                    <wps:wsp>
                      <wps:cNvSpPr/>
                      <wps:cNvPr id="67" name="Shape 6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93"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4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#6722: Stephanie was in a major auto accident and, as a result, is showing little brain activity and cannot live without the assistance of a respirator. After a year without any signs of improvement, Stephanie's parents decide to have the respirator turned off. Stephanie dies less than 2 days later. This is an example of:</w:t>
      </w:r>
    </w:p>
    <w:p w:rsidR="00000000" w:rsidDel="00000000" w:rsidP="00000000" w:rsidRDefault="00000000" w:rsidRPr="00000000" w14:paraId="000003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46Select one:</w:t>
      </w:r>
    </w:p>
    <w:p w:rsidR="00000000" w:rsidDel="00000000" w:rsidP="00000000" w:rsidRDefault="00000000" w:rsidRPr="00000000" w14:paraId="000003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active euthanasia</w:t>
      </w:r>
    </w:p>
    <w:p w:rsidR="00000000" w:rsidDel="00000000" w:rsidP="00000000" w:rsidRDefault="00000000" w:rsidRPr="00000000" w14:paraId="000003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passive euthanasia</w:t>
      </w:r>
    </w:p>
    <w:p w:rsidR="00000000" w:rsidDel="00000000" w:rsidP="00000000" w:rsidRDefault="00000000" w:rsidRPr="00000000" w14:paraId="000003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voluntary euthanasia</w:t>
      </w:r>
    </w:p>
    <w:p w:rsidR="00000000" w:rsidDel="00000000" w:rsidP="00000000" w:rsidRDefault="00000000" w:rsidRPr="00000000" w14:paraId="000003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involuntary euthanasia</w:t>
      </w:r>
    </w:p>
    <w:p w:rsidR="00000000" w:rsidDel="00000000" w:rsidP="00000000" w:rsidRDefault="00000000" w:rsidRPr="00000000" w14:paraId="0000034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4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Euthanasia is generally classified as "active" or "passive," and as either "voluntary" or "involuntary." The difference between "active" and "passive" euthanasia is that in passive euthanasia, something is not done that would have preserved the patient's life whereas in active euthanasia, something is done to end the patient's life. The classic example of passive euthanasia is a "do not resuscitate order." Another common method of euthanasia, which is also routinely considered passive euthanasia, is withholding food and fluids.</w:t>
      </w:r>
    </w:p>
    <w:p w:rsidR="00000000" w:rsidDel="00000000" w:rsidP="00000000" w:rsidRDefault="00000000" w:rsidRPr="00000000" w14:paraId="0000034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Active euthanasia* involves taking specific steps to cause the patient's death, such as injecting the patient with an overdose of pain-killers or sleeping pills. Voluntary euthanasia* is when the patient requests that action be taken to end his life, or that life-saving treatment be stopped, with full knowledge that this will lead to his death. Involuntary euthanasia* is when a patient's life is ended without the patient's knowledge and consent (* incorrect options). In practice, this usually means that the patient is unconscious, unable to communicate, or is too sick and weak to be aware of what is happening or to take any action on his own behalf. Euthanasia differs from "assisted suicide." In assisted suicide, a patient is provided with the means to end his own life, but the provider does not administer it. For example, if a doctor gives an injection of morphine sufficient to cause a patient's death, this is euthanasia. However, if the doctor puts the hypodermic needle beside the patient's bed, explains what it is, and leaves, then later the patient injects himself, this is considered assisted suicide.</w:t>
      </w:r>
    </w:p>
    <w:p w:rsidR="00000000" w:rsidDel="00000000" w:rsidP="00000000" w:rsidRDefault="00000000" w:rsidRPr="00000000" w14:paraId="0000035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47</w:t>
      </w:r>
      <w:r w:rsidDel="00000000" w:rsidR="00000000" w:rsidRPr="00000000">
        <w:rPr>
          <w:rtl w:val="0"/>
        </w:rPr>
      </w:r>
    </w:p>
    <w:p w:rsidR="00000000" w:rsidDel="00000000" w:rsidP="00000000" w:rsidRDefault="00000000" w:rsidRPr="00000000" w14:paraId="0000035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5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5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90" name=""/>
                <a:graphic>
                  <a:graphicData uri="http://schemas.microsoft.com/office/word/2010/wordprocessingShape">
                    <wps:wsp>
                      <wps:cNvSpPr/>
                      <wps:cNvPr id="64" name="Shape 6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90"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5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#1027: The "dopamine hypothesis" was developed to explain which of the following?</w:t>
      </w:r>
    </w:p>
    <w:p w:rsidR="00000000" w:rsidDel="00000000" w:rsidP="00000000" w:rsidRDefault="00000000" w:rsidRPr="00000000" w14:paraId="000003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47Select one:</w:t>
      </w:r>
    </w:p>
    <w:p w:rsidR="00000000" w:rsidDel="00000000" w:rsidP="00000000" w:rsidRDefault="00000000" w:rsidRPr="00000000" w14:paraId="000003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Schizophrenia</w:t>
      </w:r>
    </w:p>
    <w:p w:rsidR="00000000" w:rsidDel="00000000" w:rsidP="00000000" w:rsidRDefault="00000000" w:rsidRPr="00000000" w14:paraId="000003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Parkinson's disease</w:t>
      </w:r>
    </w:p>
    <w:p w:rsidR="00000000" w:rsidDel="00000000" w:rsidP="00000000" w:rsidRDefault="00000000" w:rsidRPr="00000000" w14:paraId="000003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Multiple sclerosis</w:t>
      </w:r>
    </w:p>
    <w:p w:rsidR="00000000" w:rsidDel="00000000" w:rsidP="00000000" w:rsidRDefault="00000000" w:rsidRPr="00000000" w14:paraId="000003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Huntington's Chorea</w:t>
      </w:r>
    </w:p>
    <w:p w:rsidR="00000000" w:rsidDel="00000000" w:rsidP="00000000" w:rsidRDefault="00000000" w:rsidRPr="00000000" w14:paraId="0000035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6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 dopamine hypothesis proposes that an excess of dopamine results in symptoms of schizophrenia. The theory is controversial and the mechanisms are unclear; however, there is support for the theory from several areas. For instance, schizophrenic-like symptoms can result from amphetamine abuse, which increases release of dopamine. In addition, some patients with Parkinson's disease become psychotic as the result of taking L-dopa, which also increases the amount of dopamine. Conversely, antipsychotic medications apparently work by blocking dopamine receptors.</w:t>
        <w:br w:type="textWrapping"/>
        <w:t xml:space="preserve">Additional Information: </w:t>
      </w:r>
      <w:hyperlink r:id="rId42">
        <w:r w:rsidDel="00000000" w:rsidR="00000000" w:rsidRPr="00000000">
          <w:rPr>
            <w:rFonts w:ascii="Quattrocento Sans" w:cs="Quattrocento Sans" w:eastAsia="Quattrocento Sans" w:hAnsi="Quattrocento Sans"/>
            <w:color w:val="1d1f59"/>
            <w:sz w:val="21"/>
            <w:szCs w:val="21"/>
            <w:rtl w:val="0"/>
          </w:rPr>
          <w:t xml:space="preserve">Traditional Antipsychotics</w:t>
        </w:r>
      </w:hyperlink>
      <w:r w:rsidDel="00000000" w:rsidR="00000000" w:rsidRPr="00000000">
        <w:rPr>
          <w:rtl w:val="0"/>
        </w:rPr>
      </w:r>
    </w:p>
    <w:p w:rsidR="00000000" w:rsidDel="00000000" w:rsidP="00000000" w:rsidRDefault="00000000" w:rsidRPr="00000000" w14:paraId="0000036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48</w:t>
      </w:r>
      <w:r w:rsidDel="00000000" w:rsidR="00000000" w:rsidRPr="00000000">
        <w:rPr>
          <w:rtl w:val="0"/>
        </w:rPr>
      </w:r>
    </w:p>
    <w:p w:rsidR="00000000" w:rsidDel="00000000" w:rsidP="00000000" w:rsidRDefault="00000000" w:rsidRPr="00000000" w14:paraId="0000036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6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6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91" name=""/>
                <a:graphic>
                  <a:graphicData uri="http://schemas.microsoft.com/office/word/2010/wordprocessingShape">
                    <wps:wsp>
                      <wps:cNvSpPr/>
                      <wps:cNvPr id="65" name="Shape 6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91"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6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#1224: Studies on the effects of increasing age on cognitive abilities during adulthood have identified a "classic aging pattern." In terms of WAIS-IV subtests scores, this pattern suggests that which of following subtests are least likely to be affected by age?</w:t>
      </w:r>
    </w:p>
    <w:p w:rsidR="00000000" w:rsidDel="00000000" w:rsidP="00000000" w:rsidRDefault="00000000" w:rsidRPr="00000000" w14:paraId="000003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48Select one:</w:t>
      </w:r>
    </w:p>
    <w:p w:rsidR="00000000" w:rsidDel="00000000" w:rsidP="00000000" w:rsidRDefault="00000000" w:rsidRPr="00000000" w14:paraId="000003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Arithmetic and Cancellation</w:t>
      </w:r>
    </w:p>
    <w:p w:rsidR="00000000" w:rsidDel="00000000" w:rsidP="00000000" w:rsidRDefault="00000000" w:rsidRPr="00000000" w14:paraId="000003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Block Design and Matrix Reasoning</w:t>
      </w:r>
    </w:p>
    <w:p w:rsidR="00000000" w:rsidDel="00000000" w:rsidP="00000000" w:rsidRDefault="00000000" w:rsidRPr="00000000" w14:paraId="000003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Picture Completion and Visual Puzzles</w:t>
      </w:r>
    </w:p>
    <w:p w:rsidR="00000000" w:rsidDel="00000000" w:rsidP="00000000" w:rsidRDefault="00000000" w:rsidRPr="00000000" w14:paraId="000003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Information and Vocabulary</w:t>
      </w:r>
    </w:p>
    <w:p w:rsidR="00000000" w:rsidDel="00000000" w:rsidP="00000000" w:rsidRDefault="00000000" w:rsidRPr="00000000" w14:paraId="0000037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7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The classic aging pattern consists of highest scores on measures of knowledge (e.g., the Information and Vocabulary subtests of the WAIS-IV) and lowest scores on measures of reasoning (e.g., the Block Design and Matrix Reasoning subtests of the WAIS-IV).</w:t>
        <w:br w:type="textWrapping"/>
        <w:t xml:space="preserve">Additional Information: </w:t>
      </w:r>
      <w:hyperlink r:id="rId43">
        <w:r w:rsidDel="00000000" w:rsidR="00000000" w:rsidRPr="00000000">
          <w:rPr>
            <w:rFonts w:ascii="Quattrocento Sans" w:cs="Quattrocento Sans" w:eastAsia="Quattrocento Sans" w:hAnsi="Quattrocento Sans"/>
            <w:color w:val="1d1f59"/>
            <w:sz w:val="21"/>
            <w:szCs w:val="21"/>
            <w:rtl w:val="0"/>
          </w:rPr>
          <w:t xml:space="preserve">Wechsler Adult Intelligence Scale–Fourth Edition (WAIS–IV)</w:t>
        </w:r>
      </w:hyperlink>
      <w:r w:rsidDel="00000000" w:rsidR="00000000" w:rsidRPr="00000000">
        <w:rPr>
          <w:rtl w:val="0"/>
        </w:rPr>
      </w:r>
    </w:p>
    <w:p w:rsidR="00000000" w:rsidDel="00000000" w:rsidP="00000000" w:rsidRDefault="00000000" w:rsidRPr="00000000" w14:paraId="0000037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49</w:t>
      </w:r>
      <w:r w:rsidDel="00000000" w:rsidR="00000000" w:rsidRPr="00000000">
        <w:rPr>
          <w:rtl w:val="0"/>
        </w:rPr>
      </w:r>
    </w:p>
    <w:p w:rsidR="00000000" w:rsidDel="00000000" w:rsidP="00000000" w:rsidRDefault="00000000" w:rsidRPr="00000000" w14:paraId="0000037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7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7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88" name=""/>
                <a:graphic>
                  <a:graphicData uri="http://schemas.microsoft.com/office/word/2010/wordprocessingShape">
                    <wps:wsp>
                      <wps:cNvSpPr/>
                      <wps:cNvPr id="62" name="Shape 6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88"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7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#6488: According to Nancy Chodorow (1978) roles in society will change only when we have a system of parenting in which men and women are equally responsible for child rearing. Chodorow feels:</w:t>
      </w:r>
    </w:p>
    <w:p w:rsidR="00000000" w:rsidDel="00000000" w:rsidP="00000000" w:rsidRDefault="00000000" w:rsidRPr="00000000" w14:paraId="000003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49Select one:</w:t>
      </w:r>
    </w:p>
    <w:p w:rsidR="00000000" w:rsidDel="00000000" w:rsidP="00000000" w:rsidRDefault="00000000" w:rsidRPr="00000000" w14:paraId="000003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7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present system doesn't reflect the gendered division of labor</w:t>
      </w:r>
    </w:p>
    <w:p w:rsidR="00000000" w:rsidDel="00000000" w:rsidP="00000000" w:rsidRDefault="00000000" w:rsidRPr="00000000" w14:paraId="0000037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present system teaches girls to remain attached to their mothers</w:t>
      </w:r>
    </w:p>
    <w:p w:rsidR="00000000" w:rsidDel="00000000" w:rsidP="00000000" w:rsidRDefault="00000000" w:rsidRPr="00000000" w14:paraId="000003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present system teaches boys to remain attached to their mothers</w:t>
      </w:r>
    </w:p>
    <w:p w:rsidR="00000000" w:rsidDel="00000000" w:rsidP="00000000" w:rsidRDefault="00000000" w:rsidRPr="00000000" w14:paraId="000003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present system cannot be explained through object relations theory</w:t>
      </w:r>
    </w:p>
    <w:p w:rsidR="00000000" w:rsidDel="00000000" w:rsidP="00000000" w:rsidRDefault="00000000" w:rsidRPr="00000000" w14:paraId="0000038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8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Chodorow uses the principles of object relations theory (thus "cannot be explained through object relations theory" is incorrect) to show that girls are taught to stay attached to their same sex mother while boys are taught to differentiate (opposite of "teaches boys to remain attached to their mothers") from their mothers. Chodorow argues that the present system represents a gendered division of labor and that changes in gender relations will only occur when men and women are equally responsible for child rearing.</w:t>
        <w:br w:type="textWrapping"/>
        <w:t xml:space="preserve">Additional Information: </w:t>
      </w:r>
      <w:hyperlink r:id="rId44">
        <w:r w:rsidDel="00000000" w:rsidR="00000000" w:rsidRPr="00000000">
          <w:rPr>
            <w:rFonts w:ascii="Quattrocento Sans" w:cs="Quattrocento Sans" w:eastAsia="Quattrocento Sans" w:hAnsi="Quattrocento Sans"/>
            <w:color w:val="1d1f59"/>
            <w:sz w:val="21"/>
            <w:szCs w:val="21"/>
            <w:rtl w:val="0"/>
          </w:rPr>
          <w:t xml:space="preserve">Feminist Object-Relations Theory</w:t>
        </w:r>
      </w:hyperlink>
      <w:r w:rsidDel="00000000" w:rsidR="00000000" w:rsidRPr="00000000">
        <w:rPr>
          <w:rtl w:val="0"/>
        </w:rPr>
      </w:r>
    </w:p>
    <w:p w:rsidR="00000000" w:rsidDel="00000000" w:rsidP="00000000" w:rsidRDefault="00000000" w:rsidRPr="00000000" w14:paraId="0000038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50</w:t>
      </w:r>
      <w:r w:rsidDel="00000000" w:rsidR="00000000" w:rsidRPr="00000000">
        <w:rPr>
          <w:rtl w:val="0"/>
        </w:rPr>
      </w:r>
    </w:p>
    <w:p w:rsidR="00000000" w:rsidDel="00000000" w:rsidP="00000000" w:rsidRDefault="00000000" w:rsidRPr="00000000" w14:paraId="0000038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8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8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89" name=""/>
                <a:graphic>
                  <a:graphicData uri="http://schemas.microsoft.com/office/word/2010/wordprocessingShape">
                    <wps:wsp>
                      <wps:cNvSpPr/>
                      <wps:cNvPr id="63" name="Shape 6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89"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8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#1026: Testosterone:</w:t>
      </w:r>
    </w:p>
    <w:p w:rsidR="00000000" w:rsidDel="00000000" w:rsidP="00000000" w:rsidRDefault="00000000" w:rsidRPr="00000000" w14:paraId="000003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50Select one:</w:t>
      </w:r>
    </w:p>
    <w:p w:rsidR="00000000" w:rsidDel="00000000" w:rsidP="00000000" w:rsidRDefault="00000000" w:rsidRPr="00000000" w14:paraId="000003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normally found in males only.</w:t>
      </w:r>
    </w:p>
    <w:p w:rsidR="00000000" w:rsidDel="00000000" w:rsidP="00000000" w:rsidRDefault="00000000" w:rsidRPr="00000000" w14:paraId="000003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responsible for secondary sex characteristics in males and females.</w:t>
      </w:r>
    </w:p>
    <w:p w:rsidR="00000000" w:rsidDel="00000000" w:rsidP="00000000" w:rsidRDefault="00000000" w:rsidRPr="00000000" w14:paraId="000003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increases sex drive in males and females.</w:t>
      </w:r>
    </w:p>
    <w:p w:rsidR="00000000" w:rsidDel="00000000" w:rsidP="00000000" w:rsidRDefault="00000000" w:rsidRPr="00000000" w14:paraId="000003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related to sex drive in males only.</w:t>
      </w:r>
    </w:p>
    <w:p w:rsidR="00000000" w:rsidDel="00000000" w:rsidP="00000000" w:rsidRDefault="00000000" w:rsidRPr="00000000" w14:paraId="0000039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9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Testosterone is primarily a male sex hormone, but it's also found in females. It mediates the sex drive, to some degree, in both males and females.</w:t>
        <w:br w:type="textWrapping"/>
        <w:t xml:space="preserve">Additional Information: </w:t>
      </w:r>
      <w:hyperlink r:id="rId45">
        <w:r w:rsidDel="00000000" w:rsidR="00000000" w:rsidRPr="00000000">
          <w:rPr>
            <w:rFonts w:ascii="Quattrocento Sans" w:cs="Quattrocento Sans" w:eastAsia="Quattrocento Sans" w:hAnsi="Quattrocento Sans"/>
            <w:color w:val="1d1f59"/>
            <w:sz w:val="21"/>
            <w:szCs w:val="21"/>
            <w:rtl w:val="0"/>
          </w:rPr>
          <w:t xml:space="preserve">Sexual Development and Behavior</w:t>
        </w:r>
      </w:hyperlink>
      <w:r w:rsidDel="00000000" w:rsidR="00000000" w:rsidRPr="00000000">
        <w:rPr>
          <w:rtl w:val="0"/>
        </w:rPr>
      </w:r>
    </w:p>
    <w:p w:rsidR="00000000" w:rsidDel="00000000" w:rsidP="00000000" w:rsidRDefault="00000000" w:rsidRPr="00000000" w14:paraId="0000039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51</w:t>
      </w:r>
      <w:r w:rsidDel="00000000" w:rsidR="00000000" w:rsidRPr="00000000">
        <w:rPr>
          <w:rtl w:val="0"/>
        </w:rPr>
      </w:r>
    </w:p>
    <w:p w:rsidR="00000000" w:rsidDel="00000000" w:rsidP="00000000" w:rsidRDefault="00000000" w:rsidRPr="00000000" w14:paraId="0000039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9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9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77" name=""/>
                <a:graphic>
                  <a:graphicData uri="http://schemas.microsoft.com/office/word/2010/wordprocessingShape">
                    <wps:wsp>
                      <wps:cNvSpPr/>
                      <wps:cNvPr id="51" name="Shape 5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77"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9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#6542: According to Prochaska and DiClemente's Stages of Change Model, which stage best applies to a man who is aware of his drinking problem, recognizes the benefits of getting sober, and plans to quit drinking on his birthday in three months?</w:t>
      </w:r>
    </w:p>
    <w:p w:rsidR="00000000" w:rsidDel="00000000" w:rsidP="00000000" w:rsidRDefault="00000000" w:rsidRPr="00000000" w14:paraId="000003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51Select one:</w:t>
      </w:r>
    </w:p>
    <w:p w:rsidR="00000000" w:rsidDel="00000000" w:rsidP="00000000" w:rsidRDefault="00000000" w:rsidRPr="00000000" w14:paraId="000003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Minimization</w:t>
      </w:r>
    </w:p>
    <w:p w:rsidR="00000000" w:rsidDel="00000000" w:rsidP="00000000" w:rsidRDefault="00000000" w:rsidRPr="00000000" w14:paraId="0000039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Precontemplation</w:t>
      </w:r>
    </w:p>
    <w:p w:rsidR="00000000" w:rsidDel="00000000" w:rsidP="00000000" w:rsidRDefault="00000000" w:rsidRPr="00000000" w14:paraId="000003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Contemplation</w:t>
      </w:r>
    </w:p>
    <w:p w:rsidR="00000000" w:rsidDel="00000000" w:rsidP="00000000" w:rsidRDefault="00000000" w:rsidRPr="00000000" w14:paraId="000003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A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Preparation</w:t>
      </w:r>
    </w:p>
    <w:p w:rsidR="00000000" w:rsidDel="00000000" w:rsidP="00000000" w:rsidRDefault="00000000" w:rsidRPr="00000000" w14:paraId="000003A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A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Prochaska and DiClemente described five Stages of Change in their model - which applies to many types of behaviors - not just substance abuse. The first stage is "Precontemplation," characterized by denial, resistance, and no plans to change. In the second stage, "Contemplation," a person begins to recognize the benefits of change and, although somewhat ambivalent, plans to change within the next 6 months. This best describes the person in this question. In the third stage, "Preparation," a person has decided to take action within the next 30 days and may have already begun to take small steps towards change. In the next stage, "Action," the person is actively engaged in making changes or acquiring new behaviors. The final stage is the "Maintenance" stage, in which the person has maintained action for at least 6 months and is actively working to prevent a relapse.</w:t>
        <w:br w:type="textWrapping"/>
        <w:t xml:space="preserve">Additional Information: </w:t>
      </w:r>
      <w:hyperlink r:id="rId46">
        <w:r w:rsidDel="00000000" w:rsidR="00000000" w:rsidRPr="00000000">
          <w:rPr>
            <w:rFonts w:ascii="Quattrocento Sans" w:cs="Quattrocento Sans" w:eastAsia="Quattrocento Sans" w:hAnsi="Quattrocento Sans"/>
            <w:color w:val="1d1f59"/>
            <w:sz w:val="21"/>
            <w:szCs w:val="21"/>
            <w:rtl w:val="0"/>
          </w:rPr>
          <w:t xml:space="preserve">Transtheoretical Model of Change</w:t>
        </w:r>
      </w:hyperlink>
      <w:r w:rsidDel="00000000" w:rsidR="00000000" w:rsidRPr="00000000">
        <w:rPr>
          <w:rtl w:val="0"/>
        </w:rPr>
      </w:r>
    </w:p>
    <w:p w:rsidR="00000000" w:rsidDel="00000000" w:rsidP="00000000" w:rsidRDefault="00000000" w:rsidRPr="00000000" w14:paraId="000003A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52</w:t>
      </w:r>
      <w:r w:rsidDel="00000000" w:rsidR="00000000" w:rsidRPr="00000000">
        <w:rPr>
          <w:rtl w:val="0"/>
        </w:rPr>
      </w:r>
    </w:p>
    <w:p w:rsidR="00000000" w:rsidDel="00000000" w:rsidP="00000000" w:rsidRDefault="00000000" w:rsidRPr="00000000" w14:paraId="000003A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A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A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75" name=""/>
                <a:graphic>
                  <a:graphicData uri="http://schemas.microsoft.com/office/word/2010/wordprocessingShape">
                    <wps:wsp>
                      <wps:cNvSpPr/>
                      <wps:cNvPr id="49" name="Shape 4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75"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A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#7179: Reactive Attachment Disorder involves _____________</w:t>
      </w:r>
    </w:p>
    <w:p w:rsidR="00000000" w:rsidDel="00000000" w:rsidP="00000000" w:rsidRDefault="00000000" w:rsidRPr="00000000" w14:paraId="000003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52Select one:</w:t>
      </w:r>
    </w:p>
    <w:p w:rsidR="00000000" w:rsidDel="00000000" w:rsidP="00000000" w:rsidRDefault="00000000" w:rsidRPr="00000000" w14:paraId="000003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inappropriate interactions with unfamiliar adults. </w:t>
      </w:r>
    </w:p>
    <w:p w:rsidR="00000000" w:rsidDel="00000000" w:rsidP="00000000" w:rsidRDefault="00000000" w:rsidRPr="00000000" w14:paraId="000003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emotionally withdrawn behavior toward adult caregivers.</w:t>
      </w:r>
    </w:p>
    <w:p w:rsidR="00000000" w:rsidDel="00000000" w:rsidP="00000000" w:rsidRDefault="00000000" w:rsidRPr="00000000" w14:paraId="000003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over-attachment to a primary caretaker and fear of others.</w:t>
      </w:r>
    </w:p>
    <w:p w:rsidR="00000000" w:rsidDel="00000000" w:rsidP="00000000" w:rsidRDefault="00000000" w:rsidRPr="00000000" w14:paraId="000003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symptoms of Posttraumatic Stress Disorder in children.</w:t>
      </w:r>
    </w:p>
    <w:p w:rsidR="00000000" w:rsidDel="00000000" w:rsidP="00000000" w:rsidRDefault="00000000" w:rsidRPr="00000000" w14:paraId="000003B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B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br w:type="textWrapping"/>
        <w:t xml:space="preserve">Reactive Attachment Disorder occurs in children below the age of 5 and is characterized by disturbed social relatedness; emotionally withdrawn behavior toward adult caregivers as manifested by a lack of seeking or responding to comfort when distressed. </w:t>
      </w:r>
    </w:p>
    <w:p w:rsidR="00000000" w:rsidDel="00000000" w:rsidP="00000000" w:rsidRDefault="00000000" w:rsidRPr="00000000" w14:paraId="000003B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53</w:t>
      </w:r>
      <w:r w:rsidDel="00000000" w:rsidR="00000000" w:rsidRPr="00000000">
        <w:rPr>
          <w:rtl w:val="0"/>
        </w:rPr>
      </w:r>
    </w:p>
    <w:p w:rsidR="00000000" w:rsidDel="00000000" w:rsidP="00000000" w:rsidRDefault="00000000" w:rsidRPr="00000000" w14:paraId="000003B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B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B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76" name=""/>
                <a:graphic>
                  <a:graphicData uri="http://schemas.microsoft.com/office/word/2010/wordprocessingShape">
                    <wps:wsp>
                      <wps:cNvSpPr/>
                      <wps:cNvPr id="50" name="Shape 5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76"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B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#687: In the aversive counterconditioning of a fetish, the fetish object is the:</w:t>
      </w:r>
    </w:p>
    <w:p w:rsidR="00000000" w:rsidDel="00000000" w:rsidP="00000000" w:rsidRDefault="00000000" w:rsidRPr="00000000" w14:paraId="000003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53Select one:</w:t>
      </w:r>
    </w:p>
    <w:p w:rsidR="00000000" w:rsidDel="00000000" w:rsidP="00000000" w:rsidRDefault="00000000" w:rsidRPr="00000000" w14:paraId="000003B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unconditioned response</w:t>
      </w:r>
    </w:p>
    <w:p w:rsidR="00000000" w:rsidDel="00000000" w:rsidP="00000000" w:rsidRDefault="00000000" w:rsidRPr="00000000" w14:paraId="000003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unconditioned stimulus</w:t>
      </w:r>
    </w:p>
    <w:p w:rsidR="00000000" w:rsidDel="00000000" w:rsidP="00000000" w:rsidRDefault="00000000" w:rsidRPr="00000000" w14:paraId="000003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conditioned response</w:t>
      </w:r>
    </w:p>
    <w:p w:rsidR="00000000" w:rsidDel="00000000" w:rsidP="00000000" w:rsidRDefault="00000000" w:rsidRPr="00000000" w14:paraId="000003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conditioned stimulus</w:t>
      </w:r>
    </w:p>
    <w:p w:rsidR="00000000" w:rsidDel="00000000" w:rsidP="00000000" w:rsidRDefault="00000000" w:rsidRPr="00000000" w14:paraId="000003C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C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The aversive conditioning of a fetish involves pairing an aversive stimulus with the fetish object until the object also comes to elicit the response of aversion. The fetish object is the conditioned stimulus, since it comes to evoke aversion through conditioning (i.e., pairings). The aversive stimulus is the unconditioned stimulus, since it elicits aversion naturally, without conditioning.</w:t>
      </w:r>
    </w:p>
    <w:p w:rsidR="00000000" w:rsidDel="00000000" w:rsidP="00000000" w:rsidRDefault="00000000" w:rsidRPr="00000000" w14:paraId="000003C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54</w:t>
      </w:r>
      <w:r w:rsidDel="00000000" w:rsidR="00000000" w:rsidRPr="00000000">
        <w:rPr>
          <w:rtl w:val="0"/>
        </w:rPr>
      </w:r>
    </w:p>
    <w:p w:rsidR="00000000" w:rsidDel="00000000" w:rsidP="00000000" w:rsidRDefault="00000000" w:rsidRPr="00000000" w14:paraId="000003C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C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C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73" name=""/>
                <a:graphic>
                  <a:graphicData uri="http://schemas.microsoft.com/office/word/2010/wordprocessingShape">
                    <wps:wsp>
                      <wps:cNvSpPr/>
                      <wps:cNvPr id="47" name="Shape 4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73"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C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C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#543: Locke and Latham's goal-setting theory focuses primarily on:</w:t>
      </w:r>
    </w:p>
    <w:p w:rsidR="00000000" w:rsidDel="00000000" w:rsidP="00000000" w:rsidRDefault="00000000" w:rsidRPr="00000000" w14:paraId="000003C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54Select one:</w:t>
      </w:r>
    </w:p>
    <w:p w:rsidR="00000000" w:rsidDel="00000000" w:rsidP="00000000" w:rsidRDefault="00000000" w:rsidRPr="00000000" w14:paraId="000003C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C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ability and effort.</w:t>
      </w:r>
    </w:p>
    <w:p w:rsidR="00000000" w:rsidDel="00000000" w:rsidP="00000000" w:rsidRDefault="00000000" w:rsidRPr="00000000" w14:paraId="000003D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perceived effort and performance.</w:t>
      </w:r>
    </w:p>
    <w:p w:rsidR="00000000" w:rsidDel="00000000" w:rsidP="00000000" w:rsidRDefault="00000000" w:rsidRPr="00000000" w14:paraId="000003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expectations and effort.</w:t>
      </w:r>
    </w:p>
    <w:p w:rsidR="00000000" w:rsidDel="00000000" w:rsidP="00000000" w:rsidRDefault="00000000" w:rsidRPr="00000000" w14:paraId="000003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intentions and effort.</w:t>
      </w:r>
    </w:p>
    <w:p w:rsidR="00000000" w:rsidDel="00000000" w:rsidP="00000000" w:rsidRDefault="00000000" w:rsidRPr="00000000" w14:paraId="000003D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D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Goal-setting theory proposes that, when people accept goals, they intend to achieve them and, therefore, are willing to put forth the effort to do so.</w:t>
        <w:br w:type="textWrapping"/>
        <w:t xml:space="preserve">Additional Information: </w:t>
      </w:r>
      <w:hyperlink r:id="rId47">
        <w:r w:rsidDel="00000000" w:rsidR="00000000" w:rsidRPr="00000000">
          <w:rPr>
            <w:rFonts w:ascii="Quattrocento Sans" w:cs="Quattrocento Sans" w:eastAsia="Quattrocento Sans" w:hAnsi="Quattrocento Sans"/>
            <w:color w:val="1d1f59"/>
            <w:sz w:val="21"/>
            <w:szCs w:val="21"/>
            <w:rtl w:val="0"/>
          </w:rPr>
          <w:t xml:space="preserve">Goal-Setting Theory</w:t>
        </w:r>
      </w:hyperlink>
      <w:r w:rsidDel="00000000" w:rsidR="00000000" w:rsidRPr="00000000">
        <w:rPr>
          <w:rtl w:val="0"/>
        </w:rPr>
      </w:r>
    </w:p>
    <w:p w:rsidR="00000000" w:rsidDel="00000000" w:rsidP="00000000" w:rsidRDefault="00000000" w:rsidRPr="00000000" w14:paraId="000003D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55</w:t>
      </w:r>
      <w:r w:rsidDel="00000000" w:rsidR="00000000" w:rsidRPr="00000000">
        <w:rPr>
          <w:rtl w:val="0"/>
        </w:rPr>
      </w:r>
    </w:p>
    <w:p w:rsidR="00000000" w:rsidDel="00000000" w:rsidP="00000000" w:rsidRDefault="00000000" w:rsidRPr="00000000" w14:paraId="000003D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D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D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74" name=""/>
                <a:graphic>
                  <a:graphicData uri="http://schemas.microsoft.com/office/word/2010/wordprocessingShape">
                    <wps:wsp>
                      <wps:cNvSpPr/>
                      <wps:cNvPr id="48" name="Shape 4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74"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D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#660: The notion that reinforcement is not necessary for learning and that learning does not always manifest in performance is referred to as:</w:t>
      </w:r>
    </w:p>
    <w:p w:rsidR="00000000" w:rsidDel="00000000" w:rsidP="00000000" w:rsidRDefault="00000000" w:rsidRPr="00000000" w14:paraId="000003D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55Select one:</w:t>
      </w:r>
    </w:p>
    <w:p w:rsidR="00000000" w:rsidDel="00000000" w:rsidP="00000000" w:rsidRDefault="00000000" w:rsidRPr="00000000" w14:paraId="000003D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E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latent learning</w:t>
      </w:r>
    </w:p>
    <w:p w:rsidR="00000000" w:rsidDel="00000000" w:rsidP="00000000" w:rsidRDefault="00000000" w:rsidRPr="00000000" w14:paraId="000003E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E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place learning</w:t>
      </w:r>
    </w:p>
    <w:p w:rsidR="00000000" w:rsidDel="00000000" w:rsidP="00000000" w:rsidRDefault="00000000" w:rsidRPr="00000000" w14:paraId="000003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E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observational learning</w:t>
      </w:r>
    </w:p>
    <w:p w:rsidR="00000000" w:rsidDel="00000000" w:rsidP="00000000" w:rsidRDefault="00000000" w:rsidRPr="00000000" w14:paraId="000003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insight learning</w:t>
      </w:r>
    </w:p>
    <w:p w:rsidR="00000000" w:rsidDel="00000000" w:rsidP="00000000" w:rsidRDefault="00000000" w:rsidRPr="00000000" w14:paraId="000003E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E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According to Tolman's Cognitive Learning Theory, learning is the result of conditioning and cognitive understanding. The acquisition of cognitive structures or cognitive maps underlies the concept of latent learning or learning that occurs without reinforcement and does not immediately manifest in behavior.</w:t>
      </w:r>
    </w:p>
    <w:p w:rsidR="00000000" w:rsidDel="00000000" w:rsidP="00000000" w:rsidRDefault="00000000" w:rsidRPr="00000000" w14:paraId="000003E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Place learning* refers to Tolman's description of learning places or paths instead of a series of movements in response to specific stimuli. Observational learning* refers to learning through watching a model behave and then imitating the modeled behavior. Insight learning* is an "a-ha!" experience or a sudden novel solution, which Kohler saw as the result of a sudden internal cognitive restructuring of the environment (* incorrect options).</w:t>
        <w:br w:type="textWrapping"/>
        <w:t xml:space="preserve">Additional Information: </w:t>
      </w:r>
      <w:hyperlink r:id="rId48">
        <w:r w:rsidDel="00000000" w:rsidR="00000000" w:rsidRPr="00000000">
          <w:rPr>
            <w:rFonts w:ascii="Quattrocento Sans" w:cs="Quattrocento Sans" w:eastAsia="Quattrocento Sans" w:hAnsi="Quattrocento Sans"/>
            <w:color w:val="1d1f59"/>
            <w:sz w:val="21"/>
            <w:szCs w:val="21"/>
            <w:rtl w:val="0"/>
          </w:rPr>
          <w:t xml:space="preserve">Tolman's Latent Learning</w:t>
        </w:r>
      </w:hyperlink>
      <w:r w:rsidDel="00000000" w:rsidR="00000000" w:rsidRPr="00000000">
        <w:rPr>
          <w:rtl w:val="0"/>
        </w:rPr>
      </w:r>
    </w:p>
    <w:p w:rsidR="00000000" w:rsidDel="00000000" w:rsidP="00000000" w:rsidRDefault="00000000" w:rsidRPr="00000000" w14:paraId="000003E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56</w:t>
      </w:r>
      <w:r w:rsidDel="00000000" w:rsidR="00000000" w:rsidRPr="00000000">
        <w:rPr>
          <w:rtl w:val="0"/>
        </w:rPr>
      </w:r>
    </w:p>
    <w:p w:rsidR="00000000" w:rsidDel="00000000" w:rsidP="00000000" w:rsidRDefault="00000000" w:rsidRPr="00000000" w14:paraId="000003E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E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E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71" name=""/>
                <a:graphic>
                  <a:graphicData uri="http://schemas.microsoft.com/office/word/2010/wordprocessingShape">
                    <wps:wsp>
                      <wps:cNvSpPr/>
                      <wps:cNvPr id="45" name="Shape 4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71"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E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3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#163: You have a client who does not want their records released under any circumstances. The attorney has subpoened you. Your best course of action is to:</w:t>
      </w:r>
    </w:p>
    <w:p w:rsidR="00000000" w:rsidDel="00000000" w:rsidP="00000000" w:rsidRDefault="00000000" w:rsidRPr="00000000" w14:paraId="000003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56Select one:</w:t>
      </w:r>
    </w:p>
    <w:p w:rsidR="00000000" w:rsidDel="00000000" w:rsidP="00000000" w:rsidRDefault="00000000" w:rsidRPr="00000000" w14:paraId="000003F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3F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Respond in-person, but don't take the records</w:t>
      </w:r>
    </w:p>
    <w:p w:rsidR="00000000" w:rsidDel="00000000" w:rsidP="00000000" w:rsidRDefault="00000000" w:rsidRPr="00000000" w14:paraId="000003F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3F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Take the records, but don't turn them over</w:t>
      </w:r>
    </w:p>
    <w:p w:rsidR="00000000" w:rsidDel="00000000" w:rsidP="00000000" w:rsidRDefault="00000000" w:rsidRPr="00000000" w14:paraId="000003F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3F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Ignore the entire matter</w:t>
      </w:r>
    </w:p>
    <w:p w:rsidR="00000000" w:rsidDel="00000000" w:rsidP="00000000" w:rsidRDefault="00000000" w:rsidRPr="00000000" w14:paraId="000003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3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Destroy the records</w:t>
      </w:r>
    </w:p>
    <w:p w:rsidR="00000000" w:rsidDel="00000000" w:rsidP="00000000" w:rsidRDefault="00000000" w:rsidRPr="00000000" w14:paraId="000003F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3F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You should respond to the subpoena by asserting the psychotherapist-client privilege on the client's behalf. If you cannot be released from the subpoena, you should appear at the legal proceeding with the documents requested; however, you should not actually release any information in the records, unless the judge orders you to do so. </w:t>
        <w:br w:type="textWrapping"/>
        <w:br w:type="textWrapping"/>
        <w:t xml:space="preserve">Additional Information: </w:t>
      </w:r>
      <w:hyperlink r:id="rId49">
        <w:r w:rsidDel="00000000" w:rsidR="00000000" w:rsidRPr="00000000">
          <w:rPr>
            <w:rFonts w:ascii="Quattrocento Sans" w:cs="Quattrocento Sans" w:eastAsia="Quattrocento Sans" w:hAnsi="Quattrocento Sans"/>
            <w:color w:val="1d1f59"/>
            <w:sz w:val="21"/>
            <w:szCs w:val="21"/>
            <w:rtl w:val="0"/>
          </w:rPr>
          <w:t xml:space="preserve">Responding to a Subpoena</w:t>
        </w:r>
      </w:hyperlink>
      <w:r w:rsidDel="00000000" w:rsidR="00000000" w:rsidRPr="00000000">
        <w:rPr>
          <w:rtl w:val="0"/>
        </w:rPr>
      </w:r>
    </w:p>
    <w:p w:rsidR="00000000" w:rsidDel="00000000" w:rsidP="00000000" w:rsidRDefault="00000000" w:rsidRPr="00000000" w14:paraId="000003F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57</w:t>
      </w:r>
      <w:r w:rsidDel="00000000" w:rsidR="00000000" w:rsidRPr="00000000">
        <w:rPr>
          <w:rtl w:val="0"/>
        </w:rPr>
      </w:r>
    </w:p>
    <w:p w:rsidR="00000000" w:rsidDel="00000000" w:rsidP="00000000" w:rsidRDefault="00000000" w:rsidRPr="00000000" w14:paraId="000003F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3F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3F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72" name=""/>
                <a:graphic>
                  <a:graphicData uri="http://schemas.microsoft.com/office/word/2010/wordprocessingShape">
                    <wps:wsp>
                      <wps:cNvSpPr/>
                      <wps:cNvPr id="46" name="Shape 4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72"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3F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#6668: The Vineland Adaptive Behavior Scales (Vineland-II) is most likely to be used to facilitate the diagnosis of which of the following?</w:t>
      </w:r>
    </w:p>
    <w:p w:rsidR="00000000" w:rsidDel="00000000" w:rsidP="00000000" w:rsidRDefault="00000000" w:rsidRPr="00000000" w14:paraId="0000040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57Select one:</w:t>
      </w:r>
    </w:p>
    <w:p w:rsidR="00000000" w:rsidDel="00000000" w:rsidP="00000000" w:rsidRDefault="00000000" w:rsidRPr="00000000" w14:paraId="0000040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0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learning disabilities</w:t>
      </w:r>
    </w:p>
    <w:p w:rsidR="00000000" w:rsidDel="00000000" w:rsidP="00000000" w:rsidRDefault="00000000" w:rsidRPr="00000000" w14:paraId="0000040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0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conduct disorders</w:t>
      </w:r>
    </w:p>
    <w:p w:rsidR="00000000" w:rsidDel="00000000" w:rsidP="00000000" w:rsidRDefault="00000000" w:rsidRPr="00000000" w14:paraId="0000040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autism spectrum disorders</w:t>
      </w:r>
    </w:p>
    <w:p w:rsidR="00000000" w:rsidDel="00000000" w:rsidP="00000000" w:rsidRDefault="00000000" w:rsidRPr="00000000" w14:paraId="000004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adjustment disorder</w:t>
      </w:r>
    </w:p>
    <w:p w:rsidR="00000000" w:rsidDel="00000000" w:rsidP="00000000" w:rsidRDefault="00000000" w:rsidRPr="00000000" w14:paraId="0000040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0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Vineland Adaptive Behavior Scales, Second Edition (Vineland-II) is used to evaluate personal and social skills of people from birth to age 90 and is organized around four behavior domains: communication, daily living skills, socialization, and motor skills. VABS is one of the most frequently used measures of adaptive functioning and is the leading instrument for supporting the diagnosis of intellectual and developmental disabilities. It is also used to identify individuals who have developmental delays, mental retardation, autism spectrum disorders, ADHD, brain injury, or dementia and for assisting in the development of educational and treatment plans. Although cognitive IQ tends to remain stable, problems in adaptation can improve with remedial training.</w:t>
      </w:r>
    </w:p>
    <w:p w:rsidR="00000000" w:rsidDel="00000000" w:rsidP="00000000" w:rsidRDefault="00000000" w:rsidRPr="00000000" w14:paraId="0000040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58a</w:t>
      </w:r>
      <w:r w:rsidDel="00000000" w:rsidR="00000000" w:rsidRPr="00000000">
        <w:rPr>
          <w:rtl w:val="0"/>
        </w:rPr>
      </w:r>
    </w:p>
    <w:p w:rsidR="00000000" w:rsidDel="00000000" w:rsidP="00000000" w:rsidRDefault="00000000" w:rsidRPr="00000000" w14:paraId="0000040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0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0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69" name=""/>
                <a:graphic>
                  <a:graphicData uri="http://schemas.microsoft.com/office/word/2010/wordprocessingShape">
                    <wps:wsp>
                      <wps:cNvSpPr/>
                      <wps:cNvPr id="43" name="Shape 4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69"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1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#261: Which of the following best describes the ethical requirements of a licensed clinical psychologist who tests positive for HIV?</w:t>
      </w:r>
    </w:p>
    <w:p w:rsidR="00000000" w:rsidDel="00000000" w:rsidP="00000000" w:rsidRDefault="00000000" w:rsidRPr="00000000" w14:paraId="000004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58Select one:</w:t>
      </w:r>
    </w:p>
    <w:p w:rsidR="00000000" w:rsidDel="00000000" w:rsidP="00000000" w:rsidRDefault="00000000" w:rsidRPr="00000000" w14:paraId="000004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inform clients of his/her medical condition "as early as is feasible"</w:t>
      </w:r>
    </w:p>
    <w:p w:rsidR="00000000" w:rsidDel="00000000" w:rsidP="00000000" w:rsidRDefault="00000000" w:rsidRPr="00000000" w14:paraId="000004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obtain supervision to ensure that the medical condition does not interfere with the performance of work-related duties</w:t>
      </w:r>
    </w:p>
    <w:p w:rsidR="00000000" w:rsidDel="00000000" w:rsidP="00000000" w:rsidRDefault="00000000" w:rsidRPr="00000000" w14:paraId="000004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refrain from initiating any professional activities that might be adversely affected by the medical condition</w:t>
      </w:r>
    </w:p>
    <w:p w:rsidR="00000000" w:rsidDel="00000000" w:rsidP="00000000" w:rsidRDefault="00000000" w:rsidRPr="00000000" w14:paraId="000004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there is no obligation to take precautions or special actions in this situation</w:t>
      </w:r>
    </w:p>
    <w:p w:rsidR="00000000" w:rsidDel="00000000" w:rsidP="00000000" w:rsidRDefault="00000000" w:rsidRPr="00000000" w14:paraId="0000041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1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Being diagnosed with HIV, when considering the ethical obligations of a psychologist, would be considered a health-related personal issue. Personal problems, including emotional, social, health-related and other personal issues, are addressed in Standard 2.06: Psychologists "refrain from initiating an activity when they know or should know there is a substantial likelihood that their personal problems will prevent them from performing their work-related activities in a competent manner." If a psychologist thinks the condition may impair his/her ability to provide effective services or perform work-related duties then the psychologist would "take appropriate measures."</w:t>
      </w:r>
    </w:p>
    <w:p w:rsidR="00000000" w:rsidDel="00000000" w:rsidP="00000000" w:rsidRDefault="00000000" w:rsidRPr="00000000" w14:paraId="0000041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However, there is no evidence that this is the case, so "obtain supervision to ensure that the medical condition does not interfere with the performance of work-related duties" is not the best answer. Informing clients of the condition is not necessary and may not be in the best interests of some of the clients to do so.</w:t>
        <w:br w:type="textWrapping"/>
        <w:t xml:space="preserve">Additional Information: </w:t>
      </w:r>
      <w:hyperlink r:id="rId50">
        <w:r w:rsidDel="00000000" w:rsidR="00000000" w:rsidRPr="00000000">
          <w:rPr>
            <w:rFonts w:ascii="Quattrocento Sans" w:cs="Quattrocento Sans" w:eastAsia="Quattrocento Sans" w:hAnsi="Quattrocento Sans"/>
            <w:color w:val="1d1f59"/>
            <w:sz w:val="21"/>
            <w:szCs w:val="21"/>
            <w:rtl w:val="0"/>
          </w:rPr>
          <w:t xml:space="preserve">Psychologists with Personal Problems or Conflicts</w:t>
        </w:r>
      </w:hyperlink>
      <w:r w:rsidDel="00000000" w:rsidR="00000000" w:rsidRPr="00000000">
        <w:rPr>
          <w:rtl w:val="0"/>
        </w:rPr>
      </w:r>
    </w:p>
    <w:p w:rsidR="00000000" w:rsidDel="00000000" w:rsidP="00000000" w:rsidRDefault="00000000" w:rsidRPr="00000000" w14:paraId="0000041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59</w:t>
      </w:r>
      <w:r w:rsidDel="00000000" w:rsidR="00000000" w:rsidRPr="00000000">
        <w:rPr>
          <w:rtl w:val="0"/>
        </w:rPr>
      </w:r>
    </w:p>
    <w:p w:rsidR="00000000" w:rsidDel="00000000" w:rsidP="00000000" w:rsidRDefault="00000000" w:rsidRPr="00000000" w14:paraId="0000041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2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2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70" name=""/>
                <a:graphic>
                  <a:graphicData uri="http://schemas.microsoft.com/office/word/2010/wordprocessingShape">
                    <wps:wsp>
                      <wps:cNvSpPr/>
                      <wps:cNvPr id="44" name="Shape 4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70"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2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2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#1198: The questions on the Mini-Mental Status Exam concentrate on:</w:t>
      </w:r>
    </w:p>
    <w:p w:rsidR="00000000" w:rsidDel="00000000" w:rsidP="00000000" w:rsidRDefault="00000000" w:rsidRPr="00000000" w14:paraId="0000042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59Select one:</w:t>
      </w:r>
    </w:p>
    <w:p w:rsidR="00000000" w:rsidDel="00000000" w:rsidP="00000000" w:rsidRDefault="00000000" w:rsidRPr="00000000" w14:paraId="000004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abnormal mental experiences</w:t>
      </w:r>
    </w:p>
    <w:p w:rsidR="00000000" w:rsidDel="00000000" w:rsidP="00000000" w:rsidRDefault="00000000" w:rsidRPr="00000000" w14:paraId="000004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cognitive aspects of mental functions</w:t>
      </w:r>
    </w:p>
    <w:p w:rsidR="00000000" w:rsidDel="00000000" w:rsidP="00000000" w:rsidRDefault="00000000" w:rsidRPr="00000000" w14:paraId="000004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form of thinking</w:t>
      </w:r>
    </w:p>
    <w:p w:rsidR="00000000" w:rsidDel="00000000" w:rsidP="00000000" w:rsidRDefault="00000000" w:rsidRPr="00000000" w14:paraId="000004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mood or affective aspects of mental functions</w:t>
      </w:r>
    </w:p>
    <w:p w:rsidR="00000000" w:rsidDel="00000000" w:rsidP="00000000" w:rsidRDefault="00000000" w:rsidRPr="00000000" w14:paraId="0000042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2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The Mini-Mental Status Exam (MMSE) is a simplified, scored form of the cognitive mental status examination. It is "mini" because it concentrates only on the cognitive aspects of mental functions, and unlike the Mental Status Exam, excludes questions concerning abnormal mental experiences*, the form of thinking* and mood* (* incorrect options). It is thorough within the cognitive realm assessing orientation, memory, attention and calculation, registration and language. The MMSE includes eleven questions, requires only 5-10 minutes to administer and is practical to use serially and routinely. It is especially useful for elderly patients, particularly those with delirium or dementia syndromes, or those who can cooperate well only for short periods.</w:t>
      </w:r>
    </w:p>
    <w:p w:rsidR="00000000" w:rsidDel="00000000" w:rsidP="00000000" w:rsidRDefault="00000000" w:rsidRPr="00000000" w14:paraId="0000042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60</w:t>
      </w:r>
      <w:r w:rsidDel="00000000" w:rsidR="00000000" w:rsidRPr="00000000">
        <w:rPr>
          <w:rtl w:val="0"/>
        </w:rPr>
      </w:r>
    </w:p>
    <w:p w:rsidR="00000000" w:rsidDel="00000000" w:rsidP="00000000" w:rsidRDefault="00000000" w:rsidRPr="00000000" w14:paraId="0000043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3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3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68" name=""/>
                <a:graphic>
                  <a:graphicData uri="http://schemas.microsoft.com/office/word/2010/wordprocessingShape">
                    <wps:wsp>
                      <wps:cNvSpPr/>
                      <wps:cNvPr id="42" name="Shape 4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68"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3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3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#939: Cortisol is frequently used as measure of:</w:t>
      </w:r>
    </w:p>
    <w:p w:rsidR="00000000" w:rsidDel="00000000" w:rsidP="00000000" w:rsidRDefault="00000000" w:rsidRPr="00000000" w14:paraId="0000043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60Select one:</w:t>
      </w:r>
    </w:p>
    <w:p w:rsidR="00000000" w:rsidDel="00000000" w:rsidP="00000000" w:rsidRDefault="00000000" w:rsidRPr="00000000" w14:paraId="000004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stress</w:t>
      </w:r>
    </w:p>
    <w:p w:rsidR="00000000" w:rsidDel="00000000" w:rsidP="00000000" w:rsidRDefault="00000000" w:rsidRPr="00000000" w14:paraId="000004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anorexia and Bulimia</w:t>
      </w:r>
    </w:p>
    <w:p w:rsidR="00000000" w:rsidDel="00000000" w:rsidP="00000000" w:rsidRDefault="00000000" w:rsidRPr="00000000" w14:paraId="000004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steroid abuse</w:t>
      </w:r>
    </w:p>
    <w:p w:rsidR="00000000" w:rsidDel="00000000" w:rsidP="00000000" w:rsidRDefault="00000000" w:rsidRPr="00000000" w14:paraId="000004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cortical functioning</w:t>
      </w:r>
    </w:p>
    <w:p w:rsidR="00000000" w:rsidDel="00000000" w:rsidP="00000000" w:rsidRDefault="00000000" w:rsidRPr="00000000" w14:paraId="0000043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3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Cortisol is a steroid hormone secreted by the adrenal cortex, which is located near the kidneys. It stimulates the liver to convert fat and protein into glucose for energy. Under stress, cortisol level rises to provide the energy needed to cope with the stress. However, chronic stress results in chronically elevated levels of cortisol which is believed to cause several health consequences.</w:t>
      </w:r>
    </w:p>
    <w:p w:rsidR="00000000" w:rsidDel="00000000" w:rsidP="00000000" w:rsidRDefault="00000000" w:rsidRPr="00000000" w14:paraId="0000044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If you incorrectly guessed this choice "steroid abuse," note that although cortisol is a steroid, it is not one of the common steroids of abuse.</w:t>
        <w:br w:type="textWrapping"/>
        <w:t xml:space="preserve">Additional Information: </w:t>
      </w:r>
      <w:hyperlink r:id="rId51">
        <w:r w:rsidDel="00000000" w:rsidR="00000000" w:rsidRPr="00000000">
          <w:rPr>
            <w:rFonts w:ascii="Quattrocento Sans" w:cs="Quattrocento Sans" w:eastAsia="Quattrocento Sans" w:hAnsi="Quattrocento Sans"/>
            <w:color w:val="1d1f59"/>
            <w:sz w:val="21"/>
            <w:szCs w:val="21"/>
            <w:rtl w:val="0"/>
          </w:rPr>
          <w:t xml:space="preserve">Hormones</w:t>
        </w:r>
      </w:hyperlink>
      <w:r w:rsidDel="00000000" w:rsidR="00000000" w:rsidRPr="00000000">
        <w:rPr>
          <w:rtl w:val="0"/>
        </w:rPr>
      </w:r>
    </w:p>
    <w:p w:rsidR="00000000" w:rsidDel="00000000" w:rsidP="00000000" w:rsidRDefault="00000000" w:rsidRPr="00000000" w14:paraId="0000044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61</w:t>
      </w:r>
      <w:r w:rsidDel="00000000" w:rsidR="00000000" w:rsidRPr="00000000">
        <w:rPr>
          <w:rtl w:val="0"/>
        </w:rPr>
      </w:r>
    </w:p>
    <w:p w:rsidR="00000000" w:rsidDel="00000000" w:rsidP="00000000" w:rsidRDefault="00000000" w:rsidRPr="00000000" w14:paraId="0000044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4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4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28" name=""/>
                <a:graphic>
                  <a:graphicData uri="http://schemas.microsoft.com/office/word/2010/wordprocessingShape">
                    <wps:wsp>
                      <wps:cNvSpPr/>
                      <wps:cNvPr id="102" name="Shape 10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28" name="image101.png"/>
                <a:graphic>
                  <a:graphicData uri="http://schemas.openxmlformats.org/drawingml/2006/picture">
                    <pic:pic>
                      <pic:nvPicPr>
                        <pic:cNvPr id="0" name="image10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4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#1046: Path analysis is useful for:</w:t>
      </w:r>
    </w:p>
    <w:p w:rsidR="00000000" w:rsidDel="00000000" w:rsidP="00000000" w:rsidRDefault="00000000" w:rsidRPr="00000000" w14:paraId="000004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61Select one:</w:t>
      </w:r>
    </w:p>
    <w:p w:rsidR="00000000" w:rsidDel="00000000" w:rsidP="00000000" w:rsidRDefault="00000000" w:rsidRPr="00000000" w14:paraId="000004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examining the unidirectional relationships among a set of measured and latent traits.</w:t>
      </w:r>
    </w:p>
    <w:p w:rsidR="00000000" w:rsidDel="00000000" w:rsidP="00000000" w:rsidRDefault="00000000" w:rsidRPr="00000000" w14:paraId="000004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examining the bidirectional relationships among a set of measured and latent traits.</w:t>
      </w:r>
    </w:p>
    <w:p w:rsidR="00000000" w:rsidDel="00000000" w:rsidP="00000000" w:rsidRDefault="00000000" w:rsidRPr="00000000" w14:paraId="000004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examining the unidirectional causal relationships among a set of measured traits.</w:t>
      </w:r>
    </w:p>
    <w:p w:rsidR="00000000" w:rsidDel="00000000" w:rsidP="00000000" w:rsidRDefault="00000000" w:rsidRPr="00000000" w14:paraId="000004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examining the bidirectional causal relationships among a set of measured traits.</w:t>
      </w:r>
    </w:p>
    <w:p w:rsidR="00000000" w:rsidDel="00000000" w:rsidP="00000000" w:rsidRDefault="00000000" w:rsidRPr="00000000" w14:paraId="0000045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5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Path analysis is a causal modeling technique. It is somewhat limited compared to other techniques because it permits only one-way (unidirectional) paths between variables and involves looking only at the relationships among measured variables. (LISREL, a more complicated technique, looks at both measured variables and the latent traits measured by those variables and permits one- and two-way paths.)</w:t>
        <w:br w:type="textWrapping"/>
        <w:t xml:space="preserve">Additional Information: </w:t>
      </w:r>
      <w:hyperlink r:id="rId52">
        <w:r w:rsidDel="00000000" w:rsidR="00000000" w:rsidRPr="00000000">
          <w:rPr>
            <w:rFonts w:ascii="Quattrocento Sans" w:cs="Quattrocento Sans" w:eastAsia="Quattrocento Sans" w:hAnsi="Quattrocento Sans"/>
            <w:color w:val="1d1f59"/>
            <w:sz w:val="21"/>
            <w:szCs w:val="21"/>
            <w:rtl w:val="0"/>
          </w:rPr>
          <w:t xml:space="preserve">Path Analysis</w:t>
        </w:r>
      </w:hyperlink>
      <w:r w:rsidDel="00000000" w:rsidR="00000000" w:rsidRPr="00000000">
        <w:rPr>
          <w:rtl w:val="0"/>
        </w:rPr>
      </w:r>
    </w:p>
    <w:p w:rsidR="00000000" w:rsidDel="00000000" w:rsidP="00000000" w:rsidRDefault="00000000" w:rsidRPr="00000000" w14:paraId="0000045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62</w:t>
      </w:r>
      <w:r w:rsidDel="00000000" w:rsidR="00000000" w:rsidRPr="00000000">
        <w:rPr>
          <w:rtl w:val="0"/>
        </w:rPr>
      </w:r>
    </w:p>
    <w:p w:rsidR="00000000" w:rsidDel="00000000" w:rsidP="00000000" w:rsidRDefault="00000000" w:rsidRPr="00000000" w14:paraId="0000045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5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5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29" name=""/>
                <a:graphic>
                  <a:graphicData uri="http://schemas.microsoft.com/office/word/2010/wordprocessingShape">
                    <wps:wsp>
                      <wps:cNvSpPr/>
                      <wps:cNvPr id="103" name="Shape 10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29" name="image102.png"/>
                <a:graphic>
                  <a:graphicData uri="http://schemas.openxmlformats.org/drawingml/2006/picture">
                    <pic:pic>
                      <pic:nvPicPr>
                        <pic:cNvPr id="0" name="image10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5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#1414: Limited "floor" would be the biggest problem when a test will be used to</w:t>
      </w:r>
    </w:p>
    <w:p w:rsidR="00000000" w:rsidDel="00000000" w:rsidP="00000000" w:rsidRDefault="00000000" w:rsidRPr="00000000" w14:paraId="000004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62Select one:</w:t>
      </w:r>
    </w:p>
    <w:p w:rsidR="00000000" w:rsidDel="00000000" w:rsidP="00000000" w:rsidRDefault="00000000" w:rsidRPr="00000000" w14:paraId="000004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distinguish between mildly and moderately intellectually disabled children.</w:t>
      </w:r>
    </w:p>
    <w:p w:rsidR="00000000" w:rsidDel="00000000" w:rsidP="00000000" w:rsidRDefault="00000000" w:rsidRPr="00000000" w14:paraId="000004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distinguish between above-average and gifted students.</w:t>
      </w:r>
    </w:p>
    <w:p w:rsidR="00000000" w:rsidDel="00000000" w:rsidP="00000000" w:rsidRDefault="00000000" w:rsidRPr="00000000" w14:paraId="000004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distinguish between successful and unsuccessful trainees.</w:t>
      </w:r>
    </w:p>
    <w:p w:rsidR="00000000" w:rsidDel="00000000" w:rsidP="00000000" w:rsidRDefault="00000000" w:rsidRPr="00000000" w14:paraId="000004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distinguish between satisfied and dissatisfied customers.</w:t>
      </w:r>
    </w:p>
    <w:p w:rsidR="00000000" w:rsidDel="00000000" w:rsidP="00000000" w:rsidRDefault="00000000" w:rsidRPr="00000000" w14:paraId="0000046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6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Floor refers to a test's ability to distinguish between examinees at the low end of the distribution, which would be an issue when distinguishing between those with mild versus moderate intellectual disability. A limited floor occurs when the test does not contain enough easy items.</w:t>
        <w:br w:type="textWrapping"/>
        <w:br w:type="textWrapping"/>
      </w:r>
    </w:p>
    <w:p w:rsidR="00000000" w:rsidDel="00000000" w:rsidP="00000000" w:rsidRDefault="00000000" w:rsidRPr="00000000" w14:paraId="0000046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Note that "ceiling" would be of concern for tests designed to distinguish between examinees at the high end of the distribution: distinguish between above-average and gifted students.</w:t>
        <w:br w:type="textWrapping"/>
        <w:t xml:space="preserve">Additional Information: </w:t>
      </w:r>
      <w:hyperlink r:id="rId53">
        <w:r w:rsidDel="00000000" w:rsidR="00000000" w:rsidRPr="00000000">
          <w:rPr>
            <w:rFonts w:ascii="Quattrocento Sans" w:cs="Quattrocento Sans" w:eastAsia="Quattrocento Sans" w:hAnsi="Quattrocento Sans"/>
            <w:color w:val="1d1f59"/>
            <w:sz w:val="21"/>
            <w:szCs w:val="21"/>
            <w:rtl w:val="0"/>
          </w:rPr>
          <w:t xml:space="preserve">Ceiling and Floor Effects</w:t>
        </w:r>
      </w:hyperlink>
      <w:r w:rsidDel="00000000" w:rsidR="00000000" w:rsidRPr="00000000">
        <w:rPr>
          <w:rtl w:val="0"/>
        </w:rPr>
      </w:r>
    </w:p>
    <w:p w:rsidR="00000000" w:rsidDel="00000000" w:rsidP="00000000" w:rsidRDefault="00000000" w:rsidRPr="00000000" w14:paraId="0000046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63</w:t>
      </w:r>
      <w:r w:rsidDel="00000000" w:rsidR="00000000" w:rsidRPr="00000000">
        <w:rPr>
          <w:rtl w:val="0"/>
        </w:rPr>
      </w:r>
    </w:p>
    <w:p w:rsidR="00000000" w:rsidDel="00000000" w:rsidP="00000000" w:rsidRDefault="00000000" w:rsidRPr="00000000" w14:paraId="0000046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6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6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26" name=""/>
                <a:graphic>
                  <a:graphicData uri="http://schemas.microsoft.com/office/word/2010/wordprocessingShape">
                    <wps:wsp>
                      <wps:cNvSpPr/>
                      <wps:cNvPr id="100" name="Shape 10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26" name="image99.png"/>
                <a:graphic>
                  <a:graphicData uri="http://schemas.openxmlformats.org/drawingml/2006/picture">
                    <pic:pic>
                      <pic:nvPicPr>
                        <pic:cNvPr id="0" name="image9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6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#1088: How BEST are parametric tests utilized? </w:t>
      </w:r>
    </w:p>
    <w:p w:rsidR="00000000" w:rsidDel="00000000" w:rsidP="00000000" w:rsidRDefault="00000000" w:rsidRPr="00000000" w14:paraId="000004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63Select one:</w:t>
      </w:r>
    </w:p>
    <w:p w:rsidR="00000000" w:rsidDel="00000000" w:rsidP="00000000" w:rsidRDefault="00000000" w:rsidRPr="00000000" w14:paraId="000004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to understand how group means are different</w:t>
      </w:r>
    </w:p>
    <w:p w:rsidR="00000000" w:rsidDel="00000000" w:rsidP="00000000" w:rsidRDefault="00000000" w:rsidRPr="00000000" w14:paraId="000004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to understand how sample means are different</w:t>
      </w:r>
    </w:p>
    <w:p w:rsidR="00000000" w:rsidDel="00000000" w:rsidP="00000000" w:rsidRDefault="00000000" w:rsidRPr="00000000" w14:paraId="000004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to understand how population means are different</w:t>
      </w:r>
    </w:p>
    <w:p w:rsidR="00000000" w:rsidDel="00000000" w:rsidP="00000000" w:rsidRDefault="00000000" w:rsidRPr="00000000" w14:paraId="000004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to understand how within-group variance are different</w:t>
      </w:r>
    </w:p>
    <w:p w:rsidR="00000000" w:rsidDel="00000000" w:rsidP="00000000" w:rsidRDefault="00000000" w:rsidRPr="00000000" w14:paraId="0000047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7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br w:type="textWrapping"/>
        <w:t xml:space="preserve">We use statistical tests (parametric tests) to make inferences about a population. So if we have significant results, we assume that this represents what happens in the real world -- that is, in the population.</w:t>
        <w:br w:type="textWrapping"/>
        <w:br w:type="textWrapping"/>
        <w:t xml:space="preserve">Additional Information: </w:t>
      </w:r>
      <w:hyperlink r:id="rId54">
        <w:r w:rsidDel="00000000" w:rsidR="00000000" w:rsidRPr="00000000">
          <w:rPr>
            <w:rFonts w:ascii="Quattrocento Sans" w:cs="Quattrocento Sans" w:eastAsia="Quattrocento Sans" w:hAnsi="Quattrocento Sans"/>
            <w:color w:val="1d1f59"/>
            <w:sz w:val="21"/>
            <w:szCs w:val="21"/>
            <w:rtl w:val="0"/>
          </w:rPr>
          <w:t xml:space="preserve">Parametric Tests</w:t>
        </w:r>
      </w:hyperlink>
      <w:r w:rsidDel="00000000" w:rsidR="00000000" w:rsidRPr="00000000">
        <w:rPr>
          <w:rtl w:val="0"/>
        </w:rPr>
      </w:r>
    </w:p>
    <w:p w:rsidR="00000000" w:rsidDel="00000000" w:rsidP="00000000" w:rsidRDefault="00000000" w:rsidRPr="00000000" w14:paraId="0000047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64</w:t>
      </w:r>
      <w:r w:rsidDel="00000000" w:rsidR="00000000" w:rsidRPr="00000000">
        <w:rPr>
          <w:rtl w:val="0"/>
        </w:rPr>
      </w:r>
    </w:p>
    <w:p w:rsidR="00000000" w:rsidDel="00000000" w:rsidP="00000000" w:rsidRDefault="00000000" w:rsidRPr="00000000" w14:paraId="0000047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7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7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27" name=""/>
                <a:graphic>
                  <a:graphicData uri="http://schemas.microsoft.com/office/word/2010/wordprocessingShape">
                    <wps:wsp>
                      <wps:cNvSpPr/>
                      <wps:cNvPr id="101" name="Shape 10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27" name="image100.png"/>
                <a:graphic>
                  <a:graphicData uri="http://schemas.openxmlformats.org/drawingml/2006/picture">
                    <pic:pic>
                      <pic:nvPicPr>
                        <pic:cNvPr id="0" name="image10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7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7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#919: According to the peripheralist theory of emotions, "we feel afraid because we tremble." This approach is reflected in which of the following theories?</w:t>
      </w:r>
    </w:p>
    <w:p w:rsidR="00000000" w:rsidDel="00000000" w:rsidP="00000000" w:rsidRDefault="00000000" w:rsidRPr="00000000" w14:paraId="0000047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64Select one:</w:t>
      </w:r>
    </w:p>
    <w:p w:rsidR="00000000" w:rsidDel="00000000" w:rsidP="00000000" w:rsidRDefault="00000000" w:rsidRPr="00000000" w14:paraId="000004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Cannon-Bard</w:t>
      </w:r>
    </w:p>
    <w:p w:rsidR="00000000" w:rsidDel="00000000" w:rsidP="00000000" w:rsidRDefault="00000000" w:rsidRPr="00000000" w14:paraId="000004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Lazarus-Schachter</w:t>
      </w:r>
    </w:p>
    <w:p w:rsidR="00000000" w:rsidDel="00000000" w:rsidP="00000000" w:rsidRDefault="00000000" w:rsidRPr="00000000" w14:paraId="000004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James-Lange</w:t>
      </w:r>
    </w:p>
    <w:p w:rsidR="00000000" w:rsidDel="00000000" w:rsidP="00000000" w:rsidRDefault="00000000" w:rsidRPr="00000000" w14:paraId="000004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Kuder-Richardson</w:t>
      </w:r>
    </w:p>
    <w:p w:rsidR="00000000" w:rsidDel="00000000" w:rsidP="00000000" w:rsidRDefault="00000000" w:rsidRPr="00000000" w14:paraId="0000048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8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James-Lange theory, one of the earliest theories of emotion, proposes that we feel after our body reacts (i.e., that we are sad because we cry).</w:t>
        <w:br w:type="textWrapping"/>
        <w:t xml:space="preserve">Additional Information: </w:t>
      </w:r>
      <w:hyperlink r:id="rId55">
        <w:r w:rsidDel="00000000" w:rsidR="00000000" w:rsidRPr="00000000">
          <w:rPr>
            <w:rFonts w:ascii="Quattrocento Sans" w:cs="Quattrocento Sans" w:eastAsia="Quattrocento Sans" w:hAnsi="Quattrocento Sans"/>
            <w:color w:val="1d1f59"/>
            <w:sz w:val="21"/>
            <w:szCs w:val="21"/>
            <w:rtl w:val="0"/>
          </w:rPr>
          <w:t xml:space="preserve">Theories of Emotion</w:t>
        </w:r>
      </w:hyperlink>
      <w:r w:rsidDel="00000000" w:rsidR="00000000" w:rsidRPr="00000000">
        <w:rPr>
          <w:rtl w:val="0"/>
        </w:rPr>
      </w:r>
    </w:p>
    <w:p w:rsidR="00000000" w:rsidDel="00000000" w:rsidP="00000000" w:rsidRDefault="00000000" w:rsidRPr="00000000" w14:paraId="0000048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65</w:t>
      </w:r>
      <w:r w:rsidDel="00000000" w:rsidR="00000000" w:rsidRPr="00000000">
        <w:rPr>
          <w:rtl w:val="0"/>
        </w:rPr>
      </w:r>
    </w:p>
    <w:p w:rsidR="00000000" w:rsidDel="00000000" w:rsidP="00000000" w:rsidRDefault="00000000" w:rsidRPr="00000000" w14:paraId="0000048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8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8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23" name=""/>
                <a:graphic>
                  <a:graphicData uri="http://schemas.microsoft.com/office/word/2010/wordprocessingShape">
                    <wps:wsp>
                      <wps:cNvSpPr/>
                      <wps:cNvPr id="97" name="Shape 9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23"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8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#7134: The best systematic method for tracking the progression of Alzheimer's Disease is</w:t>
      </w:r>
    </w:p>
    <w:p w:rsidR="00000000" w:rsidDel="00000000" w:rsidP="00000000" w:rsidRDefault="00000000" w:rsidRPr="00000000" w14:paraId="000004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65Select one:</w:t>
      </w:r>
    </w:p>
    <w:p w:rsidR="00000000" w:rsidDel="00000000" w:rsidP="00000000" w:rsidRDefault="00000000" w:rsidRPr="00000000" w14:paraId="000004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daily observation of changes in the patient's mood and behavior.</w:t>
      </w:r>
    </w:p>
    <w:p w:rsidR="00000000" w:rsidDel="00000000" w:rsidP="00000000" w:rsidRDefault="00000000" w:rsidRPr="00000000" w14:paraId="000004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reports from significant others and family members.</w:t>
      </w:r>
    </w:p>
    <w:p w:rsidR="00000000" w:rsidDel="00000000" w:rsidP="00000000" w:rsidRDefault="00000000" w:rsidRPr="00000000" w14:paraId="000004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obtaining self-reports from the patient.</w:t>
      </w:r>
    </w:p>
    <w:p w:rsidR="00000000" w:rsidDel="00000000" w:rsidP="00000000" w:rsidRDefault="00000000" w:rsidRPr="00000000" w14:paraId="000004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administering assessments of cognitive functioning on a regular basis.</w:t>
      </w:r>
    </w:p>
    <w:p w:rsidR="00000000" w:rsidDel="00000000" w:rsidP="00000000" w:rsidRDefault="00000000" w:rsidRPr="00000000" w14:paraId="0000049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9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This is one of those questions that may drive you crazy, because all four choices describe ways in which an Alzheimer's patient can be assessed. Thus, you must choose the best answer. Because Dementia of the Alzheimer's Type is a cognitive disorder, it makes sense that the most direct way to assess it on an ongoing basis is to regularly administer cognitive assessments. The question is really as much about how Alzheimer's is defined as it is about how to assess it.</w:t>
        <w:br w:type="textWrapping"/>
        <w:t xml:space="preserve">Additional Information: </w:t>
      </w:r>
      <w:hyperlink r:id="rId56">
        <w:r w:rsidDel="00000000" w:rsidR="00000000" w:rsidRPr="00000000">
          <w:rPr>
            <w:rFonts w:ascii="Quattrocento Sans" w:cs="Quattrocento Sans" w:eastAsia="Quattrocento Sans" w:hAnsi="Quattrocento Sans"/>
            <w:color w:val="1d1f59"/>
            <w:sz w:val="21"/>
            <w:szCs w:val="21"/>
            <w:rtl w:val="0"/>
          </w:rPr>
          <w:t xml:space="preserve">Major or Mild Neurocognitive Disorder Due to Alzheimer's Disease</w:t>
        </w:r>
      </w:hyperlink>
      <w:r w:rsidDel="00000000" w:rsidR="00000000" w:rsidRPr="00000000">
        <w:rPr>
          <w:rtl w:val="0"/>
        </w:rPr>
      </w:r>
    </w:p>
    <w:p w:rsidR="00000000" w:rsidDel="00000000" w:rsidP="00000000" w:rsidRDefault="00000000" w:rsidRPr="00000000" w14:paraId="0000049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66</w:t>
      </w:r>
      <w:r w:rsidDel="00000000" w:rsidR="00000000" w:rsidRPr="00000000">
        <w:rPr>
          <w:rtl w:val="0"/>
        </w:rPr>
      </w:r>
    </w:p>
    <w:p w:rsidR="00000000" w:rsidDel="00000000" w:rsidP="00000000" w:rsidRDefault="00000000" w:rsidRPr="00000000" w14:paraId="0000049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9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9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25" name=""/>
                <a:graphic>
                  <a:graphicData uri="http://schemas.microsoft.com/office/word/2010/wordprocessingShape">
                    <wps:wsp>
                      <wps:cNvSpPr/>
                      <wps:cNvPr id="99" name="Shape 9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25" name="image98.png"/>
                <a:graphic>
                  <a:graphicData uri="http://schemas.openxmlformats.org/drawingml/2006/picture">
                    <pic:pic>
                      <pic:nvPicPr>
                        <pic:cNvPr id="0" name="image9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9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#679: The misinformation effect (hindsight bias) may be a form of:</w:t>
      </w:r>
    </w:p>
    <w:p w:rsidR="00000000" w:rsidDel="00000000" w:rsidP="00000000" w:rsidRDefault="00000000" w:rsidRPr="00000000" w14:paraId="0000049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66Select one:</w:t>
      </w:r>
    </w:p>
    <w:p w:rsidR="00000000" w:rsidDel="00000000" w:rsidP="00000000" w:rsidRDefault="00000000" w:rsidRPr="00000000" w14:paraId="000004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retroactive interference.</w:t>
      </w:r>
    </w:p>
    <w:p w:rsidR="00000000" w:rsidDel="00000000" w:rsidP="00000000" w:rsidRDefault="00000000" w:rsidRPr="00000000" w14:paraId="000004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motivated forgetting.</w:t>
      </w:r>
    </w:p>
    <w:p w:rsidR="00000000" w:rsidDel="00000000" w:rsidP="00000000" w:rsidRDefault="00000000" w:rsidRPr="00000000" w14:paraId="000004A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repression.</w:t>
      </w:r>
    </w:p>
    <w:p w:rsidR="00000000" w:rsidDel="00000000" w:rsidP="00000000" w:rsidRDefault="00000000" w:rsidRPr="00000000" w14:paraId="000004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proactive interference.</w:t>
      </w:r>
    </w:p>
    <w:p w:rsidR="00000000" w:rsidDel="00000000" w:rsidP="00000000" w:rsidRDefault="00000000" w:rsidRPr="00000000" w14:paraId="000004A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A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To answer this question, you need to understand what retroactive and proactive interference are. Retroactive interference occurs when your ability to recall X is difficult because of interference by something you learned after X. The longer the period of time between learning X and being tested on it, the greater the opportunity for retroactive interference. Proactive interference occurs when the ability to recall X is impaired by previously learned material. Proactive interference can occur regardless of how long the interval is between learning X and recalling it. Finally, retroactive and proactive interference are most likely to be a problem for information that is not inherently meaningful, which would be the case for a set of unrelated words.</w:t>
        <w:br w:type="textWrapping"/>
        <w:t xml:space="preserve">Additional Information: </w:t>
      </w:r>
      <w:hyperlink r:id="rId57">
        <w:r w:rsidDel="00000000" w:rsidR="00000000" w:rsidRPr="00000000">
          <w:rPr>
            <w:rFonts w:ascii="Quattrocento Sans" w:cs="Quattrocento Sans" w:eastAsia="Quattrocento Sans" w:hAnsi="Quattrocento Sans"/>
            <w:color w:val="1d1f59"/>
            <w:sz w:val="21"/>
            <w:szCs w:val="21"/>
            <w:rtl w:val="0"/>
          </w:rPr>
          <w:t xml:space="preserve">Misinformation Effect</w:t>
        </w:r>
      </w:hyperlink>
      <w:r w:rsidDel="00000000" w:rsidR="00000000" w:rsidRPr="00000000">
        <w:rPr>
          <w:rtl w:val="0"/>
        </w:rPr>
      </w:r>
    </w:p>
    <w:p w:rsidR="00000000" w:rsidDel="00000000" w:rsidP="00000000" w:rsidRDefault="00000000" w:rsidRPr="00000000" w14:paraId="000004A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67</w:t>
      </w:r>
      <w:r w:rsidDel="00000000" w:rsidR="00000000" w:rsidRPr="00000000">
        <w:rPr>
          <w:rtl w:val="0"/>
        </w:rPr>
      </w:r>
    </w:p>
    <w:p w:rsidR="00000000" w:rsidDel="00000000" w:rsidP="00000000" w:rsidRDefault="00000000" w:rsidRPr="00000000" w14:paraId="000004A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A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A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20" name=""/>
                <a:graphic>
                  <a:graphicData uri="http://schemas.microsoft.com/office/word/2010/wordprocessingShape">
                    <wps:wsp>
                      <wps:cNvSpPr/>
                      <wps:cNvPr id="94" name="Shape 9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20" name="image93.png"/>
                <a:graphic>
                  <a:graphicData uri="http://schemas.openxmlformats.org/drawingml/2006/picture">
                    <pic:pic>
                      <pic:nvPicPr>
                        <pic:cNvPr id="0" name="image9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A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#622: A parent finds that she has to nag her son more and more to get him to stop teasing his sister. The last time it happened, the boy finally stopped his teasing after his mother's 16th angry request. The boy's compliance is best described as the result of</w:t>
      </w:r>
    </w:p>
    <w:p w:rsidR="00000000" w:rsidDel="00000000" w:rsidP="00000000" w:rsidRDefault="00000000" w:rsidRPr="00000000" w14:paraId="000004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67Select one:</w:t>
      </w:r>
    </w:p>
    <w:p w:rsidR="00000000" w:rsidDel="00000000" w:rsidP="00000000" w:rsidRDefault="00000000" w:rsidRPr="00000000" w14:paraId="000004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escape conditioning.</w:t>
      </w:r>
    </w:p>
    <w:p w:rsidR="00000000" w:rsidDel="00000000" w:rsidP="00000000" w:rsidRDefault="00000000" w:rsidRPr="00000000" w14:paraId="000004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avoidance conditioning.</w:t>
      </w:r>
    </w:p>
    <w:p w:rsidR="00000000" w:rsidDel="00000000" w:rsidP="00000000" w:rsidRDefault="00000000" w:rsidRPr="00000000" w14:paraId="000004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stimulus discrimination.</w:t>
      </w:r>
    </w:p>
    <w:p w:rsidR="00000000" w:rsidDel="00000000" w:rsidP="00000000" w:rsidRDefault="00000000" w:rsidRPr="00000000" w14:paraId="000004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stimulus generalization.</w:t>
      </w:r>
    </w:p>
    <w:p w:rsidR="00000000" w:rsidDel="00000000" w:rsidP="00000000" w:rsidRDefault="00000000" w:rsidRPr="00000000" w14:paraId="000004B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B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In this situation, the boy stops teasing his sister because, presumably, this stops his mother's nagging. In other words, by complying with her request, he escapes an aversive stimulus.</w:t>
        <w:br w:type="textWrapping"/>
        <w:t xml:space="preserve">Additional Information: </w:t>
      </w:r>
      <w:hyperlink r:id="rId58">
        <w:r w:rsidDel="00000000" w:rsidR="00000000" w:rsidRPr="00000000">
          <w:rPr>
            <w:rFonts w:ascii="Quattrocento Sans" w:cs="Quattrocento Sans" w:eastAsia="Quattrocento Sans" w:hAnsi="Quattrocento Sans"/>
            <w:color w:val="1d1f59"/>
            <w:sz w:val="21"/>
            <w:szCs w:val="21"/>
            <w:rtl w:val="0"/>
          </w:rPr>
          <w:t xml:space="preserve">Escape and Avoidance Learning</w:t>
        </w:r>
      </w:hyperlink>
      <w:r w:rsidDel="00000000" w:rsidR="00000000" w:rsidRPr="00000000">
        <w:rPr>
          <w:rtl w:val="0"/>
        </w:rPr>
      </w:r>
    </w:p>
    <w:p w:rsidR="00000000" w:rsidDel="00000000" w:rsidP="00000000" w:rsidRDefault="00000000" w:rsidRPr="00000000" w14:paraId="000004B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68</w:t>
      </w:r>
      <w:r w:rsidDel="00000000" w:rsidR="00000000" w:rsidRPr="00000000">
        <w:rPr>
          <w:rtl w:val="0"/>
        </w:rPr>
      </w:r>
    </w:p>
    <w:p w:rsidR="00000000" w:rsidDel="00000000" w:rsidP="00000000" w:rsidRDefault="00000000" w:rsidRPr="00000000" w14:paraId="000004B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B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B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21" name=""/>
                <a:graphic>
                  <a:graphicData uri="http://schemas.microsoft.com/office/word/2010/wordprocessingShape">
                    <wps:wsp>
                      <wps:cNvSpPr/>
                      <wps:cNvPr id="95" name="Shape 9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21" name="image94.png"/>
                <a:graphic>
                  <a:graphicData uri="http://schemas.openxmlformats.org/drawingml/2006/picture">
                    <pic:pic>
                      <pic:nvPicPr>
                        <pic:cNvPr id="0" name="image9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B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#419: An engineering psychologist hired by a company to decrease accidents and improve safety in the organization would most likely focus on:</w:t>
      </w:r>
    </w:p>
    <w:p w:rsidR="00000000" w:rsidDel="00000000" w:rsidP="00000000" w:rsidRDefault="00000000" w:rsidRPr="00000000" w14:paraId="000004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68Select one:</w:t>
      </w:r>
    </w:p>
    <w:p w:rsidR="00000000" w:rsidDel="00000000" w:rsidP="00000000" w:rsidRDefault="00000000" w:rsidRPr="00000000" w14:paraId="000004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working with employees to ensure that they understand and accept the company's safety policies</w:t>
      </w:r>
    </w:p>
    <w:p w:rsidR="00000000" w:rsidDel="00000000" w:rsidP="00000000" w:rsidRDefault="00000000" w:rsidRPr="00000000" w14:paraId="000004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ensuring that enough information about ways to increase safety is available to employees</w:t>
      </w:r>
    </w:p>
    <w:p w:rsidR="00000000" w:rsidDel="00000000" w:rsidP="00000000" w:rsidRDefault="00000000" w:rsidRPr="00000000" w14:paraId="000004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working with managers to increase their commitment to safety</w:t>
      </w:r>
    </w:p>
    <w:p w:rsidR="00000000" w:rsidDel="00000000" w:rsidP="00000000" w:rsidRDefault="00000000" w:rsidRPr="00000000" w14:paraId="000004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identifying aspects of the work environment that could be modified in order to improve safety</w:t>
      </w:r>
    </w:p>
    <w:p w:rsidR="00000000" w:rsidDel="00000000" w:rsidP="00000000" w:rsidRDefault="00000000" w:rsidRPr="00000000" w14:paraId="000004C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C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Engineering psychology is concerned with fitting aspects of the job to the worker. The focus is on the total environmental system, including procedures, work environments, and the design and functioning of equipment. Thus, in this situation, an engineering psychologist would most likely focus on the safety of the work environment.</w:t>
        <w:br w:type="textWrapping"/>
        <w:t xml:space="preserve">Additional Information: </w:t>
      </w:r>
      <w:hyperlink r:id="rId59">
        <w:r w:rsidDel="00000000" w:rsidR="00000000" w:rsidRPr="00000000">
          <w:rPr>
            <w:rFonts w:ascii="Quattrocento Sans" w:cs="Quattrocento Sans" w:eastAsia="Quattrocento Sans" w:hAnsi="Quattrocento Sans"/>
            <w:color w:val="1d1f59"/>
            <w:sz w:val="21"/>
            <w:szCs w:val="21"/>
            <w:rtl w:val="0"/>
          </w:rPr>
          <w:t xml:space="preserve">Safety and Accidents</w:t>
        </w:r>
      </w:hyperlink>
      <w:r w:rsidDel="00000000" w:rsidR="00000000" w:rsidRPr="00000000">
        <w:rPr>
          <w:rtl w:val="0"/>
        </w:rPr>
      </w:r>
    </w:p>
    <w:p w:rsidR="00000000" w:rsidDel="00000000" w:rsidP="00000000" w:rsidRDefault="00000000" w:rsidRPr="00000000" w14:paraId="000004C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69</w:t>
      </w:r>
      <w:r w:rsidDel="00000000" w:rsidR="00000000" w:rsidRPr="00000000">
        <w:rPr>
          <w:rtl w:val="0"/>
        </w:rPr>
      </w:r>
    </w:p>
    <w:p w:rsidR="00000000" w:rsidDel="00000000" w:rsidP="00000000" w:rsidRDefault="00000000" w:rsidRPr="00000000" w14:paraId="000004C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C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C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18" name=""/>
                <a:graphic>
                  <a:graphicData uri="http://schemas.microsoft.com/office/word/2010/wordprocessingShape">
                    <wps:wsp>
                      <wps:cNvSpPr/>
                      <wps:cNvPr id="92" name="Shape 9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18" name="image91.png"/>
                <a:graphic>
                  <a:graphicData uri="http://schemas.openxmlformats.org/drawingml/2006/picture">
                    <pic:pic>
                      <pic:nvPicPr>
                        <pic:cNvPr id="0" name="image9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C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C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#830: Which form of Multiple Sclerosis is characterized by a slow steady onset, steadily worsening motor dysfunctions and increased disability, as well as a lack of distinct inflammatory attacks?</w:t>
      </w:r>
    </w:p>
    <w:p w:rsidR="00000000" w:rsidDel="00000000" w:rsidP="00000000" w:rsidRDefault="00000000" w:rsidRPr="00000000" w14:paraId="000004D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69Select one:</w:t>
      </w:r>
    </w:p>
    <w:p w:rsidR="00000000" w:rsidDel="00000000" w:rsidP="00000000" w:rsidRDefault="00000000" w:rsidRPr="00000000" w14:paraId="000004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relapsing-remitting phase</w:t>
      </w:r>
    </w:p>
    <w:p w:rsidR="00000000" w:rsidDel="00000000" w:rsidP="00000000" w:rsidRDefault="00000000" w:rsidRPr="00000000" w14:paraId="000004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primary progressive</w:t>
      </w:r>
    </w:p>
    <w:p w:rsidR="00000000" w:rsidDel="00000000" w:rsidP="00000000" w:rsidRDefault="00000000" w:rsidRPr="00000000" w14:paraId="000004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secondary progressive</w:t>
      </w:r>
    </w:p>
    <w:p w:rsidR="00000000" w:rsidDel="00000000" w:rsidP="00000000" w:rsidRDefault="00000000" w:rsidRPr="00000000" w14:paraId="000004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benign</w:t>
      </w:r>
    </w:p>
    <w:p w:rsidR="00000000" w:rsidDel="00000000" w:rsidP="00000000" w:rsidRDefault="00000000" w:rsidRPr="00000000" w14:paraId="000004D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D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Multiple Sclerosis (MS) is a chronic, progressive, neurological disease characterized by myelin loss in the brain and spinal cord, causing neurological symptoms. The most common characteristics of MS include fatigue, weakness, spasticity, balance problems, bladder and bowel problems, numbness, burning sensation, vision loss, tremor and memory problems. Not all symptoms affect all MS patients and symptoms and signs may be persistent or may cease from time to time. Because the signs and symptoms that define the clinical picture of MS are the result of nerve lesions causing disturbances in electrical conduction in one or more areas of the central nervous system, the nature of the symptoms that occur is determined by the location of the lesion. It often begins in young to mid-adulthood, is more common in females, and is more prevalent in cooler climates. Estimates indicate approximately a quarter of all affected individuals have mild disease, half have moderate disease, and a quarter have severe disease, with rapid progression.</w:t>
      </w:r>
    </w:p>
    <w:p w:rsidR="00000000" w:rsidDel="00000000" w:rsidP="00000000" w:rsidRDefault="00000000" w:rsidRPr="00000000" w14:paraId="000004D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Benign Multiple Sclerosis tends to present with non-visible sensory symptoms at onset and has a complete recovery without disability. After 10-15 years with only one or two attacks and complete recovery without any disability, this form of MS does not worsen over time. For these individuals there is no permanent disability or disease progression. However, some in this category will experience disease progression; the course of disease changing and evolving within 10-15 years into the progressive stages of MS.</w:t>
      </w:r>
    </w:p>
    <w:p w:rsidR="00000000" w:rsidDel="00000000" w:rsidP="00000000" w:rsidRDefault="00000000" w:rsidRPr="00000000" w14:paraId="000004D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Relapsing remitting MS (RRMS) is the most common beginning phase of MS. In this stage, there are sporadic exacerbations or relapses in which symptoms become more severe and/or new ones appear. Symptoms can appear for days to months, after which they usually resolve or remit spontaneously. MS may be clinically inactive between intermittent attacks and varying periods of time. The disease process is ongoing and damage continues, with or without clinical attacks, with 50% of individuals' disease progressing to the Secondary progressive stage (SPMS) within 10 - 15 years, and an additional 40% within 25 years of onset. During the secondary progressive stage, preexisting neurologic deficits and symptoms gradually worsen while inflammatory relapses become less and less frequent until eventually there are no more relapses or remissions. Primary progressive (PPMS) is the clinical course of MS characterized from the beginning by progressive disability, with no plateaus or remissions or an occasional plateau and very short-lived, minor improvements.</w:t>
      </w:r>
    </w:p>
    <w:p w:rsidR="00000000" w:rsidDel="00000000" w:rsidP="00000000" w:rsidRDefault="00000000" w:rsidRPr="00000000" w14:paraId="000004D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Another type of MS is Progressive-Relapsing (PRMS), which also indicates disease progression or increased disability from onset, but has clear, acute relapses, with or without full recovery after each. It is a rare form and associated with a high mortality rate. (See: Ebers, G.C. (2004). Natural history of primary/progressive Multiple Sclerosis. Multiple Sclerosis, 10 Sup1:S8-13; S13-15. and Weinshenker, B.G. (1995) Natural History of Multiple Sclerosis Clinical Neurology, 13(1), 119-46.)</w:t>
      </w:r>
    </w:p>
    <w:p w:rsidR="00000000" w:rsidDel="00000000" w:rsidP="00000000" w:rsidRDefault="00000000" w:rsidRPr="00000000" w14:paraId="000004D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70</w:t>
      </w:r>
      <w:r w:rsidDel="00000000" w:rsidR="00000000" w:rsidRPr="00000000">
        <w:rPr>
          <w:rtl w:val="0"/>
        </w:rPr>
      </w:r>
    </w:p>
    <w:p w:rsidR="00000000" w:rsidDel="00000000" w:rsidP="00000000" w:rsidRDefault="00000000" w:rsidRPr="00000000" w14:paraId="000004D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E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E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19" name=""/>
                <a:graphic>
                  <a:graphicData uri="http://schemas.microsoft.com/office/word/2010/wordprocessingShape">
                    <wps:wsp>
                      <wps:cNvSpPr/>
                      <wps:cNvPr id="93" name="Shape 9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19" name="image92.png"/>
                <a:graphic>
                  <a:graphicData uri="http://schemas.openxmlformats.org/drawingml/2006/picture">
                    <pic:pic>
                      <pic:nvPicPr>
                        <pic:cNvPr id="0" name="image9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E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#7049: Laura, a 43-year-old medical billing administrator, seeks continual approval and attention from her supervisor and peers, is affectionate towards coworkers and especially flirty with the males at work social functions and, if criticized, becomes extremely hurt and angry, despite how minor of an incident. The most likely best diagnosis for Laura would be:</w:t>
      </w:r>
    </w:p>
    <w:p w:rsidR="00000000" w:rsidDel="00000000" w:rsidP="00000000" w:rsidRDefault="00000000" w:rsidRPr="00000000" w14:paraId="000004E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70Select one:</w:t>
      </w:r>
    </w:p>
    <w:p w:rsidR="00000000" w:rsidDel="00000000" w:rsidP="00000000" w:rsidRDefault="00000000" w:rsidRPr="00000000" w14:paraId="000004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schizotypal personality disorder</w:t>
      </w:r>
    </w:p>
    <w:p w:rsidR="00000000" w:rsidDel="00000000" w:rsidP="00000000" w:rsidRDefault="00000000" w:rsidRPr="00000000" w14:paraId="000004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borderline personality disorder</w:t>
      </w:r>
    </w:p>
    <w:p w:rsidR="00000000" w:rsidDel="00000000" w:rsidP="00000000" w:rsidRDefault="00000000" w:rsidRPr="00000000" w14:paraId="000004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narcissistic personality disorder</w:t>
      </w:r>
    </w:p>
    <w:p w:rsidR="00000000" w:rsidDel="00000000" w:rsidP="00000000" w:rsidRDefault="00000000" w:rsidRPr="00000000" w14:paraId="000004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histrionic personality disorder</w:t>
      </w:r>
    </w:p>
    <w:p w:rsidR="00000000" w:rsidDel="00000000" w:rsidP="00000000" w:rsidRDefault="00000000" w:rsidRPr="00000000" w14:paraId="000004E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4E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Laura's symptoms describe excessive attention-seeking, reactivity and emotionality which are most consistent with a diagnosis of histrionic personality disorder.</w:t>
      </w:r>
    </w:p>
    <w:p w:rsidR="00000000" w:rsidDel="00000000" w:rsidP="00000000" w:rsidRDefault="00000000" w:rsidRPr="00000000" w14:paraId="000004E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While Laura's mood may be somewhat unstable, she does not demonstrate other characteristics of borderline personality disorder such as a pervasive pattern of unstable interpersonal relationships, marked impulsivity and instability of self-image and affects, as well as suicide threats. Individuals with narcissistic personality disorder display a pervasive pattern of grandiosity, a lack of empathy and tend to be less involved with others than Laura exhibits. Like Laura though, individuals with narcissistic personality disorder are also oversensitive to criticism. A pattern of difficulties in interpersonal relationships and peculiarities in ideation, appearance, and behavior characterize schizotypal personality disorder.</w:t>
      </w:r>
    </w:p>
    <w:p w:rsidR="00000000" w:rsidDel="00000000" w:rsidP="00000000" w:rsidRDefault="00000000" w:rsidRPr="00000000" w14:paraId="000004F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71</w:t>
      </w:r>
      <w:r w:rsidDel="00000000" w:rsidR="00000000" w:rsidRPr="00000000">
        <w:rPr>
          <w:rtl w:val="0"/>
        </w:rPr>
      </w:r>
    </w:p>
    <w:p w:rsidR="00000000" w:rsidDel="00000000" w:rsidP="00000000" w:rsidRDefault="00000000" w:rsidRPr="00000000" w14:paraId="000004F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4F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4F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17" name=""/>
                <a:graphic>
                  <a:graphicData uri="http://schemas.microsoft.com/office/word/2010/wordprocessingShape">
                    <wps:wsp>
                      <wps:cNvSpPr/>
                      <wps:cNvPr id="91" name="Shape 9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17" name="image90.png"/>
                <a:graphic>
                  <a:graphicData uri="http://schemas.openxmlformats.org/drawingml/2006/picture">
                    <pic:pic>
                      <pic:nvPicPr>
                        <pic:cNvPr id="0" name="image9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4F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4F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#194: You are seeing a 15 year old girl in therapy. Prior to beginning treatment, you, the girl, and her parents agree that you will maintain the girl's confidentiality and not discuss anything she reveals in therapy with her parents. In the first session you realize that the girl is very depressed, and during the fifth session she tells you that she wants to kill herself. Under these circumstances, you will:</w:t>
      </w:r>
    </w:p>
    <w:p w:rsidR="00000000" w:rsidDel="00000000" w:rsidP="00000000" w:rsidRDefault="00000000" w:rsidRPr="00000000" w14:paraId="000004F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71Select one:</w:t>
      </w:r>
    </w:p>
    <w:p w:rsidR="00000000" w:rsidDel="00000000" w:rsidP="00000000" w:rsidRDefault="00000000" w:rsidRPr="00000000" w14:paraId="000004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4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not contact her parents but have the girl sign a "no-suicide contract."</w:t>
      </w:r>
    </w:p>
    <w:p w:rsidR="00000000" w:rsidDel="00000000" w:rsidP="00000000" w:rsidRDefault="00000000" w:rsidRPr="00000000" w14:paraId="000004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4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contact her parents only if they are unaware of the girl's depressed state.</w:t>
      </w:r>
    </w:p>
    <w:p w:rsidR="00000000" w:rsidDel="00000000" w:rsidP="00000000" w:rsidRDefault="00000000" w:rsidRPr="00000000" w14:paraId="000004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4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contact her parents if you feel the girl is at high risk for attempting suicide.</w:t>
      </w:r>
    </w:p>
    <w:p w:rsidR="00000000" w:rsidDel="00000000" w:rsidP="00000000" w:rsidRDefault="00000000" w:rsidRPr="00000000" w14:paraId="000004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4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contact the child protective agency.</w:t>
      </w:r>
    </w:p>
    <w:p w:rsidR="00000000" w:rsidDel="00000000" w:rsidP="00000000" w:rsidRDefault="00000000" w:rsidRPr="00000000" w14:paraId="000004F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0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Even though you've come to an agreement with the parents and the adolescent, the parents are still the holder of the privilege. Also, whenever someone is a threat to themselves, you have an obligation to take steps to protect them, even when this means violating confidentiality.</w:t>
        <w:br w:type="textWrapping"/>
        <w:t xml:space="preserve">Additional Information: </w:t>
      </w:r>
      <w:hyperlink r:id="rId60">
        <w:r w:rsidDel="00000000" w:rsidR="00000000" w:rsidRPr="00000000">
          <w:rPr>
            <w:rFonts w:ascii="Quattrocento Sans" w:cs="Quattrocento Sans" w:eastAsia="Quattrocento Sans" w:hAnsi="Quattrocento Sans"/>
            <w:color w:val="1d1f59"/>
            <w:sz w:val="21"/>
            <w:szCs w:val="21"/>
            <w:rtl w:val="0"/>
          </w:rPr>
          <w:t xml:space="preserve">Mandated and Permitted Disclosures of Confidential Information</w:t>
        </w:r>
      </w:hyperlink>
      <w:r w:rsidDel="00000000" w:rsidR="00000000" w:rsidRPr="00000000">
        <w:rPr>
          <w:rtl w:val="0"/>
        </w:rPr>
      </w:r>
    </w:p>
    <w:p w:rsidR="00000000" w:rsidDel="00000000" w:rsidP="00000000" w:rsidRDefault="00000000" w:rsidRPr="00000000" w14:paraId="0000050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72</w:t>
      </w:r>
      <w:r w:rsidDel="00000000" w:rsidR="00000000" w:rsidRPr="00000000">
        <w:rPr>
          <w:rtl w:val="0"/>
        </w:rPr>
      </w:r>
    </w:p>
    <w:p w:rsidR="00000000" w:rsidDel="00000000" w:rsidP="00000000" w:rsidRDefault="00000000" w:rsidRPr="00000000" w14:paraId="0000050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0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0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15" name=""/>
                <a:graphic>
                  <a:graphicData uri="http://schemas.microsoft.com/office/word/2010/wordprocessingShape">
                    <wps:wsp>
                      <wps:cNvSpPr/>
                      <wps:cNvPr id="89" name="Shape 8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15" name="image88.png"/>
                <a:graphic>
                  <a:graphicData uri="http://schemas.openxmlformats.org/drawingml/2006/picture">
                    <pic:pic>
                      <pic:nvPicPr>
                        <pic:cNvPr id="0" name="image8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0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0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#774: Benzodiazepines such as alprazolam and diazepam function as</w:t>
      </w:r>
    </w:p>
    <w:p w:rsidR="00000000" w:rsidDel="00000000" w:rsidP="00000000" w:rsidRDefault="00000000" w:rsidRPr="00000000" w14:paraId="000005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72Select one:</w:t>
      </w:r>
    </w:p>
    <w:p w:rsidR="00000000" w:rsidDel="00000000" w:rsidP="00000000" w:rsidRDefault="00000000" w:rsidRPr="00000000" w14:paraId="000005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GABA agonists.</w:t>
      </w:r>
    </w:p>
    <w:p w:rsidR="00000000" w:rsidDel="00000000" w:rsidP="00000000" w:rsidRDefault="00000000" w:rsidRPr="00000000" w14:paraId="000005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GABA antagonists.</w:t>
      </w:r>
    </w:p>
    <w:p w:rsidR="00000000" w:rsidDel="00000000" w:rsidP="00000000" w:rsidRDefault="00000000" w:rsidRPr="00000000" w14:paraId="000005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serotonin agonists.</w:t>
      </w:r>
    </w:p>
    <w:p w:rsidR="00000000" w:rsidDel="00000000" w:rsidP="00000000" w:rsidRDefault="00000000" w:rsidRPr="00000000" w14:paraId="000005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serotonin antagonists.</w:t>
      </w:r>
    </w:p>
    <w:p w:rsidR="00000000" w:rsidDel="00000000" w:rsidP="00000000" w:rsidRDefault="00000000" w:rsidRPr="00000000" w14:paraId="0000051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1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Benzodiazepines are a class of anti-anxiety drugs that include alprazolam (brand name Xanax), diazepam (Valium), Flunitrazepam (Rohypnol), and Lorazepam (Ativan). Benzodiazepines act by enhancing the effects of the neurotransmitter GABA. A drug that increases the effects of a particular neurotransmitter is called an agonist for that transmitter. GABA is an inhibitory neurotransmitter; i.e., it inhibits neurons from firing and therefore has a general quieting effect on the brain.</w:t>
        <w:br w:type="textWrapping"/>
        <w:t xml:space="preserve">Additional Information: </w:t>
      </w:r>
      <w:hyperlink r:id="rId61">
        <w:r w:rsidDel="00000000" w:rsidR="00000000" w:rsidRPr="00000000">
          <w:rPr>
            <w:rFonts w:ascii="Quattrocento Sans" w:cs="Quattrocento Sans" w:eastAsia="Quattrocento Sans" w:hAnsi="Quattrocento Sans"/>
            <w:color w:val="1d1f59"/>
            <w:sz w:val="21"/>
            <w:szCs w:val="21"/>
            <w:rtl w:val="0"/>
          </w:rPr>
          <w:t xml:space="preserve">Sedatives, Hypnotics, and Anxiolytics</w:t>
        </w:r>
      </w:hyperlink>
      <w:r w:rsidDel="00000000" w:rsidR="00000000" w:rsidRPr="00000000">
        <w:rPr>
          <w:rtl w:val="0"/>
        </w:rPr>
      </w:r>
    </w:p>
    <w:p w:rsidR="00000000" w:rsidDel="00000000" w:rsidP="00000000" w:rsidRDefault="00000000" w:rsidRPr="00000000" w14:paraId="0000051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73</w:t>
      </w:r>
      <w:r w:rsidDel="00000000" w:rsidR="00000000" w:rsidRPr="00000000">
        <w:rPr>
          <w:rtl w:val="0"/>
        </w:rPr>
      </w:r>
    </w:p>
    <w:p w:rsidR="00000000" w:rsidDel="00000000" w:rsidP="00000000" w:rsidRDefault="00000000" w:rsidRPr="00000000" w14:paraId="0000051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1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1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16" name=""/>
                <a:graphic>
                  <a:graphicData uri="http://schemas.microsoft.com/office/word/2010/wordprocessingShape">
                    <wps:wsp>
                      <wps:cNvSpPr/>
                      <wps:cNvPr id="90" name="Shape 9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16" name="image89.png"/>
                <a:graphic>
                  <a:graphicData uri="http://schemas.openxmlformats.org/drawingml/2006/picture">
                    <pic:pic>
                      <pic:nvPicPr>
                        <pic:cNvPr id="0" name="image8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1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#295: A psychologist who sees a family consisting of a mother, stepfather, and two children from the mother's first marriage, aged 10 and 14, must</w:t>
      </w:r>
    </w:p>
    <w:p w:rsidR="00000000" w:rsidDel="00000000" w:rsidP="00000000" w:rsidRDefault="00000000" w:rsidRPr="00000000" w14:paraId="000005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73Select one:</w:t>
      </w:r>
    </w:p>
    <w:p w:rsidR="00000000" w:rsidDel="00000000" w:rsidP="00000000" w:rsidRDefault="00000000" w:rsidRPr="00000000" w14:paraId="000005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provide individual therapy as needed to each member.</w:t>
      </w:r>
    </w:p>
    <w:p w:rsidR="00000000" w:rsidDel="00000000" w:rsidP="00000000" w:rsidRDefault="00000000" w:rsidRPr="00000000" w14:paraId="000005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meet with each family member separately at least once.</w:t>
      </w:r>
    </w:p>
    <w:p w:rsidR="00000000" w:rsidDel="00000000" w:rsidP="00000000" w:rsidRDefault="00000000" w:rsidRPr="00000000" w14:paraId="000005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see family members only as a group.</w:t>
      </w:r>
    </w:p>
    <w:p w:rsidR="00000000" w:rsidDel="00000000" w:rsidP="00000000" w:rsidRDefault="00000000" w:rsidRPr="00000000" w14:paraId="000005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provide an understandable explanation of services to the children</w:t>
      </w:r>
    </w:p>
    <w:p w:rsidR="00000000" w:rsidDel="00000000" w:rsidP="00000000" w:rsidRDefault="00000000" w:rsidRPr="00000000" w14:paraId="0000052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2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r>
      <w:r w:rsidDel="00000000" w:rsidR="00000000" w:rsidRPr="00000000">
        <w:rPr>
          <w:rFonts w:ascii="Quattrocento Sans" w:cs="Quattrocento Sans" w:eastAsia="Quattrocento Sans" w:hAnsi="Quattrocento Sans"/>
          <w:b w:val="1"/>
          <w:color w:val="977204"/>
          <w:sz w:val="21"/>
          <w:szCs w:val="21"/>
          <w:rtl w:val="0"/>
        </w:rPr>
        <w:t xml:space="preserve">provide an understandable explanation of services to the children</w:t>
      </w:r>
      <w:r w:rsidDel="00000000" w:rsidR="00000000" w:rsidRPr="00000000">
        <w:rPr>
          <w:rtl w:val="0"/>
        </w:rPr>
      </w:r>
    </w:p>
    <w:p w:rsidR="00000000" w:rsidDel="00000000" w:rsidP="00000000" w:rsidRDefault="00000000" w:rsidRPr="00000000" w14:paraId="00000523">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Of the choices listed, only this option describes something the psychologist "must" do. As part of informed consent procedures, the psychologist will explain the nature of the services to the parents. And, according to APA's Ethics Code, when working with clients who legally cannot give informed consent such as children, psychologists must "provide an appropriate explanation" of the services as well as "seek the individual's assent" and "consider such persons' preferences and best interests."</w:t>
      </w:r>
    </w:p>
    <w:p w:rsidR="00000000" w:rsidDel="00000000" w:rsidP="00000000" w:rsidRDefault="00000000" w:rsidRPr="00000000" w14:paraId="0000052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other choices may describe good practices depending on the situation; for instance, many family therapists believe that they should not treat family members both individually and as a family, and also many would meet with family members individually at least once. However, these are not absolute requirements and are not required by APA's Ethics Code.</w:t>
        <w:br w:type="textWrapping"/>
        <w:t xml:space="preserve">Additional Information: </w:t>
      </w:r>
      <w:hyperlink r:id="rId62">
        <w:r w:rsidDel="00000000" w:rsidR="00000000" w:rsidRPr="00000000">
          <w:rPr>
            <w:rFonts w:ascii="Quattrocento Sans" w:cs="Quattrocento Sans" w:eastAsia="Quattrocento Sans" w:hAnsi="Quattrocento Sans"/>
            <w:color w:val="1d1f59"/>
            <w:sz w:val="21"/>
            <w:szCs w:val="21"/>
            <w:rtl w:val="0"/>
          </w:rPr>
          <w:t xml:space="preserve">Informed Consent</w:t>
        </w:r>
      </w:hyperlink>
      <w:r w:rsidDel="00000000" w:rsidR="00000000" w:rsidRPr="00000000">
        <w:rPr>
          <w:rtl w:val="0"/>
        </w:rPr>
      </w:r>
    </w:p>
    <w:p w:rsidR="00000000" w:rsidDel="00000000" w:rsidP="00000000" w:rsidRDefault="00000000" w:rsidRPr="00000000" w14:paraId="0000052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74</w:t>
      </w:r>
      <w:r w:rsidDel="00000000" w:rsidR="00000000" w:rsidRPr="00000000">
        <w:rPr>
          <w:rtl w:val="0"/>
        </w:rPr>
      </w:r>
    </w:p>
    <w:p w:rsidR="00000000" w:rsidDel="00000000" w:rsidP="00000000" w:rsidRDefault="00000000" w:rsidRPr="00000000" w14:paraId="0000052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2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2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13" name=""/>
                <a:graphic>
                  <a:graphicData uri="http://schemas.microsoft.com/office/word/2010/wordprocessingShape">
                    <wps:wsp>
                      <wps:cNvSpPr/>
                      <wps:cNvPr id="87" name="Shape 8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13"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2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#696: Which of the following most accurately reflects the process of backward conditioning?</w:t>
      </w:r>
    </w:p>
    <w:p w:rsidR="00000000" w:rsidDel="00000000" w:rsidP="00000000" w:rsidRDefault="00000000" w:rsidRPr="00000000" w14:paraId="000005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74Select one:</w:t>
      </w:r>
    </w:p>
    <w:p w:rsidR="00000000" w:rsidDel="00000000" w:rsidP="00000000" w:rsidRDefault="00000000" w:rsidRPr="00000000" w14:paraId="000005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Establish a response on a continuous schedule then use an intermittent schedule of reinforcement.</w:t>
      </w:r>
    </w:p>
    <w:p w:rsidR="00000000" w:rsidDel="00000000" w:rsidP="00000000" w:rsidRDefault="00000000" w:rsidRPr="00000000" w14:paraId="000005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Repeatedly present the CS and the US simultaneously.</w:t>
      </w:r>
    </w:p>
    <w:p w:rsidR="00000000" w:rsidDel="00000000" w:rsidP="00000000" w:rsidRDefault="00000000" w:rsidRPr="00000000" w14:paraId="000005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Repeatedly present the CS before the US.</w:t>
      </w:r>
    </w:p>
    <w:p w:rsidR="00000000" w:rsidDel="00000000" w:rsidP="00000000" w:rsidRDefault="00000000" w:rsidRPr="00000000" w14:paraId="0000053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3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Repeatedly present the US before the CS.</w:t>
      </w:r>
    </w:p>
    <w:p w:rsidR="00000000" w:rsidDel="00000000" w:rsidP="00000000" w:rsidRDefault="00000000" w:rsidRPr="00000000" w14:paraId="0000053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3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r>
      <w:r w:rsidDel="00000000" w:rsidR="00000000" w:rsidRPr="00000000">
        <w:rPr>
          <w:rFonts w:ascii="Quattrocento Sans" w:cs="Quattrocento Sans" w:eastAsia="Quattrocento Sans" w:hAnsi="Quattrocento Sans"/>
          <w:b w:val="1"/>
          <w:color w:val="977204"/>
          <w:sz w:val="21"/>
          <w:szCs w:val="21"/>
          <w:rtl w:val="0"/>
        </w:rPr>
        <w:t xml:space="preserve">Repeatedly present the CS before the US.</w:t>
      </w:r>
      <w:r w:rsidDel="00000000" w:rsidR="00000000" w:rsidRPr="00000000">
        <w:rPr>
          <w:rtl w:val="0"/>
        </w:rPr>
      </w:r>
    </w:p>
    <w:p w:rsidR="00000000" w:rsidDel="00000000" w:rsidP="00000000" w:rsidRDefault="00000000" w:rsidRPr="00000000" w14:paraId="0000053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In forward conditioning, which is used in classical conditioning to establish a conditioned response, the CS is presented prior to the US.</w:t>
      </w:r>
    </w:p>
    <w:p w:rsidR="00000000" w:rsidDel="00000000" w:rsidP="00000000" w:rsidRDefault="00000000" w:rsidRPr="00000000" w14:paraId="0000053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Repeatedly present the US before the CS.</w:t>
      </w:r>
      <w:r w:rsidDel="00000000" w:rsidR="00000000" w:rsidRPr="00000000">
        <w:rPr>
          <w:rtl w:val="0"/>
        </w:rPr>
      </w:r>
    </w:p>
    <w:p w:rsidR="00000000" w:rsidDel="00000000" w:rsidP="00000000" w:rsidRDefault="00000000" w:rsidRPr="00000000" w14:paraId="0000053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In contrast, backward conditioning entails presenting the US prior to the CS.</w:t>
      </w:r>
    </w:p>
    <w:p w:rsidR="00000000" w:rsidDel="00000000" w:rsidP="00000000" w:rsidRDefault="00000000" w:rsidRPr="00000000" w14:paraId="0000053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Establish a response on a continuous schedule then use an intermittent schedule of reinforcement.</w:t>
      </w:r>
      <w:r w:rsidDel="00000000" w:rsidR="00000000" w:rsidRPr="00000000">
        <w:rPr>
          <w:rtl w:val="0"/>
        </w:rPr>
      </w:r>
    </w:p>
    <w:p w:rsidR="00000000" w:rsidDel="00000000" w:rsidP="00000000" w:rsidRDefault="00000000" w:rsidRPr="00000000" w14:paraId="0000053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Changing from a continuous to an intermittent schedule is referred to as "thinning" and not the procedures associated with backward conditioning.</w:t>
      </w:r>
    </w:p>
    <w:p w:rsidR="00000000" w:rsidDel="00000000" w:rsidP="00000000" w:rsidRDefault="00000000" w:rsidRPr="00000000" w14:paraId="0000053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75</w:t>
      </w:r>
      <w:r w:rsidDel="00000000" w:rsidR="00000000" w:rsidRPr="00000000">
        <w:rPr>
          <w:rtl w:val="0"/>
        </w:rPr>
      </w:r>
    </w:p>
    <w:p w:rsidR="00000000" w:rsidDel="00000000" w:rsidP="00000000" w:rsidRDefault="00000000" w:rsidRPr="00000000" w14:paraId="0000053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3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3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14" name=""/>
                <a:graphic>
                  <a:graphicData uri="http://schemas.microsoft.com/office/word/2010/wordprocessingShape">
                    <wps:wsp>
                      <wps:cNvSpPr/>
                      <wps:cNvPr id="88" name="Shape 8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14" name="image87.png"/>
                <a:graphic>
                  <a:graphicData uri="http://schemas.openxmlformats.org/drawingml/2006/picture">
                    <pic:pic>
                      <pic:nvPicPr>
                        <pic:cNvPr id="0" name="image8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3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#6485: The prevalence of mental disorders in people over 65 is:</w:t>
      </w:r>
    </w:p>
    <w:p w:rsidR="00000000" w:rsidDel="00000000" w:rsidP="00000000" w:rsidRDefault="00000000" w:rsidRPr="00000000" w14:paraId="000005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75Select one:</w:t>
      </w:r>
    </w:p>
    <w:p w:rsidR="00000000" w:rsidDel="00000000" w:rsidP="00000000" w:rsidRDefault="00000000" w:rsidRPr="00000000" w14:paraId="000005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higher than any other age group</w:t>
      </w:r>
    </w:p>
    <w:p w:rsidR="00000000" w:rsidDel="00000000" w:rsidP="00000000" w:rsidRDefault="00000000" w:rsidRPr="00000000" w14:paraId="000005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lower than any other age group</w:t>
      </w:r>
    </w:p>
    <w:p w:rsidR="00000000" w:rsidDel="00000000" w:rsidP="00000000" w:rsidRDefault="00000000" w:rsidRPr="00000000" w14:paraId="000005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higher, and includes cognitive impairment</w:t>
      </w:r>
    </w:p>
    <w:p w:rsidR="00000000" w:rsidDel="00000000" w:rsidP="00000000" w:rsidRDefault="00000000" w:rsidRPr="00000000" w14:paraId="000005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same as the under 65 population</w:t>
      </w:r>
    </w:p>
    <w:p w:rsidR="00000000" w:rsidDel="00000000" w:rsidP="00000000" w:rsidRDefault="00000000" w:rsidRPr="00000000" w14:paraId="0000054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4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Contrary to what may be expected, the prevalence of mental disorders in people 65 and older is lower than any other age group; only cognitive impairment shows a definite age-associated increase in incidence. (Dorothy M. Tucker, Ph.D, "Treating Our Elders: Exploring the Relationship Between Psychology and Medicine" California Psychologist, March 2000, pg. 4 Volume XXXIII Number Three.)</w:t>
      </w:r>
    </w:p>
    <w:p w:rsidR="00000000" w:rsidDel="00000000" w:rsidP="00000000" w:rsidRDefault="00000000" w:rsidRPr="00000000" w14:paraId="0000054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76</w:t>
      </w:r>
      <w:r w:rsidDel="00000000" w:rsidR="00000000" w:rsidRPr="00000000">
        <w:rPr>
          <w:rtl w:val="0"/>
        </w:rPr>
      </w:r>
    </w:p>
    <w:p w:rsidR="00000000" w:rsidDel="00000000" w:rsidP="00000000" w:rsidRDefault="00000000" w:rsidRPr="00000000" w14:paraId="0000054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4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4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11" name=""/>
                <a:graphic>
                  <a:graphicData uri="http://schemas.microsoft.com/office/word/2010/wordprocessingShape">
                    <wps:wsp>
                      <wps:cNvSpPr/>
                      <wps:cNvPr id="85" name="Shape 8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11" name="image84.png"/>
                <a:graphic>
                  <a:graphicData uri="http://schemas.openxmlformats.org/drawingml/2006/picture">
                    <pic:pic>
                      <pic:nvPicPr>
                        <pic:cNvPr id="0" name="image8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5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#6546: A therapist using Beck's cognitive approach to therapy would rely primarily on which of the following to induce desirable changes in a depressed client?</w:t>
      </w:r>
    </w:p>
    <w:p w:rsidR="00000000" w:rsidDel="00000000" w:rsidP="00000000" w:rsidRDefault="00000000" w:rsidRPr="00000000" w14:paraId="000005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76Select one:</w:t>
      </w:r>
    </w:p>
    <w:p w:rsidR="00000000" w:rsidDel="00000000" w:rsidP="00000000" w:rsidRDefault="00000000" w:rsidRPr="00000000" w14:paraId="000005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Socratic questioning</w:t>
      </w:r>
    </w:p>
    <w:p w:rsidR="00000000" w:rsidDel="00000000" w:rsidP="00000000" w:rsidRDefault="00000000" w:rsidRPr="00000000" w14:paraId="000005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interpretation</w:t>
      </w:r>
    </w:p>
    <w:p w:rsidR="00000000" w:rsidDel="00000000" w:rsidP="00000000" w:rsidRDefault="00000000" w:rsidRPr="00000000" w14:paraId="000005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reflecting</w:t>
      </w:r>
    </w:p>
    <w:p w:rsidR="00000000" w:rsidDel="00000000" w:rsidP="00000000" w:rsidRDefault="00000000" w:rsidRPr="00000000" w14:paraId="000005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clarification and explanation</w:t>
      </w:r>
    </w:p>
    <w:p w:rsidR="00000000" w:rsidDel="00000000" w:rsidP="00000000" w:rsidRDefault="00000000" w:rsidRPr="00000000" w14:paraId="0000055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5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Questioning is a very important strategy in Beck's cognitive therapy and, in fact, the majority of communications by the therapist take the form of questions designed to help the client consider particular issues, options, and so on.</w:t>
        <w:br w:type="textWrapping"/>
        <w:t xml:space="preserve">Additional Information: </w:t>
      </w:r>
      <w:hyperlink r:id="rId63">
        <w:r w:rsidDel="00000000" w:rsidR="00000000" w:rsidRPr="00000000">
          <w:rPr>
            <w:rFonts w:ascii="Quattrocento Sans" w:cs="Quattrocento Sans" w:eastAsia="Quattrocento Sans" w:hAnsi="Quattrocento Sans"/>
            <w:color w:val="1d1f59"/>
            <w:sz w:val="21"/>
            <w:szCs w:val="21"/>
            <w:rtl w:val="0"/>
          </w:rPr>
          <w:t xml:space="preserve">Questioning</w:t>
        </w:r>
      </w:hyperlink>
      <w:r w:rsidDel="00000000" w:rsidR="00000000" w:rsidRPr="00000000">
        <w:rPr>
          <w:rtl w:val="0"/>
        </w:rPr>
      </w:r>
    </w:p>
    <w:p w:rsidR="00000000" w:rsidDel="00000000" w:rsidP="00000000" w:rsidRDefault="00000000" w:rsidRPr="00000000" w14:paraId="0000055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77</w:t>
      </w:r>
      <w:r w:rsidDel="00000000" w:rsidR="00000000" w:rsidRPr="00000000">
        <w:rPr>
          <w:rtl w:val="0"/>
        </w:rPr>
      </w:r>
    </w:p>
    <w:p w:rsidR="00000000" w:rsidDel="00000000" w:rsidP="00000000" w:rsidRDefault="00000000" w:rsidRPr="00000000" w14:paraId="0000055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5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6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12" name=""/>
                <a:graphic>
                  <a:graphicData uri="http://schemas.microsoft.com/office/word/2010/wordprocessingShape">
                    <wps:wsp>
                      <wps:cNvSpPr/>
                      <wps:cNvPr id="86" name="Shape 8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12"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6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#7032: One common barrier to treatment in cases of Anorexia Nervosa is</w:t>
      </w:r>
    </w:p>
    <w:p w:rsidR="00000000" w:rsidDel="00000000" w:rsidP="00000000" w:rsidRDefault="00000000" w:rsidRPr="00000000" w14:paraId="000005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77Select one:</w:t>
      </w:r>
    </w:p>
    <w:p w:rsidR="00000000" w:rsidDel="00000000" w:rsidP="00000000" w:rsidRDefault="00000000" w:rsidRPr="00000000" w14:paraId="000005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6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associated feature of mild paranoid delusions impairs the development of rapport and trust.</w:t>
      </w:r>
    </w:p>
    <w:p w:rsidR="00000000" w:rsidDel="00000000" w:rsidP="00000000" w:rsidRDefault="00000000" w:rsidRPr="00000000" w14:paraId="000005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symptoms are often ego-syntonic so patients resist presenting for treatment.</w:t>
      </w:r>
    </w:p>
    <w:p w:rsidR="00000000" w:rsidDel="00000000" w:rsidP="00000000" w:rsidRDefault="00000000" w:rsidRPr="00000000" w14:paraId="000005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family denial that the patient has a problem.</w:t>
      </w:r>
    </w:p>
    <w:p w:rsidR="00000000" w:rsidDel="00000000" w:rsidP="00000000" w:rsidRDefault="00000000" w:rsidRPr="00000000" w14:paraId="000005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patients' lack of physical strength due to extreme thinness prevents them from engaging in psychotherapy.</w:t>
      </w:r>
    </w:p>
    <w:p w:rsidR="00000000" w:rsidDel="00000000" w:rsidP="00000000" w:rsidRDefault="00000000" w:rsidRPr="00000000" w14:paraId="0000056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6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Individuals with Anorexia Nervosa rarely present for treatment on their own because they have a distorted body image and wish to be extremely thin. When they do seek treatment on their own, it is usually due to distress about the physiological and psychological consequences of starvation, not because of weight loss per se. More commonly, the patient is "dragged into" therapy by concerned family members. Thus, one common barrier to treatment is the patient's lack of motivation to change in regards to the core symptoms, starvation and weight loss. Therefore, treatment of Anorexia Nervosa may require an initial inpatient stage in order to restore the person to a more healthy weight, and special attention to the therapeutic relationship is often necessary.</w:t>
        <w:br w:type="textWrapping"/>
        <w:br w:type="textWrapping"/>
      </w:r>
    </w:p>
    <w:p w:rsidR="00000000" w:rsidDel="00000000" w:rsidP="00000000" w:rsidRDefault="00000000" w:rsidRPr="00000000" w14:paraId="0000056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Regarding this choice ("family denial that the patient has a problem"), family denial is sometimes an issue in Anorexia Nervosa, but family members are more likely to deny their own role in the problem than the fact that the patient has a problem. As noted, patients are often brought to the attention of medical professionals by family members.</w:t>
      </w:r>
    </w:p>
    <w:p w:rsidR="00000000" w:rsidDel="00000000" w:rsidP="00000000" w:rsidRDefault="00000000" w:rsidRPr="00000000" w14:paraId="0000056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78</w:t>
      </w:r>
      <w:r w:rsidDel="00000000" w:rsidR="00000000" w:rsidRPr="00000000">
        <w:rPr>
          <w:rtl w:val="0"/>
        </w:rPr>
      </w:r>
    </w:p>
    <w:p w:rsidR="00000000" w:rsidDel="00000000" w:rsidP="00000000" w:rsidRDefault="00000000" w:rsidRPr="00000000" w14:paraId="0000057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7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7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09" name=""/>
                <a:graphic>
                  <a:graphicData uri="http://schemas.microsoft.com/office/word/2010/wordprocessingShape">
                    <wps:wsp>
                      <wps:cNvSpPr/>
                      <wps:cNvPr id="83" name="Shape 8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09"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7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#750: The "temporal lobe personality" is characterized by</w:t>
      </w:r>
    </w:p>
    <w:p w:rsidR="00000000" w:rsidDel="00000000" w:rsidP="00000000" w:rsidRDefault="00000000" w:rsidRPr="00000000" w14:paraId="000005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78Select one:</w:t>
      </w:r>
    </w:p>
    <w:p w:rsidR="00000000" w:rsidDel="00000000" w:rsidP="00000000" w:rsidRDefault="00000000" w:rsidRPr="00000000" w14:paraId="000005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inability to attend to details.</w:t>
      </w:r>
    </w:p>
    <w:p w:rsidR="00000000" w:rsidDel="00000000" w:rsidP="00000000" w:rsidRDefault="00000000" w:rsidRPr="00000000" w14:paraId="000005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apathy and flat affect.</w:t>
      </w:r>
    </w:p>
    <w:p w:rsidR="00000000" w:rsidDel="00000000" w:rsidP="00000000" w:rsidRDefault="00000000" w:rsidRPr="00000000" w14:paraId="0000057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7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inappropriate euphoria.</w:t>
      </w:r>
    </w:p>
    <w:p w:rsidR="00000000" w:rsidDel="00000000" w:rsidP="00000000" w:rsidRDefault="00000000" w:rsidRPr="00000000" w14:paraId="000005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paranoia and argumentativeness.</w:t>
      </w:r>
    </w:p>
    <w:p w:rsidR="00000000" w:rsidDel="00000000" w:rsidP="00000000" w:rsidRDefault="00000000" w:rsidRPr="00000000" w14:paraId="0000057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7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The term "temporal lobe personality" refers to a pattern of personality disturbances seen in people with lesions to the temporal lobe. Signs include an emphasis on trivial aspects of daily life, pedantic speech, perseveration of speech, paranoia, preoccupation with theological or philosophical issues, argumentativeness, and occasional aggressive outbursts. Temporal lobe lesions can be caused by a number of conditions such as stroke, brain tumors, or head trauma; in addition, signs of this personality syndrome are sometimes present in patients with temporal lobe epilepsy.</w:t>
        <w:br w:type="textWrapping"/>
        <w:t xml:space="preserve">Additional Information: </w:t>
      </w:r>
      <w:hyperlink r:id="rId64">
        <w:r w:rsidDel="00000000" w:rsidR="00000000" w:rsidRPr="00000000">
          <w:rPr>
            <w:rFonts w:ascii="Quattrocento Sans" w:cs="Quattrocento Sans" w:eastAsia="Quattrocento Sans" w:hAnsi="Quattrocento Sans"/>
            <w:color w:val="1d1f59"/>
            <w:sz w:val="21"/>
            <w:szCs w:val="21"/>
            <w:rtl w:val="0"/>
          </w:rPr>
          <w:t xml:space="preserve">Temporal Lobe</w:t>
        </w:r>
      </w:hyperlink>
      <w:r w:rsidDel="00000000" w:rsidR="00000000" w:rsidRPr="00000000">
        <w:rPr>
          <w:rtl w:val="0"/>
        </w:rPr>
      </w:r>
    </w:p>
    <w:p w:rsidR="00000000" w:rsidDel="00000000" w:rsidP="00000000" w:rsidRDefault="00000000" w:rsidRPr="00000000" w14:paraId="0000058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79</w:t>
      </w:r>
      <w:r w:rsidDel="00000000" w:rsidR="00000000" w:rsidRPr="00000000">
        <w:rPr>
          <w:rtl w:val="0"/>
        </w:rPr>
      </w:r>
    </w:p>
    <w:p w:rsidR="00000000" w:rsidDel="00000000" w:rsidP="00000000" w:rsidRDefault="00000000" w:rsidRPr="00000000" w14:paraId="0000058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8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8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10" name=""/>
                <a:graphic>
                  <a:graphicData uri="http://schemas.microsoft.com/office/word/2010/wordprocessingShape">
                    <wps:wsp>
                      <wps:cNvSpPr/>
                      <wps:cNvPr id="84" name="Shape 8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10"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8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#6605: According to Sue and Sue (2003), what represents an "invisible veil" which operates outside the level of conscious awareness?</w:t>
      </w:r>
    </w:p>
    <w:p w:rsidR="00000000" w:rsidDel="00000000" w:rsidP="00000000" w:rsidRDefault="00000000" w:rsidRPr="00000000" w14:paraId="000005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79Select one:</w:t>
      </w:r>
    </w:p>
    <w:p w:rsidR="00000000" w:rsidDel="00000000" w:rsidP="00000000" w:rsidRDefault="00000000" w:rsidRPr="00000000" w14:paraId="000005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class-bound values</w:t>
      </w:r>
    </w:p>
    <w:p w:rsidR="00000000" w:rsidDel="00000000" w:rsidP="00000000" w:rsidRDefault="00000000" w:rsidRPr="00000000" w14:paraId="000005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worldviews</w:t>
      </w:r>
    </w:p>
    <w:p w:rsidR="00000000" w:rsidDel="00000000" w:rsidP="00000000" w:rsidRDefault="00000000" w:rsidRPr="00000000" w14:paraId="000005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cultural-bound values</w:t>
      </w:r>
    </w:p>
    <w:p w:rsidR="00000000" w:rsidDel="00000000" w:rsidP="00000000" w:rsidRDefault="00000000" w:rsidRPr="00000000" w14:paraId="000005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cultural-universality</w:t>
      </w:r>
    </w:p>
    <w:p w:rsidR="00000000" w:rsidDel="00000000" w:rsidP="00000000" w:rsidRDefault="00000000" w:rsidRPr="00000000" w14:paraId="0000058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9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Sue and Sue state that individuals are products of cultural conditioning with their "worldviews," or values and beliefs, representing an invisible veil which operates outside the level of conscious awareness. The resulting assumption is that everyone shares the same reality and truth regardless of race, culture, ethnicity, or gender. This assumption of universality is erroneous yet seldom questioned due to being firmly ingrained in one's worldview, and often results in people operating on misinformation.</w:t>
      </w:r>
    </w:p>
    <w:p w:rsidR="00000000" w:rsidDel="00000000" w:rsidP="00000000" w:rsidRDefault="00000000" w:rsidRPr="00000000" w14:paraId="0000059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"Cultural universality" refers to the assumption that Western concepts of normality and abnormality can be considered universal and equally applicable across all cultures. Cultural relativism, including lifestyles, "class values," "cultural values" and worldviews, affect the expression and determination of deviant behavior. (Sue, D.W., &amp; Sue, D. (2003). Counseling the culturally diverse: Theory and practice (4th ad.). New York: John Wiley.)</w:t>
      </w:r>
    </w:p>
    <w:p w:rsidR="00000000" w:rsidDel="00000000" w:rsidP="00000000" w:rsidRDefault="00000000" w:rsidRPr="00000000" w14:paraId="0000059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80</w:t>
      </w:r>
      <w:r w:rsidDel="00000000" w:rsidR="00000000" w:rsidRPr="00000000">
        <w:rPr>
          <w:rtl w:val="0"/>
        </w:rPr>
      </w:r>
    </w:p>
    <w:p w:rsidR="00000000" w:rsidDel="00000000" w:rsidP="00000000" w:rsidRDefault="00000000" w:rsidRPr="00000000" w14:paraId="0000059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9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9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08" name=""/>
                <a:graphic>
                  <a:graphicData uri="http://schemas.microsoft.com/office/word/2010/wordprocessingShape">
                    <wps:wsp>
                      <wps:cNvSpPr/>
                      <wps:cNvPr id="82" name="Shape 8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08" name="image81.png"/>
                <a:graphic>
                  <a:graphicData uri="http://schemas.openxmlformats.org/drawingml/2006/picture">
                    <pic:pic>
                      <pic:nvPicPr>
                        <pic:cNvPr id="0" name="image8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9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#6716: Staff at a residential care facility design a program to enhance the interpersonal skills of the elderly residents. The program would be classified as a primary prevention when offered to:</w:t>
      </w:r>
    </w:p>
    <w:p w:rsidR="00000000" w:rsidDel="00000000" w:rsidP="00000000" w:rsidRDefault="00000000" w:rsidRPr="00000000" w14:paraId="000005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80Select one:</w:t>
      </w:r>
    </w:p>
    <w:p w:rsidR="00000000" w:rsidDel="00000000" w:rsidP="00000000" w:rsidRDefault="00000000" w:rsidRPr="00000000" w14:paraId="000005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any interested residents at the facility.</w:t>
      </w:r>
    </w:p>
    <w:p w:rsidR="00000000" w:rsidDel="00000000" w:rsidP="00000000" w:rsidRDefault="00000000" w:rsidRPr="00000000" w14:paraId="000005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residents being treated for depression.</w:t>
      </w:r>
    </w:p>
    <w:p w:rsidR="00000000" w:rsidDel="00000000" w:rsidP="00000000" w:rsidRDefault="00000000" w:rsidRPr="00000000" w14:paraId="0000059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residents identified as being socially isolated.</w:t>
      </w:r>
    </w:p>
    <w:p w:rsidR="00000000" w:rsidDel="00000000" w:rsidP="00000000" w:rsidRDefault="00000000" w:rsidRPr="00000000" w14:paraId="000005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residents who have lost a spouse or partner recently.</w:t>
      </w:r>
    </w:p>
    <w:p w:rsidR="00000000" w:rsidDel="00000000" w:rsidP="00000000" w:rsidRDefault="00000000" w:rsidRPr="00000000" w14:paraId="000005A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A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Depending on the goals, prevention programs are frequently described as either primary, secondary, or tertiary. The key issue in prevention questions is whether or not the group of individuals already have the identified problem, and if so, whether it's in an early stage (secondary prevention) or full-blown (tertiary prevention). Primary prevention is aimed at preventing problems before they occur in the first place by targeting high risk groups. Secondary preventions ("residents who have lost a spouse or partner recently") have the goal of reducing the prevalence of mental disorders through early identification and intervention with individuals who have been identified as being at high risk by some type of screening procedure. Tertiary preventions ("residents being treated for depression") are for people who have already developed a disorder and are aimed to reduce the prevalence of the mental disorders by reducing their duration, relapse and other negative consequences.</w:t>
      </w:r>
    </w:p>
    <w:p w:rsidR="00000000" w:rsidDel="00000000" w:rsidP="00000000" w:rsidRDefault="00000000" w:rsidRPr="00000000" w14:paraId="000005A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81</w:t>
      </w:r>
      <w:r w:rsidDel="00000000" w:rsidR="00000000" w:rsidRPr="00000000">
        <w:rPr>
          <w:rtl w:val="0"/>
        </w:rPr>
      </w:r>
    </w:p>
    <w:p w:rsidR="00000000" w:rsidDel="00000000" w:rsidP="00000000" w:rsidRDefault="00000000" w:rsidRPr="00000000" w14:paraId="000005A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A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A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67" name=""/>
                <a:graphic>
                  <a:graphicData uri="http://schemas.microsoft.com/office/word/2010/wordprocessingShape">
                    <wps:wsp>
                      <wps:cNvSpPr/>
                      <wps:cNvPr id="141" name="Shape 14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67" name="image140.png"/>
                <a:graphic>
                  <a:graphicData uri="http://schemas.openxmlformats.org/drawingml/2006/picture">
                    <pic:pic>
                      <pic:nvPicPr>
                        <pic:cNvPr id="0" name="image14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A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#1147: With regard to research design, the term external validity refers to:</w:t>
      </w:r>
    </w:p>
    <w:p w:rsidR="00000000" w:rsidDel="00000000" w:rsidP="00000000" w:rsidRDefault="00000000" w:rsidRPr="00000000" w14:paraId="000005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81Select one:</w:t>
      </w:r>
    </w:p>
    <w:p w:rsidR="00000000" w:rsidDel="00000000" w:rsidP="00000000" w:rsidRDefault="00000000" w:rsidRPr="00000000" w14:paraId="000005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significance</w:t>
      </w:r>
    </w:p>
    <w:p w:rsidR="00000000" w:rsidDel="00000000" w:rsidP="00000000" w:rsidRDefault="00000000" w:rsidRPr="00000000" w14:paraId="000005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control</w:t>
      </w:r>
    </w:p>
    <w:p w:rsidR="00000000" w:rsidDel="00000000" w:rsidP="00000000" w:rsidRDefault="00000000" w:rsidRPr="00000000" w14:paraId="000005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generalizability</w:t>
      </w:r>
    </w:p>
    <w:p w:rsidR="00000000" w:rsidDel="00000000" w:rsidP="00000000" w:rsidRDefault="00000000" w:rsidRPr="00000000" w14:paraId="000005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accuracy</w:t>
      </w:r>
    </w:p>
    <w:p w:rsidR="00000000" w:rsidDel="00000000" w:rsidP="00000000" w:rsidRDefault="00000000" w:rsidRPr="00000000" w14:paraId="000005B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B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External validity refers to the ability to generalize findings beyond the specifics (e.g., time, setting, and subjects) of a research study. Internal validity is the extent the changes in the dependent variable are believed to be caused by the independent variable. Both types of validity are research design considerations.</w:t>
        <w:br w:type="textWrapping"/>
        <w:t xml:space="preserve">Additional Information: </w:t>
      </w:r>
      <w:hyperlink r:id="rId65">
        <w:r w:rsidDel="00000000" w:rsidR="00000000" w:rsidRPr="00000000">
          <w:rPr>
            <w:rFonts w:ascii="Quattrocento Sans" w:cs="Quattrocento Sans" w:eastAsia="Quattrocento Sans" w:hAnsi="Quattrocento Sans"/>
            <w:color w:val="1d1f59"/>
            <w:sz w:val="21"/>
            <w:szCs w:val="21"/>
            <w:rtl w:val="0"/>
          </w:rPr>
          <w:t xml:space="preserve">External Validity</w:t>
        </w:r>
      </w:hyperlink>
      <w:r w:rsidDel="00000000" w:rsidR="00000000" w:rsidRPr="00000000">
        <w:rPr>
          <w:rtl w:val="0"/>
        </w:rPr>
      </w:r>
    </w:p>
    <w:p w:rsidR="00000000" w:rsidDel="00000000" w:rsidP="00000000" w:rsidRDefault="00000000" w:rsidRPr="00000000" w14:paraId="000005B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82</w:t>
      </w:r>
      <w:r w:rsidDel="00000000" w:rsidR="00000000" w:rsidRPr="00000000">
        <w:rPr>
          <w:rtl w:val="0"/>
        </w:rPr>
      </w:r>
    </w:p>
    <w:p w:rsidR="00000000" w:rsidDel="00000000" w:rsidP="00000000" w:rsidRDefault="00000000" w:rsidRPr="00000000" w14:paraId="000005B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B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B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68" name=""/>
                <a:graphic>
                  <a:graphicData uri="http://schemas.microsoft.com/office/word/2010/wordprocessingShape">
                    <wps:wsp>
                      <wps:cNvSpPr/>
                      <wps:cNvPr id="142" name="Shape 14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68" name="image141.png"/>
                <a:graphic>
                  <a:graphicData uri="http://schemas.openxmlformats.org/drawingml/2006/picture">
                    <pic:pic>
                      <pic:nvPicPr>
                        <pic:cNvPr id="0" name="image14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B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#1327: A sports psychologist suggests the most important factor in understanding the relationship of intensity to athletic performance is the individual athlete's own interpretation of his or her perceived intensity. This explanation is based on:</w:t>
      </w:r>
    </w:p>
    <w:p w:rsidR="00000000" w:rsidDel="00000000" w:rsidP="00000000" w:rsidRDefault="00000000" w:rsidRPr="00000000" w14:paraId="000005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82Select one:</w:t>
      </w:r>
    </w:p>
    <w:p w:rsidR="00000000" w:rsidDel="00000000" w:rsidP="00000000" w:rsidRDefault="00000000" w:rsidRPr="00000000" w14:paraId="000005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Inverted-U Theory</w:t>
      </w:r>
    </w:p>
    <w:p w:rsidR="00000000" w:rsidDel="00000000" w:rsidP="00000000" w:rsidRDefault="00000000" w:rsidRPr="00000000" w14:paraId="000005B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Individual Zones of Optimal Function (IZOF) Model</w:t>
      </w:r>
    </w:p>
    <w:p w:rsidR="00000000" w:rsidDel="00000000" w:rsidP="00000000" w:rsidRDefault="00000000" w:rsidRPr="00000000" w14:paraId="000005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Catastrophe Model</w:t>
      </w:r>
    </w:p>
    <w:p w:rsidR="00000000" w:rsidDel="00000000" w:rsidP="00000000" w:rsidRDefault="00000000" w:rsidRPr="00000000" w14:paraId="000005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Reversal Theory</w:t>
      </w:r>
    </w:p>
    <w:p w:rsidR="00000000" w:rsidDel="00000000" w:rsidP="00000000" w:rsidRDefault="00000000" w:rsidRPr="00000000" w14:paraId="000005C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C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There are four current theoretical explanations for the relationship between intensity (i.e., anxiety, arousal, nervousness) and athletic performance: Inverted-U Hypothesis (Yerkes &amp; Dodson, 1908); Individual Zones of Optimal Functioning Model (Hanin, 1986); Catastrophe theory (Hardy &amp; Fazey, 1987), and Reversal theory (Kerr, 1987).</w:t>
      </w:r>
    </w:p>
    <w:p w:rsidR="00000000" w:rsidDel="00000000" w:rsidP="00000000" w:rsidRDefault="00000000" w:rsidRPr="00000000" w14:paraId="000005C5">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Inverted-U theory* is the most popular explanation of the relationship of intensity and athletic performance and is often referred to as the Yerkes-Dodson Law. It purports moderate intensity is optimal for all athletes, theorizing as intensity increases from low to moderate levels there is an associated improvement in performance and performance worsens once intensity levels either exceed or fall below this moderate range.</w:t>
      </w:r>
    </w:p>
    <w:p w:rsidR="00000000" w:rsidDel="00000000" w:rsidP="00000000" w:rsidRDefault="00000000" w:rsidRPr="00000000" w14:paraId="000005C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Individual Zones of Optimal Function (IZOF) model*, proposes that the optimal level of intensity may vary, ranging from very low to very high for different individuals, and that a multitude of inter-individual differences exist across athletes and sport settings.</w:t>
      </w:r>
    </w:p>
    <w:p w:rsidR="00000000" w:rsidDel="00000000" w:rsidP="00000000" w:rsidRDefault="00000000" w:rsidRPr="00000000" w14:paraId="000005C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Catastrophe theory*, suggests that physiological arousal is dependent upon the level of cognitive intensity of the individual athlete and that cognitive, somatic and self-confidence aspects exert an interactive three-dimensional influence on performance (* incorrect options).</w:t>
      </w:r>
    </w:p>
    <w:p w:rsidR="00000000" w:rsidDel="00000000" w:rsidP="00000000" w:rsidRDefault="00000000" w:rsidRPr="00000000" w14:paraId="000005C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Reversal theory states how an athlete interprets his or her own intensity levels, whether as positive or negative, influences performance. The theory also suggests for successful performances to occur, athletes must view their own intensity level as positive and that perceptions of intensity are dynamic and constantly changing throughout the course performance. (See: Taylor, J., &amp; Wilson, G.S. (2002). Intensity regulation and sport performance. In J. Van Raalte &amp; B. Brewer (Eds.) Exploring Sport and Exercise Psychology (2nd ed.) (pp. 99-130). Washington, D.C.: American Psychological Association.)</w:t>
      </w:r>
    </w:p>
    <w:p w:rsidR="00000000" w:rsidDel="00000000" w:rsidP="00000000" w:rsidRDefault="00000000" w:rsidRPr="00000000" w14:paraId="000005C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83</w:t>
      </w:r>
      <w:r w:rsidDel="00000000" w:rsidR="00000000" w:rsidRPr="00000000">
        <w:rPr>
          <w:rtl w:val="0"/>
        </w:rPr>
      </w:r>
    </w:p>
    <w:p w:rsidR="00000000" w:rsidDel="00000000" w:rsidP="00000000" w:rsidRDefault="00000000" w:rsidRPr="00000000" w14:paraId="000005C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C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C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65" name=""/>
                <a:graphic>
                  <a:graphicData uri="http://schemas.microsoft.com/office/word/2010/wordprocessingShape">
                    <wps:wsp>
                      <wps:cNvSpPr/>
                      <wps:cNvPr id="139" name="Shape 13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65" name="image138.png"/>
                <a:graphic>
                  <a:graphicData uri="http://schemas.openxmlformats.org/drawingml/2006/picture">
                    <pic:pic>
                      <pic:nvPicPr>
                        <pic:cNvPr id="0" name="image13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C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C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#507: Recent meta-analyses of the research on work-family conflict suggest that it is:</w:t>
      </w:r>
    </w:p>
    <w:p w:rsidR="00000000" w:rsidDel="00000000" w:rsidP="00000000" w:rsidRDefault="00000000" w:rsidRPr="00000000" w14:paraId="000005C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83Select one:</w:t>
      </w:r>
    </w:p>
    <w:p w:rsidR="00000000" w:rsidDel="00000000" w:rsidP="00000000" w:rsidRDefault="00000000" w:rsidRPr="00000000" w14:paraId="000005D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only a problem for married employees.</w:t>
      </w:r>
    </w:p>
    <w:p w:rsidR="00000000" w:rsidDel="00000000" w:rsidP="00000000" w:rsidRDefault="00000000" w:rsidRPr="00000000" w14:paraId="000005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related more to job satisfaction for men than for women.</w:t>
      </w:r>
    </w:p>
    <w:p w:rsidR="00000000" w:rsidDel="00000000" w:rsidP="00000000" w:rsidRDefault="00000000" w:rsidRPr="00000000" w14:paraId="000005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related to job satisfaction but not life satisfaction.</w:t>
      </w:r>
    </w:p>
    <w:p w:rsidR="00000000" w:rsidDel="00000000" w:rsidP="00000000" w:rsidRDefault="00000000" w:rsidRPr="00000000" w14:paraId="000005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related more to life satisfaction for women than for men.</w:t>
      </w:r>
    </w:p>
    <w:p w:rsidR="00000000" w:rsidDel="00000000" w:rsidP="00000000" w:rsidRDefault="00000000" w:rsidRPr="00000000" w14:paraId="000005D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D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Meta-analyses indicate that work-family conflict has an impact on job satisfaction and life satisfaction for both men and women. However, there is some evidence that it's effects for women may be greater, especially in terms of life satisfaction.</w:t>
        <w:br w:type="textWrapping"/>
        <w:t xml:space="preserve">Additional Information: </w:t>
      </w:r>
      <w:hyperlink r:id="rId66">
        <w:r w:rsidDel="00000000" w:rsidR="00000000" w:rsidRPr="00000000">
          <w:rPr>
            <w:rFonts w:ascii="Quattrocento Sans" w:cs="Quattrocento Sans" w:eastAsia="Quattrocento Sans" w:hAnsi="Quattrocento Sans"/>
            <w:color w:val="1d1f59"/>
            <w:sz w:val="21"/>
            <w:szCs w:val="21"/>
            <w:rtl w:val="0"/>
          </w:rPr>
          <w:t xml:space="preserve">Work-Family Conflict</w:t>
        </w:r>
      </w:hyperlink>
      <w:r w:rsidDel="00000000" w:rsidR="00000000" w:rsidRPr="00000000">
        <w:rPr>
          <w:rtl w:val="0"/>
        </w:rPr>
      </w:r>
    </w:p>
    <w:p w:rsidR="00000000" w:rsidDel="00000000" w:rsidP="00000000" w:rsidRDefault="00000000" w:rsidRPr="00000000" w14:paraId="000005D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84</w:t>
      </w:r>
      <w:r w:rsidDel="00000000" w:rsidR="00000000" w:rsidRPr="00000000">
        <w:rPr>
          <w:rtl w:val="0"/>
        </w:rPr>
      </w:r>
    </w:p>
    <w:p w:rsidR="00000000" w:rsidDel="00000000" w:rsidP="00000000" w:rsidRDefault="00000000" w:rsidRPr="00000000" w14:paraId="000005D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D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D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66" name=""/>
                <a:graphic>
                  <a:graphicData uri="http://schemas.microsoft.com/office/word/2010/wordprocessingShape">
                    <wps:wsp>
                      <wps:cNvSpPr/>
                      <wps:cNvPr id="140" name="Shape 14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66" name="image139.png"/>
                <a:graphic>
                  <a:graphicData uri="http://schemas.openxmlformats.org/drawingml/2006/picture">
                    <pic:pic>
                      <pic:nvPicPr>
                        <pic:cNvPr id="0" name="image13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D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D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#1234: An examinee's score on the Perceptual Reasoning Index of the WAIS-IV is derived from his or her scores on all of the following subtests except:</w:t>
      </w:r>
    </w:p>
    <w:p w:rsidR="00000000" w:rsidDel="00000000" w:rsidP="00000000" w:rsidRDefault="00000000" w:rsidRPr="00000000" w14:paraId="000005E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84Select one:</w:t>
      </w:r>
    </w:p>
    <w:p w:rsidR="00000000" w:rsidDel="00000000" w:rsidP="00000000" w:rsidRDefault="00000000" w:rsidRPr="00000000" w14:paraId="000005E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E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Block Design</w:t>
      </w:r>
    </w:p>
    <w:p w:rsidR="00000000" w:rsidDel="00000000" w:rsidP="00000000" w:rsidRDefault="00000000" w:rsidRPr="00000000" w14:paraId="000005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E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Matrix Reasoning</w:t>
      </w:r>
    </w:p>
    <w:p w:rsidR="00000000" w:rsidDel="00000000" w:rsidP="00000000" w:rsidRDefault="00000000" w:rsidRPr="00000000" w14:paraId="000005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Similarities</w:t>
      </w:r>
    </w:p>
    <w:p w:rsidR="00000000" w:rsidDel="00000000" w:rsidP="00000000" w:rsidRDefault="00000000" w:rsidRPr="00000000" w14:paraId="000005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Visual Puzzles</w:t>
      </w:r>
    </w:p>
    <w:p w:rsidR="00000000" w:rsidDel="00000000" w:rsidP="00000000" w:rsidRDefault="00000000" w:rsidRPr="00000000" w14:paraId="000005E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E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Block Design, Matrix Reasoning, and Visual Puzzles are the core subtests of the Perceptual Reasoning Index. The Similarities subtest is a core subtest of the Verbal Comprehension Index.</w:t>
        <w:br w:type="textWrapping"/>
        <w:t xml:space="preserve">Additional Information: </w:t>
      </w:r>
      <w:hyperlink r:id="rId67">
        <w:r w:rsidDel="00000000" w:rsidR="00000000" w:rsidRPr="00000000">
          <w:rPr>
            <w:rFonts w:ascii="Quattrocento Sans" w:cs="Quattrocento Sans" w:eastAsia="Quattrocento Sans" w:hAnsi="Quattrocento Sans"/>
            <w:color w:val="1d1f59"/>
            <w:sz w:val="21"/>
            <w:szCs w:val="21"/>
            <w:rtl w:val="0"/>
          </w:rPr>
          <w:t xml:space="preserve">Wechsler Adult Intelligence Scale–Fourth Edition (WAIS–IV)</w:t>
        </w:r>
      </w:hyperlink>
      <w:r w:rsidDel="00000000" w:rsidR="00000000" w:rsidRPr="00000000">
        <w:rPr>
          <w:rtl w:val="0"/>
        </w:rPr>
      </w:r>
    </w:p>
    <w:p w:rsidR="00000000" w:rsidDel="00000000" w:rsidP="00000000" w:rsidRDefault="00000000" w:rsidRPr="00000000" w14:paraId="000005E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85</w:t>
      </w:r>
      <w:r w:rsidDel="00000000" w:rsidR="00000000" w:rsidRPr="00000000">
        <w:rPr>
          <w:rtl w:val="0"/>
        </w:rPr>
      </w:r>
    </w:p>
    <w:p w:rsidR="00000000" w:rsidDel="00000000" w:rsidP="00000000" w:rsidRDefault="00000000" w:rsidRPr="00000000" w14:paraId="000005E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E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E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63" name=""/>
                <a:graphic>
                  <a:graphicData uri="http://schemas.microsoft.com/office/word/2010/wordprocessingShape">
                    <wps:wsp>
                      <wps:cNvSpPr/>
                      <wps:cNvPr id="137" name="Shape 13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63" name="image136.png"/>
                <a:graphic>
                  <a:graphicData uri="http://schemas.openxmlformats.org/drawingml/2006/picture">
                    <pic:pic>
                      <pic:nvPicPr>
                        <pic:cNvPr id="0" name="image13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5E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5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#54: From the perspective of psychoanalytic theory, mania represents:</w:t>
      </w:r>
    </w:p>
    <w:p w:rsidR="00000000" w:rsidDel="00000000" w:rsidP="00000000" w:rsidRDefault="00000000" w:rsidRPr="00000000" w14:paraId="000005F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85Select one:</w:t>
      </w:r>
    </w:p>
    <w:p w:rsidR="00000000" w:rsidDel="00000000" w:rsidP="00000000" w:rsidRDefault="00000000" w:rsidRPr="00000000" w14:paraId="000005F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5F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biological illness that psychoanalysis can do nothing about.</w:t>
      </w:r>
    </w:p>
    <w:p w:rsidR="00000000" w:rsidDel="00000000" w:rsidP="00000000" w:rsidRDefault="00000000" w:rsidRPr="00000000" w14:paraId="000005F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5F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acting-out of libidinous impulses.</w:t>
      </w:r>
    </w:p>
    <w:p w:rsidR="00000000" w:rsidDel="00000000" w:rsidP="00000000" w:rsidRDefault="00000000" w:rsidRPr="00000000" w14:paraId="000005F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5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regression to an infantile state.</w:t>
      </w:r>
    </w:p>
    <w:p w:rsidR="00000000" w:rsidDel="00000000" w:rsidP="00000000" w:rsidRDefault="00000000" w:rsidRPr="00000000" w14:paraId="000005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5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defense against depression.</w:t>
      </w:r>
    </w:p>
    <w:p w:rsidR="00000000" w:rsidDel="00000000" w:rsidP="00000000" w:rsidRDefault="00000000" w:rsidRPr="00000000" w14:paraId="000005F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5F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According to classical psychoanalytic theory, mania occurs as a defense against depression, due to an inability of the person to tolerate or admit to being depressed.</w:t>
        <w:br w:type="textWrapping"/>
        <w:t xml:space="preserve">Additional Information: </w:t>
      </w:r>
      <w:hyperlink r:id="rId68">
        <w:r w:rsidDel="00000000" w:rsidR="00000000" w:rsidRPr="00000000">
          <w:rPr>
            <w:rFonts w:ascii="Quattrocento Sans" w:cs="Quattrocento Sans" w:eastAsia="Quattrocento Sans" w:hAnsi="Quattrocento Sans"/>
            <w:color w:val="1d1f59"/>
            <w:sz w:val="21"/>
            <w:szCs w:val="21"/>
            <w:rtl w:val="0"/>
          </w:rPr>
          <w:t xml:space="preserve">Defense Mechanisms</w:t>
        </w:r>
      </w:hyperlink>
      <w:r w:rsidDel="00000000" w:rsidR="00000000" w:rsidRPr="00000000">
        <w:rPr>
          <w:rtl w:val="0"/>
        </w:rPr>
      </w:r>
    </w:p>
    <w:p w:rsidR="00000000" w:rsidDel="00000000" w:rsidP="00000000" w:rsidRDefault="00000000" w:rsidRPr="00000000" w14:paraId="000005F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86</w:t>
      </w:r>
      <w:r w:rsidDel="00000000" w:rsidR="00000000" w:rsidRPr="00000000">
        <w:rPr>
          <w:rtl w:val="0"/>
        </w:rPr>
      </w:r>
    </w:p>
    <w:p w:rsidR="00000000" w:rsidDel="00000000" w:rsidP="00000000" w:rsidRDefault="00000000" w:rsidRPr="00000000" w14:paraId="000005F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5F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5F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64" name=""/>
                <a:graphic>
                  <a:graphicData uri="http://schemas.microsoft.com/office/word/2010/wordprocessingShape">
                    <wps:wsp>
                      <wps:cNvSpPr/>
                      <wps:cNvPr id="138" name="Shape 13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64" name="image137.png"/>
                <a:graphic>
                  <a:graphicData uri="http://schemas.openxmlformats.org/drawingml/2006/picture">
                    <pic:pic>
                      <pic:nvPicPr>
                        <pic:cNvPr id="0" name="image13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0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0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#1242: Studies on the heritability of intelligence has found a correlation among siblings of about:</w:t>
      </w:r>
    </w:p>
    <w:p w:rsidR="00000000" w:rsidDel="00000000" w:rsidP="00000000" w:rsidRDefault="00000000" w:rsidRPr="00000000" w14:paraId="0000060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86Select one:</w:t>
      </w:r>
    </w:p>
    <w:p w:rsidR="00000000" w:rsidDel="00000000" w:rsidP="00000000" w:rsidRDefault="00000000" w:rsidRPr="00000000" w14:paraId="0000060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0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0.1</w:t>
      </w:r>
    </w:p>
    <w:p w:rsidR="00000000" w:rsidDel="00000000" w:rsidP="00000000" w:rsidRDefault="00000000" w:rsidRPr="00000000" w14:paraId="0000060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0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0.25</w:t>
      </w:r>
    </w:p>
    <w:p w:rsidR="00000000" w:rsidDel="00000000" w:rsidP="00000000" w:rsidRDefault="00000000" w:rsidRPr="00000000" w14:paraId="000006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0.5</w:t>
      </w:r>
    </w:p>
    <w:p w:rsidR="00000000" w:rsidDel="00000000" w:rsidP="00000000" w:rsidRDefault="00000000" w:rsidRPr="00000000" w14:paraId="000006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0.75</w:t>
      </w:r>
    </w:p>
    <w:p w:rsidR="00000000" w:rsidDel="00000000" w:rsidP="00000000" w:rsidRDefault="00000000" w:rsidRPr="00000000" w14:paraId="0000060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0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Intelligence has been found to have a strong genetic link. The correlation between siblings raised together is around 0.45-0.49. The correlations are even greater among monozygotic (identical) twins reared together than those reared apart.</w:t>
        <w:br w:type="textWrapping"/>
        <w:t xml:space="preserve">Additional Information: </w:t>
      </w:r>
      <w:hyperlink r:id="rId69">
        <w:r w:rsidDel="00000000" w:rsidR="00000000" w:rsidRPr="00000000">
          <w:rPr>
            <w:rFonts w:ascii="Quattrocento Sans" w:cs="Quattrocento Sans" w:eastAsia="Quattrocento Sans" w:hAnsi="Quattrocento Sans"/>
            <w:color w:val="1d1f59"/>
            <w:sz w:val="21"/>
            <w:szCs w:val="21"/>
            <w:rtl w:val="0"/>
          </w:rPr>
          <w:t xml:space="preserve">Hereditary Influences on Development</w:t>
        </w:r>
      </w:hyperlink>
      <w:r w:rsidDel="00000000" w:rsidR="00000000" w:rsidRPr="00000000">
        <w:rPr>
          <w:rtl w:val="0"/>
        </w:rPr>
      </w:r>
    </w:p>
    <w:p w:rsidR="00000000" w:rsidDel="00000000" w:rsidP="00000000" w:rsidRDefault="00000000" w:rsidRPr="00000000" w14:paraId="0000060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87</w:t>
      </w:r>
      <w:r w:rsidDel="00000000" w:rsidR="00000000" w:rsidRPr="00000000">
        <w:rPr>
          <w:rtl w:val="0"/>
        </w:rPr>
      </w:r>
    </w:p>
    <w:p w:rsidR="00000000" w:rsidDel="00000000" w:rsidP="00000000" w:rsidRDefault="00000000" w:rsidRPr="00000000" w14:paraId="0000060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0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1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61" name=""/>
                <a:graphic>
                  <a:graphicData uri="http://schemas.microsoft.com/office/word/2010/wordprocessingShape">
                    <wps:wsp>
                      <wps:cNvSpPr/>
                      <wps:cNvPr id="135" name="Shape 13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61" name="image134.png"/>
                <a:graphic>
                  <a:graphicData uri="http://schemas.openxmlformats.org/drawingml/2006/picture">
                    <pic:pic>
                      <pic:nvPicPr>
                        <pic:cNvPr id="0" name="image13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1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#469: You are concerned that the validity coefficient of a new selection test might be significantly lower for females than for males. Specifically, your concern is that use of the test might lead to:</w:t>
      </w:r>
    </w:p>
    <w:p w:rsidR="00000000" w:rsidDel="00000000" w:rsidP="00000000" w:rsidRDefault="00000000" w:rsidRPr="00000000" w14:paraId="000006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87Select one:</w:t>
      </w:r>
    </w:p>
    <w:p w:rsidR="00000000" w:rsidDel="00000000" w:rsidP="00000000" w:rsidRDefault="00000000" w:rsidRPr="00000000" w14:paraId="000006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unfairness.</w:t>
      </w:r>
    </w:p>
    <w:p w:rsidR="00000000" w:rsidDel="00000000" w:rsidP="00000000" w:rsidRDefault="00000000" w:rsidRPr="00000000" w14:paraId="000006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adverse impact.</w:t>
      </w:r>
    </w:p>
    <w:p w:rsidR="00000000" w:rsidDel="00000000" w:rsidP="00000000" w:rsidRDefault="00000000" w:rsidRPr="00000000" w14:paraId="000006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statistical regression.</w:t>
      </w:r>
    </w:p>
    <w:p w:rsidR="00000000" w:rsidDel="00000000" w:rsidP="00000000" w:rsidRDefault="00000000" w:rsidRPr="00000000" w14:paraId="000006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criterion contamination.</w:t>
      </w:r>
    </w:p>
    <w:p w:rsidR="00000000" w:rsidDel="00000000" w:rsidP="00000000" w:rsidRDefault="00000000" w:rsidRPr="00000000" w14:paraId="0000061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1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The situation described in this question is referred to as differential validity, which can be a cause of adverse impact. (Unfairness is another cause of adverse impact but is different from differential validity.)</w:t>
        <w:br w:type="textWrapping"/>
        <w:br w:type="textWrapping"/>
      </w:r>
    </w:p>
    <w:p w:rsidR="00000000" w:rsidDel="00000000" w:rsidP="00000000" w:rsidRDefault="00000000" w:rsidRPr="00000000" w14:paraId="0000061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Differential validity is described as what occurs when there is a significant difference in the validity coefficients obtained for subgroups (ethnicity or, in this case, gender). Adverse impact refers to the use of a procedure that leads to differential selection, placement, or promotion rates, and it is often used when discussing the Four-Fifths rule, but not always. Adverse impact has a more general use of referring to the use of a procedure that has differential hiring rates.  In this question, differential validity is present due to the lower validity coefficient for females.</w:t>
      </w:r>
    </w:p>
    <w:p w:rsidR="00000000" w:rsidDel="00000000" w:rsidP="00000000" w:rsidRDefault="00000000" w:rsidRPr="00000000" w14:paraId="0000061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70">
        <w:r w:rsidDel="00000000" w:rsidR="00000000" w:rsidRPr="00000000">
          <w:rPr>
            <w:rFonts w:ascii="Quattrocento Sans" w:cs="Quattrocento Sans" w:eastAsia="Quattrocento Sans" w:hAnsi="Quattrocento Sans"/>
            <w:color w:val="1d1f59"/>
            <w:sz w:val="21"/>
            <w:szCs w:val="21"/>
            <w:rtl w:val="0"/>
          </w:rPr>
          <w:t xml:space="preserve">Adverse Impact</w:t>
        </w:r>
      </w:hyperlink>
      <w:r w:rsidDel="00000000" w:rsidR="00000000" w:rsidRPr="00000000">
        <w:rPr>
          <w:rtl w:val="0"/>
        </w:rPr>
      </w:r>
    </w:p>
    <w:p w:rsidR="00000000" w:rsidDel="00000000" w:rsidP="00000000" w:rsidRDefault="00000000" w:rsidRPr="00000000" w14:paraId="0000062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88</w:t>
      </w:r>
      <w:r w:rsidDel="00000000" w:rsidR="00000000" w:rsidRPr="00000000">
        <w:rPr>
          <w:rtl w:val="0"/>
        </w:rPr>
      </w:r>
    </w:p>
    <w:p w:rsidR="00000000" w:rsidDel="00000000" w:rsidP="00000000" w:rsidRDefault="00000000" w:rsidRPr="00000000" w14:paraId="0000062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2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2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62" name=""/>
                <a:graphic>
                  <a:graphicData uri="http://schemas.microsoft.com/office/word/2010/wordprocessingShape">
                    <wps:wsp>
                      <wps:cNvSpPr/>
                      <wps:cNvPr id="136" name="Shape 13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62" name="image135.png"/>
                <a:graphic>
                  <a:graphicData uri="http://schemas.openxmlformats.org/drawingml/2006/picture">
                    <pic:pic>
                      <pic:nvPicPr>
                        <pic:cNvPr id="0" name="image13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2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#6532: The initial stage in structural family therapy is to "join" the family system. To do so, which of the following would be most useful?</w:t>
      </w:r>
    </w:p>
    <w:p w:rsidR="00000000" w:rsidDel="00000000" w:rsidP="00000000" w:rsidRDefault="00000000" w:rsidRPr="00000000" w14:paraId="000006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88Select one:</w:t>
      </w:r>
    </w:p>
    <w:p w:rsidR="00000000" w:rsidDel="00000000" w:rsidP="00000000" w:rsidRDefault="00000000" w:rsidRPr="00000000" w14:paraId="000006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mimesis</w:t>
      </w:r>
    </w:p>
    <w:p w:rsidR="00000000" w:rsidDel="00000000" w:rsidP="00000000" w:rsidRDefault="00000000" w:rsidRPr="00000000" w14:paraId="000006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enactment</w:t>
      </w:r>
    </w:p>
    <w:p w:rsidR="00000000" w:rsidDel="00000000" w:rsidP="00000000" w:rsidRDefault="00000000" w:rsidRPr="00000000" w14:paraId="000006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positioning</w:t>
      </w:r>
    </w:p>
    <w:p w:rsidR="00000000" w:rsidDel="00000000" w:rsidP="00000000" w:rsidRDefault="00000000" w:rsidRPr="00000000" w14:paraId="000006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alignment</w:t>
      </w:r>
    </w:p>
    <w:p w:rsidR="00000000" w:rsidDel="00000000" w:rsidP="00000000" w:rsidRDefault="00000000" w:rsidRPr="00000000" w14:paraId="0000062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3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Mimesis is the term used to describe adopting a family's communication and affective style and is one way of joining the family system.</w:t>
        <w:br w:type="textWrapping"/>
        <w:t xml:space="preserve">Additional Information: </w:t>
      </w:r>
      <w:hyperlink r:id="rId71">
        <w:r w:rsidDel="00000000" w:rsidR="00000000" w:rsidRPr="00000000">
          <w:rPr>
            <w:rFonts w:ascii="Quattrocento Sans" w:cs="Quattrocento Sans" w:eastAsia="Quattrocento Sans" w:hAnsi="Quattrocento Sans"/>
            <w:color w:val="1d1f59"/>
            <w:sz w:val="21"/>
            <w:szCs w:val="21"/>
            <w:rtl w:val="0"/>
          </w:rPr>
          <w:t xml:space="preserve">Goals and Techniques of Therapy (Structural Family Therapy)</w:t>
        </w:r>
      </w:hyperlink>
      <w:r w:rsidDel="00000000" w:rsidR="00000000" w:rsidRPr="00000000">
        <w:rPr>
          <w:rtl w:val="0"/>
        </w:rPr>
      </w:r>
    </w:p>
    <w:p w:rsidR="00000000" w:rsidDel="00000000" w:rsidP="00000000" w:rsidRDefault="00000000" w:rsidRPr="00000000" w14:paraId="0000063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89</w:t>
      </w:r>
      <w:r w:rsidDel="00000000" w:rsidR="00000000" w:rsidRPr="00000000">
        <w:rPr>
          <w:rtl w:val="0"/>
        </w:rPr>
      </w:r>
    </w:p>
    <w:p w:rsidR="00000000" w:rsidDel="00000000" w:rsidP="00000000" w:rsidRDefault="00000000" w:rsidRPr="00000000" w14:paraId="0000063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3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3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58" name=""/>
                <a:graphic>
                  <a:graphicData uri="http://schemas.microsoft.com/office/word/2010/wordprocessingShape">
                    <wps:wsp>
                      <wps:cNvSpPr/>
                      <wps:cNvPr id="132" name="Shape 13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58" name="image131.png"/>
                <a:graphic>
                  <a:graphicData uri="http://schemas.openxmlformats.org/drawingml/2006/picture">
                    <pic:pic>
                      <pic:nvPicPr>
                        <pic:cNvPr id="0" name="image13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3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#481: A reason why the rational-economic model of decision-making usually does not prove viable in an organization is that</w:t>
      </w:r>
    </w:p>
    <w:p w:rsidR="00000000" w:rsidDel="00000000" w:rsidP="00000000" w:rsidRDefault="00000000" w:rsidRPr="00000000" w14:paraId="000006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89Select one:</w:t>
      </w:r>
    </w:p>
    <w:p w:rsidR="00000000" w:rsidDel="00000000" w:rsidP="00000000" w:rsidRDefault="00000000" w:rsidRPr="00000000" w14:paraId="000006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allows for the consideration of a limited number of options.</w:t>
      </w:r>
    </w:p>
    <w:p w:rsidR="00000000" w:rsidDel="00000000" w:rsidP="00000000" w:rsidRDefault="00000000" w:rsidRPr="00000000" w14:paraId="000006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places too many demands on the individual and the organization.</w:t>
      </w:r>
    </w:p>
    <w:p w:rsidR="00000000" w:rsidDel="00000000" w:rsidP="00000000" w:rsidRDefault="00000000" w:rsidRPr="00000000" w14:paraId="000006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arouses resentment in organization members who are excluded from the decision-making process.</w:t>
      </w:r>
    </w:p>
    <w:p w:rsidR="00000000" w:rsidDel="00000000" w:rsidP="00000000" w:rsidRDefault="00000000" w:rsidRPr="00000000" w14:paraId="000006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humans are irrational and emotional by their nature.</w:t>
      </w:r>
    </w:p>
    <w:p w:rsidR="00000000" w:rsidDel="00000000" w:rsidP="00000000" w:rsidRDefault="00000000" w:rsidRPr="00000000" w14:paraId="0000064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4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The rational-economic model assumes that decision-making involves a rational process in which all alternatives are considered and the best possible decision is eventually made. The model requires that decision-makers obtain information about and consider all possible alternatives before making a decision. This requirement places an inordinate demand on the people involved. Thus, in the real world, decisions are usually made based on the information that is available given restraints of resources such as time, money, and personnel.</w:t>
        <w:br w:type="textWrapping"/>
        <w:t xml:space="preserve">Additional Information: </w:t>
      </w:r>
      <w:hyperlink r:id="rId72">
        <w:r w:rsidDel="00000000" w:rsidR="00000000" w:rsidRPr="00000000">
          <w:rPr>
            <w:rFonts w:ascii="Quattrocento Sans" w:cs="Quattrocento Sans" w:eastAsia="Quattrocento Sans" w:hAnsi="Quattrocento Sans"/>
            <w:color w:val="1d1f59"/>
            <w:sz w:val="21"/>
            <w:szCs w:val="21"/>
            <w:rtl w:val="0"/>
          </w:rPr>
          <w:t xml:space="preserve">Individual Decision-Making</w:t>
        </w:r>
      </w:hyperlink>
      <w:r w:rsidDel="00000000" w:rsidR="00000000" w:rsidRPr="00000000">
        <w:rPr>
          <w:rtl w:val="0"/>
        </w:rPr>
      </w:r>
    </w:p>
    <w:p w:rsidR="00000000" w:rsidDel="00000000" w:rsidP="00000000" w:rsidRDefault="00000000" w:rsidRPr="00000000" w14:paraId="0000064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90</w:t>
      </w:r>
      <w:r w:rsidDel="00000000" w:rsidR="00000000" w:rsidRPr="00000000">
        <w:rPr>
          <w:rtl w:val="0"/>
        </w:rPr>
      </w:r>
    </w:p>
    <w:p w:rsidR="00000000" w:rsidDel="00000000" w:rsidP="00000000" w:rsidRDefault="00000000" w:rsidRPr="00000000" w14:paraId="0000064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4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4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59" name=""/>
                <a:graphic>
                  <a:graphicData uri="http://schemas.microsoft.com/office/word/2010/wordprocessingShape">
                    <wps:wsp>
                      <wps:cNvSpPr/>
                      <wps:cNvPr id="133" name="Shape 13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59" name="image132.png"/>
                <a:graphic>
                  <a:graphicData uri="http://schemas.openxmlformats.org/drawingml/2006/picture">
                    <pic:pic>
                      <pic:nvPicPr>
                        <pic:cNvPr id="0" name="image13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4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#6623: Cultural differences and factors have an influence on the manifestation of client symptoms. If a psychologist assumes an Asian client's somatic complaints are really reflective of a mental disorder it is an example of:</w:t>
      </w:r>
    </w:p>
    <w:p w:rsidR="00000000" w:rsidDel="00000000" w:rsidP="00000000" w:rsidRDefault="00000000" w:rsidRPr="00000000" w14:paraId="000006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90Select one:</w:t>
      </w:r>
    </w:p>
    <w:p w:rsidR="00000000" w:rsidDel="00000000" w:rsidP="00000000" w:rsidRDefault="00000000" w:rsidRPr="00000000" w14:paraId="000006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demand characteristics</w:t>
      </w:r>
    </w:p>
    <w:p w:rsidR="00000000" w:rsidDel="00000000" w:rsidP="00000000" w:rsidRDefault="00000000" w:rsidRPr="00000000" w14:paraId="000006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diagnostic overshadowing</w:t>
      </w:r>
    </w:p>
    <w:p w:rsidR="00000000" w:rsidDel="00000000" w:rsidP="00000000" w:rsidRDefault="00000000" w:rsidRPr="00000000" w14:paraId="000006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fundamental attribution bias</w:t>
      </w:r>
    </w:p>
    <w:p w:rsidR="00000000" w:rsidDel="00000000" w:rsidP="00000000" w:rsidRDefault="00000000" w:rsidRPr="00000000" w14:paraId="000006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self-perception bias</w:t>
      </w:r>
    </w:p>
    <w:p w:rsidR="00000000" w:rsidDel="00000000" w:rsidP="00000000" w:rsidRDefault="00000000" w:rsidRPr="00000000" w14:paraId="0000065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5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Diagnostic overshadowing is a term to describe when a therapist's ability to recognize or consider other symptoms or conditions is "overshadowed" by one aspect of a client's symptoms or condition.</w:t>
      </w:r>
    </w:p>
    <w:p w:rsidR="00000000" w:rsidDel="00000000" w:rsidP="00000000" w:rsidRDefault="00000000" w:rsidRPr="00000000" w14:paraId="0000065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Demand characteristics* are unintentional cues in the experimental environment or manipulation that allow participants to guess the hypothesis and, as a result, participants may behave differently than they would under normal conditions. The fundamental attribution bias* refers to the tendency to overestimate dispositional (personality) factors and underestimate situational factors in explaining the behavior of others. Self-perception bias* refers to an individual inferring what their internal state is by perceiving how they are acting in a given situation (* incorrect options).</w:t>
        <w:br w:type="textWrapping"/>
        <w:t xml:space="preserve">Additional Information: </w:t>
      </w:r>
      <w:hyperlink r:id="rId73">
        <w:r w:rsidDel="00000000" w:rsidR="00000000" w:rsidRPr="00000000">
          <w:rPr>
            <w:rFonts w:ascii="Quattrocento Sans" w:cs="Quattrocento Sans" w:eastAsia="Quattrocento Sans" w:hAnsi="Quattrocento Sans"/>
            <w:color w:val="1d1f59"/>
            <w:sz w:val="21"/>
            <w:szCs w:val="21"/>
            <w:rtl w:val="0"/>
          </w:rPr>
          <w:t xml:space="preserve">Diagnostic overshadowing</w:t>
        </w:r>
      </w:hyperlink>
      <w:r w:rsidDel="00000000" w:rsidR="00000000" w:rsidRPr="00000000">
        <w:rPr>
          <w:rtl w:val="0"/>
        </w:rPr>
      </w:r>
    </w:p>
    <w:p w:rsidR="00000000" w:rsidDel="00000000" w:rsidP="00000000" w:rsidRDefault="00000000" w:rsidRPr="00000000" w14:paraId="0000065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91</w:t>
      </w:r>
      <w:r w:rsidDel="00000000" w:rsidR="00000000" w:rsidRPr="00000000">
        <w:rPr>
          <w:rtl w:val="0"/>
        </w:rPr>
      </w:r>
    </w:p>
    <w:p w:rsidR="00000000" w:rsidDel="00000000" w:rsidP="00000000" w:rsidRDefault="00000000" w:rsidRPr="00000000" w14:paraId="0000065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5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5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48" name=""/>
                <a:graphic>
                  <a:graphicData uri="http://schemas.microsoft.com/office/word/2010/wordprocessingShape">
                    <wps:wsp>
                      <wps:cNvSpPr/>
                      <wps:cNvPr id="122" name="Shape 12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48" name="image121.png"/>
                <a:graphic>
                  <a:graphicData uri="http://schemas.openxmlformats.org/drawingml/2006/picture">
                    <pic:pic>
                      <pic:nvPicPr>
                        <pic:cNvPr id="0" name="image12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5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#506: One reason to give job applicants a realistic job description at the time they apply for a job is to:</w:t>
      </w:r>
    </w:p>
    <w:p w:rsidR="00000000" w:rsidDel="00000000" w:rsidP="00000000" w:rsidRDefault="00000000" w:rsidRPr="00000000" w14:paraId="000006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91Select one:</w:t>
      </w:r>
    </w:p>
    <w:p w:rsidR="00000000" w:rsidDel="00000000" w:rsidP="00000000" w:rsidRDefault="00000000" w:rsidRPr="00000000" w14:paraId="000006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reduce turnover.</w:t>
      </w:r>
    </w:p>
    <w:p w:rsidR="00000000" w:rsidDel="00000000" w:rsidP="00000000" w:rsidRDefault="00000000" w:rsidRPr="00000000" w14:paraId="000006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attract talented job applicants.</w:t>
      </w:r>
    </w:p>
    <w:p w:rsidR="00000000" w:rsidDel="00000000" w:rsidP="00000000" w:rsidRDefault="00000000" w:rsidRPr="00000000" w14:paraId="000006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retain current employees.</w:t>
      </w:r>
    </w:p>
    <w:p w:rsidR="00000000" w:rsidDel="00000000" w:rsidP="00000000" w:rsidRDefault="00000000" w:rsidRPr="00000000" w14:paraId="000006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reduce the need for selection tests.</w:t>
      </w:r>
    </w:p>
    <w:p w:rsidR="00000000" w:rsidDel="00000000" w:rsidP="00000000" w:rsidRDefault="00000000" w:rsidRPr="00000000" w14:paraId="0000066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6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 realistic job description is known among industrial/organizational psychologists as a "realistic job preview." It involves providing job applicants with accurate information about the job and the company -- both positive information and negative information. Research on realistic job previews has shown that they are beneficial for reducing turnover.</w:t>
        <w:br w:type="textWrapping"/>
        <w:t xml:space="preserve">Additional Information: </w:t>
      </w:r>
      <w:hyperlink r:id="rId74">
        <w:r w:rsidDel="00000000" w:rsidR="00000000" w:rsidRPr="00000000">
          <w:rPr>
            <w:rFonts w:ascii="Quattrocento Sans" w:cs="Quattrocento Sans" w:eastAsia="Quattrocento Sans" w:hAnsi="Quattrocento Sans"/>
            <w:color w:val="1d1f59"/>
            <w:sz w:val="21"/>
            <w:szCs w:val="21"/>
            <w:rtl w:val="0"/>
          </w:rPr>
          <w:t xml:space="preserve">Work Samples (Selection Procedures)</w:t>
        </w:r>
      </w:hyperlink>
      <w:r w:rsidDel="00000000" w:rsidR="00000000" w:rsidRPr="00000000">
        <w:rPr>
          <w:rtl w:val="0"/>
        </w:rPr>
      </w:r>
    </w:p>
    <w:p w:rsidR="00000000" w:rsidDel="00000000" w:rsidP="00000000" w:rsidRDefault="00000000" w:rsidRPr="00000000" w14:paraId="0000066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92</w:t>
      </w:r>
      <w:r w:rsidDel="00000000" w:rsidR="00000000" w:rsidRPr="00000000">
        <w:rPr>
          <w:rtl w:val="0"/>
        </w:rPr>
      </w:r>
    </w:p>
    <w:p w:rsidR="00000000" w:rsidDel="00000000" w:rsidP="00000000" w:rsidRDefault="00000000" w:rsidRPr="00000000" w14:paraId="0000066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6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6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46" name=""/>
                <a:graphic>
                  <a:graphicData uri="http://schemas.microsoft.com/office/word/2010/wordprocessingShape">
                    <wps:wsp>
                      <wps:cNvSpPr/>
                      <wps:cNvPr id="120" name="Shape 12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46" name="image119.png"/>
                <a:graphic>
                  <a:graphicData uri="http://schemas.openxmlformats.org/drawingml/2006/picture">
                    <pic:pic>
                      <pic:nvPicPr>
                        <pic:cNvPr id="0" name="image11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6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#977: Your client comes to session and tells you that he is having trouble recognizing your face and those of others familiar to him. You realize that he may be suffering from prosopagnosia which is believed to be due to damage to the</w:t>
      </w:r>
    </w:p>
    <w:p w:rsidR="00000000" w:rsidDel="00000000" w:rsidP="00000000" w:rsidRDefault="00000000" w:rsidRPr="00000000" w14:paraId="000006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92Select one:</w:t>
      </w:r>
    </w:p>
    <w:p w:rsidR="00000000" w:rsidDel="00000000" w:rsidP="00000000" w:rsidRDefault="00000000" w:rsidRPr="00000000" w14:paraId="000006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central sulcus.</w:t>
      </w:r>
    </w:p>
    <w:p w:rsidR="00000000" w:rsidDel="00000000" w:rsidP="00000000" w:rsidRDefault="00000000" w:rsidRPr="00000000" w14:paraId="000006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parieto-occipital sulcus.</w:t>
      </w:r>
    </w:p>
    <w:p w:rsidR="00000000" w:rsidDel="00000000" w:rsidP="00000000" w:rsidRDefault="00000000" w:rsidRPr="00000000" w14:paraId="000006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bilateral occipitotemporal area.</w:t>
      </w:r>
    </w:p>
    <w:p w:rsidR="00000000" w:rsidDel="00000000" w:rsidP="00000000" w:rsidRDefault="00000000" w:rsidRPr="00000000" w14:paraId="000006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optic chiasm.</w:t>
      </w:r>
    </w:p>
    <w:p w:rsidR="00000000" w:rsidDel="00000000" w:rsidP="00000000" w:rsidRDefault="00000000" w:rsidRPr="00000000" w14:paraId="0000067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7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Prosopagnosia involves deficits in both visual processing and memory. Since the temporal lobe mediates long term memory and the occipital lobe is involved in visual processing, you may have been able to figure out the correct answer to this question by putting this information together.</w:t>
      </w:r>
    </w:p>
    <w:p w:rsidR="00000000" w:rsidDel="00000000" w:rsidP="00000000" w:rsidRDefault="00000000" w:rsidRPr="00000000" w14:paraId="0000067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central sulcus.</w:t>
      </w:r>
      <w:r w:rsidDel="00000000" w:rsidR="00000000" w:rsidRPr="00000000">
        <w:rPr>
          <w:rtl w:val="0"/>
        </w:rPr>
      </w:r>
    </w:p>
    <w:p w:rsidR="00000000" w:rsidDel="00000000" w:rsidP="00000000" w:rsidRDefault="00000000" w:rsidRPr="00000000" w14:paraId="0000067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central sulcus divides the parietal and frontal lobes.</w:t>
      </w:r>
    </w:p>
    <w:p w:rsidR="00000000" w:rsidDel="00000000" w:rsidP="00000000" w:rsidRDefault="00000000" w:rsidRPr="00000000" w14:paraId="0000067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parieto-occipital sulcus.</w:t>
      </w:r>
      <w:r w:rsidDel="00000000" w:rsidR="00000000" w:rsidRPr="00000000">
        <w:rPr>
          <w:rtl w:val="0"/>
        </w:rPr>
      </w:r>
    </w:p>
    <w:p w:rsidR="00000000" w:rsidDel="00000000" w:rsidP="00000000" w:rsidRDefault="00000000" w:rsidRPr="00000000" w14:paraId="0000067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parieto-occipital sulcus separates the occipital lobes.</w:t>
      </w:r>
    </w:p>
    <w:p w:rsidR="00000000" w:rsidDel="00000000" w:rsidP="00000000" w:rsidRDefault="00000000" w:rsidRPr="00000000" w14:paraId="0000067A">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optic chiasm.</w:t>
      </w:r>
      <w:r w:rsidDel="00000000" w:rsidR="00000000" w:rsidRPr="00000000">
        <w:rPr>
          <w:rtl w:val="0"/>
        </w:rPr>
      </w:r>
    </w:p>
    <w:p w:rsidR="00000000" w:rsidDel="00000000" w:rsidP="00000000" w:rsidRDefault="00000000" w:rsidRPr="00000000" w14:paraId="0000067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optic chasm is the point at which the optic nerve from one eye partially crosses to join the other.</w:t>
      </w:r>
    </w:p>
    <w:p w:rsidR="00000000" w:rsidDel="00000000" w:rsidP="00000000" w:rsidRDefault="00000000" w:rsidRPr="00000000" w14:paraId="0000067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75">
        <w:r w:rsidDel="00000000" w:rsidR="00000000" w:rsidRPr="00000000">
          <w:rPr>
            <w:rFonts w:ascii="Quattrocento Sans" w:cs="Quattrocento Sans" w:eastAsia="Quattrocento Sans" w:hAnsi="Quattrocento Sans"/>
            <w:color w:val="1d1f59"/>
            <w:sz w:val="21"/>
            <w:szCs w:val="21"/>
            <w:rtl w:val="0"/>
          </w:rPr>
          <w:t xml:space="preserve">Occipital Lobe</w:t>
        </w:r>
      </w:hyperlink>
      <w:r w:rsidDel="00000000" w:rsidR="00000000" w:rsidRPr="00000000">
        <w:rPr>
          <w:rtl w:val="0"/>
        </w:rPr>
      </w:r>
    </w:p>
    <w:p w:rsidR="00000000" w:rsidDel="00000000" w:rsidP="00000000" w:rsidRDefault="00000000" w:rsidRPr="00000000" w14:paraId="0000067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93</w:t>
      </w:r>
      <w:r w:rsidDel="00000000" w:rsidR="00000000" w:rsidRPr="00000000">
        <w:rPr>
          <w:rtl w:val="0"/>
        </w:rPr>
      </w:r>
    </w:p>
    <w:p w:rsidR="00000000" w:rsidDel="00000000" w:rsidP="00000000" w:rsidRDefault="00000000" w:rsidRPr="00000000" w14:paraId="0000067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7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8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47" name=""/>
                <a:graphic>
                  <a:graphicData uri="http://schemas.microsoft.com/office/word/2010/wordprocessingShape">
                    <wps:wsp>
                      <wps:cNvSpPr/>
                      <wps:cNvPr id="121" name="Shape 12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47" name="image120.png"/>
                <a:graphic>
                  <a:graphicData uri="http://schemas.openxmlformats.org/drawingml/2006/picture">
                    <pic:pic>
                      <pic:nvPicPr>
                        <pic:cNvPr id="0" name="image12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8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#6493: A new professor is teaching her first class on feminist theory. What is she required to do?</w:t>
      </w:r>
    </w:p>
    <w:p w:rsidR="00000000" w:rsidDel="00000000" w:rsidP="00000000" w:rsidRDefault="00000000" w:rsidRPr="00000000" w14:paraId="000006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93Select one:</w:t>
      </w:r>
    </w:p>
    <w:p w:rsidR="00000000" w:rsidDel="00000000" w:rsidP="00000000" w:rsidRDefault="00000000" w:rsidRPr="00000000" w14:paraId="000006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Present a balanced view of feminist theory vs. other theories</w:t>
      </w:r>
    </w:p>
    <w:p w:rsidR="00000000" w:rsidDel="00000000" w:rsidP="00000000" w:rsidRDefault="00000000" w:rsidRPr="00000000" w14:paraId="000006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Concentrate solely on feminist theory; it is a given that there are other views of psychology</w:t>
      </w:r>
    </w:p>
    <w:p w:rsidR="00000000" w:rsidDel="00000000" w:rsidP="00000000" w:rsidRDefault="00000000" w:rsidRPr="00000000" w14:paraId="000006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Use it as a forum for presenting her dissertation findings</w:t>
      </w:r>
    </w:p>
    <w:p w:rsidR="00000000" w:rsidDel="00000000" w:rsidP="00000000" w:rsidRDefault="00000000" w:rsidRPr="00000000" w14:paraId="000006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Present other theories, but explain why feminist theory is the most appropriate paradigm for women</w:t>
      </w:r>
    </w:p>
    <w:p w:rsidR="00000000" w:rsidDel="00000000" w:rsidP="00000000" w:rsidRDefault="00000000" w:rsidRPr="00000000" w14:paraId="0000068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8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Present a balanced view of feminist theory vs. other theories is the best choice. This is more in line with Standard 7.03 (b) which deals with objectivity: "When engaged in teaching or training, psychologists present psychological information accurately" than two of the other options: "concentrate solely on feminist theory; it is a given that there are other views of psychology" and "present other theories, but explain why feminist theory is the most appropriate paradigm for women".</w:t>
        <w:br w:type="textWrapping"/>
        <w:t xml:space="preserve">Additional Information: </w:t>
      </w:r>
      <w:hyperlink r:id="rId76">
        <w:r w:rsidDel="00000000" w:rsidR="00000000" w:rsidRPr="00000000">
          <w:rPr>
            <w:rFonts w:ascii="Quattrocento Sans" w:cs="Quattrocento Sans" w:eastAsia="Quattrocento Sans" w:hAnsi="Quattrocento Sans"/>
            <w:color w:val="1d1f59"/>
            <w:sz w:val="21"/>
            <w:szCs w:val="21"/>
            <w:rtl w:val="0"/>
          </w:rPr>
          <w:t xml:space="preserve">Accuracy in Teaching</w:t>
        </w:r>
      </w:hyperlink>
      <w:r w:rsidDel="00000000" w:rsidR="00000000" w:rsidRPr="00000000">
        <w:rPr>
          <w:rtl w:val="0"/>
        </w:rPr>
      </w:r>
    </w:p>
    <w:p w:rsidR="00000000" w:rsidDel="00000000" w:rsidP="00000000" w:rsidRDefault="00000000" w:rsidRPr="00000000" w14:paraId="0000068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94</w:t>
      </w:r>
      <w:r w:rsidDel="00000000" w:rsidR="00000000" w:rsidRPr="00000000">
        <w:rPr>
          <w:rtl w:val="0"/>
        </w:rPr>
      </w:r>
    </w:p>
    <w:p w:rsidR="00000000" w:rsidDel="00000000" w:rsidP="00000000" w:rsidRDefault="00000000" w:rsidRPr="00000000" w14:paraId="0000068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9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9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44" name=""/>
                <a:graphic>
                  <a:graphicData uri="http://schemas.microsoft.com/office/word/2010/wordprocessingShape">
                    <wps:wsp>
                      <wps:cNvSpPr/>
                      <wps:cNvPr id="118" name="Shape 11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44" name="image117.png"/>
                <a:graphic>
                  <a:graphicData uri="http://schemas.openxmlformats.org/drawingml/2006/picture">
                    <pic:pic>
                      <pic:nvPicPr>
                        <pic:cNvPr id="0" name="image11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9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#7141: The research has shown that, in the treatment of nicotine dependence, adding a behavioral intervention to nicotine replacement therapy</w:t>
      </w:r>
    </w:p>
    <w:p w:rsidR="00000000" w:rsidDel="00000000" w:rsidP="00000000" w:rsidRDefault="00000000" w:rsidRPr="00000000" w14:paraId="000006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94Select one:</w:t>
      </w:r>
    </w:p>
    <w:p w:rsidR="00000000" w:rsidDel="00000000" w:rsidP="00000000" w:rsidRDefault="00000000" w:rsidRPr="00000000" w14:paraId="000006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has little or no effect in terms of either short- or long-term abstinence.</w:t>
      </w:r>
    </w:p>
    <w:p w:rsidR="00000000" w:rsidDel="00000000" w:rsidP="00000000" w:rsidRDefault="00000000" w:rsidRPr="00000000" w14:paraId="000006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has little additional effect in terms of short-term abstinence but does improve long-term abstinence.</w:t>
      </w:r>
    </w:p>
    <w:p w:rsidR="00000000" w:rsidDel="00000000" w:rsidP="00000000" w:rsidRDefault="00000000" w:rsidRPr="00000000" w14:paraId="000006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has some additional effect in terms of short-term abstinence but doesn't improve long-term abstinence.</w:t>
      </w:r>
    </w:p>
    <w:p w:rsidR="00000000" w:rsidDel="00000000" w:rsidP="00000000" w:rsidRDefault="00000000" w:rsidRPr="00000000" w14:paraId="000006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has a substantial effect on both short- and long-term abstinence.</w:t>
      </w:r>
    </w:p>
    <w:p w:rsidR="00000000" w:rsidDel="00000000" w:rsidP="00000000" w:rsidRDefault="00000000" w:rsidRPr="00000000" w14:paraId="0000069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9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This question is difficult since the research on this issue has been inconsistent. However, there is evidence that a combined treatment (behavioral intervention plus nicotine replacement therapy) is best, especially in terms of long-term abstinence (abstinence for six months or more). See, for example, R. C. Klesges et al., Smoking cessation: A successful behavioral/pharmacologic interface, Clinical Psychology Review, 1996, 16(6), 479-496.</w:t>
      </w:r>
    </w:p>
    <w:p w:rsidR="00000000" w:rsidDel="00000000" w:rsidP="00000000" w:rsidRDefault="00000000" w:rsidRPr="00000000" w14:paraId="0000069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95</w:t>
      </w:r>
      <w:r w:rsidDel="00000000" w:rsidR="00000000" w:rsidRPr="00000000">
        <w:rPr>
          <w:rtl w:val="0"/>
        </w:rPr>
      </w:r>
    </w:p>
    <w:p w:rsidR="00000000" w:rsidDel="00000000" w:rsidP="00000000" w:rsidRDefault="00000000" w:rsidRPr="00000000" w14:paraId="000006A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A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A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45" name=""/>
                <a:graphic>
                  <a:graphicData uri="http://schemas.microsoft.com/office/word/2010/wordprocessingShape">
                    <wps:wsp>
                      <wps:cNvSpPr/>
                      <wps:cNvPr id="119" name="Shape 11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45" name="image118.png"/>
                <a:graphic>
                  <a:graphicData uri="http://schemas.openxmlformats.org/drawingml/2006/picture">
                    <pic:pic>
                      <pic:nvPicPr>
                        <pic:cNvPr id="0" name="image11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A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#575: The basic requirements of a token economy are:</w:t>
      </w:r>
    </w:p>
    <w:p w:rsidR="00000000" w:rsidDel="00000000" w:rsidP="00000000" w:rsidRDefault="00000000" w:rsidRPr="00000000" w14:paraId="000006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95Select one:</w:t>
      </w:r>
    </w:p>
    <w:p w:rsidR="00000000" w:rsidDel="00000000" w:rsidP="00000000" w:rsidRDefault="00000000" w:rsidRPr="00000000" w14:paraId="000006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stimulus sensitization, choice of tokens, rate of exchange.</w:t>
      </w:r>
    </w:p>
    <w:p w:rsidR="00000000" w:rsidDel="00000000" w:rsidP="00000000" w:rsidRDefault="00000000" w:rsidRPr="00000000" w14:paraId="000006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target behaviors, choice of reinforcers, rate of exchange.</w:t>
      </w:r>
    </w:p>
    <w:p w:rsidR="00000000" w:rsidDel="00000000" w:rsidP="00000000" w:rsidRDefault="00000000" w:rsidRPr="00000000" w14:paraId="000006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goal setting, staff cooperation, choice of reinforcers.</w:t>
      </w:r>
    </w:p>
    <w:p w:rsidR="00000000" w:rsidDel="00000000" w:rsidP="00000000" w:rsidRDefault="00000000" w:rsidRPr="00000000" w14:paraId="000006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target behaviors, choice of tokens, primary reinforcers.</w:t>
      </w:r>
    </w:p>
    <w:p w:rsidR="00000000" w:rsidDel="00000000" w:rsidP="00000000" w:rsidRDefault="00000000" w:rsidRPr="00000000" w14:paraId="000006A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A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To institute a token economy program, you need to know the behaviors you want to change (the target behaviors). You also need to know what is reinforcing for the client (choice of reinforcer). For a hospitalized schizophrenic, it might be walking around; for a child, it might be a candy treat. You also need to know the relationship between token and the reinforcer (rate of exchange); that is, how many tokens will purchase the reinforcer.</w:t>
        <w:br w:type="textWrapping"/>
        <w:t xml:space="preserve">Additional Information: </w:t>
      </w:r>
      <w:hyperlink r:id="rId77">
        <w:r w:rsidDel="00000000" w:rsidR="00000000" w:rsidRPr="00000000">
          <w:rPr>
            <w:rFonts w:ascii="Quattrocento Sans" w:cs="Quattrocento Sans" w:eastAsia="Quattrocento Sans" w:hAnsi="Quattrocento Sans"/>
            <w:color w:val="1d1f59"/>
            <w:sz w:val="21"/>
            <w:szCs w:val="21"/>
            <w:rtl w:val="0"/>
          </w:rPr>
          <w:t xml:space="preserve">Token Economy</w:t>
        </w:r>
      </w:hyperlink>
      <w:r w:rsidDel="00000000" w:rsidR="00000000" w:rsidRPr="00000000">
        <w:rPr>
          <w:rtl w:val="0"/>
        </w:rPr>
      </w:r>
    </w:p>
    <w:p w:rsidR="00000000" w:rsidDel="00000000" w:rsidP="00000000" w:rsidRDefault="00000000" w:rsidRPr="00000000" w14:paraId="000006B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96</w:t>
      </w:r>
      <w:r w:rsidDel="00000000" w:rsidR="00000000" w:rsidRPr="00000000">
        <w:rPr>
          <w:rtl w:val="0"/>
        </w:rPr>
      </w:r>
    </w:p>
    <w:p w:rsidR="00000000" w:rsidDel="00000000" w:rsidP="00000000" w:rsidRDefault="00000000" w:rsidRPr="00000000" w14:paraId="000006B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B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B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42" name=""/>
                <a:graphic>
                  <a:graphicData uri="http://schemas.microsoft.com/office/word/2010/wordprocessingShape">
                    <wps:wsp>
                      <wps:cNvSpPr/>
                      <wps:cNvPr id="116" name="Shape 11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42" name="image115.png"/>
                <a:graphic>
                  <a:graphicData uri="http://schemas.openxmlformats.org/drawingml/2006/picture">
                    <pic:pic>
                      <pic:nvPicPr>
                        <pic:cNvPr id="0" name="image11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B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#1404: In the multitrait-multimethod matrix, a low heterotrait-heteromethod coefficient would indicate:</w:t>
      </w:r>
    </w:p>
    <w:p w:rsidR="00000000" w:rsidDel="00000000" w:rsidP="00000000" w:rsidRDefault="00000000" w:rsidRPr="00000000" w14:paraId="000006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96Select one:</w:t>
      </w:r>
    </w:p>
    <w:p w:rsidR="00000000" w:rsidDel="00000000" w:rsidP="00000000" w:rsidRDefault="00000000" w:rsidRPr="00000000" w14:paraId="000006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low convergent validity</w:t>
      </w:r>
    </w:p>
    <w:p w:rsidR="00000000" w:rsidDel="00000000" w:rsidP="00000000" w:rsidRDefault="00000000" w:rsidRPr="00000000" w14:paraId="000006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low divergent validity</w:t>
      </w:r>
    </w:p>
    <w:p w:rsidR="00000000" w:rsidDel="00000000" w:rsidP="00000000" w:rsidRDefault="00000000" w:rsidRPr="00000000" w14:paraId="000006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high convergent validity</w:t>
      </w:r>
    </w:p>
    <w:p w:rsidR="00000000" w:rsidDel="00000000" w:rsidP="00000000" w:rsidRDefault="00000000" w:rsidRPr="00000000" w14:paraId="000006B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high divergent validity</w:t>
      </w:r>
    </w:p>
    <w:p w:rsidR="00000000" w:rsidDel="00000000" w:rsidP="00000000" w:rsidRDefault="00000000" w:rsidRPr="00000000" w14:paraId="000006B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C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Use of a multitrait-multimethod matrix is one method of assessing a test's construct validity. The matrix contains correlations among different tests that measure both the same and different traits using similar and different methodologies. The heterotrait-heteromethod coefficient, one of the correlation coefficients that would appear on this matrix, reflects the correlation between two tests that measure different (hetero) traits using different (hetero) methods. An example might be the correlation between vocabulary subtest scores on the WAIS-IV for intelligence and scores on the Beck Depression Inventory for depression. Since these measures presumably measure different constructs, the correlation coefficient should be low, indicating high divergent or discriminant validity.</w:t>
        <w:br w:type="textWrapping"/>
        <w:t xml:space="preserve">Additional Information: </w:t>
      </w:r>
      <w:hyperlink r:id="rId78">
        <w:r w:rsidDel="00000000" w:rsidR="00000000" w:rsidRPr="00000000">
          <w:rPr>
            <w:rFonts w:ascii="Quattrocento Sans" w:cs="Quattrocento Sans" w:eastAsia="Quattrocento Sans" w:hAnsi="Quattrocento Sans"/>
            <w:color w:val="1d1f59"/>
            <w:sz w:val="21"/>
            <w:szCs w:val="21"/>
            <w:rtl w:val="0"/>
          </w:rPr>
          <w:t xml:space="preserve">Convergent and Discriminant (Divergent) Validation</w:t>
        </w:r>
      </w:hyperlink>
      <w:r w:rsidDel="00000000" w:rsidR="00000000" w:rsidRPr="00000000">
        <w:rPr>
          <w:rtl w:val="0"/>
        </w:rPr>
      </w:r>
    </w:p>
    <w:p w:rsidR="00000000" w:rsidDel="00000000" w:rsidP="00000000" w:rsidRDefault="00000000" w:rsidRPr="00000000" w14:paraId="000006C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97</w:t>
      </w:r>
      <w:r w:rsidDel="00000000" w:rsidR="00000000" w:rsidRPr="00000000">
        <w:rPr>
          <w:rtl w:val="0"/>
        </w:rPr>
      </w:r>
    </w:p>
    <w:p w:rsidR="00000000" w:rsidDel="00000000" w:rsidP="00000000" w:rsidRDefault="00000000" w:rsidRPr="00000000" w14:paraId="000006C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C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C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43" name=""/>
                <a:graphic>
                  <a:graphicData uri="http://schemas.microsoft.com/office/word/2010/wordprocessingShape">
                    <wps:wsp>
                      <wps:cNvSpPr/>
                      <wps:cNvPr id="117" name="Shape 11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43" name="image116.png"/>
                <a:graphic>
                  <a:graphicData uri="http://schemas.openxmlformats.org/drawingml/2006/picture">
                    <pic:pic>
                      <pic:nvPicPr>
                        <pic:cNvPr id="0" name="image11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C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#1223: Which of the following would have the least detrimental effect on low-achieving students in a school?</w:t>
      </w:r>
    </w:p>
    <w:p w:rsidR="00000000" w:rsidDel="00000000" w:rsidP="00000000" w:rsidRDefault="00000000" w:rsidRPr="00000000" w14:paraId="000006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97Select one:</w:t>
      </w:r>
    </w:p>
    <w:p w:rsidR="00000000" w:rsidDel="00000000" w:rsidP="00000000" w:rsidRDefault="00000000" w:rsidRPr="00000000" w14:paraId="000006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placing them in a classroom with other children whose abilities are wide-ranging</w:t>
      </w:r>
    </w:p>
    <w:p w:rsidR="00000000" w:rsidDel="00000000" w:rsidP="00000000" w:rsidRDefault="00000000" w:rsidRPr="00000000" w14:paraId="000006C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C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instructing teachers to lower their expectations for these children</w:t>
      </w:r>
    </w:p>
    <w:p w:rsidR="00000000" w:rsidDel="00000000" w:rsidP="00000000" w:rsidRDefault="00000000" w:rsidRPr="00000000" w14:paraId="000006C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C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placing them in a classroom consisting only of other low achievers</w:t>
      </w:r>
    </w:p>
    <w:p w:rsidR="00000000" w:rsidDel="00000000" w:rsidP="00000000" w:rsidRDefault="00000000" w:rsidRPr="00000000" w14:paraId="000006C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C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placing them into an advanced class for high achievers</w:t>
      </w:r>
    </w:p>
    <w:p w:rsidR="00000000" w:rsidDel="00000000" w:rsidP="00000000" w:rsidRDefault="00000000" w:rsidRPr="00000000" w14:paraId="000006D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D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Research shows that low-achieving students do better in heterogenous classes than in those in which students are grouped by ability (by the way, just in case it comes up on the exam, you should know that the term for grouping students by ability is "tracking").</w:t>
      </w:r>
    </w:p>
    <w:p w:rsidR="00000000" w:rsidDel="00000000" w:rsidP="00000000" w:rsidRDefault="00000000" w:rsidRPr="00000000" w14:paraId="000006D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98</w:t>
      </w:r>
      <w:r w:rsidDel="00000000" w:rsidR="00000000" w:rsidRPr="00000000">
        <w:rPr>
          <w:rtl w:val="0"/>
        </w:rPr>
      </w:r>
    </w:p>
    <w:p w:rsidR="00000000" w:rsidDel="00000000" w:rsidP="00000000" w:rsidRDefault="00000000" w:rsidRPr="00000000" w14:paraId="000006D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D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D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40" name=""/>
                <a:graphic>
                  <a:graphicData uri="http://schemas.microsoft.com/office/word/2010/wordprocessingShape">
                    <wps:wsp>
                      <wps:cNvSpPr/>
                      <wps:cNvPr id="114" name="Shape 11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40" name="image113.png"/>
                <a:graphic>
                  <a:graphicData uri="http://schemas.openxmlformats.org/drawingml/2006/picture">
                    <pic:pic>
                      <pic:nvPicPr>
                        <pic:cNvPr id="0" name="image11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D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#801: What percentage of left-handed individuals are likely to be left-hemisphere language dominant?</w:t>
      </w:r>
    </w:p>
    <w:p w:rsidR="00000000" w:rsidDel="00000000" w:rsidP="00000000" w:rsidRDefault="00000000" w:rsidRPr="00000000" w14:paraId="000006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98Select one:</w:t>
      </w:r>
    </w:p>
    <w:p w:rsidR="00000000" w:rsidDel="00000000" w:rsidP="00000000" w:rsidRDefault="00000000" w:rsidRPr="00000000" w14:paraId="000006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5-15%</w:t>
      </w:r>
    </w:p>
    <w:p w:rsidR="00000000" w:rsidDel="00000000" w:rsidP="00000000" w:rsidRDefault="00000000" w:rsidRPr="00000000" w14:paraId="000006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D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15-30%</w:t>
      </w:r>
    </w:p>
    <w:p w:rsidR="00000000" w:rsidDel="00000000" w:rsidP="00000000" w:rsidRDefault="00000000" w:rsidRPr="00000000" w14:paraId="000006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D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35-50%</w:t>
      </w:r>
    </w:p>
    <w:p w:rsidR="00000000" w:rsidDel="00000000" w:rsidP="00000000" w:rsidRDefault="00000000" w:rsidRPr="00000000" w14:paraId="000006D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E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60-75%</w:t>
      </w:r>
    </w:p>
    <w:p w:rsidR="00000000" w:rsidDel="00000000" w:rsidP="00000000" w:rsidRDefault="00000000" w:rsidRPr="00000000" w14:paraId="000006E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E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About 90% of the population is right-handed, most of the other 10% is left-handed or "left hand dominant" and a few are "ambidextrous" or use each hand equally. In 95% of right-handers and 60-70% of left-handers, the left side of the brain is dominant for language processing. Even though between 70% to 95% of people have a left-hemisphere language specialization, somewhere between 5% to 30% have anomalous patterns of specialization such as a right-hemisphere language specialization or little lateralized specialization with both hemispheres being used for language. Prosody, the emotive content of speech, is an example of a language function specialized in the right hemisphere of individuals with left-hemisphere language specializations.</w:t>
        <w:br w:type="textWrapping"/>
        <w:t xml:space="preserve">Additional Information: </w:t>
      </w:r>
      <w:hyperlink r:id="rId79">
        <w:r w:rsidDel="00000000" w:rsidR="00000000" w:rsidRPr="00000000">
          <w:rPr>
            <w:rFonts w:ascii="Quattrocento Sans" w:cs="Quattrocento Sans" w:eastAsia="Quattrocento Sans" w:hAnsi="Quattrocento Sans"/>
            <w:color w:val="1d1f59"/>
            <w:sz w:val="21"/>
            <w:szCs w:val="21"/>
            <w:rtl w:val="0"/>
          </w:rPr>
          <w:t xml:space="preserve">Forebrain - Hemispheres of the Cerebral Cortex</w:t>
        </w:r>
      </w:hyperlink>
      <w:r w:rsidDel="00000000" w:rsidR="00000000" w:rsidRPr="00000000">
        <w:rPr>
          <w:rtl w:val="0"/>
        </w:rPr>
      </w:r>
    </w:p>
    <w:p w:rsidR="00000000" w:rsidDel="00000000" w:rsidP="00000000" w:rsidRDefault="00000000" w:rsidRPr="00000000" w14:paraId="000006E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99</w:t>
      </w:r>
      <w:r w:rsidDel="00000000" w:rsidR="00000000" w:rsidRPr="00000000">
        <w:rPr>
          <w:rtl w:val="0"/>
        </w:rPr>
      </w:r>
    </w:p>
    <w:p w:rsidR="00000000" w:rsidDel="00000000" w:rsidP="00000000" w:rsidRDefault="00000000" w:rsidRPr="00000000" w14:paraId="000006E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E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E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41" name=""/>
                <a:graphic>
                  <a:graphicData uri="http://schemas.microsoft.com/office/word/2010/wordprocessingShape">
                    <wps:wsp>
                      <wps:cNvSpPr/>
                      <wps:cNvPr id="115" name="Shape 11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41" name="image114.png"/>
                <a:graphic>
                  <a:graphicData uri="http://schemas.openxmlformats.org/drawingml/2006/picture">
                    <pic:pic>
                      <pic:nvPicPr>
                        <pic:cNvPr id="0" name="image11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E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#544: A transactional leader emphasizes:</w:t>
      </w:r>
    </w:p>
    <w:p w:rsidR="00000000" w:rsidDel="00000000" w:rsidP="00000000" w:rsidRDefault="00000000" w:rsidRPr="00000000" w14:paraId="000006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99Select one:</w:t>
      </w:r>
    </w:p>
    <w:p w:rsidR="00000000" w:rsidDel="00000000" w:rsidP="00000000" w:rsidRDefault="00000000" w:rsidRPr="00000000" w14:paraId="000006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rules and regulations.</w:t>
      </w:r>
    </w:p>
    <w:p w:rsidR="00000000" w:rsidDel="00000000" w:rsidP="00000000" w:rsidRDefault="00000000" w:rsidRPr="00000000" w14:paraId="000006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common goals.</w:t>
      </w:r>
    </w:p>
    <w:p w:rsidR="00000000" w:rsidDel="00000000" w:rsidP="00000000" w:rsidRDefault="00000000" w:rsidRPr="00000000" w14:paraId="000006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6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individual responsibility and decision-making.</w:t>
      </w:r>
    </w:p>
    <w:p w:rsidR="00000000" w:rsidDel="00000000" w:rsidP="00000000" w:rsidRDefault="00000000" w:rsidRPr="00000000" w14:paraId="000006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6F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changing his/her style to fit the situation.</w:t>
      </w:r>
    </w:p>
    <w:p w:rsidR="00000000" w:rsidDel="00000000" w:rsidP="00000000" w:rsidRDefault="00000000" w:rsidRPr="00000000" w14:paraId="000006F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6F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 distinction is made in the leadership literature between transformational and transactional leaders. Transformational leaders empower employees, raise their consciousness, and successfully guide them through organizational change. In contrast, transactional leaders focus on conforming to rules and regulations and maintaining the status quo.</w:t>
        <w:br w:type="textWrapping"/>
        <w:t xml:space="preserve">Additional Information: </w:t>
      </w:r>
      <w:hyperlink r:id="rId80">
        <w:r w:rsidDel="00000000" w:rsidR="00000000" w:rsidRPr="00000000">
          <w:rPr>
            <w:rFonts w:ascii="Quattrocento Sans" w:cs="Quattrocento Sans" w:eastAsia="Quattrocento Sans" w:hAnsi="Quattrocento Sans"/>
            <w:color w:val="1d1f59"/>
            <w:sz w:val="21"/>
            <w:szCs w:val="21"/>
            <w:rtl w:val="0"/>
          </w:rPr>
          <w:t xml:space="preserve">Transformational vs. Transactional Leadership</w:t>
        </w:r>
      </w:hyperlink>
      <w:r w:rsidDel="00000000" w:rsidR="00000000" w:rsidRPr="00000000">
        <w:rPr>
          <w:rtl w:val="0"/>
        </w:rPr>
      </w:r>
    </w:p>
    <w:p w:rsidR="00000000" w:rsidDel="00000000" w:rsidP="00000000" w:rsidRDefault="00000000" w:rsidRPr="00000000" w14:paraId="000006F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100</w:t>
      </w:r>
      <w:r w:rsidDel="00000000" w:rsidR="00000000" w:rsidRPr="00000000">
        <w:rPr>
          <w:rtl w:val="0"/>
        </w:rPr>
      </w:r>
    </w:p>
    <w:p w:rsidR="00000000" w:rsidDel="00000000" w:rsidP="00000000" w:rsidRDefault="00000000" w:rsidRPr="00000000" w14:paraId="000006F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6F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6F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38" name=""/>
                <a:graphic>
                  <a:graphicData uri="http://schemas.microsoft.com/office/word/2010/wordprocessingShape">
                    <wps:wsp>
                      <wps:cNvSpPr/>
                      <wps:cNvPr id="112" name="Shape 11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38" name="image111.png"/>
                <a:graphic>
                  <a:graphicData uri="http://schemas.openxmlformats.org/drawingml/2006/picture">
                    <pic:pic>
                      <pic:nvPicPr>
                        <pic:cNvPr id="0" name="image11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6F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6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#90: The presence of which of the following suggests the diagnosis is Social Phobia rather than Agoraphobia?</w:t>
      </w:r>
    </w:p>
    <w:p w:rsidR="00000000" w:rsidDel="00000000" w:rsidP="00000000" w:rsidRDefault="00000000" w:rsidRPr="00000000" w14:paraId="000006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100Select one:</w:t>
      </w:r>
    </w:p>
    <w:p w:rsidR="00000000" w:rsidDel="00000000" w:rsidP="00000000" w:rsidRDefault="00000000" w:rsidRPr="00000000" w14:paraId="000006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6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social situations are avoided due to fear of humiliation or embarrassment</w:t>
      </w:r>
    </w:p>
    <w:p w:rsidR="00000000" w:rsidDel="00000000" w:rsidP="00000000" w:rsidRDefault="00000000" w:rsidRPr="00000000" w14:paraId="000006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6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an absence of the physiological symptoms associated with a panic attack</w:t>
      </w:r>
    </w:p>
    <w:p w:rsidR="00000000" w:rsidDel="00000000" w:rsidP="00000000" w:rsidRDefault="00000000" w:rsidRPr="00000000" w14:paraId="000006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anxiety that is perceived as excessive and temporarily controllable</w:t>
      </w:r>
    </w:p>
    <w:p w:rsidR="00000000" w:rsidDel="00000000" w:rsidP="00000000" w:rsidRDefault="00000000" w:rsidRPr="00000000" w14:paraId="0000070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0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increased anxiety in feared situations when accompanied by a trusted companion</w:t>
      </w:r>
    </w:p>
    <w:p w:rsidR="00000000" w:rsidDel="00000000" w:rsidP="00000000" w:rsidRDefault="00000000" w:rsidRPr="00000000" w14:paraId="0000070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0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Individuals with Agoraphobia typically prefer to be with a trusted companion when in the feared situation, whereas, individuals with Social Phobia may feel more anxious due to the potential scrutiny by a companion.</w:t>
      </w:r>
    </w:p>
    <w:p w:rsidR="00000000" w:rsidDel="00000000" w:rsidP="00000000" w:rsidRDefault="00000000" w:rsidRPr="00000000" w14:paraId="00000705">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social situations are avoided due to fear of humiliation or embarrassment</w:t>
      </w:r>
      <w:r w:rsidDel="00000000" w:rsidR="00000000" w:rsidRPr="00000000">
        <w:rPr>
          <w:rtl w:val="0"/>
        </w:rPr>
      </w:r>
    </w:p>
    <w:p w:rsidR="00000000" w:rsidDel="00000000" w:rsidP="00000000" w:rsidRDefault="00000000" w:rsidRPr="00000000" w14:paraId="0000070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choice does not adequately differentiate the disorders since in both Social Phobia and Agoraphobia there is a fear of humiliation or embarrassment and an avoidance of those situations, although in Agoraphobia the fear is not limited to social situations.</w:t>
      </w:r>
    </w:p>
    <w:p w:rsidR="00000000" w:rsidDel="00000000" w:rsidP="00000000" w:rsidRDefault="00000000" w:rsidRPr="00000000" w14:paraId="0000070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101</w:t>
      </w:r>
      <w:r w:rsidDel="00000000" w:rsidR="00000000" w:rsidRPr="00000000">
        <w:rPr>
          <w:rtl w:val="0"/>
        </w:rPr>
      </w:r>
    </w:p>
    <w:p w:rsidR="00000000" w:rsidDel="00000000" w:rsidP="00000000" w:rsidRDefault="00000000" w:rsidRPr="00000000" w14:paraId="0000070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0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0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70" name=""/>
                <a:graphic>
                  <a:graphicData uri="http://schemas.microsoft.com/office/word/2010/wordprocessingShape">
                    <wps:wsp>
                      <wps:cNvSpPr/>
                      <wps:cNvPr id="144" name="Shape 14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70" name="image143.png"/>
                <a:graphic>
                  <a:graphicData uri="http://schemas.openxmlformats.org/drawingml/2006/picture">
                    <pic:pic>
                      <pic:nvPicPr>
                        <pic:cNvPr id="0" name="image14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0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#6527: In their discussion of mental health services for Latino clients, Rogler et al. (1987) describe three ways to increase the cultural sensitivity of therapy for members of this group. These methods include all of the following except:</w:t>
      </w:r>
    </w:p>
    <w:p w:rsidR="00000000" w:rsidDel="00000000" w:rsidP="00000000" w:rsidRDefault="00000000" w:rsidRPr="00000000" w14:paraId="000007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101Select one:</w:t>
      </w:r>
    </w:p>
    <w:p w:rsidR="00000000" w:rsidDel="00000000" w:rsidP="00000000" w:rsidRDefault="00000000" w:rsidRPr="00000000" w14:paraId="000007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incorporating elements of Latino culture into therapy.</w:t>
      </w:r>
    </w:p>
    <w:p w:rsidR="00000000" w:rsidDel="00000000" w:rsidP="00000000" w:rsidRDefault="00000000" w:rsidRPr="00000000" w14:paraId="0000071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increasing the accessibility of mental health services for Latino clients.</w:t>
      </w:r>
    </w:p>
    <w:p w:rsidR="00000000" w:rsidDel="00000000" w:rsidP="00000000" w:rsidRDefault="00000000" w:rsidRPr="00000000" w14:paraId="000007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selecting standard treatments that best fit Latino culture.</w:t>
      </w:r>
    </w:p>
    <w:p w:rsidR="00000000" w:rsidDel="00000000" w:rsidP="00000000" w:rsidRDefault="00000000" w:rsidRPr="00000000" w14:paraId="000007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obtaining cultural sensitivity training.</w:t>
      </w:r>
    </w:p>
    <w:p w:rsidR="00000000" w:rsidDel="00000000" w:rsidP="00000000" w:rsidRDefault="00000000" w:rsidRPr="00000000" w14:paraId="0000071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1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Although all of the actions described in the responses could be called culturally sensitive, only the first three were described by Rogler and his colleagues, which makes "obtaining cultural sensitivity training" the correct response. [L. H. Rogler et al., What do culturally sensitive mental health services mean? The case of Hispanics. American Psychologist, 1987, 42(6), 656-570.]</w:t>
        <w:br w:type="textWrapping"/>
        <w:t xml:space="preserve">Additional Information: </w:t>
      </w:r>
      <w:hyperlink r:id="rId81">
        <w:r w:rsidDel="00000000" w:rsidR="00000000" w:rsidRPr="00000000">
          <w:rPr>
            <w:rFonts w:ascii="Quattrocento Sans" w:cs="Quattrocento Sans" w:eastAsia="Quattrocento Sans" w:hAnsi="Quattrocento Sans"/>
            <w:color w:val="1d1f59"/>
            <w:sz w:val="21"/>
            <w:szCs w:val="21"/>
            <w:rtl w:val="0"/>
          </w:rPr>
          <w:t xml:space="preserve">Counseling Hispanic Clients</w:t>
        </w:r>
      </w:hyperlink>
      <w:r w:rsidDel="00000000" w:rsidR="00000000" w:rsidRPr="00000000">
        <w:rPr>
          <w:rtl w:val="0"/>
        </w:rPr>
      </w:r>
    </w:p>
    <w:p w:rsidR="00000000" w:rsidDel="00000000" w:rsidP="00000000" w:rsidRDefault="00000000" w:rsidRPr="00000000" w14:paraId="0000071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102</w:t>
      </w:r>
      <w:r w:rsidDel="00000000" w:rsidR="00000000" w:rsidRPr="00000000">
        <w:rPr>
          <w:rtl w:val="0"/>
        </w:rPr>
      </w:r>
    </w:p>
    <w:p w:rsidR="00000000" w:rsidDel="00000000" w:rsidP="00000000" w:rsidRDefault="00000000" w:rsidRPr="00000000" w14:paraId="0000071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1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1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79" name=""/>
                <a:graphic>
                  <a:graphicData uri="http://schemas.microsoft.com/office/word/2010/wordprocessingShape">
                    <wps:wsp>
                      <wps:cNvSpPr/>
                      <wps:cNvPr id="153" name="Shape 15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79" name="image152.png"/>
                <a:graphic>
                  <a:graphicData uri="http://schemas.openxmlformats.org/drawingml/2006/picture">
                    <pic:pic>
                      <pic:nvPicPr>
                        <pic:cNvPr id="0" name="image15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1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#306: An article to be published in a psychology research journal is based on a doctoral student's dissertation. The work of the student's thesis advisor, a well-known expert in the dissertation's subject area, was cited extensively in the dissertation and the article. The advisor conducted a follow-up study and added the results to the results section of the article. He also modified the conclusion, adding an interpretation of the results of the follow-up study, and a few revisions to the student's wording. In this case, the thesis advisor should be: </w:t>
      </w:r>
    </w:p>
    <w:p w:rsidR="00000000" w:rsidDel="00000000" w:rsidP="00000000" w:rsidRDefault="00000000" w:rsidRPr="00000000" w14:paraId="000007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102Select one:</w:t>
      </w:r>
    </w:p>
    <w:p w:rsidR="00000000" w:rsidDel="00000000" w:rsidP="00000000" w:rsidRDefault="00000000" w:rsidRPr="00000000" w14:paraId="000007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listed as the first author of the article.</w:t>
      </w:r>
    </w:p>
    <w:p w:rsidR="00000000" w:rsidDel="00000000" w:rsidP="00000000" w:rsidRDefault="00000000" w:rsidRPr="00000000" w14:paraId="0000072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2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listed as an author of the article.</w:t>
      </w:r>
    </w:p>
    <w:p w:rsidR="00000000" w:rsidDel="00000000" w:rsidP="00000000" w:rsidRDefault="00000000" w:rsidRPr="00000000" w14:paraId="0000072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2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should be credited in a footnote.</w:t>
      </w:r>
    </w:p>
    <w:p w:rsidR="00000000" w:rsidDel="00000000" w:rsidP="00000000" w:rsidRDefault="00000000" w:rsidRPr="00000000" w14:paraId="000007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should be thanked by the student in text of the article.</w:t>
      </w:r>
    </w:p>
    <w:p w:rsidR="00000000" w:rsidDel="00000000" w:rsidP="00000000" w:rsidRDefault="00000000" w:rsidRPr="00000000" w14:paraId="0000072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2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According to standard 8.12 of APA's Code of Conduct, "Except under exceptional circumstances, a student is listed as principal author on any multiple-authored article that is substantially based on the student's doctoral dissertation." Nothing in this question describes any exceptional circumstance. Thus, the student should be listed as the first author. However, the advisor substantially contributed to the article by conducting a follow-up study and including the results in the article. This contribution is sufficient to qualify him as one of the authors of the article.</w:t>
        <w:br w:type="textWrapping"/>
        <w:t xml:space="preserve">Additional Information: </w:t>
      </w:r>
      <w:hyperlink r:id="rId82">
        <w:r w:rsidDel="00000000" w:rsidR="00000000" w:rsidRPr="00000000">
          <w:rPr>
            <w:rFonts w:ascii="Quattrocento Sans" w:cs="Quattrocento Sans" w:eastAsia="Quattrocento Sans" w:hAnsi="Quattrocento Sans"/>
            <w:color w:val="1d1f59"/>
            <w:sz w:val="21"/>
            <w:szCs w:val="21"/>
            <w:rtl w:val="0"/>
          </w:rPr>
          <w:t xml:space="preserve">Publication Credit</w:t>
        </w:r>
      </w:hyperlink>
      <w:r w:rsidDel="00000000" w:rsidR="00000000" w:rsidRPr="00000000">
        <w:rPr>
          <w:rtl w:val="0"/>
        </w:rPr>
      </w:r>
    </w:p>
    <w:p w:rsidR="00000000" w:rsidDel="00000000" w:rsidP="00000000" w:rsidRDefault="00000000" w:rsidRPr="00000000" w14:paraId="0000072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103</w:t>
      </w:r>
      <w:r w:rsidDel="00000000" w:rsidR="00000000" w:rsidRPr="00000000">
        <w:rPr>
          <w:rtl w:val="0"/>
        </w:rPr>
      </w:r>
    </w:p>
    <w:p w:rsidR="00000000" w:rsidDel="00000000" w:rsidP="00000000" w:rsidRDefault="00000000" w:rsidRPr="00000000" w14:paraId="0000072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2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2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81" name=""/>
                <a:graphic>
                  <a:graphicData uri="http://schemas.microsoft.com/office/word/2010/wordprocessingShape">
                    <wps:wsp>
                      <wps:cNvSpPr/>
                      <wps:cNvPr id="155" name="Shape 15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81" name="image154.png"/>
                <a:graphic>
                  <a:graphicData uri="http://schemas.openxmlformats.org/drawingml/2006/picture">
                    <pic:pic>
                      <pic:nvPicPr>
                        <pic:cNvPr id="0" name="image15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2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#235: You see a client for the first time. She is already receiving treatment from another professional, and she is not clear about why she wants additional treatment from you. In this situation, you should</w:t>
      </w:r>
    </w:p>
    <w:p w:rsidR="00000000" w:rsidDel="00000000" w:rsidP="00000000" w:rsidRDefault="00000000" w:rsidRPr="00000000" w14:paraId="000007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103Select one:</w:t>
      </w:r>
    </w:p>
    <w:p w:rsidR="00000000" w:rsidDel="00000000" w:rsidP="00000000" w:rsidRDefault="00000000" w:rsidRPr="00000000" w14:paraId="000007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treat the client and let her discuss what she is doing with the other professional when she is comfortable enough to do so.</w:t>
      </w:r>
    </w:p>
    <w:p w:rsidR="00000000" w:rsidDel="00000000" w:rsidP="00000000" w:rsidRDefault="00000000" w:rsidRPr="00000000" w14:paraId="0000073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3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contact the other professional and attempt to work out a coordinated treatment plan with him or her.</w:t>
      </w:r>
    </w:p>
    <w:p w:rsidR="00000000" w:rsidDel="00000000" w:rsidP="00000000" w:rsidRDefault="00000000" w:rsidRPr="00000000" w14:paraId="0000073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3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attempt to discuss with the client the reason she is seeking the services of a second therapist.</w:t>
      </w:r>
    </w:p>
    <w:p w:rsidR="00000000" w:rsidDel="00000000" w:rsidP="00000000" w:rsidRDefault="00000000" w:rsidRPr="00000000" w14:paraId="000007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inform the client that it would be unethical for you to continue therapy with her.</w:t>
      </w:r>
    </w:p>
    <w:p w:rsidR="00000000" w:rsidDel="00000000" w:rsidP="00000000" w:rsidRDefault="00000000" w:rsidRPr="00000000" w14:paraId="0000073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3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In answering ethics questions, it is a good idea to bring to mind the language of the applicable ethical standard and choose the answer that is most consistent with that standard. According to Standard 10.04 (Providing Therapy to Those Served by Others), psychologists should consider treatment issues and the client's welfare, and discuss these issues with the client, "in order to minimize the risk of confusion and conflict," and should "proceed with caution and sensitivity to the therapeutic issues." Of the choices listed, only the correct answer states that you would discuss the issue with the client, and is therefore the best answer.</w:t>
        <w:br w:type="textWrapping"/>
        <w:t xml:space="preserve">Additional Information: </w:t>
      </w:r>
      <w:hyperlink r:id="rId83">
        <w:r w:rsidDel="00000000" w:rsidR="00000000" w:rsidRPr="00000000">
          <w:rPr>
            <w:rFonts w:ascii="Quattrocento Sans" w:cs="Quattrocento Sans" w:eastAsia="Quattrocento Sans" w:hAnsi="Quattrocento Sans"/>
            <w:color w:val="1d1f59"/>
            <w:sz w:val="21"/>
            <w:szCs w:val="21"/>
            <w:rtl w:val="0"/>
          </w:rPr>
          <w:t xml:space="preserve">Providing Therapy to Clients Served by Others</w:t>
        </w:r>
      </w:hyperlink>
      <w:r w:rsidDel="00000000" w:rsidR="00000000" w:rsidRPr="00000000">
        <w:rPr>
          <w:rtl w:val="0"/>
        </w:rPr>
      </w:r>
    </w:p>
    <w:p w:rsidR="00000000" w:rsidDel="00000000" w:rsidP="00000000" w:rsidRDefault="00000000" w:rsidRPr="00000000" w14:paraId="0000073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104</w:t>
      </w:r>
      <w:r w:rsidDel="00000000" w:rsidR="00000000" w:rsidRPr="00000000">
        <w:rPr>
          <w:rtl w:val="0"/>
        </w:rPr>
      </w:r>
    </w:p>
    <w:p w:rsidR="00000000" w:rsidDel="00000000" w:rsidP="00000000" w:rsidRDefault="00000000" w:rsidRPr="00000000" w14:paraId="0000073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3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3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76" name=""/>
                <a:graphic>
                  <a:graphicData uri="http://schemas.microsoft.com/office/word/2010/wordprocessingShape">
                    <wps:wsp>
                      <wps:cNvSpPr/>
                      <wps:cNvPr id="150" name="Shape 15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76" name="image149.png"/>
                <a:graphic>
                  <a:graphicData uri="http://schemas.openxmlformats.org/drawingml/2006/picture">
                    <pic:pic>
                      <pic:nvPicPr>
                        <pic:cNvPr id="0" name="image14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3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#6643: Which of the following statements is a major assumption of crisis theory?</w:t>
      </w:r>
    </w:p>
    <w:p w:rsidR="00000000" w:rsidDel="00000000" w:rsidP="00000000" w:rsidRDefault="00000000" w:rsidRPr="00000000" w14:paraId="000007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104Select one:</w:t>
      </w:r>
    </w:p>
    <w:p w:rsidR="00000000" w:rsidDel="00000000" w:rsidP="00000000" w:rsidRDefault="00000000" w:rsidRPr="00000000" w14:paraId="000007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insight must precede change</w:t>
      </w:r>
    </w:p>
    <w:p w:rsidR="00000000" w:rsidDel="00000000" w:rsidP="00000000" w:rsidRDefault="00000000" w:rsidRPr="00000000" w14:paraId="000007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overwhelming emotions are the prime motivators for change</w:t>
      </w:r>
    </w:p>
    <w:p w:rsidR="00000000" w:rsidDel="00000000" w:rsidP="00000000" w:rsidRDefault="00000000" w:rsidRPr="00000000" w14:paraId="000007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internal conflicts preclude problem solving</w:t>
      </w:r>
    </w:p>
    <w:p w:rsidR="00000000" w:rsidDel="00000000" w:rsidP="00000000" w:rsidRDefault="00000000" w:rsidRPr="00000000" w14:paraId="000007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people can learn to cope with stress</w:t>
      </w:r>
    </w:p>
    <w:p w:rsidR="00000000" w:rsidDel="00000000" w:rsidP="00000000" w:rsidRDefault="00000000" w:rsidRPr="00000000" w14:paraId="0000074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4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According to crisis theory, people in crisis tend to follow a predictable sequence of response and a key goal of crisis intervention is to help individuals in crisis learn more effective coping so that they can respond more adaptively when having similar experiences in the future. Crisis management strategies often include grief work; active listening; encouraging the open expression of feelings; increasing understanding of the crisis; promoting greater acceptance of reality; exploring constructive ways of coping; linkage to a social network; decision counseling; and reinforcement of newly learned coping behaviors.</w:t>
      </w:r>
    </w:p>
    <w:p w:rsidR="00000000" w:rsidDel="00000000" w:rsidP="00000000" w:rsidRDefault="00000000" w:rsidRPr="00000000" w14:paraId="0000074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While addressing a client's emotions, including the overwhelming ones*, is a part of crisis intervention, crisis theory and crisis intervention also emphasize the cognitive and behavioral elements of a crisis. Although crisis theorists do predict that crisis intervention will be more successful when a client is able to understand the crisis situation (e.g., how his or her behavior is related to the crisis), neither insight* nor the resolution of internal conflicts* is considered a prerequisite for change or problem-solving during crisis intervention (* incorrect options).</w:t>
      </w:r>
    </w:p>
    <w:p w:rsidR="00000000" w:rsidDel="00000000" w:rsidP="00000000" w:rsidRDefault="00000000" w:rsidRPr="00000000" w14:paraId="0000074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105</w:t>
      </w:r>
      <w:r w:rsidDel="00000000" w:rsidR="00000000" w:rsidRPr="00000000">
        <w:rPr>
          <w:rtl w:val="0"/>
        </w:rPr>
      </w:r>
    </w:p>
    <w:p w:rsidR="00000000" w:rsidDel="00000000" w:rsidP="00000000" w:rsidRDefault="00000000" w:rsidRPr="00000000" w14:paraId="0000074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4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4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78" name=""/>
                <a:graphic>
                  <a:graphicData uri="http://schemas.microsoft.com/office/word/2010/wordprocessingShape">
                    <wps:wsp>
                      <wps:cNvSpPr/>
                      <wps:cNvPr id="152" name="Shape 15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78" name="image151.png"/>
                <a:graphic>
                  <a:graphicData uri="http://schemas.openxmlformats.org/drawingml/2006/picture">
                    <pic:pic>
                      <pic:nvPicPr>
                        <pic:cNvPr id="0" name="image15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5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#865: Repetitive exercise and hypnosis are therapeutic techniques used to establish the "relaxation response" which involves ____________________________ activity.</w:t>
      </w:r>
    </w:p>
    <w:p w:rsidR="00000000" w:rsidDel="00000000" w:rsidP="00000000" w:rsidRDefault="00000000" w:rsidRPr="00000000" w14:paraId="000007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105Select one:</w:t>
      </w:r>
    </w:p>
    <w:p w:rsidR="00000000" w:rsidDel="00000000" w:rsidP="00000000" w:rsidRDefault="00000000" w:rsidRPr="00000000" w14:paraId="000007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decreased parasympathetic nervous system</w:t>
      </w:r>
    </w:p>
    <w:p w:rsidR="00000000" w:rsidDel="00000000" w:rsidP="00000000" w:rsidRDefault="00000000" w:rsidRPr="00000000" w14:paraId="000007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decreased sympathetic nervous system</w:t>
      </w:r>
    </w:p>
    <w:p w:rsidR="00000000" w:rsidDel="00000000" w:rsidP="00000000" w:rsidRDefault="00000000" w:rsidRPr="00000000" w14:paraId="000007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increased somatic nervous system</w:t>
      </w:r>
    </w:p>
    <w:p w:rsidR="00000000" w:rsidDel="00000000" w:rsidP="00000000" w:rsidRDefault="00000000" w:rsidRPr="00000000" w14:paraId="000007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increased autonomic nervous system</w:t>
      </w:r>
    </w:p>
    <w:p w:rsidR="00000000" w:rsidDel="00000000" w:rsidP="00000000" w:rsidRDefault="00000000" w:rsidRPr="00000000" w14:paraId="0000075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5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The relaxation response is, in effect, the opposite of the "fight or flight" response to stressful or threatening situations which over time may produce hypertension, cardiac and other problems that may seriously affect health. Herbert Benson and his colleagues (1971) studied the affects of meditation on people with high blood pressure brought on by the everyday stress of living and described a physiological response that decreased sympathetic nervous system activity resulting in decreased metabolism, decreased heart rate, decreased blood pressure, and decreased rate of breathing, as well as slower brain waves. This reaction was coined the "relaxation response." Further findings indicate relaxing just 20 minutes each day can be beneficial to both physical and mental health. [See: Benson, H. (2000). The relaxation response - updated and expanded (25th anniversary edition). New York: Avon.]</w:t>
        <w:br w:type="textWrapping"/>
        <w:t xml:space="preserve">Additional Information: </w:t>
      </w:r>
      <w:hyperlink r:id="rId84">
        <w:r w:rsidDel="00000000" w:rsidR="00000000" w:rsidRPr="00000000">
          <w:rPr>
            <w:rFonts w:ascii="Quattrocento Sans" w:cs="Quattrocento Sans" w:eastAsia="Quattrocento Sans" w:hAnsi="Quattrocento Sans"/>
            <w:color w:val="1d1f59"/>
            <w:sz w:val="21"/>
            <w:szCs w:val="21"/>
            <w:rtl w:val="0"/>
          </w:rPr>
          <w:t xml:space="preserve">Peripheral Nervous System</w:t>
        </w:r>
      </w:hyperlink>
      <w:r w:rsidDel="00000000" w:rsidR="00000000" w:rsidRPr="00000000">
        <w:rPr>
          <w:rtl w:val="0"/>
        </w:rPr>
      </w:r>
    </w:p>
    <w:p w:rsidR="00000000" w:rsidDel="00000000" w:rsidP="00000000" w:rsidRDefault="00000000" w:rsidRPr="00000000" w14:paraId="0000075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106</w:t>
      </w:r>
      <w:r w:rsidDel="00000000" w:rsidR="00000000" w:rsidRPr="00000000">
        <w:rPr>
          <w:rtl w:val="0"/>
        </w:rPr>
      </w:r>
    </w:p>
    <w:p w:rsidR="00000000" w:rsidDel="00000000" w:rsidP="00000000" w:rsidRDefault="00000000" w:rsidRPr="00000000" w14:paraId="0000075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5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6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74" name=""/>
                <a:graphic>
                  <a:graphicData uri="http://schemas.microsoft.com/office/word/2010/wordprocessingShape">
                    <wps:wsp>
                      <wps:cNvSpPr/>
                      <wps:cNvPr id="148" name="Shape 14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74" name="image147.png"/>
                <a:graphic>
                  <a:graphicData uri="http://schemas.openxmlformats.org/drawingml/2006/picture">
                    <pic:pic>
                      <pic:nvPicPr>
                        <pic:cNvPr id="0" name="image14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6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#6658: A therapist typically conceptualizes cases from a psychodynamic theoretical framework and uses related techniques however, she uses an empty chair technique in a therapy session. The therapist's use of this technique is consistent with:</w:t>
      </w:r>
    </w:p>
    <w:p w:rsidR="00000000" w:rsidDel="00000000" w:rsidP="00000000" w:rsidRDefault="00000000" w:rsidRPr="00000000" w14:paraId="000007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106Select one:</w:t>
      </w:r>
    </w:p>
    <w:p w:rsidR="00000000" w:rsidDel="00000000" w:rsidP="00000000" w:rsidRDefault="00000000" w:rsidRPr="00000000" w14:paraId="000007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6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theoretical integration.</w:t>
      </w:r>
    </w:p>
    <w:p w:rsidR="00000000" w:rsidDel="00000000" w:rsidP="00000000" w:rsidRDefault="00000000" w:rsidRPr="00000000" w14:paraId="000007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assimilative integration.</w:t>
      </w:r>
    </w:p>
    <w:p w:rsidR="00000000" w:rsidDel="00000000" w:rsidP="00000000" w:rsidRDefault="00000000" w:rsidRPr="00000000" w14:paraId="000007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technical eclecticism.</w:t>
      </w:r>
    </w:p>
    <w:p w:rsidR="00000000" w:rsidDel="00000000" w:rsidP="00000000" w:rsidRDefault="00000000" w:rsidRPr="00000000" w14:paraId="000007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common factors.</w:t>
      </w:r>
    </w:p>
    <w:p w:rsidR="00000000" w:rsidDel="00000000" w:rsidP="00000000" w:rsidRDefault="00000000" w:rsidRPr="00000000" w14:paraId="0000076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6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An openness to various ways of integrating diverse theories and techniques characterizes psychotherapy integration. What differentiates psychotherapy integration from an eclectic approach is that in an eclectic approach, a therapist chooses interventions based on what works without considering a theoretical basis for using the technique, while psychotherapy integration attends to the relationship between technique and theory. Assimilative Integration is an approach to psychotherapy integration in which the therapist has a commitment to one theoretical approach but also is willing to use techniques from other therapeutic approaches.</w:t>
        <w:br w:type="textWrapping"/>
        <w:t xml:space="preserve">Additional Information: </w:t>
      </w:r>
      <w:hyperlink r:id="rId85">
        <w:r w:rsidDel="00000000" w:rsidR="00000000" w:rsidRPr="00000000">
          <w:rPr>
            <w:rFonts w:ascii="Quattrocento Sans" w:cs="Quattrocento Sans" w:eastAsia="Quattrocento Sans" w:hAnsi="Quattrocento Sans"/>
            <w:color w:val="1d1f59"/>
            <w:sz w:val="21"/>
            <w:szCs w:val="21"/>
            <w:rtl w:val="0"/>
          </w:rPr>
          <w:t xml:space="preserve">Psychotherapy Integration</w:t>
        </w:r>
      </w:hyperlink>
      <w:r w:rsidDel="00000000" w:rsidR="00000000" w:rsidRPr="00000000">
        <w:rPr>
          <w:rtl w:val="0"/>
        </w:rPr>
      </w:r>
    </w:p>
    <w:p w:rsidR="00000000" w:rsidDel="00000000" w:rsidP="00000000" w:rsidRDefault="00000000" w:rsidRPr="00000000" w14:paraId="0000076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107</w:t>
      </w:r>
      <w:r w:rsidDel="00000000" w:rsidR="00000000" w:rsidRPr="00000000">
        <w:rPr>
          <w:rtl w:val="0"/>
        </w:rPr>
      </w:r>
    </w:p>
    <w:p w:rsidR="00000000" w:rsidDel="00000000" w:rsidP="00000000" w:rsidRDefault="00000000" w:rsidRPr="00000000" w14:paraId="0000076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7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7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75" name=""/>
                <a:graphic>
                  <a:graphicData uri="http://schemas.microsoft.com/office/word/2010/wordprocessingShape">
                    <wps:wsp>
                      <wps:cNvSpPr/>
                      <wps:cNvPr id="149" name="Shape 14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75" name="image148.png"/>
                <a:graphic>
                  <a:graphicData uri="http://schemas.openxmlformats.org/drawingml/2006/picture">
                    <pic:pic>
                      <pic:nvPicPr>
                        <pic:cNvPr id="0" name="image14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7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#6541: According to Aaron Beck, when faced with a negative event, a depressed person is most likely to maintain an:</w:t>
      </w:r>
    </w:p>
    <w:p w:rsidR="00000000" w:rsidDel="00000000" w:rsidP="00000000" w:rsidRDefault="00000000" w:rsidRPr="00000000" w14:paraId="000007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107Select one:</w:t>
      </w:r>
    </w:p>
    <w:p w:rsidR="00000000" w:rsidDel="00000000" w:rsidP="00000000" w:rsidRDefault="00000000" w:rsidRPr="00000000" w14:paraId="000007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internal locus of control and internal locus of responsibility</w:t>
      </w:r>
    </w:p>
    <w:p w:rsidR="00000000" w:rsidDel="00000000" w:rsidP="00000000" w:rsidRDefault="00000000" w:rsidRPr="00000000" w14:paraId="000007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internal locus of control and external locus of responsibility</w:t>
      </w:r>
    </w:p>
    <w:p w:rsidR="00000000" w:rsidDel="00000000" w:rsidP="00000000" w:rsidRDefault="00000000" w:rsidRPr="00000000" w14:paraId="000007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7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external locus of control and internal locus of responsibility</w:t>
      </w:r>
    </w:p>
    <w:p w:rsidR="00000000" w:rsidDel="00000000" w:rsidP="00000000" w:rsidRDefault="00000000" w:rsidRPr="00000000" w14:paraId="0000077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external locus of control and external locus of responsibility</w:t>
      </w:r>
    </w:p>
    <w:p w:rsidR="00000000" w:rsidDel="00000000" w:rsidP="00000000" w:rsidRDefault="00000000" w:rsidRPr="00000000" w14:paraId="0000077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7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locus of control/locus of responsibility model adds another element to the learned helplessness model in regards to depression. As you know, the learned helplessness model views depressed people as making internal, stable, and global attributions to negative events. However, the "internal" factor in the helplessness model refers only to locus of responsibility. As seen in the cognitive distortion called "personalization," a depressed person uses an internal locus of responsibility to blame him or herself for negative events. Paradoxically, depressed people also feel a lack of control over events, that is, they have an external locus of control - seeing external factors such as fate, luck, or other people as the cause of what happens to them.</w:t>
        <w:br w:type="textWrapping"/>
        <w:t xml:space="preserve">Additional Information: </w:t>
      </w:r>
      <w:hyperlink r:id="rId86">
        <w:r w:rsidDel="00000000" w:rsidR="00000000" w:rsidRPr="00000000">
          <w:rPr>
            <w:rFonts w:ascii="Quattrocento Sans" w:cs="Quattrocento Sans" w:eastAsia="Quattrocento Sans" w:hAnsi="Quattrocento Sans"/>
            <w:color w:val="1d1f59"/>
            <w:sz w:val="21"/>
            <w:szCs w:val="21"/>
            <w:rtl w:val="0"/>
          </w:rPr>
          <w:t xml:space="preserve">Etiology (Major Depressive Disorder)</w:t>
        </w:r>
      </w:hyperlink>
      <w:r w:rsidDel="00000000" w:rsidR="00000000" w:rsidRPr="00000000">
        <w:rPr>
          <w:rtl w:val="0"/>
        </w:rPr>
      </w:r>
    </w:p>
    <w:p w:rsidR="00000000" w:rsidDel="00000000" w:rsidP="00000000" w:rsidRDefault="00000000" w:rsidRPr="00000000" w14:paraId="0000077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108</w:t>
      </w:r>
      <w:r w:rsidDel="00000000" w:rsidR="00000000" w:rsidRPr="00000000">
        <w:rPr>
          <w:rtl w:val="0"/>
        </w:rPr>
      </w:r>
    </w:p>
    <w:p w:rsidR="00000000" w:rsidDel="00000000" w:rsidP="00000000" w:rsidRDefault="00000000" w:rsidRPr="00000000" w14:paraId="0000078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8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8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72" name=""/>
                <a:graphic>
                  <a:graphicData uri="http://schemas.microsoft.com/office/word/2010/wordprocessingShape">
                    <wps:wsp>
                      <wps:cNvSpPr/>
                      <wps:cNvPr id="146" name="Shape 14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72" name="image145.png"/>
                <a:graphic>
                  <a:graphicData uri="http://schemas.openxmlformats.org/drawingml/2006/picture">
                    <pic:pic>
                      <pic:nvPicPr>
                        <pic:cNvPr id="0" name="image14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8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#6845: A 16-year old girl is sexually promiscuous and does not practice safe sex. When confronted with information about sexually transmitted diseases and pregnancy, she states "that could never happen to me." The girl's behavior is characteristic of</w:t>
      </w:r>
    </w:p>
    <w:p w:rsidR="00000000" w:rsidDel="00000000" w:rsidP="00000000" w:rsidRDefault="00000000" w:rsidRPr="00000000" w14:paraId="000007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108Select one:</w:t>
      </w:r>
    </w:p>
    <w:p w:rsidR="00000000" w:rsidDel="00000000" w:rsidP="00000000" w:rsidRDefault="00000000" w:rsidRPr="00000000" w14:paraId="000007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adolescent egocentrism.</w:t>
      </w:r>
    </w:p>
    <w:p w:rsidR="00000000" w:rsidDel="00000000" w:rsidP="00000000" w:rsidRDefault="00000000" w:rsidRPr="00000000" w14:paraId="000007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concrete operational thought.</w:t>
      </w:r>
    </w:p>
    <w:p w:rsidR="00000000" w:rsidDel="00000000" w:rsidP="00000000" w:rsidRDefault="00000000" w:rsidRPr="00000000" w14:paraId="000007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teenagers who have been sexually abused.</w:t>
      </w:r>
    </w:p>
    <w:p w:rsidR="00000000" w:rsidDel="00000000" w:rsidP="00000000" w:rsidRDefault="00000000" w:rsidRPr="00000000" w14:paraId="000007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an immature system of defense mechanisms.</w:t>
      </w:r>
    </w:p>
    <w:p w:rsidR="00000000" w:rsidDel="00000000" w:rsidP="00000000" w:rsidRDefault="00000000" w:rsidRPr="00000000" w14:paraId="0000078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8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According to Piaget and researchers who have studied his theories, adolescents are prone to what has been termed "formal operational egocentrism" or "adolescent egocentrism." This is characterized by a number of beliefs and modes of thinking, including the belief that the world can only become a better place through implementation of a grand idealistic system, the belief that others are as concerned with the adolescent's behavior as the adolescent him- or herself is, and (as in this question) a strong faith in one's own invulnerability and uniqueness.</w:t>
        <w:br w:type="textWrapping"/>
        <w:t xml:space="preserve">Additional Information: </w:t>
      </w:r>
      <w:hyperlink r:id="rId87">
        <w:r w:rsidDel="00000000" w:rsidR="00000000" w:rsidRPr="00000000">
          <w:rPr>
            <w:rFonts w:ascii="Quattrocento Sans" w:cs="Quattrocento Sans" w:eastAsia="Quattrocento Sans" w:hAnsi="Quattrocento Sans"/>
            <w:color w:val="1d1f59"/>
            <w:sz w:val="21"/>
            <w:szCs w:val="21"/>
            <w:rtl w:val="0"/>
          </w:rPr>
          <w:t xml:space="preserve">Formal Operational Stage (Piaget)</w:t>
        </w:r>
      </w:hyperlink>
      <w:r w:rsidDel="00000000" w:rsidR="00000000" w:rsidRPr="00000000">
        <w:rPr>
          <w:rtl w:val="0"/>
        </w:rPr>
      </w:r>
    </w:p>
    <w:p w:rsidR="00000000" w:rsidDel="00000000" w:rsidP="00000000" w:rsidRDefault="00000000" w:rsidRPr="00000000" w14:paraId="0000079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109</w:t>
      </w:r>
      <w:r w:rsidDel="00000000" w:rsidR="00000000" w:rsidRPr="00000000">
        <w:rPr>
          <w:rtl w:val="0"/>
        </w:rPr>
      </w:r>
    </w:p>
    <w:p w:rsidR="00000000" w:rsidDel="00000000" w:rsidP="00000000" w:rsidRDefault="00000000" w:rsidRPr="00000000" w14:paraId="0000079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9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9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73" name=""/>
                <a:graphic>
                  <a:graphicData uri="http://schemas.microsoft.com/office/word/2010/wordprocessingShape">
                    <wps:wsp>
                      <wps:cNvSpPr/>
                      <wps:cNvPr id="147" name="Shape 14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73" name="image146.png"/>
                <a:graphic>
                  <a:graphicData uri="http://schemas.openxmlformats.org/drawingml/2006/picture">
                    <pic:pic>
                      <pic:nvPicPr>
                        <pic:cNvPr id="0" name="image14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9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#6854: Michael Rutter, a key figure in the field of developmental psychopathology, notes that parental divorce does not have the same effects on all children. According to Rutter, such differences are related to:</w:t>
      </w:r>
    </w:p>
    <w:p w:rsidR="00000000" w:rsidDel="00000000" w:rsidP="00000000" w:rsidRDefault="00000000" w:rsidRPr="00000000" w14:paraId="000007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109Select one:</w:t>
      </w:r>
    </w:p>
    <w:p w:rsidR="00000000" w:rsidDel="00000000" w:rsidP="00000000" w:rsidRDefault="00000000" w:rsidRPr="00000000" w14:paraId="000007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child's cognitive understanding of the causes of the divorce.</w:t>
      </w:r>
    </w:p>
    <w:p w:rsidR="00000000" w:rsidDel="00000000" w:rsidP="00000000" w:rsidRDefault="00000000" w:rsidRPr="00000000" w14:paraId="000007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child's early social interactions, especially interactions with his or her parents.</w:t>
      </w:r>
    </w:p>
    <w:p w:rsidR="00000000" w:rsidDel="00000000" w:rsidP="00000000" w:rsidRDefault="00000000" w:rsidRPr="00000000" w14:paraId="000007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nature of the parents' relationship following the divorce.</w:t>
      </w:r>
    </w:p>
    <w:p w:rsidR="00000000" w:rsidDel="00000000" w:rsidP="00000000" w:rsidRDefault="00000000" w:rsidRPr="00000000" w14:paraId="0000079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custodial parent's social support and financial status.</w:t>
      </w:r>
    </w:p>
    <w:p w:rsidR="00000000" w:rsidDel="00000000" w:rsidP="00000000" w:rsidRDefault="00000000" w:rsidRPr="00000000" w14:paraId="0000079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A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Rutter and others interested in developmental psychopathology have attempted to identify the factors that account for the continuities and discontinuities in child psychopathology. Rutter has focused primarily on variations in social relationships that act as high risk or protective factors.</w:t>
        <w:br w:type="textWrapping"/>
        <w:t xml:space="preserve">Additional Information: </w:t>
      </w:r>
      <w:hyperlink r:id="rId88">
        <w:r w:rsidDel="00000000" w:rsidR="00000000" w:rsidRPr="00000000">
          <w:rPr>
            <w:rFonts w:ascii="Quattrocento Sans" w:cs="Quattrocento Sans" w:eastAsia="Quattrocento Sans" w:hAnsi="Quattrocento Sans"/>
            <w:color w:val="1d1f59"/>
            <w:sz w:val="21"/>
            <w:szCs w:val="21"/>
            <w:rtl w:val="0"/>
          </w:rPr>
          <w:t xml:space="preserve">Risk and Resilience</w:t>
        </w:r>
      </w:hyperlink>
      <w:r w:rsidDel="00000000" w:rsidR="00000000" w:rsidRPr="00000000">
        <w:rPr>
          <w:rtl w:val="0"/>
        </w:rPr>
      </w:r>
    </w:p>
    <w:p w:rsidR="00000000" w:rsidDel="00000000" w:rsidP="00000000" w:rsidRDefault="00000000" w:rsidRPr="00000000" w14:paraId="000007A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110</w:t>
      </w:r>
      <w:r w:rsidDel="00000000" w:rsidR="00000000" w:rsidRPr="00000000">
        <w:rPr>
          <w:rtl w:val="0"/>
        </w:rPr>
      </w:r>
    </w:p>
    <w:p w:rsidR="00000000" w:rsidDel="00000000" w:rsidP="00000000" w:rsidRDefault="00000000" w:rsidRPr="00000000" w14:paraId="000007A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A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A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60" name=""/>
                <a:graphic>
                  <a:graphicData uri="http://schemas.microsoft.com/office/word/2010/wordprocessingShape">
                    <wps:wsp>
                      <wps:cNvSpPr/>
                      <wps:cNvPr id="134" name="Shape 13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60" name="image133.png"/>
                <a:graphic>
                  <a:graphicData uri="http://schemas.openxmlformats.org/drawingml/2006/picture">
                    <pic:pic>
                      <pic:nvPicPr>
                        <pic:cNvPr id="0" name="image13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A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#829: A patient uses similar phonemes or words instead of the specific words required. What impairment does the patient have?</w:t>
      </w:r>
    </w:p>
    <w:p w:rsidR="00000000" w:rsidDel="00000000" w:rsidP="00000000" w:rsidRDefault="00000000" w:rsidRPr="00000000" w14:paraId="000007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110Select one:</w:t>
      </w:r>
    </w:p>
    <w:p w:rsidR="00000000" w:rsidDel="00000000" w:rsidP="00000000" w:rsidRDefault="00000000" w:rsidRPr="00000000" w14:paraId="000007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apraxia</w:t>
      </w:r>
    </w:p>
    <w:p w:rsidR="00000000" w:rsidDel="00000000" w:rsidP="00000000" w:rsidRDefault="00000000" w:rsidRPr="00000000" w14:paraId="000007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dysarthria</w:t>
      </w:r>
    </w:p>
    <w:p w:rsidR="00000000" w:rsidDel="00000000" w:rsidP="00000000" w:rsidRDefault="00000000" w:rsidRPr="00000000" w14:paraId="000007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paraphasias</w:t>
      </w:r>
    </w:p>
    <w:p w:rsidR="00000000" w:rsidDel="00000000" w:rsidP="00000000" w:rsidRDefault="00000000" w:rsidRPr="00000000" w14:paraId="000007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dysprosody</w:t>
      </w:r>
    </w:p>
    <w:p w:rsidR="00000000" w:rsidDel="00000000" w:rsidP="00000000" w:rsidRDefault="00000000" w:rsidRPr="00000000" w14:paraId="000007B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B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Paraphasias involves the production of unintended syllables, words, or phrases during the effort to speak. Verbal paraphasia is a dominant symptom within the more general category of anomia which refers to word finding difficulty. When an individual is unable to evoke, retrieve, or recall a particular word then an incorrect word or phrase is substituted for an intended or target word. Prosody is the variation in stress, pitch, and rhythm of speech by which different shades of meaning are conveyed.</w:t>
      </w:r>
    </w:p>
    <w:p w:rsidR="00000000" w:rsidDel="00000000" w:rsidP="00000000" w:rsidRDefault="00000000" w:rsidRPr="00000000" w14:paraId="000007B2">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apraxia</w:t>
      </w:r>
      <w:r w:rsidDel="00000000" w:rsidR="00000000" w:rsidRPr="00000000">
        <w:rPr>
          <w:rtl w:val="0"/>
        </w:rPr>
      </w:r>
    </w:p>
    <w:p w:rsidR="00000000" w:rsidDel="00000000" w:rsidP="00000000" w:rsidRDefault="00000000" w:rsidRPr="00000000" w14:paraId="000007B3">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Apraxia of speech (AOS) is a disorder of articulation in which individuals have difficulty planning, initiating, and sequencing speech movements accurately.</w:t>
      </w:r>
    </w:p>
    <w:p w:rsidR="00000000" w:rsidDel="00000000" w:rsidP="00000000" w:rsidRDefault="00000000" w:rsidRPr="00000000" w14:paraId="000007B4">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dysarthria</w:t>
      </w:r>
      <w:r w:rsidDel="00000000" w:rsidR="00000000" w:rsidRPr="00000000">
        <w:rPr>
          <w:rtl w:val="0"/>
        </w:rPr>
      </w:r>
    </w:p>
    <w:p w:rsidR="00000000" w:rsidDel="00000000" w:rsidP="00000000" w:rsidRDefault="00000000" w:rsidRPr="00000000" w14:paraId="000007B5">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Dysarthria is the collective name for a group of motor speech disorders caused by a disturbance in the neuromuscular control of speech, due to either central or peripheral nervous system damage, and manifested as weakness, slowness, or incoordination of speech. It involves difficulty in articulation, not in word finding or grammar.</w:t>
      </w:r>
    </w:p>
    <w:p w:rsidR="00000000" w:rsidDel="00000000" w:rsidP="00000000" w:rsidRDefault="00000000" w:rsidRPr="00000000" w14:paraId="000007B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dysprosody</w:t>
      </w:r>
      <w:r w:rsidDel="00000000" w:rsidR="00000000" w:rsidRPr="00000000">
        <w:rPr>
          <w:rtl w:val="0"/>
        </w:rPr>
      </w:r>
    </w:p>
    <w:p w:rsidR="00000000" w:rsidDel="00000000" w:rsidP="00000000" w:rsidRDefault="00000000" w:rsidRPr="00000000" w14:paraId="000007B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Dysprosody includes difficulties in rhythm and intonation, affecting enunciation, pronunciation and patterns of stress.</w:t>
      </w:r>
    </w:p>
    <w:p w:rsidR="00000000" w:rsidDel="00000000" w:rsidP="00000000" w:rsidRDefault="00000000" w:rsidRPr="00000000" w14:paraId="000007B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89">
        <w:r w:rsidDel="00000000" w:rsidR="00000000" w:rsidRPr="00000000">
          <w:rPr>
            <w:rFonts w:ascii="Quattrocento Sans" w:cs="Quattrocento Sans" w:eastAsia="Quattrocento Sans" w:hAnsi="Quattrocento Sans"/>
            <w:color w:val="1d1f59"/>
            <w:sz w:val="21"/>
            <w:szCs w:val="21"/>
            <w:rtl w:val="0"/>
          </w:rPr>
          <w:t xml:space="preserve">Paraphasias</w:t>
        </w:r>
      </w:hyperlink>
      <w:r w:rsidDel="00000000" w:rsidR="00000000" w:rsidRPr="00000000">
        <w:rPr>
          <w:rtl w:val="0"/>
        </w:rPr>
      </w:r>
    </w:p>
    <w:p w:rsidR="00000000" w:rsidDel="00000000" w:rsidP="00000000" w:rsidRDefault="00000000" w:rsidRPr="00000000" w14:paraId="000007B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111</w:t>
      </w:r>
      <w:r w:rsidDel="00000000" w:rsidR="00000000" w:rsidRPr="00000000">
        <w:rPr>
          <w:rtl w:val="0"/>
        </w:rPr>
      </w:r>
    </w:p>
    <w:p w:rsidR="00000000" w:rsidDel="00000000" w:rsidP="00000000" w:rsidRDefault="00000000" w:rsidRPr="00000000" w14:paraId="000007B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B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B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37" name=""/>
                <a:graphic>
                  <a:graphicData uri="http://schemas.microsoft.com/office/word/2010/wordprocessingShape">
                    <wps:wsp>
                      <wps:cNvSpPr/>
                      <wps:cNvPr id="11" name="Shape 1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3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B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#177: A woman who has been abused by her husband comes to therapy. What would a family systems therapist do first in this case?</w:t>
      </w:r>
    </w:p>
    <w:p w:rsidR="00000000" w:rsidDel="00000000" w:rsidP="00000000" w:rsidRDefault="00000000" w:rsidRPr="00000000" w14:paraId="000007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111Select one:</w:t>
      </w:r>
    </w:p>
    <w:p w:rsidR="00000000" w:rsidDel="00000000" w:rsidP="00000000" w:rsidRDefault="00000000" w:rsidRPr="00000000" w14:paraId="000007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invite the husband into therapy</w:t>
      </w:r>
    </w:p>
    <w:p w:rsidR="00000000" w:rsidDel="00000000" w:rsidP="00000000" w:rsidRDefault="00000000" w:rsidRPr="00000000" w14:paraId="000007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teach her how to manage her husband's anger</w:t>
      </w:r>
    </w:p>
    <w:p w:rsidR="00000000" w:rsidDel="00000000" w:rsidP="00000000" w:rsidRDefault="00000000" w:rsidRPr="00000000" w14:paraId="000007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find out if the woman is currently safe from abuse and, if necessary, rehearse an escape plan with her</w:t>
      </w:r>
    </w:p>
    <w:p w:rsidR="00000000" w:rsidDel="00000000" w:rsidP="00000000" w:rsidRDefault="00000000" w:rsidRPr="00000000" w14:paraId="000007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explore patterns of abuse in her family of origin</w:t>
      </w:r>
    </w:p>
    <w:p w:rsidR="00000000" w:rsidDel="00000000" w:rsidP="00000000" w:rsidRDefault="00000000" w:rsidRPr="00000000" w14:paraId="000007C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C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key word in this question is "first." The first concern in this case -- for a systems therapist as well as any other therapist -- is to ensure the client's safety, and only the correct answer addresses this issue.</w:t>
      </w:r>
    </w:p>
    <w:p w:rsidR="00000000" w:rsidDel="00000000" w:rsidP="00000000" w:rsidRDefault="00000000" w:rsidRPr="00000000" w14:paraId="000007CA">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invite the husband into therapy</w:t>
      </w:r>
      <w:r w:rsidDel="00000000" w:rsidR="00000000" w:rsidRPr="00000000">
        <w:rPr>
          <w:rtl w:val="0"/>
        </w:rPr>
      </w:r>
    </w:p>
    <w:p w:rsidR="00000000" w:rsidDel="00000000" w:rsidP="00000000" w:rsidRDefault="00000000" w:rsidRPr="00000000" w14:paraId="000007C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If the client's safety were not an issue, this would probably be the best answer, since systems therapists would focus on the whole system rather than its constituent parts. In other words, they would want to work with the couple rather than just one of the spouses.</w:t>
      </w:r>
    </w:p>
    <w:p w:rsidR="00000000" w:rsidDel="00000000" w:rsidP="00000000" w:rsidRDefault="00000000" w:rsidRPr="00000000" w14:paraId="000007C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explore patterns of abuse in her family of origin</w:t>
      </w:r>
      <w:r w:rsidDel="00000000" w:rsidR="00000000" w:rsidRPr="00000000">
        <w:rPr>
          <w:rtl w:val="0"/>
        </w:rPr>
      </w:r>
    </w:p>
    <w:p w:rsidR="00000000" w:rsidDel="00000000" w:rsidP="00000000" w:rsidRDefault="00000000" w:rsidRPr="00000000" w14:paraId="000007C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choice sounds like something an extended family systems (Bowenian) therapist would do. Although Bowen's work is based on systems theory, so are many other schools of family therapy.</w:t>
      </w:r>
    </w:p>
    <w:p w:rsidR="00000000" w:rsidDel="00000000" w:rsidP="00000000" w:rsidRDefault="00000000" w:rsidRPr="00000000" w14:paraId="000007C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90">
        <w:r w:rsidDel="00000000" w:rsidR="00000000" w:rsidRPr="00000000">
          <w:rPr>
            <w:rFonts w:ascii="Quattrocento Sans" w:cs="Quattrocento Sans" w:eastAsia="Quattrocento Sans" w:hAnsi="Quattrocento Sans"/>
            <w:color w:val="1d1f59"/>
            <w:sz w:val="21"/>
            <w:szCs w:val="21"/>
            <w:rtl w:val="0"/>
          </w:rPr>
          <w:t xml:space="preserve">Systems Theory</w:t>
        </w:r>
      </w:hyperlink>
      <w:r w:rsidDel="00000000" w:rsidR="00000000" w:rsidRPr="00000000">
        <w:rPr>
          <w:rtl w:val="0"/>
        </w:rPr>
      </w:r>
    </w:p>
    <w:p w:rsidR="00000000" w:rsidDel="00000000" w:rsidP="00000000" w:rsidRDefault="00000000" w:rsidRPr="00000000" w14:paraId="000007C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112</w:t>
      </w:r>
      <w:r w:rsidDel="00000000" w:rsidR="00000000" w:rsidRPr="00000000">
        <w:rPr>
          <w:rtl w:val="0"/>
        </w:rPr>
      </w:r>
    </w:p>
    <w:p w:rsidR="00000000" w:rsidDel="00000000" w:rsidP="00000000" w:rsidRDefault="00000000" w:rsidRPr="00000000" w14:paraId="000007D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D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D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38" name=""/>
                <a:graphic>
                  <a:graphicData uri="http://schemas.microsoft.com/office/word/2010/wordprocessingShape">
                    <wps:wsp>
                      <wps:cNvSpPr/>
                      <wps:cNvPr id="12" name="Shape 1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3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D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#7233: During the sixth month of group therapy, two co-leaders have a disagreement in session about how to run the group. According to Yalom, they should</w:t>
      </w:r>
    </w:p>
    <w:p w:rsidR="00000000" w:rsidDel="00000000" w:rsidP="00000000" w:rsidRDefault="00000000" w:rsidRPr="00000000" w14:paraId="000007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112Select one:</w:t>
      </w:r>
    </w:p>
    <w:p w:rsidR="00000000" w:rsidDel="00000000" w:rsidP="00000000" w:rsidRDefault="00000000" w:rsidRPr="00000000" w14:paraId="000007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allow the senior therapist to take control of the group.</w:t>
      </w:r>
    </w:p>
    <w:p w:rsidR="00000000" w:rsidDel="00000000" w:rsidP="00000000" w:rsidRDefault="00000000" w:rsidRPr="00000000" w14:paraId="000007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divide the group into two sub-groups, each led by one of the co-leaders.</w:t>
      </w:r>
    </w:p>
    <w:p w:rsidR="00000000" w:rsidDel="00000000" w:rsidP="00000000" w:rsidRDefault="00000000" w:rsidRPr="00000000" w14:paraId="000007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resolve the conflict in front of the group.</w:t>
      </w:r>
    </w:p>
    <w:p w:rsidR="00000000" w:rsidDel="00000000" w:rsidP="00000000" w:rsidRDefault="00000000" w:rsidRPr="00000000" w14:paraId="000007D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agree to discuss the conflict later, outside the presence of the group.</w:t>
      </w:r>
    </w:p>
    <w:p w:rsidR="00000000" w:rsidDel="00000000" w:rsidP="00000000" w:rsidRDefault="00000000" w:rsidRPr="00000000" w14:paraId="000007D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D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Yalom believes that co-leaders should not express conflict in front of the group during the early stages of therapy. However, in his book The Theory and Practice of Group Psychotherapy, he notes that mature resolution of conflict in the later stages can serve as a healthy model for the group members.</w:t>
      </w:r>
    </w:p>
    <w:p w:rsidR="00000000" w:rsidDel="00000000" w:rsidP="00000000" w:rsidRDefault="00000000" w:rsidRPr="00000000" w14:paraId="000007E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113</w:t>
      </w:r>
      <w:r w:rsidDel="00000000" w:rsidR="00000000" w:rsidRPr="00000000">
        <w:rPr>
          <w:rtl w:val="0"/>
        </w:rPr>
      </w:r>
    </w:p>
    <w:p w:rsidR="00000000" w:rsidDel="00000000" w:rsidP="00000000" w:rsidRDefault="00000000" w:rsidRPr="00000000" w14:paraId="000007E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E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E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45" name=""/>
                <a:graphic>
                  <a:graphicData uri="http://schemas.microsoft.com/office/word/2010/wordprocessingShape">
                    <wps:wsp>
                      <wps:cNvSpPr/>
                      <wps:cNvPr id="19" name="Shape 1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4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E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#6866: The cortex is the least developed part of the brain at birth. Subsequent development is due primarily to:</w:t>
      </w:r>
    </w:p>
    <w:p w:rsidR="00000000" w:rsidDel="00000000" w:rsidP="00000000" w:rsidRDefault="00000000" w:rsidRPr="00000000" w14:paraId="000007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113Select one:</w:t>
      </w:r>
    </w:p>
    <w:p w:rsidR="00000000" w:rsidDel="00000000" w:rsidP="00000000" w:rsidRDefault="00000000" w:rsidRPr="00000000" w14:paraId="000007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growth of new neurons.</w:t>
      </w:r>
    </w:p>
    <w:p w:rsidR="00000000" w:rsidDel="00000000" w:rsidP="00000000" w:rsidRDefault="00000000" w:rsidRPr="00000000" w14:paraId="000007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growth of new neurons and glial cells.</w:t>
      </w:r>
    </w:p>
    <w:p w:rsidR="00000000" w:rsidDel="00000000" w:rsidP="00000000" w:rsidRDefault="00000000" w:rsidRPr="00000000" w14:paraId="000007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increases in the size of existing neurons.</w:t>
      </w:r>
    </w:p>
    <w:p w:rsidR="00000000" w:rsidDel="00000000" w:rsidP="00000000" w:rsidRDefault="00000000" w:rsidRPr="00000000" w14:paraId="000007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myelination of existing neurons.</w:t>
      </w:r>
    </w:p>
    <w:p w:rsidR="00000000" w:rsidDel="00000000" w:rsidP="00000000" w:rsidRDefault="00000000" w:rsidRPr="00000000" w14:paraId="000007E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7F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Nearly all of the neurons are present at birth, and continued development of the brain following birth is due primarily to an increased number of dendrites and myelination of the existing neurons.</w:t>
        <w:br w:type="textWrapping"/>
        <w:t xml:space="preserve">Additional Information: </w:t>
      </w:r>
      <w:hyperlink r:id="rId91">
        <w:r w:rsidDel="00000000" w:rsidR="00000000" w:rsidRPr="00000000">
          <w:rPr>
            <w:rFonts w:ascii="Quattrocento Sans" w:cs="Quattrocento Sans" w:eastAsia="Quattrocento Sans" w:hAnsi="Quattrocento Sans"/>
            <w:color w:val="1d1f59"/>
            <w:sz w:val="21"/>
            <w:szCs w:val="21"/>
            <w:rtl w:val="0"/>
          </w:rPr>
          <w:t xml:space="preserve">Brain Development</w:t>
        </w:r>
      </w:hyperlink>
      <w:r w:rsidDel="00000000" w:rsidR="00000000" w:rsidRPr="00000000">
        <w:rPr>
          <w:rtl w:val="0"/>
        </w:rPr>
      </w:r>
    </w:p>
    <w:p w:rsidR="00000000" w:rsidDel="00000000" w:rsidP="00000000" w:rsidRDefault="00000000" w:rsidRPr="00000000" w14:paraId="000007F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114</w:t>
      </w:r>
      <w:r w:rsidDel="00000000" w:rsidR="00000000" w:rsidRPr="00000000">
        <w:rPr>
          <w:rtl w:val="0"/>
        </w:rPr>
      </w:r>
    </w:p>
    <w:p w:rsidR="00000000" w:rsidDel="00000000" w:rsidP="00000000" w:rsidRDefault="00000000" w:rsidRPr="00000000" w14:paraId="000007F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7F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7F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47" name=""/>
                <a:graphic>
                  <a:graphicData uri="http://schemas.microsoft.com/office/word/2010/wordprocessingShape">
                    <wps:wsp>
                      <wps:cNvSpPr/>
                      <wps:cNvPr id="21" name="Shape 2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4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7F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7F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#405: A manager assumes that his employees need constant supervision and detailed guidelines in order to perform their jobs well. What management style does this reflect?</w:t>
      </w:r>
    </w:p>
    <w:p w:rsidR="00000000" w:rsidDel="00000000" w:rsidP="00000000" w:rsidRDefault="00000000" w:rsidRPr="00000000" w14:paraId="000007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114Select one:</w:t>
      </w:r>
    </w:p>
    <w:p w:rsidR="00000000" w:rsidDel="00000000" w:rsidP="00000000" w:rsidRDefault="00000000" w:rsidRPr="00000000" w14:paraId="000007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7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Theory Y</w:t>
      </w:r>
    </w:p>
    <w:p w:rsidR="00000000" w:rsidDel="00000000" w:rsidP="00000000" w:rsidRDefault="00000000" w:rsidRPr="00000000" w14:paraId="000007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7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Theory X</w:t>
      </w:r>
    </w:p>
    <w:p w:rsidR="00000000" w:rsidDel="00000000" w:rsidP="00000000" w:rsidRDefault="00000000" w:rsidRPr="00000000" w14:paraId="000007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7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laissez-faire</w:t>
      </w:r>
    </w:p>
    <w:p w:rsidR="00000000" w:rsidDel="00000000" w:rsidP="00000000" w:rsidRDefault="00000000" w:rsidRPr="00000000" w14:paraId="000007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7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management by objectives</w:t>
      </w:r>
    </w:p>
    <w:p w:rsidR="00000000" w:rsidDel="00000000" w:rsidP="00000000" w:rsidRDefault="00000000" w:rsidRPr="00000000" w14:paraId="0000080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0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McGregor's (1960) Theory X and Theory Y management theories reflect the key differences between the scientific management and human relations administrative models. Managers adopting a scientific management model assume that workers are motivated primarily by financial self-interest (i.e., pay is the most effective motivator); that job demands must match workers' skills; and that workers need detailed guidelines and constant supervision because they are incapable of regulating themselves or assuming responsibility on their own. Theory X is similar to scientific management: Theory X managers believe that workers dislike work and avoid it whenever possible; therefore, workers must be directed and controlled.</w:t>
      </w:r>
    </w:p>
    <w:p w:rsidR="00000000" w:rsidDel="00000000" w:rsidP="00000000" w:rsidRDefault="00000000" w:rsidRPr="00000000" w14:paraId="0000080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115</w:t>
      </w:r>
      <w:r w:rsidDel="00000000" w:rsidR="00000000" w:rsidRPr="00000000">
        <w:rPr>
          <w:rtl w:val="0"/>
        </w:rPr>
      </w:r>
    </w:p>
    <w:p w:rsidR="00000000" w:rsidDel="00000000" w:rsidP="00000000" w:rsidRDefault="00000000" w:rsidRPr="00000000" w14:paraId="0000080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0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0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43" name=""/>
                <a:graphic>
                  <a:graphicData uri="http://schemas.microsoft.com/office/word/2010/wordprocessingShape">
                    <wps:wsp>
                      <wps:cNvSpPr/>
                      <wps:cNvPr id="17" name="Shape 1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4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0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#6547: Which of the following techniques would be least useful when working cross-culturally with a traditional Japanese family in therapy?</w:t>
      </w:r>
    </w:p>
    <w:p w:rsidR="00000000" w:rsidDel="00000000" w:rsidP="00000000" w:rsidRDefault="00000000" w:rsidRPr="00000000" w14:paraId="000008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115Select one:</w:t>
      </w:r>
    </w:p>
    <w:p w:rsidR="00000000" w:rsidDel="00000000" w:rsidP="00000000" w:rsidRDefault="00000000" w:rsidRPr="00000000" w14:paraId="000008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when possible, framing a family member's problems in an academic or vocational context to increase comfort with the counseling process</w:t>
      </w:r>
    </w:p>
    <w:p w:rsidR="00000000" w:rsidDel="00000000" w:rsidP="00000000" w:rsidRDefault="00000000" w:rsidRPr="00000000" w14:paraId="000008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establishing your credibility by providing information about your education and background in the first session</w:t>
      </w:r>
    </w:p>
    <w:p w:rsidR="00000000" w:rsidDel="00000000" w:rsidP="00000000" w:rsidRDefault="00000000" w:rsidRPr="00000000" w14:paraId="000008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providing the family with an immediate benefit in order to prevent premature termination</w:t>
      </w:r>
    </w:p>
    <w:p w:rsidR="00000000" w:rsidDel="00000000" w:rsidP="00000000" w:rsidRDefault="00000000" w:rsidRPr="00000000" w14:paraId="000008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1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fostering empowerment of family members by adopting an egalitarian approach</w:t>
      </w:r>
    </w:p>
    <w:p w:rsidR="00000000" w:rsidDel="00000000" w:rsidP="00000000" w:rsidRDefault="00000000" w:rsidRPr="00000000" w14:paraId="0000081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1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Japanese (and other Asian) clients vary. However, a common generalization is that they prefer a structured, direct approach; another is that they view the therapist as a knowledgeable expert, so adopting an egalitarian approach would not be desirable.</w:t>
        <w:br w:type="textWrapping"/>
        <w:t xml:space="preserve">Additional Information: </w:t>
      </w:r>
      <w:hyperlink r:id="rId92">
        <w:r w:rsidDel="00000000" w:rsidR="00000000" w:rsidRPr="00000000">
          <w:rPr>
            <w:rFonts w:ascii="Quattrocento Sans" w:cs="Quattrocento Sans" w:eastAsia="Quattrocento Sans" w:hAnsi="Quattrocento Sans"/>
            <w:color w:val="1d1f59"/>
            <w:sz w:val="21"/>
            <w:szCs w:val="21"/>
            <w:rtl w:val="0"/>
          </w:rPr>
          <w:t xml:space="preserve">Counseling Asian-American Clients</w:t>
        </w:r>
      </w:hyperlink>
      <w:r w:rsidDel="00000000" w:rsidR="00000000" w:rsidRPr="00000000">
        <w:rPr>
          <w:rtl w:val="0"/>
        </w:rPr>
      </w:r>
    </w:p>
    <w:p w:rsidR="00000000" w:rsidDel="00000000" w:rsidP="00000000" w:rsidRDefault="00000000" w:rsidRPr="00000000" w14:paraId="0000081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116</w:t>
      </w:r>
      <w:r w:rsidDel="00000000" w:rsidR="00000000" w:rsidRPr="00000000">
        <w:rPr>
          <w:rtl w:val="0"/>
        </w:rPr>
      </w:r>
    </w:p>
    <w:p w:rsidR="00000000" w:rsidDel="00000000" w:rsidP="00000000" w:rsidRDefault="00000000" w:rsidRPr="00000000" w14:paraId="0000081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1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1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44" name=""/>
                <a:graphic>
                  <a:graphicData uri="http://schemas.microsoft.com/office/word/2010/wordprocessingShape">
                    <wps:wsp>
                      <wps:cNvSpPr/>
                      <wps:cNvPr id="18" name="Shape 1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4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1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#474: Employees are provided with a training program designed to improve the quality of their work. At the conclusion of the training program a supervisor administers a test to the employees. Three months later the same supervisor evaluates the employees on their job performance and correlates the two scores. The correlation between the scores is 0.70. The results are most likely biased due to:</w:t>
      </w:r>
    </w:p>
    <w:p w:rsidR="00000000" w:rsidDel="00000000" w:rsidP="00000000" w:rsidRDefault="00000000" w:rsidRPr="00000000" w14:paraId="000008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116Select one:</w:t>
      </w:r>
    </w:p>
    <w:p w:rsidR="00000000" w:rsidDel="00000000" w:rsidP="00000000" w:rsidRDefault="00000000" w:rsidRPr="00000000" w14:paraId="000008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contrast effect</w:t>
      </w:r>
    </w:p>
    <w:p w:rsidR="00000000" w:rsidDel="00000000" w:rsidP="00000000" w:rsidRDefault="00000000" w:rsidRPr="00000000" w14:paraId="000008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restricted range of scores</w:t>
      </w:r>
    </w:p>
    <w:p w:rsidR="00000000" w:rsidDel="00000000" w:rsidP="00000000" w:rsidRDefault="00000000" w:rsidRPr="00000000" w14:paraId="000008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criterion contamination</w:t>
      </w:r>
    </w:p>
    <w:p w:rsidR="00000000" w:rsidDel="00000000" w:rsidP="00000000" w:rsidRDefault="00000000" w:rsidRPr="00000000" w14:paraId="000008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2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demand characteristics</w:t>
      </w:r>
    </w:p>
    <w:p w:rsidR="00000000" w:rsidDel="00000000" w:rsidP="00000000" w:rsidRDefault="00000000" w:rsidRPr="00000000" w14:paraId="0000082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2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Criterion contamination occurs when a rater knows how a ratee did on a predictor test, and this knowledge affects the rating. For example, if an employee obtained a very high score on the post-training test and the supervisor knows this, the supervisor's ratings of the employee's on-the-job performance might be biased upward. To prevent criterion contamination, the rater should have no knowledge of the ratees' predictor scores.</w:t>
      </w:r>
    </w:p>
    <w:p w:rsidR="00000000" w:rsidDel="00000000" w:rsidP="00000000" w:rsidRDefault="00000000" w:rsidRPr="00000000" w14:paraId="0000082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Contrast effect* refers to the tendency to give ratings on the basis of comparisons to other ratees. There is no indication that there is a restricted range of scores*, and if there was, that would reduce the correlation between the predictor and criterion scores. Demand characteristics* are cues in the environment that inform research participants what behaviors are expected of them (* incorrect options).</w:t>
        <w:br w:type="textWrapping"/>
        <w:t xml:space="preserve">Additional Information: </w:t>
      </w:r>
      <w:hyperlink r:id="rId93">
        <w:r w:rsidDel="00000000" w:rsidR="00000000" w:rsidRPr="00000000">
          <w:rPr>
            <w:rFonts w:ascii="Quattrocento Sans" w:cs="Quattrocento Sans" w:eastAsia="Quattrocento Sans" w:hAnsi="Quattrocento Sans"/>
            <w:color w:val="1d1f59"/>
            <w:sz w:val="21"/>
            <w:szCs w:val="21"/>
            <w:rtl w:val="0"/>
          </w:rPr>
          <w:t xml:space="preserve">Criterion Contamination</w:t>
        </w:r>
      </w:hyperlink>
      <w:r w:rsidDel="00000000" w:rsidR="00000000" w:rsidRPr="00000000">
        <w:rPr>
          <w:rtl w:val="0"/>
        </w:rPr>
      </w:r>
    </w:p>
    <w:p w:rsidR="00000000" w:rsidDel="00000000" w:rsidP="00000000" w:rsidRDefault="00000000" w:rsidRPr="00000000" w14:paraId="0000082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117</w:t>
      </w:r>
      <w:r w:rsidDel="00000000" w:rsidR="00000000" w:rsidRPr="00000000">
        <w:rPr>
          <w:rtl w:val="0"/>
        </w:rPr>
      </w:r>
    </w:p>
    <w:p w:rsidR="00000000" w:rsidDel="00000000" w:rsidP="00000000" w:rsidRDefault="00000000" w:rsidRPr="00000000" w14:paraId="0000082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2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2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41" name=""/>
                <a:graphic>
                  <a:graphicData uri="http://schemas.microsoft.com/office/word/2010/wordprocessingShape">
                    <wps:wsp>
                      <wps:cNvSpPr/>
                      <wps:cNvPr id="15" name="Shape 1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4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2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#580: A behavior therapist would likely view anxiety as the result of:</w:t>
      </w:r>
    </w:p>
    <w:p w:rsidR="00000000" w:rsidDel="00000000" w:rsidP="00000000" w:rsidRDefault="00000000" w:rsidRPr="00000000" w14:paraId="000008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117Select one:</w:t>
      </w:r>
    </w:p>
    <w:p w:rsidR="00000000" w:rsidDel="00000000" w:rsidP="00000000" w:rsidRDefault="00000000" w:rsidRPr="00000000" w14:paraId="000008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classical conditioning, in which an aversive stimulus or negative life event served as an unconditioned stimulus.</w:t>
      </w:r>
    </w:p>
    <w:p w:rsidR="00000000" w:rsidDel="00000000" w:rsidP="00000000" w:rsidRDefault="00000000" w:rsidRPr="00000000" w14:paraId="000008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classical conditioning, in which an aversive stimulus or negative life event served as a conditioned stimulus.</w:t>
      </w:r>
    </w:p>
    <w:p w:rsidR="00000000" w:rsidDel="00000000" w:rsidP="00000000" w:rsidRDefault="00000000" w:rsidRPr="00000000" w14:paraId="000008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operant conditioning, in which a negative life event served as a punisher.</w:t>
      </w:r>
    </w:p>
    <w:p w:rsidR="00000000" w:rsidDel="00000000" w:rsidP="00000000" w:rsidRDefault="00000000" w:rsidRPr="00000000" w14:paraId="0000083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3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operant conditioning, in which the person is negatively reinforced for avoiding an anxiety-evoking stimulus.</w:t>
      </w:r>
    </w:p>
    <w:p w:rsidR="00000000" w:rsidDel="00000000" w:rsidP="00000000" w:rsidRDefault="00000000" w:rsidRPr="00000000" w14:paraId="0000083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3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This is a good question, because it requires you to have a good grasp of the classical conditioning paradigm as well as understand some of the differences between classical and operant conditioning. First, you might remember that classical conditioning is associated with the acquisition of involuntary responses, whereas operant conditioning is associated with voluntary responses.</w:t>
      </w:r>
    </w:p>
    <w:p w:rsidR="00000000" w:rsidDel="00000000" w:rsidP="00000000" w:rsidRDefault="00000000" w:rsidRPr="00000000" w14:paraId="0000083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classical conditioning, in which an aversive stimulus or negative life event served as an unconditioned stimulus.</w:t>
      </w:r>
      <w:r w:rsidDel="00000000" w:rsidR="00000000" w:rsidRPr="00000000">
        <w:rPr>
          <w:rtl w:val="0"/>
        </w:rPr>
      </w:r>
    </w:p>
    <w:p w:rsidR="00000000" w:rsidDel="00000000" w:rsidP="00000000" w:rsidRDefault="00000000" w:rsidRPr="00000000" w14:paraId="0000083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classical conditioning, in which an aversive stimulus or negative life event served as a conditioned stimulus.</w:t>
      </w:r>
      <w:r w:rsidDel="00000000" w:rsidR="00000000" w:rsidRPr="00000000">
        <w:rPr>
          <w:rtl w:val="0"/>
        </w:rPr>
      </w:r>
    </w:p>
    <w:p w:rsidR="00000000" w:rsidDel="00000000" w:rsidP="00000000" w:rsidRDefault="00000000" w:rsidRPr="00000000" w14:paraId="0000083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If you remembered this, you should have been able to narrow the choices down to these two options, since anxiety is an involuntary, uncontrollable response. According to the classical conditioning model of anxiety, a stimulus or event that naturally evokes anxiety (the unconditioned stimulus, or US) is paired with a previously neutral stimulus (the conditioned stimulus, CS) until the neutral stimulus comes to elicit anxiety. For example, being stuck in an elevator (the US), by being paired with elevators in general (the CS), might cause an elevator phobia.</w:t>
      </w:r>
    </w:p>
    <w:p w:rsidR="00000000" w:rsidDel="00000000" w:rsidP="00000000" w:rsidRDefault="00000000" w:rsidRPr="00000000" w14:paraId="0000083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operant conditioning, in which the person is negatively reinforced for avoiding an anxiety-evoking stimulus.</w:t>
      </w:r>
      <w:r w:rsidDel="00000000" w:rsidR="00000000" w:rsidRPr="00000000">
        <w:rPr>
          <w:rtl w:val="0"/>
        </w:rPr>
      </w:r>
    </w:p>
    <w:p w:rsidR="00000000" w:rsidDel="00000000" w:rsidP="00000000" w:rsidRDefault="00000000" w:rsidRPr="00000000" w14:paraId="0000083A">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If you chose this response, you may have been thinking about avoidance conditioning, in which the avoidance response is negatively reinforced. However, in avoidance conditioning, the actual experience of anxiety is acquired through classical conditioning. Negative reinforcement is the mechanism that underlies the avoidance behavior, not the anxiety itself.</w:t>
      </w:r>
    </w:p>
    <w:p w:rsidR="00000000" w:rsidDel="00000000" w:rsidP="00000000" w:rsidRDefault="00000000" w:rsidRPr="00000000" w14:paraId="0000083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94">
        <w:r w:rsidDel="00000000" w:rsidR="00000000" w:rsidRPr="00000000">
          <w:rPr>
            <w:rFonts w:ascii="Quattrocento Sans" w:cs="Quattrocento Sans" w:eastAsia="Quattrocento Sans" w:hAnsi="Quattrocento Sans"/>
            <w:color w:val="1d1f59"/>
            <w:sz w:val="21"/>
            <w:szCs w:val="21"/>
            <w:rtl w:val="0"/>
          </w:rPr>
          <w:t xml:space="preserve">Techniques Based on Classical Extinction</w:t>
        </w:r>
      </w:hyperlink>
      <w:r w:rsidDel="00000000" w:rsidR="00000000" w:rsidRPr="00000000">
        <w:rPr>
          <w:rtl w:val="0"/>
        </w:rPr>
      </w:r>
    </w:p>
    <w:p w:rsidR="00000000" w:rsidDel="00000000" w:rsidP="00000000" w:rsidRDefault="00000000" w:rsidRPr="00000000" w14:paraId="0000083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118</w:t>
      </w:r>
      <w:r w:rsidDel="00000000" w:rsidR="00000000" w:rsidRPr="00000000">
        <w:rPr>
          <w:rtl w:val="0"/>
        </w:rPr>
      </w:r>
    </w:p>
    <w:p w:rsidR="00000000" w:rsidDel="00000000" w:rsidP="00000000" w:rsidRDefault="00000000" w:rsidRPr="00000000" w14:paraId="0000083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3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3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42" name=""/>
                <a:graphic>
                  <a:graphicData uri="http://schemas.microsoft.com/office/word/2010/wordprocessingShape">
                    <wps:wsp>
                      <wps:cNvSpPr/>
                      <wps:cNvPr id="16" name="Shape 1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4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4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#7215: As a treatment for Obsessive-Compulsive Disorder, in vivo exposure:</w:t>
      </w:r>
    </w:p>
    <w:p w:rsidR="00000000" w:rsidDel="00000000" w:rsidP="00000000" w:rsidRDefault="00000000" w:rsidRPr="00000000" w14:paraId="000008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118Select one:</w:t>
      </w:r>
    </w:p>
    <w:p w:rsidR="00000000" w:rsidDel="00000000" w:rsidP="00000000" w:rsidRDefault="00000000" w:rsidRPr="00000000" w14:paraId="000008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effective only when maximal anxiety is invoked during exposure sessions.</w:t>
      </w:r>
    </w:p>
    <w:p w:rsidR="00000000" w:rsidDel="00000000" w:rsidP="00000000" w:rsidRDefault="00000000" w:rsidRPr="00000000" w14:paraId="000008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most effective when exposure is massed (versus distributed) but involves a gradual increase in the intensity of anxiety arousal.</w:t>
      </w:r>
    </w:p>
    <w:p w:rsidR="00000000" w:rsidDel="00000000" w:rsidP="00000000" w:rsidRDefault="00000000" w:rsidRPr="00000000" w14:paraId="000008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most effective when exposure is combined with response prevention.</w:t>
      </w:r>
    </w:p>
    <w:p w:rsidR="00000000" w:rsidDel="00000000" w:rsidP="00000000" w:rsidRDefault="00000000" w:rsidRPr="00000000" w14:paraId="000008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most effective when exposure is distributed (versus massed) and is combined with response prevention.</w:t>
      </w:r>
    </w:p>
    <w:p w:rsidR="00000000" w:rsidDel="00000000" w:rsidP="00000000" w:rsidRDefault="00000000" w:rsidRPr="00000000" w14:paraId="0000084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4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While in vivo exposure has been found superior to exposure in imagination for Simple Phobia and Agoraphobia, the difference is less clear for OCD (both seem effective). In addition, gradual exposure and maximal exposure (flooding) seem to be about equally effective as are massed or distributed exposure sessions. However, there is evidence that the benefits of exposure are maximized when it is combined with response prevention. [For a review of the literature, see P. Emmelkamp, Behavior therapy with adults, in A. E. Bergin and S. L. Garfield (eds.), Handbook of Psychotherapy and Behavior Change, New York, John Wiley, 1994.]</w:t>
        <w:br w:type="textWrapping"/>
        <w:t xml:space="preserve">Additional Information: </w:t>
      </w:r>
      <w:hyperlink r:id="rId95">
        <w:r w:rsidDel="00000000" w:rsidR="00000000" w:rsidRPr="00000000">
          <w:rPr>
            <w:rFonts w:ascii="Quattrocento Sans" w:cs="Quattrocento Sans" w:eastAsia="Quattrocento Sans" w:hAnsi="Quattrocento Sans"/>
            <w:color w:val="1d1f59"/>
            <w:sz w:val="21"/>
            <w:szCs w:val="21"/>
            <w:rtl w:val="0"/>
          </w:rPr>
          <w:t xml:space="preserve">Treatment (Obsessive-Compulsive Disorder)</w:t>
        </w:r>
      </w:hyperlink>
      <w:r w:rsidDel="00000000" w:rsidR="00000000" w:rsidRPr="00000000">
        <w:rPr>
          <w:rtl w:val="0"/>
        </w:rPr>
      </w:r>
    </w:p>
    <w:p w:rsidR="00000000" w:rsidDel="00000000" w:rsidP="00000000" w:rsidRDefault="00000000" w:rsidRPr="00000000" w14:paraId="0000084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119</w:t>
      </w:r>
      <w:r w:rsidDel="00000000" w:rsidR="00000000" w:rsidRPr="00000000">
        <w:rPr>
          <w:rtl w:val="0"/>
        </w:rPr>
      </w:r>
    </w:p>
    <w:p w:rsidR="00000000" w:rsidDel="00000000" w:rsidP="00000000" w:rsidRDefault="00000000" w:rsidRPr="00000000" w14:paraId="0000084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4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5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39" name=""/>
                <a:graphic>
                  <a:graphicData uri="http://schemas.microsoft.com/office/word/2010/wordprocessingShape">
                    <wps:wsp>
                      <wps:cNvSpPr/>
                      <wps:cNvPr id="13" name="Shape 1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3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5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#97: In order to provide psychotherapy to clients from diverse ethnic groups, psychologists should obtain adequate cross-cultural training. One of the best approaches to receive this training is through:</w:t>
      </w:r>
    </w:p>
    <w:p w:rsidR="00000000" w:rsidDel="00000000" w:rsidP="00000000" w:rsidRDefault="00000000" w:rsidRPr="00000000" w14:paraId="000008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119Select one:</w:t>
      </w:r>
    </w:p>
    <w:p w:rsidR="00000000" w:rsidDel="00000000" w:rsidP="00000000" w:rsidRDefault="00000000" w:rsidRPr="00000000" w14:paraId="000008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being monitored by a colleague</w:t>
      </w:r>
    </w:p>
    <w:p w:rsidR="00000000" w:rsidDel="00000000" w:rsidP="00000000" w:rsidRDefault="00000000" w:rsidRPr="00000000" w14:paraId="000008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becoming versed in specific cultural rituals such as folk healing</w:t>
      </w:r>
    </w:p>
    <w:p w:rsidR="00000000" w:rsidDel="00000000" w:rsidP="00000000" w:rsidRDefault="00000000" w:rsidRPr="00000000" w14:paraId="000008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ongoing training and education</w:t>
      </w:r>
    </w:p>
    <w:p w:rsidR="00000000" w:rsidDel="00000000" w:rsidP="00000000" w:rsidRDefault="00000000" w:rsidRPr="00000000" w14:paraId="000008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feedback from clients</w:t>
      </w:r>
    </w:p>
    <w:p w:rsidR="00000000" w:rsidDel="00000000" w:rsidP="00000000" w:rsidRDefault="00000000" w:rsidRPr="00000000" w14:paraId="0000085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5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APA's Guidelines for Providers of Psychological Services to Ethnic, Linguistic, and Culturally Diverse Populations recommends that "psychologists seek out educational and training experiences to enhance their understanding to address the needs of these populations more appropriately and effectively."</w:t>
        <w:br w:type="textWrapping"/>
        <w:t xml:space="preserve">Additional Information: </w:t>
      </w:r>
      <w:hyperlink r:id="rId96">
        <w:r w:rsidDel="00000000" w:rsidR="00000000" w:rsidRPr="00000000">
          <w:rPr>
            <w:rFonts w:ascii="Quattrocento Sans" w:cs="Quattrocento Sans" w:eastAsia="Quattrocento Sans" w:hAnsi="Quattrocento Sans"/>
            <w:color w:val="1d1f59"/>
            <w:sz w:val="21"/>
            <w:szCs w:val="21"/>
            <w:rtl w:val="0"/>
          </w:rPr>
          <w:t xml:space="preserve">Guidelines for Providers of Psychological Services to Ethnic, Linguistic, and Culturally Diverse Populations</w:t>
        </w:r>
      </w:hyperlink>
      <w:r w:rsidDel="00000000" w:rsidR="00000000" w:rsidRPr="00000000">
        <w:rPr>
          <w:rtl w:val="0"/>
        </w:rPr>
      </w:r>
    </w:p>
    <w:p w:rsidR="00000000" w:rsidDel="00000000" w:rsidP="00000000" w:rsidRDefault="00000000" w:rsidRPr="00000000" w14:paraId="0000085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120</w:t>
      </w:r>
      <w:r w:rsidDel="00000000" w:rsidR="00000000" w:rsidRPr="00000000">
        <w:rPr>
          <w:rtl w:val="0"/>
        </w:rPr>
      </w:r>
    </w:p>
    <w:p w:rsidR="00000000" w:rsidDel="00000000" w:rsidP="00000000" w:rsidRDefault="00000000" w:rsidRPr="00000000" w14:paraId="0000085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6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6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40" name=""/>
                <a:graphic>
                  <a:graphicData uri="http://schemas.microsoft.com/office/word/2010/wordprocessingShape">
                    <wps:wsp>
                      <wps:cNvSpPr/>
                      <wps:cNvPr id="14" name="Shape 1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4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6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#33: All of the following are true regarding Feminist Object Relations Theory except:</w:t>
      </w:r>
    </w:p>
    <w:p w:rsidR="00000000" w:rsidDel="00000000" w:rsidP="00000000" w:rsidRDefault="00000000" w:rsidRPr="00000000" w14:paraId="000008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120Select one:</w:t>
      </w:r>
    </w:p>
    <w:p w:rsidR="00000000" w:rsidDel="00000000" w:rsidP="00000000" w:rsidRDefault="00000000" w:rsidRPr="00000000" w14:paraId="0000086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emphasizes the importance of the maternal relationship with the child.</w:t>
      </w:r>
    </w:p>
    <w:p w:rsidR="00000000" w:rsidDel="00000000" w:rsidP="00000000" w:rsidRDefault="00000000" w:rsidRPr="00000000" w14:paraId="000008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proposes that gender differences are the result of girls being taught to remain attached to their mothers while boys are taught to separate from their mothers.</w:t>
      </w:r>
    </w:p>
    <w:p w:rsidR="00000000" w:rsidDel="00000000" w:rsidP="00000000" w:rsidRDefault="00000000" w:rsidRPr="00000000" w14:paraId="000008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proposes that girls develop a healthier self-object when raised primarily by their father due to earlier separation from their mother.</w:t>
      </w:r>
    </w:p>
    <w:p w:rsidR="00000000" w:rsidDel="00000000" w:rsidP="00000000" w:rsidRDefault="00000000" w:rsidRPr="00000000" w14:paraId="000008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proposes that mothering "reproduces itself" since mothers perpetuate the oppressiveness of the division of labor.</w:t>
      </w:r>
    </w:p>
    <w:p w:rsidR="00000000" w:rsidDel="00000000" w:rsidP="00000000" w:rsidRDefault="00000000" w:rsidRPr="00000000" w14:paraId="0000086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6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Nancy Chodorow was one of the first to apply a feminist perspective to an Object Relations model. In The Reproduction of Mothering (Berkeley, University of California Press, 1978) she focused on the relationship between mother and child and how gender differences result from the mother being the primary caretaker. The division of labor which occurs in families (although less so in recent years), is characterized by women being more involved in affective, interpersonal relationships than men. This is inevitably passed on to both boys and girls who 'reproduce' this sexual and familial division of labor.</w:t>
        <w:br w:type="textWrapping"/>
        <w:t xml:space="preserve">Additional Information: </w:t>
      </w:r>
      <w:hyperlink r:id="rId97">
        <w:r w:rsidDel="00000000" w:rsidR="00000000" w:rsidRPr="00000000">
          <w:rPr>
            <w:rFonts w:ascii="Quattrocento Sans" w:cs="Quattrocento Sans" w:eastAsia="Quattrocento Sans" w:hAnsi="Quattrocento Sans"/>
            <w:color w:val="1d1f59"/>
            <w:sz w:val="21"/>
            <w:szCs w:val="21"/>
            <w:rtl w:val="0"/>
          </w:rPr>
          <w:t xml:space="preserve">Feminist Object-Relations Theory</w:t>
        </w:r>
      </w:hyperlink>
      <w:r w:rsidDel="00000000" w:rsidR="00000000" w:rsidRPr="00000000">
        <w:rPr>
          <w:rtl w:val="0"/>
        </w:rPr>
      </w:r>
    </w:p>
    <w:p w:rsidR="00000000" w:rsidDel="00000000" w:rsidP="00000000" w:rsidRDefault="00000000" w:rsidRPr="00000000" w14:paraId="0000086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121</w:t>
      </w:r>
      <w:r w:rsidDel="00000000" w:rsidR="00000000" w:rsidRPr="00000000">
        <w:rPr>
          <w:rtl w:val="0"/>
        </w:rPr>
      </w:r>
    </w:p>
    <w:p w:rsidR="00000000" w:rsidDel="00000000" w:rsidP="00000000" w:rsidRDefault="00000000" w:rsidRPr="00000000" w14:paraId="0000087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7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7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58" name=""/>
                <a:graphic>
                  <a:graphicData uri="http://schemas.microsoft.com/office/word/2010/wordprocessingShape">
                    <wps:wsp>
                      <wps:cNvSpPr/>
                      <wps:cNvPr id="32" name="Shape 3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58"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7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#1254: To enhance a work team's creative problem-solving using brainstorming, you would recommend that:</w:t>
      </w:r>
    </w:p>
    <w:p w:rsidR="00000000" w:rsidDel="00000000" w:rsidP="00000000" w:rsidRDefault="00000000" w:rsidRPr="00000000" w14:paraId="000008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121Select one:</w:t>
      </w:r>
    </w:p>
    <w:p w:rsidR="00000000" w:rsidDel="00000000" w:rsidP="00000000" w:rsidRDefault="00000000" w:rsidRPr="00000000" w14:paraId="000008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team members communicate their ideas directly to one another during team meetings that have a clear time limit.</w:t>
      </w:r>
    </w:p>
    <w:p w:rsidR="00000000" w:rsidDel="00000000" w:rsidP="00000000" w:rsidRDefault="00000000" w:rsidRPr="00000000" w14:paraId="000008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each team member communicate his/her ideas to the team leader who then chooses the best ideas to discuss with the team.</w:t>
      </w:r>
    </w:p>
    <w:p w:rsidR="00000000" w:rsidDel="00000000" w:rsidP="00000000" w:rsidRDefault="00000000" w:rsidRPr="00000000" w14:paraId="0000087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7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team members work individually to come up with creative solutions and then present their ideas to each other and the leader.</w:t>
      </w:r>
    </w:p>
    <w:p w:rsidR="00000000" w:rsidDel="00000000" w:rsidP="00000000" w:rsidRDefault="00000000" w:rsidRPr="00000000" w14:paraId="000008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team members appoint a leader to come up with solutions and then vote on the best one.</w:t>
      </w:r>
    </w:p>
    <w:p w:rsidR="00000000" w:rsidDel="00000000" w:rsidP="00000000" w:rsidRDefault="00000000" w:rsidRPr="00000000" w14:paraId="0000087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7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Contrary to what the developers of brainstorming predicted, the research has found that brainstorming alone is better than brainstorming as a group. In other words, you'll obtain more creative solutions when four people brainstorm alone than when they brainstorm as a team.</w:t>
        <w:br w:type="textWrapping"/>
        <w:t xml:space="preserve">Additional Information: </w:t>
      </w:r>
      <w:hyperlink r:id="rId98">
        <w:r w:rsidDel="00000000" w:rsidR="00000000" w:rsidRPr="00000000">
          <w:rPr>
            <w:rFonts w:ascii="Quattrocento Sans" w:cs="Quattrocento Sans" w:eastAsia="Quattrocento Sans" w:hAnsi="Quattrocento Sans"/>
            <w:color w:val="1d1f59"/>
            <w:sz w:val="21"/>
            <w:szCs w:val="21"/>
            <w:rtl w:val="0"/>
          </w:rPr>
          <w:t xml:space="preserve">Strategies for Improving Group Performance</w:t>
        </w:r>
      </w:hyperlink>
      <w:r w:rsidDel="00000000" w:rsidR="00000000" w:rsidRPr="00000000">
        <w:rPr>
          <w:rtl w:val="0"/>
        </w:rPr>
      </w:r>
    </w:p>
    <w:p w:rsidR="00000000" w:rsidDel="00000000" w:rsidP="00000000" w:rsidRDefault="00000000" w:rsidRPr="00000000" w14:paraId="0000088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122</w:t>
      </w:r>
      <w:r w:rsidDel="00000000" w:rsidR="00000000" w:rsidRPr="00000000">
        <w:rPr>
          <w:rtl w:val="0"/>
        </w:rPr>
      </w:r>
    </w:p>
    <w:p w:rsidR="00000000" w:rsidDel="00000000" w:rsidP="00000000" w:rsidRDefault="00000000" w:rsidRPr="00000000" w14:paraId="0000088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8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8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56" name=""/>
                <a:graphic>
                  <a:graphicData uri="http://schemas.microsoft.com/office/word/2010/wordprocessingShape">
                    <wps:wsp>
                      <wps:cNvSpPr/>
                      <wps:cNvPr id="30" name="Shape 3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56"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8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#745: Which of the following is not a selective serotonin reuptake inhibitor?</w:t>
      </w:r>
    </w:p>
    <w:p w:rsidR="00000000" w:rsidDel="00000000" w:rsidP="00000000" w:rsidRDefault="00000000" w:rsidRPr="00000000" w14:paraId="000008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122Select one:</w:t>
      </w:r>
    </w:p>
    <w:p w:rsidR="00000000" w:rsidDel="00000000" w:rsidP="00000000" w:rsidRDefault="00000000" w:rsidRPr="00000000" w14:paraId="000008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clomipramine</w:t>
      </w:r>
    </w:p>
    <w:p w:rsidR="00000000" w:rsidDel="00000000" w:rsidP="00000000" w:rsidRDefault="00000000" w:rsidRPr="00000000" w14:paraId="000008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escitalopram</w:t>
      </w:r>
    </w:p>
    <w:p w:rsidR="00000000" w:rsidDel="00000000" w:rsidP="00000000" w:rsidRDefault="00000000" w:rsidRPr="00000000" w14:paraId="000008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fluoxetine</w:t>
      </w:r>
    </w:p>
    <w:p w:rsidR="00000000" w:rsidDel="00000000" w:rsidP="00000000" w:rsidRDefault="00000000" w:rsidRPr="00000000" w14:paraId="000008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paroxetine</w:t>
      </w:r>
    </w:p>
    <w:p w:rsidR="00000000" w:rsidDel="00000000" w:rsidP="00000000" w:rsidRDefault="00000000" w:rsidRPr="00000000" w14:paraId="0000088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9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Selective serotonin reuptake inhibitors (SSRIs) are the most widely prescribed class of antidepressants in the US and many other countries. They work by inhibiting the reuptake of serotonin from the synapse and thereby increasing the level of serotonin available in the brain. They are called selective because they have a negligible effect on other neurotransmitters, such as norepinephrine and dopamine. Escitalopram (better known as Lexapro, one of its brand names), fluoxetine (Prozac), and paroxetine (Paxil) are all examples of SSRIs. Clomipramine (brand name Anafranil) is a tricyclic antidepressant. Tricyclics are believed to increase the availability of both serotonin and norepinephrine.</w:t>
      </w:r>
    </w:p>
    <w:p w:rsidR="00000000" w:rsidDel="00000000" w:rsidP="00000000" w:rsidRDefault="00000000" w:rsidRPr="00000000" w14:paraId="0000089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123</w:t>
      </w:r>
      <w:r w:rsidDel="00000000" w:rsidR="00000000" w:rsidRPr="00000000">
        <w:rPr>
          <w:rtl w:val="0"/>
        </w:rPr>
      </w:r>
    </w:p>
    <w:p w:rsidR="00000000" w:rsidDel="00000000" w:rsidP="00000000" w:rsidRDefault="00000000" w:rsidRPr="00000000" w14:paraId="0000089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9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9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57" name=""/>
                <a:graphic>
                  <a:graphicData uri="http://schemas.microsoft.com/office/word/2010/wordprocessingShape">
                    <wps:wsp>
                      <wps:cNvSpPr/>
                      <wps:cNvPr id="31" name="Shape 3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57"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9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#805: Indifference and apathy are the likely consequences of lesions in the:</w:t>
      </w:r>
    </w:p>
    <w:p w:rsidR="00000000" w:rsidDel="00000000" w:rsidP="00000000" w:rsidRDefault="00000000" w:rsidRPr="00000000" w14:paraId="000008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123Select one:</w:t>
      </w:r>
    </w:p>
    <w:p w:rsidR="00000000" w:rsidDel="00000000" w:rsidP="00000000" w:rsidRDefault="00000000" w:rsidRPr="00000000" w14:paraId="000008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thalamus, hippocampus, or prefrontal cortex.</w:t>
      </w:r>
    </w:p>
    <w:p w:rsidR="00000000" w:rsidDel="00000000" w:rsidP="00000000" w:rsidRDefault="00000000" w:rsidRPr="00000000" w14:paraId="000008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dominant temporal lobe.</w:t>
      </w:r>
    </w:p>
    <w:p w:rsidR="00000000" w:rsidDel="00000000" w:rsidP="00000000" w:rsidRDefault="00000000" w:rsidRPr="00000000" w14:paraId="000008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9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right hemisphere of the cerebral cortex.</w:t>
      </w:r>
    </w:p>
    <w:p w:rsidR="00000000" w:rsidDel="00000000" w:rsidP="00000000" w:rsidRDefault="00000000" w:rsidRPr="00000000" w14:paraId="000008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medial hypothalamus.</w:t>
      </w:r>
    </w:p>
    <w:p w:rsidR="00000000" w:rsidDel="00000000" w:rsidP="00000000" w:rsidRDefault="00000000" w:rsidRPr="00000000" w14:paraId="000008A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A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Indifference and apathy are the likely consequences of lesions in certain areas in the right hemisphere of the cerebral cortex.</w:t>
      </w:r>
    </w:p>
    <w:p w:rsidR="00000000" w:rsidDel="00000000" w:rsidP="00000000" w:rsidRDefault="00000000" w:rsidRPr="00000000" w14:paraId="000008A2">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thalamus, hippocampus, or prefrontal cortex.</w:t>
      </w:r>
      <w:r w:rsidDel="00000000" w:rsidR="00000000" w:rsidRPr="00000000">
        <w:rPr>
          <w:rtl w:val="0"/>
        </w:rPr>
      </w:r>
    </w:p>
    <w:p w:rsidR="00000000" w:rsidDel="00000000" w:rsidP="00000000" w:rsidRDefault="00000000" w:rsidRPr="00000000" w14:paraId="000008A3">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Lesions or damage to the thalamus, hippocampus or prefrontal cortex have been linked to memory loss.</w:t>
      </w:r>
    </w:p>
    <w:p w:rsidR="00000000" w:rsidDel="00000000" w:rsidP="00000000" w:rsidRDefault="00000000" w:rsidRPr="00000000" w14:paraId="000008A4">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dominant temporal lobe.</w:t>
      </w:r>
      <w:r w:rsidDel="00000000" w:rsidR="00000000" w:rsidRPr="00000000">
        <w:rPr>
          <w:rtl w:val="0"/>
        </w:rPr>
      </w:r>
    </w:p>
    <w:p w:rsidR="00000000" w:rsidDel="00000000" w:rsidP="00000000" w:rsidRDefault="00000000" w:rsidRPr="00000000" w14:paraId="000008A5">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Damage to the dominant temporal lobe, including the Wernicke's area, causes receptive aphasia.</w:t>
      </w:r>
    </w:p>
    <w:p w:rsidR="00000000" w:rsidDel="00000000" w:rsidP="00000000" w:rsidRDefault="00000000" w:rsidRPr="00000000" w14:paraId="000008A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medial hypothalamus.</w:t>
      </w:r>
      <w:r w:rsidDel="00000000" w:rsidR="00000000" w:rsidRPr="00000000">
        <w:rPr>
          <w:rtl w:val="0"/>
        </w:rPr>
      </w:r>
    </w:p>
    <w:p w:rsidR="00000000" w:rsidDel="00000000" w:rsidP="00000000" w:rsidRDefault="00000000" w:rsidRPr="00000000" w14:paraId="000008A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hypothalamus is associated with regulating the release of hormones from the pituitary and other endocrine glands, maintaining the body's homeostasis, and mediating aggressive responses. In particular, lesions in the medial hypothalamus have been associated with outbursts of rage and aggressive behavior (See: Swaab, D.F. (2003). The human hypothalamus: Basic and human aspects, Elsevier Health Sciences, Amsterdam.)</w:t>
      </w:r>
    </w:p>
    <w:p w:rsidR="00000000" w:rsidDel="00000000" w:rsidP="00000000" w:rsidRDefault="00000000" w:rsidRPr="00000000" w14:paraId="000008A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99">
        <w:r w:rsidDel="00000000" w:rsidR="00000000" w:rsidRPr="00000000">
          <w:rPr>
            <w:rFonts w:ascii="Quattrocento Sans" w:cs="Quattrocento Sans" w:eastAsia="Quattrocento Sans" w:hAnsi="Quattrocento Sans"/>
            <w:color w:val="1d1f59"/>
            <w:sz w:val="21"/>
            <w:szCs w:val="21"/>
            <w:rtl w:val="0"/>
          </w:rPr>
          <w:t xml:space="preserve">Emotion</w:t>
        </w:r>
      </w:hyperlink>
      <w:r w:rsidDel="00000000" w:rsidR="00000000" w:rsidRPr="00000000">
        <w:rPr>
          <w:rtl w:val="0"/>
        </w:rPr>
      </w:r>
    </w:p>
    <w:p w:rsidR="00000000" w:rsidDel="00000000" w:rsidP="00000000" w:rsidRDefault="00000000" w:rsidRPr="00000000" w14:paraId="000008A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124</w:t>
      </w:r>
      <w:r w:rsidDel="00000000" w:rsidR="00000000" w:rsidRPr="00000000">
        <w:rPr>
          <w:rtl w:val="0"/>
        </w:rPr>
      </w:r>
    </w:p>
    <w:p w:rsidR="00000000" w:rsidDel="00000000" w:rsidP="00000000" w:rsidRDefault="00000000" w:rsidRPr="00000000" w14:paraId="000008A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A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A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64" name=""/>
                <a:graphic>
                  <a:graphicData uri="http://schemas.microsoft.com/office/word/2010/wordprocessingShape">
                    <wps:wsp>
                      <wps:cNvSpPr/>
                      <wps:cNvPr id="38" name="Shape 3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64"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A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#6991: Studies of parents' gender-related perceptions of offspring indicate:</w:t>
      </w:r>
    </w:p>
    <w:p w:rsidR="00000000" w:rsidDel="00000000" w:rsidP="00000000" w:rsidRDefault="00000000" w:rsidRPr="00000000" w14:paraId="000008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124Select one:</w:t>
      </w:r>
    </w:p>
    <w:p w:rsidR="00000000" w:rsidDel="00000000" w:rsidP="00000000" w:rsidRDefault="00000000" w:rsidRPr="00000000" w14:paraId="000008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mothers do not perceive girls and boys differently until 6-12 months of age.</w:t>
      </w:r>
    </w:p>
    <w:p w:rsidR="00000000" w:rsidDel="00000000" w:rsidP="00000000" w:rsidRDefault="00000000" w:rsidRPr="00000000" w14:paraId="000008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fathers perceive girls and boys differently after 3-6 months of age.</w:t>
      </w:r>
    </w:p>
    <w:p w:rsidR="00000000" w:rsidDel="00000000" w:rsidP="00000000" w:rsidRDefault="00000000" w:rsidRPr="00000000" w14:paraId="000008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neither parent perceives girls and boys differently until 12-24 months of age.</w:t>
      </w:r>
    </w:p>
    <w:p w:rsidR="00000000" w:rsidDel="00000000" w:rsidP="00000000" w:rsidRDefault="00000000" w:rsidRPr="00000000" w14:paraId="000008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both parents perceive girls and boys differently from day of birth.</w:t>
      </w:r>
    </w:p>
    <w:p w:rsidR="00000000" w:rsidDel="00000000" w:rsidP="00000000" w:rsidRDefault="00000000" w:rsidRPr="00000000" w14:paraId="000008B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B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Research on parents' gender-related perceptions of their newborn offspring shows that gender-related stereotypes have declined in the last 20-30 years, but they still exist and both parents perceive girls and boys differently within 24 hours after the child's birth. For example, parents of infant girls tend to describe them as more delicate, more feminine and less strong than parents of boys. These gender-related perceptions may affect how boys and girls are treated and influence gender-related behaviors. Earlier research findings suggested fathers exhibited more stereotypes than mothers, however more recent finding have not found significant differences between fathers and mothers.</w:t>
      </w:r>
    </w:p>
    <w:p w:rsidR="00000000" w:rsidDel="00000000" w:rsidP="00000000" w:rsidRDefault="00000000" w:rsidRPr="00000000" w14:paraId="000008B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125</w:t>
      </w:r>
      <w:r w:rsidDel="00000000" w:rsidR="00000000" w:rsidRPr="00000000">
        <w:rPr>
          <w:rtl w:val="0"/>
        </w:rPr>
      </w:r>
    </w:p>
    <w:p w:rsidR="00000000" w:rsidDel="00000000" w:rsidP="00000000" w:rsidRDefault="00000000" w:rsidRPr="00000000" w14:paraId="000008B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B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B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66" name=""/>
                <a:graphic>
                  <a:graphicData uri="http://schemas.microsoft.com/office/word/2010/wordprocessingShape">
                    <wps:wsp>
                      <wps:cNvSpPr/>
                      <wps:cNvPr id="40" name="Shape 4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66"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B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#46: High levels of stress are associated with:</w:t>
      </w:r>
    </w:p>
    <w:p w:rsidR="00000000" w:rsidDel="00000000" w:rsidP="00000000" w:rsidRDefault="00000000" w:rsidRPr="00000000" w14:paraId="000008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125Select one:</w:t>
      </w:r>
    </w:p>
    <w:p w:rsidR="00000000" w:rsidDel="00000000" w:rsidP="00000000" w:rsidRDefault="00000000" w:rsidRPr="00000000" w14:paraId="000008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tension headaches, but not migraine headaches.</w:t>
      </w:r>
    </w:p>
    <w:p w:rsidR="00000000" w:rsidDel="00000000" w:rsidP="00000000" w:rsidRDefault="00000000" w:rsidRPr="00000000" w14:paraId="000008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migraine headaches, but not tension headaches.</w:t>
      </w:r>
    </w:p>
    <w:p w:rsidR="00000000" w:rsidDel="00000000" w:rsidP="00000000" w:rsidRDefault="00000000" w:rsidRPr="00000000" w14:paraId="000008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both tension headaches and migraine headaches.</w:t>
      </w:r>
    </w:p>
    <w:p w:rsidR="00000000" w:rsidDel="00000000" w:rsidP="00000000" w:rsidRDefault="00000000" w:rsidRPr="00000000" w14:paraId="000008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neither tension headaches nor migraine headaches.</w:t>
      </w:r>
    </w:p>
    <w:p w:rsidR="00000000" w:rsidDel="00000000" w:rsidP="00000000" w:rsidRDefault="00000000" w:rsidRPr="00000000" w14:paraId="000008C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C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As their name suggests, tension headaches are associated with stress. The psychological correlates of migraine headaches are less clear, and more than one theory has been proposed regarding this issue; however, clinical observation has suggested that stress often plays a role in their onset.</w:t>
        <w:br w:type="textWrapping"/>
        <w:t xml:space="preserve">Additional Information: </w:t>
      </w:r>
      <w:hyperlink r:id="rId100">
        <w:r w:rsidDel="00000000" w:rsidR="00000000" w:rsidRPr="00000000">
          <w:rPr>
            <w:rFonts w:ascii="Quattrocento Sans" w:cs="Quattrocento Sans" w:eastAsia="Quattrocento Sans" w:hAnsi="Quattrocento Sans"/>
            <w:color w:val="1d1f59"/>
            <w:sz w:val="21"/>
            <w:szCs w:val="21"/>
            <w:rtl w:val="0"/>
          </w:rPr>
          <w:t xml:space="preserve">Headaches</w:t>
        </w:r>
      </w:hyperlink>
      <w:r w:rsidDel="00000000" w:rsidR="00000000" w:rsidRPr="00000000">
        <w:rPr>
          <w:rtl w:val="0"/>
        </w:rPr>
      </w:r>
    </w:p>
    <w:p w:rsidR="00000000" w:rsidDel="00000000" w:rsidP="00000000" w:rsidRDefault="00000000" w:rsidRPr="00000000" w14:paraId="000008C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126</w:t>
      </w:r>
      <w:r w:rsidDel="00000000" w:rsidR="00000000" w:rsidRPr="00000000">
        <w:rPr>
          <w:rtl w:val="0"/>
        </w:rPr>
      </w:r>
    </w:p>
    <w:p w:rsidR="00000000" w:rsidDel="00000000" w:rsidP="00000000" w:rsidRDefault="00000000" w:rsidRPr="00000000" w14:paraId="000008C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C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C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62" name=""/>
                <a:graphic>
                  <a:graphicData uri="http://schemas.microsoft.com/office/word/2010/wordprocessingShape">
                    <wps:wsp>
                      <wps:cNvSpPr/>
                      <wps:cNvPr id="36" name="Shape 3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62"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C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D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#398: The most common type of work-family conflict is:</w:t>
      </w:r>
    </w:p>
    <w:p w:rsidR="00000000" w:rsidDel="00000000" w:rsidP="00000000" w:rsidRDefault="00000000" w:rsidRPr="00000000" w14:paraId="000008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126Select one:</w:t>
      </w:r>
    </w:p>
    <w:p w:rsidR="00000000" w:rsidDel="00000000" w:rsidP="00000000" w:rsidRDefault="00000000" w:rsidRPr="00000000" w14:paraId="000008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time-based</w:t>
      </w:r>
    </w:p>
    <w:p w:rsidR="00000000" w:rsidDel="00000000" w:rsidP="00000000" w:rsidRDefault="00000000" w:rsidRPr="00000000" w14:paraId="000008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strain-based</w:t>
      </w:r>
    </w:p>
    <w:p w:rsidR="00000000" w:rsidDel="00000000" w:rsidP="00000000" w:rsidRDefault="00000000" w:rsidRPr="00000000" w14:paraId="000008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behaviorally-based</w:t>
      </w:r>
    </w:p>
    <w:p w:rsidR="00000000" w:rsidDel="00000000" w:rsidP="00000000" w:rsidRDefault="00000000" w:rsidRPr="00000000" w14:paraId="000008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systemically-based</w:t>
      </w:r>
    </w:p>
    <w:p w:rsidR="00000000" w:rsidDel="00000000" w:rsidP="00000000" w:rsidRDefault="00000000" w:rsidRPr="00000000" w14:paraId="000008D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D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Research suggests that high levels of work-family conflict are related to negative outcomes for the individual (life dissatisfaction, anxiety, poor health), for relationships (increased interpersonal conflict, divorce), and for the organization (absenteeism, tardiness, loss of talented employees). Work-family conflict can be time-based, strain-based, or behavior-based. Time-based conflict, which occurs when role pressures stemming from the two different domains compete for the individual's time, is the most common type of work-family conflict. It is based on the scarcity hypothesis, that the sum of a person's energy is fixed; therefore multiple roles inevitably reduces the time and energy available to meet all role demands, resulting in strain and work-family conflict. Much of the research on work-family conflict has been based on this premise proposed by role theory and role scarcity.</w:t>
      </w:r>
    </w:p>
    <w:p w:rsidR="00000000" w:rsidDel="00000000" w:rsidP="00000000" w:rsidRDefault="00000000" w:rsidRPr="00000000" w14:paraId="000008D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Work-family conflict is bi-directional; work can interfere with family and family can interfere with work. These are referred to as work-to-family conflict and family-to-work conflict. Recent research, based on the enhancement theory, suggests quality multiple roles provide additional sources of social support, increased skills, and heightened self-esteem and well being. Evidence of positive spillover, both from work to home and from home to work, continues to be found.</w:t>
      </w:r>
    </w:p>
    <w:p w:rsidR="00000000" w:rsidDel="00000000" w:rsidP="00000000" w:rsidRDefault="00000000" w:rsidRPr="00000000" w14:paraId="000008D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Strain-based conflict occurs when the strain experienced in one role domain interferes with effective performance of role behaviors in the other domain. Behavior-based conflict is described as conflict stemming from incompatible behaviors demanded by competing roles. Recent research, using a systems perspective, demonstrates that one member of a dyad can impact the other's experience of work-family conflict. The effects of this work and family stress and strain are referred to as "crossover effects." (See: Barnett, R. C. and Hyde, J. S. (2001) Women, men, work, and family: An expansionist theory. American Psychologist, 56(10), 781-796.)</w:t>
      </w:r>
    </w:p>
    <w:p w:rsidR="00000000" w:rsidDel="00000000" w:rsidP="00000000" w:rsidRDefault="00000000" w:rsidRPr="00000000" w14:paraId="000008D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127</w:t>
      </w:r>
      <w:r w:rsidDel="00000000" w:rsidR="00000000" w:rsidRPr="00000000">
        <w:rPr>
          <w:rtl w:val="0"/>
        </w:rPr>
      </w:r>
    </w:p>
    <w:p w:rsidR="00000000" w:rsidDel="00000000" w:rsidP="00000000" w:rsidRDefault="00000000" w:rsidRPr="00000000" w14:paraId="000008D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E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E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63" name=""/>
                <a:graphic>
                  <a:graphicData uri="http://schemas.microsoft.com/office/word/2010/wordprocessingShape">
                    <wps:wsp>
                      <wps:cNvSpPr/>
                      <wps:cNvPr id="37" name="Shape 3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63"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E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#6748: The leading cause of death in the United States for all age groups combined is:</w:t>
      </w:r>
    </w:p>
    <w:p w:rsidR="00000000" w:rsidDel="00000000" w:rsidP="00000000" w:rsidRDefault="00000000" w:rsidRPr="00000000" w14:paraId="000008E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127Select one:</w:t>
      </w:r>
    </w:p>
    <w:p w:rsidR="00000000" w:rsidDel="00000000" w:rsidP="00000000" w:rsidRDefault="00000000" w:rsidRPr="00000000" w14:paraId="000008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cancer</w:t>
      </w:r>
    </w:p>
    <w:p w:rsidR="00000000" w:rsidDel="00000000" w:rsidP="00000000" w:rsidRDefault="00000000" w:rsidRPr="00000000" w14:paraId="000008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stroke</w:t>
      </w:r>
    </w:p>
    <w:p w:rsidR="00000000" w:rsidDel="00000000" w:rsidP="00000000" w:rsidRDefault="00000000" w:rsidRPr="00000000" w14:paraId="000008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suicide</w:t>
      </w:r>
    </w:p>
    <w:p w:rsidR="00000000" w:rsidDel="00000000" w:rsidP="00000000" w:rsidRDefault="00000000" w:rsidRPr="00000000" w14:paraId="000008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heart disease</w:t>
      </w:r>
    </w:p>
    <w:p w:rsidR="00000000" w:rsidDel="00000000" w:rsidP="00000000" w:rsidRDefault="00000000" w:rsidRPr="00000000" w14:paraId="000008E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E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Heart disease is the leading cause of death in the U.S. (31%) when all age groups, races, and sexes are combined. Cancer is the second leading cause of death (23%), followed by stroke (7%). Suicide is the eighth leading cause (1.3%). [See S.L. Murphy, Deaths: Final data for 1998, National Vital Statistics Report, 2000, 48(11). Hyattsville, MD: National Center for Health Statistics. DHHS Publication No. (PHS) 2000-1120].</w:t>
      </w:r>
    </w:p>
    <w:p w:rsidR="00000000" w:rsidDel="00000000" w:rsidP="00000000" w:rsidRDefault="00000000" w:rsidRPr="00000000" w14:paraId="000008E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128</w:t>
      </w:r>
      <w:r w:rsidDel="00000000" w:rsidR="00000000" w:rsidRPr="00000000">
        <w:rPr>
          <w:rtl w:val="0"/>
        </w:rPr>
      </w:r>
    </w:p>
    <w:p w:rsidR="00000000" w:rsidDel="00000000" w:rsidP="00000000" w:rsidRDefault="00000000" w:rsidRPr="00000000" w14:paraId="000008F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8F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8F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60" name=""/>
                <a:graphic>
                  <a:graphicData uri="http://schemas.microsoft.com/office/word/2010/wordprocessingShape">
                    <wps:wsp>
                      <wps:cNvSpPr/>
                      <wps:cNvPr id="34" name="Shape 3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60"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8F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8F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#6626: In Gestalt therapy, introjection, projection, deflection, confluence and retroflection are examples of:</w:t>
      </w:r>
    </w:p>
    <w:p w:rsidR="00000000" w:rsidDel="00000000" w:rsidP="00000000" w:rsidRDefault="00000000" w:rsidRPr="00000000" w14:paraId="000008F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128Select one:</w:t>
      </w:r>
    </w:p>
    <w:p w:rsidR="00000000" w:rsidDel="00000000" w:rsidP="00000000" w:rsidRDefault="00000000" w:rsidRPr="00000000" w14:paraId="000008F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8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layers of neurosis</w:t>
      </w:r>
    </w:p>
    <w:p w:rsidR="00000000" w:rsidDel="00000000" w:rsidP="00000000" w:rsidRDefault="00000000" w:rsidRPr="00000000" w14:paraId="000008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8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resistances to contact</w:t>
      </w:r>
    </w:p>
    <w:p w:rsidR="00000000" w:rsidDel="00000000" w:rsidP="00000000" w:rsidRDefault="00000000" w:rsidRPr="00000000" w14:paraId="000008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8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natural anxiety</w:t>
      </w:r>
    </w:p>
    <w:p w:rsidR="00000000" w:rsidDel="00000000" w:rsidP="00000000" w:rsidRDefault="00000000" w:rsidRPr="00000000" w14:paraId="000008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8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neurotic anxiety</w:t>
      </w:r>
    </w:p>
    <w:p w:rsidR="00000000" w:rsidDel="00000000" w:rsidP="00000000" w:rsidRDefault="00000000" w:rsidRPr="00000000" w14:paraId="000008F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8F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Gestalt therapy focuses on the "here and now" which encourages clients to gain awareness and full experiencing in the present. The term contact refers to interacting with nature and others without losing one's individuality. Resistances to contact are the defenses that one develops as a self-protective attempt to avoid the anxiety necessitated by change and prevents full experiencing in the present. The question lists the five defenses or types of resistance to contact.</w:t>
      </w:r>
    </w:p>
    <w:p w:rsidR="00000000" w:rsidDel="00000000" w:rsidP="00000000" w:rsidRDefault="00000000" w:rsidRPr="00000000" w14:paraId="00000900">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five layers of neurosis, proposed by Perls (1969) to describe the process of working through neurosis are: phony, phobic, impasse, implosive, and explosive. Neurotic anxiety is the result of not facing normal anxiety.</w:t>
      </w:r>
    </w:p>
    <w:p w:rsidR="00000000" w:rsidDel="00000000" w:rsidP="00000000" w:rsidRDefault="00000000" w:rsidRPr="00000000" w14:paraId="0000090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101">
        <w:r w:rsidDel="00000000" w:rsidR="00000000" w:rsidRPr="00000000">
          <w:rPr>
            <w:rFonts w:ascii="Quattrocento Sans" w:cs="Quattrocento Sans" w:eastAsia="Quattrocento Sans" w:hAnsi="Quattrocento Sans"/>
            <w:color w:val="1d1f59"/>
            <w:sz w:val="21"/>
            <w:szCs w:val="21"/>
            <w:rtl w:val="0"/>
          </w:rPr>
          <w:t xml:space="preserve">Theory of Personality (Gestalt Therapy)</w:t>
        </w:r>
      </w:hyperlink>
      <w:r w:rsidDel="00000000" w:rsidR="00000000" w:rsidRPr="00000000">
        <w:rPr>
          <w:rtl w:val="0"/>
        </w:rPr>
      </w:r>
    </w:p>
    <w:p w:rsidR="00000000" w:rsidDel="00000000" w:rsidP="00000000" w:rsidRDefault="00000000" w:rsidRPr="00000000" w14:paraId="0000090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129</w:t>
      </w:r>
      <w:r w:rsidDel="00000000" w:rsidR="00000000" w:rsidRPr="00000000">
        <w:rPr>
          <w:rtl w:val="0"/>
        </w:rPr>
      </w:r>
    </w:p>
    <w:p w:rsidR="00000000" w:rsidDel="00000000" w:rsidP="00000000" w:rsidRDefault="00000000" w:rsidRPr="00000000" w14:paraId="0000090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0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0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61" name=""/>
                <a:graphic>
                  <a:graphicData uri="http://schemas.microsoft.com/office/word/2010/wordprocessingShape">
                    <wps:wsp>
                      <wps:cNvSpPr/>
                      <wps:cNvPr id="35" name="Shape 3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61"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0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#1047: A psychologist uses a two-group pretest/posttest design to evaluate the effects of a new treatment. She obtains the following data:</w:t>
      </w:r>
    </w:p>
    <w:tbl>
      <w:tblPr>
        <w:tblStyle w:val="Table2"/>
        <w:tblW w:w="4890.0" w:type="dxa"/>
        <w:jc w:val="left"/>
        <w:tblLayout w:type="fixed"/>
        <w:tblLook w:val="0400"/>
      </w:tblPr>
      <w:tblGrid>
        <w:gridCol w:w="987"/>
        <w:gridCol w:w="1959"/>
        <w:gridCol w:w="1944"/>
        <w:tblGridChange w:id="0">
          <w:tblGrid>
            <w:gridCol w:w="987"/>
            <w:gridCol w:w="1959"/>
            <w:gridCol w:w="194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0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09">
            <w:pPr>
              <w:jc w:val="center"/>
              <w:rPr>
                <w:rFonts w:ascii="Times New Roman" w:cs="Times New Roman" w:eastAsia="Times New Roman" w:hAnsi="Times New Roman"/>
                <w:sz w:val="18"/>
                <w:szCs w:val="18"/>
              </w:rPr>
            </w:pPr>
            <w:r w:rsidDel="00000000" w:rsidR="00000000" w:rsidRPr="00000000">
              <w:rPr>
                <w:rFonts w:ascii="Arial" w:cs="Arial" w:eastAsia="Arial" w:hAnsi="Arial"/>
                <w:sz w:val="20"/>
                <w:szCs w:val="20"/>
                <w:rtl w:val="0"/>
              </w:rPr>
              <w:t xml:space="preserve">PreTest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90A">
            <w:pPr>
              <w:jc w:val="center"/>
              <w:rPr>
                <w:rFonts w:ascii="Times New Roman" w:cs="Times New Roman" w:eastAsia="Times New Roman" w:hAnsi="Times New Roman"/>
                <w:sz w:val="18"/>
                <w:szCs w:val="18"/>
              </w:rPr>
            </w:pPr>
            <w:r w:rsidDel="00000000" w:rsidR="00000000" w:rsidRPr="00000000">
              <w:rPr>
                <w:rFonts w:ascii="Arial" w:cs="Arial" w:eastAsia="Arial" w:hAnsi="Arial"/>
                <w:sz w:val="20"/>
                <w:szCs w:val="20"/>
                <w:rtl w:val="0"/>
              </w:rPr>
              <w:t xml:space="preserve">Post Test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rPr>
                <w:rFonts w:ascii="Times New Roman" w:cs="Times New Roman" w:eastAsia="Times New Roman" w:hAnsi="Times New Roman"/>
                <w:sz w:val="18"/>
                <w:szCs w:val="18"/>
              </w:rPr>
            </w:pPr>
            <w:r w:rsidDel="00000000" w:rsidR="00000000" w:rsidRPr="00000000">
              <w:rPr>
                <w:rFonts w:ascii="Arial" w:cs="Arial" w:eastAsia="Arial" w:hAnsi="Arial"/>
                <w:sz w:val="20"/>
                <w:szCs w:val="20"/>
                <w:rtl w:val="0"/>
              </w:rPr>
              <w:t xml:space="preserve">Group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rPr>
                <w:rFonts w:ascii="Times New Roman" w:cs="Times New Roman" w:eastAsia="Times New Roman" w:hAnsi="Times New Roman"/>
                <w:sz w:val="18"/>
                <w:szCs w:val="18"/>
              </w:rPr>
            </w:pPr>
            <w:r w:rsidDel="00000000" w:rsidR="00000000" w:rsidRPr="00000000">
              <w:rPr>
                <w:rFonts w:ascii="Arial" w:cs="Arial" w:eastAsia="Arial" w:hAnsi="Arial"/>
                <w:sz w:val="20"/>
                <w:szCs w:val="20"/>
                <w:rtl w:val="0"/>
              </w:rPr>
              <w:t xml:space="preserve">Mean 13.4, SD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rPr>
                <w:rFonts w:ascii="Times New Roman" w:cs="Times New Roman" w:eastAsia="Times New Roman" w:hAnsi="Times New Roman"/>
                <w:sz w:val="18"/>
                <w:szCs w:val="18"/>
              </w:rPr>
            </w:pPr>
            <w:r w:rsidDel="00000000" w:rsidR="00000000" w:rsidRPr="00000000">
              <w:rPr>
                <w:rFonts w:ascii="Arial" w:cs="Arial" w:eastAsia="Arial" w:hAnsi="Arial"/>
                <w:sz w:val="20"/>
                <w:szCs w:val="20"/>
                <w:rtl w:val="0"/>
              </w:rPr>
              <w:t xml:space="preserve">Mean 19.8, SD 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rPr>
                <w:rFonts w:ascii="Times New Roman" w:cs="Times New Roman" w:eastAsia="Times New Roman" w:hAnsi="Times New Roman"/>
                <w:sz w:val="18"/>
                <w:szCs w:val="18"/>
              </w:rPr>
            </w:pPr>
            <w:r w:rsidDel="00000000" w:rsidR="00000000" w:rsidRPr="00000000">
              <w:rPr>
                <w:rFonts w:ascii="Arial" w:cs="Arial" w:eastAsia="Arial" w:hAnsi="Arial"/>
                <w:sz w:val="20"/>
                <w:szCs w:val="20"/>
                <w:rtl w:val="0"/>
              </w:rPr>
              <w:t xml:space="preserve">Group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rPr>
                <w:rFonts w:ascii="Times New Roman" w:cs="Times New Roman" w:eastAsia="Times New Roman" w:hAnsi="Times New Roman"/>
                <w:sz w:val="18"/>
                <w:szCs w:val="18"/>
              </w:rPr>
            </w:pPr>
            <w:r w:rsidDel="00000000" w:rsidR="00000000" w:rsidRPr="00000000">
              <w:rPr>
                <w:rFonts w:ascii="Arial" w:cs="Arial" w:eastAsia="Arial" w:hAnsi="Arial"/>
                <w:sz w:val="20"/>
                <w:szCs w:val="20"/>
                <w:rtl w:val="0"/>
              </w:rPr>
              <w:t xml:space="preserve">Mean 19.5, SD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rPr>
                <w:rFonts w:ascii="Times New Roman" w:cs="Times New Roman" w:eastAsia="Times New Roman" w:hAnsi="Times New Roman"/>
                <w:sz w:val="18"/>
                <w:szCs w:val="18"/>
              </w:rPr>
            </w:pPr>
            <w:r w:rsidDel="00000000" w:rsidR="00000000" w:rsidRPr="00000000">
              <w:rPr>
                <w:rFonts w:ascii="Arial" w:cs="Arial" w:eastAsia="Arial" w:hAnsi="Arial"/>
                <w:sz w:val="20"/>
                <w:szCs w:val="20"/>
                <w:rtl w:val="0"/>
              </w:rPr>
              <w:t xml:space="preserve">Mean 21.7, SD 1.9</w:t>
            </w:r>
            <w:r w:rsidDel="00000000" w:rsidR="00000000" w:rsidRPr="00000000">
              <w:rPr>
                <w:rtl w:val="0"/>
              </w:rPr>
            </w:r>
          </w:p>
        </w:tc>
      </w:tr>
    </w:tbl>
    <w:p w:rsidR="00000000" w:rsidDel="00000000" w:rsidP="00000000" w:rsidRDefault="00000000" w:rsidRPr="00000000" w14:paraId="000009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br w:type="textWrapping"/>
        <w:t xml:space="preserve">The biggest threat to this study's internal validity is</w:t>
      </w:r>
    </w:p>
    <w:p w:rsidR="00000000" w:rsidDel="00000000" w:rsidP="00000000" w:rsidRDefault="00000000" w:rsidRPr="00000000" w14:paraId="000009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129Select one:</w:t>
      </w:r>
    </w:p>
    <w:p w:rsidR="00000000" w:rsidDel="00000000" w:rsidP="00000000" w:rsidRDefault="00000000" w:rsidRPr="00000000" w14:paraId="000009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reactivity.</w:t>
      </w:r>
    </w:p>
    <w:p w:rsidR="00000000" w:rsidDel="00000000" w:rsidP="00000000" w:rsidRDefault="00000000" w:rsidRPr="00000000" w14:paraId="000009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test x treatment.</w:t>
      </w:r>
    </w:p>
    <w:p w:rsidR="00000000" w:rsidDel="00000000" w:rsidP="00000000" w:rsidRDefault="00000000" w:rsidRPr="00000000" w14:paraId="000009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selection.</w:t>
      </w:r>
    </w:p>
    <w:p w:rsidR="00000000" w:rsidDel="00000000" w:rsidP="00000000" w:rsidRDefault="00000000" w:rsidRPr="00000000" w14:paraId="000009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history.</w:t>
      </w:r>
    </w:p>
    <w:p w:rsidR="00000000" w:rsidDel="00000000" w:rsidP="00000000" w:rsidRDefault="00000000" w:rsidRPr="00000000" w14:paraId="0000091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1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In this study the means of the two groups are very different initially (Pretest), which will make it hard to interpret the results. When internal validity is threatened by initial group differences, this threat is called selection. Note that the term selection is misleading because it actually refers to assignment. If assignment was random, we would expect the pretest scores for Groups 1 and 2 to be approximately equal, which they are not, 13.4 and 19.5, respectively.</w:t>
      </w:r>
    </w:p>
    <w:p w:rsidR="00000000" w:rsidDel="00000000" w:rsidP="00000000" w:rsidRDefault="00000000" w:rsidRPr="00000000" w14:paraId="0000091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130</w:t>
      </w:r>
      <w:r w:rsidDel="00000000" w:rsidR="00000000" w:rsidRPr="00000000">
        <w:rPr>
          <w:rtl w:val="0"/>
        </w:rPr>
      </w:r>
    </w:p>
    <w:p w:rsidR="00000000" w:rsidDel="00000000" w:rsidP="00000000" w:rsidRDefault="00000000" w:rsidRPr="00000000" w14:paraId="0000091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1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2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59" name=""/>
                <a:graphic>
                  <a:graphicData uri="http://schemas.microsoft.com/office/word/2010/wordprocessingShape">
                    <wps:wsp>
                      <wps:cNvSpPr/>
                      <wps:cNvPr id="33" name="Shape 3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59"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2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2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#7074: Which of the following is not an iatrogenic stressor for elderly clients?</w:t>
      </w:r>
    </w:p>
    <w:p w:rsidR="00000000" w:rsidDel="00000000" w:rsidP="00000000" w:rsidRDefault="00000000" w:rsidRPr="00000000" w14:paraId="0000092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130Select one:</w:t>
      </w:r>
    </w:p>
    <w:p w:rsidR="00000000" w:rsidDel="00000000" w:rsidP="00000000" w:rsidRDefault="00000000" w:rsidRPr="00000000" w14:paraId="0000092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loss of support and companionship</w:t>
      </w:r>
    </w:p>
    <w:p w:rsidR="00000000" w:rsidDel="00000000" w:rsidP="00000000" w:rsidRDefault="00000000" w:rsidRPr="00000000" w14:paraId="000009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trouble reading directions on medicine labels</w:t>
      </w:r>
    </w:p>
    <w:p w:rsidR="00000000" w:rsidDel="00000000" w:rsidP="00000000" w:rsidRDefault="00000000" w:rsidRPr="00000000" w14:paraId="000009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illness due to medication being over prescribed</w:t>
      </w:r>
    </w:p>
    <w:p w:rsidR="00000000" w:rsidDel="00000000" w:rsidP="00000000" w:rsidRDefault="00000000" w:rsidRPr="00000000" w14:paraId="000009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drug interactions from multiple prescriptions from more than one physician</w:t>
      </w:r>
    </w:p>
    <w:p w:rsidR="00000000" w:rsidDel="00000000" w:rsidP="00000000" w:rsidRDefault="00000000" w:rsidRPr="00000000" w14:paraId="0000092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2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Loss of support and companionship is a stressor, but not an iatrogenic stressor. An iatrogenic condition is one that is produced by the treatment. Some conditions are obviously iatrogenic in nature, such as a practitioner who inadvertently uses a medical remedy to which the patient is allergic or administers an erroneous medication dose. Others forms of iatrogenesis are less obvious, like symptoms arising in response to therapists' suggestions, e.g., recovered memory syndrome, Dissociative Identity Disorder (DID) or unproven medical/psychological treatments.</w:t>
      </w:r>
    </w:p>
    <w:p w:rsidR="00000000" w:rsidDel="00000000" w:rsidP="00000000" w:rsidRDefault="00000000" w:rsidRPr="00000000" w14:paraId="0000092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131</w:t>
      </w:r>
      <w:r w:rsidDel="00000000" w:rsidR="00000000" w:rsidRPr="00000000">
        <w:rPr>
          <w:rtl w:val="0"/>
        </w:rPr>
      </w:r>
    </w:p>
    <w:p w:rsidR="00000000" w:rsidDel="00000000" w:rsidP="00000000" w:rsidRDefault="00000000" w:rsidRPr="00000000" w14:paraId="0000092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3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3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80" name=""/>
                <a:graphic>
                  <a:graphicData uri="http://schemas.microsoft.com/office/word/2010/wordprocessingShape">
                    <wps:wsp>
                      <wps:cNvSpPr/>
                      <wps:cNvPr id="54" name="Shape 5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80"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3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3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#51: From the perspective of humanistic schools of psychology, psychopathology would be seen as being due to:</w:t>
      </w:r>
    </w:p>
    <w:p w:rsidR="00000000" w:rsidDel="00000000" w:rsidP="00000000" w:rsidRDefault="00000000" w:rsidRPr="00000000" w14:paraId="0000093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131Select one:</w:t>
      </w:r>
    </w:p>
    <w:p w:rsidR="00000000" w:rsidDel="00000000" w:rsidP="00000000" w:rsidRDefault="00000000" w:rsidRPr="00000000" w14:paraId="0000093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man's irrational nature, which interferes with a disciplined course of behaviors to enhance personal growth.</w:t>
      </w:r>
    </w:p>
    <w:p w:rsidR="00000000" w:rsidDel="00000000" w:rsidP="00000000" w:rsidRDefault="00000000" w:rsidRPr="00000000" w14:paraId="000009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defenses that interfere with one's own natural tendency toward personal growth.</w:t>
      </w:r>
    </w:p>
    <w:p w:rsidR="00000000" w:rsidDel="00000000" w:rsidP="00000000" w:rsidRDefault="00000000" w:rsidRPr="00000000" w14:paraId="000009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biological factors that inhibit personal growth.</w:t>
      </w:r>
    </w:p>
    <w:p w:rsidR="00000000" w:rsidDel="00000000" w:rsidP="00000000" w:rsidRDefault="00000000" w:rsidRPr="00000000" w14:paraId="000009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lack of insight into one's past, which interferes with the tendency toward personal growth in the present.</w:t>
      </w:r>
    </w:p>
    <w:p w:rsidR="00000000" w:rsidDel="00000000" w:rsidP="00000000" w:rsidRDefault="00000000" w:rsidRPr="00000000" w14:paraId="0000093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3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The humanistic school of psychotherapy, which is exemplified by approaches to therapy such as person-centered therapy, Gestalt therapy, and transactional analysis, emphasizes human capacities and potentialities rather than deficiencies. From the humanistic perspective, we have a natural tendency toward self-actualization or personal growth. Neurosis or pathology occurs due to defensive distortions (e.g., blocks to awareness in Gestalt therapy, or conditions of worth in person-centered therapy) that prevent this natural tendency from operating.</w:t>
        <w:br w:type="textWrapping"/>
        <w:t xml:space="preserve">Additional Information: </w:t>
      </w:r>
      <w:hyperlink r:id="rId102">
        <w:r w:rsidDel="00000000" w:rsidR="00000000" w:rsidRPr="00000000">
          <w:rPr>
            <w:rFonts w:ascii="Quattrocento Sans" w:cs="Quattrocento Sans" w:eastAsia="Quattrocento Sans" w:hAnsi="Quattrocento Sans"/>
            <w:color w:val="1d1f59"/>
            <w:sz w:val="21"/>
            <w:szCs w:val="21"/>
            <w:rtl w:val="0"/>
          </w:rPr>
          <w:t xml:space="preserve">Theory of Personality and Pathology and Goals of Therapy (Client-Centered Therapy)</w:t>
        </w:r>
      </w:hyperlink>
      <w:r w:rsidDel="00000000" w:rsidR="00000000" w:rsidRPr="00000000">
        <w:rPr>
          <w:rtl w:val="0"/>
        </w:rPr>
      </w:r>
    </w:p>
    <w:p w:rsidR="00000000" w:rsidDel="00000000" w:rsidP="00000000" w:rsidRDefault="00000000" w:rsidRPr="00000000" w14:paraId="0000093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132</w:t>
      </w:r>
      <w:r w:rsidDel="00000000" w:rsidR="00000000" w:rsidRPr="00000000">
        <w:rPr>
          <w:rtl w:val="0"/>
        </w:rPr>
      </w:r>
    </w:p>
    <w:p w:rsidR="00000000" w:rsidDel="00000000" w:rsidP="00000000" w:rsidRDefault="00000000" w:rsidRPr="00000000" w14:paraId="0000094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4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4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81" name=""/>
                <a:graphic>
                  <a:graphicData uri="http://schemas.microsoft.com/office/word/2010/wordprocessingShape">
                    <wps:wsp>
                      <wps:cNvSpPr/>
                      <wps:cNvPr id="55" name="Shape 5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81"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4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#1009: Symptoms of memory impairment, faulty judgment, and impaired concentration would most likely result from lesions to the:</w:t>
      </w:r>
    </w:p>
    <w:p w:rsidR="00000000" w:rsidDel="00000000" w:rsidP="00000000" w:rsidRDefault="00000000" w:rsidRPr="00000000" w14:paraId="000009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132Select one:</w:t>
      </w:r>
    </w:p>
    <w:p w:rsidR="00000000" w:rsidDel="00000000" w:rsidP="00000000" w:rsidRDefault="00000000" w:rsidRPr="00000000" w14:paraId="000009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frontal lobe.</w:t>
      </w:r>
    </w:p>
    <w:p w:rsidR="00000000" w:rsidDel="00000000" w:rsidP="00000000" w:rsidRDefault="00000000" w:rsidRPr="00000000" w14:paraId="000009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parietal lobe.</w:t>
      </w:r>
    </w:p>
    <w:p w:rsidR="00000000" w:rsidDel="00000000" w:rsidP="00000000" w:rsidRDefault="00000000" w:rsidRPr="00000000" w14:paraId="000009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temporal lobe.</w:t>
      </w:r>
    </w:p>
    <w:p w:rsidR="00000000" w:rsidDel="00000000" w:rsidP="00000000" w:rsidRDefault="00000000" w:rsidRPr="00000000" w14:paraId="000009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occipital lobe.</w:t>
      </w:r>
    </w:p>
    <w:p w:rsidR="00000000" w:rsidDel="00000000" w:rsidP="00000000" w:rsidRDefault="00000000" w:rsidRPr="00000000" w14:paraId="0000094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4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Faulty judgment and problems in concentration could be either frontal lobe- or temporal lobe-related. However, since memory impairment is included in this question, the best answer is the temporal lobe. The subcortical nuclei implicated in memory lie under the temporal lobes. The parietal lobe is responsible for orientation in space. The occipital lobe is where vision is mediated.</w:t>
        <w:br w:type="textWrapping"/>
        <w:t xml:space="preserve">Additional Information: </w:t>
      </w:r>
      <w:hyperlink r:id="rId103">
        <w:r w:rsidDel="00000000" w:rsidR="00000000" w:rsidRPr="00000000">
          <w:rPr>
            <w:rFonts w:ascii="Quattrocento Sans" w:cs="Quattrocento Sans" w:eastAsia="Quattrocento Sans" w:hAnsi="Quattrocento Sans"/>
            <w:color w:val="1d1f59"/>
            <w:sz w:val="21"/>
            <w:szCs w:val="21"/>
            <w:rtl w:val="0"/>
          </w:rPr>
          <w:t xml:space="preserve">Temporal Lobe</w:t>
        </w:r>
      </w:hyperlink>
      <w:r w:rsidDel="00000000" w:rsidR="00000000" w:rsidRPr="00000000">
        <w:rPr>
          <w:rtl w:val="0"/>
        </w:rPr>
      </w:r>
    </w:p>
    <w:p w:rsidR="00000000" w:rsidDel="00000000" w:rsidP="00000000" w:rsidRDefault="00000000" w:rsidRPr="00000000" w14:paraId="0000095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133</w:t>
      </w:r>
      <w:r w:rsidDel="00000000" w:rsidR="00000000" w:rsidRPr="00000000">
        <w:rPr>
          <w:rtl w:val="0"/>
        </w:rPr>
      </w:r>
    </w:p>
    <w:p w:rsidR="00000000" w:rsidDel="00000000" w:rsidP="00000000" w:rsidRDefault="00000000" w:rsidRPr="00000000" w14:paraId="0000095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5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5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78" name=""/>
                <a:graphic>
                  <a:graphicData uri="http://schemas.microsoft.com/office/word/2010/wordprocessingShape">
                    <wps:wsp>
                      <wps:cNvSpPr/>
                      <wps:cNvPr id="52" name="Shape 5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78"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5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#953: Mental imaging or visualization, in the absence of external visual stimulation, is believed to be most associated with the:</w:t>
      </w:r>
    </w:p>
    <w:p w:rsidR="00000000" w:rsidDel="00000000" w:rsidP="00000000" w:rsidRDefault="00000000" w:rsidRPr="00000000" w14:paraId="000009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133Select one:</w:t>
      </w:r>
    </w:p>
    <w:p w:rsidR="00000000" w:rsidDel="00000000" w:rsidP="00000000" w:rsidRDefault="00000000" w:rsidRPr="00000000" w14:paraId="000009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basal ganglia</w:t>
      </w:r>
    </w:p>
    <w:p w:rsidR="00000000" w:rsidDel="00000000" w:rsidP="00000000" w:rsidRDefault="00000000" w:rsidRPr="00000000" w14:paraId="000009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frontal lobe</w:t>
      </w:r>
    </w:p>
    <w:p w:rsidR="00000000" w:rsidDel="00000000" w:rsidP="00000000" w:rsidRDefault="00000000" w:rsidRPr="00000000" w14:paraId="000009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hippocampus</w:t>
      </w:r>
    </w:p>
    <w:p w:rsidR="00000000" w:rsidDel="00000000" w:rsidP="00000000" w:rsidRDefault="00000000" w:rsidRPr="00000000" w14:paraId="000009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parietal lobe</w:t>
      </w:r>
    </w:p>
    <w:p w:rsidR="00000000" w:rsidDel="00000000" w:rsidP="00000000" w:rsidRDefault="00000000" w:rsidRPr="00000000" w14:paraId="0000095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6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medial temporal lobe (limbic system) contains the hippocampus, amygdala, and other structures which have recently been associated with the ability to generate mental images (G. Kreiman, C. Koch, &amp; I. Fried, Category-specific visual responses of single neurons in the human medial temporal lobe. Nature Neuroscience, 2000, 3, 946-953).</w:t>
      </w:r>
    </w:p>
    <w:p w:rsidR="00000000" w:rsidDel="00000000" w:rsidP="00000000" w:rsidRDefault="00000000" w:rsidRPr="00000000" w14:paraId="0000096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134</w:t>
      </w:r>
      <w:r w:rsidDel="00000000" w:rsidR="00000000" w:rsidRPr="00000000">
        <w:rPr>
          <w:rtl w:val="0"/>
        </w:rPr>
      </w:r>
    </w:p>
    <w:p w:rsidR="00000000" w:rsidDel="00000000" w:rsidP="00000000" w:rsidRDefault="00000000" w:rsidRPr="00000000" w14:paraId="0000096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6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6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79" name=""/>
                <a:graphic>
                  <a:graphicData uri="http://schemas.microsoft.com/office/word/2010/wordprocessingShape">
                    <wps:wsp>
                      <wps:cNvSpPr/>
                      <wps:cNvPr id="53" name="Shape 5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79"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6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#356: The belief that workers have just enough self motivation to show up at work, punch the time clock, and do only the minimum necessary to get the job done best exemplifies which theory?</w:t>
      </w:r>
    </w:p>
    <w:p w:rsidR="00000000" w:rsidDel="00000000" w:rsidP="00000000" w:rsidRDefault="00000000" w:rsidRPr="00000000" w14:paraId="000009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134Select one:</w:t>
      </w:r>
    </w:p>
    <w:p w:rsidR="00000000" w:rsidDel="00000000" w:rsidP="00000000" w:rsidRDefault="00000000" w:rsidRPr="00000000" w14:paraId="000009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Three-needs theory</w:t>
      </w:r>
    </w:p>
    <w:p w:rsidR="00000000" w:rsidDel="00000000" w:rsidP="00000000" w:rsidRDefault="00000000" w:rsidRPr="00000000" w14:paraId="000009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Theory X</w:t>
      </w:r>
    </w:p>
    <w:p w:rsidR="00000000" w:rsidDel="00000000" w:rsidP="00000000" w:rsidRDefault="00000000" w:rsidRPr="00000000" w14:paraId="000009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Theory Y</w:t>
      </w:r>
    </w:p>
    <w:p w:rsidR="00000000" w:rsidDel="00000000" w:rsidP="00000000" w:rsidRDefault="00000000" w:rsidRPr="00000000" w14:paraId="000009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Theory Z</w:t>
      </w:r>
    </w:p>
    <w:p w:rsidR="00000000" w:rsidDel="00000000" w:rsidP="00000000" w:rsidRDefault="00000000" w:rsidRPr="00000000" w14:paraId="0000097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7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McGregor's (1960) Theory X and Theory Y management theories reflect the key differences between the scientific management and human relations administrative models. The scientific management model assumes workers are primarily motivated by financial self-interest or pay; job demands must match workers' skills; and workers need constant supervision and detailed guidelines as they are incapable of self-regulating or assuming personal responsibility. Theory X is similar to scientific management in that Theory X managers believe that workers dislike work and avoid it whenever possible, thus workers must be directed and controlled. Theory X advises managers to be very strict, closely monitor employee performance, diligently enforce policies and procedures, and carefully match employees to jobs. A military drill sergeant would be an example of this approach to management.</w:t>
      </w:r>
    </w:p>
    <w:p w:rsidR="00000000" w:rsidDel="00000000" w:rsidP="00000000" w:rsidRDefault="00000000" w:rsidRPr="00000000" w14:paraId="00000972">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In contrast, Theory Y's* management approach is based on the assumptions that workers are not naturally passive or lazy, they enjoy autonomy, and are willing to accept responsibility. Theory Y advises managers to smile, to treat workers with respect, to bend some of the rules to get the job done, and to be easy-going in their management styles.</w:t>
      </w:r>
    </w:p>
    <w:p w:rsidR="00000000" w:rsidDel="00000000" w:rsidP="00000000" w:rsidRDefault="00000000" w:rsidRPr="00000000" w14:paraId="00000973">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While Theory X and Y talk about workers from the perspective of how to manage them, Theory Z* examines how workers contribute and proposes that workers naturally wish to cooperate and are loyal to the organization.</w:t>
      </w:r>
    </w:p>
    <w:p w:rsidR="00000000" w:rsidDel="00000000" w:rsidP="00000000" w:rsidRDefault="00000000" w:rsidRPr="00000000" w14:paraId="0000097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McClelland's three needs*, or Learned, theory proposes individuals learn needs from their culture and when one of these needs is strong in an individual, then it has the potential to motivate behavior that leads to its satisfaction (* incorrect choices). The theory's three primary needs are: the need for affiliation (n Aff), which is a desire to establish social relationships with others; the need for power (n Pow), or a desire to control one's environment and influence others; and the need for achievement (n Ach) or a desire to take responsibility, set challenging goals, and obtain performance feedback.</w:t>
        <w:br w:type="textWrapping"/>
        <w:t xml:space="preserve">Additional Information: </w:t>
      </w:r>
      <w:hyperlink r:id="rId104">
        <w:r w:rsidDel="00000000" w:rsidR="00000000" w:rsidRPr="00000000">
          <w:rPr>
            <w:rFonts w:ascii="Quattrocento Sans" w:cs="Quattrocento Sans" w:eastAsia="Quattrocento Sans" w:hAnsi="Quattrocento Sans"/>
            <w:color w:val="1d1f59"/>
            <w:sz w:val="21"/>
            <w:szCs w:val="21"/>
            <w:rtl w:val="0"/>
          </w:rPr>
          <w:t xml:space="preserve">Theory X vs. Theory Y Leaders</w:t>
        </w:r>
      </w:hyperlink>
      <w:r w:rsidDel="00000000" w:rsidR="00000000" w:rsidRPr="00000000">
        <w:rPr>
          <w:rtl w:val="0"/>
        </w:rPr>
      </w:r>
    </w:p>
    <w:p w:rsidR="00000000" w:rsidDel="00000000" w:rsidP="00000000" w:rsidRDefault="00000000" w:rsidRPr="00000000" w14:paraId="0000097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135</w:t>
      </w:r>
      <w:r w:rsidDel="00000000" w:rsidR="00000000" w:rsidRPr="00000000">
        <w:rPr>
          <w:rtl w:val="0"/>
        </w:rPr>
      </w:r>
    </w:p>
    <w:p w:rsidR="00000000" w:rsidDel="00000000" w:rsidP="00000000" w:rsidRDefault="00000000" w:rsidRPr="00000000" w14:paraId="0000097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7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7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86" name=""/>
                <a:graphic>
                  <a:graphicData uri="http://schemas.microsoft.com/office/word/2010/wordprocessingShape">
                    <wps:wsp>
                      <wps:cNvSpPr/>
                      <wps:cNvPr id="60" name="Shape 6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86"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7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7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#748: The "fight or flight" response is equivalent to which stage in Selye's General Adaptation Syndrome?</w:t>
      </w:r>
    </w:p>
    <w:p w:rsidR="00000000" w:rsidDel="00000000" w:rsidP="00000000" w:rsidRDefault="00000000" w:rsidRPr="00000000" w14:paraId="0000097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135Select one:</w:t>
      </w:r>
    </w:p>
    <w:p w:rsidR="00000000" w:rsidDel="00000000" w:rsidP="00000000" w:rsidRDefault="00000000" w:rsidRPr="00000000" w14:paraId="000009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Alarm</w:t>
      </w:r>
    </w:p>
    <w:p w:rsidR="00000000" w:rsidDel="00000000" w:rsidP="00000000" w:rsidRDefault="00000000" w:rsidRPr="00000000" w14:paraId="000009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Resistance</w:t>
      </w:r>
    </w:p>
    <w:p w:rsidR="00000000" w:rsidDel="00000000" w:rsidP="00000000" w:rsidRDefault="00000000" w:rsidRPr="00000000" w14:paraId="000009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Exhaustion</w:t>
      </w:r>
    </w:p>
    <w:p w:rsidR="00000000" w:rsidDel="00000000" w:rsidP="00000000" w:rsidRDefault="00000000" w:rsidRPr="00000000" w14:paraId="000009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Hypervigilance</w:t>
      </w:r>
    </w:p>
    <w:p w:rsidR="00000000" w:rsidDel="00000000" w:rsidP="00000000" w:rsidRDefault="00000000" w:rsidRPr="00000000" w14:paraId="0000098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8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 "fight or flight response", also known as the "acute stress response", was first described by Walter Cannon in the 1920s and is a general discharge of the sympathetic nervous system that occurs in response to environmental threats. It results in physiological changes such as increased heart rate, pupil dilation, constricted blood vessels, respiration, and perspiration, and it increases the person's alertness and attentiveness to the environment. General adaptation syndrome is a model of stress put forth by Hans Selye in the 1930s. According to this model, exposure to stressful stimuli causes a predictable series of reactions, divided into three phases: alarm, resistance, and exhaustion. In the alarm phase, the stress is identified and adrenaline is produced in order to trigger the fight-or-flight response.</w:t>
        <w:br w:type="textWrapping"/>
        <w:t xml:space="preserve">Additional Information: </w:t>
      </w:r>
      <w:hyperlink r:id="rId105">
        <w:r w:rsidDel="00000000" w:rsidR="00000000" w:rsidRPr="00000000">
          <w:rPr>
            <w:rFonts w:ascii="Quattrocento Sans" w:cs="Quattrocento Sans" w:eastAsia="Quattrocento Sans" w:hAnsi="Quattrocento Sans"/>
            <w:color w:val="1d1f59"/>
            <w:sz w:val="21"/>
            <w:szCs w:val="21"/>
            <w:rtl w:val="0"/>
          </w:rPr>
          <w:t xml:space="preserve">Peripheral Nervous System</w:t>
        </w:r>
      </w:hyperlink>
      <w:r w:rsidDel="00000000" w:rsidR="00000000" w:rsidRPr="00000000">
        <w:rPr>
          <w:rtl w:val="0"/>
        </w:rPr>
      </w:r>
    </w:p>
    <w:p w:rsidR="00000000" w:rsidDel="00000000" w:rsidP="00000000" w:rsidRDefault="00000000" w:rsidRPr="00000000" w14:paraId="0000098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136</w:t>
      </w:r>
      <w:r w:rsidDel="00000000" w:rsidR="00000000" w:rsidRPr="00000000">
        <w:rPr>
          <w:rtl w:val="0"/>
        </w:rPr>
      </w:r>
    </w:p>
    <w:p w:rsidR="00000000" w:rsidDel="00000000" w:rsidP="00000000" w:rsidRDefault="00000000" w:rsidRPr="00000000" w14:paraId="0000098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8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8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87" name=""/>
                <a:graphic>
                  <a:graphicData uri="http://schemas.microsoft.com/office/word/2010/wordprocessingShape">
                    <wps:wsp>
                      <wps:cNvSpPr/>
                      <wps:cNvPr id="61" name="Shape 6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87"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8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#82: Based on the existing research, the optimal treatment for PTSD is:</w:t>
      </w:r>
    </w:p>
    <w:p w:rsidR="00000000" w:rsidDel="00000000" w:rsidP="00000000" w:rsidRDefault="00000000" w:rsidRPr="00000000" w14:paraId="000009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136Select one:</w:t>
      </w:r>
    </w:p>
    <w:p w:rsidR="00000000" w:rsidDel="00000000" w:rsidP="00000000" w:rsidRDefault="00000000" w:rsidRPr="00000000" w14:paraId="000009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EMDR.</w:t>
      </w:r>
    </w:p>
    <w:p w:rsidR="00000000" w:rsidDel="00000000" w:rsidP="00000000" w:rsidRDefault="00000000" w:rsidRPr="00000000" w14:paraId="000009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prolonged exposure.</w:t>
      </w:r>
    </w:p>
    <w:p w:rsidR="00000000" w:rsidDel="00000000" w:rsidP="00000000" w:rsidRDefault="00000000" w:rsidRPr="00000000" w14:paraId="000009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stress inoculation training.</w:t>
      </w:r>
    </w:p>
    <w:p w:rsidR="00000000" w:rsidDel="00000000" w:rsidP="00000000" w:rsidRDefault="00000000" w:rsidRPr="00000000" w14:paraId="000009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prolonged exposure plus stress inoculation training.</w:t>
      </w:r>
    </w:p>
    <w:p w:rsidR="00000000" w:rsidDel="00000000" w:rsidP="00000000" w:rsidRDefault="00000000" w:rsidRPr="00000000" w14:paraId="0000099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9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Usually a combined treatment is the best, but in the case of PTSD, the research suggests that prolonged exposure is the best treatment. While stress inoculation training is also effective alone, it doesn't seem to add much to prolonged exposure.</w:t>
      </w:r>
    </w:p>
    <w:p w:rsidR="00000000" w:rsidDel="00000000" w:rsidP="00000000" w:rsidRDefault="00000000" w:rsidRPr="00000000" w14:paraId="0000099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137</w:t>
      </w:r>
      <w:r w:rsidDel="00000000" w:rsidR="00000000" w:rsidRPr="00000000">
        <w:rPr>
          <w:rtl w:val="0"/>
        </w:rPr>
      </w:r>
    </w:p>
    <w:p w:rsidR="00000000" w:rsidDel="00000000" w:rsidP="00000000" w:rsidRDefault="00000000" w:rsidRPr="00000000" w14:paraId="0000099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9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9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84" name=""/>
                <a:graphic>
                  <a:graphicData uri="http://schemas.microsoft.com/office/word/2010/wordprocessingShape">
                    <wps:wsp>
                      <wps:cNvSpPr/>
                      <wps:cNvPr id="58" name="Shape 5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84"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9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#171: You have been court ordered to complete an evaluation. As you start the evaluation, the client begins sharing information that she obviously would not want shared further. You should:</w:t>
      </w:r>
    </w:p>
    <w:p w:rsidR="00000000" w:rsidDel="00000000" w:rsidP="00000000" w:rsidRDefault="00000000" w:rsidRPr="00000000" w14:paraId="0000099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137Select one:</w:t>
      </w:r>
    </w:p>
    <w:p w:rsidR="00000000" w:rsidDel="00000000" w:rsidP="00000000" w:rsidRDefault="00000000" w:rsidRPr="00000000" w14:paraId="000009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Say nothing and remain objective</w:t>
      </w:r>
    </w:p>
    <w:p w:rsidR="00000000" w:rsidDel="00000000" w:rsidP="00000000" w:rsidRDefault="00000000" w:rsidRPr="00000000" w14:paraId="000009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Refer her to a different psychologist</w:t>
      </w:r>
    </w:p>
    <w:p w:rsidR="00000000" w:rsidDel="00000000" w:rsidP="00000000" w:rsidRDefault="00000000" w:rsidRPr="00000000" w14:paraId="000009A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Advise her that the information she is giving you is not pertinent</w:t>
      </w:r>
    </w:p>
    <w:p w:rsidR="00000000" w:rsidDel="00000000" w:rsidP="00000000" w:rsidRDefault="00000000" w:rsidRPr="00000000" w14:paraId="000009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Reexplain the limits of confidentiality before proceeding</w:t>
      </w:r>
    </w:p>
    <w:p w:rsidR="00000000" w:rsidDel="00000000" w:rsidP="00000000" w:rsidRDefault="00000000" w:rsidRPr="00000000" w14:paraId="000009A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A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Remember, that in this case the client is the court. And you are ethically bound to behave appropriately with all involved parties. You should have already explained the limits of confidentiality before beginning the evaluation; however, it is perfectly appropriate and most ethical to stop and re-clarify the limits of confidentiality.</w:t>
        <w:br w:type="textWrapping"/>
        <w:t xml:space="preserve">Additional Information: </w:t>
      </w:r>
      <w:hyperlink r:id="rId106">
        <w:r w:rsidDel="00000000" w:rsidR="00000000" w:rsidRPr="00000000">
          <w:rPr>
            <w:rFonts w:ascii="Quattrocento Sans" w:cs="Quattrocento Sans" w:eastAsia="Quattrocento Sans" w:hAnsi="Quattrocento Sans"/>
            <w:color w:val="1d1f59"/>
            <w:sz w:val="21"/>
            <w:szCs w:val="21"/>
            <w:rtl w:val="0"/>
          </w:rPr>
          <w:t xml:space="preserve">Discussing the Limits of Confidentiality</w:t>
        </w:r>
      </w:hyperlink>
      <w:r w:rsidDel="00000000" w:rsidR="00000000" w:rsidRPr="00000000">
        <w:rPr>
          <w:rtl w:val="0"/>
        </w:rPr>
      </w:r>
    </w:p>
    <w:p w:rsidR="00000000" w:rsidDel="00000000" w:rsidP="00000000" w:rsidRDefault="00000000" w:rsidRPr="00000000" w14:paraId="000009A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138</w:t>
      </w:r>
      <w:r w:rsidDel="00000000" w:rsidR="00000000" w:rsidRPr="00000000">
        <w:rPr>
          <w:rtl w:val="0"/>
        </w:rPr>
      </w:r>
    </w:p>
    <w:p w:rsidR="00000000" w:rsidDel="00000000" w:rsidP="00000000" w:rsidRDefault="00000000" w:rsidRPr="00000000" w14:paraId="000009A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A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A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85" name=""/>
                <a:graphic>
                  <a:graphicData uri="http://schemas.microsoft.com/office/word/2010/wordprocessingShape">
                    <wps:wsp>
                      <wps:cNvSpPr/>
                      <wps:cNvPr id="59" name="Shape 5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85"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A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#1034: Research on sleep patterns in the elderly have generally found that compared to young adults they have:</w:t>
      </w:r>
    </w:p>
    <w:p w:rsidR="00000000" w:rsidDel="00000000" w:rsidP="00000000" w:rsidRDefault="00000000" w:rsidRPr="00000000" w14:paraId="000009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138Select one:</w:t>
      </w:r>
    </w:p>
    <w:p w:rsidR="00000000" w:rsidDel="00000000" w:rsidP="00000000" w:rsidRDefault="00000000" w:rsidRPr="00000000" w14:paraId="000009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decreased non-REM sleep in stages 3 and 4, and increased absolute amounts of REM</w:t>
      </w:r>
    </w:p>
    <w:p w:rsidR="00000000" w:rsidDel="00000000" w:rsidP="00000000" w:rsidRDefault="00000000" w:rsidRPr="00000000" w14:paraId="000009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increased non-REM sleep in stages 1 and 2, and decreased absolute amounts of REM</w:t>
      </w:r>
    </w:p>
    <w:p w:rsidR="00000000" w:rsidDel="00000000" w:rsidP="00000000" w:rsidRDefault="00000000" w:rsidRPr="00000000" w14:paraId="000009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increased non-REM sleep in stage 4, and decreased absolute amounts of REM</w:t>
      </w:r>
    </w:p>
    <w:p w:rsidR="00000000" w:rsidDel="00000000" w:rsidP="00000000" w:rsidRDefault="00000000" w:rsidRPr="00000000" w14:paraId="000009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same amounts of REM and non-REM sleep, but it is distributed around the clock, with less sleep at night and naps during the day.</w:t>
      </w:r>
    </w:p>
    <w:p w:rsidR="00000000" w:rsidDel="00000000" w:rsidP="00000000" w:rsidRDefault="00000000" w:rsidRPr="00000000" w14:paraId="000009B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B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Research has shown that in the elderly, the absolute amount of REM sleep decreases and there is an increased amount of non-REM sleep in stages 1 and 2 (lighter sleep) along with decreased amounts of non-REM sleep in stage four (deeper sleep).</w:t>
      </w:r>
    </w:p>
    <w:p w:rsidR="00000000" w:rsidDel="00000000" w:rsidP="00000000" w:rsidRDefault="00000000" w:rsidRPr="00000000" w14:paraId="000009B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the same amounts of REM and non-REM sleep, but it is distributed around the clock, with less sleep at night and naps during the day.</w:t>
      </w:r>
      <w:r w:rsidDel="00000000" w:rsidR="00000000" w:rsidRPr="00000000">
        <w:rPr>
          <w:rtl w:val="0"/>
        </w:rPr>
      </w:r>
    </w:p>
    <w:p w:rsidR="00000000" w:rsidDel="00000000" w:rsidP="00000000" w:rsidRDefault="00000000" w:rsidRPr="00000000" w14:paraId="000009B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choice is partly correct, in that their sleep does tend to be more distributed around the clock, but the amounts of REM and non-REM are still altered. [See I. Feinberg, Changes in sleep cycle pattern with age. Journal of Psychiatric Research, 1974,10, 283-306].</w:t>
        <w:br w:type="textWrapping"/>
        <w:t xml:space="preserve">Additional Information: </w:t>
      </w:r>
      <w:hyperlink r:id="rId107">
        <w:r w:rsidDel="00000000" w:rsidR="00000000" w:rsidRPr="00000000">
          <w:rPr>
            <w:rFonts w:ascii="Quattrocento Sans" w:cs="Quattrocento Sans" w:eastAsia="Quattrocento Sans" w:hAnsi="Quattrocento Sans"/>
            <w:color w:val="1d1f59"/>
            <w:sz w:val="21"/>
            <w:szCs w:val="21"/>
            <w:rtl w:val="0"/>
          </w:rPr>
          <w:t xml:space="preserve">Sleep Stages</w:t>
        </w:r>
      </w:hyperlink>
      <w:r w:rsidDel="00000000" w:rsidR="00000000" w:rsidRPr="00000000">
        <w:rPr>
          <w:rtl w:val="0"/>
        </w:rPr>
      </w:r>
    </w:p>
    <w:p w:rsidR="00000000" w:rsidDel="00000000" w:rsidP="00000000" w:rsidRDefault="00000000" w:rsidRPr="00000000" w14:paraId="000009B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139</w:t>
      </w:r>
      <w:r w:rsidDel="00000000" w:rsidR="00000000" w:rsidRPr="00000000">
        <w:rPr>
          <w:rtl w:val="0"/>
        </w:rPr>
      </w:r>
    </w:p>
    <w:p w:rsidR="00000000" w:rsidDel="00000000" w:rsidP="00000000" w:rsidRDefault="00000000" w:rsidRPr="00000000" w14:paraId="000009B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B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B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82" name=""/>
                <a:graphic>
                  <a:graphicData uri="http://schemas.microsoft.com/office/word/2010/wordprocessingShape">
                    <wps:wsp>
                      <wps:cNvSpPr/>
                      <wps:cNvPr id="56" name="Shape 5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82"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B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#446: In terms of interviews as selection techniques, which of the following is most consistent with the research?</w:t>
      </w:r>
    </w:p>
    <w:p w:rsidR="00000000" w:rsidDel="00000000" w:rsidP="00000000" w:rsidRDefault="00000000" w:rsidRPr="00000000" w14:paraId="000009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139Select one:</w:t>
      </w:r>
    </w:p>
    <w:p w:rsidR="00000000" w:rsidDel="00000000" w:rsidP="00000000" w:rsidRDefault="00000000" w:rsidRPr="00000000" w14:paraId="000009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Panel interviews generally have the highest levels of validity, and they are especially valid when an average (versus consensus) rating is derived.</w:t>
      </w:r>
    </w:p>
    <w:p w:rsidR="00000000" w:rsidDel="00000000" w:rsidP="00000000" w:rsidRDefault="00000000" w:rsidRPr="00000000" w14:paraId="000009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When interviewers are given biodata information about an interviewee prior to the interview, interviewers give less credence to interview information when the biodata is not supportive of a decision to hire than when the biodata is very supportive of a decision to hire.</w:t>
      </w:r>
    </w:p>
    <w:p w:rsidR="00000000" w:rsidDel="00000000" w:rsidP="00000000" w:rsidRDefault="00000000" w:rsidRPr="00000000" w14:paraId="000009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Although the research is inconsistent, the best conclusion about interviews is that future-oriented (situational) interviews are more valid than past-oriented (behavior description) interviews regardless of whether the interview is structured or unstructured.</w:t>
      </w:r>
    </w:p>
    <w:p w:rsidR="00000000" w:rsidDel="00000000" w:rsidP="00000000" w:rsidRDefault="00000000" w:rsidRPr="00000000" w14:paraId="000009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One of the difficulties with interviews, even when they are structured, is that they are highly susceptible to gender biases, especially when the interviewee and the interviewer are of different genders.</w:t>
      </w:r>
    </w:p>
    <w:p w:rsidR="00000000" w:rsidDel="00000000" w:rsidP="00000000" w:rsidRDefault="00000000" w:rsidRPr="00000000" w14:paraId="000009C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C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There is some evidence that interviewers place less importance on interview information when biodata is not very favorable and more importance when it is supportive of a hiring decision. Apparently, a good interview cannot make up for a bad history, but a good history can be supported or canceled out by the results of the interview.</w:t>
        <w:br w:type="textWrapping"/>
        <w:t xml:space="preserve">Additional Information: </w:t>
      </w:r>
      <w:hyperlink r:id="rId108">
        <w:r w:rsidDel="00000000" w:rsidR="00000000" w:rsidRPr="00000000">
          <w:rPr>
            <w:rFonts w:ascii="Quattrocento Sans" w:cs="Quattrocento Sans" w:eastAsia="Quattrocento Sans" w:hAnsi="Quattrocento Sans"/>
            <w:color w:val="1d1f59"/>
            <w:sz w:val="21"/>
            <w:szCs w:val="21"/>
            <w:rtl w:val="0"/>
          </w:rPr>
          <w:t xml:space="preserve">Biographical Information</w:t>
        </w:r>
      </w:hyperlink>
      <w:r w:rsidDel="00000000" w:rsidR="00000000" w:rsidRPr="00000000">
        <w:rPr>
          <w:rtl w:val="0"/>
        </w:rPr>
      </w:r>
    </w:p>
    <w:p w:rsidR="00000000" w:rsidDel="00000000" w:rsidP="00000000" w:rsidRDefault="00000000" w:rsidRPr="00000000" w14:paraId="000009C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140</w:t>
      </w:r>
      <w:r w:rsidDel="00000000" w:rsidR="00000000" w:rsidRPr="00000000">
        <w:rPr>
          <w:rtl w:val="0"/>
        </w:rPr>
      </w:r>
    </w:p>
    <w:p w:rsidR="00000000" w:rsidDel="00000000" w:rsidP="00000000" w:rsidRDefault="00000000" w:rsidRPr="00000000" w14:paraId="000009C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C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C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83" name=""/>
                <a:graphic>
                  <a:graphicData uri="http://schemas.microsoft.com/office/word/2010/wordprocessingShape">
                    <wps:wsp>
                      <wps:cNvSpPr/>
                      <wps:cNvPr id="57" name="Shape 5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83"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D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#1114: A linear relationship is an assumption of all of the following, except:</w:t>
      </w:r>
    </w:p>
    <w:p w:rsidR="00000000" w:rsidDel="00000000" w:rsidP="00000000" w:rsidRDefault="00000000" w:rsidRPr="00000000" w14:paraId="000009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140Select one:</w:t>
      </w:r>
    </w:p>
    <w:p w:rsidR="00000000" w:rsidDel="00000000" w:rsidP="00000000" w:rsidRDefault="00000000" w:rsidRPr="00000000" w14:paraId="000009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structural equation modeling</w:t>
      </w:r>
    </w:p>
    <w:p w:rsidR="00000000" w:rsidDel="00000000" w:rsidP="00000000" w:rsidRDefault="00000000" w:rsidRPr="00000000" w14:paraId="000009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regression analysis</w:t>
      </w:r>
    </w:p>
    <w:p w:rsidR="00000000" w:rsidDel="00000000" w:rsidP="00000000" w:rsidRDefault="00000000" w:rsidRPr="00000000" w14:paraId="000009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Pearson r</w:t>
      </w:r>
    </w:p>
    <w:p w:rsidR="00000000" w:rsidDel="00000000" w:rsidP="00000000" w:rsidRDefault="00000000" w:rsidRPr="00000000" w14:paraId="000009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eta</w:t>
      </w:r>
    </w:p>
    <w:p w:rsidR="00000000" w:rsidDel="00000000" w:rsidP="00000000" w:rsidRDefault="00000000" w:rsidRPr="00000000" w14:paraId="000009D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D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Eta is a correlational coefficient used for non-linear, or curvilinear, relationships. Structural equation modeling*, a variety of techniques based on correlations between multiple variables, regression analysis*, a method used to estimate the value of one variable based on the value of another variable, and Pearson r*, all assume a linear relationship between variables (* incorrect options).</w:t>
        <w:br w:type="textWrapping"/>
      </w:r>
    </w:p>
    <w:p w:rsidR="00000000" w:rsidDel="00000000" w:rsidP="00000000" w:rsidRDefault="00000000" w:rsidRPr="00000000" w14:paraId="000009D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Additional Information: </w:t>
      </w:r>
      <w:hyperlink r:id="rId109">
        <w:r w:rsidDel="00000000" w:rsidR="00000000" w:rsidRPr="00000000">
          <w:rPr>
            <w:rFonts w:ascii="Quattrocento Sans" w:cs="Quattrocento Sans" w:eastAsia="Quattrocento Sans" w:hAnsi="Quattrocento Sans"/>
            <w:color w:val="1d1f59"/>
            <w:sz w:val="21"/>
            <w:szCs w:val="21"/>
            <w:rtl w:val="0"/>
          </w:rPr>
          <w:t xml:space="preserve">Other Correlation Coefficients</w:t>
        </w:r>
      </w:hyperlink>
      <w:r w:rsidDel="00000000" w:rsidR="00000000" w:rsidRPr="00000000">
        <w:rPr>
          <w:rtl w:val="0"/>
        </w:rPr>
      </w:r>
    </w:p>
    <w:p w:rsidR="00000000" w:rsidDel="00000000" w:rsidP="00000000" w:rsidRDefault="00000000" w:rsidRPr="00000000" w14:paraId="000009D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141</w:t>
      </w:r>
      <w:r w:rsidDel="00000000" w:rsidR="00000000" w:rsidRPr="00000000">
        <w:rPr>
          <w:rtl w:val="0"/>
        </w:rPr>
      </w:r>
    </w:p>
    <w:p w:rsidR="00000000" w:rsidDel="00000000" w:rsidP="00000000" w:rsidRDefault="00000000" w:rsidRPr="00000000" w14:paraId="000009D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E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E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02" name=""/>
                <a:graphic>
                  <a:graphicData uri="http://schemas.microsoft.com/office/word/2010/wordprocessingShape">
                    <wps:wsp>
                      <wps:cNvSpPr/>
                      <wps:cNvPr id="76" name="Shape 7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02"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E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#393: The best initial strategy for teaching complex motor skills that require speed and accuracy to be successfully performed is to:</w:t>
      </w:r>
    </w:p>
    <w:p w:rsidR="00000000" w:rsidDel="00000000" w:rsidP="00000000" w:rsidRDefault="00000000" w:rsidRPr="00000000" w14:paraId="000009E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141Select one:</w:t>
      </w:r>
    </w:p>
    <w:p w:rsidR="00000000" w:rsidDel="00000000" w:rsidP="00000000" w:rsidRDefault="00000000" w:rsidRPr="00000000" w14:paraId="000009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emphasize accuracy over speed</w:t>
      </w:r>
    </w:p>
    <w:p w:rsidR="00000000" w:rsidDel="00000000" w:rsidP="00000000" w:rsidRDefault="00000000" w:rsidRPr="00000000" w14:paraId="000009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emphasize speed over accuracy</w:t>
      </w:r>
    </w:p>
    <w:p w:rsidR="00000000" w:rsidDel="00000000" w:rsidP="00000000" w:rsidRDefault="00000000" w:rsidRPr="00000000" w14:paraId="000009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emphasize accuracy and speed equally</w:t>
      </w:r>
    </w:p>
    <w:p w:rsidR="00000000" w:rsidDel="00000000" w:rsidP="00000000" w:rsidRDefault="00000000" w:rsidRPr="00000000" w14:paraId="000009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emphasize an alternation between speed and accuracy</w:t>
      </w:r>
    </w:p>
    <w:p w:rsidR="00000000" w:rsidDel="00000000" w:rsidP="00000000" w:rsidRDefault="00000000" w:rsidRPr="00000000" w14:paraId="000009E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E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Research on speed and accuracy in learning complex motor skills suggests the best approach is to emphasize speed of performance initially although, to a certain degree, the optimal approach depends on the specific skill. (See: Engelhorn, R. (1997). Speed and accuracy in the learning of a complex motor skills, Perceptual and Motor Skills, 85, 1011-1017.)</w:t>
      </w:r>
    </w:p>
    <w:p w:rsidR="00000000" w:rsidDel="00000000" w:rsidP="00000000" w:rsidRDefault="00000000" w:rsidRPr="00000000" w14:paraId="000009E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142</w:t>
      </w:r>
      <w:r w:rsidDel="00000000" w:rsidR="00000000" w:rsidRPr="00000000">
        <w:rPr>
          <w:rtl w:val="0"/>
        </w:rPr>
      </w:r>
    </w:p>
    <w:p w:rsidR="00000000" w:rsidDel="00000000" w:rsidP="00000000" w:rsidRDefault="00000000" w:rsidRPr="00000000" w14:paraId="000009F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9F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9F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00" name=""/>
                <a:graphic>
                  <a:graphicData uri="http://schemas.microsoft.com/office/word/2010/wordprocessingShape">
                    <wps:wsp>
                      <wps:cNvSpPr/>
                      <wps:cNvPr id="74" name="Shape 7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00"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9F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9F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#648: A sequence of behaviors, in which each behavior serves as reinforcement for the previous behavior, is the outcome of</w:t>
      </w:r>
    </w:p>
    <w:p w:rsidR="00000000" w:rsidDel="00000000" w:rsidP="00000000" w:rsidRDefault="00000000" w:rsidRPr="00000000" w14:paraId="000009F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142Select one:</w:t>
      </w:r>
    </w:p>
    <w:p w:rsidR="00000000" w:rsidDel="00000000" w:rsidP="00000000" w:rsidRDefault="00000000" w:rsidRPr="00000000" w14:paraId="000009F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9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chaining.</w:t>
      </w:r>
    </w:p>
    <w:p w:rsidR="00000000" w:rsidDel="00000000" w:rsidP="00000000" w:rsidRDefault="00000000" w:rsidRPr="00000000" w14:paraId="000009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9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shaping.</w:t>
      </w:r>
    </w:p>
    <w:p w:rsidR="00000000" w:rsidDel="00000000" w:rsidP="00000000" w:rsidRDefault="00000000" w:rsidRPr="00000000" w14:paraId="000009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9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positive reinforcement.</w:t>
      </w:r>
    </w:p>
    <w:p w:rsidR="00000000" w:rsidDel="00000000" w:rsidP="00000000" w:rsidRDefault="00000000" w:rsidRPr="00000000" w14:paraId="000009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9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graded exposure.</w:t>
      </w:r>
    </w:p>
    <w:p w:rsidR="00000000" w:rsidDel="00000000" w:rsidP="00000000" w:rsidRDefault="00000000" w:rsidRPr="00000000" w14:paraId="000009F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9F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According to the operant conditioning paradigm, chaining is how complex behaviors made up of a sequence of simpler behaviors are developed. In chaining, each response serves as reinforcement for the previous behavior and a discriminant stimulus for the next behavior on the chain.</w:t>
        <w:br w:type="textWrapping"/>
        <w:t xml:space="preserve">Additional Information: </w:t>
      </w:r>
      <w:hyperlink r:id="rId110">
        <w:r w:rsidDel="00000000" w:rsidR="00000000" w:rsidRPr="00000000">
          <w:rPr>
            <w:rFonts w:ascii="Quattrocento Sans" w:cs="Quattrocento Sans" w:eastAsia="Quattrocento Sans" w:hAnsi="Quattrocento Sans"/>
            <w:color w:val="1d1f59"/>
            <w:sz w:val="21"/>
            <w:szCs w:val="21"/>
            <w:rtl w:val="0"/>
          </w:rPr>
          <w:t xml:space="preserve">Techniques that Use Reinforcement</w:t>
        </w:r>
      </w:hyperlink>
      <w:r w:rsidDel="00000000" w:rsidR="00000000" w:rsidRPr="00000000">
        <w:rPr>
          <w:rtl w:val="0"/>
        </w:rPr>
      </w:r>
    </w:p>
    <w:p w:rsidR="00000000" w:rsidDel="00000000" w:rsidP="00000000" w:rsidRDefault="00000000" w:rsidRPr="00000000" w14:paraId="00000A0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143</w:t>
      </w:r>
      <w:r w:rsidDel="00000000" w:rsidR="00000000" w:rsidRPr="00000000">
        <w:rPr>
          <w:rtl w:val="0"/>
        </w:rPr>
      </w:r>
    </w:p>
    <w:p w:rsidR="00000000" w:rsidDel="00000000" w:rsidP="00000000" w:rsidRDefault="00000000" w:rsidRPr="00000000" w14:paraId="00000A0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0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0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01" name=""/>
                <a:graphic>
                  <a:graphicData uri="http://schemas.microsoft.com/office/word/2010/wordprocessingShape">
                    <wps:wsp>
                      <wps:cNvSpPr/>
                      <wps:cNvPr id="75" name="Shape 7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01"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0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0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#698: Crystallized functions are considered to be:</w:t>
      </w:r>
    </w:p>
    <w:p w:rsidR="00000000" w:rsidDel="00000000" w:rsidP="00000000" w:rsidRDefault="00000000" w:rsidRPr="00000000" w14:paraId="00000A0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143Select one:</w:t>
      </w:r>
    </w:p>
    <w:p w:rsidR="00000000" w:rsidDel="00000000" w:rsidP="00000000" w:rsidRDefault="00000000" w:rsidRPr="00000000" w14:paraId="00000A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dependent on cultural factors</w:t>
      </w:r>
    </w:p>
    <w:p w:rsidR="00000000" w:rsidDel="00000000" w:rsidP="00000000" w:rsidRDefault="00000000" w:rsidRPr="00000000" w14:paraId="00000A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dependent on learning and education</w:t>
      </w:r>
    </w:p>
    <w:p w:rsidR="00000000" w:rsidDel="00000000" w:rsidP="00000000" w:rsidRDefault="00000000" w:rsidRPr="00000000" w14:paraId="00000A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culture-free</w:t>
      </w:r>
    </w:p>
    <w:p w:rsidR="00000000" w:rsidDel="00000000" w:rsidP="00000000" w:rsidRDefault="00000000" w:rsidRPr="00000000" w14:paraId="00000A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independent of learning</w:t>
      </w:r>
    </w:p>
    <w:p w:rsidR="00000000" w:rsidDel="00000000" w:rsidP="00000000" w:rsidRDefault="00000000" w:rsidRPr="00000000" w14:paraId="00000A0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1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Crystallized Intelligence (Gc) is the breadth and depth of a person's acquired knowledge of a culture and the effective application of this knowledge. According to the APA Dictionary of Psychology, crystallized abilities are those abilities "such as vocabulary and cultural knowledge, that are a function of learning and experience in a given culture. Crystallized abilities are believed to depend on physiological condition somewhat less than do fluid abilities; thus they may be better sustained in old age. They are also believed by some to derive from fluid abilities."</w:t>
        <w:br w:type="textWrapping"/>
        <w:t xml:space="preserve">Additional Information: </w:t>
      </w:r>
      <w:hyperlink r:id="rId111">
        <w:r w:rsidDel="00000000" w:rsidR="00000000" w:rsidRPr="00000000">
          <w:rPr>
            <w:rFonts w:ascii="Quattrocento Sans" w:cs="Quattrocento Sans" w:eastAsia="Quattrocento Sans" w:hAnsi="Quattrocento Sans"/>
            <w:color w:val="1d1f59"/>
            <w:sz w:val="21"/>
            <w:szCs w:val="21"/>
            <w:rtl w:val="0"/>
          </w:rPr>
          <w:t xml:space="preserve">Theories of Intelligence</w:t>
        </w:r>
      </w:hyperlink>
      <w:r w:rsidDel="00000000" w:rsidR="00000000" w:rsidRPr="00000000">
        <w:rPr>
          <w:rtl w:val="0"/>
        </w:rPr>
      </w:r>
    </w:p>
    <w:p w:rsidR="00000000" w:rsidDel="00000000" w:rsidP="00000000" w:rsidRDefault="00000000" w:rsidRPr="00000000" w14:paraId="00000A1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144</w:t>
      </w:r>
      <w:r w:rsidDel="00000000" w:rsidR="00000000" w:rsidRPr="00000000">
        <w:rPr>
          <w:rtl w:val="0"/>
        </w:rPr>
      </w:r>
    </w:p>
    <w:p w:rsidR="00000000" w:rsidDel="00000000" w:rsidP="00000000" w:rsidRDefault="00000000" w:rsidRPr="00000000" w14:paraId="00000A1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1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1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98" name=""/>
                <a:graphic>
                  <a:graphicData uri="http://schemas.microsoft.com/office/word/2010/wordprocessingShape">
                    <wps:wsp>
                      <wps:cNvSpPr/>
                      <wps:cNvPr id="72" name="Shape 7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98"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1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#178: A therapist routinely waives co-payments for all low income clients. This is</w:t>
      </w:r>
    </w:p>
    <w:p w:rsidR="00000000" w:rsidDel="00000000" w:rsidP="00000000" w:rsidRDefault="00000000" w:rsidRPr="00000000" w14:paraId="00000A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144Select one:</w:t>
      </w:r>
    </w:p>
    <w:p w:rsidR="00000000" w:rsidDel="00000000" w:rsidP="00000000" w:rsidRDefault="00000000" w:rsidRPr="00000000" w14:paraId="00000A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unethical, unless the client is on welfare.</w:t>
      </w:r>
    </w:p>
    <w:p w:rsidR="00000000" w:rsidDel="00000000" w:rsidP="00000000" w:rsidRDefault="00000000" w:rsidRPr="00000000" w14:paraId="00000A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ethical, if the psychologist is doing this in order to create a sliding scale.</w:t>
      </w:r>
    </w:p>
    <w:p w:rsidR="00000000" w:rsidDel="00000000" w:rsidP="00000000" w:rsidRDefault="00000000" w:rsidRPr="00000000" w14:paraId="00000A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unethical.</w:t>
      </w:r>
    </w:p>
    <w:p w:rsidR="00000000" w:rsidDel="00000000" w:rsidP="00000000" w:rsidRDefault="00000000" w:rsidRPr="00000000" w14:paraId="00000A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ethical.</w:t>
      </w:r>
    </w:p>
    <w:p w:rsidR="00000000" w:rsidDel="00000000" w:rsidP="00000000" w:rsidRDefault="00000000" w:rsidRPr="00000000" w14:paraId="00000A2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2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This is unethical (and illegal) because it constitutes insurance fraud -- the insurance company thinks it's paying for a portion of the client's treatment when it is really paying for the whole thing. Of course, it would not be unethical if you told the insurance company what you were doing. However, most if not all insurance companies would not accept such an arrangement; instead, the company would lower its own contribution to the fee.</w:t>
        <w:br w:type="textWrapping"/>
        <w:t xml:space="preserve">Additional Information: </w:t>
      </w:r>
      <w:hyperlink r:id="rId112">
        <w:r w:rsidDel="00000000" w:rsidR="00000000" w:rsidRPr="00000000">
          <w:rPr>
            <w:rFonts w:ascii="Quattrocento Sans" w:cs="Quattrocento Sans" w:eastAsia="Quattrocento Sans" w:hAnsi="Quattrocento Sans"/>
            <w:color w:val="1d1f59"/>
            <w:sz w:val="21"/>
            <w:szCs w:val="21"/>
            <w:rtl w:val="0"/>
          </w:rPr>
          <w:t xml:space="preserve">Third Party Payors</w:t>
        </w:r>
      </w:hyperlink>
      <w:r w:rsidDel="00000000" w:rsidR="00000000" w:rsidRPr="00000000">
        <w:rPr>
          <w:rtl w:val="0"/>
        </w:rPr>
      </w:r>
    </w:p>
    <w:p w:rsidR="00000000" w:rsidDel="00000000" w:rsidP="00000000" w:rsidRDefault="00000000" w:rsidRPr="00000000" w14:paraId="00000A2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145</w:t>
      </w:r>
      <w:r w:rsidDel="00000000" w:rsidR="00000000" w:rsidRPr="00000000">
        <w:rPr>
          <w:rtl w:val="0"/>
        </w:rPr>
      </w:r>
    </w:p>
    <w:p w:rsidR="00000000" w:rsidDel="00000000" w:rsidP="00000000" w:rsidRDefault="00000000" w:rsidRPr="00000000" w14:paraId="00000A2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2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2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099" name=""/>
                <a:graphic>
                  <a:graphicData uri="http://schemas.microsoft.com/office/word/2010/wordprocessingShape">
                    <wps:wsp>
                      <wps:cNvSpPr/>
                      <wps:cNvPr id="73" name="Shape 7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099"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2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#6512: According to some experts, one potential drawback of concurrent participation in group and individual therapy is that</w:t>
      </w:r>
    </w:p>
    <w:p w:rsidR="00000000" w:rsidDel="00000000" w:rsidP="00000000" w:rsidRDefault="00000000" w:rsidRPr="00000000" w14:paraId="00000A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145Select one:</w:t>
      </w:r>
    </w:p>
    <w:p w:rsidR="00000000" w:rsidDel="00000000" w:rsidP="00000000" w:rsidRDefault="00000000" w:rsidRPr="00000000" w14:paraId="00000A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group therapy may increase resistance to individual therapy.</w:t>
      </w:r>
    </w:p>
    <w:p w:rsidR="00000000" w:rsidDel="00000000" w:rsidP="00000000" w:rsidRDefault="00000000" w:rsidRPr="00000000" w14:paraId="00000A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patient may bring group therapy issues into individual therapy.</w:t>
      </w:r>
    </w:p>
    <w:p w:rsidR="00000000" w:rsidDel="00000000" w:rsidP="00000000" w:rsidRDefault="00000000" w:rsidRPr="00000000" w14:paraId="00000A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patient may use group therapy rather than individual therapy as a support system.</w:t>
      </w:r>
    </w:p>
    <w:p w:rsidR="00000000" w:rsidDel="00000000" w:rsidP="00000000" w:rsidRDefault="00000000" w:rsidRPr="00000000" w14:paraId="00000A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patient may save his or her disclosures for individual therapy, leaving nothing for the group.</w:t>
      </w:r>
    </w:p>
    <w:p w:rsidR="00000000" w:rsidDel="00000000" w:rsidP="00000000" w:rsidRDefault="00000000" w:rsidRPr="00000000" w14:paraId="00000A3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3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Although there are a number of advantages to the combined use of group and individual therapy, there are also some potential drawbacks, including that there may be a draining off of clinical material from the therapy group by the individual sessions. Other potential problems include that the concurrent approach may interfere with the full development of the transference in individual therapy, and that the addition of group therapy may increase the anxiety levels of certain patients.</w:t>
        <w:br w:type="textWrapping"/>
        <w:t xml:space="preserve">If you didn't know this, you may have been able to use the process of elimination and common sense to choose the best answer. For instance, there is no reason to assume that group therapy would increase resistance to individual therapy; in fact, experts have noted that it can reduce such resistance. Moreover, the patient bringing up group issues in individual therapy does not seem to be a problem; indeed, experts have pointed out that an advantage of the concurrent approach is that group-induced frustrations can be worked through in individual therapy. Finally, relying on group therapy more than individual therapy for support does not seem to be a problem either, since one of the major purposes of group therapy is to provide additional support.</w:t>
        <w:br w:type="textWrapping"/>
        <w:t xml:space="preserve">Additional Information: </w:t>
      </w:r>
      <w:hyperlink r:id="rId113">
        <w:r w:rsidDel="00000000" w:rsidR="00000000" w:rsidRPr="00000000">
          <w:rPr>
            <w:rFonts w:ascii="Quattrocento Sans" w:cs="Quattrocento Sans" w:eastAsia="Quattrocento Sans" w:hAnsi="Quattrocento Sans"/>
            <w:color w:val="1d1f59"/>
            <w:sz w:val="21"/>
            <w:szCs w:val="21"/>
            <w:rtl w:val="0"/>
          </w:rPr>
          <w:t xml:space="preserve">Concurrent Participation in Individual Therapy and Group Therapy</w:t>
        </w:r>
      </w:hyperlink>
      <w:r w:rsidDel="00000000" w:rsidR="00000000" w:rsidRPr="00000000">
        <w:rPr>
          <w:rtl w:val="0"/>
        </w:rPr>
      </w:r>
    </w:p>
    <w:p w:rsidR="00000000" w:rsidDel="00000000" w:rsidP="00000000" w:rsidRDefault="00000000" w:rsidRPr="00000000" w14:paraId="00000A3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146</w:t>
      </w:r>
      <w:r w:rsidDel="00000000" w:rsidR="00000000" w:rsidRPr="00000000">
        <w:rPr>
          <w:rtl w:val="0"/>
        </w:rPr>
      </w:r>
    </w:p>
    <w:p w:rsidR="00000000" w:rsidDel="00000000" w:rsidP="00000000" w:rsidRDefault="00000000" w:rsidRPr="00000000" w14:paraId="00000A3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3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3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06" name=""/>
                <a:graphic>
                  <a:graphicData uri="http://schemas.microsoft.com/office/word/2010/wordprocessingShape">
                    <wps:wsp>
                      <wps:cNvSpPr/>
                      <wps:cNvPr id="80" name="Shape 8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06" name="image79.png"/>
                <a:graphic>
                  <a:graphicData uri="http://schemas.openxmlformats.org/drawingml/2006/picture">
                    <pic:pic>
                      <pic:nvPicPr>
                        <pic:cNvPr id="0" name="image7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3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#6494: Hypnosis involves three factors</w:t>
      </w:r>
    </w:p>
    <w:p w:rsidR="00000000" w:rsidDel="00000000" w:rsidP="00000000" w:rsidRDefault="00000000" w:rsidRPr="00000000" w14:paraId="00000A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146Select one:</w:t>
      </w:r>
    </w:p>
    <w:p w:rsidR="00000000" w:rsidDel="00000000" w:rsidP="00000000" w:rsidRDefault="00000000" w:rsidRPr="00000000" w14:paraId="00000A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Absorption, regression, dissociation</w:t>
      </w:r>
    </w:p>
    <w:p w:rsidR="00000000" w:rsidDel="00000000" w:rsidP="00000000" w:rsidRDefault="00000000" w:rsidRPr="00000000" w14:paraId="00000A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Dissociation, absorption, suggestibility</w:t>
      </w:r>
    </w:p>
    <w:p w:rsidR="00000000" w:rsidDel="00000000" w:rsidP="00000000" w:rsidRDefault="00000000" w:rsidRPr="00000000" w14:paraId="00000A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Suggestibility, dissociation, regression</w:t>
      </w:r>
    </w:p>
    <w:p w:rsidR="00000000" w:rsidDel="00000000" w:rsidP="00000000" w:rsidRDefault="00000000" w:rsidRPr="00000000" w14:paraId="00000A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Regression, distortion, suggestibility</w:t>
      </w:r>
    </w:p>
    <w:p w:rsidR="00000000" w:rsidDel="00000000" w:rsidP="00000000" w:rsidRDefault="00000000" w:rsidRPr="00000000" w14:paraId="00000A4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4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According to Hales, Yudofsky and Talbott, (1944), hypnosis involves three factors, 1) absorption, whereby the individual is completely engrossed in a central experience, 2) dissociation, whereby the ordinary functioning of consciousness and memory are altered in some way and 3) suggestibility, whereby individuals have a tendency to be less inhibited and restricted while in the trance-like state.</w:t>
        <w:br w:type="textWrapping"/>
        <w:t xml:space="preserve">Additional Information: </w:t>
      </w:r>
      <w:hyperlink r:id="rId114">
        <w:r w:rsidDel="00000000" w:rsidR="00000000" w:rsidRPr="00000000">
          <w:rPr>
            <w:rFonts w:ascii="Quattrocento Sans" w:cs="Quattrocento Sans" w:eastAsia="Quattrocento Sans" w:hAnsi="Quattrocento Sans"/>
            <w:color w:val="1d1f59"/>
            <w:sz w:val="21"/>
            <w:szCs w:val="21"/>
            <w:rtl w:val="0"/>
          </w:rPr>
          <w:t xml:space="preserve">Hypnosis</w:t>
        </w:r>
      </w:hyperlink>
      <w:r w:rsidDel="00000000" w:rsidR="00000000" w:rsidRPr="00000000">
        <w:rPr>
          <w:rtl w:val="0"/>
        </w:rPr>
      </w:r>
    </w:p>
    <w:p w:rsidR="00000000" w:rsidDel="00000000" w:rsidP="00000000" w:rsidRDefault="00000000" w:rsidRPr="00000000" w14:paraId="00000A4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147</w:t>
      </w:r>
      <w:r w:rsidDel="00000000" w:rsidR="00000000" w:rsidRPr="00000000">
        <w:rPr>
          <w:rtl w:val="0"/>
        </w:rPr>
      </w:r>
    </w:p>
    <w:p w:rsidR="00000000" w:rsidDel="00000000" w:rsidP="00000000" w:rsidRDefault="00000000" w:rsidRPr="00000000" w14:paraId="00000A4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4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4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07" name=""/>
                <a:graphic>
                  <a:graphicData uri="http://schemas.microsoft.com/office/word/2010/wordprocessingShape">
                    <wps:wsp>
                      <wps:cNvSpPr/>
                      <wps:cNvPr id="81" name="Shape 8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07" name="image80.png"/>
                <a:graphic>
                  <a:graphicData uri="http://schemas.openxmlformats.org/drawingml/2006/picture">
                    <pic:pic>
                      <pic:nvPicPr>
                        <pic:cNvPr id="0" name="image8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4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#1260: In the Prisoner's Dilemma game, it was found that people:</w:t>
      </w:r>
    </w:p>
    <w:p w:rsidR="00000000" w:rsidDel="00000000" w:rsidP="00000000" w:rsidRDefault="00000000" w:rsidRPr="00000000" w14:paraId="00000A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147Select one:</w:t>
      </w:r>
    </w:p>
    <w:p w:rsidR="00000000" w:rsidDel="00000000" w:rsidP="00000000" w:rsidRDefault="00000000" w:rsidRPr="00000000" w14:paraId="00000A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compete from the beginning.</w:t>
      </w:r>
    </w:p>
    <w:p w:rsidR="00000000" w:rsidDel="00000000" w:rsidP="00000000" w:rsidRDefault="00000000" w:rsidRPr="00000000" w14:paraId="00000A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cooperate initially but then compete.</w:t>
      </w:r>
    </w:p>
    <w:p w:rsidR="00000000" w:rsidDel="00000000" w:rsidP="00000000" w:rsidRDefault="00000000" w:rsidRPr="00000000" w14:paraId="00000A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compete initially but later cooperate.</w:t>
      </w:r>
    </w:p>
    <w:p w:rsidR="00000000" w:rsidDel="00000000" w:rsidP="00000000" w:rsidRDefault="00000000" w:rsidRPr="00000000" w14:paraId="00000A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cooperate from the beginning.</w:t>
      </w:r>
    </w:p>
    <w:p w:rsidR="00000000" w:rsidDel="00000000" w:rsidP="00000000" w:rsidRDefault="00000000" w:rsidRPr="00000000" w14:paraId="00000A5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5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This is a famous piece of social psychological research. People are presented with a situation where, if they cooperate, they each will receive moderate rewards. If they compete, one will receive a big reward and the other will receive nothing. What happens is that people tend to compete straight away. They take a risk. This supports the pessimistic view of human nature: outside of our family and reference group we tend to be suspicious and hostile.</w:t>
        <w:br w:type="textWrapping"/>
        <w:t xml:space="preserve">Additional Information: </w:t>
      </w:r>
      <w:hyperlink r:id="rId115">
        <w:r w:rsidDel="00000000" w:rsidR="00000000" w:rsidRPr="00000000">
          <w:rPr>
            <w:rFonts w:ascii="Quattrocento Sans" w:cs="Quattrocento Sans" w:eastAsia="Quattrocento Sans" w:hAnsi="Quattrocento Sans"/>
            <w:color w:val="1d1f59"/>
            <w:sz w:val="21"/>
            <w:szCs w:val="21"/>
            <w:rtl w:val="0"/>
          </w:rPr>
          <w:t xml:space="preserve">Cooperation</w:t>
        </w:r>
      </w:hyperlink>
      <w:r w:rsidDel="00000000" w:rsidR="00000000" w:rsidRPr="00000000">
        <w:rPr>
          <w:rtl w:val="0"/>
        </w:rPr>
      </w:r>
    </w:p>
    <w:p w:rsidR="00000000" w:rsidDel="00000000" w:rsidP="00000000" w:rsidRDefault="00000000" w:rsidRPr="00000000" w14:paraId="00000A5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148</w:t>
      </w:r>
      <w:r w:rsidDel="00000000" w:rsidR="00000000" w:rsidRPr="00000000">
        <w:rPr>
          <w:rtl w:val="0"/>
        </w:rPr>
      </w:r>
    </w:p>
    <w:p w:rsidR="00000000" w:rsidDel="00000000" w:rsidP="00000000" w:rsidRDefault="00000000" w:rsidRPr="00000000" w14:paraId="00000A5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5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5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04" name=""/>
                <a:graphic>
                  <a:graphicData uri="http://schemas.microsoft.com/office/word/2010/wordprocessingShape">
                    <wps:wsp>
                      <wps:cNvSpPr/>
                      <wps:cNvPr id="78" name="Shape 7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04"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5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#1293: Performance generally:</w:t>
      </w:r>
    </w:p>
    <w:p w:rsidR="00000000" w:rsidDel="00000000" w:rsidP="00000000" w:rsidRDefault="00000000" w:rsidRPr="00000000" w14:paraId="00000A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148Select one:</w:t>
      </w:r>
    </w:p>
    <w:p w:rsidR="00000000" w:rsidDel="00000000" w:rsidP="00000000" w:rsidRDefault="00000000" w:rsidRPr="00000000" w14:paraId="00000A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decreases in the presence of others if the desired behavior is not well-learned.</w:t>
      </w:r>
    </w:p>
    <w:p w:rsidR="00000000" w:rsidDel="00000000" w:rsidP="00000000" w:rsidRDefault="00000000" w:rsidRPr="00000000" w14:paraId="00000A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increases in the presence of others if the desired behavior is not well-learned.</w:t>
      </w:r>
    </w:p>
    <w:p w:rsidR="00000000" w:rsidDel="00000000" w:rsidP="00000000" w:rsidRDefault="00000000" w:rsidRPr="00000000" w14:paraId="00000A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decreases in the presence of others if the desired behavior is well-learned.</w:t>
      </w:r>
    </w:p>
    <w:p w:rsidR="00000000" w:rsidDel="00000000" w:rsidP="00000000" w:rsidRDefault="00000000" w:rsidRPr="00000000" w14:paraId="00000A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remains unchanged in the presence of others.</w:t>
      </w:r>
    </w:p>
    <w:p w:rsidR="00000000" w:rsidDel="00000000" w:rsidP="00000000" w:rsidRDefault="00000000" w:rsidRPr="00000000" w14:paraId="00000A6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6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Social facilitation can explain the apparently contradictory results between subjects whose performance increases in the presence of others versus those whose performance decreases. The theory is as follows: The presence of others will increase motivation; therefore, if the behavior is well-learned, increased motivation will lead to increased performance. If the behavior is not well-learned, however, the presence of others will lead to heightened arousal, which will interfere with the person's ability to concentrate on the task at hand.</w:t>
        <w:br w:type="textWrapping"/>
        <w:t xml:space="preserve">Additional Information: </w:t>
      </w:r>
      <w:hyperlink r:id="rId116">
        <w:r w:rsidDel="00000000" w:rsidR="00000000" w:rsidRPr="00000000">
          <w:rPr>
            <w:rFonts w:ascii="Quattrocento Sans" w:cs="Quattrocento Sans" w:eastAsia="Quattrocento Sans" w:hAnsi="Quattrocento Sans"/>
            <w:color w:val="1d1f59"/>
            <w:sz w:val="21"/>
            <w:szCs w:val="21"/>
            <w:rtl w:val="0"/>
          </w:rPr>
          <w:t xml:space="preserve">Social Facilitation and Social Inhibition</w:t>
        </w:r>
      </w:hyperlink>
      <w:r w:rsidDel="00000000" w:rsidR="00000000" w:rsidRPr="00000000">
        <w:rPr>
          <w:rtl w:val="0"/>
        </w:rPr>
      </w:r>
    </w:p>
    <w:p w:rsidR="00000000" w:rsidDel="00000000" w:rsidP="00000000" w:rsidRDefault="00000000" w:rsidRPr="00000000" w14:paraId="00000A6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149</w:t>
      </w:r>
      <w:r w:rsidDel="00000000" w:rsidR="00000000" w:rsidRPr="00000000">
        <w:rPr>
          <w:rtl w:val="0"/>
        </w:rPr>
      </w:r>
    </w:p>
    <w:p w:rsidR="00000000" w:rsidDel="00000000" w:rsidP="00000000" w:rsidRDefault="00000000" w:rsidRPr="00000000" w14:paraId="00000A6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6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6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05" name=""/>
                <a:graphic>
                  <a:graphicData uri="http://schemas.microsoft.com/office/word/2010/wordprocessingShape">
                    <wps:wsp>
                      <wps:cNvSpPr/>
                      <wps:cNvPr id="79" name="Shape 7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05"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6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#1162: A test measuring verbal fluency is administered to 250 college students, and a split-half reliability coefficient is obtained. If the same test instead had been administered to 250 students aged 12-21, the obtained reliability coefficient probably would have</w:t>
      </w:r>
    </w:p>
    <w:p w:rsidR="00000000" w:rsidDel="00000000" w:rsidP="00000000" w:rsidRDefault="00000000" w:rsidRPr="00000000" w14:paraId="00000A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149Select one:</w:t>
      </w:r>
    </w:p>
    <w:p w:rsidR="00000000" w:rsidDel="00000000" w:rsidP="00000000" w:rsidRDefault="00000000" w:rsidRPr="00000000" w14:paraId="00000A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been higher.</w:t>
      </w:r>
    </w:p>
    <w:p w:rsidR="00000000" w:rsidDel="00000000" w:rsidP="00000000" w:rsidRDefault="00000000" w:rsidRPr="00000000" w14:paraId="00000A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been lower.</w:t>
      </w:r>
    </w:p>
    <w:p w:rsidR="00000000" w:rsidDel="00000000" w:rsidP="00000000" w:rsidRDefault="00000000" w:rsidRPr="00000000" w14:paraId="00000A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remained about the same.</w:t>
      </w:r>
    </w:p>
    <w:p w:rsidR="00000000" w:rsidDel="00000000" w:rsidP="00000000" w:rsidRDefault="00000000" w:rsidRPr="00000000" w14:paraId="00000A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moved from negative to positive.</w:t>
      </w:r>
    </w:p>
    <w:p w:rsidR="00000000" w:rsidDel="00000000" w:rsidP="00000000" w:rsidRDefault="00000000" w:rsidRPr="00000000" w14:paraId="00000A7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7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One factor that affects any correlation coefficient, including a reliability coefficient, is the range of scores. If the range of scores is restricted on either or both sets of scores, the correlation coefficient will be lowered. The two sets of scores involved in a split-half reliability coefficient are scores obtained by the same group of individuals on two different halves on the test. Originally, the test was administered to only college students. In the second scenario, the test was administered to a broader range of students.</w:t>
        <w:br w:type="textWrapping"/>
        <w:t xml:space="preserve">Additional Information: </w:t>
      </w:r>
      <w:hyperlink r:id="rId117">
        <w:r w:rsidDel="00000000" w:rsidR="00000000" w:rsidRPr="00000000">
          <w:rPr>
            <w:rFonts w:ascii="Quattrocento Sans" w:cs="Quattrocento Sans" w:eastAsia="Quattrocento Sans" w:hAnsi="Quattrocento Sans"/>
            <w:color w:val="1d1f59"/>
            <w:sz w:val="21"/>
            <w:szCs w:val="21"/>
            <w:rtl w:val="0"/>
          </w:rPr>
          <w:t xml:space="preserve">Reliability</w:t>
        </w:r>
      </w:hyperlink>
      <w:r w:rsidDel="00000000" w:rsidR="00000000" w:rsidRPr="00000000">
        <w:rPr>
          <w:rtl w:val="0"/>
        </w:rPr>
      </w:r>
    </w:p>
    <w:p w:rsidR="00000000" w:rsidDel="00000000" w:rsidP="00000000" w:rsidRDefault="00000000" w:rsidRPr="00000000" w14:paraId="00000A7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150</w:t>
      </w:r>
      <w:r w:rsidDel="00000000" w:rsidR="00000000" w:rsidRPr="00000000">
        <w:rPr>
          <w:rtl w:val="0"/>
        </w:rPr>
      </w:r>
    </w:p>
    <w:p w:rsidR="00000000" w:rsidDel="00000000" w:rsidP="00000000" w:rsidRDefault="00000000" w:rsidRPr="00000000" w14:paraId="00000A7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7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7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03" name=""/>
                <a:graphic>
                  <a:graphicData uri="http://schemas.microsoft.com/office/word/2010/wordprocessingShape">
                    <wps:wsp>
                      <wps:cNvSpPr/>
                      <wps:cNvPr id="77" name="Shape 7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03"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7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#6653: According to Janet Helms' (1995) White Racial Identity Development Model, the fourth status of racial identity development is:</w:t>
      </w:r>
    </w:p>
    <w:p w:rsidR="00000000" w:rsidDel="00000000" w:rsidP="00000000" w:rsidRDefault="00000000" w:rsidRPr="00000000" w14:paraId="00000A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150Select one:</w:t>
      </w:r>
    </w:p>
    <w:p w:rsidR="00000000" w:rsidDel="00000000" w:rsidP="00000000" w:rsidRDefault="00000000" w:rsidRPr="00000000" w14:paraId="00000A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immersion-emersion</w:t>
      </w:r>
    </w:p>
    <w:p w:rsidR="00000000" w:rsidDel="00000000" w:rsidP="00000000" w:rsidRDefault="00000000" w:rsidRPr="00000000" w14:paraId="00000A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disintegration</w:t>
      </w:r>
    </w:p>
    <w:p w:rsidR="00000000" w:rsidDel="00000000" w:rsidP="00000000" w:rsidRDefault="00000000" w:rsidRPr="00000000" w14:paraId="00000A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reintegration</w:t>
      </w:r>
    </w:p>
    <w:p w:rsidR="00000000" w:rsidDel="00000000" w:rsidP="00000000" w:rsidRDefault="00000000" w:rsidRPr="00000000" w14:paraId="00000A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pseudo-independence</w:t>
      </w:r>
    </w:p>
    <w:p w:rsidR="00000000" w:rsidDel="00000000" w:rsidP="00000000" w:rsidRDefault="00000000" w:rsidRPr="00000000" w14:paraId="00000A8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8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Helms' White Racial Identity Model (1984, 1995) consists of two Phases (Abandonment of Racism and Defining Non-racist White Identity) with six specific racial identity statuses equally distributed between the two phases: 1) Contact Status, 2) Disintegration Status, 3) Reintegration Status, 4) Pseudo-independence Status, 5) Immersion/Emersion Status, and 6) Autonomy Status. The first status, "contact" , is characterized by ignorance and disregard of any racial differences. The next stage, "disintegration" *, involves awareness of racial inequalities which results in moral confusion and conflict. The third status, "reintegration" *, involves Whites being viewed as superior to minorities. Next is "Pseudo-Independence" , which is marked by dissatisfaction with reintegration. Then is "Immersion-Emersion" *, during which people embrace their whiteness without rejecting minorities (* incorrect options). The last status, "Autonomy" , is reached when a person internalizes a nonracist White identity, whereby similarities and differences are acknowledged but are not perceived as threatening.</w:t>
        <w:br w:type="textWrapping"/>
        <w:t xml:space="preserve">Additional Information: </w:t>
      </w:r>
      <w:hyperlink r:id="rId118">
        <w:r w:rsidDel="00000000" w:rsidR="00000000" w:rsidRPr="00000000">
          <w:rPr>
            <w:rFonts w:ascii="Quattrocento Sans" w:cs="Quattrocento Sans" w:eastAsia="Quattrocento Sans" w:hAnsi="Quattrocento Sans"/>
            <w:color w:val="1d1f59"/>
            <w:sz w:val="21"/>
            <w:szCs w:val="21"/>
            <w:rtl w:val="0"/>
          </w:rPr>
          <w:t xml:space="preserve">Helms' Racial Identity Models</w:t>
        </w:r>
      </w:hyperlink>
      <w:r w:rsidDel="00000000" w:rsidR="00000000" w:rsidRPr="00000000">
        <w:rPr>
          <w:rtl w:val="0"/>
        </w:rPr>
      </w:r>
    </w:p>
    <w:p w:rsidR="00000000" w:rsidDel="00000000" w:rsidP="00000000" w:rsidRDefault="00000000" w:rsidRPr="00000000" w14:paraId="00000A8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151</w:t>
      </w:r>
      <w:r w:rsidDel="00000000" w:rsidR="00000000" w:rsidRPr="00000000">
        <w:rPr>
          <w:rtl w:val="0"/>
        </w:rPr>
      </w:r>
    </w:p>
    <w:p w:rsidR="00000000" w:rsidDel="00000000" w:rsidP="00000000" w:rsidRDefault="00000000" w:rsidRPr="00000000" w14:paraId="00000A8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8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8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05" name=""/>
                <a:graphic>
                  <a:graphicData uri="http://schemas.microsoft.com/office/word/2010/wordprocessingShape">
                    <wps:wsp>
                      <wps:cNvSpPr/>
                      <wps:cNvPr id="179" name="Shape 17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05" name="image178.png"/>
                <a:graphic>
                  <a:graphicData uri="http://schemas.openxmlformats.org/drawingml/2006/picture">
                    <pic:pic>
                      <pic:nvPicPr>
                        <pic:cNvPr id="0" name="image17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8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#1253: In the 1930s, a researcher named Chen found that ants removed more balls of dirt while building tunnels when they were working with one or two other ants than when they were working alone. Subsequent research on this "social facilitation" effect suggests that it is related to:</w:t>
      </w:r>
    </w:p>
    <w:p w:rsidR="00000000" w:rsidDel="00000000" w:rsidP="00000000" w:rsidRDefault="00000000" w:rsidRPr="00000000" w14:paraId="00000A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151Select one:</w:t>
      </w:r>
    </w:p>
    <w:p w:rsidR="00000000" w:rsidDel="00000000" w:rsidP="00000000" w:rsidRDefault="00000000" w:rsidRPr="00000000" w14:paraId="00000A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increased arousal.</w:t>
      </w:r>
    </w:p>
    <w:p w:rsidR="00000000" w:rsidDel="00000000" w:rsidP="00000000" w:rsidRDefault="00000000" w:rsidRPr="00000000" w14:paraId="00000A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imitation.</w:t>
      </w:r>
    </w:p>
    <w:p w:rsidR="00000000" w:rsidDel="00000000" w:rsidP="00000000" w:rsidRDefault="00000000" w:rsidRPr="00000000" w14:paraId="00000A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competitiveness.</w:t>
      </w:r>
    </w:p>
    <w:p w:rsidR="00000000" w:rsidDel="00000000" w:rsidP="00000000" w:rsidRDefault="00000000" w:rsidRPr="00000000" w14:paraId="00000A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group norms.</w:t>
      </w:r>
    </w:p>
    <w:p w:rsidR="00000000" w:rsidDel="00000000" w:rsidP="00000000" w:rsidRDefault="00000000" w:rsidRPr="00000000" w14:paraId="00000A9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9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Two of the responses ("competitiveness" and "group norms") should have been pretty easy to eliminate since it's not likely that the behavior of ants is going to be affected by competitiveness or group norms. It's also questionable whether imitation would be a factor. That leaves arousal, which is the correct answer. Apparently, having others around us while we work increases our arousal which can have a positive or negative effect on performance, depending on the situation.</w:t>
        <w:br w:type="textWrapping"/>
        <w:t xml:space="preserve">Additional Information: </w:t>
      </w:r>
      <w:hyperlink r:id="rId119">
        <w:r w:rsidDel="00000000" w:rsidR="00000000" w:rsidRPr="00000000">
          <w:rPr>
            <w:rFonts w:ascii="Quattrocento Sans" w:cs="Quattrocento Sans" w:eastAsia="Quattrocento Sans" w:hAnsi="Quattrocento Sans"/>
            <w:color w:val="1d1f59"/>
            <w:sz w:val="21"/>
            <w:szCs w:val="21"/>
            <w:rtl w:val="0"/>
          </w:rPr>
          <w:t xml:space="preserve">Social Facilitation and Social Inhibition</w:t>
        </w:r>
      </w:hyperlink>
      <w:r w:rsidDel="00000000" w:rsidR="00000000" w:rsidRPr="00000000">
        <w:rPr>
          <w:rtl w:val="0"/>
        </w:rPr>
      </w:r>
    </w:p>
    <w:p w:rsidR="00000000" w:rsidDel="00000000" w:rsidP="00000000" w:rsidRDefault="00000000" w:rsidRPr="00000000" w14:paraId="00000A9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152</w:t>
      </w:r>
      <w:r w:rsidDel="00000000" w:rsidR="00000000" w:rsidRPr="00000000">
        <w:rPr>
          <w:rtl w:val="0"/>
        </w:rPr>
      </w:r>
    </w:p>
    <w:p w:rsidR="00000000" w:rsidDel="00000000" w:rsidP="00000000" w:rsidRDefault="00000000" w:rsidRPr="00000000" w14:paraId="00000A9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9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9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06" name=""/>
                <a:graphic>
                  <a:graphicData uri="http://schemas.microsoft.com/office/word/2010/wordprocessingShape">
                    <wps:wsp>
                      <wps:cNvSpPr/>
                      <wps:cNvPr id="180" name="Shape 18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06" name="image179.png"/>
                <a:graphic>
                  <a:graphicData uri="http://schemas.openxmlformats.org/drawingml/2006/picture">
                    <pic:pic>
                      <pic:nvPicPr>
                        <pic:cNvPr id="0" name="image17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9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#401: In the context of expectancy theory, instrumentality refers to:</w:t>
      </w:r>
    </w:p>
    <w:p w:rsidR="00000000" w:rsidDel="00000000" w:rsidP="00000000" w:rsidRDefault="00000000" w:rsidRPr="00000000" w14:paraId="00000A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152Select one:</w:t>
      </w:r>
    </w:p>
    <w:p w:rsidR="00000000" w:rsidDel="00000000" w:rsidP="00000000" w:rsidRDefault="00000000" w:rsidRPr="00000000" w14:paraId="00000A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willingness of a worker to exert effort.</w:t>
      </w:r>
    </w:p>
    <w:p w:rsidR="00000000" w:rsidDel="00000000" w:rsidP="00000000" w:rsidRDefault="00000000" w:rsidRPr="00000000" w14:paraId="00000AA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likelihood of effort leading to performance</w:t>
      </w:r>
    </w:p>
    <w:p w:rsidR="00000000" w:rsidDel="00000000" w:rsidP="00000000" w:rsidRDefault="00000000" w:rsidRPr="00000000" w14:paraId="00000A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likelihood of performance leading to certain outcomes.</w:t>
      </w:r>
    </w:p>
    <w:p w:rsidR="00000000" w:rsidDel="00000000" w:rsidP="00000000" w:rsidRDefault="00000000" w:rsidRPr="00000000" w14:paraId="00000A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value of the outcomes of performance.</w:t>
      </w:r>
    </w:p>
    <w:p w:rsidR="00000000" w:rsidDel="00000000" w:rsidP="00000000" w:rsidRDefault="00000000" w:rsidRPr="00000000" w14:paraId="00000AA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A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Expectancy theory is based on the premise that motivation is a cognitive process involving three variables: expectancy, instrumentality and valence. Expectancy refers to the belief that effort will lead to success performance. Instrumentality refers to the beliefs that successful performance will result in certain outcomes; the value placed on the outcomes of performance is referred to as valence.</w:t>
      </w:r>
    </w:p>
    <w:p w:rsidR="00000000" w:rsidDel="00000000" w:rsidP="00000000" w:rsidRDefault="00000000" w:rsidRPr="00000000" w14:paraId="00000AA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153</w:t>
      </w:r>
      <w:r w:rsidDel="00000000" w:rsidR="00000000" w:rsidRPr="00000000">
        <w:rPr>
          <w:rtl w:val="0"/>
        </w:rPr>
      </w:r>
    </w:p>
    <w:p w:rsidR="00000000" w:rsidDel="00000000" w:rsidP="00000000" w:rsidRDefault="00000000" w:rsidRPr="00000000" w14:paraId="00000AA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A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A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03" name=""/>
                <a:graphic>
                  <a:graphicData uri="http://schemas.microsoft.com/office/word/2010/wordprocessingShape">
                    <wps:wsp>
                      <wps:cNvSpPr/>
                      <wps:cNvPr id="177" name="Shape 17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03" name="image176.png"/>
                <a:graphic>
                  <a:graphicData uri="http://schemas.openxmlformats.org/drawingml/2006/picture">
                    <pic:pic>
                      <pic:nvPicPr>
                        <pic:cNvPr id="0" name="image17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A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#24: According to psychoanalytic theory, defense mechanisms are derived:</w:t>
      </w:r>
    </w:p>
    <w:p w:rsidR="00000000" w:rsidDel="00000000" w:rsidP="00000000" w:rsidRDefault="00000000" w:rsidRPr="00000000" w14:paraId="00000A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153Select one:</w:t>
      </w:r>
    </w:p>
    <w:p w:rsidR="00000000" w:rsidDel="00000000" w:rsidP="00000000" w:rsidRDefault="00000000" w:rsidRPr="00000000" w14:paraId="00000A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by the unconscious part of the ego transforming the warded-off impulse into a symptom which allows for both gratification of the wish and adherence to the prohibition against its expression.</w:t>
      </w:r>
    </w:p>
    <w:p w:rsidR="00000000" w:rsidDel="00000000" w:rsidP="00000000" w:rsidRDefault="00000000" w:rsidRPr="00000000" w14:paraId="00000A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to satisfy the id's wish for unbridled gratification without threatening the needs of the ego or the superego.</w:t>
      </w:r>
    </w:p>
    <w:p w:rsidR="00000000" w:rsidDel="00000000" w:rsidP="00000000" w:rsidRDefault="00000000" w:rsidRPr="00000000" w14:paraId="00000A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as a means of keeping unconscious libidinal or aggressive impulses from reaching consciousness.</w:t>
      </w:r>
    </w:p>
    <w:p w:rsidR="00000000" w:rsidDel="00000000" w:rsidP="00000000" w:rsidRDefault="00000000" w:rsidRPr="00000000" w14:paraId="00000A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as a result of conflict between the ego's attempt to follow reality and the superego's demands for adherence to social norms.</w:t>
      </w:r>
    </w:p>
    <w:p w:rsidR="00000000" w:rsidDel="00000000" w:rsidP="00000000" w:rsidRDefault="00000000" w:rsidRPr="00000000" w14:paraId="00000AB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B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According to psychoanalytic theory, the function of defense mechanisms is to keep warded off impulses or wishes from reaching consciousness. Anxiety results when defense mechanisms break down and an impulse or wish can no longer be contained in the unconscious.</w:t>
        <w:br w:type="textWrapping"/>
        <w:t xml:space="preserve">Additional Information: </w:t>
      </w:r>
      <w:hyperlink r:id="rId120">
        <w:r w:rsidDel="00000000" w:rsidR="00000000" w:rsidRPr="00000000">
          <w:rPr>
            <w:rFonts w:ascii="Quattrocento Sans" w:cs="Quattrocento Sans" w:eastAsia="Quattrocento Sans" w:hAnsi="Quattrocento Sans"/>
            <w:color w:val="1d1f59"/>
            <w:sz w:val="21"/>
            <w:szCs w:val="21"/>
            <w:rtl w:val="0"/>
          </w:rPr>
          <w:t xml:space="preserve">Defense Mechanisms</w:t>
        </w:r>
      </w:hyperlink>
      <w:r w:rsidDel="00000000" w:rsidR="00000000" w:rsidRPr="00000000">
        <w:rPr>
          <w:rtl w:val="0"/>
        </w:rPr>
      </w:r>
    </w:p>
    <w:p w:rsidR="00000000" w:rsidDel="00000000" w:rsidP="00000000" w:rsidRDefault="00000000" w:rsidRPr="00000000" w14:paraId="00000AB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154</w:t>
      </w:r>
      <w:r w:rsidDel="00000000" w:rsidR="00000000" w:rsidRPr="00000000">
        <w:rPr>
          <w:rtl w:val="0"/>
        </w:rPr>
      </w:r>
    </w:p>
    <w:p w:rsidR="00000000" w:rsidDel="00000000" w:rsidP="00000000" w:rsidRDefault="00000000" w:rsidRPr="00000000" w14:paraId="00000AB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B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B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04" name=""/>
                <a:graphic>
                  <a:graphicData uri="http://schemas.microsoft.com/office/word/2010/wordprocessingShape">
                    <wps:wsp>
                      <wps:cNvSpPr/>
                      <wps:cNvPr id="178" name="Shape 17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04" name="image177.png"/>
                <a:graphic>
                  <a:graphicData uri="http://schemas.openxmlformats.org/drawingml/2006/picture">
                    <pic:pic>
                      <pic:nvPicPr>
                        <pic:cNvPr id="0" name="image17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B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 An African-American adult repeatedly expresses his superiority as an African-American and expresses contempt for all Caucasians. According to Cross' Nigrescence Theory, this person is most likely in which stage of development?</w:t>
      </w:r>
    </w:p>
    <w:p w:rsidR="00000000" w:rsidDel="00000000" w:rsidP="00000000" w:rsidRDefault="00000000" w:rsidRPr="00000000" w14:paraId="00000A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154Select one:</w:t>
      </w:r>
    </w:p>
    <w:p w:rsidR="00000000" w:rsidDel="00000000" w:rsidP="00000000" w:rsidRDefault="00000000" w:rsidRPr="00000000" w14:paraId="00000A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Pre-encounter</w:t>
      </w:r>
    </w:p>
    <w:p w:rsidR="00000000" w:rsidDel="00000000" w:rsidP="00000000" w:rsidRDefault="00000000" w:rsidRPr="00000000" w14:paraId="00000A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Encounter</w:t>
      </w:r>
    </w:p>
    <w:p w:rsidR="00000000" w:rsidDel="00000000" w:rsidP="00000000" w:rsidRDefault="00000000" w:rsidRPr="00000000" w14:paraId="00000A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Immersion-Emersion</w:t>
      </w:r>
    </w:p>
    <w:p w:rsidR="00000000" w:rsidDel="00000000" w:rsidP="00000000" w:rsidRDefault="00000000" w:rsidRPr="00000000" w14:paraId="00000A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Internalization-Commitment</w:t>
      </w:r>
    </w:p>
    <w:p w:rsidR="00000000" w:rsidDel="00000000" w:rsidP="00000000" w:rsidRDefault="00000000" w:rsidRPr="00000000" w14:paraId="00000AC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C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According to the Nigrescence model, during the Immersion-Emersion stage of identity development there is a tendency for African-Americans to idealize other African-Americans and the culture and denigrate Caucasian individuals and culture.</w:t>
        <w:br w:type="textWrapping"/>
        <w:t xml:space="preserve">Additional Information: </w:t>
      </w:r>
      <w:hyperlink r:id="rId121">
        <w:r w:rsidDel="00000000" w:rsidR="00000000" w:rsidRPr="00000000">
          <w:rPr>
            <w:rFonts w:ascii="Quattrocento Sans" w:cs="Quattrocento Sans" w:eastAsia="Quattrocento Sans" w:hAnsi="Quattrocento Sans"/>
            <w:color w:val="1d1f59"/>
            <w:sz w:val="21"/>
            <w:szCs w:val="21"/>
            <w:rtl w:val="0"/>
          </w:rPr>
          <w:t xml:space="preserve">Black Racial Identity Development Model (Cross)</w:t>
        </w:r>
      </w:hyperlink>
      <w:r w:rsidDel="00000000" w:rsidR="00000000" w:rsidRPr="00000000">
        <w:rPr>
          <w:rtl w:val="0"/>
        </w:rPr>
      </w:r>
    </w:p>
    <w:p w:rsidR="00000000" w:rsidDel="00000000" w:rsidP="00000000" w:rsidRDefault="00000000" w:rsidRPr="00000000" w14:paraId="00000AC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155</w:t>
      </w:r>
      <w:r w:rsidDel="00000000" w:rsidR="00000000" w:rsidRPr="00000000">
        <w:rPr>
          <w:rtl w:val="0"/>
        </w:rPr>
      </w:r>
    </w:p>
    <w:p w:rsidR="00000000" w:rsidDel="00000000" w:rsidP="00000000" w:rsidRDefault="00000000" w:rsidRPr="00000000" w14:paraId="00000AC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C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C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01" name=""/>
                <a:graphic>
                  <a:graphicData uri="http://schemas.microsoft.com/office/word/2010/wordprocessingShape">
                    <wps:wsp>
                      <wps:cNvSpPr/>
                      <wps:cNvPr id="175" name="Shape 17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01" name="image174.png"/>
                <a:graphic>
                  <a:graphicData uri="http://schemas.openxmlformats.org/drawingml/2006/picture">
                    <pic:pic>
                      <pic:nvPicPr>
                        <pic:cNvPr id="0" name="image17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D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#385: Which of the following procedures summarizes and identifies key variables that describe the consequences of HR programs to improve decision making?</w:t>
      </w:r>
    </w:p>
    <w:p w:rsidR="00000000" w:rsidDel="00000000" w:rsidP="00000000" w:rsidRDefault="00000000" w:rsidRPr="00000000" w14:paraId="00000A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155Select one:</w:t>
      </w:r>
    </w:p>
    <w:p w:rsidR="00000000" w:rsidDel="00000000" w:rsidP="00000000" w:rsidRDefault="00000000" w:rsidRPr="00000000" w14:paraId="00000A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utilization review</w:t>
      </w:r>
    </w:p>
    <w:p w:rsidR="00000000" w:rsidDel="00000000" w:rsidP="00000000" w:rsidRDefault="00000000" w:rsidRPr="00000000" w14:paraId="00000A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utility analysis</w:t>
      </w:r>
    </w:p>
    <w:p w:rsidR="00000000" w:rsidDel="00000000" w:rsidP="00000000" w:rsidRDefault="00000000" w:rsidRPr="00000000" w14:paraId="00000A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concurrent review</w:t>
      </w:r>
    </w:p>
    <w:p w:rsidR="00000000" w:rsidDel="00000000" w:rsidP="00000000" w:rsidRDefault="00000000" w:rsidRPr="00000000" w14:paraId="00000A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quality management</w:t>
      </w:r>
    </w:p>
    <w:p w:rsidR="00000000" w:rsidDel="00000000" w:rsidP="00000000" w:rsidRDefault="00000000" w:rsidRPr="00000000" w14:paraId="00000AD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D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Based on the logic that decision making will be improved by using a decision-support framework that explicitly considers the costs and benefits of human resources (HR) decisions, a utility analysis summarizes and identifies key variables that describe the consequences of HR programs. Utility analysis has most frequently been studied as applied to selection procedures although other cost/benefit analyses have been applied to HR interventions such as recruitment, training, performance feedback, promotion, turnover/layoff management and more recently, new policy implementation. Studies have purported to identify, with a high degree of precision, the financial payback to be realized through investments designed to improve employee productivity. Advances in utility analysis application and related research have been limited due to an inability to develop an agreed-upon method to estimate the dollar value of job performance and its standard deviation (SDy). The challenge arises in uniformly evaluating human inputs, actions, and/or the outcomes of those actions as well as the uncertainty of task characteristics, relationships, and levels of task independence across positions and organizations.</w:t>
      </w:r>
    </w:p>
    <w:p w:rsidR="00000000" w:rsidDel="00000000" w:rsidP="00000000" w:rsidRDefault="00000000" w:rsidRPr="00000000" w14:paraId="00000AD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utilization review</w:t>
      </w:r>
      <w:r w:rsidDel="00000000" w:rsidR="00000000" w:rsidRPr="00000000">
        <w:rPr>
          <w:rtl w:val="0"/>
        </w:rPr>
      </w:r>
    </w:p>
    <w:p w:rsidR="00000000" w:rsidDel="00000000" w:rsidP="00000000" w:rsidRDefault="00000000" w:rsidRPr="00000000" w14:paraId="00000AD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Utilization Review is a cost containment procedure involving an evaluation of patients' use of services to identify any unnecessary or inappropriate use of health care resources.</w:t>
      </w:r>
    </w:p>
    <w:p w:rsidR="00000000" w:rsidDel="00000000" w:rsidP="00000000" w:rsidRDefault="00000000" w:rsidRPr="00000000" w14:paraId="00000ADF">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concurrent review</w:t>
      </w:r>
      <w:r w:rsidDel="00000000" w:rsidR="00000000" w:rsidRPr="00000000">
        <w:rPr>
          <w:rtl w:val="0"/>
        </w:rPr>
      </w:r>
    </w:p>
    <w:p w:rsidR="00000000" w:rsidDel="00000000" w:rsidP="00000000" w:rsidRDefault="00000000" w:rsidRPr="00000000" w14:paraId="00000AE0">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Concurrent review describes the utilization review conducted during the course of treatment.</w:t>
      </w:r>
    </w:p>
    <w:p w:rsidR="00000000" w:rsidDel="00000000" w:rsidP="00000000" w:rsidRDefault="00000000" w:rsidRPr="00000000" w14:paraId="00000AE1">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quality management</w:t>
      </w:r>
      <w:r w:rsidDel="00000000" w:rsidR="00000000" w:rsidRPr="00000000">
        <w:rPr>
          <w:rtl w:val="0"/>
        </w:rPr>
      </w:r>
    </w:p>
    <w:p w:rsidR="00000000" w:rsidDel="00000000" w:rsidP="00000000" w:rsidRDefault="00000000" w:rsidRPr="00000000" w14:paraId="00000AE2">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Quality management is another name for quality assurance.</w:t>
      </w:r>
    </w:p>
    <w:p w:rsidR="00000000" w:rsidDel="00000000" w:rsidP="00000000" w:rsidRDefault="00000000" w:rsidRPr="00000000" w14:paraId="00000AE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(See: Boudreau, J.W. &amp; Ramstad, P.M. (2001). Strategic I/O Psychology and Utility Analysis. In W. Borman, R. Klimoski &amp; D. Ilgen (Eds.), Handbook of Industrial and Organizational Psychology, New York, NY: John Wiley and Sons; Latham, G.P., &amp; Whyte, G. (1994). The futility of utility analysis. Personnel Psychology, 47, 31-46. and Boudreau, J.W. (1991). Utility analysis for decisions in human resource management. In M.D. Dunnette &amp; L.M. Hough (Eds.), Handbook of industrial and organizational psychology (Vol. 2, pp. 621-745). Palo Alto, CA: Consulting Psychologists Press.)</w:t>
        <w:br w:type="textWrapping"/>
        <w:t xml:space="preserve">Additional Information: </w:t>
      </w:r>
      <w:hyperlink r:id="rId122">
        <w:r w:rsidDel="00000000" w:rsidR="00000000" w:rsidRPr="00000000">
          <w:rPr>
            <w:rFonts w:ascii="Quattrocento Sans" w:cs="Quattrocento Sans" w:eastAsia="Quattrocento Sans" w:hAnsi="Quattrocento Sans"/>
            <w:color w:val="1d1f59"/>
            <w:sz w:val="21"/>
            <w:szCs w:val="21"/>
            <w:rtl w:val="0"/>
          </w:rPr>
          <w:t xml:space="preserve">Utility Analysis</w:t>
        </w:r>
      </w:hyperlink>
      <w:r w:rsidDel="00000000" w:rsidR="00000000" w:rsidRPr="00000000">
        <w:rPr>
          <w:rtl w:val="0"/>
        </w:rPr>
      </w:r>
    </w:p>
    <w:p w:rsidR="00000000" w:rsidDel="00000000" w:rsidP="00000000" w:rsidRDefault="00000000" w:rsidRPr="00000000" w14:paraId="00000AE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156</w:t>
      </w:r>
      <w:r w:rsidDel="00000000" w:rsidR="00000000" w:rsidRPr="00000000">
        <w:rPr>
          <w:rtl w:val="0"/>
        </w:rPr>
      </w:r>
    </w:p>
    <w:p w:rsidR="00000000" w:rsidDel="00000000" w:rsidP="00000000" w:rsidRDefault="00000000" w:rsidRPr="00000000" w14:paraId="00000AE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E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E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02" name=""/>
                <a:graphic>
                  <a:graphicData uri="http://schemas.microsoft.com/office/word/2010/wordprocessingShape">
                    <wps:wsp>
                      <wps:cNvSpPr/>
                      <wps:cNvPr id="176" name="Shape 17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02" name="image175.png"/>
                <a:graphic>
                  <a:graphicData uri="http://schemas.openxmlformats.org/drawingml/2006/picture">
                    <pic:pic>
                      <pic:nvPicPr>
                        <pic:cNvPr id="0" name="image17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E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#230: You are starting a stop-smoking group and tell a newspaper reporter who smokes that he can participate in the group for free if he'll write an article about it for the local newspaper. This arrangement is</w:t>
      </w:r>
    </w:p>
    <w:p w:rsidR="00000000" w:rsidDel="00000000" w:rsidP="00000000" w:rsidRDefault="00000000" w:rsidRPr="00000000" w14:paraId="00000A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156Select one:</w:t>
      </w:r>
    </w:p>
    <w:p w:rsidR="00000000" w:rsidDel="00000000" w:rsidP="00000000" w:rsidRDefault="00000000" w:rsidRPr="00000000" w14:paraId="00000A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unethical.</w:t>
      </w:r>
    </w:p>
    <w:p w:rsidR="00000000" w:rsidDel="00000000" w:rsidP="00000000" w:rsidRDefault="00000000" w:rsidRPr="00000000" w14:paraId="00000A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ethical as long as you don't tell the reporter what to write about.</w:t>
      </w:r>
    </w:p>
    <w:p w:rsidR="00000000" w:rsidDel="00000000" w:rsidP="00000000" w:rsidRDefault="00000000" w:rsidRPr="00000000" w14:paraId="00000A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A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ethical as long as you check to make sure that information about the group is accurate.</w:t>
      </w:r>
    </w:p>
    <w:p w:rsidR="00000000" w:rsidDel="00000000" w:rsidP="00000000" w:rsidRDefault="00000000" w:rsidRPr="00000000" w14:paraId="00000AF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AF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ethical as long as the confidentiality of the group participants is not violated.</w:t>
      </w:r>
    </w:p>
    <w:p w:rsidR="00000000" w:rsidDel="00000000" w:rsidP="00000000" w:rsidRDefault="00000000" w:rsidRPr="00000000" w14:paraId="00000AF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AF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This issue is addressed in Standard 5.02(b) of the Ethics Code, which states that "Psychologists do not compensate employees of press, radio, television, or other communication media in return for publicity in a news item."</w:t>
        <w:br w:type="textWrapping"/>
        <w:t xml:space="preserve">Additional Information: </w:t>
      </w:r>
      <w:hyperlink r:id="rId123">
        <w:r w:rsidDel="00000000" w:rsidR="00000000" w:rsidRPr="00000000">
          <w:rPr>
            <w:rFonts w:ascii="Quattrocento Sans" w:cs="Quattrocento Sans" w:eastAsia="Quattrocento Sans" w:hAnsi="Quattrocento Sans"/>
            <w:color w:val="1d1f59"/>
            <w:sz w:val="21"/>
            <w:szCs w:val="21"/>
            <w:rtl w:val="0"/>
          </w:rPr>
          <w:t xml:space="preserve">Public Statements Made by Psychologists and Others</w:t>
        </w:r>
      </w:hyperlink>
      <w:r w:rsidDel="00000000" w:rsidR="00000000" w:rsidRPr="00000000">
        <w:rPr>
          <w:rtl w:val="0"/>
        </w:rPr>
      </w:r>
    </w:p>
    <w:p w:rsidR="00000000" w:rsidDel="00000000" w:rsidP="00000000" w:rsidRDefault="00000000" w:rsidRPr="00000000" w14:paraId="00000AF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157</w:t>
      </w:r>
      <w:r w:rsidDel="00000000" w:rsidR="00000000" w:rsidRPr="00000000">
        <w:rPr>
          <w:rtl w:val="0"/>
        </w:rPr>
      </w:r>
    </w:p>
    <w:p w:rsidR="00000000" w:rsidDel="00000000" w:rsidP="00000000" w:rsidRDefault="00000000" w:rsidRPr="00000000" w14:paraId="00000AF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AF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AF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09" name=""/>
                <a:graphic>
                  <a:graphicData uri="http://schemas.microsoft.com/office/word/2010/wordprocessingShape">
                    <wps:wsp>
                      <wps:cNvSpPr/>
                      <wps:cNvPr id="183" name="Shape 18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09" name="image182.png"/>
                <a:graphic>
                  <a:graphicData uri="http://schemas.openxmlformats.org/drawingml/2006/picture">
                    <pic:pic>
                      <pic:nvPicPr>
                        <pic:cNvPr id="0" name="image18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AF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A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#1457: R-squared is used as an indicator of:</w:t>
      </w:r>
    </w:p>
    <w:p w:rsidR="00000000" w:rsidDel="00000000" w:rsidP="00000000" w:rsidRDefault="00000000" w:rsidRPr="00000000" w14:paraId="00000A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157Select one:</w:t>
      </w:r>
    </w:p>
    <w:p w:rsidR="00000000" w:rsidDel="00000000" w:rsidP="00000000" w:rsidRDefault="00000000" w:rsidRPr="00000000" w14:paraId="00000A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A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number of values that are free to vary in a statistical calculation</w:t>
      </w:r>
    </w:p>
    <w:p w:rsidR="00000000" w:rsidDel="00000000" w:rsidP="00000000" w:rsidRDefault="00000000" w:rsidRPr="00000000" w14:paraId="00000A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A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variability of scores</w:t>
      </w:r>
    </w:p>
    <w:p w:rsidR="00000000" w:rsidDel="00000000" w:rsidP="00000000" w:rsidRDefault="00000000" w:rsidRPr="00000000" w14:paraId="00000B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0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How much your ability to predict is improved using the regression line</w:t>
      </w:r>
    </w:p>
    <w:p w:rsidR="00000000" w:rsidDel="00000000" w:rsidP="00000000" w:rsidRDefault="00000000" w:rsidRPr="00000000" w14:paraId="00000B0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0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relationship between two variables that have a nonlinear relationship</w:t>
      </w:r>
    </w:p>
    <w:p w:rsidR="00000000" w:rsidDel="00000000" w:rsidP="00000000" w:rsidRDefault="00000000" w:rsidRPr="00000000" w14:paraId="00000B0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0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You might have been able to guess correctly using the process of elimination. If so, note that R-squared tells you how much your ability to predict is improved using the regression line, compared to not using it. The most possible improvement is 1 and the least is 0.</w:t>
      </w:r>
    </w:p>
    <w:p w:rsidR="00000000" w:rsidDel="00000000" w:rsidP="00000000" w:rsidRDefault="00000000" w:rsidRPr="00000000" w14:paraId="00000B0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The number of values that are free to vary in a statistical calculation</w:t>
      </w:r>
      <w:r w:rsidDel="00000000" w:rsidR="00000000" w:rsidRPr="00000000">
        <w:rPr>
          <w:rtl w:val="0"/>
        </w:rPr>
      </w:r>
    </w:p>
    <w:p w:rsidR="00000000" w:rsidDel="00000000" w:rsidP="00000000" w:rsidRDefault="00000000" w:rsidRPr="00000000" w14:paraId="00000B0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choice is the definition of degrees of freedom.</w:t>
      </w:r>
    </w:p>
    <w:p w:rsidR="00000000" w:rsidDel="00000000" w:rsidP="00000000" w:rsidRDefault="00000000" w:rsidRPr="00000000" w14:paraId="00000B0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The variability of scores</w:t>
      </w:r>
      <w:r w:rsidDel="00000000" w:rsidR="00000000" w:rsidRPr="00000000">
        <w:rPr>
          <w:rtl w:val="0"/>
        </w:rPr>
      </w:r>
    </w:p>
    <w:p w:rsidR="00000000" w:rsidDel="00000000" w:rsidP="00000000" w:rsidRDefault="00000000" w:rsidRPr="00000000" w14:paraId="00000B0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is the definition of variance.</w:t>
      </w:r>
    </w:p>
    <w:p w:rsidR="00000000" w:rsidDel="00000000" w:rsidP="00000000" w:rsidRDefault="00000000" w:rsidRPr="00000000" w14:paraId="00000B0A">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The relationship between two variables that have a nonlinear relationship</w:t>
      </w:r>
      <w:r w:rsidDel="00000000" w:rsidR="00000000" w:rsidRPr="00000000">
        <w:rPr>
          <w:rtl w:val="0"/>
        </w:rPr>
      </w:r>
    </w:p>
    <w:p w:rsidR="00000000" w:rsidDel="00000000" w:rsidP="00000000" w:rsidRDefault="00000000" w:rsidRPr="00000000" w14:paraId="00000B0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And this is a description of the coefficient eta.</w:t>
      </w:r>
    </w:p>
    <w:p w:rsidR="00000000" w:rsidDel="00000000" w:rsidP="00000000" w:rsidRDefault="00000000" w:rsidRPr="00000000" w14:paraId="00000B0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158</w:t>
      </w:r>
      <w:r w:rsidDel="00000000" w:rsidR="00000000" w:rsidRPr="00000000">
        <w:rPr>
          <w:rtl w:val="0"/>
        </w:rPr>
      </w:r>
    </w:p>
    <w:p w:rsidR="00000000" w:rsidDel="00000000" w:rsidP="00000000" w:rsidRDefault="00000000" w:rsidRPr="00000000" w14:paraId="00000B0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0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0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10" name=""/>
                <a:graphic>
                  <a:graphicData uri="http://schemas.microsoft.com/office/word/2010/wordprocessingShape">
                    <wps:wsp>
                      <wps:cNvSpPr/>
                      <wps:cNvPr id="184" name="Shape 18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10" name="image183.png"/>
                <a:graphic>
                  <a:graphicData uri="http://schemas.openxmlformats.org/drawingml/2006/picture">
                    <pic:pic>
                      <pic:nvPicPr>
                        <pic:cNvPr id="0" name="image18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1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#951: Peripheral vision is processed in the:</w:t>
      </w:r>
    </w:p>
    <w:p w:rsidR="00000000" w:rsidDel="00000000" w:rsidP="00000000" w:rsidRDefault="00000000" w:rsidRPr="00000000" w14:paraId="00000B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158Select one:</w:t>
      </w:r>
    </w:p>
    <w:p w:rsidR="00000000" w:rsidDel="00000000" w:rsidP="00000000" w:rsidRDefault="00000000" w:rsidRPr="00000000" w14:paraId="00000B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frontal lobe</w:t>
      </w:r>
    </w:p>
    <w:p w:rsidR="00000000" w:rsidDel="00000000" w:rsidP="00000000" w:rsidRDefault="00000000" w:rsidRPr="00000000" w14:paraId="00000B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temporal lobe</w:t>
      </w:r>
    </w:p>
    <w:p w:rsidR="00000000" w:rsidDel="00000000" w:rsidP="00000000" w:rsidRDefault="00000000" w:rsidRPr="00000000" w14:paraId="00000B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anterior occipital lobe</w:t>
      </w:r>
    </w:p>
    <w:p w:rsidR="00000000" w:rsidDel="00000000" w:rsidP="00000000" w:rsidRDefault="00000000" w:rsidRPr="00000000" w14:paraId="00000B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posterior occipital lobe</w:t>
      </w:r>
    </w:p>
    <w:p w:rsidR="00000000" w:rsidDel="00000000" w:rsidP="00000000" w:rsidRDefault="00000000" w:rsidRPr="00000000" w14:paraId="00000B1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1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r>
      <w:r w:rsidDel="00000000" w:rsidR="00000000" w:rsidRPr="00000000">
        <w:rPr>
          <w:rFonts w:ascii="Quattrocento Sans" w:cs="Quattrocento Sans" w:eastAsia="Quattrocento Sans" w:hAnsi="Quattrocento Sans"/>
          <w:b w:val="1"/>
          <w:color w:val="977204"/>
          <w:sz w:val="21"/>
          <w:szCs w:val="21"/>
          <w:rtl w:val="0"/>
        </w:rPr>
        <w:t xml:space="preserve">anterior occipital lobe</w:t>
      </w:r>
      <w:r w:rsidDel="00000000" w:rsidR="00000000" w:rsidRPr="00000000">
        <w:rPr>
          <w:rtl w:val="0"/>
        </w:rPr>
      </w:r>
    </w:p>
    <w:p w:rsidR="00000000" w:rsidDel="00000000" w:rsidP="00000000" w:rsidRDefault="00000000" w:rsidRPr="00000000" w14:paraId="00000B1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posterior occipital lobe</w:t>
      </w:r>
      <w:r w:rsidDel="00000000" w:rsidR="00000000" w:rsidRPr="00000000">
        <w:rPr>
          <w:rtl w:val="0"/>
        </w:rPr>
      </w:r>
    </w:p>
    <w:p w:rsidR="00000000" w:rsidDel="00000000" w:rsidP="00000000" w:rsidRDefault="00000000" w:rsidRPr="00000000" w14:paraId="00000B1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You probably were able to narrow the choices down to these two options, knowing that vision is processed in the occipital lobe. However, you should also know that peripheral vision is processed in the anterior occipital lobe. Central vision is processed in the posterior occipital lobe.</w:t>
        <w:br w:type="textWrapping"/>
        <w:t xml:space="preserve">Additional Information: </w:t>
      </w:r>
      <w:hyperlink r:id="rId124">
        <w:r w:rsidDel="00000000" w:rsidR="00000000" w:rsidRPr="00000000">
          <w:rPr>
            <w:rFonts w:ascii="Quattrocento Sans" w:cs="Quattrocento Sans" w:eastAsia="Quattrocento Sans" w:hAnsi="Quattrocento Sans"/>
            <w:color w:val="1d1f59"/>
            <w:sz w:val="21"/>
            <w:szCs w:val="21"/>
            <w:rtl w:val="0"/>
          </w:rPr>
          <w:t xml:space="preserve">Occipital Lobe</w:t>
        </w:r>
      </w:hyperlink>
      <w:r w:rsidDel="00000000" w:rsidR="00000000" w:rsidRPr="00000000">
        <w:rPr>
          <w:rtl w:val="0"/>
        </w:rPr>
      </w:r>
    </w:p>
    <w:p w:rsidR="00000000" w:rsidDel="00000000" w:rsidP="00000000" w:rsidRDefault="00000000" w:rsidRPr="00000000" w14:paraId="00000B1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159</w:t>
      </w:r>
      <w:r w:rsidDel="00000000" w:rsidR="00000000" w:rsidRPr="00000000">
        <w:rPr>
          <w:rtl w:val="0"/>
        </w:rPr>
      </w:r>
    </w:p>
    <w:p w:rsidR="00000000" w:rsidDel="00000000" w:rsidP="00000000" w:rsidRDefault="00000000" w:rsidRPr="00000000" w14:paraId="00000B2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2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2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07" name=""/>
                <a:graphic>
                  <a:graphicData uri="http://schemas.microsoft.com/office/word/2010/wordprocessingShape">
                    <wps:wsp>
                      <wps:cNvSpPr/>
                      <wps:cNvPr id="181" name="Shape 18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07" name="image180.png"/>
                <a:graphic>
                  <a:graphicData uri="http://schemas.openxmlformats.org/drawingml/2006/picture">
                    <pic:pic>
                      <pic:nvPicPr>
                        <pic:cNvPr id="0" name="image18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2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2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#7261: What is the approximate probability that a person with a brother diagnosed with schizophrenia (not an identical or fraternal twin) would also have schizophrenia?</w:t>
      </w:r>
    </w:p>
    <w:p w:rsidR="00000000" w:rsidDel="00000000" w:rsidP="00000000" w:rsidRDefault="00000000" w:rsidRPr="00000000" w14:paraId="00000B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159Select one:</w:t>
      </w:r>
    </w:p>
    <w:p w:rsidR="00000000" w:rsidDel="00000000" w:rsidP="00000000" w:rsidRDefault="00000000" w:rsidRPr="00000000" w14:paraId="00000B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60%</w:t>
      </w:r>
    </w:p>
    <w:p w:rsidR="00000000" w:rsidDel="00000000" w:rsidP="00000000" w:rsidRDefault="00000000" w:rsidRPr="00000000" w14:paraId="00000B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45%</w:t>
      </w:r>
    </w:p>
    <w:p w:rsidR="00000000" w:rsidDel="00000000" w:rsidP="00000000" w:rsidRDefault="00000000" w:rsidRPr="00000000" w14:paraId="00000B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10%</w:t>
      </w:r>
    </w:p>
    <w:p w:rsidR="00000000" w:rsidDel="00000000" w:rsidP="00000000" w:rsidRDefault="00000000" w:rsidRPr="00000000" w14:paraId="00000B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0.5%</w:t>
      </w:r>
    </w:p>
    <w:p w:rsidR="00000000" w:rsidDel="00000000" w:rsidP="00000000" w:rsidRDefault="00000000" w:rsidRPr="00000000" w14:paraId="00000B2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2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concordance rate for schizophrenia among siblings is about 10%. If you didn't know this, you might have been able to guess the correct answer. A rate of 60% or 45% probably should have seemed too high. And 0.5% is at the low end of estimates of the approximate lifetime prevalence rate of schizophrenia and therefore should have seemed too low to be the concordance rate among related individuals.</w:t>
      </w:r>
    </w:p>
    <w:p w:rsidR="00000000" w:rsidDel="00000000" w:rsidP="00000000" w:rsidRDefault="00000000" w:rsidRPr="00000000" w14:paraId="00000B3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160</w:t>
      </w:r>
      <w:r w:rsidDel="00000000" w:rsidR="00000000" w:rsidRPr="00000000">
        <w:rPr>
          <w:rtl w:val="0"/>
        </w:rPr>
      </w:r>
    </w:p>
    <w:p w:rsidR="00000000" w:rsidDel="00000000" w:rsidP="00000000" w:rsidRDefault="00000000" w:rsidRPr="00000000" w14:paraId="00000B3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3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3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08" name=""/>
                <a:graphic>
                  <a:graphicData uri="http://schemas.microsoft.com/office/word/2010/wordprocessingShape">
                    <wps:wsp>
                      <wps:cNvSpPr/>
                      <wps:cNvPr id="182" name="Shape 18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08" name="image181.png"/>
                <a:graphic>
                  <a:graphicData uri="http://schemas.openxmlformats.org/drawingml/2006/picture">
                    <pic:pic>
                      <pic:nvPicPr>
                        <pic:cNvPr id="0" name="image18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3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3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#283: A clinical psychologist who teaches courses at a college is approached by one of their students who wishes to begin therapy with the teacher. The student is already in therapy with another psychologist. In this situation, the psychologist should</w:t>
      </w:r>
    </w:p>
    <w:p w:rsidR="00000000" w:rsidDel="00000000" w:rsidP="00000000" w:rsidRDefault="00000000" w:rsidRPr="00000000" w14:paraId="00000B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160Select one:</w:t>
      </w:r>
    </w:p>
    <w:p w:rsidR="00000000" w:rsidDel="00000000" w:rsidP="00000000" w:rsidRDefault="00000000" w:rsidRPr="00000000" w14:paraId="00000B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only accept the case if the psychologist believes that doing so would be beneficial to the patient's welfare.</w:t>
      </w:r>
    </w:p>
    <w:p w:rsidR="00000000" w:rsidDel="00000000" w:rsidP="00000000" w:rsidRDefault="00000000" w:rsidRPr="00000000" w14:paraId="00000B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take the case if the student signs a release of information so that both psychologists can work together.</w:t>
      </w:r>
    </w:p>
    <w:p w:rsidR="00000000" w:rsidDel="00000000" w:rsidP="00000000" w:rsidRDefault="00000000" w:rsidRPr="00000000" w14:paraId="00000B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seek consultation from an objective third party before deciding on a course of action.</w:t>
      </w:r>
    </w:p>
    <w:p w:rsidR="00000000" w:rsidDel="00000000" w:rsidP="00000000" w:rsidRDefault="00000000" w:rsidRPr="00000000" w14:paraId="00000B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advise the student to discuss the situation with his current therapist.</w:t>
      </w:r>
    </w:p>
    <w:p w:rsidR="00000000" w:rsidDel="00000000" w:rsidP="00000000" w:rsidRDefault="00000000" w:rsidRPr="00000000" w14:paraId="00000B3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4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This question seemingly presents two ethical issues: multiple professional relationships and provision of therapy to a client who is already in psychotherapy. However, the first issue takes precedence here because teacher/psychologist is an example of a multiple relationship that should be avoided. Standard 3.05 of APA's Ethical Standards states that "A psychologist refrains from entering into a multiple relationship if the multiple relationship could reasonably be expected to impair the psychologist's objectivity, competence, or effectiveness in performing his or her functions as a psychologist, or otherwise risks exploitation or harm to the person with whom the professional relationship exists." If a teacher accepts the student as a psychotherapy client, there would be clear risk of potential harm to the client and impairment of the psychologist's objectivity. The boundaries between the two roles could easily become blurred and overlap. Therefore, regardless of the circumstances, the psychologist should not accept the student as a psychotherapy client, and of the choices available, only choice four involves a refusal to accept the case. Because the psychologist should not even consider accepting the case due to the multiple relationship issue, the issue of providing services to a person already undergoing psychotherapy becomes moot.</w:t>
        <w:br w:type="textWrapping"/>
        <w:t xml:space="preserve">Additional Information: </w:t>
      </w:r>
      <w:hyperlink r:id="rId125">
        <w:r w:rsidDel="00000000" w:rsidR="00000000" w:rsidRPr="00000000">
          <w:rPr>
            <w:rFonts w:ascii="Quattrocento Sans" w:cs="Quattrocento Sans" w:eastAsia="Quattrocento Sans" w:hAnsi="Quattrocento Sans"/>
            <w:color w:val="1d1f59"/>
            <w:sz w:val="21"/>
            <w:szCs w:val="21"/>
            <w:rtl w:val="0"/>
          </w:rPr>
          <w:t xml:space="preserve">Multiple Relationships</w:t>
        </w:r>
      </w:hyperlink>
      <w:r w:rsidDel="00000000" w:rsidR="00000000" w:rsidRPr="00000000">
        <w:rPr>
          <w:rtl w:val="0"/>
        </w:rPr>
      </w:r>
    </w:p>
    <w:p w:rsidR="00000000" w:rsidDel="00000000" w:rsidP="00000000" w:rsidRDefault="00000000" w:rsidRPr="00000000" w14:paraId="00000B4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161</w:t>
      </w:r>
      <w:r w:rsidDel="00000000" w:rsidR="00000000" w:rsidRPr="00000000">
        <w:rPr>
          <w:rtl w:val="0"/>
        </w:rPr>
      </w:r>
    </w:p>
    <w:p w:rsidR="00000000" w:rsidDel="00000000" w:rsidP="00000000" w:rsidRDefault="00000000" w:rsidRPr="00000000" w14:paraId="00000B4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4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4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17" name=""/>
                <a:graphic>
                  <a:graphicData uri="http://schemas.microsoft.com/office/word/2010/wordprocessingShape">
                    <wps:wsp>
                      <wps:cNvSpPr/>
                      <wps:cNvPr id="191" name="Shape 19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17" name="image190.png"/>
                <a:graphic>
                  <a:graphicData uri="http://schemas.openxmlformats.org/drawingml/2006/picture">
                    <pic:pic>
                      <pic:nvPicPr>
                        <pic:cNvPr id="0" name="image19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4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#820: Lashley's ____________________ predicts that, if certain parts of the cortex are damaged, other parts may assume the functions of the damaged parts.</w:t>
      </w:r>
    </w:p>
    <w:p w:rsidR="00000000" w:rsidDel="00000000" w:rsidP="00000000" w:rsidRDefault="00000000" w:rsidRPr="00000000" w14:paraId="00000B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161Select one:</w:t>
      </w:r>
    </w:p>
    <w:p w:rsidR="00000000" w:rsidDel="00000000" w:rsidP="00000000" w:rsidRDefault="00000000" w:rsidRPr="00000000" w14:paraId="00000B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principle of mass action</w:t>
      </w:r>
    </w:p>
    <w:p w:rsidR="00000000" w:rsidDel="00000000" w:rsidP="00000000" w:rsidRDefault="00000000" w:rsidRPr="00000000" w14:paraId="00000B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principle of equipotentiality</w:t>
      </w:r>
    </w:p>
    <w:p w:rsidR="00000000" w:rsidDel="00000000" w:rsidP="00000000" w:rsidRDefault="00000000" w:rsidRPr="00000000" w14:paraId="00000B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law of effect</w:t>
      </w:r>
    </w:p>
    <w:p w:rsidR="00000000" w:rsidDel="00000000" w:rsidP="00000000" w:rsidRDefault="00000000" w:rsidRPr="00000000" w14:paraId="00000B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all-or-none principle</w:t>
      </w:r>
    </w:p>
    <w:p w:rsidR="00000000" w:rsidDel="00000000" w:rsidP="00000000" w:rsidRDefault="00000000" w:rsidRPr="00000000" w14:paraId="00000B5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5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Karl Lashley's research on the function of the brain in relation to behavior developed two main principles as a result of his research. The principle of equipotentiality states that certain small areas of the brain can take on the function of larger, related areas that have been destroyed and the principle of mass action*, which states that in many types of learning the cerebral cortex acts as a whole. Thorndike's law of effect* states that feedback either reward or punishment will automatically strengthen or weaken responses. The all-or-none principle* states that the strength of response to a stimulus is not dependent on the strength of the stimulus (* incorrect options). For example, if the stimulus is any strength above threshold, the nerve or muscle fiber will either give a complete response or no response at all. (See: Lashley, K.S. Coalescence of Neurology and Psychology. Proceedings of the American Philosophical Society, Vol. 84, No. 4, Symposium on Recent Advances in Psychology (Jun. 30, 1941), pp. 461-470.)</w:t>
      </w:r>
    </w:p>
    <w:p w:rsidR="00000000" w:rsidDel="00000000" w:rsidP="00000000" w:rsidRDefault="00000000" w:rsidRPr="00000000" w14:paraId="00000B5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162</w:t>
      </w:r>
      <w:r w:rsidDel="00000000" w:rsidR="00000000" w:rsidRPr="00000000">
        <w:rPr>
          <w:rtl w:val="0"/>
        </w:rPr>
      </w:r>
    </w:p>
    <w:p w:rsidR="00000000" w:rsidDel="00000000" w:rsidP="00000000" w:rsidRDefault="00000000" w:rsidRPr="00000000" w14:paraId="00000B5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5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5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15" name=""/>
                <a:graphic>
                  <a:graphicData uri="http://schemas.microsoft.com/office/word/2010/wordprocessingShape">
                    <wps:wsp>
                      <wps:cNvSpPr/>
                      <wps:cNvPr id="189" name="Shape 18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15" name="image188.png"/>
                <a:graphic>
                  <a:graphicData uri="http://schemas.openxmlformats.org/drawingml/2006/picture">
                    <pic:pic>
                      <pic:nvPicPr>
                        <pic:cNvPr id="0" name="image18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5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#7020: Abrupt cessation of chronic alcohol use typically results in which of the following symptoms?</w:t>
      </w:r>
    </w:p>
    <w:p w:rsidR="00000000" w:rsidDel="00000000" w:rsidP="00000000" w:rsidRDefault="00000000" w:rsidRPr="00000000" w14:paraId="00000B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162Select one:</w:t>
      </w:r>
    </w:p>
    <w:p w:rsidR="00000000" w:rsidDel="00000000" w:rsidP="00000000" w:rsidRDefault="00000000" w:rsidRPr="00000000" w14:paraId="00000B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depression, lethargy, and hypersomnia</w:t>
      </w:r>
    </w:p>
    <w:p w:rsidR="00000000" w:rsidDel="00000000" w:rsidP="00000000" w:rsidRDefault="00000000" w:rsidRPr="00000000" w14:paraId="00000B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irritability, decreased heart rate, and increased appetite</w:t>
      </w:r>
    </w:p>
    <w:p w:rsidR="00000000" w:rsidDel="00000000" w:rsidP="00000000" w:rsidRDefault="00000000" w:rsidRPr="00000000" w14:paraId="00000B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nausea, diarrhea, and fever</w:t>
      </w:r>
    </w:p>
    <w:p w:rsidR="00000000" w:rsidDel="00000000" w:rsidP="00000000" w:rsidRDefault="00000000" w:rsidRPr="00000000" w14:paraId="00000B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autonomic hyperactivity, insomnia, and nausea</w:t>
      </w:r>
    </w:p>
    <w:p w:rsidR="00000000" w:rsidDel="00000000" w:rsidP="00000000" w:rsidRDefault="00000000" w:rsidRPr="00000000" w14:paraId="00000B6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6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Alcohol Withdrawal is characterized by two or more of the following symptoms, following cessation of chronic, heavy use: autonomic hyperactivity (e.g., sweating, increased pulse), hand tremor, insomnia, nausea or vomiting, transient hallucinations or illusions, psychomotor agitation, anxiety, and grand mal seizures. Symptoms typically begin within 4-12 hours after the person stops drinking, peak during the second day of abstinence, and decrease markedly by the fourth or fifth day.</w:t>
        <w:br w:type="textWrapping"/>
        <w:t xml:space="preserve">Additional Information: </w:t>
      </w:r>
      <w:hyperlink r:id="rId126">
        <w:r w:rsidDel="00000000" w:rsidR="00000000" w:rsidRPr="00000000">
          <w:rPr>
            <w:rFonts w:ascii="Quattrocento Sans" w:cs="Quattrocento Sans" w:eastAsia="Quattrocento Sans" w:hAnsi="Quattrocento Sans"/>
            <w:color w:val="1d1f59"/>
            <w:sz w:val="21"/>
            <w:szCs w:val="21"/>
            <w:rtl w:val="0"/>
          </w:rPr>
          <w:t xml:space="preserve">Substance-Induced Disorders</w:t>
        </w:r>
      </w:hyperlink>
      <w:r w:rsidDel="00000000" w:rsidR="00000000" w:rsidRPr="00000000">
        <w:rPr>
          <w:rtl w:val="0"/>
        </w:rPr>
      </w:r>
    </w:p>
    <w:p w:rsidR="00000000" w:rsidDel="00000000" w:rsidP="00000000" w:rsidRDefault="00000000" w:rsidRPr="00000000" w14:paraId="00000B6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163</w:t>
      </w:r>
      <w:r w:rsidDel="00000000" w:rsidR="00000000" w:rsidRPr="00000000">
        <w:rPr>
          <w:rtl w:val="0"/>
        </w:rPr>
      </w:r>
    </w:p>
    <w:p w:rsidR="00000000" w:rsidDel="00000000" w:rsidP="00000000" w:rsidRDefault="00000000" w:rsidRPr="00000000" w14:paraId="00000B6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6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6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16" name=""/>
                <a:graphic>
                  <a:graphicData uri="http://schemas.microsoft.com/office/word/2010/wordprocessingShape">
                    <wps:wsp>
                      <wps:cNvSpPr/>
                      <wps:cNvPr id="190" name="Shape 19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16" name="image189.png"/>
                <a:graphic>
                  <a:graphicData uri="http://schemas.openxmlformats.org/drawingml/2006/picture">
                    <pic:pic>
                      <pic:nvPicPr>
                        <pic:cNvPr id="0" name="image18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6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#6734: The consultant's role in client-centered case consultation is to:</w:t>
      </w:r>
    </w:p>
    <w:p w:rsidR="00000000" w:rsidDel="00000000" w:rsidP="00000000" w:rsidRDefault="00000000" w:rsidRPr="00000000" w14:paraId="00000B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163Select one:</w:t>
      </w:r>
    </w:p>
    <w:p w:rsidR="00000000" w:rsidDel="00000000" w:rsidP="00000000" w:rsidRDefault="00000000" w:rsidRPr="00000000" w14:paraId="00000B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educate the consultee in methods for evaluating treatment outcomes for a particular type of diagnosis or client</w:t>
      </w:r>
    </w:p>
    <w:p w:rsidR="00000000" w:rsidDel="00000000" w:rsidP="00000000" w:rsidRDefault="00000000" w:rsidRPr="00000000" w14:paraId="00000B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advise the consultee on the assessment and treatment of a particular type of diagnosis or client</w:t>
      </w:r>
    </w:p>
    <w:p w:rsidR="00000000" w:rsidDel="00000000" w:rsidP="00000000" w:rsidRDefault="00000000" w:rsidRPr="00000000" w14:paraId="00000B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assess one of the consultee's clients and advise the consultee of the best treatment approach for the specific client</w:t>
      </w:r>
    </w:p>
    <w:p w:rsidR="00000000" w:rsidDel="00000000" w:rsidP="00000000" w:rsidRDefault="00000000" w:rsidRPr="00000000" w14:paraId="00000B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assess and treat a specific client of the consultee</w:t>
      </w:r>
    </w:p>
    <w:p w:rsidR="00000000" w:rsidDel="00000000" w:rsidP="00000000" w:rsidRDefault="00000000" w:rsidRPr="00000000" w14:paraId="00000B7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7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Client-centered case consultation focuses on a specific client and the consultant advises the consultee in regard to the best course of action in working with the client. The consultant gathers information about the client and then makes recommendations to the consultee regarding a treatment plan or course of action.</w:t>
      </w:r>
    </w:p>
    <w:p w:rsidR="00000000" w:rsidDel="00000000" w:rsidP="00000000" w:rsidRDefault="00000000" w:rsidRPr="00000000" w14:paraId="00000B74">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educate the consultee in methods for evaluating treatment outcomes for a particular type of diagnosis or client</w:t>
      </w:r>
      <w:r w:rsidDel="00000000" w:rsidR="00000000" w:rsidRPr="00000000">
        <w:rPr>
          <w:rtl w:val="0"/>
        </w:rPr>
      </w:r>
    </w:p>
    <w:p w:rsidR="00000000" w:rsidDel="00000000" w:rsidP="00000000" w:rsidRDefault="00000000" w:rsidRPr="00000000" w14:paraId="00000B75">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response describes consultee-centered consultation, which focuses on the skills, knowledge, and ability of the consultee.</w:t>
      </w:r>
    </w:p>
    <w:p w:rsidR="00000000" w:rsidDel="00000000" w:rsidP="00000000" w:rsidRDefault="00000000" w:rsidRPr="00000000" w14:paraId="00000B7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advise the consultee on the assessment and treatment of a particular type of diagnosis or client</w:t>
      </w:r>
      <w:r w:rsidDel="00000000" w:rsidR="00000000" w:rsidRPr="00000000">
        <w:rPr>
          <w:rtl w:val="0"/>
        </w:rPr>
      </w:r>
    </w:p>
    <w:p w:rsidR="00000000" w:rsidDel="00000000" w:rsidP="00000000" w:rsidRDefault="00000000" w:rsidRPr="00000000" w14:paraId="00000B7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response describes consultee-centered consultation, which focuses on the skills, knowledge, and ability of the consultee.</w:t>
      </w:r>
    </w:p>
    <w:p w:rsidR="00000000" w:rsidDel="00000000" w:rsidP="00000000" w:rsidRDefault="00000000" w:rsidRPr="00000000" w14:paraId="00000B7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assess and treat a specific client of the consultee</w:t>
      </w:r>
      <w:r w:rsidDel="00000000" w:rsidR="00000000" w:rsidRPr="00000000">
        <w:rPr>
          <w:rtl w:val="0"/>
        </w:rPr>
      </w:r>
    </w:p>
    <w:p w:rsidR="00000000" w:rsidDel="00000000" w:rsidP="00000000" w:rsidRDefault="00000000" w:rsidRPr="00000000" w14:paraId="00000B7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consultant may directly assess the client but does not administer treatment.</w:t>
      </w:r>
    </w:p>
    <w:p w:rsidR="00000000" w:rsidDel="00000000" w:rsidP="00000000" w:rsidRDefault="00000000" w:rsidRPr="00000000" w14:paraId="00000B7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164</w:t>
      </w:r>
      <w:r w:rsidDel="00000000" w:rsidR="00000000" w:rsidRPr="00000000">
        <w:rPr>
          <w:rtl w:val="0"/>
        </w:rPr>
      </w:r>
    </w:p>
    <w:p w:rsidR="00000000" w:rsidDel="00000000" w:rsidP="00000000" w:rsidRDefault="00000000" w:rsidRPr="00000000" w14:paraId="00000B7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7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7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13" name=""/>
                <a:graphic>
                  <a:graphicData uri="http://schemas.microsoft.com/office/word/2010/wordprocessingShape">
                    <wps:wsp>
                      <wps:cNvSpPr/>
                      <wps:cNvPr id="187" name="Shape 18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13" name="image186.png"/>
                <a:graphic>
                  <a:graphicData uri="http://schemas.openxmlformats.org/drawingml/2006/picture">
                    <pic:pic>
                      <pic:nvPicPr>
                        <pic:cNvPr id="0" name="image18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7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#148: You are a small-town psychologist in a rural area and a client comes in and states that she is depressed and is having headaches. She has babysat with your child several times over the last year. She would like you to give her biofeedback sessions. You should first:</w:t>
      </w:r>
    </w:p>
    <w:p w:rsidR="00000000" w:rsidDel="00000000" w:rsidP="00000000" w:rsidRDefault="00000000" w:rsidRPr="00000000" w14:paraId="00000B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164Select one:</w:t>
      </w:r>
    </w:p>
    <w:p w:rsidR="00000000" w:rsidDel="00000000" w:rsidP="00000000" w:rsidRDefault="00000000" w:rsidRPr="00000000" w14:paraId="00000B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Complete the biofeedback treatment and not ask her to babysit in the future.</w:t>
      </w:r>
    </w:p>
    <w:p w:rsidR="00000000" w:rsidDel="00000000" w:rsidP="00000000" w:rsidRDefault="00000000" w:rsidRPr="00000000" w14:paraId="00000B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Refer her to her family physician</w:t>
      </w:r>
    </w:p>
    <w:p w:rsidR="00000000" w:rsidDel="00000000" w:rsidP="00000000" w:rsidRDefault="00000000" w:rsidRPr="00000000" w14:paraId="00000B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Refer her to a psychologist in another town for therapy; it will be OK for you to complete the biofeedback sessions</w:t>
      </w:r>
    </w:p>
    <w:p w:rsidR="00000000" w:rsidDel="00000000" w:rsidP="00000000" w:rsidRDefault="00000000" w:rsidRPr="00000000" w14:paraId="00000B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Refer her to a biofeedback specialist in another town</w:t>
      </w:r>
    </w:p>
    <w:p w:rsidR="00000000" w:rsidDel="00000000" w:rsidP="00000000" w:rsidRDefault="00000000" w:rsidRPr="00000000" w14:paraId="00000B8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8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This question is more about an awareness of your limitations than it is about a dual relationship. The first step, whether you decide to take the case or not, should be to refer her to her family physician to rule out medical concerns.</w:t>
        <w:br w:type="textWrapping"/>
        <w:t xml:space="preserve">Additional Information: </w:t>
      </w:r>
      <w:hyperlink r:id="rId127">
        <w:r w:rsidDel="00000000" w:rsidR="00000000" w:rsidRPr="00000000">
          <w:rPr>
            <w:rFonts w:ascii="Quattrocento Sans" w:cs="Quattrocento Sans" w:eastAsia="Quattrocento Sans" w:hAnsi="Quattrocento Sans"/>
            <w:color w:val="1d1f59"/>
            <w:sz w:val="21"/>
            <w:szCs w:val="21"/>
            <w:rtl w:val="0"/>
          </w:rPr>
          <w:t xml:space="preserve">Boundaries of Competence</w:t>
        </w:r>
      </w:hyperlink>
      <w:r w:rsidDel="00000000" w:rsidR="00000000" w:rsidRPr="00000000">
        <w:rPr>
          <w:rtl w:val="0"/>
        </w:rPr>
      </w:r>
    </w:p>
    <w:p w:rsidR="00000000" w:rsidDel="00000000" w:rsidP="00000000" w:rsidRDefault="00000000" w:rsidRPr="00000000" w14:paraId="00000B8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165</w:t>
      </w:r>
      <w:r w:rsidDel="00000000" w:rsidR="00000000" w:rsidRPr="00000000">
        <w:rPr>
          <w:rtl w:val="0"/>
        </w:rPr>
      </w:r>
    </w:p>
    <w:p w:rsidR="00000000" w:rsidDel="00000000" w:rsidP="00000000" w:rsidRDefault="00000000" w:rsidRPr="00000000" w14:paraId="00000B8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8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8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14" name=""/>
                <a:graphic>
                  <a:graphicData uri="http://schemas.microsoft.com/office/word/2010/wordprocessingShape">
                    <wps:wsp>
                      <wps:cNvSpPr/>
                      <wps:cNvPr id="188" name="Shape 18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14" name="image187.png"/>
                <a:graphic>
                  <a:graphicData uri="http://schemas.openxmlformats.org/drawingml/2006/picture">
                    <pic:pic>
                      <pic:nvPicPr>
                        <pic:cNvPr id="0" name="image18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8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#443: Of the following, the best predictor of job success would likely be a</w:t>
      </w:r>
    </w:p>
    <w:p w:rsidR="00000000" w:rsidDel="00000000" w:rsidP="00000000" w:rsidRDefault="00000000" w:rsidRPr="00000000" w14:paraId="00000B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165Select one:</w:t>
      </w:r>
    </w:p>
    <w:p w:rsidR="00000000" w:rsidDel="00000000" w:rsidP="00000000" w:rsidRDefault="00000000" w:rsidRPr="00000000" w14:paraId="00000B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general cognitive ability test.</w:t>
      </w:r>
    </w:p>
    <w:p w:rsidR="00000000" w:rsidDel="00000000" w:rsidP="00000000" w:rsidRDefault="00000000" w:rsidRPr="00000000" w14:paraId="00000B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personality test.</w:t>
      </w:r>
    </w:p>
    <w:p w:rsidR="00000000" w:rsidDel="00000000" w:rsidP="00000000" w:rsidRDefault="00000000" w:rsidRPr="00000000" w14:paraId="00000B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structured interview.</w:t>
      </w:r>
    </w:p>
    <w:p w:rsidR="00000000" w:rsidDel="00000000" w:rsidP="00000000" w:rsidRDefault="00000000" w:rsidRPr="00000000" w14:paraId="00000B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vocational interest inventory.</w:t>
      </w:r>
    </w:p>
    <w:p w:rsidR="00000000" w:rsidDel="00000000" w:rsidP="00000000" w:rsidRDefault="00000000" w:rsidRPr="00000000" w14:paraId="00000B9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9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Research on the validity of selection measures generally finds the cognitive ability tests and biodata are 1-2 in terms of predictive validity. Although validity coefficients will vary from study to study, the most widely accepted conclusion is that general ability tests are the best overall predictors.</w:t>
        <w:br w:type="textWrapping"/>
        <w:t xml:space="preserve">Additional Information: </w:t>
      </w:r>
      <w:hyperlink r:id="rId128">
        <w:r w:rsidDel="00000000" w:rsidR="00000000" w:rsidRPr="00000000">
          <w:rPr>
            <w:rFonts w:ascii="Quattrocento Sans" w:cs="Quattrocento Sans" w:eastAsia="Quattrocento Sans" w:hAnsi="Quattrocento Sans"/>
            <w:color w:val="1d1f59"/>
            <w:sz w:val="21"/>
            <w:szCs w:val="21"/>
            <w:rtl w:val="0"/>
          </w:rPr>
          <w:t xml:space="preserve">General Mental Ability (Selection Procedures)</w:t>
        </w:r>
      </w:hyperlink>
      <w:r w:rsidDel="00000000" w:rsidR="00000000" w:rsidRPr="00000000">
        <w:rPr>
          <w:rtl w:val="0"/>
        </w:rPr>
      </w:r>
    </w:p>
    <w:p w:rsidR="00000000" w:rsidDel="00000000" w:rsidP="00000000" w:rsidRDefault="00000000" w:rsidRPr="00000000" w14:paraId="00000B9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166</w:t>
      </w:r>
      <w:r w:rsidDel="00000000" w:rsidR="00000000" w:rsidRPr="00000000">
        <w:rPr>
          <w:rtl w:val="0"/>
        </w:rPr>
      </w:r>
    </w:p>
    <w:p w:rsidR="00000000" w:rsidDel="00000000" w:rsidP="00000000" w:rsidRDefault="00000000" w:rsidRPr="00000000" w14:paraId="00000B9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9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9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11" name=""/>
                <a:graphic>
                  <a:graphicData uri="http://schemas.microsoft.com/office/word/2010/wordprocessingShape">
                    <wps:wsp>
                      <wps:cNvSpPr/>
                      <wps:cNvPr id="185" name="Shape 18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11" name="image184.png"/>
                <a:graphic>
                  <a:graphicData uri="http://schemas.openxmlformats.org/drawingml/2006/picture">
                    <pic:pic>
                      <pic:nvPicPr>
                        <pic:cNvPr id="0" name="image18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A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#222: A researcher advertises for subjects for an experiment on social facilitation. In the ad, she mentions that the subjects will be paid to participate. According to accepted standards of research with human subjects, this is</w:t>
      </w:r>
    </w:p>
    <w:p w:rsidR="00000000" w:rsidDel="00000000" w:rsidP="00000000" w:rsidRDefault="00000000" w:rsidRPr="00000000" w14:paraId="00000BA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166Select one:</w:t>
      </w:r>
    </w:p>
    <w:p w:rsidR="00000000" w:rsidDel="00000000" w:rsidP="00000000" w:rsidRDefault="00000000" w:rsidRPr="00000000" w14:paraId="00000B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ethical, because it isn't prohibited.</w:t>
      </w:r>
    </w:p>
    <w:p w:rsidR="00000000" w:rsidDel="00000000" w:rsidP="00000000" w:rsidRDefault="00000000" w:rsidRPr="00000000" w14:paraId="00000B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unethical, because it is prohibited in the ethics.</w:t>
      </w:r>
    </w:p>
    <w:p w:rsidR="00000000" w:rsidDel="00000000" w:rsidP="00000000" w:rsidRDefault="00000000" w:rsidRPr="00000000" w14:paraId="00000B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unethical, because advertising for subjects in the popular press is prohibited.</w:t>
      </w:r>
    </w:p>
    <w:p w:rsidR="00000000" w:rsidDel="00000000" w:rsidP="00000000" w:rsidRDefault="00000000" w:rsidRPr="00000000" w14:paraId="00000B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ethical, because paying subjects is encouraged.</w:t>
      </w:r>
    </w:p>
    <w:p w:rsidR="00000000" w:rsidDel="00000000" w:rsidP="00000000" w:rsidRDefault="00000000" w:rsidRPr="00000000" w14:paraId="00000BA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A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Paying subjects to participate in research is not unethical, as long as no coercion is involved.</w:t>
        <w:br w:type="textWrapping"/>
        <w:t xml:space="preserve">Additional Information: </w:t>
      </w:r>
      <w:hyperlink r:id="rId129">
        <w:r w:rsidDel="00000000" w:rsidR="00000000" w:rsidRPr="00000000">
          <w:rPr>
            <w:rFonts w:ascii="Quattrocento Sans" w:cs="Quattrocento Sans" w:eastAsia="Quattrocento Sans" w:hAnsi="Quattrocento Sans"/>
            <w:color w:val="1d1f59"/>
            <w:sz w:val="21"/>
            <w:szCs w:val="21"/>
            <w:rtl w:val="0"/>
          </w:rPr>
          <w:t xml:space="preserve">Inducements for Participating in Research</w:t>
        </w:r>
      </w:hyperlink>
      <w:r w:rsidDel="00000000" w:rsidR="00000000" w:rsidRPr="00000000">
        <w:rPr>
          <w:rtl w:val="0"/>
        </w:rPr>
      </w:r>
    </w:p>
    <w:p w:rsidR="00000000" w:rsidDel="00000000" w:rsidP="00000000" w:rsidRDefault="00000000" w:rsidRPr="00000000" w14:paraId="00000BA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167</w:t>
      </w:r>
      <w:r w:rsidDel="00000000" w:rsidR="00000000" w:rsidRPr="00000000">
        <w:rPr>
          <w:rtl w:val="0"/>
        </w:rPr>
      </w:r>
    </w:p>
    <w:p w:rsidR="00000000" w:rsidDel="00000000" w:rsidP="00000000" w:rsidRDefault="00000000" w:rsidRPr="00000000" w14:paraId="00000BA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A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B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12" name=""/>
                <a:graphic>
                  <a:graphicData uri="http://schemas.microsoft.com/office/word/2010/wordprocessingShape">
                    <wps:wsp>
                      <wps:cNvSpPr/>
                      <wps:cNvPr id="186" name="Shape 18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12" name="image185.png"/>
                <a:graphic>
                  <a:graphicData uri="http://schemas.openxmlformats.org/drawingml/2006/picture">
                    <pic:pic>
                      <pic:nvPicPr>
                        <pic:cNvPr id="0" name="image18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B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#611: Negative reinforcement is essential to:</w:t>
      </w:r>
    </w:p>
    <w:p w:rsidR="00000000" w:rsidDel="00000000" w:rsidP="00000000" w:rsidRDefault="00000000" w:rsidRPr="00000000" w14:paraId="00000B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167Select one:</w:t>
      </w:r>
    </w:p>
    <w:p w:rsidR="00000000" w:rsidDel="00000000" w:rsidP="00000000" w:rsidRDefault="00000000" w:rsidRPr="00000000" w14:paraId="00000B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escape conditioning.</w:t>
      </w:r>
    </w:p>
    <w:p w:rsidR="00000000" w:rsidDel="00000000" w:rsidP="00000000" w:rsidRDefault="00000000" w:rsidRPr="00000000" w14:paraId="00000B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punishment.</w:t>
      </w:r>
    </w:p>
    <w:p w:rsidR="00000000" w:rsidDel="00000000" w:rsidP="00000000" w:rsidRDefault="00000000" w:rsidRPr="00000000" w14:paraId="00000B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aversion conditioning.</w:t>
      </w:r>
    </w:p>
    <w:p w:rsidR="00000000" w:rsidDel="00000000" w:rsidP="00000000" w:rsidRDefault="00000000" w:rsidRPr="00000000" w14:paraId="00000B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phobias.</w:t>
      </w:r>
    </w:p>
    <w:p w:rsidR="00000000" w:rsidDel="00000000" w:rsidP="00000000" w:rsidRDefault="00000000" w:rsidRPr="00000000" w14:paraId="00000BB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B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 concept of negative reinforcement involves increasing the likelihood of a behavior through the elimination of an aversive stimulus (the negative part). As you might recall, this is exactly what the dog does by learning to escape the electric shock by jumping to the other side of the cage. This is the classic example of escape conditioning. Jumping to the other side is reinforced by the elimination of the aversive stimulus. You may have chosen punishment, but this is the common error of confusing negative reinforcement with punishment. To avoid this error, keep in mind that reinforcement (whether negative or not) and punishment are antithetical.</w:t>
        <w:br w:type="textWrapping"/>
        <w:t xml:space="preserve">Additional Information: </w:t>
      </w:r>
      <w:hyperlink r:id="rId130">
        <w:r w:rsidDel="00000000" w:rsidR="00000000" w:rsidRPr="00000000">
          <w:rPr>
            <w:rFonts w:ascii="Quattrocento Sans" w:cs="Quattrocento Sans" w:eastAsia="Quattrocento Sans" w:hAnsi="Quattrocento Sans"/>
            <w:color w:val="1d1f59"/>
            <w:sz w:val="21"/>
            <w:szCs w:val="21"/>
            <w:rtl w:val="0"/>
          </w:rPr>
          <w:t xml:space="preserve">Escape and Avoidance Learning</w:t>
        </w:r>
      </w:hyperlink>
      <w:r w:rsidDel="00000000" w:rsidR="00000000" w:rsidRPr="00000000">
        <w:rPr>
          <w:rtl w:val="0"/>
        </w:rPr>
      </w:r>
    </w:p>
    <w:p w:rsidR="00000000" w:rsidDel="00000000" w:rsidP="00000000" w:rsidRDefault="00000000" w:rsidRPr="00000000" w14:paraId="00000BB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168</w:t>
      </w:r>
      <w:r w:rsidDel="00000000" w:rsidR="00000000" w:rsidRPr="00000000">
        <w:rPr>
          <w:rtl w:val="0"/>
        </w:rPr>
      </w:r>
    </w:p>
    <w:p w:rsidR="00000000" w:rsidDel="00000000" w:rsidP="00000000" w:rsidRDefault="00000000" w:rsidRPr="00000000" w14:paraId="00000BB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C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C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19" name=""/>
                <a:graphic>
                  <a:graphicData uri="http://schemas.microsoft.com/office/word/2010/wordprocessingShape">
                    <wps:wsp>
                      <wps:cNvSpPr/>
                      <wps:cNvPr id="193" name="Shape 19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19" name="image192.png"/>
                <a:graphic>
                  <a:graphicData uri="http://schemas.openxmlformats.org/drawingml/2006/picture">
                    <pic:pic>
                      <pic:nvPicPr>
                        <pic:cNvPr id="0" name="image19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C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#1257: A person making a "fundamental attribution error" would:</w:t>
      </w:r>
    </w:p>
    <w:p w:rsidR="00000000" w:rsidDel="00000000" w:rsidP="00000000" w:rsidRDefault="00000000" w:rsidRPr="00000000" w14:paraId="00000B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168Select one:</w:t>
      </w:r>
    </w:p>
    <w:p w:rsidR="00000000" w:rsidDel="00000000" w:rsidP="00000000" w:rsidRDefault="00000000" w:rsidRPr="00000000" w14:paraId="00000B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overestimate the impact of the situation and underestimate dispositional factors in interpreting the behavior of others.</w:t>
      </w:r>
    </w:p>
    <w:p w:rsidR="00000000" w:rsidDel="00000000" w:rsidP="00000000" w:rsidRDefault="00000000" w:rsidRPr="00000000" w14:paraId="00000B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overrestimate the impact of the situation and underestimate dispositional factors in interpreting one's own behavior.</w:t>
      </w:r>
    </w:p>
    <w:p w:rsidR="00000000" w:rsidDel="00000000" w:rsidP="00000000" w:rsidRDefault="00000000" w:rsidRPr="00000000" w14:paraId="00000B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C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overestimate the impact of the situation and underestimate dispositional factors in interpreting one's own failures and underestimate the impact of the situation and overestimate dispositional factors in interpreting one's own successes.</w:t>
      </w:r>
    </w:p>
    <w:p w:rsidR="00000000" w:rsidDel="00000000" w:rsidP="00000000" w:rsidRDefault="00000000" w:rsidRPr="00000000" w14:paraId="00000BC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C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underestimate the impact of the situation and overestimate dispositional factors in interpreting the behavior of others.</w:t>
      </w:r>
    </w:p>
    <w:p w:rsidR="00000000" w:rsidDel="00000000" w:rsidP="00000000" w:rsidRDefault="00000000" w:rsidRPr="00000000" w14:paraId="00000BC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C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You need to be able to differentiate between the different types of attributional errors. The fundamental attribution error or bias only refers to interpretations of others' behaviors. It occurs when we underestimate situational factors and overestimate dispositional factors in understanding the behavior of others. For example, if we see someone trip and assume it's because they're clumsy.</w:t>
      </w:r>
    </w:p>
    <w:p w:rsidR="00000000" w:rsidDel="00000000" w:rsidP="00000000" w:rsidRDefault="00000000" w:rsidRPr="00000000" w14:paraId="00000BCF">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overrestimate the impact of the situation and underestimate dispositional factors in interpreting one's own behavior.</w:t>
      </w:r>
      <w:r w:rsidDel="00000000" w:rsidR="00000000" w:rsidRPr="00000000">
        <w:rPr>
          <w:rtl w:val="0"/>
        </w:rPr>
      </w:r>
    </w:p>
    <w:p w:rsidR="00000000" w:rsidDel="00000000" w:rsidP="00000000" w:rsidRDefault="00000000" w:rsidRPr="00000000" w14:paraId="00000BD0">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describes the actor-observer effect.</w:t>
      </w:r>
    </w:p>
    <w:p w:rsidR="00000000" w:rsidDel="00000000" w:rsidP="00000000" w:rsidRDefault="00000000" w:rsidRPr="00000000" w14:paraId="00000BD1">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overestimate the impact of the situation and underestimate dispositional factors in interpreting one's own failures and underestimate the impact of the situation and overestimate dispositional factors in interpreting one's own successes.</w:t>
      </w:r>
      <w:r w:rsidDel="00000000" w:rsidR="00000000" w:rsidRPr="00000000">
        <w:rPr>
          <w:rtl w:val="0"/>
        </w:rPr>
      </w:r>
    </w:p>
    <w:p w:rsidR="00000000" w:rsidDel="00000000" w:rsidP="00000000" w:rsidRDefault="00000000" w:rsidRPr="00000000" w14:paraId="00000BD2">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describes the self-serving bias.</w:t>
      </w:r>
    </w:p>
    <w:p w:rsidR="00000000" w:rsidDel="00000000" w:rsidP="00000000" w:rsidRDefault="00000000" w:rsidRPr="00000000" w14:paraId="00000BD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131">
        <w:r w:rsidDel="00000000" w:rsidR="00000000" w:rsidRPr="00000000">
          <w:rPr>
            <w:rFonts w:ascii="Quattrocento Sans" w:cs="Quattrocento Sans" w:eastAsia="Quattrocento Sans" w:hAnsi="Quattrocento Sans"/>
            <w:color w:val="1d1f59"/>
            <w:sz w:val="21"/>
            <w:szCs w:val="21"/>
            <w:rtl w:val="0"/>
          </w:rPr>
          <w:t xml:space="preserve">Fundamental Attribution Error</w:t>
        </w:r>
      </w:hyperlink>
      <w:r w:rsidDel="00000000" w:rsidR="00000000" w:rsidRPr="00000000">
        <w:rPr>
          <w:rtl w:val="0"/>
        </w:rPr>
      </w:r>
    </w:p>
    <w:p w:rsidR="00000000" w:rsidDel="00000000" w:rsidP="00000000" w:rsidRDefault="00000000" w:rsidRPr="00000000" w14:paraId="00000BD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169</w:t>
      </w:r>
      <w:r w:rsidDel="00000000" w:rsidR="00000000" w:rsidRPr="00000000">
        <w:rPr>
          <w:rtl w:val="0"/>
        </w:rPr>
      </w:r>
    </w:p>
    <w:p w:rsidR="00000000" w:rsidDel="00000000" w:rsidP="00000000" w:rsidRDefault="00000000" w:rsidRPr="00000000" w14:paraId="00000BD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D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D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20" name=""/>
                <a:graphic>
                  <a:graphicData uri="http://schemas.microsoft.com/office/word/2010/wordprocessingShape">
                    <wps:wsp>
                      <wps:cNvSpPr/>
                      <wps:cNvPr id="194" name="Shape 19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20" name="image193.png"/>
                <a:graphic>
                  <a:graphicData uri="http://schemas.openxmlformats.org/drawingml/2006/picture">
                    <pic:pic>
                      <pic:nvPicPr>
                        <pic:cNvPr id="0" name="image19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D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#302: A psychologist is hired by the defendant's attorney to serve as an expert witness in a criminal case. The arrangement includes a bonus fee for the psychologist if the client is found not guilty. This arrangement is</w:t>
      </w:r>
    </w:p>
    <w:p w:rsidR="00000000" w:rsidDel="00000000" w:rsidP="00000000" w:rsidRDefault="00000000" w:rsidRPr="00000000" w14:paraId="00000B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169Select one:</w:t>
      </w:r>
    </w:p>
    <w:p w:rsidR="00000000" w:rsidDel="00000000" w:rsidP="00000000" w:rsidRDefault="00000000" w:rsidRPr="00000000" w14:paraId="00000B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D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ethical.</w:t>
      </w:r>
    </w:p>
    <w:p w:rsidR="00000000" w:rsidDel="00000000" w:rsidP="00000000" w:rsidRDefault="00000000" w:rsidRPr="00000000" w14:paraId="00000B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D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ethical as long as it is disclosed to the court.</w:t>
      </w:r>
    </w:p>
    <w:p w:rsidR="00000000" w:rsidDel="00000000" w:rsidP="00000000" w:rsidRDefault="00000000" w:rsidRPr="00000000" w14:paraId="00000BD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E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ethical as long as the fee is not excessive.</w:t>
      </w:r>
    </w:p>
    <w:p w:rsidR="00000000" w:rsidDel="00000000" w:rsidP="00000000" w:rsidRDefault="00000000" w:rsidRPr="00000000" w14:paraId="00000BE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E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unethical.</w:t>
      </w:r>
    </w:p>
    <w:p w:rsidR="00000000" w:rsidDel="00000000" w:rsidP="00000000" w:rsidRDefault="00000000" w:rsidRPr="00000000" w14:paraId="00000BE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E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An expert witness by definition is supposed to clarify issues of fact in a trial and is not supposed to act as an advocate for one side or the other, even if he is hired by one side. For this reason, APA's Specialty Guidelines for Forensic Psychologist explicitly state that psychologists do not provide services to parties in a legal proceeding on a contingent fee basis when those services involve expert testimony. Although the Specialty Guidelines are aspirational rather than binding, APA's Ethical Principles and Code of Conduct, which is binding, contains standards which clearly apply to this situation, such as the prohibition on assuming roles that involve a conflict of interest.</w:t>
        <w:br w:type="textWrapping"/>
        <w:t xml:space="preserve">Additional Information: </w:t>
      </w:r>
      <w:hyperlink r:id="rId132">
        <w:r w:rsidDel="00000000" w:rsidR="00000000" w:rsidRPr="00000000">
          <w:rPr>
            <w:rFonts w:ascii="Quattrocento Sans" w:cs="Quattrocento Sans" w:eastAsia="Quattrocento Sans" w:hAnsi="Quattrocento Sans"/>
            <w:color w:val="1d1f59"/>
            <w:sz w:val="21"/>
            <w:szCs w:val="21"/>
            <w:rtl w:val="0"/>
          </w:rPr>
          <w:t xml:space="preserve">Specialty Guidelines for Forensic Psychology</w:t>
        </w:r>
      </w:hyperlink>
      <w:r w:rsidDel="00000000" w:rsidR="00000000" w:rsidRPr="00000000">
        <w:rPr>
          <w:rtl w:val="0"/>
        </w:rPr>
      </w:r>
    </w:p>
    <w:p w:rsidR="00000000" w:rsidDel="00000000" w:rsidP="00000000" w:rsidRDefault="00000000" w:rsidRPr="00000000" w14:paraId="00000BE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170</w:t>
      </w:r>
      <w:r w:rsidDel="00000000" w:rsidR="00000000" w:rsidRPr="00000000">
        <w:rPr>
          <w:rtl w:val="0"/>
        </w:rPr>
      </w:r>
    </w:p>
    <w:p w:rsidR="00000000" w:rsidDel="00000000" w:rsidP="00000000" w:rsidRDefault="00000000" w:rsidRPr="00000000" w14:paraId="00000BE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E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E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18" name=""/>
                <a:graphic>
                  <a:graphicData uri="http://schemas.microsoft.com/office/word/2010/wordprocessingShape">
                    <wps:wsp>
                      <wps:cNvSpPr/>
                      <wps:cNvPr id="192" name="Shape 19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18" name="image191.png"/>
                <a:graphic>
                  <a:graphicData uri="http://schemas.openxmlformats.org/drawingml/2006/picture">
                    <pic:pic>
                      <pic:nvPicPr>
                        <pic:cNvPr id="0" name="image19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E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#492: To determine whether or not the doctrine of comparable worth is lived up to in an organization, one would rely on</w:t>
      </w:r>
    </w:p>
    <w:p w:rsidR="00000000" w:rsidDel="00000000" w:rsidP="00000000" w:rsidRDefault="00000000" w:rsidRPr="00000000" w14:paraId="00000B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170Select one:</w:t>
      </w:r>
    </w:p>
    <w:p w:rsidR="00000000" w:rsidDel="00000000" w:rsidP="00000000" w:rsidRDefault="00000000" w:rsidRPr="00000000" w14:paraId="00000B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perceptions of employees.</w:t>
      </w:r>
    </w:p>
    <w:p w:rsidR="00000000" w:rsidDel="00000000" w:rsidP="00000000" w:rsidRDefault="00000000" w:rsidRPr="00000000" w14:paraId="00000B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B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job description.</w:t>
      </w:r>
    </w:p>
    <w:p w:rsidR="00000000" w:rsidDel="00000000" w:rsidP="00000000" w:rsidRDefault="00000000" w:rsidRPr="00000000" w14:paraId="00000B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BF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job evaluation.</w:t>
      </w:r>
    </w:p>
    <w:p w:rsidR="00000000" w:rsidDel="00000000" w:rsidP="00000000" w:rsidRDefault="00000000" w:rsidRPr="00000000" w14:paraId="00000BF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BF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task analysis.</w:t>
      </w:r>
    </w:p>
    <w:p w:rsidR="00000000" w:rsidDel="00000000" w:rsidP="00000000" w:rsidRDefault="00000000" w:rsidRPr="00000000" w14:paraId="00000BF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BF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doctrine of comparable worth states that workers (in particular, men and women) should get equal pay for performing jobs that have equivalent worth. A job evaluation is a method of determining the worth or value of jobs in an organization. Thus, it is the best answer to this question, because it would be a way of comparing the value of different jobs. Note that many critics believe that current methods of job evaluation contain inherent gender biases. Statistics clearly show that women earn less than men, and some believe that one reason for this is that job evaluation methods undervalue the work that women perform.</w:t>
        <w:br w:type="textWrapping"/>
        <w:t xml:space="preserve">Additional Information: </w:t>
      </w:r>
      <w:hyperlink r:id="rId133">
        <w:r w:rsidDel="00000000" w:rsidR="00000000" w:rsidRPr="00000000">
          <w:rPr>
            <w:rFonts w:ascii="Quattrocento Sans" w:cs="Quattrocento Sans" w:eastAsia="Quattrocento Sans" w:hAnsi="Quattrocento Sans"/>
            <w:color w:val="1d1f59"/>
            <w:sz w:val="21"/>
            <w:szCs w:val="21"/>
            <w:rtl w:val="0"/>
          </w:rPr>
          <w:t xml:space="preserve">Gender Issues in Organizations</w:t>
        </w:r>
      </w:hyperlink>
      <w:r w:rsidDel="00000000" w:rsidR="00000000" w:rsidRPr="00000000">
        <w:rPr>
          <w:rtl w:val="0"/>
        </w:rPr>
      </w:r>
    </w:p>
    <w:p w:rsidR="00000000" w:rsidDel="00000000" w:rsidP="00000000" w:rsidRDefault="00000000" w:rsidRPr="00000000" w14:paraId="00000BF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171</w:t>
      </w:r>
      <w:r w:rsidDel="00000000" w:rsidR="00000000" w:rsidRPr="00000000">
        <w:rPr>
          <w:rtl w:val="0"/>
        </w:rPr>
      </w:r>
    </w:p>
    <w:p w:rsidR="00000000" w:rsidDel="00000000" w:rsidP="00000000" w:rsidRDefault="00000000" w:rsidRPr="00000000" w14:paraId="00000BF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BF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BF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35" name=""/>
                <a:graphic>
                  <a:graphicData uri="http://schemas.microsoft.com/office/word/2010/wordprocessingShape">
                    <wps:wsp>
                      <wps:cNvSpPr/>
                      <wps:cNvPr id="209" name="Shape 20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35" name="image208.png"/>
                <a:graphic>
                  <a:graphicData uri="http://schemas.openxmlformats.org/drawingml/2006/picture">
                    <pic:pic>
                      <pic:nvPicPr>
                        <pic:cNvPr id="0" name="image20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BF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B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#6861: According to Erik Erikson, an adolescent who is unsuccessful in resolving the identity vs. identity confusion psychosocial conflict will exhibit:</w:t>
      </w:r>
    </w:p>
    <w:p w:rsidR="00000000" w:rsidDel="00000000" w:rsidP="00000000" w:rsidRDefault="00000000" w:rsidRPr="00000000" w14:paraId="00000B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171Select one:</w:t>
      </w:r>
    </w:p>
    <w:p w:rsidR="00000000" w:rsidDel="00000000" w:rsidP="00000000" w:rsidRDefault="00000000" w:rsidRPr="00000000" w14:paraId="00000B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B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fidelity</w:t>
      </w:r>
    </w:p>
    <w:p w:rsidR="00000000" w:rsidDel="00000000" w:rsidP="00000000" w:rsidRDefault="00000000" w:rsidRPr="00000000" w14:paraId="00000B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repudiation</w:t>
      </w:r>
    </w:p>
    <w:p w:rsidR="00000000" w:rsidDel="00000000" w:rsidP="00000000" w:rsidRDefault="00000000" w:rsidRPr="00000000" w14:paraId="00000C0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0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mainstream behaviors</w:t>
      </w:r>
    </w:p>
    <w:p w:rsidR="00000000" w:rsidDel="00000000" w:rsidP="00000000" w:rsidRDefault="00000000" w:rsidRPr="00000000" w14:paraId="00000C0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0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hopelessness</w:t>
      </w:r>
    </w:p>
    <w:p w:rsidR="00000000" w:rsidDel="00000000" w:rsidP="00000000" w:rsidRDefault="00000000" w:rsidRPr="00000000" w14:paraId="00000C0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0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According to Erikson, adolescents who are unsuccessful in resolving the identity vs. identity confusion stage experience either the extreme of "fanaticism" or "repudiation." Fanaticism occurs when the person becomes overzealous in identification to a particular role to the point that he or she is intolerant of others. Repudiation is the other maladaptive tendency in which the adolescent compensates for a lack of identity by fusing with a group that eagerly provides its members with details of an identity: religious cults, military organizations, or hate groups. The adolescent repudiates his or her membership in the world of adults. Successful resolution of the conflict, on the other hand, results in the virtue Erikson called "fidelity". Fidelity refers to loyalty, although not blind loyalty, to society's standards.</w:t>
        <w:br w:type="textWrapping"/>
        <w:t xml:space="preserve">Additional Information: </w:t>
      </w:r>
      <w:hyperlink r:id="rId134">
        <w:r w:rsidDel="00000000" w:rsidR="00000000" w:rsidRPr="00000000">
          <w:rPr>
            <w:rFonts w:ascii="Quattrocento Sans" w:cs="Quattrocento Sans" w:eastAsia="Quattrocento Sans" w:hAnsi="Quattrocento Sans"/>
            <w:color w:val="1d1f59"/>
            <w:sz w:val="21"/>
            <w:szCs w:val="21"/>
            <w:rtl w:val="0"/>
          </w:rPr>
          <w:t xml:space="preserve">Erikson's Theory of Psychosocial Development</w:t>
        </w:r>
      </w:hyperlink>
      <w:r w:rsidDel="00000000" w:rsidR="00000000" w:rsidRPr="00000000">
        <w:rPr>
          <w:rtl w:val="0"/>
        </w:rPr>
      </w:r>
    </w:p>
    <w:p w:rsidR="00000000" w:rsidDel="00000000" w:rsidP="00000000" w:rsidRDefault="00000000" w:rsidRPr="00000000" w14:paraId="00000C0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172</w:t>
      </w:r>
      <w:r w:rsidDel="00000000" w:rsidR="00000000" w:rsidRPr="00000000">
        <w:rPr>
          <w:rtl w:val="0"/>
        </w:rPr>
      </w:r>
    </w:p>
    <w:p w:rsidR="00000000" w:rsidDel="00000000" w:rsidP="00000000" w:rsidRDefault="00000000" w:rsidRPr="00000000" w14:paraId="00000C0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0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0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36" name=""/>
                <a:graphic>
                  <a:graphicData uri="http://schemas.microsoft.com/office/word/2010/wordprocessingShape">
                    <wps:wsp>
                      <wps:cNvSpPr/>
                      <wps:cNvPr id="210" name="Shape 21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36" name="image209.png"/>
                <a:graphic>
                  <a:graphicData uri="http://schemas.openxmlformats.org/drawingml/2006/picture">
                    <pic:pic>
                      <pic:nvPicPr>
                        <pic:cNvPr id="0" name="image20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0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#1025: As a treatment for mania, the anticonvulsant carbamazepine:</w:t>
      </w:r>
    </w:p>
    <w:p w:rsidR="00000000" w:rsidDel="00000000" w:rsidP="00000000" w:rsidRDefault="00000000" w:rsidRPr="00000000" w14:paraId="00000C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172Select one:</w:t>
      </w:r>
    </w:p>
    <w:p w:rsidR="00000000" w:rsidDel="00000000" w:rsidP="00000000" w:rsidRDefault="00000000" w:rsidRPr="00000000" w14:paraId="00000C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has a slower onset of action than lithium.</w:t>
      </w:r>
    </w:p>
    <w:p w:rsidR="00000000" w:rsidDel="00000000" w:rsidP="00000000" w:rsidRDefault="00000000" w:rsidRPr="00000000" w14:paraId="00000C1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does not require plasma blood level monitoring.</w:t>
      </w:r>
    </w:p>
    <w:p w:rsidR="00000000" w:rsidDel="00000000" w:rsidP="00000000" w:rsidRDefault="00000000" w:rsidRPr="00000000" w14:paraId="00000C1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1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less likely than lithium to cause severe dermatological reactions.</w:t>
      </w:r>
    </w:p>
    <w:p w:rsidR="00000000" w:rsidDel="00000000" w:rsidP="00000000" w:rsidRDefault="00000000" w:rsidRPr="00000000" w14:paraId="00000C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may be more effective than lithium for mixed features.</w:t>
      </w:r>
    </w:p>
    <w:p w:rsidR="00000000" w:rsidDel="00000000" w:rsidP="00000000" w:rsidRDefault="00000000" w:rsidRPr="00000000" w14:paraId="00000C1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1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While lithium is more effective for "classic" Bipolar Disorder, carbamazepine has been found to be better for patients with rapid cycling or mixed features. All of the other responses are the opposite of what is true.</w:t>
        <w:br w:type="textWrapping"/>
        <w:br w:type="textWrapping"/>
        <w:t xml:space="preserve">Additional Information: </w:t>
      </w:r>
      <w:hyperlink r:id="rId135">
        <w:r w:rsidDel="00000000" w:rsidR="00000000" w:rsidRPr="00000000">
          <w:rPr>
            <w:rFonts w:ascii="Quattrocento Sans" w:cs="Quattrocento Sans" w:eastAsia="Quattrocento Sans" w:hAnsi="Quattrocento Sans"/>
            <w:color w:val="1d1f59"/>
            <w:sz w:val="21"/>
            <w:szCs w:val="21"/>
            <w:rtl w:val="0"/>
          </w:rPr>
          <w:t xml:space="preserve">Mood Stabilizers</w:t>
        </w:r>
      </w:hyperlink>
      <w:r w:rsidDel="00000000" w:rsidR="00000000" w:rsidRPr="00000000">
        <w:rPr>
          <w:rtl w:val="0"/>
        </w:rPr>
      </w:r>
    </w:p>
    <w:p w:rsidR="00000000" w:rsidDel="00000000" w:rsidP="00000000" w:rsidRDefault="00000000" w:rsidRPr="00000000" w14:paraId="00000C1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173</w:t>
      </w:r>
      <w:r w:rsidDel="00000000" w:rsidR="00000000" w:rsidRPr="00000000">
        <w:rPr>
          <w:rtl w:val="0"/>
        </w:rPr>
      </w:r>
    </w:p>
    <w:p w:rsidR="00000000" w:rsidDel="00000000" w:rsidP="00000000" w:rsidRDefault="00000000" w:rsidRPr="00000000" w14:paraId="00000C1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1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1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33" name=""/>
                <a:graphic>
                  <a:graphicData uri="http://schemas.microsoft.com/office/word/2010/wordprocessingShape">
                    <wps:wsp>
                      <wps:cNvSpPr/>
                      <wps:cNvPr id="207" name="Shape 20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33" name="image206.png"/>
                <a:graphic>
                  <a:graphicData uri="http://schemas.openxmlformats.org/drawingml/2006/picture">
                    <pic:pic>
                      <pic:nvPicPr>
                        <pic:cNvPr id="0" name="image20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1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#584: To reduce a client's fear of cats, a behavioral psychologist has the client imagine approaching a cat and then, when anxiety occurs, pair that image with deep muscle relaxation. This technique is known as:</w:t>
      </w:r>
    </w:p>
    <w:p w:rsidR="00000000" w:rsidDel="00000000" w:rsidP="00000000" w:rsidRDefault="00000000" w:rsidRPr="00000000" w14:paraId="00000C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173Select one:</w:t>
      </w:r>
    </w:p>
    <w:p w:rsidR="00000000" w:rsidDel="00000000" w:rsidP="00000000" w:rsidRDefault="00000000" w:rsidRPr="00000000" w14:paraId="00000C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covert sensitization.</w:t>
      </w:r>
    </w:p>
    <w:p w:rsidR="00000000" w:rsidDel="00000000" w:rsidP="00000000" w:rsidRDefault="00000000" w:rsidRPr="00000000" w14:paraId="00000C2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2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guided imagery.</w:t>
      </w:r>
    </w:p>
    <w:p w:rsidR="00000000" w:rsidDel="00000000" w:rsidP="00000000" w:rsidRDefault="00000000" w:rsidRPr="00000000" w14:paraId="00000C2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2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implosive therapy.</w:t>
      </w:r>
    </w:p>
    <w:p w:rsidR="00000000" w:rsidDel="00000000" w:rsidP="00000000" w:rsidRDefault="00000000" w:rsidRPr="00000000" w14:paraId="00000C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reciprocal inhibition.</w:t>
      </w:r>
    </w:p>
    <w:p w:rsidR="00000000" w:rsidDel="00000000" w:rsidP="00000000" w:rsidRDefault="00000000" w:rsidRPr="00000000" w14:paraId="00000C2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2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You may have been looking for counterconditioning or systematic desensitization as the correct response. Both involve reducing anxiety by pairing it with relaxation or other incompatible response. This technique was originally described by Wolpe, who referred to it as reciprocal inhibition.</w:t>
        <w:br w:type="textWrapping"/>
        <w:t xml:space="preserve">Additional Information: </w:t>
      </w:r>
      <w:hyperlink r:id="rId136">
        <w:r w:rsidDel="00000000" w:rsidR="00000000" w:rsidRPr="00000000">
          <w:rPr>
            <w:rFonts w:ascii="Quattrocento Sans" w:cs="Quattrocento Sans" w:eastAsia="Quattrocento Sans" w:hAnsi="Quattrocento Sans"/>
            <w:color w:val="1d1f59"/>
            <w:sz w:val="21"/>
            <w:szCs w:val="21"/>
            <w:rtl w:val="0"/>
          </w:rPr>
          <w:t xml:space="preserve">Systematic Desensitization</w:t>
        </w:r>
      </w:hyperlink>
      <w:r w:rsidDel="00000000" w:rsidR="00000000" w:rsidRPr="00000000">
        <w:rPr>
          <w:rtl w:val="0"/>
        </w:rPr>
      </w:r>
    </w:p>
    <w:p w:rsidR="00000000" w:rsidDel="00000000" w:rsidP="00000000" w:rsidRDefault="00000000" w:rsidRPr="00000000" w14:paraId="00000C2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174</w:t>
      </w:r>
      <w:r w:rsidDel="00000000" w:rsidR="00000000" w:rsidRPr="00000000">
        <w:rPr>
          <w:rtl w:val="0"/>
        </w:rPr>
      </w:r>
    </w:p>
    <w:p w:rsidR="00000000" w:rsidDel="00000000" w:rsidP="00000000" w:rsidRDefault="00000000" w:rsidRPr="00000000" w14:paraId="00000C2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2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2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34" name=""/>
                <a:graphic>
                  <a:graphicData uri="http://schemas.microsoft.com/office/word/2010/wordprocessingShape">
                    <wps:wsp>
                      <wps:cNvSpPr/>
                      <wps:cNvPr id="208" name="Shape 20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34" name="image207.png"/>
                <a:graphic>
                  <a:graphicData uri="http://schemas.openxmlformats.org/drawingml/2006/picture">
                    <pic:pic>
                      <pic:nvPicPr>
                        <pic:cNvPr id="0" name="image20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2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#71: Which of the following factors is associated with the worst prognosis for Schizophrenia?</w:t>
      </w:r>
    </w:p>
    <w:p w:rsidR="00000000" w:rsidDel="00000000" w:rsidP="00000000" w:rsidRDefault="00000000" w:rsidRPr="00000000" w14:paraId="00000C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174Select one:</w:t>
      </w:r>
    </w:p>
    <w:p w:rsidR="00000000" w:rsidDel="00000000" w:rsidP="00000000" w:rsidRDefault="00000000" w:rsidRPr="00000000" w14:paraId="00000C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male, positive symptoms, and late onset</w:t>
      </w:r>
    </w:p>
    <w:p w:rsidR="00000000" w:rsidDel="00000000" w:rsidP="00000000" w:rsidRDefault="00000000" w:rsidRPr="00000000" w14:paraId="00000C3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3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male, negative symptoms, and early onset</w:t>
      </w:r>
    </w:p>
    <w:p w:rsidR="00000000" w:rsidDel="00000000" w:rsidP="00000000" w:rsidRDefault="00000000" w:rsidRPr="00000000" w14:paraId="00000C3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3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female, negative symptoms, and early onset</w:t>
      </w:r>
    </w:p>
    <w:p w:rsidR="00000000" w:rsidDel="00000000" w:rsidP="00000000" w:rsidRDefault="00000000" w:rsidRPr="00000000" w14:paraId="00000C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female, positive symptoms, and late onset</w:t>
      </w:r>
    </w:p>
    <w:p w:rsidR="00000000" w:rsidDel="00000000" w:rsidP="00000000" w:rsidRDefault="00000000" w:rsidRPr="00000000" w14:paraId="00000C3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3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 number of factors have been associated with a better prognosis in Schizophrenia. These include being female, a later age of onset, and positive symptoms (which are more responsive to medications), as well as good premorbid adjustment, acute onset, precipitating events, treatment with antipsychotic medication soon after onset of illness, consistent medication compliance, and no family history of Schizophrenia.</w:t>
      </w:r>
    </w:p>
    <w:p w:rsidR="00000000" w:rsidDel="00000000" w:rsidP="00000000" w:rsidRDefault="00000000" w:rsidRPr="00000000" w14:paraId="00000C3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175</w:t>
      </w:r>
      <w:r w:rsidDel="00000000" w:rsidR="00000000" w:rsidRPr="00000000">
        <w:rPr>
          <w:rtl w:val="0"/>
        </w:rPr>
      </w:r>
    </w:p>
    <w:p w:rsidR="00000000" w:rsidDel="00000000" w:rsidP="00000000" w:rsidRDefault="00000000" w:rsidRPr="00000000" w14:paraId="00000C3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3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3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31" name=""/>
                <a:graphic>
                  <a:graphicData uri="http://schemas.microsoft.com/office/word/2010/wordprocessingShape">
                    <wps:wsp>
                      <wps:cNvSpPr/>
                      <wps:cNvPr id="205" name="Shape 20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31" name="image204.png"/>
                <a:graphic>
                  <a:graphicData uri="http://schemas.openxmlformats.org/drawingml/2006/picture">
                    <pic:pic>
                      <pic:nvPicPr>
                        <pic:cNvPr id="0" name="image20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3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 When working with ethnically, linguistically, and racially diverse populations, a therapist should emphasize:</w:t>
      </w:r>
    </w:p>
    <w:p w:rsidR="00000000" w:rsidDel="00000000" w:rsidP="00000000" w:rsidRDefault="00000000" w:rsidRPr="00000000" w14:paraId="00000C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175Select one:</w:t>
      </w:r>
    </w:p>
    <w:p w:rsidR="00000000" w:rsidDel="00000000" w:rsidP="00000000" w:rsidRDefault="00000000" w:rsidRPr="00000000" w14:paraId="00000C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acculturation</w:t>
      </w:r>
    </w:p>
    <w:p w:rsidR="00000000" w:rsidDel="00000000" w:rsidP="00000000" w:rsidRDefault="00000000" w:rsidRPr="00000000" w14:paraId="00000C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client's individual goals</w:t>
      </w:r>
    </w:p>
    <w:p w:rsidR="00000000" w:rsidDel="00000000" w:rsidP="00000000" w:rsidRDefault="00000000" w:rsidRPr="00000000" w14:paraId="00000C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political, social, and economic affects on mental health</w:t>
      </w:r>
    </w:p>
    <w:p w:rsidR="00000000" w:rsidDel="00000000" w:rsidP="00000000" w:rsidRDefault="00000000" w:rsidRPr="00000000" w14:paraId="00000C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which stage of identity development the client is in</w:t>
      </w:r>
    </w:p>
    <w:p w:rsidR="00000000" w:rsidDel="00000000" w:rsidP="00000000" w:rsidRDefault="00000000" w:rsidRPr="00000000" w14:paraId="00000C4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4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Although all of the choices offered are important to consider when working with diverse populations, a therapist should not "emphasize" any of the choices other than the client's individual goals.</w:t>
        <w:br w:type="textWrapping"/>
        <w:t xml:space="preserve">Additional Information: </w:t>
      </w:r>
      <w:hyperlink r:id="rId137">
        <w:r w:rsidDel="00000000" w:rsidR="00000000" w:rsidRPr="00000000">
          <w:rPr>
            <w:rFonts w:ascii="Quattrocento Sans" w:cs="Quattrocento Sans" w:eastAsia="Quattrocento Sans" w:hAnsi="Quattrocento Sans"/>
            <w:color w:val="1d1f59"/>
            <w:sz w:val="21"/>
            <w:szCs w:val="21"/>
            <w:rtl w:val="0"/>
          </w:rPr>
          <w:t xml:space="preserve">Multiculturalism</w:t>
        </w:r>
      </w:hyperlink>
      <w:r w:rsidDel="00000000" w:rsidR="00000000" w:rsidRPr="00000000">
        <w:rPr>
          <w:rtl w:val="0"/>
        </w:rPr>
      </w:r>
    </w:p>
    <w:p w:rsidR="00000000" w:rsidDel="00000000" w:rsidP="00000000" w:rsidRDefault="00000000" w:rsidRPr="00000000" w14:paraId="00000C4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176</w:t>
      </w:r>
      <w:r w:rsidDel="00000000" w:rsidR="00000000" w:rsidRPr="00000000">
        <w:rPr>
          <w:rtl w:val="0"/>
        </w:rPr>
      </w:r>
    </w:p>
    <w:p w:rsidR="00000000" w:rsidDel="00000000" w:rsidP="00000000" w:rsidRDefault="00000000" w:rsidRPr="00000000" w14:paraId="00000C4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4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4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32" name=""/>
                <a:graphic>
                  <a:graphicData uri="http://schemas.microsoft.com/office/word/2010/wordprocessingShape">
                    <wps:wsp>
                      <wps:cNvSpPr/>
                      <wps:cNvPr id="206" name="Shape 20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32" name="image205.png"/>
                <a:graphic>
                  <a:graphicData uri="http://schemas.openxmlformats.org/drawingml/2006/picture">
                    <pic:pic>
                      <pic:nvPicPr>
                        <pic:cNvPr id="0" name="image20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4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#1169: The eta correlation ratio would be used to</w:t>
      </w:r>
    </w:p>
    <w:p w:rsidR="00000000" w:rsidDel="00000000" w:rsidP="00000000" w:rsidRDefault="00000000" w:rsidRPr="00000000" w14:paraId="00000C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176Select one:</w:t>
      </w:r>
    </w:p>
    <w:p w:rsidR="00000000" w:rsidDel="00000000" w:rsidP="00000000" w:rsidRDefault="00000000" w:rsidRPr="00000000" w14:paraId="00000C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estimate the strength of a nonlinear relationship.</w:t>
      </w:r>
    </w:p>
    <w:p w:rsidR="00000000" w:rsidDel="00000000" w:rsidP="00000000" w:rsidRDefault="00000000" w:rsidRPr="00000000" w14:paraId="00000C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measure the relationship between two dichotomous variables.</w:t>
      </w:r>
    </w:p>
    <w:p w:rsidR="00000000" w:rsidDel="00000000" w:rsidP="00000000" w:rsidRDefault="00000000" w:rsidRPr="00000000" w14:paraId="00000C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estimate the strength of a relationship between a dichotomous variable and a quantitative variable.</w:t>
      </w:r>
    </w:p>
    <w:p w:rsidR="00000000" w:rsidDel="00000000" w:rsidP="00000000" w:rsidRDefault="00000000" w:rsidRPr="00000000" w14:paraId="00000C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measure the relationship of variables measured by ranks.</w:t>
      </w:r>
    </w:p>
    <w:p w:rsidR="00000000" w:rsidDel="00000000" w:rsidP="00000000" w:rsidRDefault="00000000" w:rsidRPr="00000000" w14:paraId="00000C5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5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There are a number of different types of correlation coefficients. The most common is the Pearson r, which is used to measure the relationship between two quantitative variables assumed to be related in a linear way. When a nonlinear relationship is assumed, the eta coefficient can be used instead. A linear relationship is one where as the value of one variable increases the other increases (positive correlation), or where as the value of one variable increases the other decreases (negative correlation). For example, the correlation between height and weight will be positive and linear; the correlation between income and health problems will be negative and linear. In a nonlinear relationship, variables are related but not in this linear fashion. An example would be a depression drug that has no effect at low dose, decreases symptoms at moderate doses, and increases symptoms at very high doses. Here there would be a non-linear relationship between dosage and depression level.</w:t>
      </w:r>
    </w:p>
    <w:p w:rsidR="00000000" w:rsidDel="00000000" w:rsidP="00000000" w:rsidRDefault="00000000" w:rsidRPr="00000000" w14:paraId="00000C5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Regarding the other choices, the phi coefficient can be used to measure the correlation between two dichotomous variables (i.e., variables that can take one of two values).</w:t>
      </w:r>
    </w:p>
    <w:p w:rsidR="00000000" w:rsidDel="00000000" w:rsidP="00000000" w:rsidRDefault="00000000" w:rsidRPr="00000000" w14:paraId="00000C5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point-biserial coefficient is used to measure the correlation between a dichotomous variable and a quantitative variable.</w:t>
      </w:r>
    </w:p>
    <w:p w:rsidR="00000000" w:rsidDel="00000000" w:rsidP="00000000" w:rsidRDefault="00000000" w:rsidRPr="00000000" w14:paraId="00000C5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And Spearman's rho is used to measure the correlations between two sets of ranked data.</w:t>
        <w:br w:type="textWrapping"/>
        <w:t xml:space="preserve">Additional Information: </w:t>
      </w:r>
      <w:hyperlink r:id="rId138">
        <w:r w:rsidDel="00000000" w:rsidR="00000000" w:rsidRPr="00000000">
          <w:rPr>
            <w:rFonts w:ascii="Quattrocento Sans" w:cs="Quattrocento Sans" w:eastAsia="Quattrocento Sans" w:hAnsi="Quattrocento Sans"/>
            <w:color w:val="1d1f59"/>
            <w:sz w:val="21"/>
            <w:szCs w:val="21"/>
            <w:rtl w:val="0"/>
          </w:rPr>
          <w:t xml:space="preserve">Other Correlation Coefficients</w:t>
        </w:r>
      </w:hyperlink>
      <w:r w:rsidDel="00000000" w:rsidR="00000000" w:rsidRPr="00000000">
        <w:rPr>
          <w:rtl w:val="0"/>
        </w:rPr>
      </w:r>
    </w:p>
    <w:p w:rsidR="00000000" w:rsidDel="00000000" w:rsidP="00000000" w:rsidRDefault="00000000" w:rsidRPr="00000000" w14:paraId="00000C5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177</w:t>
      </w:r>
      <w:r w:rsidDel="00000000" w:rsidR="00000000" w:rsidRPr="00000000">
        <w:rPr>
          <w:rtl w:val="0"/>
        </w:rPr>
      </w:r>
    </w:p>
    <w:p w:rsidR="00000000" w:rsidDel="00000000" w:rsidP="00000000" w:rsidRDefault="00000000" w:rsidRPr="00000000" w14:paraId="00000C6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6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6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29" name=""/>
                <a:graphic>
                  <a:graphicData uri="http://schemas.microsoft.com/office/word/2010/wordprocessingShape">
                    <wps:wsp>
                      <wps:cNvSpPr/>
                      <wps:cNvPr id="203" name="Shape 20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29" name="image202.png"/>
                <a:graphic>
                  <a:graphicData uri="http://schemas.openxmlformats.org/drawingml/2006/picture">
                    <pic:pic>
                      <pic:nvPicPr>
                        <pic:cNvPr id="0" name="image20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6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#6641: ______________ is the form of therapy that helps the client find meaning in life.</w:t>
      </w:r>
    </w:p>
    <w:p w:rsidR="00000000" w:rsidDel="00000000" w:rsidP="00000000" w:rsidRDefault="00000000" w:rsidRPr="00000000" w14:paraId="00000C6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177Select one:</w:t>
      </w:r>
    </w:p>
    <w:p w:rsidR="00000000" w:rsidDel="00000000" w:rsidP="00000000" w:rsidRDefault="00000000" w:rsidRPr="00000000" w14:paraId="00000C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Gestalt therapy</w:t>
      </w:r>
    </w:p>
    <w:p w:rsidR="00000000" w:rsidDel="00000000" w:rsidP="00000000" w:rsidRDefault="00000000" w:rsidRPr="00000000" w14:paraId="00000C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6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Somatic therapy</w:t>
      </w:r>
    </w:p>
    <w:p w:rsidR="00000000" w:rsidDel="00000000" w:rsidP="00000000" w:rsidRDefault="00000000" w:rsidRPr="00000000" w14:paraId="00000C6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6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Logotherapy</w:t>
      </w:r>
    </w:p>
    <w:p w:rsidR="00000000" w:rsidDel="00000000" w:rsidP="00000000" w:rsidRDefault="00000000" w:rsidRPr="00000000" w14:paraId="00000C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Narrative therapy</w:t>
      </w:r>
    </w:p>
    <w:p w:rsidR="00000000" w:rsidDel="00000000" w:rsidP="00000000" w:rsidRDefault="00000000" w:rsidRPr="00000000" w14:paraId="00000C6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6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Logotherapy is a form of existential therapy developed by Victor Frankl that postulates a will to meaning. Frankl's basic beliefs regarding the philosophy of Logotherapy include the following tenets: Life has meaning under all circumstances, even the most miserable ones; Our main motivation for living is our will to find meaning in life; And we have freedom to find meaning in what we do, and what we experience, or a least in the stand we take when faced with a situation of unchangeable suffering. (See: Frankl, V. Man's Search for Meaning, 1984).</w:t>
      </w:r>
    </w:p>
    <w:p w:rsidR="00000000" w:rsidDel="00000000" w:rsidP="00000000" w:rsidRDefault="00000000" w:rsidRPr="00000000" w14:paraId="00000C7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"Gestalt therapy" is a type of humanistic therapy, developed by Fritz Perls, that encourages clients to become aware of their true feelings and to take responsibility for their own actions. "Somatic therapy" describes forms of treatment involving manipulations of the body and is associated with the bio-medical model. The three main types of somatic therapy are: drug therapy, ECT and psychosurgery (i.e., lobotomy and leucotomy). "Narrative Therapy" is a form of Postmodern therapy that emphasizes the importance of the stories of people's lives and the differences that can be made through specific telling and retelling of these stories.</w:t>
      </w:r>
    </w:p>
    <w:p w:rsidR="00000000" w:rsidDel="00000000" w:rsidP="00000000" w:rsidRDefault="00000000" w:rsidRPr="00000000" w14:paraId="00000C7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178</w:t>
      </w:r>
      <w:r w:rsidDel="00000000" w:rsidR="00000000" w:rsidRPr="00000000">
        <w:rPr>
          <w:rtl w:val="0"/>
        </w:rPr>
      </w:r>
    </w:p>
    <w:p w:rsidR="00000000" w:rsidDel="00000000" w:rsidP="00000000" w:rsidRDefault="00000000" w:rsidRPr="00000000" w14:paraId="00000C7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7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7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30" name=""/>
                <a:graphic>
                  <a:graphicData uri="http://schemas.microsoft.com/office/word/2010/wordprocessingShape">
                    <wps:wsp>
                      <wps:cNvSpPr/>
                      <wps:cNvPr id="204" name="Shape 20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30" name="image203.png"/>
                <a:graphic>
                  <a:graphicData uri="http://schemas.openxmlformats.org/drawingml/2006/picture">
                    <pic:pic>
                      <pic:nvPicPr>
                        <pic:cNvPr id="0" name="image20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7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#1086: If you are interested in determining whether the relationship between arousal and performance assumes a linear or a non-linear shape, the best statistical analysis to use would be</w:t>
      </w:r>
    </w:p>
    <w:p w:rsidR="00000000" w:rsidDel="00000000" w:rsidP="00000000" w:rsidRDefault="00000000" w:rsidRPr="00000000" w14:paraId="00000C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178Select one:</w:t>
      </w:r>
    </w:p>
    <w:p w:rsidR="00000000" w:rsidDel="00000000" w:rsidP="00000000" w:rsidRDefault="00000000" w:rsidRPr="00000000" w14:paraId="00000C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multiple regression analysis.</w:t>
      </w:r>
    </w:p>
    <w:p w:rsidR="00000000" w:rsidDel="00000000" w:rsidP="00000000" w:rsidRDefault="00000000" w:rsidRPr="00000000" w14:paraId="00000C7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7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trend analysis.</w:t>
      </w:r>
    </w:p>
    <w:p w:rsidR="00000000" w:rsidDel="00000000" w:rsidP="00000000" w:rsidRDefault="00000000" w:rsidRPr="00000000" w14:paraId="00000C7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logistic regression.</w:t>
      </w:r>
    </w:p>
    <w:p w:rsidR="00000000" w:rsidDel="00000000" w:rsidP="00000000" w:rsidRDefault="00000000" w:rsidRPr="00000000" w14:paraId="00000C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principal components analysis.</w:t>
      </w:r>
    </w:p>
    <w:p w:rsidR="00000000" w:rsidDel="00000000" w:rsidP="00000000" w:rsidRDefault="00000000" w:rsidRPr="00000000" w14:paraId="00000C8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8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Trend analysis is a statistical technique used to determine the trend or shape that best describes the relationship between two variables. The technique basically involves collecting data on two variables and running statistical analyses to determine what trend or trends (e.g., linear, U-shaped) are significant. For example, in studying the relationship between arousal and performance, one could study 100 students and collect data on how aroused they are and how well they perform. Then, one could run a separate analysis for different types of trends and see which receives the strongest support.</w:t>
        <w:br w:type="textWrapping"/>
        <w:t xml:space="preserve">Additional Information: </w:t>
      </w:r>
      <w:hyperlink r:id="rId139">
        <w:r w:rsidDel="00000000" w:rsidR="00000000" w:rsidRPr="00000000">
          <w:rPr>
            <w:rFonts w:ascii="Quattrocento Sans" w:cs="Quattrocento Sans" w:eastAsia="Quattrocento Sans" w:hAnsi="Quattrocento Sans"/>
            <w:color w:val="1d1f59"/>
            <w:sz w:val="21"/>
            <w:szCs w:val="21"/>
            <w:rtl w:val="0"/>
          </w:rPr>
          <w:t xml:space="preserve">Trend Analysis</w:t>
        </w:r>
      </w:hyperlink>
      <w:r w:rsidDel="00000000" w:rsidR="00000000" w:rsidRPr="00000000">
        <w:rPr>
          <w:rtl w:val="0"/>
        </w:rPr>
      </w:r>
    </w:p>
    <w:p w:rsidR="00000000" w:rsidDel="00000000" w:rsidP="00000000" w:rsidRDefault="00000000" w:rsidRPr="00000000" w14:paraId="00000C8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179</w:t>
      </w:r>
      <w:r w:rsidDel="00000000" w:rsidR="00000000" w:rsidRPr="00000000">
        <w:rPr>
          <w:rtl w:val="0"/>
        </w:rPr>
      </w:r>
    </w:p>
    <w:p w:rsidR="00000000" w:rsidDel="00000000" w:rsidP="00000000" w:rsidRDefault="00000000" w:rsidRPr="00000000" w14:paraId="00000C8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8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8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39" name=""/>
                <a:graphic>
                  <a:graphicData uri="http://schemas.microsoft.com/office/word/2010/wordprocessingShape">
                    <wps:wsp>
                      <wps:cNvSpPr/>
                      <wps:cNvPr id="213" name="Shape 21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39" name="image212.png"/>
                <a:graphic>
                  <a:graphicData uri="http://schemas.openxmlformats.org/drawingml/2006/picture">
                    <pic:pic>
                      <pic:nvPicPr>
                        <pic:cNvPr id="0" name="image21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8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#1021: Estrogen replacement therapy (ERT) is least likely to:</w:t>
      </w:r>
    </w:p>
    <w:p w:rsidR="00000000" w:rsidDel="00000000" w:rsidP="00000000" w:rsidRDefault="00000000" w:rsidRPr="00000000" w14:paraId="00000C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179Select one:</w:t>
      </w:r>
    </w:p>
    <w:p w:rsidR="00000000" w:rsidDel="00000000" w:rsidP="00000000" w:rsidRDefault="00000000" w:rsidRPr="00000000" w14:paraId="00000C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increase libido.</w:t>
      </w:r>
    </w:p>
    <w:p w:rsidR="00000000" w:rsidDel="00000000" w:rsidP="00000000" w:rsidRDefault="00000000" w:rsidRPr="00000000" w14:paraId="00000C8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8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alleviate vaginal dryness.</w:t>
      </w:r>
    </w:p>
    <w:p w:rsidR="00000000" w:rsidDel="00000000" w:rsidP="00000000" w:rsidRDefault="00000000" w:rsidRPr="00000000" w14:paraId="00000C8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elevate mood.</w:t>
      </w:r>
    </w:p>
    <w:p w:rsidR="00000000" w:rsidDel="00000000" w:rsidP="00000000" w:rsidRDefault="00000000" w:rsidRPr="00000000" w14:paraId="00000C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decrease the risk for osteoporosis.</w:t>
      </w:r>
    </w:p>
    <w:p w:rsidR="00000000" w:rsidDel="00000000" w:rsidP="00000000" w:rsidRDefault="00000000" w:rsidRPr="00000000" w14:paraId="00000C9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9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ERT (estrogen replacement therapy) can reduce hot flashes, improve mood, reverse vaginal dryness, and decrease the risk for osteoporosis, heart disease, and Alzheimer's disease. However, despite some of the initial claims for its positive effects, ERT does not seem to increase libido and, in fact, may have the opposite effect.</w:t>
        <w:br w:type="textWrapping"/>
        <w:t xml:space="preserve">Additional Information: </w:t>
      </w:r>
      <w:hyperlink r:id="rId140">
        <w:r w:rsidDel="00000000" w:rsidR="00000000" w:rsidRPr="00000000">
          <w:rPr>
            <w:rFonts w:ascii="Quattrocento Sans" w:cs="Quattrocento Sans" w:eastAsia="Quattrocento Sans" w:hAnsi="Quattrocento Sans"/>
            <w:color w:val="1d1f59"/>
            <w:sz w:val="21"/>
            <w:szCs w:val="21"/>
            <w:rtl w:val="0"/>
          </w:rPr>
          <w:t xml:space="preserve">Sexual Development and Behavior</w:t>
        </w:r>
      </w:hyperlink>
      <w:r w:rsidDel="00000000" w:rsidR="00000000" w:rsidRPr="00000000">
        <w:rPr>
          <w:rtl w:val="0"/>
        </w:rPr>
      </w:r>
    </w:p>
    <w:p w:rsidR="00000000" w:rsidDel="00000000" w:rsidP="00000000" w:rsidRDefault="00000000" w:rsidRPr="00000000" w14:paraId="00000C9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180</w:t>
      </w:r>
      <w:r w:rsidDel="00000000" w:rsidR="00000000" w:rsidRPr="00000000">
        <w:rPr>
          <w:rtl w:val="0"/>
        </w:rPr>
      </w:r>
    </w:p>
    <w:p w:rsidR="00000000" w:rsidDel="00000000" w:rsidP="00000000" w:rsidRDefault="00000000" w:rsidRPr="00000000" w14:paraId="00000C9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9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9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40" name=""/>
                <a:graphic>
                  <a:graphicData uri="http://schemas.microsoft.com/office/word/2010/wordprocessingShape">
                    <wps:wsp>
                      <wps:cNvSpPr/>
                      <wps:cNvPr id="214" name="Shape 21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40" name="image213.png"/>
                <a:graphic>
                  <a:graphicData uri="http://schemas.openxmlformats.org/drawingml/2006/picture">
                    <pic:pic>
                      <pic:nvPicPr>
                        <pic:cNvPr id="0" name="image21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9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#603: In an experiment, a psychologist establishes a conditioned startle response to a flashing red light by pairing presentation of the light with a loud noise that naturally elicits a startle reaction. Subsequently, the red light is simultaneously presented with a strong odor just before the loud noise. After many of these conditioning trials, which of the following is likely to occur when the strong odor is presented alone?</w:t>
      </w:r>
    </w:p>
    <w:p w:rsidR="00000000" w:rsidDel="00000000" w:rsidP="00000000" w:rsidRDefault="00000000" w:rsidRPr="00000000" w14:paraId="00000C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180Select one:</w:t>
      </w:r>
    </w:p>
    <w:p w:rsidR="00000000" w:rsidDel="00000000" w:rsidP="00000000" w:rsidRDefault="00000000" w:rsidRPr="00000000" w14:paraId="00000C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strong odor will produce a startle response that is even stronger than the response produced by the red light due to sensitization of the subject.</w:t>
      </w:r>
    </w:p>
    <w:p w:rsidR="00000000" w:rsidDel="00000000" w:rsidP="00000000" w:rsidRDefault="00000000" w:rsidRPr="00000000" w14:paraId="00000C9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9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strong odor will produce a very weak or no startle response due to habituation.</w:t>
      </w:r>
    </w:p>
    <w:p w:rsidR="00000000" w:rsidDel="00000000" w:rsidP="00000000" w:rsidRDefault="00000000" w:rsidRPr="00000000" w14:paraId="00000C9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strong odor will not produce a startle response because blocking will have occurred.</w:t>
      </w:r>
    </w:p>
    <w:p w:rsidR="00000000" w:rsidDel="00000000" w:rsidP="00000000" w:rsidRDefault="00000000" w:rsidRPr="00000000" w14:paraId="00000C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strong odor may or may not produce a startle response depending on the original strength of the subject's response to the loud noise.</w:t>
      </w:r>
    </w:p>
    <w:p w:rsidR="00000000" w:rsidDel="00000000" w:rsidP="00000000" w:rsidRDefault="00000000" w:rsidRPr="00000000" w14:paraId="00000CA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A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Blocking occurs when a CS is presented simultaneously with a second stimulus just before the US. Although it would seem that the second stimulus should acquire the properties of a CS from this procedure, that's not what happens. Instead, the second stimulus does not produce a conditioned response. This is referred to as blocking.</w:t>
        <w:br w:type="textWrapping"/>
        <w:t xml:space="preserve">Additional Information: </w:t>
      </w:r>
      <w:hyperlink r:id="rId141">
        <w:r w:rsidDel="00000000" w:rsidR="00000000" w:rsidRPr="00000000">
          <w:rPr>
            <w:rFonts w:ascii="Quattrocento Sans" w:cs="Quattrocento Sans" w:eastAsia="Quattrocento Sans" w:hAnsi="Quattrocento Sans"/>
            <w:color w:val="1d1f59"/>
            <w:sz w:val="21"/>
            <w:szCs w:val="21"/>
            <w:rtl w:val="0"/>
          </w:rPr>
          <w:t xml:space="preserve">Blocking</w:t>
        </w:r>
      </w:hyperlink>
      <w:r w:rsidDel="00000000" w:rsidR="00000000" w:rsidRPr="00000000">
        <w:rPr>
          <w:rtl w:val="0"/>
        </w:rPr>
      </w:r>
    </w:p>
    <w:p w:rsidR="00000000" w:rsidDel="00000000" w:rsidP="00000000" w:rsidRDefault="00000000" w:rsidRPr="00000000" w14:paraId="00000CA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181</w:t>
      </w:r>
      <w:r w:rsidDel="00000000" w:rsidR="00000000" w:rsidRPr="00000000">
        <w:rPr>
          <w:rtl w:val="0"/>
        </w:rPr>
      </w:r>
    </w:p>
    <w:p w:rsidR="00000000" w:rsidDel="00000000" w:rsidP="00000000" w:rsidRDefault="00000000" w:rsidRPr="00000000" w14:paraId="00000CA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A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A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28" name=""/>
                <a:graphic>
                  <a:graphicData uri="http://schemas.microsoft.com/office/word/2010/wordprocessingShape">
                    <wps:wsp>
                      <wps:cNvSpPr/>
                      <wps:cNvPr id="202" name="Shape 20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28" name="image201.png"/>
                <a:graphic>
                  <a:graphicData uri="http://schemas.openxmlformats.org/drawingml/2006/picture">
                    <pic:pic>
                      <pic:nvPicPr>
                        <pic:cNvPr id="0" name="image20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A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#6910: According to Piaget, which of the following underlies cognitive development?</w:t>
      </w:r>
    </w:p>
    <w:p w:rsidR="00000000" w:rsidDel="00000000" w:rsidP="00000000" w:rsidRDefault="00000000" w:rsidRPr="00000000" w14:paraId="00000C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181Select one:</w:t>
      </w:r>
    </w:p>
    <w:p w:rsidR="00000000" w:rsidDel="00000000" w:rsidP="00000000" w:rsidRDefault="00000000" w:rsidRPr="00000000" w14:paraId="00000C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biological maturation</w:t>
      </w:r>
    </w:p>
    <w:p w:rsidR="00000000" w:rsidDel="00000000" w:rsidP="00000000" w:rsidRDefault="00000000" w:rsidRPr="00000000" w14:paraId="00000C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biological maturation and environmental stimulation</w:t>
      </w:r>
    </w:p>
    <w:p w:rsidR="00000000" w:rsidDel="00000000" w:rsidP="00000000" w:rsidRDefault="00000000" w:rsidRPr="00000000" w14:paraId="00000CA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social interactions</w:t>
      </w:r>
    </w:p>
    <w:p w:rsidR="00000000" w:rsidDel="00000000" w:rsidP="00000000" w:rsidRDefault="00000000" w:rsidRPr="00000000" w14:paraId="00000C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changes in the ability to process, store, and retrieve information</w:t>
      </w:r>
    </w:p>
    <w:p w:rsidR="00000000" w:rsidDel="00000000" w:rsidP="00000000" w:rsidRDefault="00000000" w:rsidRPr="00000000" w14:paraId="00000CB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B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Piaget proposed that cognitive development is the result of a combination of biological maturation and exposure to appropriate environmental stimuli. An implication of this assumption is that, even when a child is biologically ready for cognitive growth, it will not occur unless the child is also exposed to necessary environmental stimulation.</w:t>
        <w:br w:type="textWrapping"/>
        <w:t xml:space="preserve">Additional Information: </w:t>
      </w:r>
      <w:hyperlink r:id="rId142">
        <w:r w:rsidDel="00000000" w:rsidR="00000000" w:rsidRPr="00000000">
          <w:rPr>
            <w:rFonts w:ascii="Quattrocento Sans" w:cs="Quattrocento Sans" w:eastAsia="Quattrocento Sans" w:hAnsi="Quattrocento Sans"/>
            <w:color w:val="1d1f59"/>
            <w:sz w:val="21"/>
            <w:szCs w:val="21"/>
            <w:rtl w:val="0"/>
          </w:rPr>
          <w:t xml:space="preserve">Piaget's Constructivist Theory (Introduction)</w:t>
        </w:r>
      </w:hyperlink>
      <w:r w:rsidDel="00000000" w:rsidR="00000000" w:rsidRPr="00000000">
        <w:rPr>
          <w:rtl w:val="0"/>
        </w:rPr>
      </w:r>
    </w:p>
    <w:p w:rsidR="00000000" w:rsidDel="00000000" w:rsidP="00000000" w:rsidRDefault="00000000" w:rsidRPr="00000000" w14:paraId="00000CB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182</w:t>
      </w:r>
      <w:r w:rsidDel="00000000" w:rsidR="00000000" w:rsidRPr="00000000">
        <w:rPr>
          <w:rtl w:val="0"/>
        </w:rPr>
      </w:r>
    </w:p>
    <w:p w:rsidR="00000000" w:rsidDel="00000000" w:rsidP="00000000" w:rsidRDefault="00000000" w:rsidRPr="00000000" w14:paraId="00000CB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B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B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50" name=""/>
                <a:graphic>
                  <a:graphicData uri="http://schemas.microsoft.com/office/word/2010/wordprocessingShape">
                    <wps:wsp>
                      <wps:cNvSpPr/>
                      <wps:cNvPr id="224" name="Shape 22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50" name="image223.png"/>
                <a:graphic>
                  <a:graphicData uri="http://schemas.openxmlformats.org/drawingml/2006/picture">
                    <pic:pic>
                      <pic:nvPicPr>
                        <pic:cNvPr id="0" name="image22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B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#773: A patient who has recently suffered a stroke speaks only with great effort and uses two word sentences such as "eat dinner" to indicate he would like to eat his dinner. He is able to comprehend the speech of others well if they speak in simple sentences. He has weakness on the right side of the body and displays occasional outbursts of anger. The patient is most likely suffering from</w:t>
      </w:r>
    </w:p>
    <w:p w:rsidR="00000000" w:rsidDel="00000000" w:rsidP="00000000" w:rsidRDefault="00000000" w:rsidRPr="00000000" w14:paraId="00000C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182Select one:</w:t>
      </w:r>
    </w:p>
    <w:p w:rsidR="00000000" w:rsidDel="00000000" w:rsidP="00000000" w:rsidRDefault="00000000" w:rsidRPr="00000000" w14:paraId="00000C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B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Vascular Dementia.</w:t>
      </w:r>
    </w:p>
    <w:p w:rsidR="00000000" w:rsidDel="00000000" w:rsidP="00000000" w:rsidRDefault="00000000" w:rsidRPr="00000000" w14:paraId="00000C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Personality Disorder Due to a General Medical Condition.</w:t>
      </w:r>
    </w:p>
    <w:p w:rsidR="00000000" w:rsidDel="00000000" w:rsidP="00000000" w:rsidRDefault="00000000" w:rsidRPr="00000000" w14:paraId="00000C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Broca's aphasia.</w:t>
      </w:r>
    </w:p>
    <w:p w:rsidR="00000000" w:rsidDel="00000000" w:rsidP="00000000" w:rsidRDefault="00000000" w:rsidRPr="00000000" w14:paraId="00000C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Wernicke's aphasia.</w:t>
      </w:r>
    </w:p>
    <w:p w:rsidR="00000000" w:rsidDel="00000000" w:rsidP="00000000" w:rsidRDefault="00000000" w:rsidRPr="00000000" w14:paraId="00000CC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C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Broca's aphasia is caused by damage to an area of the left frontal lobe of the brain called Broca's area. It plays a role in the production of language. People with Broca's aphasia typically speak in short phrases that are produced with great effort. They may use short phrases instead of full sentences, omitting small words such as "is" and "and." Though Broca's area has long been associated only with speech production, recent evidence also suggests that damage to it can impair verbal comprehension as well. Nonetheless, individuals with damage to this area often have at least a moderate ability to understand others, and they are also often aware of their difficulties, which can cause them to become easily frustrated. They also may display right-sided weakness or paralysis of the arm and leg. Of the choices listed, the presentation is most consistent with Broca's aphasia.</w:t>
      </w:r>
    </w:p>
    <w:p w:rsidR="00000000" w:rsidDel="00000000" w:rsidP="00000000" w:rsidRDefault="00000000" w:rsidRPr="00000000" w14:paraId="00000CC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Wernicke's aphasia, caused by damage to an area in the left temporal lobe of the brain that is known as Wernicke's area, is characterized by fluent but often unintelligible speech, and deficits in understanding speech and written language. Vascular Dementia is caused by cerebrovascular accidents such as stroke, but there is no evidence in this case of the cognitive and memory deficits that characterize Dementia. And though medical conditions can cause personality disturbances, there is no condition with the label Personality Disorder Due to a General Medical Condition.</w:t>
        <w:br w:type="textWrapping"/>
        <w:t xml:space="preserve">Additional Information: </w:t>
      </w:r>
      <w:hyperlink r:id="rId143">
        <w:r w:rsidDel="00000000" w:rsidR="00000000" w:rsidRPr="00000000">
          <w:rPr>
            <w:rFonts w:ascii="Quattrocento Sans" w:cs="Quattrocento Sans" w:eastAsia="Quattrocento Sans" w:hAnsi="Quattrocento Sans"/>
            <w:color w:val="1d1f59"/>
            <w:sz w:val="21"/>
            <w:szCs w:val="21"/>
            <w:rtl w:val="0"/>
          </w:rPr>
          <w:t xml:space="preserve">Frontal Lobe</w:t>
        </w:r>
      </w:hyperlink>
      <w:r w:rsidDel="00000000" w:rsidR="00000000" w:rsidRPr="00000000">
        <w:rPr>
          <w:rtl w:val="0"/>
        </w:rPr>
      </w:r>
    </w:p>
    <w:p w:rsidR="00000000" w:rsidDel="00000000" w:rsidP="00000000" w:rsidRDefault="00000000" w:rsidRPr="00000000" w14:paraId="00000CC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183</w:t>
      </w:r>
      <w:r w:rsidDel="00000000" w:rsidR="00000000" w:rsidRPr="00000000">
        <w:rPr>
          <w:rtl w:val="0"/>
        </w:rPr>
      </w:r>
    </w:p>
    <w:p w:rsidR="00000000" w:rsidDel="00000000" w:rsidP="00000000" w:rsidRDefault="00000000" w:rsidRPr="00000000" w14:paraId="00000CC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C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C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51" name=""/>
                <a:graphic>
                  <a:graphicData uri="http://schemas.microsoft.com/office/word/2010/wordprocessingShape">
                    <wps:wsp>
                      <wps:cNvSpPr/>
                      <wps:cNvPr id="225" name="Shape 22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51" name="image224.png"/>
                <a:graphic>
                  <a:graphicData uri="http://schemas.openxmlformats.org/drawingml/2006/picture">
                    <pic:pic>
                      <pic:nvPicPr>
                        <pic:cNvPr id="0" name="image22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C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C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#883: The Dopamine Hypothesis was based on research findings indicating that:</w:t>
      </w:r>
    </w:p>
    <w:p w:rsidR="00000000" w:rsidDel="00000000" w:rsidP="00000000" w:rsidRDefault="00000000" w:rsidRPr="00000000" w14:paraId="00000CC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183Select one:</w:t>
      </w:r>
    </w:p>
    <w:p w:rsidR="00000000" w:rsidDel="00000000" w:rsidP="00000000" w:rsidRDefault="00000000" w:rsidRPr="00000000" w14:paraId="00000CC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C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psychomotor stimulants activate dopamine receptors</w:t>
      </w:r>
    </w:p>
    <w:p w:rsidR="00000000" w:rsidDel="00000000" w:rsidP="00000000" w:rsidRDefault="00000000" w:rsidRPr="00000000" w14:paraId="00000CD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brain dopamine is involved in neuroleptic-induced extrapyramidal motor disturbances</w:t>
      </w:r>
    </w:p>
    <w:p w:rsidR="00000000" w:rsidDel="00000000" w:rsidP="00000000" w:rsidRDefault="00000000" w:rsidRPr="00000000" w14:paraId="00000C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dopamine levels are lower in patients with Schizophrenia</w:t>
      </w:r>
    </w:p>
    <w:p w:rsidR="00000000" w:rsidDel="00000000" w:rsidP="00000000" w:rsidRDefault="00000000" w:rsidRPr="00000000" w14:paraId="00000C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both a and b</w:t>
      </w:r>
    </w:p>
    <w:p w:rsidR="00000000" w:rsidDel="00000000" w:rsidP="00000000" w:rsidRDefault="00000000" w:rsidRPr="00000000" w14:paraId="00000CD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D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The Dopamine Hypothesis was originally based on two important findings: that antipsychotic medications, which can cause motor disturbances, affect dopamine in the brain; and that stimulants activate dopamine receptors. This latter finding is often neglected. However, knowing that stimulants stimulate dopamine helps explain why individuals intoxicated with cocaine or amphetamine often develop psychotic-like symptoms [A.A. Baumeister and J.L. Francis, Historical development of the dopamine hypothesis of schizophrenia, Journal of the History of the Neurosciences, 2002, 11(3), 265-277].</w:t>
        <w:br w:type="textWrapping"/>
        <w:t xml:space="preserve">Additional Information: </w:t>
      </w:r>
      <w:hyperlink r:id="rId144">
        <w:r w:rsidDel="00000000" w:rsidR="00000000" w:rsidRPr="00000000">
          <w:rPr>
            <w:rFonts w:ascii="Quattrocento Sans" w:cs="Quattrocento Sans" w:eastAsia="Quattrocento Sans" w:hAnsi="Quattrocento Sans"/>
            <w:color w:val="1d1f59"/>
            <w:sz w:val="21"/>
            <w:szCs w:val="21"/>
            <w:rtl w:val="0"/>
          </w:rPr>
          <w:t xml:space="preserve">Etiology (Schizophrenia)</w:t>
        </w:r>
      </w:hyperlink>
      <w:r w:rsidDel="00000000" w:rsidR="00000000" w:rsidRPr="00000000">
        <w:rPr>
          <w:rtl w:val="0"/>
        </w:rPr>
      </w:r>
    </w:p>
    <w:p w:rsidR="00000000" w:rsidDel="00000000" w:rsidP="00000000" w:rsidRDefault="00000000" w:rsidRPr="00000000" w14:paraId="00000CD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184</w:t>
      </w:r>
      <w:r w:rsidDel="00000000" w:rsidR="00000000" w:rsidRPr="00000000">
        <w:rPr>
          <w:rtl w:val="0"/>
        </w:rPr>
      </w:r>
    </w:p>
    <w:p w:rsidR="00000000" w:rsidDel="00000000" w:rsidP="00000000" w:rsidRDefault="00000000" w:rsidRPr="00000000" w14:paraId="00000CD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D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D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48" name=""/>
                <a:graphic>
                  <a:graphicData uri="http://schemas.microsoft.com/office/word/2010/wordprocessingShape">
                    <wps:wsp>
                      <wps:cNvSpPr/>
                      <wps:cNvPr id="222" name="Shape 22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48" name="image221.png"/>
                <a:graphic>
                  <a:graphicData uri="http://schemas.openxmlformats.org/drawingml/2006/picture">
                    <pic:pic>
                      <pic:nvPicPr>
                        <pic:cNvPr id="0" name="image22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D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#6705: On which of the following dimensions does object relations psychotherapy differ most distinctly from traditional psychoanalytic therapy?</w:t>
      </w:r>
    </w:p>
    <w:p w:rsidR="00000000" w:rsidDel="00000000" w:rsidP="00000000" w:rsidRDefault="00000000" w:rsidRPr="00000000" w14:paraId="00000CD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184Select one:</w:t>
      </w:r>
    </w:p>
    <w:p w:rsidR="00000000" w:rsidDel="00000000" w:rsidP="00000000" w:rsidRDefault="00000000" w:rsidRPr="00000000" w14:paraId="00000CD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E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interpretation of transference and resistance</w:t>
      </w:r>
    </w:p>
    <w:p w:rsidR="00000000" w:rsidDel="00000000" w:rsidP="00000000" w:rsidRDefault="00000000" w:rsidRPr="00000000" w14:paraId="00000CE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E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focus on maladaptive cognitions</w:t>
      </w:r>
    </w:p>
    <w:p w:rsidR="00000000" w:rsidDel="00000000" w:rsidP="00000000" w:rsidRDefault="00000000" w:rsidRPr="00000000" w14:paraId="00000C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E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focus on authenticity of the patient's mode of being-in-the-world</w:t>
      </w:r>
    </w:p>
    <w:p w:rsidR="00000000" w:rsidDel="00000000" w:rsidP="00000000" w:rsidRDefault="00000000" w:rsidRPr="00000000" w14:paraId="00000CE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emotional neutrality or non-neutrality of the therapist</w:t>
      </w:r>
    </w:p>
    <w:p w:rsidR="00000000" w:rsidDel="00000000" w:rsidP="00000000" w:rsidRDefault="00000000" w:rsidRPr="00000000" w14:paraId="00000CE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E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There are different forms of object-relations therapy, but they tend to focus on the patient's modes of relating to others, including issues such as intimacy, control, autonomy and trust. The patient's object relations manifest in his or her interactions with the therapist, and the therapist strives to provide a safe caring environment in which the patient can resolve the pathological qualities of the transference relationship and by extension, other relationships (in some forms of object relations therapy, this is referred to as "re-parenting"). Unlike traditional psychoanalytic therapy, the therapist does not adopt a passive or neutral stance. The answer choice ("interpretation of transference and resistance") might have seemed liked a good answer, because in object relations therapy, interpretations do not play a curative role to the extent they do in traditional psychoanalytic therapy. However, they are a part of the therapeutic process in many forms of object relations therapy and therefore do not distinguish the two forms of therapy as well as emotional stance of the therapist. The other two choices have little to do with either traditional psychoanalytic therapy or objects relations therapy.</w:t>
        <w:br w:type="textWrapping"/>
        <w:t xml:space="preserve">Additional Information: </w:t>
      </w:r>
      <w:hyperlink r:id="rId145">
        <w:r w:rsidDel="00000000" w:rsidR="00000000" w:rsidRPr="00000000">
          <w:rPr>
            <w:rFonts w:ascii="Quattrocento Sans" w:cs="Quattrocento Sans" w:eastAsia="Quattrocento Sans" w:hAnsi="Quattrocento Sans"/>
            <w:color w:val="1d1f59"/>
            <w:sz w:val="21"/>
            <w:szCs w:val="21"/>
            <w:rtl w:val="0"/>
          </w:rPr>
          <w:t xml:space="preserve">Object-Relations Theory</w:t>
        </w:r>
      </w:hyperlink>
      <w:r w:rsidDel="00000000" w:rsidR="00000000" w:rsidRPr="00000000">
        <w:rPr>
          <w:rtl w:val="0"/>
        </w:rPr>
      </w:r>
    </w:p>
    <w:p w:rsidR="00000000" w:rsidDel="00000000" w:rsidP="00000000" w:rsidRDefault="00000000" w:rsidRPr="00000000" w14:paraId="00000CE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185</w:t>
      </w:r>
      <w:r w:rsidDel="00000000" w:rsidR="00000000" w:rsidRPr="00000000">
        <w:rPr>
          <w:rtl w:val="0"/>
        </w:rPr>
      </w:r>
    </w:p>
    <w:p w:rsidR="00000000" w:rsidDel="00000000" w:rsidP="00000000" w:rsidRDefault="00000000" w:rsidRPr="00000000" w14:paraId="00000CE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E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E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49" name=""/>
                <a:graphic>
                  <a:graphicData uri="http://schemas.microsoft.com/office/word/2010/wordprocessingShape">
                    <wps:wsp>
                      <wps:cNvSpPr/>
                      <wps:cNvPr id="223" name="Shape 22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49" name="image222.png"/>
                <a:graphic>
                  <a:graphicData uri="http://schemas.openxmlformats.org/drawingml/2006/picture">
                    <pic:pic>
                      <pic:nvPicPr>
                        <pic:cNvPr id="0" name="image22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E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#58: Research on biogenic theories of autism:</w:t>
      </w:r>
    </w:p>
    <w:p w:rsidR="00000000" w:rsidDel="00000000" w:rsidP="00000000" w:rsidRDefault="00000000" w:rsidRPr="00000000" w14:paraId="00000C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185Select one:</w:t>
      </w:r>
    </w:p>
    <w:p w:rsidR="00000000" w:rsidDel="00000000" w:rsidP="00000000" w:rsidRDefault="00000000" w:rsidRPr="00000000" w14:paraId="00000C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CF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has demonstrated that biological and genetic factors are secondary to psychosocial factors in the etiology of this disorder.</w:t>
      </w:r>
    </w:p>
    <w:p w:rsidR="00000000" w:rsidDel="00000000" w:rsidP="00000000" w:rsidRDefault="00000000" w:rsidRPr="00000000" w14:paraId="00000CF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CF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has recently identified the specific gene that is responsible for the majority of cases.</w:t>
      </w:r>
    </w:p>
    <w:p w:rsidR="00000000" w:rsidDel="00000000" w:rsidP="00000000" w:rsidRDefault="00000000" w:rsidRPr="00000000" w14:paraId="00000CF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CF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has found that obstetric complications are the cause of most cases of this disorder.</w:t>
      </w:r>
    </w:p>
    <w:p w:rsidR="00000000" w:rsidDel="00000000" w:rsidP="00000000" w:rsidRDefault="00000000" w:rsidRPr="00000000" w14:paraId="00000CF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C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has confirmed that biological and genetic factors are the primary cause although no single factor seems to be responsible for the majority of cases.</w:t>
      </w:r>
    </w:p>
    <w:p w:rsidR="00000000" w:rsidDel="00000000" w:rsidP="00000000" w:rsidRDefault="00000000" w:rsidRPr="00000000" w14:paraId="00000CF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CF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Studies investigating the biological and genetic contributions to Autistic Disorder have confirmed that these factors play a dominant role. However, no single factor has been identified as the most important one.</w:t>
        <w:br w:type="textWrapping"/>
        <w:t xml:space="preserve">Additional Information: </w:t>
      </w:r>
      <w:hyperlink r:id="rId146">
        <w:r w:rsidDel="00000000" w:rsidR="00000000" w:rsidRPr="00000000">
          <w:rPr>
            <w:rFonts w:ascii="Quattrocento Sans" w:cs="Quattrocento Sans" w:eastAsia="Quattrocento Sans" w:hAnsi="Quattrocento Sans"/>
            <w:color w:val="1d1f59"/>
            <w:sz w:val="21"/>
            <w:szCs w:val="21"/>
            <w:rtl w:val="0"/>
          </w:rPr>
          <w:t xml:space="preserve">Etiology (Autism Spectrum Disorder)</w:t>
        </w:r>
      </w:hyperlink>
      <w:r w:rsidDel="00000000" w:rsidR="00000000" w:rsidRPr="00000000">
        <w:rPr>
          <w:rtl w:val="0"/>
        </w:rPr>
      </w:r>
    </w:p>
    <w:p w:rsidR="00000000" w:rsidDel="00000000" w:rsidP="00000000" w:rsidRDefault="00000000" w:rsidRPr="00000000" w14:paraId="00000CF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186</w:t>
      </w:r>
      <w:r w:rsidDel="00000000" w:rsidR="00000000" w:rsidRPr="00000000">
        <w:rPr>
          <w:rtl w:val="0"/>
        </w:rPr>
      </w:r>
    </w:p>
    <w:p w:rsidR="00000000" w:rsidDel="00000000" w:rsidP="00000000" w:rsidRDefault="00000000" w:rsidRPr="00000000" w14:paraId="00000CF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CF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CF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46" name=""/>
                <a:graphic>
                  <a:graphicData uri="http://schemas.microsoft.com/office/word/2010/wordprocessingShape">
                    <wps:wsp>
                      <wps:cNvSpPr/>
                      <wps:cNvPr id="220" name="Shape 22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46" name="image219.png"/>
                <a:graphic>
                  <a:graphicData uri="http://schemas.openxmlformats.org/drawingml/2006/picture">
                    <pic:pic>
                      <pic:nvPicPr>
                        <pic:cNvPr id="0" name="image21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CF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C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#525: According to equity theory, individuals are most likely to feel content and maintain their level of performance when:</w:t>
      </w:r>
    </w:p>
    <w:p w:rsidR="00000000" w:rsidDel="00000000" w:rsidP="00000000" w:rsidRDefault="00000000" w:rsidRPr="00000000" w14:paraId="00000D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186Select one:</w:t>
      </w:r>
    </w:p>
    <w:p w:rsidR="00000000" w:rsidDel="00000000" w:rsidP="00000000" w:rsidRDefault="00000000" w:rsidRPr="00000000" w14:paraId="00000D0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0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they perceive a balance between their contributions and the benefits they receive</w:t>
      </w:r>
    </w:p>
    <w:p w:rsidR="00000000" w:rsidDel="00000000" w:rsidP="00000000" w:rsidRDefault="00000000" w:rsidRPr="00000000" w14:paraId="00000D0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0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they perceive their input-output ratio as equal to others</w:t>
      </w:r>
    </w:p>
    <w:p w:rsidR="00000000" w:rsidDel="00000000" w:rsidP="00000000" w:rsidRDefault="00000000" w:rsidRPr="00000000" w14:paraId="00000D0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0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they accept the goals, even if the goals were assigned by their supervisor</w:t>
      </w:r>
    </w:p>
    <w:p w:rsidR="00000000" w:rsidDel="00000000" w:rsidP="00000000" w:rsidRDefault="00000000" w:rsidRPr="00000000" w14:paraId="00000D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there is no adverse impact</w:t>
      </w:r>
    </w:p>
    <w:p w:rsidR="00000000" w:rsidDel="00000000" w:rsidP="00000000" w:rsidRDefault="00000000" w:rsidRPr="00000000" w14:paraId="00000D0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0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Equity theory holds that, in any work situation we assess both our input (how much effort we are contributing to a work situation) and our output (how much we get out of it). We then compare our input/output ratio to what we perceive are the ratios of our co-workers. A state of balance exists when we perceive that our input/output ratios are equal to those of our co-workers. If our input/output ratio is not equal to the ratios of others, a state of inequity exists and we will be motivated to create equity.</w:t>
      </w:r>
    </w:p>
    <w:p w:rsidR="00000000" w:rsidDel="00000000" w:rsidP="00000000" w:rsidRDefault="00000000" w:rsidRPr="00000000" w14:paraId="00000D0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they perceive a balance between their contributions and the benefits they receive</w:t>
      </w:r>
      <w:r w:rsidDel="00000000" w:rsidR="00000000" w:rsidRPr="00000000">
        <w:rPr>
          <w:rtl w:val="0"/>
        </w:rPr>
      </w:r>
    </w:p>
    <w:p w:rsidR="00000000" w:rsidDel="00000000" w:rsidP="00000000" w:rsidRDefault="00000000" w:rsidRPr="00000000" w14:paraId="00000D0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choice does not address the comparison to others.</w:t>
      </w:r>
    </w:p>
    <w:p w:rsidR="00000000" w:rsidDel="00000000" w:rsidP="00000000" w:rsidRDefault="00000000" w:rsidRPr="00000000" w14:paraId="00000D0D">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they accept the goals, even if the goals were assigned by their supervisor</w:t>
      </w:r>
      <w:r w:rsidDel="00000000" w:rsidR="00000000" w:rsidRPr="00000000">
        <w:rPr>
          <w:rtl w:val="0"/>
        </w:rPr>
      </w:r>
    </w:p>
    <w:p w:rsidR="00000000" w:rsidDel="00000000" w:rsidP="00000000" w:rsidRDefault="00000000" w:rsidRPr="00000000" w14:paraId="00000D0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is related to Goal-setting theory.</w:t>
      </w:r>
    </w:p>
    <w:p w:rsidR="00000000" w:rsidDel="00000000" w:rsidP="00000000" w:rsidRDefault="00000000" w:rsidRPr="00000000" w14:paraId="00000D0F">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there is no adverse impact</w:t>
      </w:r>
      <w:r w:rsidDel="00000000" w:rsidR="00000000" w:rsidRPr="00000000">
        <w:rPr>
          <w:rtl w:val="0"/>
        </w:rPr>
      </w:r>
    </w:p>
    <w:p w:rsidR="00000000" w:rsidDel="00000000" w:rsidP="00000000" w:rsidRDefault="00000000" w:rsidRPr="00000000" w14:paraId="00000D10">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Adverse impact is an important concept, but is not related to equity theory.</w:t>
      </w:r>
    </w:p>
    <w:p w:rsidR="00000000" w:rsidDel="00000000" w:rsidP="00000000" w:rsidRDefault="00000000" w:rsidRPr="00000000" w14:paraId="00000D1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147">
        <w:r w:rsidDel="00000000" w:rsidR="00000000" w:rsidRPr="00000000">
          <w:rPr>
            <w:rFonts w:ascii="Quattrocento Sans" w:cs="Quattrocento Sans" w:eastAsia="Quattrocento Sans" w:hAnsi="Quattrocento Sans"/>
            <w:color w:val="1d1f59"/>
            <w:sz w:val="21"/>
            <w:szCs w:val="21"/>
            <w:rtl w:val="0"/>
          </w:rPr>
          <w:t xml:space="preserve">Equity Theory</w:t>
        </w:r>
      </w:hyperlink>
      <w:r w:rsidDel="00000000" w:rsidR="00000000" w:rsidRPr="00000000">
        <w:rPr>
          <w:rtl w:val="0"/>
        </w:rPr>
      </w:r>
    </w:p>
    <w:p w:rsidR="00000000" w:rsidDel="00000000" w:rsidP="00000000" w:rsidRDefault="00000000" w:rsidRPr="00000000" w14:paraId="00000D1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187</w:t>
      </w:r>
      <w:r w:rsidDel="00000000" w:rsidR="00000000" w:rsidRPr="00000000">
        <w:rPr>
          <w:rtl w:val="0"/>
        </w:rPr>
      </w:r>
    </w:p>
    <w:p w:rsidR="00000000" w:rsidDel="00000000" w:rsidP="00000000" w:rsidRDefault="00000000" w:rsidRPr="00000000" w14:paraId="00000D1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1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1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47" name=""/>
                <a:graphic>
                  <a:graphicData uri="http://schemas.microsoft.com/office/word/2010/wordprocessingShape">
                    <wps:wsp>
                      <wps:cNvSpPr/>
                      <wps:cNvPr id="221" name="Shape 22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47" name="image220.png"/>
                <a:graphic>
                  <a:graphicData uri="http://schemas.openxmlformats.org/drawingml/2006/picture">
                    <pic:pic>
                      <pic:nvPicPr>
                        <pic:cNvPr id="0" name="image22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1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#969: An infant has a slowed heart rate while sleeping. The infant has</w:t>
      </w:r>
    </w:p>
    <w:p w:rsidR="00000000" w:rsidDel="00000000" w:rsidP="00000000" w:rsidRDefault="00000000" w:rsidRPr="00000000" w14:paraId="00000D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187Select one:</w:t>
      </w:r>
    </w:p>
    <w:p w:rsidR="00000000" w:rsidDel="00000000" w:rsidP="00000000" w:rsidRDefault="00000000" w:rsidRPr="00000000" w14:paraId="00000D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apnea.</w:t>
      </w:r>
    </w:p>
    <w:p w:rsidR="00000000" w:rsidDel="00000000" w:rsidP="00000000" w:rsidRDefault="00000000" w:rsidRPr="00000000" w14:paraId="00000D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SIDS.</w:t>
      </w:r>
    </w:p>
    <w:p w:rsidR="00000000" w:rsidDel="00000000" w:rsidP="00000000" w:rsidRDefault="00000000" w:rsidRPr="00000000" w14:paraId="00000D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bradycardia.</w:t>
      </w:r>
    </w:p>
    <w:p w:rsidR="00000000" w:rsidDel="00000000" w:rsidP="00000000" w:rsidRDefault="00000000" w:rsidRPr="00000000" w14:paraId="00000D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tachycardia.</w:t>
      </w:r>
    </w:p>
    <w:p w:rsidR="00000000" w:rsidDel="00000000" w:rsidP="00000000" w:rsidRDefault="00000000" w:rsidRPr="00000000" w14:paraId="00000D2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2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Bradycardia means a slow heart rate. Apnea means difficulty breathing while sleeping. SIDS stands for Sudden Infant Death Syndrome. Tachycardia refers to rapid heart rate.</w:t>
      </w:r>
    </w:p>
    <w:p w:rsidR="00000000" w:rsidDel="00000000" w:rsidP="00000000" w:rsidRDefault="00000000" w:rsidRPr="00000000" w14:paraId="00000D2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188</w:t>
      </w:r>
      <w:r w:rsidDel="00000000" w:rsidR="00000000" w:rsidRPr="00000000">
        <w:rPr>
          <w:rtl w:val="0"/>
        </w:rPr>
      </w:r>
    </w:p>
    <w:p w:rsidR="00000000" w:rsidDel="00000000" w:rsidP="00000000" w:rsidRDefault="00000000" w:rsidRPr="00000000" w14:paraId="00000D2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2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2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44" name=""/>
                <a:graphic>
                  <a:graphicData uri="http://schemas.microsoft.com/office/word/2010/wordprocessingShape">
                    <wps:wsp>
                      <wps:cNvSpPr/>
                      <wps:cNvPr id="218" name="Shape 21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44" name="image217.png"/>
                <a:graphic>
                  <a:graphicData uri="http://schemas.openxmlformats.org/drawingml/2006/picture">
                    <pic:pic>
                      <pic:nvPicPr>
                        <pic:cNvPr id="0" name="image21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2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#6505: A meta-analysis differs from a literature review in that</w:t>
      </w:r>
    </w:p>
    <w:p w:rsidR="00000000" w:rsidDel="00000000" w:rsidP="00000000" w:rsidRDefault="00000000" w:rsidRPr="00000000" w14:paraId="00000D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188Select one:</w:t>
      </w:r>
    </w:p>
    <w:p w:rsidR="00000000" w:rsidDel="00000000" w:rsidP="00000000" w:rsidRDefault="00000000" w:rsidRPr="00000000" w14:paraId="00000D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meta-analysis involves a review of research in a more broadly defined area than a literature review.</w:t>
      </w:r>
    </w:p>
    <w:p w:rsidR="00000000" w:rsidDel="00000000" w:rsidP="00000000" w:rsidRDefault="00000000" w:rsidRPr="00000000" w14:paraId="00000D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literature review involves a review of research in which no statistical hypothesis tests were used.</w:t>
      </w:r>
    </w:p>
    <w:p w:rsidR="00000000" w:rsidDel="00000000" w:rsidP="00000000" w:rsidRDefault="00000000" w:rsidRPr="00000000" w14:paraId="00000D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meta-analysis, but not a literature review, involves calculation of an effect size.</w:t>
      </w:r>
    </w:p>
    <w:p w:rsidR="00000000" w:rsidDel="00000000" w:rsidP="00000000" w:rsidRDefault="00000000" w:rsidRPr="00000000" w14:paraId="00000D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literature review, but not a meta-analysis, involves calculation of an effect size.</w:t>
      </w:r>
    </w:p>
    <w:p w:rsidR="00000000" w:rsidDel="00000000" w:rsidP="00000000" w:rsidRDefault="00000000" w:rsidRPr="00000000" w14:paraId="00000D3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3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Both meta-analyses and literature reviews involve a summation of research studies related to a particular topic or hypothesis. However, unlike a literature review, a meta-analysis involves calculation of an "effect size," or a statistic that indicates the average effect of a particular treatment across the studies reviewed. This involves converting data from many different studies into a common metric so that their results can be combined and compared. A literature review, by contrast, provides descriptive information only.</w:t>
        <w:br w:type="textWrapping"/>
        <w:t xml:space="preserve">Additional Information: </w:t>
      </w:r>
      <w:hyperlink r:id="rId148">
        <w:r w:rsidDel="00000000" w:rsidR="00000000" w:rsidRPr="00000000">
          <w:rPr>
            <w:rFonts w:ascii="Quattrocento Sans" w:cs="Quattrocento Sans" w:eastAsia="Quattrocento Sans" w:hAnsi="Quattrocento Sans"/>
            <w:color w:val="1d1f59"/>
            <w:sz w:val="21"/>
            <w:szCs w:val="21"/>
            <w:rtl w:val="0"/>
          </w:rPr>
          <w:t xml:space="preserve">Meta-Analysis</w:t>
        </w:r>
      </w:hyperlink>
      <w:r w:rsidDel="00000000" w:rsidR="00000000" w:rsidRPr="00000000">
        <w:rPr>
          <w:rtl w:val="0"/>
        </w:rPr>
      </w:r>
    </w:p>
    <w:p w:rsidR="00000000" w:rsidDel="00000000" w:rsidP="00000000" w:rsidRDefault="00000000" w:rsidRPr="00000000" w14:paraId="00000D3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189</w:t>
      </w:r>
      <w:r w:rsidDel="00000000" w:rsidR="00000000" w:rsidRPr="00000000">
        <w:rPr>
          <w:rtl w:val="0"/>
        </w:rPr>
      </w:r>
    </w:p>
    <w:p w:rsidR="00000000" w:rsidDel="00000000" w:rsidP="00000000" w:rsidRDefault="00000000" w:rsidRPr="00000000" w14:paraId="00000D3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3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3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45" name=""/>
                <a:graphic>
                  <a:graphicData uri="http://schemas.microsoft.com/office/word/2010/wordprocessingShape">
                    <wps:wsp>
                      <wps:cNvSpPr/>
                      <wps:cNvPr id="219" name="Shape 21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45" name="image218.png"/>
                <a:graphic>
                  <a:graphicData uri="http://schemas.openxmlformats.org/drawingml/2006/picture">
                    <pic:pic>
                      <pic:nvPicPr>
                        <pic:cNvPr id="0" name="image21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3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#1409: If someone achieves a score of 30 on a standardized test with a standard error of measurement of 5 points, what is the approximate probability that the person's true score is between 20 and 40?</w:t>
      </w:r>
    </w:p>
    <w:p w:rsidR="00000000" w:rsidDel="00000000" w:rsidP="00000000" w:rsidRDefault="00000000" w:rsidRPr="00000000" w14:paraId="00000D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189Select one:</w:t>
      </w:r>
    </w:p>
    <w:p w:rsidR="00000000" w:rsidDel="00000000" w:rsidP="00000000" w:rsidRDefault="00000000" w:rsidRPr="00000000" w14:paraId="00000D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25/100</w:t>
      </w:r>
    </w:p>
    <w:p w:rsidR="00000000" w:rsidDel="00000000" w:rsidP="00000000" w:rsidRDefault="00000000" w:rsidRPr="00000000" w14:paraId="00000D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3/4</w:t>
      </w:r>
    </w:p>
    <w:p w:rsidR="00000000" w:rsidDel="00000000" w:rsidP="00000000" w:rsidRDefault="00000000" w:rsidRPr="00000000" w14:paraId="00000D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50/100</w:t>
      </w:r>
    </w:p>
    <w:p w:rsidR="00000000" w:rsidDel="00000000" w:rsidP="00000000" w:rsidRDefault="00000000" w:rsidRPr="00000000" w14:paraId="00000D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19/20</w:t>
      </w:r>
    </w:p>
    <w:p w:rsidR="00000000" w:rsidDel="00000000" w:rsidP="00000000" w:rsidRDefault="00000000" w:rsidRPr="00000000" w14:paraId="00000D4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4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The range given in the question encompasses the obtained score plus and minus two standard errors of measurement. That is, the standard error of measurement is 5, and the range is 10 points (2 X 5) below the obtained score to 10 points above the obtained score. One thing you should memorize is that there is about a 95% probability that a person's true score lies within two standard errors of measurement of the obtained score. But even if you knew that, you might have had trouble with this question, since the choices are given as fractions, not percentages. To answer it correctly, you needed to figure out that 19/20 is the fractional equivalent of 95%.</w:t>
        <w:br w:type="textWrapping"/>
        <w:t xml:space="preserve">Additional Information: </w:t>
      </w:r>
      <w:hyperlink r:id="rId149">
        <w:r w:rsidDel="00000000" w:rsidR="00000000" w:rsidRPr="00000000">
          <w:rPr>
            <w:rFonts w:ascii="Quattrocento Sans" w:cs="Quattrocento Sans" w:eastAsia="Quattrocento Sans" w:hAnsi="Quattrocento Sans"/>
            <w:color w:val="1d1f59"/>
            <w:sz w:val="21"/>
            <w:szCs w:val="21"/>
            <w:rtl w:val="0"/>
          </w:rPr>
          <w:t xml:space="preserve">Standard Error of Measurement</w:t>
        </w:r>
      </w:hyperlink>
      <w:r w:rsidDel="00000000" w:rsidR="00000000" w:rsidRPr="00000000">
        <w:rPr>
          <w:rtl w:val="0"/>
        </w:rPr>
      </w:r>
    </w:p>
    <w:p w:rsidR="00000000" w:rsidDel="00000000" w:rsidP="00000000" w:rsidRDefault="00000000" w:rsidRPr="00000000" w14:paraId="00000D4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190</w:t>
      </w:r>
      <w:r w:rsidDel="00000000" w:rsidR="00000000" w:rsidRPr="00000000">
        <w:rPr>
          <w:rtl w:val="0"/>
        </w:rPr>
      </w:r>
    </w:p>
    <w:p w:rsidR="00000000" w:rsidDel="00000000" w:rsidP="00000000" w:rsidRDefault="00000000" w:rsidRPr="00000000" w14:paraId="00000D4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4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4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52" name=""/>
                <a:graphic>
                  <a:graphicData uri="http://schemas.microsoft.com/office/word/2010/wordprocessingShape">
                    <wps:wsp>
                      <wps:cNvSpPr/>
                      <wps:cNvPr id="226" name="Shape 22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52" name="image225.png"/>
                <a:graphic>
                  <a:graphicData uri="http://schemas.openxmlformats.org/drawingml/2006/picture">
                    <pic:pic>
                      <pic:nvPicPr>
                        <pic:cNvPr id="0" name="image22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4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 In working with Native American clients, a therapist using Network Therapy would act primarily as a(n):</w:t>
      </w:r>
    </w:p>
    <w:p w:rsidR="00000000" w:rsidDel="00000000" w:rsidP="00000000" w:rsidRDefault="00000000" w:rsidRPr="00000000" w14:paraId="00000D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190Select one:</w:t>
      </w:r>
    </w:p>
    <w:p w:rsidR="00000000" w:rsidDel="00000000" w:rsidP="00000000" w:rsidRDefault="00000000" w:rsidRPr="00000000" w14:paraId="00000D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catalyst</w:t>
      </w:r>
    </w:p>
    <w:p w:rsidR="00000000" w:rsidDel="00000000" w:rsidP="00000000" w:rsidRDefault="00000000" w:rsidRPr="00000000" w14:paraId="00000D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wise parent</w:t>
      </w:r>
    </w:p>
    <w:p w:rsidR="00000000" w:rsidDel="00000000" w:rsidP="00000000" w:rsidRDefault="00000000" w:rsidRPr="00000000" w14:paraId="00000D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blank screen</w:t>
      </w:r>
    </w:p>
    <w:p w:rsidR="00000000" w:rsidDel="00000000" w:rsidP="00000000" w:rsidRDefault="00000000" w:rsidRPr="00000000" w14:paraId="00000D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educator</w:t>
      </w:r>
    </w:p>
    <w:p w:rsidR="00000000" w:rsidDel="00000000" w:rsidP="00000000" w:rsidRDefault="00000000" w:rsidRPr="00000000" w14:paraId="00000D5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5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Network Therapy has been recommended as an appropriate intervention for Native American clients. The therapist acts primarily as a catalyst who initiates the process and brings the client's family, friends, and relatives (i.e. the client's network) together to implement the therapeutic process.</w:t>
        <w:br w:type="textWrapping"/>
        <w:t xml:space="preserve">Additional Information: </w:t>
      </w:r>
      <w:hyperlink r:id="rId150">
        <w:r w:rsidDel="00000000" w:rsidR="00000000" w:rsidRPr="00000000">
          <w:rPr>
            <w:rFonts w:ascii="Quattrocento Sans" w:cs="Quattrocento Sans" w:eastAsia="Quattrocento Sans" w:hAnsi="Quattrocento Sans"/>
            <w:color w:val="1d1f59"/>
            <w:sz w:val="21"/>
            <w:szCs w:val="21"/>
            <w:rtl w:val="0"/>
          </w:rPr>
          <w:t xml:space="preserve">Counseling Native American Clients</w:t>
        </w:r>
      </w:hyperlink>
      <w:r w:rsidDel="00000000" w:rsidR="00000000" w:rsidRPr="00000000">
        <w:rPr>
          <w:rtl w:val="0"/>
        </w:rPr>
      </w:r>
    </w:p>
    <w:p w:rsidR="00000000" w:rsidDel="00000000" w:rsidP="00000000" w:rsidRDefault="00000000" w:rsidRPr="00000000" w14:paraId="00000D5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191</w:t>
      </w:r>
      <w:r w:rsidDel="00000000" w:rsidR="00000000" w:rsidRPr="00000000">
        <w:rPr>
          <w:rtl w:val="0"/>
        </w:rPr>
      </w:r>
    </w:p>
    <w:p w:rsidR="00000000" w:rsidDel="00000000" w:rsidP="00000000" w:rsidRDefault="00000000" w:rsidRPr="00000000" w14:paraId="00000D5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5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5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42" name=""/>
                <a:graphic>
                  <a:graphicData uri="http://schemas.microsoft.com/office/word/2010/wordprocessingShape">
                    <wps:wsp>
                      <wps:cNvSpPr/>
                      <wps:cNvPr id="216" name="Shape 21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42" name="image215.png"/>
                <a:graphic>
                  <a:graphicData uri="http://schemas.openxmlformats.org/drawingml/2006/picture">
                    <pic:pic>
                      <pic:nvPicPr>
                        <pic:cNvPr id="0" name="image21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5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#6740: In consultee-centered case consultation, the consultant's role is most similar to which of the following?</w:t>
      </w:r>
    </w:p>
    <w:p w:rsidR="00000000" w:rsidDel="00000000" w:rsidP="00000000" w:rsidRDefault="00000000" w:rsidRPr="00000000" w14:paraId="00000D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191Select one:</w:t>
      </w:r>
    </w:p>
    <w:p w:rsidR="00000000" w:rsidDel="00000000" w:rsidP="00000000" w:rsidRDefault="00000000" w:rsidRPr="00000000" w14:paraId="00000D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collaborator</w:t>
      </w:r>
    </w:p>
    <w:p w:rsidR="00000000" w:rsidDel="00000000" w:rsidP="00000000" w:rsidRDefault="00000000" w:rsidRPr="00000000" w14:paraId="00000D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coach</w:t>
      </w:r>
    </w:p>
    <w:p w:rsidR="00000000" w:rsidDel="00000000" w:rsidP="00000000" w:rsidRDefault="00000000" w:rsidRPr="00000000" w14:paraId="00000D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confidant</w:t>
      </w:r>
    </w:p>
    <w:p w:rsidR="00000000" w:rsidDel="00000000" w:rsidP="00000000" w:rsidRDefault="00000000" w:rsidRPr="00000000" w14:paraId="00000D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supervisor</w:t>
      </w:r>
    </w:p>
    <w:p w:rsidR="00000000" w:rsidDel="00000000" w:rsidP="00000000" w:rsidRDefault="00000000" w:rsidRPr="00000000" w14:paraId="00000D6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6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In his discussion of consultee-centered case consultation, Gerald Caplan notes that, especially when the target of the consultation is the consultee's lack of skill, this form of consultation most resembles "technical supervision." See G. Caplan, Principles of Preventive Psychiatry, New York, Basic Books, Inc., 1964.</w:t>
        <w:br w:type="textWrapping"/>
        <w:t xml:space="preserve">Additional Information: </w:t>
      </w:r>
      <w:hyperlink r:id="rId151">
        <w:r w:rsidDel="00000000" w:rsidR="00000000" w:rsidRPr="00000000">
          <w:rPr>
            <w:rFonts w:ascii="Quattrocento Sans" w:cs="Quattrocento Sans" w:eastAsia="Quattrocento Sans" w:hAnsi="Quattrocento Sans"/>
            <w:color w:val="1d1f59"/>
            <w:sz w:val="21"/>
            <w:szCs w:val="21"/>
            <w:rtl w:val="0"/>
          </w:rPr>
          <w:t xml:space="preserve">Mental Health Consultation (Caplan)</w:t>
        </w:r>
      </w:hyperlink>
      <w:r w:rsidDel="00000000" w:rsidR="00000000" w:rsidRPr="00000000">
        <w:rPr>
          <w:rtl w:val="0"/>
        </w:rPr>
      </w:r>
    </w:p>
    <w:p w:rsidR="00000000" w:rsidDel="00000000" w:rsidP="00000000" w:rsidRDefault="00000000" w:rsidRPr="00000000" w14:paraId="00000D67">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192</w:t>
      </w:r>
      <w:r w:rsidDel="00000000" w:rsidR="00000000" w:rsidRPr="00000000">
        <w:rPr>
          <w:rtl w:val="0"/>
        </w:rPr>
      </w:r>
    </w:p>
    <w:p w:rsidR="00000000" w:rsidDel="00000000" w:rsidP="00000000" w:rsidRDefault="00000000" w:rsidRPr="00000000" w14:paraId="00000D6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6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6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243" name=""/>
                <a:graphic>
                  <a:graphicData uri="http://schemas.microsoft.com/office/word/2010/wordprocessingShape">
                    <wps:wsp>
                      <wps:cNvSpPr/>
                      <wps:cNvPr id="217" name="Shape 21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243" name="image216.png"/>
                <a:graphic>
                  <a:graphicData uri="http://schemas.openxmlformats.org/drawingml/2006/picture">
                    <pic:pic>
                      <pic:nvPicPr>
                        <pic:cNvPr id="0" name="image21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6B">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6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#848: A whisper being audible in a library reading room, but not in a busy cafeteria is explained by:</w:t>
      </w:r>
    </w:p>
    <w:p w:rsidR="00000000" w:rsidDel="00000000" w:rsidP="00000000" w:rsidRDefault="00000000" w:rsidRPr="00000000" w14:paraId="00000D6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192Select one:</w:t>
      </w:r>
    </w:p>
    <w:p w:rsidR="00000000" w:rsidDel="00000000" w:rsidP="00000000" w:rsidRDefault="00000000" w:rsidRPr="00000000" w14:paraId="00000D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all-or-nothing principle</w:t>
      </w:r>
    </w:p>
    <w:p w:rsidR="00000000" w:rsidDel="00000000" w:rsidP="00000000" w:rsidRDefault="00000000" w:rsidRPr="00000000" w14:paraId="00000D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"law of effect"</w:t>
      </w:r>
    </w:p>
    <w:p w:rsidR="00000000" w:rsidDel="00000000" w:rsidP="00000000" w:rsidRDefault="00000000" w:rsidRPr="00000000" w14:paraId="00000D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Weber's law</w:t>
      </w:r>
    </w:p>
    <w:p w:rsidR="00000000" w:rsidDel="00000000" w:rsidP="00000000" w:rsidRDefault="00000000" w:rsidRPr="00000000" w14:paraId="00000D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"law of proximity"</w:t>
      </w:r>
    </w:p>
    <w:p w:rsidR="00000000" w:rsidDel="00000000" w:rsidP="00000000" w:rsidRDefault="00000000" w:rsidRPr="00000000" w14:paraId="00000D76">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7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Weber's law is one of the psychophysical laws that explains the relationship between physical stimuli and their psychological effects. According to Weber's, the "just noticeable difference" in the stimulus is proportional to the magnitude of the original stimulus, explaining why a whisper can be heard in a quiet room but not in a noisy one.</w:t>
        <w:br w:type="textWrapping"/>
        <w:t xml:space="preserve">Additional Information: </w:t>
      </w:r>
      <w:hyperlink r:id="rId152">
        <w:r w:rsidDel="00000000" w:rsidR="00000000" w:rsidRPr="00000000">
          <w:rPr>
            <w:rFonts w:ascii="Quattrocento Sans" w:cs="Quattrocento Sans" w:eastAsia="Quattrocento Sans" w:hAnsi="Quattrocento Sans"/>
            <w:color w:val="1d1f59"/>
            <w:sz w:val="21"/>
            <w:szCs w:val="21"/>
            <w:rtl w:val="0"/>
          </w:rPr>
          <w:t xml:space="preserve">Psychophysics</w:t>
        </w:r>
      </w:hyperlink>
      <w:r w:rsidDel="00000000" w:rsidR="00000000" w:rsidRPr="00000000">
        <w:rPr>
          <w:rtl w:val="0"/>
        </w:rPr>
      </w:r>
    </w:p>
    <w:p w:rsidR="00000000" w:rsidDel="00000000" w:rsidP="00000000" w:rsidRDefault="00000000" w:rsidRPr="00000000" w14:paraId="00000D7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193</w:t>
      </w:r>
      <w:r w:rsidDel="00000000" w:rsidR="00000000" w:rsidRPr="00000000">
        <w:rPr>
          <w:rtl w:val="0"/>
        </w:rPr>
      </w:r>
    </w:p>
    <w:p w:rsidR="00000000" w:rsidDel="00000000" w:rsidP="00000000" w:rsidRDefault="00000000" w:rsidRPr="00000000" w14:paraId="00000D7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7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7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89" name=""/>
                <a:graphic>
                  <a:graphicData uri="http://schemas.microsoft.com/office/word/2010/wordprocessingShape">
                    <wps:wsp>
                      <wps:cNvSpPr/>
                      <wps:cNvPr id="163" name="Shape 16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89" name="image162.png"/>
                <a:graphic>
                  <a:graphicData uri="http://schemas.openxmlformats.org/drawingml/2006/picture">
                    <pic:pic>
                      <pic:nvPicPr>
                        <pic:cNvPr id="0" name="image16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7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7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#1113: Which of the following correlation coefficients is used to assess convergent validity:</w:t>
      </w:r>
    </w:p>
    <w:p w:rsidR="00000000" w:rsidDel="00000000" w:rsidP="00000000" w:rsidRDefault="00000000" w:rsidRPr="00000000" w14:paraId="00000D7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193Select one:</w:t>
      </w:r>
    </w:p>
    <w:p w:rsidR="00000000" w:rsidDel="00000000" w:rsidP="00000000" w:rsidRDefault="00000000" w:rsidRPr="00000000" w14:paraId="00000D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heterotrait-monomethod</w:t>
      </w:r>
    </w:p>
    <w:p w:rsidR="00000000" w:rsidDel="00000000" w:rsidP="00000000" w:rsidRDefault="00000000" w:rsidRPr="00000000" w14:paraId="00000D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monotrait-heteromethod</w:t>
      </w:r>
    </w:p>
    <w:p w:rsidR="00000000" w:rsidDel="00000000" w:rsidP="00000000" w:rsidRDefault="00000000" w:rsidRPr="00000000" w14:paraId="00000D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heterotrait-heteromethod</w:t>
      </w:r>
    </w:p>
    <w:p w:rsidR="00000000" w:rsidDel="00000000" w:rsidP="00000000" w:rsidRDefault="00000000" w:rsidRPr="00000000" w14:paraId="00000D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monotrait-monomethod</w:t>
      </w:r>
    </w:p>
    <w:p w:rsidR="00000000" w:rsidDel="00000000" w:rsidP="00000000" w:rsidRDefault="00000000" w:rsidRPr="00000000" w14:paraId="00000D8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8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The response choices make up a multitrait-multimethod matrix, a complicated method for assessing convergent and discriminant validity. Convergent validity requires that different ways of measuring the same trait yield the same result. Monotrait-heteromethod coefficients are correlations between two measures that assess the same trait using different methods; therefore if a test has convergent validity, this correlation should be high. Heterotrait-monomethod and heterotrait-heteromethod both confirm discriminatory validity, and monotrait-monomethod coefficients are reliability coefficients.</w:t>
        <w:br w:type="textWrapping"/>
        <w:t xml:space="preserve">Additional Information: </w:t>
      </w:r>
      <w:hyperlink r:id="rId153">
        <w:r w:rsidDel="00000000" w:rsidR="00000000" w:rsidRPr="00000000">
          <w:rPr>
            <w:rFonts w:ascii="Quattrocento Sans" w:cs="Quattrocento Sans" w:eastAsia="Quattrocento Sans" w:hAnsi="Quattrocento Sans"/>
            <w:color w:val="1d1f59"/>
            <w:sz w:val="21"/>
            <w:szCs w:val="21"/>
            <w:rtl w:val="0"/>
          </w:rPr>
          <w:t xml:space="preserve">Convergent and Discriminant (Divergent) Validation</w:t>
        </w:r>
      </w:hyperlink>
      <w:r w:rsidDel="00000000" w:rsidR="00000000" w:rsidRPr="00000000">
        <w:rPr>
          <w:rtl w:val="0"/>
        </w:rPr>
      </w:r>
    </w:p>
    <w:p w:rsidR="00000000" w:rsidDel="00000000" w:rsidP="00000000" w:rsidRDefault="00000000" w:rsidRPr="00000000" w14:paraId="00000D8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194</w:t>
      </w:r>
      <w:r w:rsidDel="00000000" w:rsidR="00000000" w:rsidRPr="00000000">
        <w:rPr>
          <w:rtl w:val="0"/>
        </w:rPr>
      </w:r>
    </w:p>
    <w:p w:rsidR="00000000" w:rsidDel="00000000" w:rsidP="00000000" w:rsidRDefault="00000000" w:rsidRPr="00000000" w14:paraId="00000D8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8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8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90" name=""/>
                <a:graphic>
                  <a:graphicData uri="http://schemas.microsoft.com/office/word/2010/wordprocessingShape">
                    <wps:wsp>
                      <wps:cNvSpPr/>
                      <wps:cNvPr id="164" name="Shape 16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90" name="image163.png"/>
                <a:graphic>
                  <a:graphicData uri="http://schemas.openxmlformats.org/drawingml/2006/picture">
                    <pic:pic>
                      <pic:nvPicPr>
                        <pic:cNvPr id="0" name="image16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8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8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#6879: Gender concept develops during the first 6 years of life in the following sequence of stages:</w:t>
      </w:r>
    </w:p>
    <w:p w:rsidR="00000000" w:rsidDel="00000000" w:rsidP="00000000" w:rsidRDefault="00000000" w:rsidRPr="00000000" w14:paraId="00000D8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194Select one:</w:t>
      </w:r>
    </w:p>
    <w:p w:rsidR="00000000" w:rsidDel="00000000" w:rsidP="00000000" w:rsidRDefault="00000000" w:rsidRPr="00000000" w14:paraId="00000D9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gender stability, gender constancy, gender identity</w:t>
      </w:r>
    </w:p>
    <w:p w:rsidR="00000000" w:rsidDel="00000000" w:rsidP="00000000" w:rsidRDefault="00000000" w:rsidRPr="00000000" w14:paraId="00000D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gender stability, gender identity, gender constancy</w:t>
      </w:r>
    </w:p>
    <w:p w:rsidR="00000000" w:rsidDel="00000000" w:rsidP="00000000" w:rsidRDefault="00000000" w:rsidRPr="00000000" w14:paraId="00000D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gender identity, gender stability, gender constancy</w:t>
      </w:r>
    </w:p>
    <w:p w:rsidR="00000000" w:rsidDel="00000000" w:rsidP="00000000" w:rsidRDefault="00000000" w:rsidRPr="00000000" w14:paraId="00000D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gender confusion, gender solidification, gender identity</w:t>
      </w:r>
    </w:p>
    <w:p w:rsidR="00000000" w:rsidDel="00000000" w:rsidP="00000000" w:rsidRDefault="00000000" w:rsidRPr="00000000" w14:paraId="00000D9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9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Most theorists recognize three distinct stages in the development of gender concept. Although the precise timing of the stages varies somewhat, depending on how the constructs are measured, it is believed to develop in the following sequence: gender identity (between 9 mos and 3 years); gender stability (by 4 years), and gender constancy (4 to 7 years). Gender identity is the ability to label one's own sex and the sex of others. Gender stability is the awareness that sex identity is stable over time. Gender constancy is reached when the child realizes that sex identity stays the same despite changes in hairstyles, clothing, activities, or personality traits. [e.g. See: J. Szkrybalo, &amp; D.N. Ruble "God Made Me a Girl": Sex-Category Constancy Judgments and Explanations Revisited, Psychology-Developmental Psychology, 1999, 35 (2), 392-402].</w:t>
        <w:br w:type="textWrapping"/>
        <w:t xml:space="preserve">Additional Information: </w:t>
      </w:r>
      <w:hyperlink r:id="rId154">
        <w:r w:rsidDel="00000000" w:rsidR="00000000" w:rsidRPr="00000000">
          <w:rPr>
            <w:rFonts w:ascii="Quattrocento Sans" w:cs="Quattrocento Sans" w:eastAsia="Quattrocento Sans" w:hAnsi="Quattrocento Sans"/>
            <w:color w:val="1d1f59"/>
            <w:sz w:val="21"/>
            <w:szCs w:val="21"/>
            <w:rtl w:val="0"/>
          </w:rPr>
          <w:t xml:space="preserve">Gender Role Identity Development</w:t>
        </w:r>
      </w:hyperlink>
      <w:r w:rsidDel="00000000" w:rsidR="00000000" w:rsidRPr="00000000">
        <w:rPr>
          <w:rtl w:val="0"/>
        </w:rPr>
      </w:r>
    </w:p>
    <w:p w:rsidR="00000000" w:rsidDel="00000000" w:rsidP="00000000" w:rsidRDefault="00000000" w:rsidRPr="00000000" w14:paraId="00000D9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195</w:t>
      </w:r>
      <w:r w:rsidDel="00000000" w:rsidR="00000000" w:rsidRPr="00000000">
        <w:rPr>
          <w:rtl w:val="0"/>
        </w:rPr>
      </w:r>
    </w:p>
    <w:p w:rsidR="00000000" w:rsidDel="00000000" w:rsidP="00000000" w:rsidRDefault="00000000" w:rsidRPr="00000000" w14:paraId="00000D9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9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9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87" name=""/>
                <a:graphic>
                  <a:graphicData uri="http://schemas.microsoft.com/office/word/2010/wordprocessingShape">
                    <wps:wsp>
                      <wps:cNvSpPr/>
                      <wps:cNvPr id="161" name="Shape 16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87" name="image160.png"/>
                <a:graphic>
                  <a:graphicData uri="http://schemas.openxmlformats.org/drawingml/2006/picture">
                    <pic:pic>
                      <pic:nvPicPr>
                        <pic:cNvPr id="0" name="image16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9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9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#1415: When looking at an item characteristic curve (ICC), which of the following provides information about how well the item discriminates between high and low achievers?</w:t>
      </w:r>
    </w:p>
    <w:p w:rsidR="00000000" w:rsidDel="00000000" w:rsidP="00000000" w:rsidRDefault="00000000" w:rsidRPr="00000000" w14:paraId="00000DA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195Select one:</w:t>
      </w:r>
    </w:p>
    <w:p w:rsidR="00000000" w:rsidDel="00000000" w:rsidP="00000000" w:rsidRDefault="00000000" w:rsidRPr="00000000" w14:paraId="00000DA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A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Y-intercept</w:t>
      </w:r>
    </w:p>
    <w:p w:rsidR="00000000" w:rsidDel="00000000" w:rsidP="00000000" w:rsidRDefault="00000000" w:rsidRPr="00000000" w14:paraId="00000D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slope of the curve</w:t>
      </w:r>
    </w:p>
    <w:p w:rsidR="00000000" w:rsidDel="00000000" w:rsidP="00000000" w:rsidRDefault="00000000" w:rsidRPr="00000000" w14:paraId="00000D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position of the curve (left versus right)</w:t>
      </w:r>
    </w:p>
    <w:p w:rsidR="00000000" w:rsidDel="00000000" w:rsidP="00000000" w:rsidRDefault="00000000" w:rsidRPr="00000000" w14:paraId="00000D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position of the curve (top versus bottom)</w:t>
      </w:r>
    </w:p>
    <w:p w:rsidR="00000000" w:rsidDel="00000000" w:rsidP="00000000" w:rsidRDefault="00000000" w:rsidRPr="00000000" w14:paraId="00000DA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A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An item response curve provides one to three pieces of information about a test item - its difficulty "the position of the curve (left versus right)"; its ability to discriminate between high and low scorers or in this case, achievers (correct answer); and the probability of answering the item correctly just by guessing "the Y-intercept".</w:t>
        <w:br w:type="textWrapping"/>
        <w:t xml:space="preserve">Additional Information: </w:t>
      </w:r>
      <w:hyperlink r:id="rId155">
        <w:r w:rsidDel="00000000" w:rsidR="00000000" w:rsidRPr="00000000">
          <w:rPr>
            <w:rFonts w:ascii="Quattrocento Sans" w:cs="Quattrocento Sans" w:eastAsia="Quattrocento Sans" w:hAnsi="Quattrocento Sans"/>
            <w:color w:val="1d1f59"/>
            <w:sz w:val="21"/>
            <w:szCs w:val="21"/>
            <w:rtl w:val="0"/>
          </w:rPr>
          <w:t xml:space="preserve">Item Response Theory and Item Response Curve</w:t>
        </w:r>
      </w:hyperlink>
      <w:r w:rsidDel="00000000" w:rsidR="00000000" w:rsidRPr="00000000">
        <w:rPr>
          <w:rtl w:val="0"/>
        </w:rPr>
      </w:r>
    </w:p>
    <w:p w:rsidR="00000000" w:rsidDel="00000000" w:rsidP="00000000" w:rsidRDefault="00000000" w:rsidRPr="00000000" w14:paraId="00000DA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196</w:t>
      </w:r>
      <w:r w:rsidDel="00000000" w:rsidR="00000000" w:rsidRPr="00000000">
        <w:rPr>
          <w:rtl w:val="0"/>
        </w:rPr>
      </w:r>
    </w:p>
    <w:p w:rsidR="00000000" w:rsidDel="00000000" w:rsidP="00000000" w:rsidRDefault="00000000" w:rsidRPr="00000000" w14:paraId="00000DA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A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A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88" name=""/>
                <a:graphic>
                  <a:graphicData uri="http://schemas.microsoft.com/office/word/2010/wordprocessingShape">
                    <wps:wsp>
                      <wps:cNvSpPr/>
                      <wps:cNvPr id="162" name="Shape 162"/>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88" name="image161.png"/>
                <a:graphic>
                  <a:graphicData uri="http://schemas.openxmlformats.org/drawingml/2006/picture">
                    <pic:pic>
                      <pic:nvPicPr>
                        <pic:cNvPr id="0" name="image161.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A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B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#958: Huntington's Disease is most associated with decreased amounts of:</w:t>
      </w:r>
    </w:p>
    <w:p w:rsidR="00000000" w:rsidDel="00000000" w:rsidP="00000000" w:rsidRDefault="00000000" w:rsidRPr="00000000" w14:paraId="00000DB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196Select one:</w:t>
      </w:r>
    </w:p>
    <w:p w:rsidR="00000000" w:rsidDel="00000000" w:rsidP="00000000" w:rsidRDefault="00000000" w:rsidRPr="00000000" w14:paraId="00000DB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B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dopamine</w:t>
      </w:r>
    </w:p>
    <w:p w:rsidR="00000000" w:rsidDel="00000000" w:rsidP="00000000" w:rsidRDefault="00000000" w:rsidRPr="00000000" w14:paraId="00000D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epinephrine</w:t>
      </w:r>
    </w:p>
    <w:p w:rsidR="00000000" w:rsidDel="00000000" w:rsidP="00000000" w:rsidRDefault="00000000" w:rsidRPr="00000000" w14:paraId="00000D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GABA</w:t>
      </w:r>
    </w:p>
    <w:p w:rsidR="00000000" w:rsidDel="00000000" w:rsidP="00000000" w:rsidRDefault="00000000" w:rsidRPr="00000000" w14:paraId="00000D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norepinephrine</w:t>
      </w:r>
    </w:p>
    <w:p w:rsidR="00000000" w:rsidDel="00000000" w:rsidP="00000000" w:rsidRDefault="00000000" w:rsidRPr="00000000" w14:paraId="00000DB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B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Huntington's Disease is believed to begin when cells within the striatum (caudate and putamen) of the basal ganglia begin to be destroyed. The striatum is responsible for producing GABA, which regulates the levels of dopamine in the brain through an inhibitory process. The death of the striatum cells causes decreased amounts of GABA which leads to an overproduction of dopamine and results in chorea (uncontrollable and irregular muscle movements, especially of the arms, legs, and face).</w:t>
        <w:br w:type="textWrapping"/>
        <w:t xml:space="preserve">Additional Information: </w:t>
      </w:r>
      <w:hyperlink r:id="rId156">
        <w:r w:rsidDel="00000000" w:rsidR="00000000" w:rsidRPr="00000000">
          <w:rPr>
            <w:rFonts w:ascii="Quattrocento Sans" w:cs="Quattrocento Sans" w:eastAsia="Quattrocento Sans" w:hAnsi="Quattrocento Sans"/>
            <w:color w:val="1d1f59"/>
            <w:sz w:val="21"/>
            <w:szCs w:val="21"/>
            <w:rtl w:val="0"/>
          </w:rPr>
          <w:t xml:space="preserve">Motor Disorders</w:t>
        </w:r>
      </w:hyperlink>
      <w:r w:rsidDel="00000000" w:rsidR="00000000" w:rsidRPr="00000000">
        <w:rPr>
          <w:rtl w:val="0"/>
        </w:rPr>
      </w:r>
    </w:p>
    <w:p w:rsidR="00000000" w:rsidDel="00000000" w:rsidP="00000000" w:rsidRDefault="00000000" w:rsidRPr="00000000" w14:paraId="00000DB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197</w:t>
      </w:r>
      <w:r w:rsidDel="00000000" w:rsidR="00000000" w:rsidRPr="00000000">
        <w:rPr>
          <w:rtl w:val="0"/>
        </w:rPr>
      </w:r>
    </w:p>
    <w:p w:rsidR="00000000" w:rsidDel="00000000" w:rsidP="00000000" w:rsidRDefault="00000000" w:rsidRPr="00000000" w14:paraId="00000DB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B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B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85" name=""/>
                <a:graphic>
                  <a:graphicData uri="http://schemas.microsoft.com/office/word/2010/wordprocessingShape">
                    <wps:wsp>
                      <wps:cNvSpPr/>
                      <wps:cNvPr id="159" name="Shape 15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85" name="image158.png"/>
                <a:graphic>
                  <a:graphicData uri="http://schemas.openxmlformats.org/drawingml/2006/picture">
                    <pic:pic>
                      <pic:nvPicPr>
                        <pic:cNvPr id="0" name="image15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C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C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#172: A researcher who is interested in determining the correct language to use in referring to members of ethnic minorities in a research article should refer to information published by</w:t>
      </w:r>
    </w:p>
    <w:p w:rsidR="00000000" w:rsidDel="00000000" w:rsidP="00000000" w:rsidRDefault="00000000" w:rsidRPr="00000000" w14:paraId="00000DC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197Select one:</w:t>
      </w:r>
    </w:p>
    <w:p w:rsidR="00000000" w:rsidDel="00000000" w:rsidP="00000000" w:rsidRDefault="00000000" w:rsidRPr="00000000" w14:paraId="00000DC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C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US Census Bureau.</w:t>
      </w:r>
    </w:p>
    <w:p w:rsidR="00000000" w:rsidDel="00000000" w:rsidP="00000000" w:rsidRDefault="00000000" w:rsidRPr="00000000" w14:paraId="00000DC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C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American Psychological Association (APA).</w:t>
      </w:r>
    </w:p>
    <w:p w:rsidR="00000000" w:rsidDel="00000000" w:rsidP="00000000" w:rsidRDefault="00000000" w:rsidRPr="00000000" w14:paraId="00000DC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C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research committee in the setting where the research takes place.</w:t>
      </w:r>
    </w:p>
    <w:p w:rsidR="00000000" w:rsidDel="00000000" w:rsidP="00000000" w:rsidRDefault="00000000" w:rsidRPr="00000000" w14:paraId="00000D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C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state licensing board.</w:t>
      </w:r>
    </w:p>
    <w:p w:rsidR="00000000" w:rsidDel="00000000" w:rsidP="00000000" w:rsidRDefault="00000000" w:rsidRPr="00000000" w14:paraId="00000DC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C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The Publication Manual of the American Psychological Association is the authority on questions of style (e.g., word usage, formatting) in research articles. It includes a section on choosing nouns referring to racial and ethnic groups.</w:t>
        <w:br w:type="textWrapping"/>
        <w:t xml:space="preserve">Additional Information: </w:t>
      </w:r>
      <w:hyperlink r:id="rId157">
        <w:r w:rsidDel="00000000" w:rsidR="00000000" w:rsidRPr="00000000">
          <w:rPr>
            <w:rFonts w:ascii="Quattrocento Sans" w:cs="Quattrocento Sans" w:eastAsia="Quattrocento Sans" w:hAnsi="Quattrocento Sans"/>
            <w:color w:val="1d1f59"/>
            <w:sz w:val="21"/>
            <w:szCs w:val="21"/>
            <w:rtl w:val="0"/>
          </w:rPr>
          <w:t xml:space="preserve">Reducing Bias in Language</w:t>
        </w:r>
      </w:hyperlink>
      <w:r w:rsidDel="00000000" w:rsidR="00000000" w:rsidRPr="00000000">
        <w:rPr>
          <w:rtl w:val="0"/>
        </w:rPr>
      </w:r>
    </w:p>
    <w:p w:rsidR="00000000" w:rsidDel="00000000" w:rsidP="00000000" w:rsidRDefault="00000000" w:rsidRPr="00000000" w14:paraId="00000DC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198</w:t>
      </w:r>
      <w:r w:rsidDel="00000000" w:rsidR="00000000" w:rsidRPr="00000000">
        <w:rPr>
          <w:rtl w:val="0"/>
        </w:rPr>
      </w:r>
    </w:p>
    <w:p w:rsidR="00000000" w:rsidDel="00000000" w:rsidP="00000000" w:rsidRDefault="00000000" w:rsidRPr="00000000" w14:paraId="00000DC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C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D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86" name=""/>
                <a:graphic>
                  <a:graphicData uri="http://schemas.microsoft.com/office/word/2010/wordprocessingShape">
                    <wps:wsp>
                      <wps:cNvSpPr/>
                      <wps:cNvPr id="160" name="Shape 16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86" name="image159.png"/>
                <a:graphic>
                  <a:graphicData uri="http://schemas.openxmlformats.org/drawingml/2006/picture">
                    <pic:pic>
                      <pic:nvPicPr>
                        <pic:cNvPr id="0" name="image15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D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#120: A new client comes to see you and you find his political views to be distasteful. In this situation, as an ethical psychologist, you should:</w:t>
      </w:r>
    </w:p>
    <w:p w:rsidR="00000000" w:rsidDel="00000000" w:rsidP="00000000" w:rsidRDefault="00000000" w:rsidRPr="00000000" w14:paraId="00000DD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198Select one:</w:t>
      </w:r>
    </w:p>
    <w:p w:rsidR="00000000" w:rsidDel="00000000" w:rsidP="00000000" w:rsidRDefault="00000000" w:rsidRPr="00000000" w14:paraId="00000DD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D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refer the client to someone else.</w:t>
      </w:r>
    </w:p>
    <w:p w:rsidR="00000000" w:rsidDel="00000000" w:rsidP="00000000" w:rsidRDefault="00000000" w:rsidRPr="00000000" w14:paraId="00000DD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D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discuss your feelings with the client and assess to determine if his views are reflective of underlying psychopathology.</w:t>
      </w:r>
    </w:p>
    <w:p w:rsidR="00000000" w:rsidDel="00000000" w:rsidP="00000000" w:rsidRDefault="00000000" w:rsidRPr="00000000" w14:paraId="00000DD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D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respect the client's political views and proceed with therapy.</w:t>
      </w:r>
    </w:p>
    <w:p w:rsidR="00000000" w:rsidDel="00000000" w:rsidP="00000000" w:rsidRDefault="00000000" w:rsidRPr="00000000" w14:paraId="00000D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seek consultation.</w:t>
      </w:r>
    </w:p>
    <w:p w:rsidR="00000000" w:rsidDel="00000000" w:rsidP="00000000" w:rsidRDefault="00000000" w:rsidRPr="00000000" w14:paraId="00000DD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D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Principle E (Respect for People's Rights and Dignity) states that "Psychologists are aware of and respect cultural, individual, and role differences, including those based on age, gender, gender identity, race, ethnicity, culture, national origin, religion, sexual orientation, disability, language, and socioeconomic status and consider these factors when working with members of such groups."</w:t>
      </w:r>
    </w:p>
    <w:p w:rsidR="00000000" w:rsidDel="00000000" w:rsidP="00000000" w:rsidRDefault="00000000" w:rsidRPr="00000000" w14:paraId="00000DD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respect the client's political views and proceed with therapy.</w:t>
      </w:r>
      <w:r w:rsidDel="00000000" w:rsidR="00000000" w:rsidRPr="00000000">
        <w:rPr>
          <w:rtl w:val="0"/>
        </w:rPr>
      </w:r>
    </w:p>
    <w:p w:rsidR="00000000" w:rsidDel="00000000" w:rsidP="00000000" w:rsidRDefault="00000000" w:rsidRPr="00000000" w14:paraId="00000DDF">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Therefore, this is the best answer, since it is most consistent with this ethical principle.</w:t>
      </w:r>
    </w:p>
    <w:p w:rsidR="00000000" w:rsidDel="00000000" w:rsidP="00000000" w:rsidRDefault="00000000" w:rsidRPr="00000000" w14:paraId="00000DE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A consultation or even a referral may be necessary if your ability to conduct therapy would be impaired. However, there is no reason why a difference of political opinion alone should interfere with therapy.</w:t>
      </w:r>
    </w:p>
    <w:p w:rsidR="00000000" w:rsidDel="00000000" w:rsidP="00000000" w:rsidRDefault="00000000" w:rsidRPr="00000000" w14:paraId="00000DE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199</w:t>
      </w:r>
      <w:r w:rsidDel="00000000" w:rsidR="00000000" w:rsidRPr="00000000">
        <w:rPr>
          <w:rtl w:val="0"/>
        </w:rPr>
      </w:r>
    </w:p>
    <w:p w:rsidR="00000000" w:rsidDel="00000000" w:rsidP="00000000" w:rsidRDefault="00000000" w:rsidRPr="00000000" w14:paraId="00000DE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E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E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83" name=""/>
                <a:graphic>
                  <a:graphicData uri="http://schemas.microsoft.com/office/word/2010/wordprocessingShape">
                    <wps:wsp>
                      <wps:cNvSpPr/>
                      <wps:cNvPr id="157" name="Shape 15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83" name="image156.png"/>
                <a:graphic>
                  <a:graphicData uri="http://schemas.openxmlformats.org/drawingml/2006/picture">
                    <pic:pic>
                      <pic:nvPicPr>
                        <pic:cNvPr id="0" name="image15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E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E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#997: Following a stroke, a patient exhibits right-sided hemiplegia. Other symptoms are likely to include:</w:t>
      </w:r>
    </w:p>
    <w:p w:rsidR="00000000" w:rsidDel="00000000" w:rsidP="00000000" w:rsidRDefault="00000000" w:rsidRPr="00000000" w14:paraId="00000DE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199Select one:</w:t>
      </w:r>
    </w:p>
    <w:p w:rsidR="00000000" w:rsidDel="00000000" w:rsidP="00000000" w:rsidRDefault="00000000" w:rsidRPr="00000000" w14:paraId="00000DE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E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speech-language deficits and slow-cautious behavior style.</w:t>
      </w:r>
    </w:p>
    <w:p w:rsidR="00000000" w:rsidDel="00000000" w:rsidP="00000000" w:rsidRDefault="00000000" w:rsidRPr="00000000" w14:paraId="00000DE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spatial-perceptual deficits and slow-cautious behavior style.</w:t>
      </w:r>
    </w:p>
    <w:p w:rsidR="00000000" w:rsidDel="00000000" w:rsidP="00000000" w:rsidRDefault="00000000" w:rsidRPr="00000000" w14:paraId="00000D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speech-language deficits and quick-impulsive behavior style.</w:t>
      </w:r>
    </w:p>
    <w:p w:rsidR="00000000" w:rsidDel="00000000" w:rsidP="00000000" w:rsidRDefault="00000000" w:rsidRPr="00000000" w14:paraId="00000D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D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spatial-perceptual deficits and quick-impulsive behavior style.</w:t>
      </w:r>
    </w:p>
    <w:p w:rsidR="00000000" w:rsidDel="00000000" w:rsidP="00000000" w:rsidRDefault="00000000" w:rsidRPr="00000000" w14:paraId="00000DF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DF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Note that the individual has right-sided hemiplegia, which actually makes the left side of the brain the area that has been affected. This should have helped you narrow the choices down to options A &amp; C since the left side of the brain is responsible for language. At that point you may have had to guess. </w:t>
        <w:br w:type="textWrapping"/>
        <w:br w:type="textWrapping"/>
        <w:t xml:space="preserve">Additional Information: </w:t>
      </w:r>
      <w:hyperlink r:id="rId158">
        <w:r w:rsidDel="00000000" w:rsidR="00000000" w:rsidRPr="00000000">
          <w:rPr>
            <w:rFonts w:ascii="Quattrocento Sans" w:cs="Quattrocento Sans" w:eastAsia="Quattrocento Sans" w:hAnsi="Quattrocento Sans"/>
            <w:color w:val="1d1f59"/>
            <w:sz w:val="21"/>
            <w:szCs w:val="21"/>
            <w:rtl w:val="0"/>
          </w:rPr>
          <w:t xml:space="preserve">Stroke</w:t>
        </w:r>
      </w:hyperlink>
      <w:r w:rsidDel="00000000" w:rsidR="00000000" w:rsidRPr="00000000">
        <w:rPr>
          <w:rtl w:val="0"/>
        </w:rPr>
      </w:r>
    </w:p>
    <w:p w:rsidR="00000000" w:rsidDel="00000000" w:rsidP="00000000" w:rsidRDefault="00000000" w:rsidRPr="00000000" w14:paraId="00000DF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200</w:t>
      </w:r>
      <w:r w:rsidDel="00000000" w:rsidR="00000000" w:rsidRPr="00000000">
        <w:rPr>
          <w:rtl w:val="0"/>
        </w:rPr>
      </w:r>
    </w:p>
    <w:p w:rsidR="00000000" w:rsidDel="00000000" w:rsidP="00000000" w:rsidRDefault="00000000" w:rsidRPr="00000000" w14:paraId="00000DF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DF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DF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84" name=""/>
                <a:graphic>
                  <a:graphicData uri="http://schemas.microsoft.com/office/word/2010/wordprocessingShape">
                    <wps:wsp>
                      <wps:cNvSpPr/>
                      <wps:cNvPr id="158" name="Shape 15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84" name="image157.png"/>
                <a:graphic>
                  <a:graphicData uri="http://schemas.openxmlformats.org/drawingml/2006/picture">
                    <pic:pic>
                      <pic:nvPicPr>
                        <pic:cNvPr id="0" name="image15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DF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DF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#346: Research on differential validity of predictor tests has suggested that it</w:t>
      </w:r>
    </w:p>
    <w:p w:rsidR="00000000" w:rsidDel="00000000" w:rsidP="00000000" w:rsidRDefault="00000000" w:rsidRPr="00000000" w14:paraId="00000DF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200Select one:</w:t>
      </w:r>
    </w:p>
    <w:p w:rsidR="00000000" w:rsidDel="00000000" w:rsidP="00000000" w:rsidRDefault="00000000" w:rsidRPr="00000000" w14:paraId="00000DF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DF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rare.</w:t>
      </w:r>
    </w:p>
    <w:p w:rsidR="00000000" w:rsidDel="00000000" w:rsidP="00000000" w:rsidRDefault="00000000" w:rsidRPr="00000000" w14:paraId="00000DF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DF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when present, tends to favor minority groups over majority groups.</w:t>
      </w:r>
    </w:p>
    <w:p w:rsidR="00000000" w:rsidDel="00000000" w:rsidP="00000000" w:rsidRDefault="00000000" w:rsidRPr="00000000" w14:paraId="00000DF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DF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a common cause of test bias and unfairness that negatively impact minority groups.</w:t>
      </w:r>
    </w:p>
    <w:p w:rsidR="00000000" w:rsidDel="00000000" w:rsidP="00000000" w:rsidRDefault="00000000" w:rsidRPr="00000000" w14:paraId="00000DF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0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only affects the construct validity of tests.</w:t>
      </w:r>
    </w:p>
    <w:p w:rsidR="00000000" w:rsidDel="00000000" w:rsidP="00000000" w:rsidRDefault="00000000" w:rsidRPr="00000000" w14:paraId="00000E0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0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A predictor test has differential validity when it is a valid predictor of outcome for one subgroup of examinees, but invalid or significantly less valid for another group. For example, if a test designed to predict college success predicted the success of whites fairly accurately, but provided little or no predictive information for African-American examinees, the test would have differential validity. Validity generalization studies have suggested that differential validity rarely occurs. Differential validity is not the same as differential prediction, which is a greater concern these days than differential validity. In technical terms, differential prediction means that the regression line (either is slope or its y-intercept) is different for different subgroups. In less technical terms, it means that given scores on a predictor test are associated with different outcomes for different subgroups. In differential prediction, a test can be equally valid for two subgroups, but the actual outcome or criterion scores are different for a given result on the predictor. Research on differential prediction also suggests that it is rare, though not as rare as differential validity, and some research shows that when it does occur, it tends to favor minority groups over majority groups.</w:t>
        <w:br w:type="textWrapping"/>
        <w:t xml:space="preserve">Additional Information: </w:t>
      </w:r>
      <w:hyperlink r:id="rId159">
        <w:r w:rsidDel="00000000" w:rsidR="00000000" w:rsidRPr="00000000">
          <w:rPr>
            <w:rFonts w:ascii="Quattrocento Sans" w:cs="Quattrocento Sans" w:eastAsia="Quattrocento Sans" w:hAnsi="Quattrocento Sans"/>
            <w:color w:val="1d1f59"/>
            <w:sz w:val="21"/>
            <w:szCs w:val="21"/>
            <w:rtl w:val="0"/>
          </w:rPr>
          <w:t xml:space="preserve">Adverse Impact</w:t>
        </w:r>
      </w:hyperlink>
      <w:r w:rsidDel="00000000" w:rsidR="00000000" w:rsidRPr="00000000">
        <w:rPr>
          <w:rtl w:val="0"/>
        </w:rPr>
      </w:r>
    </w:p>
    <w:p w:rsidR="00000000" w:rsidDel="00000000" w:rsidP="00000000" w:rsidRDefault="00000000" w:rsidRPr="00000000" w14:paraId="00000E0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201</w:t>
      </w:r>
      <w:r w:rsidDel="00000000" w:rsidR="00000000" w:rsidRPr="00000000">
        <w:rPr>
          <w:rtl w:val="0"/>
        </w:rPr>
      </w:r>
    </w:p>
    <w:p w:rsidR="00000000" w:rsidDel="00000000" w:rsidP="00000000" w:rsidRDefault="00000000" w:rsidRPr="00000000" w14:paraId="00000E0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0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0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36" name=""/>
                <a:graphic>
                  <a:graphicData uri="http://schemas.microsoft.com/office/word/2010/wordprocessingShape">
                    <wps:wsp>
                      <wps:cNvSpPr/>
                      <wps:cNvPr id="110" name="Shape 11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36" name="image109.png"/>
                <a:graphic>
                  <a:graphicData uri="http://schemas.openxmlformats.org/drawingml/2006/picture">
                    <pic:pic>
                      <pic:nvPicPr>
                        <pic:cNvPr id="0" name="image10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0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#7229: An interpersonal therapist who is working with a client suffering from a prolonged grief reaction would attempt to</w:t>
      </w:r>
    </w:p>
    <w:p w:rsidR="00000000" w:rsidDel="00000000" w:rsidP="00000000" w:rsidRDefault="00000000" w:rsidRPr="00000000" w14:paraId="00000E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201Select one:</w:t>
      </w:r>
    </w:p>
    <w:p w:rsidR="00000000" w:rsidDel="00000000" w:rsidP="00000000" w:rsidRDefault="00000000" w:rsidRPr="00000000" w14:paraId="00000E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connect the person's current grief reaction to losses of significant others in early childhood.</w:t>
      </w:r>
    </w:p>
    <w:p w:rsidR="00000000" w:rsidDel="00000000" w:rsidP="00000000" w:rsidRDefault="00000000" w:rsidRPr="00000000" w14:paraId="00000E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0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help the client understanding how the loss is impacting the current therapeutic relationship.</w:t>
      </w:r>
    </w:p>
    <w:p w:rsidR="00000000" w:rsidDel="00000000" w:rsidP="00000000" w:rsidRDefault="00000000" w:rsidRPr="00000000" w14:paraId="00000E0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0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build up a positive relationship with the client and avoid discussing the loss until the termination phase of therapy.</w:t>
      </w:r>
    </w:p>
    <w:p w:rsidR="00000000" w:rsidDel="00000000" w:rsidP="00000000" w:rsidRDefault="00000000" w:rsidRPr="00000000" w14:paraId="00000E1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1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modify the client's maladaptive behaviors under the assumption that psychological change follows behavioral change.</w:t>
      </w:r>
    </w:p>
    <w:p w:rsidR="00000000" w:rsidDel="00000000" w:rsidP="00000000" w:rsidRDefault="00000000" w:rsidRPr="00000000" w14:paraId="00000E1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1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Though the correct answer is an imprecise description of what an interpersonal therapist would do, it is the best answer available. Interpersonal therapists believe that depression is caused and maintained by disturbances in early life, especially attachment disturbances. Rather than focusing on the past, however, they focus on the connection between the presenting problem and client's current relationships -- including the current relationship with the therapist. Grief reactions are a common focus of interpersonal therapy.</w:t>
      </w:r>
    </w:p>
    <w:p w:rsidR="00000000" w:rsidDel="00000000" w:rsidP="00000000" w:rsidRDefault="00000000" w:rsidRPr="00000000" w14:paraId="00000E1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202</w:t>
      </w:r>
      <w:r w:rsidDel="00000000" w:rsidR="00000000" w:rsidRPr="00000000">
        <w:rPr>
          <w:rtl w:val="0"/>
        </w:rPr>
      </w:r>
    </w:p>
    <w:p w:rsidR="00000000" w:rsidDel="00000000" w:rsidP="00000000" w:rsidRDefault="00000000" w:rsidRPr="00000000" w14:paraId="00000E1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1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1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37" name=""/>
                <a:graphic>
                  <a:graphicData uri="http://schemas.microsoft.com/office/word/2010/wordprocessingShape">
                    <wps:wsp>
                      <wps:cNvSpPr/>
                      <wps:cNvPr id="111" name="Shape 11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37" name="image110.png"/>
                <a:graphic>
                  <a:graphicData uri="http://schemas.openxmlformats.org/drawingml/2006/picture">
                    <pic:pic>
                      <pic:nvPicPr>
                        <pic:cNvPr id="0" name="image11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1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#752: Research indicates that emotional arousal during an event increases the strength of long-term memory for the event. The brain structure apparently responsible for this effect is the</w:t>
      </w:r>
    </w:p>
    <w:p w:rsidR="00000000" w:rsidDel="00000000" w:rsidP="00000000" w:rsidRDefault="00000000" w:rsidRPr="00000000" w14:paraId="00000E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202Select one:</w:t>
      </w:r>
    </w:p>
    <w:p w:rsidR="00000000" w:rsidDel="00000000" w:rsidP="00000000" w:rsidRDefault="00000000" w:rsidRPr="00000000" w14:paraId="00000E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caudate nucleus.</w:t>
      </w:r>
    </w:p>
    <w:p w:rsidR="00000000" w:rsidDel="00000000" w:rsidP="00000000" w:rsidRDefault="00000000" w:rsidRPr="00000000" w14:paraId="00000E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1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amygdala.</w:t>
      </w:r>
    </w:p>
    <w:p w:rsidR="00000000" w:rsidDel="00000000" w:rsidP="00000000" w:rsidRDefault="00000000" w:rsidRPr="00000000" w14:paraId="00000E1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2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hypothalamus.</w:t>
      </w:r>
    </w:p>
    <w:p w:rsidR="00000000" w:rsidDel="00000000" w:rsidP="00000000" w:rsidRDefault="00000000" w:rsidRPr="00000000" w14:paraId="00000E2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2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thalamus.</w:t>
      </w:r>
    </w:p>
    <w:p w:rsidR="00000000" w:rsidDel="00000000" w:rsidP="00000000" w:rsidRDefault="00000000" w:rsidRPr="00000000" w14:paraId="00000E2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2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The amygdala is an almond-shaped group of neurons that sits deep within the medial temporal lobes of the brain. It is part of the limbic system and plays a key role in the processing and memory of emotional information. It also plays a role in motivation, and specifically in learning based on reward and punishment. Research has shown that emotional arousal following an event increases the subsequent memory for that event, and that the amygdala is involved in mediating the effects of emotions on memory.</w:t>
      </w:r>
    </w:p>
    <w:p w:rsidR="00000000" w:rsidDel="00000000" w:rsidP="00000000" w:rsidRDefault="00000000" w:rsidRPr="00000000" w14:paraId="00000E2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Regarding the other choices, the hypothalamus is involved in a number of functions including emotion, thirst, hunger, and circadian rhythms; it also regulates the pituitary gland. The caudate nucleus in involved in processing and memory of feedback from the environment and language comprehension; it is also believed to have a role in human love and possibly be dysfunctional in people with obsessive-compulsive disorder. And the thalamus has multiple roles; for instance it functions as a "relay center" for sensory information as it arrives in the brain, and also plays a role in sleep and wakefulness.</w:t>
        <w:br w:type="textWrapping"/>
        <w:t xml:space="preserve">Additional Information: </w:t>
      </w:r>
      <w:hyperlink r:id="rId160">
        <w:r w:rsidDel="00000000" w:rsidR="00000000" w:rsidRPr="00000000">
          <w:rPr>
            <w:rFonts w:ascii="Quattrocento Sans" w:cs="Quattrocento Sans" w:eastAsia="Quattrocento Sans" w:hAnsi="Quattrocento Sans"/>
            <w:color w:val="1d1f59"/>
            <w:sz w:val="21"/>
            <w:szCs w:val="21"/>
            <w:rtl w:val="0"/>
          </w:rPr>
          <w:t xml:space="preserve">Emotion</w:t>
        </w:r>
      </w:hyperlink>
      <w:r w:rsidDel="00000000" w:rsidR="00000000" w:rsidRPr="00000000">
        <w:rPr>
          <w:rtl w:val="0"/>
        </w:rPr>
      </w:r>
    </w:p>
    <w:p w:rsidR="00000000" w:rsidDel="00000000" w:rsidP="00000000" w:rsidRDefault="00000000" w:rsidRPr="00000000" w14:paraId="00000E2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203</w:t>
      </w:r>
      <w:r w:rsidDel="00000000" w:rsidR="00000000" w:rsidRPr="00000000">
        <w:rPr>
          <w:rtl w:val="0"/>
        </w:rPr>
      </w:r>
    </w:p>
    <w:p w:rsidR="00000000" w:rsidDel="00000000" w:rsidP="00000000" w:rsidRDefault="00000000" w:rsidRPr="00000000" w14:paraId="00000E2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2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2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34" name=""/>
                <a:graphic>
                  <a:graphicData uri="http://schemas.microsoft.com/office/word/2010/wordprocessingShape">
                    <wps:wsp>
                      <wps:cNvSpPr/>
                      <wps:cNvPr id="108" name="Shape 10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34" name="image107.png"/>
                <a:graphic>
                  <a:graphicData uri="http://schemas.openxmlformats.org/drawingml/2006/picture">
                    <pic:pic>
                      <pic:nvPicPr>
                        <pic:cNvPr id="0" name="image10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2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#1407: Adding more items to a test would most likely:</w:t>
      </w:r>
    </w:p>
    <w:p w:rsidR="00000000" w:rsidDel="00000000" w:rsidP="00000000" w:rsidRDefault="00000000" w:rsidRPr="00000000" w14:paraId="00000E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203Select one:</w:t>
      </w:r>
    </w:p>
    <w:p w:rsidR="00000000" w:rsidDel="00000000" w:rsidP="00000000" w:rsidRDefault="00000000" w:rsidRPr="00000000" w14:paraId="00000E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increase the test's reliability</w:t>
      </w:r>
    </w:p>
    <w:p w:rsidR="00000000" w:rsidDel="00000000" w:rsidP="00000000" w:rsidRDefault="00000000" w:rsidRPr="00000000" w14:paraId="00000E2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3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decrease the test's validity</w:t>
      </w:r>
    </w:p>
    <w:p w:rsidR="00000000" w:rsidDel="00000000" w:rsidP="00000000" w:rsidRDefault="00000000" w:rsidRPr="00000000" w14:paraId="00000E3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3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have no effect on the test's reliability or validity</w:t>
      </w:r>
    </w:p>
    <w:p w:rsidR="00000000" w:rsidDel="00000000" w:rsidP="00000000" w:rsidRDefault="00000000" w:rsidRPr="00000000" w14:paraId="00000E3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3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preclude the use of the Spearman-Brown prophecy formula</w:t>
      </w:r>
    </w:p>
    <w:p w:rsidR="00000000" w:rsidDel="00000000" w:rsidP="00000000" w:rsidRDefault="00000000" w:rsidRPr="00000000" w14:paraId="00000E3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3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Lengthening a test, that is, adding more test items, generally results in an increase in the test's reliability. For example, a test consisting of only 3 questions would probably be more reliable if we added 10 more items.</w:t>
      </w:r>
    </w:p>
    <w:p w:rsidR="00000000" w:rsidDel="00000000" w:rsidP="00000000" w:rsidRDefault="00000000" w:rsidRPr="00000000" w14:paraId="00000E37">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Spearman-Brown formula is specifically used to estimate the reliability of a test if it were lengthened or shortened.</w:t>
        <w:br w:type="textWrapping"/>
        <w:t xml:space="preserve">Additional Information: </w:t>
      </w:r>
      <w:hyperlink r:id="rId161">
        <w:r w:rsidDel="00000000" w:rsidR="00000000" w:rsidRPr="00000000">
          <w:rPr>
            <w:rFonts w:ascii="Quattrocento Sans" w:cs="Quattrocento Sans" w:eastAsia="Quattrocento Sans" w:hAnsi="Quattrocento Sans"/>
            <w:color w:val="1d1f59"/>
            <w:sz w:val="21"/>
            <w:szCs w:val="21"/>
            <w:rtl w:val="0"/>
          </w:rPr>
          <w:t xml:space="preserve">Factors Affecting Reliability</w:t>
        </w:r>
      </w:hyperlink>
      <w:r w:rsidDel="00000000" w:rsidR="00000000" w:rsidRPr="00000000">
        <w:rPr>
          <w:rtl w:val="0"/>
        </w:rPr>
      </w:r>
    </w:p>
    <w:p w:rsidR="00000000" w:rsidDel="00000000" w:rsidP="00000000" w:rsidRDefault="00000000" w:rsidRPr="00000000" w14:paraId="00000E38">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204</w:t>
      </w:r>
      <w:r w:rsidDel="00000000" w:rsidR="00000000" w:rsidRPr="00000000">
        <w:rPr>
          <w:rtl w:val="0"/>
        </w:rPr>
      </w:r>
    </w:p>
    <w:p w:rsidR="00000000" w:rsidDel="00000000" w:rsidP="00000000" w:rsidRDefault="00000000" w:rsidRPr="00000000" w14:paraId="00000E3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3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3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35" name=""/>
                <a:graphic>
                  <a:graphicData uri="http://schemas.microsoft.com/office/word/2010/wordprocessingShape">
                    <wps:wsp>
                      <wps:cNvSpPr/>
                      <wps:cNvPr id="109" name="Shape 10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35" name="image108.png"/>
                <a:graphic>
                  <a:graphicData uri="http://schemas.openxmlformats.org/drawingml/2006/picture">
                    <pic:pic>
                      <pic:nvPicPr>
                        <pic:cNvPr id="0" name="image10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3C">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#942: Following a stroke, a person cannot understand language. Although the person can speak clearly, his speech makes no sense. The person is most likely suffering from:</w:t>
      </w:r>
    </w:p>
    <w:p w:rsidR="00000000" w:rsidDel="00000000" w:rsidP="00000000" w:rsidRDefault="00000000" w:rsidRPr="00000000" w14:paraId="00000E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204Select one:</w:t>
      </w:r>
    </w:p>
    <w:p w:rsidR="00000000" w:rsidDel="00000000" w:rsidP="00000000" w:rsidRDefault="00000000" w:rsidRPr="00000000" w14:paraId="00000E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4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Wernicke's aphasia.</w:t>
      </w:r>
    </w:p>
    <w:p w:rsidR="00000000" w:rsidDel="00000000" w:rsidP="00000000" w:rsidRDefault="00000000" w:rsidRPr="00000000" w14:paraId="00000E4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4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Broca's aphasia.</w:t>
      </w:r>
    </w:p>
    <w:p w:rsidR="00000000" w:rsidDel="00000000" w:rsidP="00000000" w:rsidRDefault="00000000" w:rsidRPr="00000000" w14:paraId="00000E4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4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conduction aphasia.</w:t>
      </w:r>
    </w:p>
    <w:p w:rsidR="00000000" w:rsidDel="00000000" w:rsidP="00000000" w:rsidRDefault="00000000" w:rsidRPr="00000000" w14:paraId="00000E4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4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global aphasia.</w:t>
      </w:r>
    </w:p>
    <w:p w:rsidR="00000000" w:rsidDel="00000000" w:rsidP="00000000" w:rsidRDefault="00000000" w:rsidRPr="00000000" w14:paraId="00000E47">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4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Wernicke's area, in the temporal lobe of the brain, is involved with language comprehension. Lesions in the temporal lobe may produce Wernicke's aphasia, which is associated with impaired comprehension of language, fluent aphasia (clear speech that makes little or no sense), and dysnomia (inability to name objects). Broca's aphasia, which may occur following lesions in the frontal lobe, is associated with nonfluent aphasia -- the person would not be able to speak clearly. In conduction aphasia, which is a lesion of the pathway between Wernicke's and Broca's area, the person can speak clearly and understand language but cannot repeat what he or she has heard.</w:t>
        <w:br w:type="textWrapping"/>
        <w:t xml:space="preserve">Additional Information: </w:t>
      </w:r>
      <w:hyperlink r:id="rId162">
        <w:r w:rsidDel="00000000" w:rsidR="00000000" w:rsidRPr="00000000">
          <w:rPr>
            <w:rFonts w:ascii="Quattrocento Sans" w:cs="Quattrocento Sans" w:eastAsia="Quattrocento Sans" w:hAnsi="Quattrocento Sans"/>
            <w:color w:val="1d1f59"/>
            <w:sz w:val="21"/>
            <w:szCs w:val="21"/>
            <w:rtl w:val="0"/>
          </w:rPr>
          <w:t xml:space="preserve">Temporal Lobe</w:t>
        </w:r>
      </w:hyperlink>
      <w:r w:rsidDel="00000000" w:rsidR="00000000" w:rsidRPr="00000000">
        <w:rPr>
          <w:rtl w:val="0"/>
        </w:rPr>
      </w:r>
    </w:p>
    <w:p w:rsidR="00000000" w:rsidDel="00000000" w:rsidP="00000000" w:rsidRDefault="00000000" w:rsidRPr="00000000" w14:paraId="00000E4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205</w:t>
      </w:r>
      <w:r w:rsidDel="00000000" w:rsidR="00000000" w:rsidRPr="00000000">
        <w:rPr>
          <w:rtl w:val="0"/>
        </w:rPr>
      </w:r>
    </w:p>
    <w:p w:rsidR="00000000" w:rsidDel="00000000" w:rsidP="00000000" w:rsidRDefault="00000000" w:rsidRPr="00000000" w14:paraId="00000E4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4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4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32" name=""/>
                <a:graphic>
                  <a:graphicData uri="http://schemas.microsoft.com/office/word/2010/wordprocessingShape">
                    <wps:wsp>
                      <wps:cNvSpPr/>
                      <wps:cNvPr id="106" name="Shape 10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32" name="image105.png"/>
                <a:graphic>
                  <a:graphicData uri="http://schemas.openxmlformats.org/drawingml/2006/picture">
                    <pic:pic>
                      <pic:nvPicPr>
                        <pic:cNvPr id="0" name="image10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4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#6798: Research has found all of the following to be true regarding aggressiveness in children and adolescents except:</w:t>
      </w:r>
    </w:p>
    <w:p w:rsidR="00000000" w:rsidDel="00000000" w:rsidP="00000000" w:rsidRDefault="00000000" w:rsidRPr="00000000" w14:paraId="00000E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205Select one:</w:t>
      </w:r>
    </w:p>
    <w:p w:rsidR="00000000" w:rsidDel="00000000" w:rsidP="00000000" w:rsidRDefault="00000000" w:rsidRPr="00000000" w14:paraId="00000E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5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aggressive youth are more likely than their peers to believe that aggressive behavior will have positive outcomes.</w:t>
      </w:r>
    </w:p>
    <w:p w:rsidR="00000000" w:rsidDel="00000000" w:rsidP="00000000" w:rsidRDefault="00000000" w:rsidRPr="00000000" w14:paraId="00000E5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5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aggressive youth have fewer behavioral responses to social situations than their peers.</w:t>
      </w:r>
    </w:p>
    <w:p w:rsidR="00000000" w:rsidDel="00000000" w:rsidP="00000000" w:rsidRDefault="00000000" w:rsidRPr="00000000" w14:paraId="00000E5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5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aggressive youth are more likely than their peers to base their interpretation of social interactions on cues that occurred at the beginning of the social interactions.</w:t>
      </w:r>
    </w:p>
    <w:p w:rsidR="00000000" w:rsidDel="00000000" w:rsidP="00000000" w:rsidRDefault="00000000" w:rsidRPr="00000000" w14:paraId="00000E5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5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aggressive youth are more likely than their peers to misinterpret other's behaviors as intentionally hostile.</w:t>
      </w:r>
    </w:p>
    <w:p w:rsidR="00000000" w:rsidDel="00000000" w:rsidP="00000000" w:rsidRDefault="00000000" w:rsidRPr="00000000" w14:paraId="00000E5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5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recency effect has been shown to be more pronounced than the primacy effect in regards to aggressiveness in children and adolescents. That is, they are more likely to focus on cues that occurred at the end of a social interaction than at the beginning. All of the other statements regarding youth aggressiveness are true.</w:t>
        <w:br w:type="textWrapping"/>
        <w:t xml:space="preserve">Additional Information: </w:t>
      </w:r>
      <w:hyperlink r:id="rId163">
        <w:r w:rsidDel="00000000" w:rsidR="00000000" w:rsidRPr="00000000">
          <w:rPr>
            <w:rFonts w:ascii="Quattrocento Sans" w:cs="Quattrocento Sans" w:eastAsia="Quattrocento Sans" w:hAnsi="Quattrocento Sans"/>
            <w:color w:val="1d1f59"/>
            <w:sz w:val="21"/>
            <w:szCs w:val="21"/>
            <w:rtl w:val="0"/>
          </w:rPr>
          <w:t xml:space="preserve">Origins of Aggression</w:t>
        </w:r>
      </w:hyperlink>
      <w:r w:rsidDel="00000000" w:rsidR="00000000" w:rsidRPr="00000000">
        <w:rPr>
          <w:rtl w:val="0"/>
        </w:rPr>
      </w:r>
    </w:p>
    <w:p w:rsidR="00000000" w:rsidDel="00000000" w:rsidP="00000000" w:rsidRDefault="00000000" w:rsidRPr="00000000" w14:paraId="00000E5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206</w:t>
      </w:r>
      <w:r w:rsidDel="00000000" w:rsidR="00000000" w:rsidRPr="00000000">
        <w:rPr>
          <w:rtl w:val="0"/>
        </w:rPr>
      </w:r>
    </w:p>
    <w:p w:rsidR="00000000" w:rsidDel="00000000" w:rsidP="00000000" w:rsidRDefault="00000000" w:rsidRPr="00000000" w14:paraId="00000E5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5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5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33" name=""/>
                <a:graphic>
                  <a:graphicData uri="http://schemas.microsoft.com/office/word/2010/wordprocessingShape">
                    <wps:wsp>
                      <wps:cNvSpPr/>
                      <wps:cNvPr id="107" name="Shape 10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33" name="image106.png"/>
                <a:graphic>
                  <a:graphicData uri="http://schemas.openxmlformats.org/drawingml/2006/picture">
                    <pic:pic>
                      <pic:nvPicPr>
                        <pic:cNvPr id="0" name="image10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5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#6481: A minority group member who is a client of yours expresses very strong negative feelings towards her own culture in a therapy session. This client is most likely in which stage of the Minority Identity Development model developed by Atkinson, Morten, and Sue?</w:t>
      </w:r>
    </w:p>
    <w:p w:rsidR="00000000" w:rsidDel="00000000" w:rsidP="00000000" w:rsidRDefault="00000000" w:rsidRPr="00000000" w14:paraId="00000E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206Select one:</w:t>
      </w:r>
    </w:p>
    <w:p w:rsidR="00000000" w:rsidDel="00000000" w:rsidP="00000000" w:rsidRDefault="00000000" w:rsidRPr="00000000" w14:paraId="00000E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6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resistance</w:t>
      </w:r>
    </w:p>
    <w:p w:rsidR="00000000" w:rsidDel="00000000" w:rsidP="00000000" w:rsidRDefault="00000000" w:rsidRPr="00000000" w14:paraId="00000E6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6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dissonance</w:t>
      </w:r>
    </w:p>
    <w:p w:rsidR="00000000" w:rsidDel="00000000" w:rsidP="00000000" w:rsidRDefault="00000000" w:rsidRPr="00000000" w14:paraId="00000E6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6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conformity</w:t>
      </w:r>
    </w:p>
    <w:p w:rsidR="00000000" w:rsidDel="00000000" w:rsidP="00000000" w:rsidRDefault="00000000" w:rsidRPr="00000000" w14:paraId="00000E6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6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denial</w:t>
      </w:r>
    </w:p>
    <w:p w:rsidR="00000000" w:rsidDel="00000000" w:rsidP="00000000" w:rsidRDefault="00000000" w:rsidRPr="00000000" w14:paraId="00000E6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6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authors mentioned in the question have developed a model of cultural identity development in minority group members, called the Minority Identity Development (MID) model. The model's five stages are conformity, dissonance, resistance and immersion, introspection, and synergetic articulation and awareness. Individuals in the conformity stage prefer the dominant culture's values to those of their own culture. They are likely to have feelings of racial self-hatred, negative beliefs about their own culture, and positive feelings toward the dominant culture.</w:t>
        <w:br w:type="textWrapping"/>
        <w:t xml:space="preserve">Additional Information: </w:t>
      </w:r>
      <w:hyperlink r:id="rId164">
        <w:r w:rsidDel="00000000" w:rsidR="00000000" w:rsidRPr="00000000">
          <w:rPr>
            <w:rFonts w:ascii="Quattrocento Sans" w:cs="Quattrocento Sans" w:eastAsia="Quattrocento Sans" w:hAnsi="Quattrocento Sans"/>
            <w:color w:val="1d1f59"/>
            <w:sz w:val="21"/>
            <w:szCs w:val="21"/>
            <w:rtl w:val="0"/>
          </w:rPr>
          <w:t xml:space="preserve">Minority Identity Development Model</w:t>
        </w:r>
      </w:hyperlink>
      <w:r w:rsidDel="00000000" w:rsidR="00000000" w:rsidRPr="00000000">
        <w:rPr>
          <w:rtl w:val="0"/>
        </w:rPr>
      </w:r>
    </w:p>
    <w:p w:rsidR="00000000" w:rsidDel="00000000" w:rsidP="00000000" w:rsidRDefault="00000000" w:rsidRPr="00000000" w14:paraId="00000E6B">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207</w:t>
      </w:r>
      <w:r w:rsidDel="00000000" w:rsidR="00000000" w:rsidRPr="00000000">
        <w:rPr>
          <w:rtl w:val="0"/>
        </w:rPr>
      </w:r>
    </w:p>
    <w:p w:rsidR="00000000" w:rsidDel="00000000" w:rsidP="00000000" w:rsidRDefault="00000000" w:rsidRPr="00000000" w14:paraId="00000E6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6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6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30" name=""/>
                <a:graphic>
                  <a:graphicData uri="http://schemas.microsoft.com/office/word/2010/wordprocessingShape">
                    <wps:wsp>
                      <wps:cNvSpPr/>
                      <wps:cNvPr id="104" name="Shape 10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30" name="image103.png"/>
                <a:graphic>
                  <a:graphicData uri="http://schemas.openxmlformats.org/drawingml/2006/picture">
                    <pic:pic>
                      <pic:nvPicPr>
                        <pic:cNvPr id="0" name="image10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6F">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#15: During a family therapy session, the mother and adolescent daughter constantly disagree with and criticize everything the father says. From the perspective of structural family therapy, this is an example of:</w:t>
      </w:r>
    </w:p>
    <w:p w:rsidR="00000000" w:rsidDel="00000000" w:rsidP="00000000" w:rsidRDefault="00000000" w:rsidRPr="00000000" w14:paraId="00000E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207Select one:</w:t>
      </w:r>
    </w:p>
    <w:p w:rsidR="00000000" w:rsidDel="00000000" w:rsidP="00000000" w:rsidRDefault="00000000" w:rsidRPr="00000000" w14:paraId="00000E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detouring.</w:t>
      </w:r>
    </w:p>
    <w:p w:rsidR="00000000" w:rsidDel="00000000" w:rsidP="00000000" w:rsidRDefault="00000000" w:rsidRPr="00000000" w14:paraId="00000E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coalition.</w:t>
      </w:r>
    </w:p>
    <w:p w:rsidR="00000000" w:rsidDel="00000000" w:rsidP="00000000" w:rsidRDefault="00000000" w:rsidRPr="00000000" w14:paraId="00000E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triangle.</w:t>
      </w:r>
    </w:p>
    <w:p w:rsidR="00000000" w:rsidDel="00000000" w:rsidP="00000000" w:rsidRDefault="00000000" w:rsidRPr="00000000" w14:paraId="00000E7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7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pseudohostility.</w:t>
      </w:r>
    </w:p>
    <w:p w:rsidR="00000000" w:rsidDel="00000000" w:rsidP="00000000" w:rsidRDefault="00000000" w:rsidRPr="00000000" w14:paraId="00000E7A">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7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For structural family therapists, a coalition occurs when there is an alliance (usually covert) between two family members against a third member. The term triangle could also apply to this situation because it has several definitions in the family therapy literature. Coalition is a better answer, though, because it specifically refers to the situation described in the question.</w:t>
        <w:br w:type="textWrapping"/>
        <w:t xml:space="preserve">Additional Information: </w:t>
      </w:r>
      <w:hyperlink r:id="rId165">
        <w:r w:rsidDel="00000000" w:rsidR="00000000" w:rsidRPr="00000000">
          <w:rPr>
            <w:rFonts w:ascii="Quattrocento Sans" w:cs="Quattrocento Sans" w:eastAsia="Quattrocento Sans" w:hAnsi="Quattrocento Sans"/>
            <w:color w:val="1d1f59"/>
            <w:sz w:val="21"/>
            <w:szCs w:val="21"/>
            <w:rtl w:val="0"/>
          </w:rPr>
          <w:t xml:space="preserve">Theoretical Constructs: Structural Family Therapy</w:t>
        </w:r>
      </w:hyperlink>
      <w:r w:rsidDel="00000000" w:rsidR="00000000" w:rsidRPr="00000000">
        <w:rPr>
          <w:rtl w:val="0"/>
        </w:rPr>
      </w:r>
    </w:p>
    <w:p w:rsidR="00000000" w:rsidDel="00000000" w:rsidP="00000000" w:rsidRDefault="00000000" w:rsidRPr="00000000" w14:paraId="00000E7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208</w:t>
      </w:r>
      <w:r w:rsidDel="00000000" w:rsidR="00000000" w:rsidRPr="00000000">
        <w:rPr>
          <w:rtl w:val="0"/>
        </w:rPr>
      </w:r>
    </w:p>
    <w:p w:rsidR="00000000" w:rsidDel="00000000" w:rsidP="00000000" w:rsidRDefault="00000000" w:rsidRPr="00000000" w14:paraId="00000E7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7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7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31" name=""/>
                <a:graphic>
                  <a:graphicData uri="http://schemas.microsoft.com/office/word/2010/wordprocessingShape">
                    <wps:wsp>
                      <wps:cNvSpPr/>
                      <wps:cNvPr id="105" name="Shape 10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31" name="image104.png"/>
                <a:graphic>
                  <a:graphicData uri="http://schemas.openxmlformats.org/drawingml/2006/picture">
                    <pic:pic>
                      <pic:nvPicPr>
                        <pic:cNvPr id="0" name="image10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8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#6615: Differing locus of control and locus of responsibility combinations yield the four worldviews described by Sue and Sue (2003). Mainstream American culture would best be characterized by an:</w:t>
      </w:r>
    </w:p>
    <w:p w:rsidR="00000000" w:rsidDel="00000000" w:rsidP="00000000" w:rsidRDefault="00000000" w:rsidRPr="00000000" w14:paraId="00000E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208Select one:</w:t>
      </w:r>
    </w:p>
    <w:p w:rsidR="00000000" w:rsidDel="00000000" w:rsidP="00000000" w:rsidRDefault="00000000" w:rsidRPr="00000000" w14:paraId="00000E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internal locus of control and external locus of responsibility</w:t>
      </w:r>
    </w:p>
    <w:p w:rsidR="00000000" w:rsidDel="00000000" w:rsidP="00000000" w:rsidRDefault="00000000" w:rsidRPr="00000000" w14:paraId="00000E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internal locus of control and internal locus of responsibility</w:t>
      </w:r>
    </w:p>
    <w:p w:rsidR="00000000" w:rsidDel="00000000" w:rsidP="00000000" w:rsidRDefault="00000000" w:rsidRPr="00000000" w14:paraId="00000E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external locus of control and internal locus of responsibility</w:t>
      </w:r>
    </w:p>
    <w:p w:rsidR="00000000" w:rsidDel="00000000" w:rsidP="00000000" w:rsidRDefault="00000000" w:rsidRPr="00000000" w14:paraId="00000E8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8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external locus of control and external locus of responsibility</w:t>
      </w:r>
    </w:p>
    <w:p w:rsidR="00000000" w:rsidDel="00000000" w:rsidP="00000000" w:rsidRDefault="00000000" w:rsidRPr="00000000" w14:paraId="00000E8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8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Worldview refers to the manner in which people perceive, evaluate and react to encountered situations. Sue and Sue describe mainstream American culture "as the epitome of the individual-centered approach that emphasizes uniqueness, independence and self-reliance" (p.277). This is characterized by an internal locus of control and locus of responsibility in Sue, D.W. &amp; Sue, D. (2003). Counseling the culturally diverse: Theory and practice. 4th edition. New York: John Wiley.</w:t>
      </w:r>
    </w:p>
    <w:p w:rsidR="00000000" w:rsidDel="00000000" w:rsidP="00000000" w:rsidRDefault="00000000" w:rsidRPr="00000000" w14:paraId="00000E8D">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209</w:t>
      </w:r>
      <w:r w:rsidDel="00000000" w:rsidR="00000000" w:rsidRPr="00000000">
        <w:rPr>
          <w:rtl w:val="0"/>
        </w:rPr>
      </w:r>
    </w:p>
    <w:p w:rsidR="00000000" w:rsidDel="00000000" w:rsidP="00000000" w:rsidRDefault="00000000" w:rsidRPr="00000000" w14:paraId="00000E8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8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9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22" name=""/>
                <a:graphic>
                  <a:graphicData uri="http://schemas.microsoft.com/office/word/2010/wordprocessingShape">
                    <wps:wsp>
                      <wps:cNvSpPr/>
                      <wps:cNvPr id="96" name="Shape 9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22"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91">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#1352: Conformity involves adhering to implicit group norms, whereas compliance occurs when people agree to explicit requests to do something. According to the literature, all of the following increase compliance except:</w:t>
      </w:r>
    </w:p>
    <w:p w:rsidR="00000000" w:rsidDel="00000000" w:rsidP="00000000" w:rsidRDefault="00000000" w:rsidRPr="00000000" w14:paraId="00000E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209Select one:</w:t>
      </w:r>
    </w:p>
    <w:p w:rsidR="00000000" w:rsidDel="00000000" w:rsidP="00000000" w:rsidRDefault="00000000" w:rsidRPr="00000000" w14:paraId="00000E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"door-in-the-face" technique</w:t>
      </w:r>
    </w:p>
    <w:p w:rsidR="00000000" w:rsidDel="00000000" w:rsidP="00000000" w:rsidRDefault="00000000" w:rsidRPr="00000000" w14:paraId="00000E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"foot-in-the-door" method</w:t>
      </w:r>
    </w:p>
    <w:p w:rsidR="00000000" w:rsidDel="00000000" w:rsidP="00000000" w:rsidRDefault="00000000" w:rsidRPr="00000000" w14:paraId="00000E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psychological reactance</w:t>
      </w:r>
    </w:p>
    <w:p w:rsidR="00000000" w:rsidDel="00000000" w:rsidP="00000000" w:rsidRDefault="00000000" w:rsidRPr="00000000" w14:paraId="00000E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9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low-balling</w:t>
      </w:r>
    </w:p>
    <w:p w:rsidR="00000000" w:rsidDel="00000000" w:rsidP="00000000" w:rsidRDefault="00000000" w:rsidRPr="00000000" w14:paraId="00000E9C">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9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The "door-in-the-face" technique involves making an initial request that is so large that it is sure to be rejected and then coming back with a second, more reasonable request. The "foot-in-the-door" technique involves moving from a small request to a larger one. Low-balling involves securing an agreement with a request and then increasing the size of that request by revealing its hidden costs. All three of these techniques have been shown to increase compliance.</w:t>
      </w:r>
    </w:p>
    <w:p w:rsidR="00000000" w:rsidDel="00000000" w:rsidP="00000000" w:rsidRDefault="00000000" w:rsidRPr="00000000" w14:paraId="00000E9E">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On the other hand, psychological reactance, a phenomenon identified by Brehm (1966), states compliance and conformity are less likely to occur in situations where the person feels his or her freedom to choose is being threatened. Group pressures can sometimes produce the opposite of conformity or compliance and if a person perceives that his or her sense of control or freedom of choice is threatened, there will be an attempt to re-establish that freedom - i.e., to act in the opposite direction of the attempted influence.</w:t>
      </w:r>
    </w:p>
    <w:p w:rsidR="00000000" w:rsidDel="00000000" w:rsidP="00000000" w:rsidRDefault="00000000" w:rsidRPr="00000000" w14:paraId="00000E9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br w:type="textWrapping"/>
        <w:t xml:space="preserve">Additional Information: </w:t>
      </w:r>
      <w:hyperlink r:id="rId166">
        <w:r w:rsidDel="00000000" w:rsidR="00000000" w:rsidRPr="00000000">
          <w:rPr>
            <w:rFonts w:ascii="Quattrocento Sans" w:cs="Quattrocento Sans" w:eastAsia="Quattrocento Sans" w:hAnsi="Quattrocento Sans"/>
            <w:color w:val="1d1f59"/>
            <w:sz w:val="21"/>
            <w:szCs w:val="21"/>
            <w:rtl w:val="0"/>
          </w:rPr>
          <w:t xml:space="preserve">Psychological Reactance</w:t>
        </w:r>
      </w:hyperlink>
      <w:r w:rsidDel="00000000" w:rsidR="00000000" w:rsidRPr="00000000">
        <w:rPr>
          <w:rtl w:val="0"/>
        </w:rPr>
      </w:r>
    </w:p>
    <w:p w:rsidR="00000000" w:rsidDel="00000000" w:rsidP="00000000" w:rsidRDefault="00000000" w:rsidRPr="00000000" w14:paraId="00000EA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210</w:t>
      </w:r>
      <w:r w:rsidDel="00000000" w:rsidR="00000000" w:rsidRPr="00000000">
        <w:rPr>
          <w:rtl w:val="0"/>
        </w:rPr>
      </w:r>
    </w:p>
    <w:p w:rsidR="00000000" w:rsidDel="00000000" w:rsidP="00000000" w:rsidRDefault="00000000" w:rsidRPr="00000000" w14:paraId="00000EA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A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A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24" name=""/>
                <a:graphic>
                  <a:graphicData uri="http://schemas.microsoft.com/office/word/2010/wordprocessingShape">
                    <wps:wsp>
                      <wps:cNvSpPr/>
                      <wps:cNvPr id="98" name="Shape 9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24"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A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#6677: Lazarus cognitive appraisal theory suggests the emotional reaction to a situation follows a cognitive assessment of the situation and identifies three types of appraisal:</w:t>
      </w:r>
    </w:p>
    <w:p w:rsidR="00000000" w:rsidDel="00000000" w:rsidP="00000000" w:rsidRDefault="00000000" w:rsidRPr="00000000" w14:paraId="00000E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210Select one:</w:t>
      </w:r>
    </w:p>
    <w:p w:rsidR="00000000" w:rsidDel="00000000" w:rsidP="00000000" w:rsidRDefault="00000000" w:rsidRPr="00000000" w14:paraId="00000E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central appraisal, peripheral appraisal and re-appraisal.</w:t>
      </w:r>
    </w:p>
    <w:p w:rsidR="00000000" w:rsidDel="00000000" w:rsidP="00000000" w:rsidRDefault="00000000" w:rsidRPr="00000000" w14:paraId="00000E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conscious, unconscious and semiconscious appraisal.</w:t>
      </w:r>
    </w:p>
    <w:p w:rsidR="00000000" w:rsidDel="00000000" w:rsidP="00000000" w:rsidRDefault="00000000" w:rsidRPr="00000000" w14:paraId="00000E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phonemic, structural and semantic appraisal.</w:t>
      </w:r>
    </w:p>
    <w:p w:rsidR="00000000" w:rsidDel="00000000" w:rsidP="00000000" w:rsidRDefault="00000000" w:rsidRPr="00000000" w14:paraId="00000EA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A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primary appraisal, secondary appraisal and re-appraisal.</w:t>
      </w:r>
    </w:p>
    <w:p w:rsidR="00000000" w:rsidDel="00000000" w:rsidP="00000000" w:rsidRDefault="00000000" w:rsidRPr="00000000" w14:paraId="00000EA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B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Lazarus cognitive appraisal theory suggests the emotional reaction to a situation follows a cognitive assessment of the situation. His theory differentiates between three types of appraisal: primary, which refers to one's perception of the situation (i.e., positive, negative, or irrelevant); Secondary, which refers the assessment of resources available to deal with the situation; and re-appraisal, referring to watching the situation and changing the other types of appraisals as necessary.</w:t>
      </w:r>
    </w:p>
    <w:p w:rsidR="00000000" w:rsidDel="00000000" w:rsidP="00000000" w:rsidRDefault="00000000" w:rsidRPr="00000000" w14:paraId="00000EB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Structural, phonemic, and semantic are from the levels of processing theory of memory.</w:t>
      </w:r>
    </w:p>
    <w:p w:rsidR="00000000" w:rsidDel="00000000" w:rsidP="00000000" w:rsidRDefault="00000000" w:rsidRPr="00000000" w14:paraId="00000EB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211</w:t>
      </w:r>
      <w:r w:rsidDel="00000000" w:rsidR="00000000" w:rsidRPr="00000000">
        <w:rPr>
          <w:rtl w:val="0"/>
        </w:rPr>
      </w:r>
    </w:p>
    <w:p w:rsidR="00000000" w:rsidDel="00000000" w:rsidP="00000000" w:rsidRDefault="00000000" w:rsidRPr="00000000" w14:paraId="00000EB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B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B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49" name=""/>
                <a:graphic>
                  <a:graphicData uri="http://schemas.microsoft.com/office/word/2010/wordprocessingShape">
                    <wps:wsp>
                      <wps:cNvSpPr/>
                      <wps:cNvPr id="123" name="Shape 12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49" name="image122.png"/>
                <a:graphic>
                  <a:graphicData uri="http://schemas.openxmlformats.org/drawingml/2006/picture">
                    <pic:pic>
                      <pic:nvPicPr>
                        <pic:cNvPr id="0" name="image12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B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#719: A woman whose husband tells her that a woman he knows at work is not bad looking replies "you think I'm ugly." From the perspective of cognitive therapy, this statement can be labeled as</w:t>
      </w:r>
    </w:p>
    <w:p w:rsidR="00000000" w:rsidDel="00000000" w:rsidP="00000000" w:rsidRDefault="00000000" w:rsidRPr="00000000" w14:paraId="00000E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211Select one:</w:t>
      </w:r>
    </w:p>
    <w:p w:rsidR="00000000" w:rsidDel="00000000" w:rsidP="00000000" w:rsidRDefault="00000000" w:rsidRPr="00000000" w14:paraId="00000E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selective abstraction.</w:t>
      </w:r>
    </w:p>
    <w:p w:rsidR="00000000" w:rsidDel="00000000" w:rsidP="00000000" w:rsidRDefault="00000000" w:rsidRPr="00000000" w14:paraId="00000E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 personalization</w:t>
      </w:r>
    </w:p>
    <w:p w:rsidR="00000000" w:rsidDel="00000000" w:rsidP="00000000" w:rsidRDefault="00000000" w:rsidRPr="00000000" w14:paraId="00000EB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B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an overgeneralization</w:t>
      </w:r>
    </w:p>
    <w:p w:rsidR="00000000" w:rsidDel="00000000" w:rsidP="00000000" w:rsidRDefault="00000000" w:rsidRPr="00000000" w14:paraId="00000EB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C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dichotomous thinking</w:t>
      </w:r>
    </w:p>
    <w:p w:rsidR="00000000" w:rsidDel="00000000" w:rsidP="00000000" w:rsidRDefault="00000000" w:rsidRPr="00000000" w14:paraId="00000EC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C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Aaron Beck, the founder of cognitive therapy, identified a number of cognitive distortions, or errors in logic and interpretation that contribute to negative automatic thoughts and therefore to depression. One of these, personalization, involves relating external events to oneself even when there is no logical basis to do so. In this case, the woman is relating the husband's comments about someone else to herself when there appears to be no logical reason to do so. Therefore, personalization is the best choice here.</w:t>
      </w:r>
    </w:p>
    <w:p w:rsidR="00000000" w:rsidDel="00000000" w:rsidP="00000000" w:rsidRDefault="00000000" w:rsidRPr="00000000" w14:paraId="00000EC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Regarding the other choices, selective abstraction occurs when one detail is taken out of context and used to draw a conclusion while ignoring other more salient features of a situation. Overgeneralization refers to drawing a general rule or conclusion based on one or a few isolated cases and applying the concept to other unrelated situations. And dichotomous thinking involves categorizing all experiences into one of two opposite categories (e.g., good-bad, competent-incompetent).</w:t>
        <w:br w:type="textWrapping"/>
        <w:t xml:space="preserve">Additional Information: </w:t>
      </w:r>
      <w:hyperlink r:id="rId167">
        <w:r w:rsidDel="00000000" w:rsidR="00000000" w:rsidRPr="00000000">
          <w:rPr>
            <w:rFonts w:ascii="Quattrocento Sans" w:cs="Quattrocento Sans" w:eastAsia="Quattrocento Sans" w:hAnsi="Quattrocento Sans"/>
            <w:color w:val="1d1f59"/>
            <w:sz w:val="21"/>
            <w:szCs w:val="21"/>
            <w:rtl w:val="0"/>
          </w:rPr>
          <w:t xml:space="preserve">Cognitive Distortions (Beck)</w:t>
        </w:r>
      </w:hyperlink>
      <w:r w:rsidDel="00000000" w:rsidR="00000000" w:rsidRPr="00000000">
        <w:rPr>
          <w:rtl w:val="0"/>
        </w:rPr>
      </w:r>
    </w:p>
    <w:p w:rsidR="00000000" w:rsidDel="00000000" w:rsidP="00000000" w:rsidRDefault="00000000" w:rsidRPr="00000000" w14:paraId="00000EC4">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212</w:t>
      </w:r>
      <w:r w:rsidDel="00000000" w:rsidR="00000000" w:rsidRPr="00000000">
        <w:rPr>
          <w:rtl w:val="0"/>
        </w:rPr>
      </w:r>
    </w:p>
    <w:p w:rsidR="00000000" w:rsidDel="00000000" w:rsidP="00000000" w:rsidRDefault="00000000" w:rsidRPr="00000000" w14:paraId="00000EC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C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C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56" name=""/>
                <a:graphic>
                  <a:graphicData uri="http://schemas.microsoft.com/office/word/2010/wordprocessingShape">
                    <wps:wsp>
                      <wps:cNvSpPr/>
                      <wps:cNvPr id="130" name="Shape 130"/>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56" name="image129.png"/>
                <a:graphic>
                  <a:graphicData uri="http://schemas.openxmlformats.org/drawingml/2006/picture">
                    <pic:pic>
                      <pic:nvPicPr>
                        <pic:cNvPr id="0" name="image129.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C8">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C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#6672: The concept "collaborative empiricism" is affiliated with which of the following theorists?</w:t>
      </w:r>
    </w:p>
    <w:p w:rsidR="00000000" w:rsidDel="00000000" w:rsidP="00000000" w:rsidRDefault="00000000" w:rsidRPr="00000000" w14:paraId="00000EC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212Select one:</w:t>
      </w:r>
    </w:p>
    <w:p w:rsidR="00000000" w:rsidDel="00000000" w:rsidP="00000000" w:rsidRDefault="00000000" w:rsidRPr="00000000" w14:paraId="00000EC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C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Perls</w:t>
      </w:r>
    </w:p>
    <w:p w:rsidR="00000000" w:rsidDel="00000000" w:rsidP="00000000" w:rsidRDefault="00000000" w:rsidRPr="00000000" w14:paraId="00000EC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C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Freud</w:t>
      </w:r>
    </w:p>
    <w:p w:rsidR="00000000" w:rsidDel="00000000" w:rsidP="00000000" w:rsidRDefault="00000000" w:rsidRPr="00000000" w14:paraId="00000EC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D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Ellis</w:t>
      </w:r>
    </w:p>
    <w:p w:rsidR="00000000" w:rsidDel="00000000" w:rsidP="00000000" w:rsidRDefault="00000000" w:rsidRPr="00000000" w14:paraId="00000ED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D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Beck</w:t>
      </w:r>
    </w:p>
    <w:p w:rsidR="00000000" w:rsidDel="00000000" w:rsidP="00000000" w:rsidRDefault="00000000" w:rsidRPr="00000000" w14:paraId="00000ED3">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D4">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Collaborative empiricism is a central technique of Beck's cognitive-behavioral therapy and refers to the therapist and client working together to gather evidence and test the logic, or hypotheses, of the client's thoughts and beliefs.</w:t>
        <w:br w:type="textWrapping"/>
        <w:t xml:space="preserve">Additional Information: </w:t>
      </w:r>
      <w:hyperlink r:id="rId168">
        <w:r w:rsidDel="00000000" w:rsidR="00000000" w:rsidRPr="00000000">
          <w:rPr>
            <w:rFonts w:ascii="Quattrocento Sans" w:cs="Quattrocento Sans" w:eastAsia="Quattrocento Sans" w:hAnsi="Quattrocento Sans"/>
            <w:color w:val="1d1f59"/>
            <w:sz w:val="21"/>
            <w:szCs w:val="21"/>
            <w:rtl w:val="0"/>
          </w:rPr>
          <w:t xml:space="preserve">Introduction (Beck's Cognitive Therapy)</w:t>
        </w:r>
      </w:hyperlink>
      <w:r w:rsidDel="00000000" w:rsidR="00000000" w:rsidRPr="00000000">
        <w:rPr>
          <w:rtl w:val="0"/>
        </w:rPr>
      </w:r>
    </w:p>
    <w:p w:rsidR="00000000" w:rsidDel="00000000" w:rsidP="00000000" w:rsidRDefault="00000000" w:rsidRPr="00000000" w14:paraId="00000ED5">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213</w:t>
      </w:r>
      <w:r w:rsidDel="00000000" w:rsidR="00000000" w:rsidRPr="00000000">
        <w:rPr>
          <w:rtl w:val="0"/>
        </w:rPr>
      </w:r>
    </w:p>
    <w:p w:rsidR="00000000" w:rsidDel="00000000" w:rsidP="00000000" w:rsidRDefault="00000000" w:rsidRPr="00000000" w14:paraId="00000ED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D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D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57" name=""/>
                <a:graphic>
                  <a:graphicData uri="http://schemas.microsoft.com/office/word/2010/wordprocessingShape">
                    <wps:wsp>
                      <wps:cNvSpPr/>
                      <wps:cNvPr id="131" name="Shape 13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57" name="image130.png"/>
                <a:graphic>
                  <a:graphicData uri="http://schemas.openxmlformats.org/drawingml/2006/picture">
                    <pic:pic>
                      <pic:nvPicPr>
                        <pic:cNvPr id="0" name="image13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D9">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D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#641: When a person is given time to remember a list of unrelated words and is then immediately asked to recall the words in any order, he will recall words at the beginning and the end of the list to about the same degree and better than words in the middle of the list. If there is a brief delay (10 or 30 seconds) and they are asked to engage in a distractor task between studying the words and recalling them, the person will</w:t>
      </w:r>
    </w:p>
    <w:p w:rsidR="00000000" w:rsidDel="00000000" w:rsidP="00000000" w:rsidRDefault="00000000" w:rsidRPr="00000000" w14:paraId="00000ED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213Select one:</w:t>
      </w:r>
    </w:p>
    <w:p w:rsidR="00000000" w:rsidDel="00000000" w:rsidP="00000000" w:rsidRDefault="00000000" w:rsidRPr="00000000" w14:paraId="00000ED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D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recall words at the end of the list best.</w:t>
      </w:r>
    </w:p>
    <w:p w:rsidR="00000000" w:rsidDel="00000000" w:rsidP="00000000" w:rsidRDefault="00000000" w:rsidRPr="00000000" w14:paraId="00000ED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D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recall words at the beginning of the list best.</w:t>
      </w:r>
    </w:p>
    <w:p w:rsidR="00000000" w:rsidDel="00000000" w:rsidP="00000000" w:rsidRDefault="00000000" w:rsidRPr="00000000" w14:paraId="00000EE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E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recall words in the middle of the list best.</w:t>
      </w:r>
    </w:p>
    <w:p w:rsidR="00000000" w:rsidDel="00000000" w:rsidP="00000000" w:rsidRDefault="00000000" w:rsidRPr="00000000" w14:paraId="00000EE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E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recall words in the beginning, middle, and end of the list to about the same degree.</w:t>
      </w:r>
    </w:p>
    <w:p w:rsidR="00000000" w:rsidDel="00000000" w:rsidP="00000000" w:rsidRDefault="00000000" w:rsidRPr="00000000" w14:paraId="00000EE4">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E5">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This question is asking about the serial position effect, which predicts that the poorest recall will be for information in the middle of a list. Research on the serial position effect has shown that memory for information at the beginning and end of a list varies, depending on whether there is a delay before recall is required. When there is a brief delay and a distractor, memory for information at the beginning of the list is better than memory for information at the end of the list.</w:t>
        <w:br w:type="textWrapping"/>
        <w:t xml:space="preserve">Additional Information: </w:t>
      </w:r>
      <w:hyperlink r:id="rId169">
        <w:r w:rsidDel="00000000" w:rsidR="00000000" w:rsidRPr="00000000">
          <w:rPr>
            <w:rFonts w:ascii="Quattrocento Sans" w:cs="Quattrocento Sans" w:eastAsia="Quattrocento Sans" w:hAnsi="Quattrocento Sans"/>
            <w:color w:val="1d1f59"/>
            <w:sz w:val="21"/>
            <w:szCs w:val="21"/>
            <w:rtl w:val="0"/>
          </w:rPr>
          <w:t xml:space="preserve">Serial Position Effect</w:t>
        </w:r>
      </w:hyperlink>
      <w:r w:rsidDel="00000000" w:rsidR="00000000" w:rsidRPr="00000000">
        <w:rPr>
          <w:rtl w:val="0"/>
        </w:rPr>
      </w:r>
    </w:p>
    <w:p w:rsidR="00000000" w:rsidDel="00000000" w:rsidP="00000000" w:rsidRDefault="00000000" w:rsidRPr="00000000" w14:paraId="00000EE6">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214</w:t>
      </w:r>
      <w:r w:rsidDel="00000000" w:rsidR="00000000" w:rsidRPr="00000000">
        <w:rPr>
          <w:rtl w:val="0"/>
        </w:rPr>
      </w:r>
    </w:p>
    <w:p w:rsidR="00000000" w:rsidDel="00000000" w:rsidP="00000000" w:rsidRDefault="00000000" w:rsidRPr="00000000" w14:paraId="00000EE7">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EE8">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EE9">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54" name=""/>
                <a:graphic>
                  <a:graphicData uri="http://schemas.microsoft.com/office/word/2010/wordprocessingShape">
                    <wps:wsp>
                      <wps:cNvSpPr/>
                      <wps:cNvPr id="128" name="Shape 128"/>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54" name="image127.png"/>
                <a:graphic>
                  <a:graphicData uri="http://schemas.openxmlformats.org/drawingml/2006/picture">
                    <pic:pic>
                      <pic:nvPicPr>
                        <pic:cNvPr id="0" name="image127.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EEA">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EE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#367: We create expectations about future events as we are constantly predicting likely futures. This statement is associated with Expectancy Theory. Which of the following is not?</w:t>
      </w:r>
    </w:p>
    <w:p w:rsidR="00000000" w:rsidDel="00000000" w:rsidP="00000000" w:rsidRDefault="00000000" w:rsidRPr="00000000" w14:paraId="00000EE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214Select one:</w:t>
      </w:r>
    </w:p>
    <w:p w:rsidR="00000000" w:rsidDel="00000000" w:rsidP="00000000" w:rsidRDefault="00000000" w:rsidRPr="00000000" w14:paraId="00000EE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EE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belief that if I complete certain actions then I will achieve the outcome.</w:t>
      </w:r>
    </w:p>
    <w:p w:rsidR="00000000" w:rsidDel="00000000" w:rsidP="00000000" w:rsidRDefault="00000000" w:rsidRPr="00000000" w14:paraId="00000EE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EF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belief that I am able to complete the necessary actions.</w:t>
      </w:r>
    </w:p>
    <w:p w:rsidR="00000000" w:rsidDel="00000000" w:rsidP="00000000" w:rsidRDefault="00000000" w:rsidRPr="00000000" w14:paraId="00000EF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EF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need to explain the world, to myself and others, ascribing cause to the events around me.</w:t>
      </w:r>
    </w:p>
    <w:p w:rsidR="00000000" w:rsidDel="00000000" w:rsidP="00000000" w:rsidRDefault="00000000" w:rsidRPr="00000000" w14:paraId="00000EF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EF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value of the perceived outcome or "What's in it for me?"</w:t>
      </w:r>
    </w:p>
    <w:p w:rsidR="00000000" w:rsidDel="00000000" w:rsidP="00000000" w:rsidRDefault="00000000" w:rsidRPr="00000000" w14:paraId="00000EF5">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EF6">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Expectancy theory is based on the premise that motivation is a cognitive process involving a combination of three variables: valence, instrumentality and expectancy. The theory is also referred to as Valence-Instrumentality-Expectancy Theory or VIE Theory.</w:t>
      </w:r>
    </w:p>
    <w:p w:rsidR="00000000" w:rsidDel="00000000" w:rsidP="00000000" w:rsidRDefault="00000000" w:rsidRPr="00000000" w14:paraId="00000EF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The belief that if I complete certain actions then I will achieve the outcome.</w:t>
      </w:r>
      <w:r w:rsidDel="00000000" w:rsidR="00000000" w:rsidRPr="00000000">
        <w:rPr>
          <w:rtl w:val="0"/>
        </w:rPr>
      </w:r>
    </w:p>
    <w:p w:rsidR="00000000" w:rsidDel="00000000" w:rsidP="00000000" w:rsidRDefault="00000000" w:rsidRPr="00000000" w14:paraId="00000EF8">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Expectancy refers to the belief that effort will lead to successful performance.</w:t>
      </w:r>
    </w:p>
    <w:p w:rsidR="00000000" w:rsidDel="00000000" w:rsidP="00000000" w:rsidRDefault="00000000" w:rsidRPr="00000000" w14:paraId="00000EF9">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The belief that I am able to complete the necessary actions.</w:t>
      </w:r>
      <w:r w:rsidDel="00000000" w:rsidR="00000000" w:rsidRPr="00000000">
        <w:rPr>
          <w:rtl w:val="0"/>
        </w:rPr>
      </w:r>
    </w:p>
    <w:p w:rsidR="00000000" w:rsidDel="00000000" w:rsidP="00000000" w:rsidRDefault="00000000" w:rsidRPr="00000000" w14:paraId="00000EFA">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Instrumentality refers to the beliefs that successful performance will result in certain outcomes.</w:t>
      </w:r>
    </w:p>
    <w:p w:rsidR="00000000" w:rsidDel="00000000" w:rsidP="00000000" w:rsidRDefault="00000000" w:rsidRPr="00000000" w14:paraId="00000EFB">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The value of the perceived outcome or "What's in it for me?"</w:t>
      </w:r>
      <w:r w:rsidDel="00000000" w:rsidR="00000000" w:rsidRPr="00000000">
        <w:rPr>
          <w:rtl w:val="0"/>
        </w:rPr>
      </w:r>
    </w:p>
    <w:p w:rsidR="00000000" w:rsidDel="00000000" w:rsidP="00000000" w:rsidRDefault="00000000" w:rsidRPr="00000000" w14:paraId="00000EFC">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value placed on the outcomes of performance is referred to as valence.</w:t>
      </w:r>
    </w:p>
    <w:p w:rsidR="00000000" w:rsidDel="00000000" w:rsidP="00000000" w:rsidRDefault="00000000" w:rsidRPr="00000000" w14:paraId="00000EF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need to attribute cause describes Attribution Theory.</w:t>
      </w:r>
    </w:p>
    <w:p w:rsidR="00000000" w:rsidDel="00000000" w:rsidP="00000000" w:rsidRDefault="00000000" w:rsidRPr="00000000" w14:paraId="00000EF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215</w:t>
      </w:r>
      <w:r w:rsidDel="00000000" w:rsidR="00000000" w:rsidRPr="00000000">
        <w:rPr>
          <w:rtl w:val="0"/>
        </w:rPr>
      </w:r>
    </w:p>
    <w:p w:rsidR="00000000" w:rsidDel="00000000" w:rsidP="00000000" w:rsidRDefault="00000000" w:rsidRPr="00000000" w14:paraId="00000EF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0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0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55" name=""/>
                <a:graphic>
                  <a:graphicData uri="http://schemas.microsoft.com/office/word/2010/wordprocessingShape">
                    <wps:wsp>
                      <wps:cNvSpPr/>
                      <wps:cNvPr id="129" name="Shape 129"/>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55" name="image128.png"/>
                <a:graphic>
                  <a:graphicData uri="http://schemas.openxmlformats.org/drawingml/2006/picture">
                    <pic:pic>
                      <pic:nvPicPr>
                        <pic:cNvPr id="0" name="image128.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0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0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#6480: You are seeing a family consisting of a mother, a father, and a daughter in therapy. Every time the mother says something, the father and the daughter argue with whatever she says. The behavior of the father and the daughter can be best described by the term</w:t>
      </w:r>
    </w:p>
    <w:p w:rsidR="00000000" w:rsidDel="00000000" w:rsidP="00000000" w:rsidRDefault="00000000" w:rsidRPr="00000000" w14:paraId="00000F0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215Select one:</w:t>
      </w:r>
    </w:p>
    <w:p w:rsidR="00000000" w:rsidDel="00000000" w:rsidP="00000000" w:rsidRDefault="00000000" w:rsidRPr="00000000" w14:paraId="00000F0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0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triangulation.</w:t>
      </w:r>
    </w:p>
    <w:p w:rsidR="00000000" w:rsidDel="00000000" w:rsidP="00000000" w:rsidRDefault="00000000" w:rsidRPr="00000000" w14:paraId="00000F0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0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fusion.</w:t>
      </w:r>
    </w:p>
    <w:p w:rsidR="00000000" w:rsidDel="00000000" w:rsidP="00000000" w:rsidRDefault="00000000" w:rsidRPr="00000000" w14:paraId="00000F0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0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coalition.</w:t>
      </w:r>
    </w:p>
    <w:p w:rsidR="00000000" w:rsidDel="00000000" w:rsidP="00000000" w:rsidRDefault="00000000" w:rsidRPr="00000000" w14:paraId="00000F0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0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joining.</w:t>
      </w:r>
    </w:p>
    <w:p w:rsidR="00000000" w:rsidDel="00000000" w:rsidP="00000000" w:rsidRDefault="00000000" w:rsidRPr="00000000" w14:paraId="00000F0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0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All of these choices sound good, so to answer the question, you have to understand what each of these terms mean in the language of family therapy, and also not miss the fact that the question is asking about the behavior of the father and the daughter (as opposed to the behavior of the father and the mother). In family therapy, the term coalition refers to an alliance of two family members against a third. According to Minuchin, dysfunctional families are sometimes characterized by stable coalitions of a parent and a child against the other parent.</w:t>
        <w:br w:type="textWrapping"/>
        <w:t xml:space="preserve">The other terms in the question don't apply to the behavior of the father and the daughter. Triangulation refers to a situation in which another family member is brought into a conflict that actually exists only between two members, such as when two parents constantly try to get their child to take their side in a conflict the parents are having with each other. Fusion, a term used by Bowen, refers to an inability to separate intellectual from emotional functioning, or an inability to separate one's own thoughts and feelings from those of other family members. And joining is a technique described by Minuchin that involves adopting the family's affective style in order to help establish a working relationship, gain greater understanding of the family structure, and gain more leverage in bringing about family change.</w:t>
        <w:br w:type="textWrapping"/>
        <w:t xml:space="preserve">Additional Information: </w:t>
      </w:r>
      <w:hyperlink r:id="rId170">
        <w:r w:rsidDel="00000000" w:rsidR="00000000" w:rsidRPr="00000000">
          <w:rPr>
            <w:rFonts w:ascii="Quattrocento Sans" w:cs="Quattrocento Sans" w:eastAsia="Quattrocento Sans" w:hAnsi="Quattrocento Sans"/>
            <w:color w:val="1d1f59"/>
            <w:sz w:val="21"/>
            <w:szCs w:val="21"/>
            <w:rtl w:val="0"/>
          </w:rPr>
          <w:t xml:space="preserve">Theoretical Constructs: Structural Family Therapy</w:t>
        </w:r>
      </w:hyperlink>
      <w:r w:rsidDel="00000000" w:rsidR="00000000" w:rsidRPr="00000000">
        <w:rPr>
          <w:rtl w:val="0"/>
        </w:rPr>
      </w:r>
    </w:p>
    <w:p w:rsidR="00000000" w:rsidDel="00000000" w:rsidP="00000000" w:rsidRDefault="00000000" w:rsidRPr="00000000" w14:paraId="00000F0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216</w:t>
      </w:r>
      <w:r w:rsidDel="00000000" w:rsidR="00000000" w:rsidRPr="00000000">
        <w:rPr>
          <w:rtl w:val="0"/>
        </w:rPr>
      </w:r>
    </w:p>
    <w:p w:rsidR="00000000" w:rsidDel="00000000" w:rsidP="00000000" w:rsidRDefault="00000000" w:rsidRPr="00000000" w14:paraId="00000F1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1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1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52" name=""/>
                <a:graphic>
                  <a:graphicData uri="http://schemas.microsoft.com/office/word/2010/wordprocessingShape">
                    <wps:wsp>
                      <wps:cNvSpPr/>
                      <wps:cNvPr id="126" name="Shape 12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52" name="image125.png"/>
                <a:graphic>
                  <a:graphicData uri="http://schemas.openxmlformats.org/drawingml/2006/picture">
                    <pic:pic>
                      <pic:nvPicPr>
                        <pic:cNvPr id="0" name="image12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1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1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#7030: Research on Eye Movement Desensitization and Reprocessing (EMDR) in the treatment of Post-Traumatic Stress Disorder has suggested that</w:t>
      </w:r>
    </w:p>
    <w:p w:rsidR="00000000" w:rsidDel="00000000" w:rsidP="00000000" w:rsidRDefault="00000000" w:rsidRPr="00000000" w14:paraId="00000F1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216Select one:</w:t>
      </w:r>
    </w:p>
    <w:p w:rsidR="00000000" w:rsidDel="00000000" w:rsidP="00000000" w:rsidRDefault="00000000" w:rsidRPr="00000000" w14:paraId="00000F1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1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eye movement phase of treatment is not necessary for its success.</w:t>
      </w:r>
    </w:p>
    <w:p w:rsidR="00000000" w:rsidDel="00000000" w:rsidP="00000000" w:rsidRDefault="00000000" w:rsidRPr="00000000" w14:paraId="00000F1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1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eye movement phase of treatment is crucial for its success.</w:t>
      </w:r>
    </w:p>
    <w:p w:rsidR="00000000" w:rsidDel="00000000" w:rsidP="00000000" w:rsidRDefault="00000000" w:rsidRPr="00000000" w14:paraId="00000F1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1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 desensitization phase of therapy is not necessary for its success.</w:t>
      </w:r>
    </w:p>
    <w:p w:rsidR="00000000" w:rsidDel="00000000" w:rsidP="00000000" w:rsidRDefault="00000000" w:rsidRPr="00000000" w14:paraId="00000F1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1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it is an ineffective treatment.</w:t>
      </w:r>
    </w:p>
    <w:p w:rsidR="00000000" w:rsidDel="00000000" w:rsidP="00000000" w:rsidRDefault="00000000" w:rsidRPr="00000000" w14:paraId="00000F1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1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Eye Movement Desensitization and Reprocessing (EMDR) is an approach to psychotherapy that applies ideas from multiple therapeutic modalities, such as psychodynamic, cognitive-behavioral, and interpersonal. It focuses on past experiences that contribute to current problems and current situations that trigger their symptoms. Thus, it is typically applied to problems resulting from disturbing and unresolved life experiences and specifically to Post-Traumatic Stress Disorder (PTSD). EMDR involves eight phases of treatment. A number of these phases, after history taking and ensuring that the client is stable enough to handle emotional distress, involve imaginal exposure to the trauma that underlies the problem. In addition, during phases 4 through 6, clients imaginally attend to the trauma, or a positive cognition, at the same time as they attend to another stimulus, usually their own eye movements. It is thought that simultaneous attention to another stimulus facilitates information processing. However, meta-analyses of studies evaluating the EMDR's effectiveness in treating PTSD have suggested that, while EMDR is an effective form of treatment, it is no more effective than other modalities that involve imaginal exposure to the trauma without eye movements. Thus, although it has been noted that studies with larger samples are needed for clarification, the general research consensus is that the eye movement phase of treatment does not contribute to the efficacy of EMDR.</w:t>
      </w:r>
    </w:p>
    <w:p w:rsidR="00000000" w:rsidDel="00000000" w:rsidP="00000000" w:rsidRDefault="00000000" w:rsidRPr="00000000" w14:paraId="00000F20">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217</w:t>
      </w:r>
      <w:r w:rsidDel="00000000" w:rsidR="00000000" w:rsidRPr="00000000">
        <w:rPr>
          <w:rtl w:val="0"/>
        </w:rPr>
      </w:r>
    </w:p>
    <w:p w:rsidR="00000000" w:rsidDel="00000000" w:rsidP="00000000" w:rsidRDefault="00000000" w:rsidRPr="00000000" w14:paraId="00000F2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2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2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53" name=""/>
                <a:graphic>
                  <a:graphicData uri="http://schemas.microsoft.com/office/word/2010/wordprocessingShape">
                    <wps:wsp>
                      <wps:cNvSpPr/>
                      <wps:cNvPr id="127" name="Shape 127"/>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53" name="image126.png"/>
                <a:graphic>
                  <a:graphicData uri="http://schemas.openxmlformats.org/drawingml/2006/picture">
                    <pic:pic>
                      <pic:nvPicPr>
                        <pic:cNvPr id="0" name="image126.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24">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2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#7266: Research shows that, of the following, the most accurate predictor of future violence on the part of a patient is</w:t>
      </w:r>
    </w:p>
    <w:p w:rsidR="00000000" w:rsidDel="00000000" w:rsidP="00000000" w:rsidRDefault="00000000" w:rsidRPr="00000000" w14:paraId="00000F2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217Select one:</w:t>
      </w:r>
    </w:p>
    <w:p w:rsidR="00000000" w:rsidDel="00000000" w:rsidP="00000000" w:rsidRDefault="00000000" w:rsidRPr="00000000" w14:paraId="00000F2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2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therapists' judgment.</w:t>
      </w:r>
    </w:p>
    <w:p w:rsidR="00000000" w:rsidDel="00000000" w:rsidP="00000000" w:rsidRDefault="00000000" w:rsidRPr="00000000" w14:paraId="00000F2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2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past violent behavior.</w:t>
      </w:r>
    </w:p>
    <w:p w:rsidR="00000000" w:rsidDel="00000000" w:rsidP="00000000" w:rsidRDefault="00000000" w:rsidRPr="00000000" w14:paraId="00000F2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2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psychological test results.</w:t>
      </w:r>
    </w:p>
    <w:p w:rsidR="00000000" w:rsidDel="00000000" w:rsidP="00000000" w:rsidRDefault="00000000" w:rsidRPr="00000000" w14:paraId="00000F2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2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none of the above; no predictor has been found to yield an above chance level of accuracy.</w:t>
      </w:r>
    </w:p>
    <w:p w:rsidR="00000000" w:rsidDel="00000000" w:rsidP="00000000" w:rsidRDefault="00000000" w:rsidRPr="00000000" w14:paraId="00000F2F">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3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B</w:t>
        <w:br w:type="textWrapping"/>
        <w:t xml:space="preserve">Recent meta-analyses have confirmed that past behavior alone is a better predictor of future violence than clinical judgments. Past behavior is also a better predictor than test results, including multiple predictor batteries developed on the basis of discriminant analysis. Nonetheless, violence predictions that are made by mental health professionals are significantly more accurate than chance.</w:t>
      </w:r>
    </w:p>
    <w:p w:rsidR="00000000" w:rsidDel="00000000" w:rsidP="00000000" w:rsidRDefault="00000000" w:rsidRPr="00000000" w14:paraId="00000F31">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218</w:t>
      </w:r>
      <w:r w:rsidDel="00000000" w:rsidR="00000000" w:rsidRPr="00000000">
        <w:rPr>
          <w:rtl w:val="0"/>
        </w:rPr>
      </w:r>
    </w:p>
    <w:p w:rsidR="00000000" w:rsidDel="00000000" w:rsidP="00000000" w:rsidRDefault="00000000" w:rsidRPr="00000000" w14:paraId="00000F3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3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3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50" name=""/>
                <a:graphic>
                  <a:graphicData uri="http://schemas.microsoft.com/office/word/2010/wordprocessingShape">
                    <wps:wsp>
                      <wps:cNvSpPr/>
                      <wps:cNvPr id="124" name="Shape 12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50" name="image123.png"/>
                <a:graphic>
                  <a:graphicData uri="http://schemas.openxmlformats.org/drawingml/2006/picture">
                    <pic:pic>
                      <pic:nvPicPr>
                        <pic:cNvPr id="0" name="image12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35">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3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#869: According to the catecholamine hypothesis, depression is due to a deficiency in:</w:t>
      </w:r>
    </w:p>
    <w:p w:rsidR="00000000" w:rsidDel="00000000" w:rsidP="00000000" w:rsidRDefault="00000000" w:rsidRPr="00000000" w14:paraId="00000F3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218Select one:</w:t>
      </w:r>
    </w:p>
    <w:p w:rsidR="00000000" w:rsidDel="00000000" w:rsidP="00000000" w:rsidRDefault="00000000" w:rsidRPr="00000000" w14:paraId="00000F3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3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dopamine</w:t>
      </w:r>
    </w:p>
    <w:p w:rsidR="00000000" w:rsidDel="00000000" w:rsidP="00000000" w:rsidRDefault="00000000" w:rsidRPr="00000000" w14:paraId="00000F3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3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gamma-aminobutyric acid</w:t>
      </w:r>
    </w:p>
    <w:p w:rsidR="00000000" w:rsidDel="00000000" w:rsidP="00000000" w:rsidRDefault="00000000" w:rsidRPr="00000000" w14:paraId="00000F3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3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acetylcholine</w:t>
      </w:r>
    </w:p>
    <w:p w:rsidR="00000000" w:rsidDel="00000000" w:rsidP="00000000" w:rsidRDefault="00000000" w:rsidRPr="00000000" w14:paraId="00000F3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3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norepinephrine</w:t>
      </w:r>
    </w:p>
    <w:p w:rsidR="00000000" w:rsidDel="00000000" w:rsidP="00000000" w:rsidRDefault="00000000" w:rsidRPr="00000000" w14:paraId="00000F40">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41">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Research with drugs led to the formulation of the "catecholamine hypothesis" about the cause of mood disorders. First presented in 1965, Schildkraut et al.'s theory of depression emphasized the association of depression with a decrease in the levels of brain catecholamines dopamine (DA) and norepinephrine (NE), especially norepinephrine. This hypothesis in its simplest form, stated that depression was due to a deficiency of norepinephrine, one of the major catecholamine systems in the brain. This early hypothesis is based on evidence from three groups of drugs: reserpine, monoamine oxidase (MAO) inhibitors, and tricyclics. Reserpine depletes the brain of dopamine and norepinephrine and is used primarily to treat hypertension. It is also used for severe agitation. MAO inhibiters and tricyclics, although they work in somewhat different ways, are used to treat depression and tend to increase the amount of norepinephrine available in the central nervous system. A variety of approaches, especially in the United States, tested this hypothesis and the results are inconclusive. Nonetheless, this theory served as the "standard" theory for depression in the United States until the 1980s. (See: McNeal, E. T., and Cimbolic, P. (1986). Antidepressants and Biochemical Theories of Depression. Psychological Bulletin, 99(3), 361-374.)</w:t>
      </w:r>
    </w:p>
    <w:p w:rsidR="00000000" w:rsidDel="00000000" w:rsidP="00000000" w:rsidRDefault="00000000" w:rsidRPr="00000000" w14:paraId="00000F42">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219</w:t>
      </w:r>
      <w:r w:rsidDel="00000000" w:rsidR="00000000" w:rsidRPr="00000000">
        <w:rPr>
          <w:rtl w:val="0"/>
        </w:rPr>
      </w:r>
    </w:p>
    <w:p w:rsidR="00000000" w:rsidDel="00000000" w:rsidP="00000000" w:rsidRDefault="00000000" w:rsidRPr="00000000" w14:paraId="00000F43">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4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4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51" name=""/>
                <a:graphic>
                  <a:graphicData uri="http://schemas.microsoft.com/office/word/2010/wordprocessingShape">
                    <wps:wsp>
                      <wps:cNvSpPr/>
                      <wps:cNvPr id="125" name="Shape 12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51" name="image124.png"/>
                <a:graphic>
                  <a:graphicData uri="http://schemas.openxmlformats.org/drawingml/2006/picture">
                    <pic:pic>
                      <pic:nvPicPr>
                        <pic:cNvPr id="0" name="image12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46">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4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#42: According to Bowen, to reduce tension between them, family members often resort to:</w:t>
      </w:r>
    </w:p>
    <w:p w:rsidR="00000000" w:rsidDel="00000000" w:rsidP="00000000" w:rsidRDefault="00000000" w:rsidRPr="00000000" w14:paraId="00000F4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219Select one:</w:t>
      </w:r>
    </w:p>
    <w:p w:rsidR="00000000" w:rsidDel="00000000" w:rsidP="00000000" w:rsidRDefault="00000000" w:rsidRPr="00000000" w14:paraId="00000F4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4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scapegoating.</w:t>
      </w:r>
    </w:p>
    <w:p w:rsidR="00000000" w:rsidDel="00000000" w:rsidP="00000000" w:rsidRDefault="00000000" w:rsidRPr="00000000" w14:paraId="00000F4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4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retribalization.</w:t>
      </w:r>
    </w:p>
    <w:p w:rsidR="00000000" w:rsidDel="00000000" w:rsidP="00000000" w:rsidRDefault="00000000" w:rsidRPr="00000000" w14:paraId="00000F4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4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triangulation.</w:t>
      </w:r>
    </w:p>
    <w:p w:rsidR="00000000" w:rsidDel="00000000" w:rsidP="00000000" w:rsidRDefault="00000000" w:rsidRPr="00000000" w14:paraId="00000F4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5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emotional divorce.</w:t>
      </w:r>
    </w:p>
    <w:p w:rsidR="00000000" w:rsidDel="00000000" w:rsidP="00000000" w:rsidRDefault="00000000" w:rsidRPr="00000000" w14:paraId="00000F51">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52">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Of the terms listed in the responses, only two are associated with Bowen (triangulation and emotional divorce). Bowen described triangles as a means of reducing tension and conflict between two family members who refocus their attention on the triangulated member.</w:t>
        <w:br w:type="textWrapping"/>
        <w:t xml:space="preserve">Additional Information: </w:t>
      </w:r>
      <w:hyperlink r:id="rId171">
        <w:r w:rsidDel="00000000" w:rsidR="00000000" w:rsidRPr="00000000">
          <w:rPr>
            <w:rFonts w:ascii="Quattrocento Sans" w:cs="Quattrocento Sans" w:eastAsia="Quattrocento Sans" w:hAnsi="Quattrocento Sans"/>
            <w:color w:val="1d1f59"/>
            <w:sz w:val="21"/>
            <w:szCs w:val="21"/>
            <w:rtl w:val="0"/>
          </w:rPr>
          <w:t xml:space="preserve">Theoretical Constructs (Extended Family Systems Therapy)</w:t>
        </w:r>
      </w:hyperlink>
      <w:r w:rsidDel="00000000" w:rsidR="00000000" w:rsidRPr="00000000">
        <w:rPr>
          <w:rtl w:val="0"/>
        </w:rPr>
      </w:r>
    </w:p>
    <w:p w:rsidR="00000000" w:rsidDel="00000000" w:rsidP="00000000" w:rsidRDefault="00000000" w:rsidRPr="00000000" w14:paraId="00000F53">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220</w:t>
      </w:r>
      <w:r w:rsidDel="00000000" w:rsidR="00000000" w:rsidRPr="00000000">
        <w:rPr>
          <w:rtl w:val="0"/>
        </w:rPr>
      </w:r>
    </w:p>
    <w:p w:rsidR="00000000" w:rsidDel="00000000" w:rsidP="00000000" w:rsidRDefault="00000000" w:rsidRPr="00000000" w14:paraId="00000F54">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55">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56">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39" name=""/>
                <a:graphic>
                  <a:graphicData uri="http://schemas.microsoft.com/office/word/2010/wordprocessingShape">
                    <wps:wsp>
                      <wps:cNvSpPr/>
                      <wps:cNvPr id="113" name="Shape 11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39" name="image112.png"/>
                <a:graphic>
                  <a:graphicData uri="http://schemas.openxmlformats.org/drawingml/2006/picture">
                    <pic:pic>
                      <pic:nvPicPr>
                        <pic:cNvPr id="0" name="image11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57">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5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#155: Your managed care company denies to pay for further sessions for a client and requests that you do not tell the client of its decision. In this situation, you should</w:t>
      </w:r>
    </w:p>
    <w:p w:rsidR="00000000" w:rsidDel="00000000" w:rsidP="00000000" w:rsidRDefault="00000000" w:rsidRPr="00000000" w14:paraId="00000F5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220Select one:</w:t>
      </w:r>
    </w:p>
    <w:p w:rsidR="00000000" w:rsidDel="00000000" w:rsidP="00000000" w:rsidRDefault="00000000" w:rsidRPr="00000000" w14:paraId="00000F5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5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terminate with the client as requested.</w:t>
      </w:r>
    </w:p>
    <w:p w:rsidR="00000000" w:rsidDel="00000000" w:rsidP="00000000" w:rsidRDefault="00000000" w:rsidRPr="00000000" w14:paraId="00000F5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5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continue to provide treatment to the client if you believe the client could benefit from treatment.</w:t>
      </w:r>
    </w:p>
    <w:p w:rsidR="00000000" w:rsidDel="00000000" w:rsidP="00000000" w:rsidRDefault="00000000" w:rsidRPr="00000000" w14:paraId="00000F5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5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inform the client of all aspects of this decision that are relevant to treatment.</w:t>
      </w:r>
    </w:p>
    <w:p w:rsidR="00000000" w:rsidDel="00000000" w:rsidP="00000000" w:rsidRDefault="00000000" w:rsidRPr="00000000" w14:paraId="00000F6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6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seek the advice of an attorney regarding a possible lawsuit against the managed care company.</w:t>
      </w:r>
    </w:p>
    <w:p w:rsidR="00000000" w:rsidDel="00000000" w:rsidP="00000000" w:rsidRDefault="00000000" w:rsidRPr="00000000" w14:paraId="00000F62">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63">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This question is not so much about managed care as it is about informed consent procedures. Whether or not a patient's treatment is being financed by a managed care company, a psychologist should inform clients of relevant information regarding treatment at the outset of the professional relationship and continue to provide such information as it arises throughout treatment. Due to the nature of managed care companies, there may be more concerns that need to be discussed with managed care patients than with other clients. But the general informed consent requirement applies to this situation as well as many others. The other choices don't really address the issue raised by the question.</w:t>
      </w:r>
    </w:p>
    <w:p w:rsidR="00000000" w:rsidDel="00000000" w:rsidP="00000000" w:rsidRDefault="00000000" w:rsidRPr="00000000" w14:paraId="00000F64">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terminate with the client as requested.</w:t>
      </w:r>
      <w:r w:rsidDel="00000000" w:rsidR="00000000" w:rsidRPr="00000000">
        <w:rPr>
          <w:rtl w:val="0"/>
        </w:rPr>
      </w:r>
    </w:p>
    <w:p w:rsidR="00000000" w:rsidDel="00000000" w:rsidP="00000000" w:rsidRDefault="00000000" w:rsidRPr="00000000" w14:paraId="00000F65">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continue to provide treatment to the client if you believe the client could benefit from treatment.</w:t>
      </w:r>
      <w:r w:rsidDel="00000000" w:rsidR="00000000" w:rsidRPr="00000000">
        <w:rPr>
          <w:rtl w:val="0"/>
        </w:rPr>
      </w:r>
    </w:p>
    <w:p w:rsidR="00000000" w:rsidDel="00000000" w:rsidP="00000000" w:rsidRDefault="00000000" w:rsidRPr="00000000" w14:paraId="00000F66">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These two choices describe two possibly acceptable responses to this situation, but neither are requirements -- whether or not you would continue to see the patient would depend on a number of factors, including the patient's needs and your policies.</w:t>
      </w:r>
    </w:p>
    <w:p w:rsidR="00000000" w:rsidDel="00000000" w:rsidP="00000000" w:rsidRDefault="00000000" w:rsidRPr="00000000" w14:paraId="00000F67">
      <w:pPr>
        <w:shd w:fill="fff3cd" w:val="clear"/>
        <w:spacing w:after="120" w:lineRule="auto"/>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b w:val="1"/>
          <w:color w:val="977204"/>
          <w:sz w:val="21"/>
          <w:szCs w:val="21"/>
          <w:rtl w:val="0"/>
        </w:rPr>
        <w:t xml:space="preserve">seek the advice of an attorney regarding a possible lawsuit against the managed care company.</w:t>
      </w:r>
      <w:r w:rsidDel="00000000" w:rsidR="00000000" w:rsidRPr="00000000">
        <w:rPr>
          <w:rtl w:val="0"/>
        </w:rPr>
      </w:r>
    </w:p>
    <w:p w:rsidR="00000000" w:rsidDel="00000000" w:rsidP="00000000" w:rsidRDefault="00000000" w:rsidRPr="00000000" w14:paraId="00000F68">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This choice implies that the managed care company's actions are illegal and have caused you harm, but the question does not provide enough information for you to reasonably conclude that this is true.</w:t>
        <w:br w:type="textWrapping"/>
        <w:t xml:space="preserve">Additional Information: </w:t>
      </w:r>
      <w:hyperlink r:id="rId172">
        <w:r w:rsidDel="00000000" w:rsidR="00000000" w:rsidRPr="00000000">
          <w:rPr>
            <w:rFonts w:ascii="Quattrocento Sans" w:cs="Quattrocento Sans" w:eastAsia="Quattrocento Sans" w:hAnsi="Quattrocento Sans"/>
            <w:color w:val="1d1f59"/>
            <w:sz w:val="21"/>
            <w:szCs w:val="21"/>
            <w:rtl w:val="0"/>
          </w:rPr>
          <w:t xml:space="preserve">Informed Consent</w:t>
        </w:r>
      </w:hyperlink>
      <w:r w:rsidDel="00000000" w:rsidR="00000000" w:rsidRPr="00000000">
        <w:rPr>
          <w:rtl w:val="0"/>
        </w:rPr>
      </w:r>
    </w:p>
    <w:p w:rsidR="00000000" w:rsidDel="00000000" w:rsidP="00000000" w:rsidRDefault="00000000" w:rsidRPr="00000000" w14:paraId="00000F69">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221</w:t>
      </w:r>
      <w:r w:rsidDel="00000000" w:rsidR="00000000" w:rsidRPr="00000000">
        <w:rPr>
          <w:rtl w:val="0"/>
        </w:rPr>
      </w:r>
    </w:p>
    <w:p w:rsidR="00000000" w:rsidDel="00000000" w:rsidP="00000000" w:rsidRDefault="00000000" w:rsidRPr="00000000" w14:paraId="00000F6A">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6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6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69" name=""/>
                <a:graphic>
                  <a:graphicData uri="http://schemas.microsoft.com/office/word/2010/wordprocessingShape">
                    <wps:wsp>
                      <wps:cNvSpPr/>
                      <wps:cNvPr id="143" name="Shape 143"/>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69" name="image142.png"/>
                <a:graphic>
                  <a:graphicData uri="http://schemas.openxmlformats.org/drawingml/2006/picture">
                    <pic:pic>
                      <pic:nvPicPr>
                        <pic:cNvPr id="0" name="image142.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6D">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6E">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#48: An African-American family presents for family therapy. From a systems perspective, it would be most advisable to:</w:t>
      </w:r>
    </w:p>
    <w:p w:rsidR="00000000" w:rsidDel="00000000" w:rsidP="00000000" w:rsidRDefault="00000000" w:rsidRPr="00000000" w14:paraId="00000F6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221Select one:</w:t>
      </w:r>
    </w:p>
    <w:p w:rsidR="00000000" w:rsidDel="00000000" w:rsidP="00000000" w:rsidRDefault="00000000" w:rsidRPr="00000000" w14:paraId="00000F7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7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focus on multi-generational issues.</w:t>
      </w:r>
    </w:p>
    <w:p w:rsidR="00000000" w:rsidDel="00000000" w:rsidP="00000000" w:rsidRDefault="00000000" w:rsidRPr="00000000" w14:paraId="00000F7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7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see each family member individually.</w:t>
      </w:r>
    </w:p>
    <w:p w:rsidR="00000000" w:rsidDel="00000000" w:rsidP="00000000" w:rsidRDefault="00000000" w:rsidRPr="00000000" w14:paraId="00000F7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7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use behavioral techniques.</w:t>
      </w:r>
    </w:p>
    <w:p w:rsidR="00000000" w:rsidDel="00000000" w:rsidP="00000000" w:rsidRDefault="00000000" w:rsidRPr="00000000" w14:paraId="00000F7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7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educate family members about community resources.</w:t>
      </w:r>
    </w:p>
    <w:p w:rsidR="00000000" w:rsidDel="00000000" w:rsidP="00000000" w:rsidRDefault="00000000" w:rsidRPr="00000000" w14:paraId="00000F78">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79">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You probably could answer this one correctly by focusing on the word "systems" since, of the choices, focusing on more than one generation most implies that you would be looking at the entire family system. In addition, African-American culture, as compared to Anglo culture, tends to be characterized by a greater emphasis placed on relationships with extended family members.</w:t>
        <w:br w:type="textWrapping"/>
        <w:t xml:space="preserve">Additional Information: </w:t>
      </w:r>
      <w:hyperlink r:id="rId173">
        <w:r w:rsidDel="00000000" w:rsidR="00000000" w:rsidRPr="00000000">
          <w:rPr>
            <w:rFonts w:ascii="Quattrocento Sans" w:cs="Quattrocento Sans" w:eastAsia="Quattrocento Sans" w:hAnsi="Quattrocento Sans"/>
            <w:color w:val="1d1f59"/>
            <w:sz w:val="21"/>
            <w:szCs w:val="21"/>
            <w:rtl w:val="0"/>
          </w:rPr>
          <w:t xml:space="preserve">Counseling African-American Clients</w:t>
        </w:r>
      </w:hyperlink>
      <w:r w:rsidDel="00000000" w:rsidR="00000000" w:rsidRPr="00000000">
        <w:rPr>
          <w:rtl w:val="0"/>
        </w:rPr>
      </w:r>
    </w:p>
    <w:p w:rsidR="00000000" w:rsidDel="00000000" w:rsidP="00000000" w:rsidRDefault="00000000" w:rsidRPr="00000000" w14:paraId="00000F7A">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222</w:t>
      </w:r>
      <w:r w:rsidDel="00000000" w:rsidR="00000000" w:rsidRPr="00000000">
        <w:rPr>
          <w:rtl w:val="0"/>
        </w:rPr>
      </w:r>
    </w:p>
    <w:p w:rsidR="00000000" w:rsidDel="00000000" w:rsidP="00000000" w:rsidRDefault="00000000" w:rsidRPr="00000000" w14:paraId="00000F7B">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7C">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7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71" name=""/>
                <a:graphic>
                  <a:graphicData uri="http://schemas.microsoft.com/office/word/2010/wordprocessingShape">
                    <wps:wsp>
                      <wps:cNvSpPr/>
                      <wps:cNvPr id="145" name="Shape 145"/>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71" name="image144.png"/>
                <a:graphic>
                  <a:graphicData uri="http://schemas.openxmlformats.org/drawingml/2006/picture">
                    <pic:pic>
                      <pic:nvPicPr>
                        <pic:cNvPr id="0" name="image144.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7E">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7F">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#6612: The tendency to attribute all behavioral, social and emotional problems to a diagnosis or psychopathology while alternative explanations and comorbid diagnoses are often not considered is referred to as:</w:t>
      </w:r>
    </w:p>
    <w:p w:rsidR="00000000" w:rsidDel="00000000" w:rsidP="00000000" w:rsidRDefault="00000000" w:rsidRPr="00000000" w14:paraId="00000F80">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222Select one:</w:t>
      </w:r>
    </w:p>
    <w:p w:rsidR="00000000" w:rsidDel="00000000" w:rsidP="00000000" w:rsidRDefault="00000000" w:rsidRPr="00000000" w14:paraId="00000F8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8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diagnostic overshadowing</w:t>
      </w:r>
    </w:p>
    <w:p w:rsidR="00000000" w:rsidDel="00000000" w:rsidP="00000000" w:rsidRDefault="00000000" w:rsidRPr="00000000" w14:paraId="00000F8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8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psychosocial masking</w:t>
      </w:r>
    </w:p>
    <w:p w:rsidR="00000000" w:rsidDel="00000000" w:rsidP="00000000" w:rsidRDefault="00000000" w:rsidRPr="00000000" w14:paraId="00000F8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8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intellectual distortion</w:t>
      </w:r>
    </w:p>
    <w:p w:rsidR="00000000" w:rsidDel="00000000" w:rsidP="00000000" w:rsidRDefault="00000000" w:rsidRPr="00000000" w14:paraId="00000F8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8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baseline exaggeration</w:t>
      </w:r>
    </w:p>
    <w:p w:rsidR="00000000" w:rsidDel="00000000" w:rsidP="00000000" w:rsidRDefault="00000000" w:rsidRPr="00000000" w14:paraId="00000F89">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8A">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Research by Reiss et al. (1982) found mental disorders in individuals with mental retardation are often unrecognized, undiagnosed, and untreated. The underestimation was proposed to be the result of a phenomenon called "diagnostic overshadowing," where the presence of mental retardation decreases the diagnostic significance of an accompanying mental health disorder. Or as an example with slow learners there may be the reverse case of diagnostic overshadowing. That is, professionals ignore the real world influences of low intelligence such as poor coping skills, poor social skills, repeated failure experiences and the risk factors associated with poverty and attribute all behavioral, social and emotional problems to psychopathology.</w:t>
      </w:r>
    </w:p>
    <w:p w:rsidR="00000000" w:rsidDel="00000000" w:rsidP="00000000" w:rsidRDefault="00000000" w:rsidRPr="00000000" w14:paraId="00000F8B">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The other response choices are three of four non-specific factors associated with mental retardation that influence the diagnostic process: intellectual distortion, emotional symptoms are difficult to elicit because of deficits in abstract thinking and in receptive and expressive language skills; psychosocial masking, the effect of disabilities or limited social experiences on the content of psychiatric symptoms; cognitive disintegration, the tendency to become disorganized under emotional stress or a decreased ability to tolerate stress leading to anxiety-induced decompensation; and baseline exaggeration, the fact that chronic maladaptive behaviors may significantly increase in severity or frequency during a period of emotional stress or after the onset of psychiatric illness. (See: Reiss, S., Levitan, G.W., Szyszko, J. (1982). Emotional Disturbance and Mental Retardation: Diagnostic Overshadowing. American Journal of Mental Deficiency, 86(6), 567-74.)</w:t>
      </w:r>
    </w:p>
    <w:p w:rsidR="00000000" w:rsidDel="00000000" w:rsidP="00000000" w:rsidRDefault="00000000" w:rsidRPr="00000000" w14:paraId="00000F8C">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223</w:t>
      </w:r>
      <w:r w:rsidDel="00000000" w:rsidR="00000000" w:rsidRPr="00000000">
        <w:rPr>
          <w:rtl w:val="0"/>
        </w:rPr>
      </w:r>
    </w:p>
    <w:p w:rsidR="00000000" w:rsidDel="00000000" w:rsidP="00000000" w:rsidRDefault="00000000" w:rsidRPr="00000000" w14:paraId="00000F8D">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8E">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8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80" name=""/>
                <a:graphic>
                  <a:graphicData uri="http://schemas.microsoft.com/office/word/2010/wordprocessingShape">
                    <wps:wsp>
                      <wps:cNvSpPr/>
                      <wps:cNvPr id="154" name="Shape 154"/>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80" name="image153.png"/>
                <a:graphic>
                  <a:graphicData uri="http://schemas.openxmlformats.org/drawingml/2006/picture">
                    <pic:pic>
                      <pic:nvPicPr>
                        <pic:cNvPr id="0" name="image153.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90">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91">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#6934: Children's memory for early events:</w:t>
      </w:r>
    </w:p>
    <w:p w:rsidR="00000000" w:rsidDel="00000000" w:rsidP="00000000" w:rsidRDefault="00000000" w:rsidRPr="00000000" w14:paraId="00000F92">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223Select one:</w:t>
      </w:r>
    </w:p>
    <w:p w:rsidR="00000000" w:rsidDel="00000000" w:rsidP="00000000" w:rsidRDefault="00000000" w:rsidRPr="00000000" w14:paraId="00000F9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9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cannot be recalled by most after age 3</w:t>
      </w:r>
    </w:p>
    <w:p w:rsidR="00000000" w:rsidDel="00000000" w:rsidP="00000000" w:rsidRDefault="00000000" w:rsidRPr="00000000" w14:paraId="00000F9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9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limited and constant</w:t>
      </w:r>
    </w:p>
    <w:p w:rsidR="00000000" w:rsidDel="00000000" w:rsidP="00000000" w:rsidRDefault="00000000" w:rsidRPr="00000000" w14:paraId="00000F9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9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changes after age 2</w:t>
      </w:r>
    </w:p>
    <w:p w:rsidR="00000000" w:rsidDel="00000000" w:rsidP="00000000" w:rsidRDefault="00000000" w:rsidRPr="00000000" w14:paraId="00000F9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9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changes as it develops over time</w:t>
      </w:r>
    </w:p>
    <w:p w:rsidR="00000000" w:rsidDel="00000000" w:rsidP="00000000" w:rsidRDefault="00000000" w:rsidRPr="00000000" w14:paraId="00000F9B">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9C">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D</w:t>
        <w:br w:type="textWrapping"/>
        <w:t xml:space="preserve">Recent research has found that babies memories are not lost, rather they are updated continually as learning progresses. Their ability to recall is influenced by the same factors and conditions that impact recall in older children and adults. These include: the nature of the events; the number of times they experience them; and the availability of cues or reminders. Children from ages one to three are all capable of both immediate and long-term recall of specific events in their lives. Infants tested at two, four, and six months can recall details about hidden objects, their location, and size. The failure in retrieving memories from the first years of life refers to the phenomenon of infantile amnesia.</w:t>
      </w:r>
    </w:p>
    <w:p w:rsidR="00000000" w:rsidDel="00000000" w:rsidP="00000000" w:rsidRDefault="00000000" w:rsidRPr="00000000" w14:paraId="00000F9D">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Infantile amnesia has been theorized to be the result of a lack of schematic organization of experience, a different in way of encoding in early childhood, and, more recently, the importance of language development. Studies on memory and language development suggest that memories are made initially as the result of the child talking about them with someone else. As the ability to reason develops, the memory securing conversations are carried out within the child him/herself (See: Bauer, P. J. (1996). What do infants recall of their lives? Memory for specific events by one- to two-year-olds, American Psychologist, 51 (1), 29-41. and Meltzoff, A. N. (1995). What infant memory tells us about infantile amnesia: Long-term recall and deferred imitation. Journal of Experimental Child Psychology, 59, 497-515.)</w:t>
        <w:br w:type="textWrapping"/>
        <w:t xml:space="preserve">Additional Information: </w:t>
      </w:r>
      <w:hyperlink r:id="rId174">
        <w:r w:rsidDel="00000000" w:rsidR="00000000" w:rsidRPr="00000000">
          <w:rPr>
            <w:rFonts w:ascii="Quattrocento Sans" w:cs="Quattrocento Sans" w:eastAsia="Quattrocento Sans" w:hAnsi="Quattrocento Sans"/>
            <w:color w:val="1d1f59"/>
            <w:sz w:val="21"/>
            <w:szCs w:val="21"/>
            <w:rtl w:val="0"/>
          </w:rPr>
          <w:t xml:space="preserve">Memory in Infancy and Childhood</w:t>
        </w:r>
      </w:hyperlink>
      <w:r w:rsidDel="00000000" w:rsidR="00000000" w:rsidRPr="00000000">
        <w:rPr>
          <w:rtl w:val="0"/>
        </w:rPr>
      </w:r>
    </w:p>
    <w:p w:rsidR="00000000" w:rsidDel="00000000" w:rsidP="00000000" w:rsidRDefault="00000000" w:rsidRPr="00000000" w14:paraId="00000F9E">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224</w:t>
      </w:r>
      <w:r w:rsidDel="00000000" w:rsidR="00000000" w:rsidRPr="00000000">
        <w:rPr>
          <w:rtl w:val="0"/>
        </w:rPr>
      </w:r>
    </w:p>
    <w:p w:rsidR="00000000" w:rsidDel="00000000" w:rsidP="00000000" w:rsidRDefault="00000000" w:rsidRPr="00000000" w14:paraId="00000F9F">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A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A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82" name=""/>
                <a:graphic>
                  <a:graphicData uri="http://schemas.microsoft.com/office/word/2010/wordprocessingShape">
                    <wps:wsp>
                      <wps:cNvSpPr/>
                      <wps:cNvPr id="156" name="Shape 156"/>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82" name="image155.png"/>
                <a:graphic>
                  <a:graphicData uri="http://schemas.openxmlformats.org/drawingml/2006/picture">
                    <pic:pic>
                      <pic:nvPicPr>
                        <pic:cNvPr id="0" name="image155.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A2">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A3">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#86: The incidence of Major Depressive Disorder in adult females compared to adult males is 2:1. This gender difference:</w:t>
      </w:r>
    </w:p>
    <w:p w:rsidR="00000000" w:rsidDel="00000000" w:rsidP="00000000" w:rsidRDefault="00000000" w:rsidRPr="00000000" w14:paraId="00000FA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224Select one:</w:t>
      </w:r>
    </w:p>
    <w:p w:rsidR="00000000" w:rsidDel="00000000" w:rsidP="00000000" w:rsidRDefault="00000000" w:rsidRPr="00000000" w14:paraId="00000FA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A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the same for children under 10 years of age</w:t>
      </w:r>
    </w:p>
    <w:p w:rsidR="00000000" w:rsidDel="00000000" w:rsidP="00000000" w:rsidRDefault="00000000" w:rsidRPr="00000000" w14:paraId="00000FA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A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is opposite for children under 10 years of age</w:t>
      </w:r>
    </w:p>
    <w:p w:rsidR="00000000" w:rsidDel="00000000" w:rsidP="00000000" w:rsidRDefault="00000000" w:rsidRPr="00000000" w14:paraId="00000FA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A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does not become evident until mid-adolescence</w:t>
      </w:r>
    </w:p>
    <w:p w:rsidR="00000000" w:rsidDel="00000000" w:rsidP="00000000" w:rsidRDefault="00000000" w:rsidRPr="00000000" w14:paraId="00000FA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A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does not become evident until early adulthood</w:t>
      </w:r>
    </w:p>
    <w:p w:rsidR="00000000" w:rsidDel="00000000" w:rsidP="00000000" w:rsidRDefault="00000000" w:rsidRPr="00000000" w14:paraId="00000FAD">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AE">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C</w:t>
        <w:br w:type="textWrapping"/>
        <w:t xml:space="preserve">Prior to puberty the incidence of Major Depressive Disorder is about equal for boys and girls; however, at puberty the gender differences emerge with the disorder occurring twice as often in females than males [S. Nolen-Hoeksema and J.S. Girgus, The emergence of gender differences in depression during adolescence, Psychological Bulletin, 1994, 115, 424-443].</w:t>
      </w:r>
    </w:p>
    <w:p w:rsidR="00000000" w:rsidDel="00000000" w:rsidP="00000000" w:rsidRDefault="00000000" w:rsidRPr="00000000" w14:paraId="00000FAF">
      <w:pPr>
        <w:shd w:fill="f8f9fa" w:val="clear"/>
        <w:rPr>
          <w:rFonts w:ascii="Roboto" w:cs="Roboto" w:eastAsia="Roboto" w:hAnsi="Roboto"/>
          <w:b w:val="1"/>
          <w:color w:val="0a001d"/>
          <w:sz w:val="17"/>
          <w:szCs w:val="17"/>
        </w:rPr>
      </w:pPr>
      <w:r w:rsidDel="00000000" w:rsidR="00000000" w:rsidRPr="00000000">
        <w:rPr>
          <w:rFonts w:ascii="Roboto" w:cs="Roboto" w:eastAsia="Roboto" w:hAnsi="Roboto"/>
          <w:b w:val="1"/>
          <w:color w:val="0a001d"/>
          <w:sz w:val="17"/>
          <w:szCs w:val="17"/>
          <w:rtl w:val="0"/>
        </w:rPr>
        <w:t xml:space="preserve">Question </w:t>
      </w:r>
      <w:r w:rsidDel="00000000" w:rsidR="00000000" w:rsidRPr="00000000">
        <w:rPr>
          <w:rFonts w:ascii="Roboto" w:cs="Roboto" w:eastAsia="Roboto" w:hAnsi="Roboto"/>
          <w:b w:val="1"/>
          <w:color w:val="0a001d"/>
          <w:sz w:val="26"/>
          <w:szCs w:val="26"/>
          <w:rtl w:val="0"/>
        </w:rPr>
        <w:t xml:space="preserve">225</w:t>
      </w:r>
      <w:r w:rsidDel="00000000" w:rsidR="00000000" w:rsidRPr="00000000">
        <w:rPr>
          <w:rtl w:val="0"/>
        </w:rPr>
      </w:r>
    </w:p>
    <w:p w:rsidR="00000000" w:rsidDel="00000000" w:rsidP="00000000" w:rsidRDefault="00000000" w:rsidRPr="00000000" w14:paraId="00000FB0">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Not answered</w:t>
      </w:r>
    </w:p>
    <w:p w:rsidR="00000000" w:rsidDel="00000000" w:rsidP="00000000" w:rsidRDefault="00000000" w:rsidRPr="00000000" w14:paraId="00000FB1">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tl w:val="0"/>
        </w:rPr>
        <w:t xml:space="preserve">Marked out of 1.00</w:t>
      </w:r>
    </w:p>
    <w:p w:rsidR="00000000" w:rsidDel="00000000" w:rsidP="00000000" w:rsidRDefault="00000000" w:rsidRPr="00000000" w14:paraId="00000FB2">
      <w:pPr>
        <w:shd w:fill="f8f9fa" w:val="clear"/>
        <w:rPr>
          <w:rFonts w:ascii="Quattrocento Sans" w:cs="Quattrocento Sans" w:eastAsia="Quattrocento Sans" w:hAnsi="Quattrocento Sans"/>
          <w:color w:val="526069"/>
          <w:sz w:val="17"/>
          <w:szCs w:val="17"/>
        </w:rPr>
      </w:pPr>
      <w:r w:rsidDel="00000000" w:rsidR="00000000" w:rsidRPr="00000000">
        <w:rPr>
          <w:rFonts w:ascii="Quattrocento Sans" w:cs="Quattrocento Sans" w:eastAsia="Quattrocento Sans" w:hAnsi="Quattrocento Sans"/>
          <w:color w:val="526069"/>
          <w:sz w:val="17"/>
          <w:szCs w:val="17"/>
        </w:rPr>
        <mc:AlternateContent>
          <mc:Choice Requires="wpg">
            <w:drawing>
              <wp:inline distB="0" distT="0" distL="0" distR="0">
                <wp:extent cx="311785" cy="311785"/>
                <wp:effectExtent b="0" l="0" r="0" t="0"/>
                <wp:docPr id="2143089177" name=""/>
                <a:graphic>
                  <a:graphicData uri="http://schemas.microsoft.com/office/word/2010/wordprocessingShape">
                    <wps:wsp>
                      <wps:cNvSpPr/>
                      <wps:cNvPr id="151" name="Shape 151"/>
                      <wps:spPr>
                        <a:xfrm>
                          <a:off x="5194870" y="3628870"/>
                          <a:ext cx="302260" cy="302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1785" cy="311785"/>
                <wp:effectExtent b="0" l="0" r="0" t="0"/>
                <wp:docPr id="2143089177" name="image150.png"/>
                <a:graphic>
                  <a:graphicData uri="http://schemas.openxmlformats.org/drawingml/2006/picture">
                    <pic:pic>
                      <pic:nvPicPr>
                        <pic:cNvPr id="0" name="image150.png"/>
                        <pic:cNvPicPr preferRelativeResize="0"/>
                      </pic:nvPicPr>
                      <pic:blipFill>
                        <a:blip r:embed="rId7"/>
                        <a:srcRect/>
                        <a:stretch>
                          <a:fillRect/>
                        </a:stretch>
                      </pic:blipFill>
                      <pic:spPr>
                        <a:xfrm>
                          <a:off x="0" y="0"/>
                          <a:ext cx="311785" cy="311785"/>
                        </a:xfrm>
                        <a:prstGeom prst="rect"/>
                        <a:ln/>
                      </pic:spPr>
                    </pic:pic>
                  </a:graphicData>
                </a:graphic>
              </wp:inline>
            </w:drawing>
          </mc:Fallback>
        </mc:AlternateContent>
      </w:r>
      <w:r w:rsidDel="00000000" w:rsidR="00000000" w:rsidRPr="00000000">
        <w:rPr>
          <w:rFonts w:ascii="Quattrocento Sans" w:cs="Quattrocento Sans" w:eastAsia="Quattrocento Sans" w:hAnsi="Quattrocento Sans"/>
          <w:color w:val="526069"/>
          <w:sz w:val="17"/>
          <w:szCs w:val="17"/>
          <w:rtl w:val="0"/>
        </w:rPr>
        <w:t xml:space="preserve">Flag question</w:t>
      </w:r>
    </w:p>
    <w:p w:rsidR="00000000" w:rsidDel="00000000" w:rsidP="00000000" w:rsidRDefault="00000000" w:rsidRPr="00000000" w14:paraId="00000FB3">
      <w:pPr>
        <w:shd w:fill="ffffff"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Question text</w:t>
      </w:r>
    </w:p>
    <w:p w:rsidR="00000000" w:rsidDel="00000000" w:rsidP="00000000" w:rsidRDefault="00000000" w:rsidRPr="00000000" w14:paraId="00000FB4">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ID #932: The Sickness Impact Profile is used to:</w:t>
      </w:r>
    </w:p>
    <w:p w:rsidR="00000000" w:rsidDel="00000000" w:rsidP="00000000" w:rsidRDefault="00000000" w:rsidRPr="00000000" w14:paraId="00000FB5">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Question 225Select one:</w:t>
      </w:r>
    </w:p>
    <w:p w:rsidR="00000000" w:rsidDel="00000000" w:rsidP="00000000" w:rsidRDefault="00000000" w:rsidRPr="00000000" w14:paraId="00000FB6">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w:t>
      </w:r>
    </w:p>
    <w:p w:rsidR="00000000" w:rsidDel="00000000" w:rsidP="00000000" w:rsidRDefault="00000000" w:rsidRPr="00000000" w14:paraId="00000FB7">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assess the impact of disease on physical and emotional functioning</w:t>
      </w:r>
    </w:p>
    <w:p w:rsidR="00000000" w:rsidDel="00000000" w:rsidP="00000000" w:rsidRDefault="00000000" w:rsidRPr="00000000" w14:paraId="00000FB8">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B.</w:t>
      </w:r>
    </w:p>
    <w:p w:rsidR="00000000" w:rsidDel="00000000" w:rsidP="00000000" w:rsidRDefault="00000000" w:rsidRPr="00000000" w14:paraId="00000FB9">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assess emotional reactions to chronic illness</w:t>
      </w:r>
    </w:p>
    <w:p w:rsidR="00000000" w:rsidDel="00000000" w:rsidP="00000000" w:rsidRDefault="00000000" w:rsidRPr="00000000" w14:paraId="00000FBA">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C.</w:t>
      </w:r>
    </w:p>
    <w:p w:rsidR="00000000" w:rsidDel="00000000" w:rsidP="00000000" w:rsidRDefault="00000000" w:rsidRPr="00000000" w14:paraId="00000FBB">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diagnose physical illnesses</w:t>
      </w:r>
    </w:p>
    <w:p w:rsidR="00000000" w:rsidDel="00000000" w:rsidP="00000000" w:rsidRDefault="00000000" w:rsidRPr="00000000" w14:paraId="00000FBC">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w:t>
      </w:r>
    </w:p>
    <w:p w:rsidR="00000000" w:rsidDel="00000000" w:rsidP="00000000" w:rsidRDefault="00000000" w:rsidRPr="00000000" w14:paraId="00000FBD">
      <w:pPr>
        <w:shd w:fill="ffffff" w:val="clear"/>
        <w:rPr>
          <w:rFonts w:ascii="Quattrocento Sans" w:cs="Quattrocento Sans" w:eastAsia="Quattrocento Sans" w:hAnsi="Quattrocento Sans"/>
          <w:color w:val="052025"/>
          <w:sz w:val="21"/>
          <w:szCs w:val="21"/>
        </w:rPr>
      </w:pPr>
      <w:r w:rsidDel="00000000" w:rsidR="00000000" w:rsidRPr="00000000">
        <w:rPr>
          <w:rFonts w:ascii="Quattrocento Sans" w:cs="Quattrocento Sans" w:eastAsia="Quattrocento Sans" w:hAnsi="Quattrocento Sans"/>
          <w:color w:val="052025"/>
          <w:sz w:val="21"/>
          <w:szCs w:val="21"/>
          <w:rtl w:val="0"/>
        </w:rPr>
        <w:t xml:space="preserve">diagnose personality disorders</w:t>
      </w:r>
    </w:p>
    <w:p w:rsidR="00000000" w:rsidDel="00000000" w:rsidP="00000000" w:rsidRDefault="00000000" w:rsidRPr="00000000" w14:paraId="00000FBE">
      <w:pPr>
        <w:shd w:fill="fff3cd" w:val="clear"/>
        <w:ind w:left="2025" w:right="-15" w:firstLine="0"/>
        <w:rPr>
          <w:rFonts w:ascii="Roboto" w:cs="Roboto" w:eastAsia="Roboto" w:hAnsi="Roboto"/>
          <w:b w:val="1"/>
          <w:color w:val="0a001d"/>
        </w:rPr>
      </w:pPr>
      <w:r w:rsidDel="00000000" w:rsidR="00000000" w:rsidRPr="00000000">
        <w:rPr>
          <w:rFonts w:ascii="Roboto" w:cs="Roboto" w:eastAsia="Roboto" w:hAnsi="Roboto"/>
          <w:b w:val="1"/>
          <w:color w:val="0a001d"/>
          <w:rtl w:val="0"/>
        </w:rPr>
        <w:t xml:space="preserve">Feedback</w:t>
      </w:r>
    </w:p>
    <w:p w:rsidR="00000000" w:rsidDel="00000000" w:rsidP="00000000" w:rsidRDefault="00000000" w:rsidRPr="00000000" w14:paraId="00000FBF">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Correct Answer is: A</w:t>
        <w:br w:type="textWrapping"/>
        <w:t xml:space="preserve">The Sickness Impact Profile (SIP) is one of the most comprehensive quality of life measures available. It is used to assess the impact of disease on both physical and emotional functioning. Its focus is on behavioral measures of daily living such as sleep, eating, social interactions, and emotional behaviors.</w:t>
      </w:r>
    </w:p>
    <w:p w:rsidR="00000000" w:rsidDel="00000000" w:rsidP="00000000" w:rsidRDefault="00000000" w:rsidRPr="00000000" w14:paraId="00000FC0">
      <w:pPr>
        <w:shd w:fill="fff3cd" w:val="clear"/>
        <w:rPr>
          <w:rFonts w:ascii="Quattrocento Sans" w:cs="Quattrocento Sans" w:eastAsia="Quattrocento Sans" w:hAnsi="Quattrocento Sans"/>
          <w:color w:val="977204"/>
          <w:sz w:val="21"/>
          <w:szCs w:val="21"/>
        </w:rPr>
      </w:pPr>
      <w:r w:rsidDel="00000000" w:rsidR="00000000" w:rsidRPr="00000000">
        <w:rPr>
          <w:rFonts w:ascii="Quattrocento Sans" w:cs="Quattrocento Sans" w:eastAsia="Quattrocento Sans" w:hAnsi="Quattrocento Sans"/>
          <w:color w:val="977204"/>
          <w:sz w:val="21"/>
          <w:szCs w:val="21"/>
          <w:rtl w:val="0"/>
        </w:rPr>
        <w:t xml:space="preserve">Contrary to this option "assess emotional reactions to chronic illness," however, it is not used to assess emotional or other subjective reactions to illness.</w:t>
        <w:br w:type="textWrapping"/>
        <w:t xml:space="preserve">Additional Information: </w:t>
      </w:r>
      <w:hyperlink r:id="rId175">
        <w:r w:rsidDel="00000000" w:rsidR="00000000" w:rsidRPr="00000000">
          <w:rPr>
            <w:rFonts w:ascii="Quattrocento Sans" w:cs="Quattrocento Sans" w:eastAsia="Quattrocento Sans" w:hAnsi="Quattrocento Sans"/>
            <w:color w:val="1d1f59"/>
            <w:sz w:val="21"/>
            <w:szCs w:val="21"/>
            <w:rtl w:val="0"/>
          </w:rPr>
          <w:t xml:space="preserve">Sickness Impact Profile</w:t>
        </w:r>
      </w:hyperlink>
      <w:r w:rsidDel="00000000" w:rsidR="00000000" w:rsidRPr="00000000">
        <w:rPr>
          <w:rtl w:val="0"/>
        </w:rPr>
      </w:r>
    </w:p>
    <w:p w:rsidR="00000000" w:rsidDel="00000000" w:rsidP="00000000" w:rsidRDefault="00000000" w:rsidRPr="00000000" w14:paraId="00000F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622AFE"/>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622AFE"/>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622AFE"/>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622AFE"/>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622AFE"/>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622AFE"/>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22AFE"/>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22AFE"/>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22AFE"/>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22AF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22AF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622AF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622AF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22AF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22AF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22AF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22AF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22AFE"/>
    <w:rPr>
      <w:rFonts w:cstheme="majorBidi" w:eastAsiaTheme="majorEastAsia"/>
      <w:color w:val="272727" w:themeColor="text1" w:themeTint="0000D8"/>
    </w:rPr>
  </w:style>
  <w:style w:type="paragraph" w:styleId="Title">
    <w:name w:val="Title"/>
    <w:basedOn w:val="Normal"/>
    <w:next w:val="Normal"/>
    <w:link w:val="TitleChar"/>
    <w:uiPriority w:val="10"/>
    <w:qFormat w:val="1"/>
    <w:rsid w:val="00622AFE"/>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22AFE"/>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622AFE"/>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622AF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22AFE"/>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622AFE"/>
    <w:rPr>
      <w:i w:val="1"/>
      <w:iCs w:val="1"/>
      <w:color w:val="404040" w:themeColor="text1" w:themeTint="0000BF"/>
    </w:rPr>
  </w:style>
  <w:style w:type="paragraph" w:styleId="ListParagraph">
    <w:name w:val="List Paragraph"/>
    <w:basedOn w:val="Normal"/>
    <w:uiPriority w:val="34"/>
    <w:qFormat w:val="1"/>
    <w:rsid w:val="00622AFE"/>
    <w:pPr>
      <w:ind w:left="720"/>
      <w:contextualSpacing w:val="1"/>
    </w:pPr>
  </w:style>
  <w:style w:type="character" w:styleId="IntenseEmphasis">
    <w:name w:val="Intense Emphasis"/>
    <w:basedOn w:val="DefaultParagraphFont"/>
    <w:uiPriority w:val="21"/>
    <w:qFormat w:val="1"/>
    <w:rsid w:val="00622AFE"/>
    <w:rPr>
      <w:i w:val="1"/>
      <w:iCs w:val="1"/>
      <w:color w:val="0f4761" w:themeColor="accent1" w:themeShade="0000BF"/>
    </w:rPr>
  </w:style>
  <w:style w:type="paragraph" w:styleId="IntenseQuote">
    <w:name w:val="Intense Quote"/>
    <w:basedOn w:val="Normal"/>
    <w:next w:val="Normal"/>
    <w:link w:val="IntenseQuoteChar"/>
    <w:uiPriority w:val="30"/>
    <w:qFormat w:val="1"/>
    <w:rsid w:val="00622AF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22AFE"/>
    <w:rPr>
      <w:i w:val="1"/>
      <w:iCs w:val="1"/>
      <w:color w:val="0f4761" w:themeColor="accent1" w:themeShade="0000BF"/>
    </w:rPr>
  </w:style>
  <w:style w:type="character" w:styleId="IntenseReference">
    <w:name w:val="Intense Reference"/>
    <w:basedOn w:val="DefaultParagraphFont"/>
    <w:uiPriority w:val="32"/>
    <w:qFormat w:val="1"/>
    <w:rsid w:val="00622AFE"/>
    <w:rPr>
      <w:b w:val="1"/>
      <w:bCs w:val="1"/>
      <w:smallCaps w:val="1"/>
      <w:color w:val="0f4761" w:themeColor="accent1" w:themeShade="0000BF"/>
      <w:spacing w:val="5"/>
    </w:rPr>
  </w:style>
  <w:style w:type="paragraph" w:styleId="msonormal0" w:customStyle="1">
    <w:name w:val="msonormal"/>
    <w:basedOn w:val="Normal"/>
    <w:rsid w:val="00622AFE"/>
    <w:pPr>
      <w:spacing w:after="100" w:afterAutospacing="1" w:before="100" w:beforeAutospacing="1"/>
    </w:pPr>
    <w:rPr>
      <w:rFonts w:ascii="Times New Roman" w:cs="Times New Roman" w:eastAsia="Times New Roman" w:hAnsi="Times New Roman"/>
      <w:kern w:val="0"/>
    </w:rPr>
  </w:style>
  <w:style w:type="character" w:styleId="notifications" w:customStyle="1">
    <w:name w:val="notifications"/>
    <w:basedOn w:val="DefaultParagraphFont"/>
    <w:rsid w:val="00622AFE"/>
  </w:style>
  <w:style w:type="paragraph" w:styleId="z-TopofForm">
    <w:name w:val="HTML Top of Form"/>
    <w:basedOn w:val="Normal"/>
    <w:next w:val="Normal"/>
    <w:link w:val="z-TopofFormChar"/>
    <w:hidden w:val="1"/>
    <w:uiPriority w:val="99"/>
    <w:semiHidden w:val="1"/>
    <w:unhideWhenUsed w:val="1"/>
    <w:rsid w:val="00622AFE"/>
    <w:pPr>
      <w:pBdr>
        <w:bottom w:color="auto" w:space="1" w:sz="6" w:val="single"/>
      </w:pBdr>
      <w:jc w:val="center"/>
    </w:pPr>
    <w:rPr>
      <w:rFonts w:ascii="Arial" w:cs="Arial" w:eastAsia="Times New Roman" w:hAnsi="Arial"/>
      <w:vanish w:val="1"/>
      <w:kern w:val="0"/>
      <w:sz w:val="16"/>
      <w:szCs w:val="16"/>
    </w:rPr>
  </w:style>
  <w:style w:type="character" w:styleId="z-TopofFormChar" w:customStyle="1">
    <w:name w:val="z-Top of Form Char"/>
    <w:basedOn w:val="DefaultParagraphFont"/>
    <w:link w:val="z-TopofForm"/>
    <w:uiPriority w:val="99"/>
    <w:semiHidden w:val="1"/>
    <w:rsid w:val="00622AFE"/>
    <w:rPr>
      <w:rFonts w:ascii="Arial" w:cs="Arial" w:eastAsia="Times New Roman" w:hAnsi="Arial"/>
      <w:vanish w:val="1"/>
      <w:kern w:val="0"/>
      <w:sz w:val="16"/>
      <w:szCs w:val="16"/>
    </w:rPr>
  </w:style>
  <w:style w:type="character" w:styleId="qno" w:customStyle="1">
    <w:name w:val="qno"/>
    <w:basedOn w:val="DefaultParagraphFont"/>
    <w:rsid w:val="00622AFE"/>
  </w:style>
  <w:style w:type="character" w:styleId="sr-only" w:customStyle="1">
    <w:name w:val="sr-only"/>
    <w:basedOn w:val="DefaultParagraphFont"/>
    <w:rsid w:val="00622AFE"/>
  </w:style>
  <w:style w:type="character" w:styleId="answernumber" w:customStyle="1">
    <w:name w:val="answernumber"/>
    <w:basedOn w:val="DefaultParagraphFont"/>
    <w:rsid w:val="00622AFE"/>
  </w:style>
  <w:style w:type="character" w:styleId="Hyperlink">
    <w:name w:val="Hyperlink"/>
    <w:basedOn w:val="DefaultParagraphFont"/>
    <w:uiPriority w:val="99"/>
    <w:semiHidden w:val="1"/>
    <w:unhideWhenUsed w:val="1"/>
    <w:rsid w:val="00622AFE"/>
    <w:rPr>
      <w:color w:val="0000ff"/>
      <w:u w:val="single"/>
    </w:rPr>
  </w:style>
  <w:style w:type="character" w:styleId="FollowedHyperlink">
    <w:name w:val="FollowedHyperlink"/>
    <w:basedOn w:val="DefaultParagraphFont"/>
    <w:uiPriority w:val="99"/>
    <w:semiHidden w:val="1"/>
    <w:unhideWhenUsed w:val="1"/>
    <w:rsid w:val="00622AFE"/>
    <w:rPr>
      <w:color w:val="800080"/>
      <w:u w:val="single"/>
    </w:rPr>
  </w:style>
  <w:style w:type="paragraph" w:styleId="NormalWeb">
    <w:name w:val="Normal (Web)"/>
    <w:basedOn w:val="Normal"/>
    <w:uiPriority w:val="99"/>
    <w:semiHidden w:val="1"/>
    <w:unhideWhenUsed w:val="1"/>
    <w:rsid w:val="00622AFE"/>
    <w:pPr>
      <w:spacing w:after="100" w:afterAutospacing="1" w:before="100" w:beforeAutospacing="1"/>
    </w:pPr>
    <w:rPr>
      <w:rFonts w:ascii="Times New Roman" w:cs="Times New Roman" w:eastAsia="Times New Roman" w:hAnsi="Times New Roman"/>
      <w:kern w:val="0"/>
    </w:rPr>
  </w:style>
  <w:style w:type="paragraph" w:styleId="z-BottomofForm">
    <w:name w:val="HTML Bottom of Form"/>
    <w:basedOn w:val="Normal"/>
    <w:next w:val="Normal"/>
    <w:link w:val="z-BottomofFormChar"/>
    <w:hidden w:val="1"/>
    <w:uiPriority w:val="99"/>
    <w:semiHidden w:val="1"/>
    <w:unhideWhenUsed w:val="1"/>
    <w:rsid w:val="00622AFE"/>
    <w:pPr>
      <w:pBdr>
        <w:top w:color="auto" w:space="1" w:sz="6" w:val="single"/>
      </w:pBdr>
      <w:jc w:val="center"/>
    </w:pPr>
    <w:rPr>
      <w:rFonts w:ascii="Arial" w:cs="Arial" w:eastAsia="Times New Roman" w:hAnsi="Arial"/>
      <w:vanish w:val="1"/>
      <w:kern w:val="0"/>
      <w:sz w:val="16"/>
      <w:szCs w:val="16"/>
    </w:rPr>
  </w:style>
  <w:style w:type="character" w:styleId="z-BottomofFormChar" w:customStyle="1">
    <w:name w:val="z-Bottom of Form Char"/>
    <w:basedOn w:val="DefaultParagraphFont"/>
    <w:link w:val="z-BottomofForm"/>
    <w:uiPriority w:val="99"/>
    <w:semiHidden w:val="1"/>
    <w:rsid w:val="00622AFE"/>
    <w:rPr>
      <w:rFonts w:ascii="Arial" w:cs="Arial" w:eastAsia="Times New Roman" w:hAnsi="Arial"/>
      <w:vanish w:val="1"/>
      <w:kern w:val="0"/>
      <w:sz w:val="16"/>
      <w:szCs w:val="1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nline.academicreview.com/mod/glossary/showentry.php?eid=10078&amp;displayformat=dictionary" TargetMode="External"/><Relationship Id="rId42" Type="http://schemas.openxmlformats.org/officeDocument/2006/relationships/hyperlink" Target="https://online.academicreview.com/mod/glossary/showentry.php?eid=9943&amp;displayformat=dictionary" TargetMode="External"/><Relationship Id="rId41" Type="http://schemas.openxmlformats.org/officeDocument/2006/relationships/hyperlink" Target="https://online.academicreview.com/mod/glossary/showentry.php?eid=9880&amp;displayformat=dictionary" TargetMode="External"/><Relationship Id="rId44" Type="http://schemas.openxmlformats.org/officeDocument/2006/relationships/hyperlink" Target="https://online.academicreview.com/mod/glossary/showentry.php?eid=8253&amp;displayformat=dictionary" TargetMode="External"/><Relationship Id="rId43" Type="http://schemas.openxmlformats.org/officeDocument/2006/relationships/hyperlink" Target="https://online.academicreview.com/mod/glossary/showentry.php?eid=10078&amp;displayformat=dictionary" TargetMode="External"/><Relationship Id="rId46" Type="http://schemas.openxmlformats.org/officeDocument/2006/relationships/hyperlink" Target="https://online.academicreview.com/mod/glossary/showentry.php?eid=9955&amp;displayformat=dictionary" TargetMode="External"/><Relationship Id="rId45" Type="http://schemas.openxmlformats.org/officeDocument/2006/relationships/hyperlink" Target="https://online.academicreview.com/mod/glossary/showentry.php?eid=9597&amp;displayformat=dictionary" TargetMode="External"/><Relationship Id="rId107" Type="http://schemas.openxmlformats.org/officeDocument/2006/relationships/hyperlink" Target="https://online.academicreview.com/mod/glossary/showentry.php?eid=9634&amp;displayformat=dictionary" TargetMode="External"/><Relationship Id="rId106" Type="http://schemas.openxmlformats.org/officeDocument/2006/relationships/hyperlink" Target="https://online.academicreview.com/mod/glossary/showentry.php?eid=7988&amp;displayformat=dictionary" TargetMode="External"/><Relationship Id="rId105" Type="http://schemas.openxmlformats.org/officeDocument/2006/relationships/hyperlink" Target="https://online.academicreview.com/mod/glossary/showentry.php?eid=9140&amp;displayformat=dictionary" TargetMode="External"/><Relationship Id="rId104" Type="http://schemas.openxmlformats.org/officeDocument/2006/relationships/hyperlink" Target="https://online.academicreview.com/mod/glossary/showentry.php?eid=9908&amp;displayformat=dictionary" TargetMode="External"/><Relationship Id="rId109" Type="http://schemas.openxmlformats.org/officeDocument/2006/relationships/hyperlink" Target="https://online.academicreview.com/mod/glossary/showentry.php?eid=9068&amp;displayformat=dictionary" TargetMode="External"/><Relationship Id="rId108" Type="http://schemas.openxmlformats.org/officeDocument/2006/relationships/hyperlink" Target="https://online.academicreview.com/mod/glossary/showentry.php?eid=7480&amp;displayformat=dictionary" TargetMode="External"/><Relationship Id="rId48" Type="http://schemas.openxmlformats.org/officeDocument/2006/relationships/hyperlink" Target="https://online.academicreview.com/mod/glossary/showentry.php?eid=9935&amp;displayformat=dictionary" TargetMode="External"/><Relationship Id="rId47" Type="http://schemas.openxmlformats.org/officeDocument/2006/relationships/hyperlink" Target="https://online.academicreview.com/mod/glossary/showentry.php?eid=8381&amp;displayformat=dictionary" TargetMode="External"/><Relationship Id="rId49" Type="http://schemas.openxmlformats.org/officeDocument/2006/relationships/hyperlink" Target="https://online.academicreview.com/mod/glossary/showentry.php?eid=9455&amp;displayformat=dictionary" TargetMode="External"/><Relationship Id="rId103" Type="http://schemas.openxmlformats.org/officeDocument/2006/relationships/hyperlink" Target="https://online.academicreview.com/mod/glossary/showentry.php?eid=9862&amp;displayformat=dictionary" TargetMode="External"/><Relationship Id="rId102" Type="http://schemas.openxmlformats.org/officeDocument/2006/relationships/hyperlink" Target="https://online.academicreview.com/mod/glossary/showentry.php?eid=9902&amp;displayformat=dictionary" TargetMode="External"/><Relationship Id="rId101" Type="http://schemas.openxmlformats.org/officeDocument/2006/relationships/hyperlink" Target="https://online.academicreview.com/mod/glossary/showentry.php?eid=9900&amp;displayformat=dictionary" TargetMode="External"/><Relationship Id="rId100" Type="http://schemas.openxmlformats.org/officeDocument/2006/relationships/hyperlink" Target="https://online.academicreview.com/mod/glossary/showentry.php?eid=8420&amp;displayformat=dictionary" TargetMode="External"/><Relationship Id="rId31" Type="http://schemas.openxmlformats.org/officeDocument/2006/relationships/hyperlink" Target="https://online.academicreview.com/mod/glossary/showentry.php?eid=9727&amp;displayformat=dictionary" TargetMode="External"/><Relationship Id="rId30" Type="http://schemas.openxmlformats.org/officeDocument/2006/relationships/hyperlink" Target="https://online.academicreview.com/mod/glossary/showentry.php?eid=9916&amp;displayformat=dictionary" TargetMode="External"/><Relationship Id="rId33" Type="http://schemas.openxmlformats.org/officeDocument/2006/relationships/hyperlink" Target="https://online.academicreview.com/mod/glossary/showentry.php?eid=7265&amp;displayformat=dictionary" TargetMode="External"/><Relationship Id="rId32" Type="http://schemas.openxmlformats.org/officeDocument/2006/relationships/hyperlink" Target="https://online.academicreview.com/mod/glossary/showentry.php?eid=9128&amp;displayformat=dictionary" TargetMode="External"/><Relationship Id="rId35" Type="http://schemas.openxmlformats.org/officeDocument/2006/relationships/hyperlink" Target="https://online.academicreview.com/mod/glossary/showentry.php?eid=8430&amp;displayformat=dictionary" TargetMode="External"/><Relationship Id="rId34" Type="http://schemas.openxmlformats.org/officeDocument/2006/relationships/hyperlink" Target="https://online.academicreview.com/mod/glossary/showentry.php?eid=8648&amp;displayformat=dictionary" TargetMode="External"/><Relationship Id="rId37" Type="http://schemas.openxmlformats.org/officeDocument/2006/relationships/hyperlink" Target="https://online.academicreview.com/mod/glossary/showentry.php?eid=7425&amp;displayformat=dictionary" TargetMode="External"/><Relationship Id="rId36" Type="http://schemas.openxmlformats.org/officeDocument/2006/relationships/hyperlink" Target="https://online.academicreview.com/mod/glossary/showentry.php?eid=9079&amp;displayformat=dictionary" TargetMode="External"/><Relationship Id="rId175" Type="http://schemas.openxmlformats.org/officeDocument/2006/relationships/hyperlink" Target="https://online.academicreview.com/mod/glossary/showentry.php?eid=9614&amp;displayformat=dictionary" TargetMode="External"/><Relationship Id="rId39" Type="http://schemas.openxmlformats.org/officeDocument/2006/relationships/hyperlink" Target="https://online.academicreview.com/mod/glossary/showentry.php?eid=7938&amp;displayformat=dictionary" TargetMode="External"/><Relationship Id="rId174" Type="http://schemas.openxmlformats.org/officeDocument/2006/relationships/hyperlink" Target="https://online.academicreview.com/mod/glossary/showentry.php?eid=8819&amp;displayformat=dictionary" TargetMode="External"/><Relationship Id="rId38" Type="http://schemas.openxmlformats.org/officeDocument/2006/relationships/hyperlink" Target="https://online.academicreview.com/mod/glossary/showentry.php?eid=8757&amp;displayformat=dictionary" TargetMode="External"/><Relationship Id="rId173" Type="http://schemas.openxmlformats.org/officeDocument/2006/relationships/hyperlink" Target="https://online.academicreview.com/mod/glossary/showentry.php?eid=7831&amp;displayformat=dictionary" TargetMode="External"/><Relationship Id="rId20" Type="http://schemas.openxmlformats.org/officeDocument/2006/relationships/hyperlink" Target="https://online.academicreview.com/mod/glossary/showentry.php?eid=8967&amp;displayformat=dictionary" TargetMode="External"/><Relationship Id="rId22" Type="http://schemas.openxmlformats.org/officeDocument/2006/relationships/hyperlink" Target="https://online.academicreview.com/mod/glossary/showentry.php?eid=7916&amp;displayformat=dictionary" TargetMode="External"/><Relationship Id="rId21" Type="http://schemas.openxmlformats.org/officeDocument/2006/relationships/hyperlink" Target="https://online.academicreview.com/mod/glossary/showentry.php?eid=9794&amp;displayformat=dictionary" TargetMode="External"/><Relationship Id="rId24" Type="http://schemas.openxmlformats.org/officeDocument/2006/relationships/hyperlink" Target="https://online.academicreview.com/mod/glossary/showentry.php?eid=8895&amp;displayformat=dictionary" TargetMode="External"/><Relationship Id="rId23" Type="http://schemas.openxmlformats.org/officeDocument/2006/relationships/hyperlink" Target="https://online.academicreview.com/mod/glossary/showentry.php?eid=8445&amp;displayformat=dictionary" TargetMode="External"/><Relationship Id="rId129" Type="http://schemas.openxmlformats.org/officeDocument/2006/relationships/hyperlink" Target="https://online.academicreview.com/mod/glossary/showentry.php?eid=8547&amp;displayformat=dictionary" TargetMode="External"/><Relationship Id="rId128" Type="http://schemas.openxmlformats.org/officeDocument/2006/relationships/hyperlink" Target="https://online.academicreview.com/mod/glossary/showentry.php?eid=8354&amp;displayformat=dictionary" TargetMode="External"/><Relationship Id="rId127" Type="http://schemas.openxmlformats.org/officeDocument/2006/relationships/hyperlink" Target="https://online.academicreview.com/mod/glossary/showentry.php?eid=7499&amp;displayformat=dictionary" TargetMode="External"/><Relationship Id="rId126" Type="http://schemas.openxmlformats.org/officeDocument/2006/relationships/hyperlink" Target="https://online.academicreview.com/mod/glossary/showentry.php?eid=9788&amp;displayformat=dictionary" TargetMode="External"/><Relationship Id="rId26" Type="http://schemas.openxmlformats.org/officeDocument/2006/relationships/hyperlink" Target="https://online.academicreview.com/mod/glossary/showentry.php?eid=8287&amp;displayformat=dictionary" TargetMode="External"/><Relationship Id="rId121" Type="http://schemas.openxmlformats.org/officeDocument/2006/relationships/hyperlink" Target="https://online.academicreview.com/mod/glossary/showentry.php?eid=7489&amp;displayformat=dictionary" TargetMode="External"/><Relationship Id="rId25" Type="http://schemas.openxmlformats.org/officeDocument/2006/relationships/hyperlink" Target="https://online.academicreview.com/mod/glossary/showentry.php?eid=8460&amp;displayformat=dictionary" TargetMode="External"/><Relationship Id="rId120" Type="http://schemas.openxmlformats.org/officeDocument/2006/relationships/hyperlink" Target="https://online.academicreview.com/mod/glossary/showentry.php?eid=7911&amp;displayformat=dictionary" TargetMode="External"/><Relationship Id="rId28" Type="http://schemas.openxmlformats.org/officeDocument/2006/relationships/hyperlink" Target="https://online.academicreview.com/mod/glossary/showentry.php?eid=7509&amp;displayformat=dictionary" TargetMode="External"/><Relationship Id="rId27" Type="http://schemas.openxmlformats.org/officeDocument/2006/relationships/hyperlink" Target="https://online.academicreview.com/mod/glossary/showentry.php?eid=9853&amp;displayformat=dictionary" TargetMode="External"/><Relationship Id="rId125" Type="http://schemas.openxmlformats.org/officeDocument/2006/relationships/hyperlink" Target="https://online.academicreview.com/mod/glossary/showentry.php?eid=8914&amp;displayformat=dictionary" TargetMode="External"/><Relationship Id="rId29" Type="http://schemas.openxmlformats.org/officeDocument/2006/relationships/hyperlink" Target="https://online.academicreview.com/mod/glossary/showentry.php?eid=9010&amp;displayformat=dictionary" TargetMode="External"/><Relationship Id="rId124" Type="http://schemas.openxmlformats.org/officeDocument/2006/relationships/hyperlink" Target="https://online.academicreview.com/mod/glossary/showentry.php?eid=9022&amp;displayformat=dictionary" TargetMode="External"/><Relationship Id="rId123" Type="http://schemas.openxmlformats.org/officeDocument/2006/relationships/hyperlink" Target="https://online.academicreview.com/mod/glossary/showentry.php?eid=9352&amp;displayformat=dictionary" TargetMode="External"/><Relationship Id="rId122" Type="http://schemas.openxmlformats.org/officeDocument/2006/relationships/hyperlink" Target="https://online.academicreview.com/mod/glossary/showentry.php?eid=10038&amp;displayformat=dictionary" TargetMode="External"/><Relationship Id="rId95" Type="http://schemas.openxmlformats.org/officeDocument/2006/relationships/hyperlink" Target="https://online.academicreview.com/mod/glossary/showentry.php?eid=9972&amp;displayformat=dictionary" TargetMode="External"/><Relationship Id="rId94" Type="http://schemas.openxmlformats.org/officeDocument/2006/relationships/hyperlink" Target="https://online.academicreview.com/mod/glossary/showentry.php?eid=9853&amp;displayformat=dictionary" TargetMode="External"/><Relationship Id="rId97" Type="http://schemas.openxmlformats.org/officeDocument/2006/relationships/hyperlink" Target="https://online.academicreview.com/mod/glossary/showentry.php?eid=8253&amp;displayformat=dictionary" TargetMode="External"/><Relationship Id="rId96" Type="http://schemas.openxmlformats.org/officeDocument/2006/relationships/hyperlink" Target="https://online.academicreview.com/mod/glossary/showentry.php?eid=8403&amp;displayformat=dictionary" TargetMode="External"/><Relationship Id="rId11" Type="http://schemas.openxmlformats.org/officeDocument/2006/relationships/hyperlink" Target="https://online.academicreview.com/mod/glossary/showentry.php?eid=9836&amp;displayformat=dictionary" TargetMode="External"/><Relationship Id="rId99" Type="http://schemas.openxmlformats.org/officeDocument/2006/relationships/hyperlink" Target="https://online.academicreview.com/mod/glossary/showentry.php?eid=8091&amp;displayformat=dictionary" TargetMode="External"/><Relationship Id="rId10" Type="http://schemas.openxmlformats.org/officeDocument/2006/relationships/hyperlink" Target="https://online.academicreview.com/mod/glossary/showentry.php?eid=8644&amp;displayformat=dictionary" TargetMode="External"/><Relationship Id="rId98" Type="http://schemas.openxmlformats.org/officeDocument/2006/relationships/hyperlink" Target="https://online.academicreview.com/mod/glossary/showentry.php?eid=9755&amp;displayformat=dictionary" TargetMode="External"/><Relationship Id="rId13" Type="http://schemas.openxmlformats.org/officeDocument/2006/relationships/hyperlink" Target="https://online.academicreview.com/mod/glossary/showentry.php?eid=10094&amp;displayformat=dictionary" TargetMode="External"/><Relationship Id="rId12" Type="http://schemas.openxmlformats.org/officeDocument/2006/relationships/hyperlink" Target="https://online.academicreview.com/mod/glossary/showentry.php?eid=9788&amp;displayformat=dictionary" TargetMode="External"/><Relationship Id="rId91" Type="http://schemas.openxmlformats.org/officeDocument/2006/relationships/hyperlink" Target="https://online.academicreview.com/mod/glossary/showentry.php?eid=7502&amp;displayformat=dictionary" TargetMode="External"/><Relationship Id="rId90" Type="http://schemas.openxmlformats.org/officeDocument/2006/relationships/hyperlink" Target="https://online.academicreview.com/mod/glossary/showentry.php?eid=9839&amp;displayformat=dictionary" TargetMode="External"/><Relationship Id="rId93" Type="http://schemas.openxmlformats.org/officeDocument/2006/relationships/hyperlink" Target="https://online.academicreview.com/mod/glossary/showentry.php?eid=7857&amp;displayformat=dictionary" TargetMode="External"/><Relationship Id="rId92" Type="http://schemas.openxmlformats.org/officeDocument/2006/relationships/hyperlink" Target="https://online.academicreview.com/mod/glossary/showentry.php?eid=7832&amp;displayformat=dictionary" TargetMode="External"/><Relationship Id="rId118" Type="http://schemas.openxmlformats.org/officeDocument/2006/relationships/hyperlink" Target="https://online.academicreview.com/mod/glossary/showentry.php?eid=8430&amp;displayformat=dictionary" TargetMode="External"/><Relationship Id="rId117" Type="http://schemas.openxmlformats.org/officeDocument/2006/relationships/hyperlink" Target="https://online.academicreview.com/mod/glossary/showentry.php?eid=9438&amp;displayformat=dictionary" TargetMode="External"/><Relationship Id="rId116" Type="http://schemas.openxmlformats.org/officeDocument/2006/relationships/hyperlink" Target="https://online.academicreview.com/mod/glossary/showentry.php?eid=9658&amp;displayformat=dictionary" TargetMode="External"/><Relationship Id="rId115" Type="http://schemas.openxmlformats.org/officeDocument/2006/relationships/hyperlink" Target="https://online.academicreview.com/mod/glossary/showentry.php?eid=7807&amp;displayformat=dictionary" TargetMode="External"/><Relationship Id="rId119" Type="http://schemas.openxmlformats.org/officeDocument/2006/relationships/hyperlink" Target="https://online.academicreview.com/mod/glossary/showentry.php?eid=9658&amp;displayformat=dictionary" TargetMode="External"/><Relationship Id="rId15" Type="http://schemas.openxmlformats.org/officeDocument/2006/relationships/hyperlink" Target="https://online.academicreview.com/mod/glossary/showentry.php?eid=7728&amp;displayformat=dictionary" TargetMode="External"/><Relationship Id="rId110" Type="http://schemas.openxmlformats.org/officeDocument/2006/relationships/hyperlink" Target="https://online.academicreview.com/mod/glossary/showentry.php?eid=9858&amp;displayformat=dictionary" TargetMode="External"/><Relationship Id="rId14" Type="http://schemas.openxmlformats.org/officeDocument/2006/relationships/hyperlink" Target="https://online.academicreview.com/mod/glossary/showentry.php?eid=9265&amp;displayformat=dictionary" TargetMode="External"/><Relationship Id="rId17" Type="http://schemas.openxmlformats.org/officeDocument/2006/relationships/hyperlink" Target="https://online.academicreview.com/mod/glossary/showentry.php?eid=8131&amp;displayformat=dictionary" TargetMode="External"/><Relationship Id="rId16" Type="http://schemas.openxmlformats.org/officeDocument/2006/relationships/hyperlink" Target="https://online.academicreview.com/mod/glossary/showentry.php?eid=9254&amp;displayformat=dictionary" TargetMode="External"/><Relationship Id="rId19" Type="http://schemas.openxmlformats.org/officeDocument/2006/relationships/hyperlink" Target="https://online.academicreview.com/mod/glossary/showentry.php?eid=9401&amp;displayformat=dictionary" TargetMode="External"/><Relationship Id="rId114" Type="http://schemas.openxmlformats.org/officeDocument/2006/relationships/hyperlink" Target="https://online.academicreview.com/mod/glossary/showentry.php?eid=8495&amp;displayformat=dictionary" TargetMode="External"/><Relationship Id="rId18" Type="http://schemas.openxmlformats.org/officeDocument/2006/relationships/hyperlink" Target="https://online.academicreview.com/mod/glossary/showentry.php?eid=7785&amp;displayformat=dictionary" TargetMode="External"/><Relationship Id="rId113" Type="http://schemas.openxmlformats.org/officeDocument/2006/relationships/hyperlink" Target="https://online.academicreview.com/mod/glossary/showentry.php?eid=7737&amp;displayformat=dictionary" TargetMode="External"/><Relationship Id="rId112" Type="http://schemas.openxmlformats.org/officeDocument/2006/relationships/hyperlink" Target="https://online.academicreview.com/mod/glossary/showentry.php?eid=9921&amp;displayformat=dictionary" TargetMode="External"/><Relationship Id="rId111" Type="http://schemas.openxmlformats.org/officeDocument/2006/relationships/hyperlink" Target="https://online.academicreview.com/mod/glossary/showentry.php?eid=9898&amp;displayformat=dictionary" TargetMode="External"/><Relationship Id="rId84" Type="http://schemas.openxmlformats.org/officeDocument/2006/relationships/hyperlink" Target="https://online.academicreview.com/mod/glossary/showentry.php?eid=9140&amp;displayformat=dictionary" TargetMode="External"/><Relationship Id="rId83" Type="http://schemas.openxmlformats.org/officeDocument/2006/relationships/hyperlink" Target="https://online.academicreview.com/mod/glossary/showentry.php?eid=9310&amp;displayformat=dictionary" TargetMode="External"/><Relationship Id="rId86" Type="http://schemas.openxmlformats.org/officeDocument/2006/relationships/hyperlink" Target="https://online.academicreview.com/mod/glossary/showentry.php?eid=8162&amp;displayformat=dictionary" TargetMode="External"/><Relationship Id="rId85" Type="http://schemas.openxmlformats.org/officeDocument/2006/relationships/hyperlink" Target="https://online.academicreview.com/mod/glossary/showentry.php?eid=9345&amp;displayformat=dictionary" TargetMode="External"/><Relationship Id="rId88" Type="http://schemas.openxmlformats.org/officeDocument/2006/relationships/hyperlink" Target="https://online.academicreview.com/mod/glossary/showentry.php?eid=9469&amp;displayformat=dictionary" TargetMode="External"/><Relationship Id="rId150" Type="http://schemas.openxmlformats.org/officeDocument/2006/relationships/hyperlink" Target="https://online.academicreview.com/mod/glossary/showentry.php?eid=7837&amp;displayformat=dictionary" TargetMode="External"/><Relationship Id="rId87" Type="http://schemas.openxmlformats.org/officeDocument/2006/relationships/hyperlink" Target="https://online.academicreview.com/mod/glossary/showentry.php?eid=8291&amp;displayformat=dictionary" TargetMode="External"/><Relationship Id="rId89" Type="http://schemas.openxmlformats.org/officeDocument/2006/relationships/hyperlink" Target="https://online.academicreview.com/mod/glossary/showentry.php?eid=9099&amp;displayformat=dictionary" TargetMode="External"/><Relationship Id="rId80" Type="http://schemas.openxmlformats.org/officeDocument/2006/relationships/hyperlink" Target="https://online.academicreview.com/mod/glossary/showentry.php?eid=9949&amp;displayformat=dictionary" TargetMode="External"/><Relationship Id="rId82" Type="http://schemas.openxmlformats.org/officeDocument/2006/relationships/hyperlink" Target="https://online.academicreview.com/mod/glossary/showentry.php?eid=9353&amp;displayformat=dictionary" TargetMode="External"/><Relationship Id="rId81" Type="http://schemas.openxmlformats.org/officeDocument/2006/relationships/hyperlink" Target="https://online.academicreview.com/mod/glossary/showentry.php?eid=7835&amp;displayformat=dictiona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nline.academicreview.com/mod/glossary/showentry.php?eid=9727&amp;displayformat=dictionary" TargetMode="External"/><Relationship Id="rId4" Type="http://schemas.openxmlformats.org/officeDocument/2006/relationships/numbering" Target="numbering.xml"/><Relationship Id="rId148" Type="http://schemas.openxmlformats.org/officeDocument/2006/relationships/hyperlink" Target="https://online.academicreview.com/mod/glossary/showentry.php?eid=8833&amp;displayformat=dictionary" TargetMode="External"/><Relationship Id="rId9" Type="http://schemas.openxmlformats.org/officeDocument/2006/relationships/hyperlink" Target="https://online.academicreview.com/mod/glossary/showentry.php?eid=9294&amp;displayformat=dictionary" TargetMode="External"/><Relationship Id="rId143" Type="http://schemas.openxmlformats.org/officeDocument/2006/relationships/hyperlink" Target="https://online.academicreview.com/mod/glossary/showentry.php?eid=8306&amp;displayformat=dictionary" TargetMode="External"/><Relationship Id="rId142" Type="http://schemas.openxmlformats.org/officeDocument/2006/relationships/hyperlink" Target="https://online.academicreview.com/mod/glossary/showentry.php?eid=9190&amp;displayformat=dictionary" TargetMode="External"/><Relationship Id="rId141" Type="http://schemas.openxmlformats.org/officeDocument/2006/relationships/hyperlink" Target="https://online.academicreview.com/mod/glossary/showentry.php?eid=7492&amp;displayformat=dictionary" TargetMode="External"/><Relationship Id="rId140" Type="http://schemas.openxmlformats.org/officeDocument/2006/relationships/hyperlink" Target="https://online.academicreview.com/mod/glossary/showentry.php?eid=9597&amp;displayformat=dictionary" TargetMode="External"/><Relationship Id="rId5" Type="http://schemas.openxmlformats.org/officeDocument/2006/relationships/styles" Target="styles.xml"/><Relationship Id="rId147" Type="http://schemas.openxmlformats.org/officeDocument/2006/relationships/hyperlink" Target="https://online.academicreview.com/mod/glossary/showentry.php?eid=8137&amp;displayformat=dictionary" TargetMode="External"/><Relationship Id="rId6" Type="http://schemas.openxmlformats.org/officeDocument/2006/relationships/customXml" Target="../customXML/item1.xml"/><Relationship Id="rId146" Type="http://schemas.openxmlformats.org/officeDocument/2006/relationships/hyperlink" Target="https://online.academicreview.com/mod/glossary/showentry.php?eid=8154&amp;displayformat=dictionary" TargetMode="External"/><Relationship Id="rId7" Type="http://schemas.openxmlformats.org/officeDocument/2006/relationships/image" Target="media/image165.png"/><Relationship Id="rId145" Type="http://schemas.openxmlformats.org/officeDocument/2006/relationships/hyperlink" Target="https://online.academicreview.com/mod/glossary/showentry.php?eid=9010&amp;displayformat=dictionary" TargetMode="External"/><Relationship Id="rId8" Type="http://schemas.openxmlformats.org/officeDocument/2006/relationships/hyperlink" Target="https://online.academicreview.com/mod/glossary/showentry.php?eid=8775&amp;displayformat=dictionary" TargetMode="External"/><Relationship Id="rId144" Type="http://schemas.openxmlformats.org/officeDocument/2006/relationships/hyperlink" Target="https://online.academicreview.com/mod/glossary/showentry.php?eid=8166&amp;displayformat=dictionary" TargetMode="External"/><Relationship Id="rId73" Type="http://schemas.openxmlformats.org/officeDocument/2006/relationships/hyperlink" Target="https://online.academicreview.com/mod/glossary/showentry.php?eid=7958&amp;displayformat=dictionary" TargetMode="External"/><Relationship Id="rId72" Type="http://schemas.openxmlformats.org/officeDocument/2006/relationships/hyperlink" Target="https://online.academicreview.com/mod/glossary/showentry.php?eid=8537&amp;displayformat=dictionary" TargetMode="External"/><Relationship Id="rId75" Type="http://schemas.openxmlformats.org/officeDocument/2006/relationships/hyperlink" Target="https://online.academicreview.com/mod/glossary/showentry.php?eid=9022&amp;displayformat=dictionary" TargetMode="External"/><Relationship Id="rId74" Type="http://schemas.openxmlformats.org/officeDocument/2006/relationships/hyperlink" Target="https://online.academicreview.com/mod/glossary/showentry.php?eid=10094&amp;displayformat=dictionary" TargetMode="External"/><Relationship Id="rId77" Type="http://schemas.openxmlformats.org/officeDocument/2006/relationships/hyperlink" Target="https://online.academicreview.com/mod/glossary/showentry.php?eid=9933&amp;displayformat=dictionary" TargetMode="External"/><Relationship Id="rId76" Type="http://schemas.openxmlformats.org/officeDocument/2006/relationships/hyperlink" Target="https://online.academicreview.com/mod/glossary/showentry.php?eid=7213&amp;displayformat=dictionary" TargetMode="External"/><Relationship Id="rId79" Type="http://schemas.openxmlformats.org/officeDocument/2006/relationships/hyperlink" Target="https://online.academicreview.com/mod/glossary/showentry.php?eid=8287&amp;displayformat=dictionary" TargetMode="External"/><Relationship Id="rId78" Type="http://schemas.openxmlformats.org/officeDocument/2006/relationships/hyperlink" Target="https://online.academicreview.com/mod/glossary/showentry.php?eid=7800&amp;displayformat=dictionary" TargetMode="External"/><Relationship Id="rId71" Type="http://schemas.openxmlformats.org/officeDocument/2006/relationships/hyperlink" Target="https://online.academicreview.com/mod/glossary/showentry.php?eid=8380&amp;displayformat=dictionary" TargetMode="External"/><Relationship Id="rId70" Type="http://schemas.openxmlformats.org/officeDocument/2006/relationships/hyperlink" Target="https://online.academicreview.com/mod/glossary/showentry.php?eid=7250&amp;displayformat=dictionary" TargetMode="External"/><Relationship Id="rId139" Type="http://schemas.openxmlformats.org/officeDocument/2006/relationships/hyperlink" Target="https://online.academicreview.com/mod/glossary/showentry.php?eid=9985&amp;displayformat=dictionary" TargetMode="External"/><Relationship Id="rId138" Type="http://schemas.openxmlformats.org/officeDocument/2006/relationships/hyperlink" Target="https://online.academicreview.com/mod/glossary/showentry.php?eid=9068&amp;displayformat=dictionary" TargetMode="External"/><Relationship Id="rId137" Type="http://schemas.openxmlformats.org/officeDocument/2006/relationships/hyperlink" Target="https://online.academicreview.com/mod/glossary/showentry.php?eid=8901&amp;displayformat=dictionary" TargetMode="External"/><Relationship Id="rId132" Type="http://schemas.openxmlformats.org/officeDocument/2006/relationships/hyperlink" Target="https://online.academicreview.com/mod/glossary/showentry.php?eid=9700&amp;displayformat=dictionary" TargetMode="External"/><Relationship Id="rId131" Type="http://schemas.openxmlformats.org/officeDocument/2006/relationships/hyperlink" Target="https://online.academicreview.com/mod/glossary/showentry.php?eid=8316&amp;displayformat=dictionary" TargetMode="External"/><Relationship Id="rId130" Type="http://schemas.openxmlformats.org/officeDocument/2006/relationships/hyperlink" Target="https://online.academicreview.com/mod/glossary/showentry.php?eid=8141&amp;displayformat=dictionary" TargetMode="External"/><Relationship Id="rId136" Type="http://schemas.openxmlformats.org/officeDocument/2006/relationships/hyperlink" Target="https://online.academicreview.com/mod/glossary/showentry.php?eid=9836&amp;displayformat=dictionary" TargetMode="External"/><Relationship Id="rId135" Type="http://schemas.openxmlformats.org/officeDocument/2006/relationships/hyperlink" Target="https://online.academicreview.com/mod/glossary/showentry.php?eid=8883&amp;displayformat=dictionary" TargetMode="External"/><Relationship Id="rId134" Type="http://schemas.openxmlformats.org/officeDocument/2006/relationships/hyperlink" Target="https://online.academicreview.com/mod/glossary/showentry.php?eid=8140&amp;displayformat=dictionary" TargetMode="External"/><Relationship Id="rId133" Type="http://schemas.openxmlformats.org/officeDocument/2006/relationships/hyperlink" Target="https://online.academicreview.com/mod/glossary/showentry.php?eid=8338&amp;displayformat=dictionary" TargetMode="External"/><Relationship Id="rId62" Type="http://schemas.openxmlformats.org/officeDocument/2006/relationships/hyperlink" Target="https://online.academicreview.com/mod/glossary/showentry.php?eid=8561&amp;displayformat=dictionary" TargetMode="External"/><Relationship Id="rId61" Type="http://schemas.openxmlformats.org/officeDocument/2006/relationships/hyperlink" Target="https://online.academicreview.com/mod/glossary/showentry.php?eid=9546&amp;displayformat=dictionary" TargetMode="External"/><Relationship Id="rId64" Type="http://schemas.openxmlformats.org/officeDocument/2006/relationships/hyperlink" Target="https://online.academicreview.com/mod/glossary/showentry.php?eid=9862&amp;displayformat=dictionary" TargetMode="External"/><Relationship Id="rId63" Type="http://schemas.openxmlformats.org/officeDocument/2006/relationships/hyperlink" Target="https://online.academicreview.com/mod/glossary/showentry.php?eid=9364&amp;displayformat=dictionary" TargetMode="External"/><Relationship Id="rId66" Type="http://schemas.openxmlformats.org/officeDocument/2006/relationships/hyperlink" Target="https://online.academicreview.com/mod/glossary/showentry.php?eid=10096&amp;displayformat=dictionary" TargetMode="External"/><Relationship Id="rId172" Type="http://schemas.openxmlformats.org/officeDocument/2006/relationships/hyperlink" Target="https://online.academicreview.com/mod/glossary/showentry.php?eid=8561&amp;displayformat=dictionary" TargetMode="External"/><Relationship Id="rId65" Type="http://schemas.openxmlformats.org/officeDocument/2006/relationships/hyperlink" Target="https://online.academicreview.com/mod/glossary/showentry.php?eid=8202&amp;displayformat=dictionary" TargetMode="External"/><Relationship Id="rId171" Type="http://schemas.openxmlformats.org/officeDocument/2006/relationships/hyperlink" Target="https://online.academicreview.com/mod/glossary/showentry.php?eid=9893&amp;displayformat=dictionary" TargetMode="External"/><Relationship Id="rId68" Type="http://schemas.openxmlformats.org/officeDocument/2006/relationships/hyperlink" Target="https://online.academicreview.com/mod/glossary/showentry.php?eid=7911&amp;displayformat=dictionary" TargetMode="External"/><Relationship Id="rId170" Type="http://schemas.openxmlformats.org/officeDocument/2006/relationships/hyperlink" Target="https://online.academicreview.com/mod/glossary/showentry.php?eid=9894&amp;displayformat=dictionary" TargetMode="External"/><Relationship Id="rId67" Type="http://schemas.openxmlformats.org/officeDocument/2006/relationships/hyperlink" Target="https://online.academicreview.com/mod/glossary/showentry.php?eid=10078&amp;displayformat=dictionary" TargetMode="External"/><Relationship Id="rId60" Type="http://schemas.openxmlformats.org/officeDocument/2006/relationships/hyperlink" Target="https://online.academicreview.com/mod/glossary/showentry.php?eid=8775&amp;displayformat=dictionary" TargetMode="External"/><Relationship Id="rId165" Type="http://schemas.openxmlformats.org/officeDocument/2006/relationships/hyperlink" Target="https://online.academicreview.com/mod/glossary/showentry.php?eid=9894&amp;displayformat=dictionary" TargetMode="External"/><Relationship Id="rId69" Type="http://schemas.openxmlformats.org/officeDocument/2006/relationships/hyperlink" Target="https://online.academicreview.com/mod/glossary/showentry.php?eid=8434&amp;displayformat=dictionary" TargetMode="External"/><Relationship Id="rId164" Type="http://schemas.openxmlformats.org/officeDocument/2006/relationships/hyperlink" Target="https://online.academicreview.com/mod/glossary/showentry.php?eid=8863&amp;displayformat=dictionary" TargetMode="External"/><Relationship Id="rId163" Type="http://schemas.openxmlformats.org/officeDocument/2006/relationships/hyperlink" Target="https://online.academicreview.com/mod/glossary/showentry.php?eid=9064&amp;displayformat=dictionary" TargetMode="External"/><Relationship Id="rId162" Type="http://schemas.openxmlformats.org/officeDocument/2006/relationships/hyperlink" Target="https://online.academicreview.com/mod/glossary/showentry.php?eid=9862&amp;displayformat=dictionary" TargetMode="External"/><Relationship Id="rId169" Type="http://schemas.openxmlformats.org/officeDocument/2006/relationships/hyperlink" Target="https://online.academicreview.com/mod/glossary/showentry.php?eid=9587&amp;displayformat=dictionary" TargetMode="External"/><Relationship Id="rId168" Type="http://schemas.openxmlformats.org/officeDocument/2006/relationships/hyperlink" Target="https://online.academicreview.com/mod/glossary/showentry.php?eid=8629&amp;displayformat=dictionary" TargetMode="External"/><Relationship Id="rId167" Type="http://schemas.openxmlformats.org/officeDocument/2006/relationships/hyperlink" Target="https://online.academicreview.com/mod/glossary/showentry.php?eid=7670&amp;displayformat=dictionary" TargetMode="External"/><Relationship Id="rId166" Type="http://schemas.openxmlformats.org/officeDocument/2006/relationships/hyperlink" Target="https://online.academicreview.com/mod/glossary/showentry.php?eid=9330&amp;displayformat=dictionary" TargetMode="External"/><Relationship Id="rId51" Type="http://schemas.openxmlformats.org/officeDocument/2006/relationships/hyperlink" Target="https://online.academicreview.com/mod/glossary/showentry.php?eid=8471&amp;displayformat=dictionary" TargetMode="External"/><Relationship Id="rId50" Type="http://schemas.openxmlformats.org/officeDocument/2006/relationships/hyperlink" Target="https://online.academicreview.com/mod/glossary/showentry.php?eid=9333&amp;displayformat=dictionary" TargetMode="External"/><Relationship Id="rId53" Type="http://schemas.openxmlformats.org/officeDocument/2006/relationships/hyperlink" Target="https://online.academicreview.com/mod/glossary/showentry.php?eid=7578&amp;displayformat=dictionary" TargetMode="External"/><Relationship Id="rId52" Type="http://schemas.openxmlformats.org/officeDocument/2006/relationships/hyperlink" Target="https://online.academicreview.com/mod/glossary/showentry.php?eid=9121&amp;displayformat=dictionary" TargetMode="External"/><Relationship Id="rId55" Type="http://schemas.openxmlformats.org/officeDocument/2006/relationships/hyperlink" Target="https://online.academicreview.com/mod/glossary/showentry.php?eid=9896&amp;displayformat=dictionary" TargetMode="External"/><Relationship Id="rId161" Type="http://schemas.openxmlformats.org/officeDocument/2006/relationships/hyperlink" Target="https://online.academicreview.com/mod/glossary/showentry.php?eid=8220&amp;displayformat=dictionary" TargetMode="External"/><Relationship Id="rId54" Type="http://schemas.openxmlformats.org/officeDocument/2006/relationships/hyperlink" Target="https://online.academicreview.com/mod/glossary/showentry.php?eid=9096&amp;displayformat=dictionary" TargetMode="External"/><Relationship Id="rId160" Type="http://schemas.openxmlformats.org/officeDocument/2006/relationships/hyperlink" Target="https://online.academicreview.com/mod/glossary/showentry.php?eid=8091&amp;displayformat=dictionary" TargetMode="External"/><Relationship Id="rId57" Type="http://schemas.openxmlformats.org/officeDocument/2006/relationships/hyperlink" Target="https://online.academicreview.com/mod/glossary/showentry.php?eid=8867&amp;displayformat=dictionary" TargetMode="External"/><Relationship Id="rId56" Type="http://schemas.openxmlformats.org/officeDocument/2006/relationships/hyperlink" Target="https://online.academicreview.com/mod/glossary/showentry.php?eid=8760&amp;displayformat=dictionary" TargetMode="External"/><Relationship Id="rId159" Type="http://schemas.openxmlformats.org/officeDocument/2006/relationships/hyperlink" Target="https://online.academicreview.com/mod/glossary/showentry.php?eid=7250&amp;displayformat=dictionary" TargetMode="External"/><Relationship Id="rId59" Type="http://schemas.openxmlformats.org/officeDocument/2006/relationships/hyperlink" Target="https://online.academicreview.com/mod/glossary/showentry.php?eid=9497&amp;displayformat=dictionary" TargetMode="External"/><Relationship Id="rId154" Type="http://schemas.openxmlformats.org/officeDocument/2006/relationships/hyperlink" Target="https://online.academicreview.com/mod/glossary/showentry.php?eid=8341&amp;displayformat=dictionary" TargetMode="External"/><Relationship Id="rId58" Type="http://schemas.openxmlformats.org/officeDocument/2006/relationships/hyperlink" Target="https://online.academicreview.com/mod/glossary/showentry.php?eid=8141&amp;displayformat=dictionary" TargetMode="External"/><Relationship Id="rId153" Type="http://schemas.openxmlformats.org/officeDocument/2006/relationships/hyperlink" Target="https://online.academicreview.com/mod/glossary/showentry.php?eid=7800&amp;displayformat=dictionary" TargetMode="External"/><Relationship Id="rId152" Type="http://schemas.openxmlformats.org/officeDocument/2006/relationships/hyperlink" Target="https://online.academicreview.com/mod/glossary/showentry.php?eid=9336&amp;displayformat=dictionary" TargetMode="External"/><Relationship Id="rId151" Type="http://schemas.openxmlformats.org/officeDocument/2006/relationships/hyperlink" Target="https://online.academicreview.com/mod/glossary/showentry.php?eid=8824&amp;displayformat=dictionary" TargetMode="External"/><Relationship Id="rId158" Type="http://schemas.openxmlformats.org/officeDocument/2006/relationships/hyperlink" Target="https://online.academicreview.com/mod/glossary/showentry.php?eid=9762&amp;displayformat=dictionary" TargetMode="External"/><Relationship Id="rId157" Type="http://schemas.openxmlformats.org/officeDocument/2006/relationships/hyperlink" Target="https://online.academicreview.com/mod/glossary/showentry.php?eid=9404&amp;displayformat=dictionary" TargetMode="External"/><Relationship Id="rId156" Type="http://schemas.openxmlformats.org/officeDocument/2006/relationships/hyperlink" Target="https://online.academicreview.com/mod/glossary/showentry.php?eid=8895&amp;displayformat=dictionary" TargetMode="External"/><Relationship Id="rId155" Type="http://schemas.openxmlformats.org/officeDocument/2006/relationships/hyperlink" Target="https://online.academicreview.com/mod/glossary/showentry.php?eid=8652&amp;displayformat=dictiona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TArnoSIkPR7rJ7IxVWBL2X5MIw==">CgMxLjA4AHIhMW40T1Q0V0h6T0NDU1k3UXJlcnlUdVZ1dVFmMi0xbFBp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2025-01-18T20:47:00Z</dcterms:created>
  <dc:creator>Amanda Cosgriff</dc:creator>
</cp:coreProperties>
</file>