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240" w:lineRule="auto"/>
        <w:rPr>
          <w:rFonts w:ascii="Roboto" w:cs="Roboto" w:eastAsia="Roboto" w:hAnsi="Roboto"/>
          <w:color w:val="526069"/>
          <w:sz w:val="17"/>
          <w:szCs w:val="17"/>
        </w:rPr>
      </w:pPr>
      <w:r w:rsidDel="00000000" w:rsidR="00000000" w:rsidRPr="00000000">
        <w:rPr>
          <w:rtl w:val="0"/>
        </w:rPr>
      </w:r>
    </w:p>
    <w:p w:rsidR="00000000" w:rsidDel="00000000" w:rsidP="00000000" w:rsidRDefault="00000000" w:rsidRPr="00000000" w14:paraId="0000000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0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#875: The cingulate cortex is most associated with:</w:t>
      </w:r>
    </w:p>
    <w:p w:rsidR="00000000" w:rsidDel="00000000" w:rsidP="00000000" w:rsidRDefault="00000000" w:rsidRPr="00000000" w14:paraId="000000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spatial memory</w:t>
      </w:r>
    </w:p>
    <w:p w:rsidR="00000000" w:rsidDel="00000000" w:rsidP="00000000" w:rsidRDefault="00000000" w:rsidRPr="00000000" w14:paraId="000000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emotions and motivation</w:t>
      </w:r>
    </w:p>
    <w:p w:rsidR="00000000" w:rsidDel="00000000" w:rsidP="00000000" w:rsidRDefault="00000000" w:rsidRPr="00000000" w14:paraId="000000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somatosensory processing</w:t>
      </w:r>
    </w:p>
    <w:p w:rsidR="00000000" w:rsidDel="00000000" w:rsidP="00000000" w:rsidRDefault="00000000" w:rsidRPr="00000000" w14:paraId="000000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0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balance and posture</w:t>
      </w:r>
    </w:p>
    <w:p w:rsidR="00000000" w:rsidDel="00000000" w:rsidP="00000000" w:rsidRDefault="00000000" w:rsidRPr="00000000" w14:paraId="0000000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0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cingulate cortex is part of the limbic system and is believed to play an excitatory role in emotions and in motivating behaviors. It's also known as the satisfaction center - mediating feelings of satisfaction following eating and sex.</w:t>
        <w:br w:type="textWrapping"/>
        <w:t xml:space="preserve">Additional Information: </w:t>
      </w:r>
      <w:hyperlink r:id="rId6">
        <w:r w:rsidDel="00000000" w:rsidR="00000000" w:rsidRPr="00000000">
          <w:rPr>
            <w:rFonts w:ascii="Roboto" w:cs="Roboto" w:eastAsia="Roboto" w:hAnsi="Roboto"/>
            <w:color w:val="145ca0"/>
            <w:sz w:val="21"/>
            <w:szCs w:val="21"/>
            <w:u w:val="single"/>
            <w:rtl w:val="0"/>
          </w:rPr>
          <w:t xml:space="preserve">Limbic System</w:t>
        </w:r>
      </w:hyperlink>
      <w:r w:rsidDel="00000000" w:rsidR="00000000" w:rsidRPr="00000000">
        <w:rPr>
          <w:rtl w:val="0"/>
        </w:rPr>
      </w:r>
    </w:p>
    <w:p w:rsidR="00000000" w:rsidDel="00000000" w:rsidP="00000000" w:rsidRDefault="00000000" w:rsidRPr="00000000" w14:paraId="0000000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w:t>
      </w:r>
      <w:r w:rsidDel="00000000" w:rsidR="00000000" w:rsidRPr="00000000">
        <w:rPr>
          <w:rtl w:val="0"/>
        </w:rPr>
      </w:r>
    </w:p>
    <w:p w:rsidR="00000000" w:rsidDel="00000000" w:rsidP="00000000" w:rsidRDefault="00000000" w:rsidRPr="00000000" w14:paraId="0000001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1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1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6" name=""/>
                <a:graphic>
                  <a:graphicData uri="http://schemas.microsoft.com/office/word/2010/wordprocessingShape">
                    <wps:wsp>
                      <wps:cNvSpPr/>
                      <wps:cNvPr id="167" name="Shape 16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6"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1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1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#1026: Testosterone:</w:t>
      </w:r>
    </w:p>
    <w:p w:rsidR="00000000" w:rsidDel="00000000" w:rsidP="00000000" w:rsidRDefault="00000000" w:rsidRPr="00000000" w14:paraId="000000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1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normally found in males only.</w:t>
      </w:r>
    </w:p>
    <w:p w:rsidR="00000000" w:rsidDel="00000000" w:rsidP="00000000" w:rsidRDefault="00000000" w:rsidRPr="00000000" w14:paraId="000000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responsible for secondary sex characteristics in males and females.</w:t>
      </w:r>
    </w:p>
    <w:p w:rsidR="00000000" w:rsidDel="00000000" w:rsidP="00000000" w:rsidRDefault="00000000" w:rsidRPr="00000000" w14:paraId="000000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increases sex drive in males and females.</w:t>
      </w:r>
    </w:p>
    <w:p w:rsidR="00000000" w:rsidDel="00000000" w:rsidP="00000000" w:rsidRDefault="00000000" w:rsidRPr="00000000" w14:paraId="000000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1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related to sex drive in males only.</w:t>
      </w:r>
    </w:p>
    <w:p w:rsidR="00000000" w:rsidDel="00000000" w:rsidP="00000000" w:rsidRDefault="00000000" w:rsidRPr="00000000" w14:paraId="0000001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1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Testosterone is primarily a male sex hormone, but it's also found in females. It mediates the sex drive, to some degree, in both males and females.</w:t>
        <w:br w:type="textWrapping"/>
        <w:t xml:space="preserve">Additional Information: </w:t>
      </w:r>
      <w:hyperlink r:id="rId8">
        <w:r w:rsidDel="00000000" w:rsidR="00000000" w:rsidRPr="00000000">
          <w:rPr>
            <w:rFonts w:ascii="Roboto" w:cs="Roboto" w:eastAsia="Roboto" w:hAnsi="Roboto"/>
            <w:color w:val="145ca0"/>
            <w:sz w:val="21"/>
            <w:szCs w:val="21"/>
            <w:u w:val="single"/>
            <w:rtl w:val="0"/>
          </w:rPr>
          <w:t xml:space="preserve">Sexual Development and Behavior</w:t>
        </w:r>
      </w:hyperlink>
      <w:r w:rsidDel="00000000" w:rsidR="00000000" w:rsidRPr="00000000">
        <w:rPr>
          <w:rtl w:val="0"/>
        </w:rPr>
      </w:r>
    </w:p>
    <w:p w:rsidR="00000000" w:rsidDel="00000000" w:rsidP="00000000" w:rsidRDefault="00000000" w:rsidRPr="00000000" w14:paraId="0000002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w:t>
      </w:r>
      <w:r w:rsidDel="00000000" w:rsidR="00000000" w:rsidRPr="00000000">
        <w:rPr>
          <w:rtl w:val="0"/>
        </w:rPr>
      </w:r>
    </w:p>
    <w:p w:rsidR="00000000" w:rsidDel="00000000" w:rsidP="00000000" w:rsidRDefault="00000000" w:rsidRPr="00000000" w14:paraId="0000002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2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2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5" name=""/>
                <a:graphic>
                  <a:graphicData uri="http://schemas.microsoft.com/office/word/2010/wordprocessingShape">
                    <wps:wsp>
                      <wps:cNvSpPr/>
                      <wps:cNvPr id="166" name="Shape 16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5"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2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2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#7164: Functional nocturnal enuresis</w:t>
      </w:r>
    </w:p>
    <w:p w:rsidR="00000000" w:rsidDel="00000000" w:rsidP="00000000" w:rsidRDefault="00000000" w:rsidRPr="00000000" w14:paraId="000000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2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associated with some physical medical disorder.</w:t>
      </w:r>
    </w:p>
    <w:p w:rsidR="00000000" w:rsidDel="00000000" w:rsidP="00000000" w:rsidRDefault="00000000" w:rsidRPr="00000000" w14:paraId="0000002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most often occurs during REM sleep and is associated with dreaming.</w:t>
      </w:r>
    </w:p>
    <w:p w:rsidR="00000000" w:rsidDel="00000000" w:rsidP="00000000" w:rsidRDefault="00000000" w:rsidRPr="00000000" w14:paraId="0000002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not found in children above 12 years of age.</w:t>
      </w:r>
    </w:p>
    <w:p w:rsidR="00000000" w:rsidDel="00000000" w:rsidP="00000000" w:rsidRDefault="00000000" w:rsidRPr="00000000" w14:paraId="000000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2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not associated with any particular stage of sleep.</w:t>
      </w:r>
    </w:p>
    <w:p w:rsidR="00000000" w:rsidDel="00000000" w:rsidP="00000000" w:rsidRDefault="00000000" w:rsidRPr="00000000" w14:paraId="0000002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3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If the wetting is associated with a physical cause, then it is not diagnosed as "functional" enuresis. This disorder is not associated with dreaming REM-sleep as one might expect. It actually is not significantly correlated with any particular sleep stage, although it is most likely to occur during the first third of the night. And, while it is less common in older than in younger children, it does exist in older children and adolescents.</w:t>
      </w:r>
    </w:p>
    <w:p w:rsidR="00000000" w:rsidDel="00000000" w:rsidP="00000000" w:rsidRDefault="00000000" w:rsidRPr="00000000" w14:paraId="0000003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w:t>
      </w:r>
      <w:r w:rsidDel="00000000" w:rsidR="00000000" w:rsidRPr="00000000">
        <w:rPr>
          <w:rtl w:val="0"/>
        </w:rPr>
      </w:r>
    </w:p>
    <w:p w:rsidR="00000000" w:rsidDel="00000000" w:rsidP="00000000" w:rsidRDefault="00000000" w:rsidRPr="00000000" w14:paraId="0000003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3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3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8" name=""/>
                <a:graphic>
                  <a:graphicData uri="http://schemas.microsoft.com/office/word/2010/wordprocessingShape">
                    <wps:wsp>
                      <wps:cNvSpPr/>
                      <wps:cNvPr id="169" name="Shape 16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8"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3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3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#539: A recent trend in organizational compensation is to use team and organization-wide incentives. Research evaluating the effects of these incentives suggests that:</w:t>
      </w:r>
    </w:p>
    <w:p w:rsidR="00000000" w:rsidDel="00000000" w:rsidP="00000000" w:rsidRDefault="00000000" w:rsidRPr="00000000" w14:paraId="000000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they are associated with lower levels of productivity than individual incentives.</w:t>
      </w:r>
    </w:p>
    <w:p w:rsidR="00000000" w:rsidDel="00000000" w:rsidP="00000000" w:rsidRDefault="00000000" w:rsidRPr="00000000" w14:paraId="0000003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they are associated with lower levels of productivity than individual incentives as well as with lower morale, increased sabotage, and other undesirable consequences.</w:t>
      </w:r>
    </w:p>
    <w:p w:rsidR="00000000" w:rsidDel="00000000" w:rsidP="00000000" w:rsidRDefault="00000000" w:rsidRPr="00000000" w14:paraId="0000003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they have little or no effect on productivity but do improve satisfaction and commitment.</w:t>
      </w:r>
    </w:p>
    <w:p w:rsidR="00000000" w:rsidDel="00000000" w:rsidP="00000000" w:rsidRDefault="00000000" w:rsidRPr="00000000" w14:paraId="000000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3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they have positive effects on productivity, especially when incentives are linked to performance.</w:t>
      </w:r>
    </w:p>
    <w:p w:rsidR="00000000" w:rsidDel="00000000" w:rsidP="00000000" w:rsidRDefault="00000000" w:rsidRPr="00000000" w14:paraId="0000004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4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Gainsharing and profit-sharing are the most common group and organization-wide incentive plans used in organizations. The studies have found that they are associated with increased productivity, especially gainsharing which more closely links bonuses to individual and group performance.</w:t>
      </w:r>
    </w:p>
    <w:p w:rsidR="00000000" w:rsidDel="00000000" w:rsidP="00000000" w:rsidRDefault="00000000" w:rsidRPr="00000000" w14:paraId="0000004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w:t>
      </w:r>
      <w:r w:rsidDel="00000000" w:rsidR="00000000" w:rsidRPr="00000000">
        <w:rPr>
          <w:rtl w:val="0"/>
        </w:rPr>
      </w:r>
    </w:p>
    <w:p w:rsidR="00000000" w:rsidDel="00000000" w:rsidP="00000000" w:rsidRDefault="00000000" w:rsidRPr="00000000" w14:paraId="0000004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4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4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7" name=""/>
                <a:graphic>
                  <a:graphicData uri="http://schemas.microsoft.com/office/word/2010/wordprocessingShape">
                    <wps:wsp>
                      <wps:cNvSpPr/>
                      <wps:cNvPr id="168" name="Shape 16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7"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4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4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#726: A mother disciplines a child who had a tantrum and threw the pieces of a board game all over the floor first by making the child pick up the all components of the game and carefully placing them back into the box into the exact place they belong. Then while physically guiding him, she has him take out another board game and carefully set up the game in the correct manner. The behavioral technique the mother has used is</w:t>
      </w:r>
    </w:p>
    <w:p w:rsidR="00000000" w:rsidDel="00000000" w:rsidP="00000000" w:rsidRDefault="00000000" w:rsidRPr="00000000" w14:paraId="000000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 reinforcement.</w:t>
      </w:r>
    </w:p>
    <w:p w:rsidR="00000000" w:rsidDel="00000000" w:rsidP="00000000" w:rsidRDefault="00000000" w:rsidRPr="00000000" w14:paraId="000000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differential reinforcement for other behaviors.</w:t>
      </w:r>
    </w:p>
    <w:p w:rsidR="00000000" w:rsidDel="00000000" w:rsidP="00000000" w:rsidRDefault="00000000" w:rsidRPr="00000000" w14:paraId="000000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shaping.</w:t>
      </w:r>
    </w:p>
    <w:p w:rsidR="00000000" w:rsidDel="00000000" w:rsidP="00000000" w:rsidRDefault="00000000" w:rsidRPr="00000000" w14:paraId="000000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5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overcorrection.</w:t>
      </w:r>
    </w:p>
    <w:p w:rsidR="00000000" w:rsidDel="00000000" w:rsidP="00000000" w:rsidRDefault="00000000" w:rsidRPr="00000000" w14:paraId="0000005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5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Overcorrection is a behavioral technique used to reduce a behavior targeted for elimination and replace it with a more adaptive behavior. It involves two components: restitution and positive practice. Restitution, seen as a punitive phase, involves having the individual correct the consequences of the behavior. In positive practice, the person practices an alternative, appropriate behavior. In both phases, the person often is physically guided and performs the actions in an exaggerated manner. Overcorrection has typically been used to treat disruptive behaviors in developmentally disabled children.</w:t>
      </w:r>
    </w:p>
    <w:p w:rsidR="00000000" w:rsidDel="00000000" w:rsidP="00000000" w:rsidRDefault="00000000" w:rsidRPr="00000000" w14:paraId="0000005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w:t>
      </w:r>
      <w:r w:rsidDel="00000000" w:rsidR="00000000" w:rsidRPr="00000000">
        <w:rPr>
          <w:rtl w:val="0"/>
        </w:rPr>
      </w:r>
    </w:p>
    <w:p w:rsidR="00000000" w:rsidDel="00000000" w:rsidP="00000000" w:rsidRDefault="00000000" w:rsidRPr="00000000" w14:paraId="0000005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5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5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0" name=""/>
                <a:graphic>
                  <a:graphicData uri="http://schemas.microsoft.com/office/word/2010/wordprocessingShape">
                    <wps:wsp>
                      <wps:cNvSpPr/>
                      <wps:cNvPr id="171" name="Shape 17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0"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5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5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#118: A client suspects that she may have been sexually abused as a child, although she has no conscious recollection of the abuse. She asks her psychologist to use hypnosis to help her retrieve any repressed memories she may have of any abuse. The psychologist should:</w:t>
      </w:r>
    </w:p>
    <w:p w:rsidR="00000000" w:rsidDel="00000000" w:rsidP="00000000" w:rsidRDefault="00000000" w:rsidRPr="00000000" w14:paraId="000000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agree to use hypnosis only if he or she has obtained adequate training and experience in it's use.</w:t>
      </w:r>
    </w:p>
    <w:p w:rsidR="00000000" w:rsidDel="00000000" w:rsidP="00000000" w:rsidRDefault="00000000" w:rsidRPr="00000000" w14:paraId="000000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agree to use hypnosis but take detailed notes in the event of future legal action and avoid asking the client any leading questions.</w:t>
      </w:r>
    </w:p>
    <w:p w:rsidR="00000000" w:rsidDel="00000000" w:rsidP="00000000" w:rsidRDefault="00000000" w:rsidRPr="00000000" w14:paraId="000000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advise against the use hypnosis, but recommend the use of guided imagery, which may be more admissible in court.</w:t>
      </w:r>
    </w:p>
    <w:p w:rsidR="00000000" w:rsidDel="00000000" w:rsidP="00000000" w:rsidRDefault="00000000" w:rsidRPr="00000000" w14:paraId="000000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6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advise the patient that hypnosis may produce false recollections of abuse and is therefore inappropriate.</w:t>
      </w:r>
    </w:p>
    <w:p w:rsidR="00000000" w:rsidDel="00000000" w:rsidP="00000000" w:rsidRDefault="00000000" w:rsidRPr="00000000" w14:paraId="0000006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6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In a report titled "Final Conclusions of the American Psychological Association Working Group on Investigation of Memories of Childhood Abuse" [Psychology, Public Policy, and Law, 2000, 4 (4), 933-940] the authors acknowledge that "it is possible for memories of abuse that have been forgotten for a long time to be remembered." However, they recommend that "clients who seek hypnosis as a means of retrieving or confirming their recollections should be advised that it is not an appropriate procedure for this goal because of the serious risk that pseudomemories may be created in trance states and of the related risk due to increased confidence in those memories. Clients should also be informed that the use of hypnosis could jeopardize any future legal actions they might want to take."</w:t>
        <w:br w:type="textWrapping"/>
        <w:t xml:space="preserve">Additional Information: </w:t>
      </w:r>
      <w:hyperlink r:id="rId9">
        <w:r w:rsidDel="00000000" w:rsidR="00000000" w:rsidRPr="00000000">
          <w:rPr>
            <w:rFonts w:ascii="Roboto" w:cs="Roboto" w:eastAsia="Roboto" w:hAnsi="Roboto"/>
            <w:color w:val="145ca0"/>
            <w:sz w:val="21"/>
            <w:szCs w:val="21"/>
            <w:u w:val="single"/>
            <w:rtl w:val="0"/>
          </w:rPr>
          <w:t xml:space="preserve">Hypnotherapy</w:t>
        </w:r>
      </w:hyperlink>
      <w:r w:rsidDel="00000000" w:rsidR="00000000" w:rsidRPr="00000000">
        <w:rPr>
          <w:rtl w:val="0"/>
        </w:rPr>
      </w:r>
    </w:p>
    <w:p w:rsidR="00000000" w:rsidDel="00000000" w:rsidP="00000000" w:rsidRDefault="00000000" w:rsidRPr="00000000" w14:paraId="0000006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w:t>
      </w:r>
      <w:r w:rsidDel="00000000" w:rsidR="00000000" w:rsidRPr="00000000">
        <w:rPr>
          <w:rtl w:val="0"/>
        </w:rPr>
      </w:r>
    </w:p>
    <w:p w:rsidR="00000000" w:rsidDel="00000000" w:rsidP="00000000" w:rsidRDefault="00000000" w:rsidRPr="00000000" w14:paraId="0000006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6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6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9" name=""/>
                <a:graphic>
                  <a:graphicData uri="http://schemas.microsoft.com/office/word/2010/wordprocessingShape">
                    <wps:wsp>
                      <wps:cNvSpPr/>
                      <wps:cNvPr id="170" name="Shape 17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9" name="image169.png"/>
                <a:graphic>
                  <a:graphicData uri="http://schemas.openxmlformats.org/drawingml/2006/picture">
                    <pic:pic>
                      <pic:nvPicPr>
                        <pic:cNvPr id="0" name="image16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6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6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#345: The notion that a person would not mind losing money in a civil judgment following a trial as much as she would mind losing it to a thief is related to the concept of</w:t>
      </w:r>
    </w:p>
    <w:p w:rsidR="00000000" w:rsidDel="00000000" w:rsidP="00000000" w:rsidRDefault="00000000" w:rsidRPr="00000000" w14:paraId="000000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procedural justice.</w:t>
      </w:r>
    </w:p>
    <w:p w:rsidR="00000000" w:rsidDel="00000000" w:rsidP="00000000" w:rsidRDefault="00000000" w:rsidRPr="00000000" w14:paraId="000000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distributive justice.</w:t>
      </w:r>
    </w:p>
    <w:p w:rsidR="00000000" w:rsidDel="00000000" w:rsidP="00000000" w:rsidRDefault="00000000" w:rsidRPr="00000000" w14:paraId="000000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exchange theory.</w:t>
      </w:r>
    </w:p>
    <w:p w:rsidR="00000000" w:rsidDel="00000000" w:rsidP="00000000" w:rsidRDefault="00000000" w:rsidRPr="00000000" w14:paraId="000000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7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 dissonance.</w:t>
      </w:r>
    </w:p>
    <w:p w:rsidR="00000000" w:rsidDel="00000000" w:rsidP="00000000" w:rsidRDefault="00000000" w:rsidRPr="00000000" w14:paraId="0000007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7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Procedural justice is commonly defined by way of a distinction from distributive justice. Judgments of distributive justice are based on comparisons between one's own outcomes to those of others; fairness is perceived when those outcomes are perceived as equal. By contrast, judgments of procedural justice depend on perceptions of fairness in the processes that lead to outcomes. The question describes a situation in which outcomes are equal but the processes that led to them were different. If the person had been focused on distributive justice, she would have been equally upset about losing money in either circumstance, in the trial or to the thief. However, if she is less upset losing the money in a civil judgment, her judgment of fairness may be related to the process by which the money was lost; for example, she may have perceived the trial as reasonably fair. Therefore, procedural justice is the best answer of the choices listed.</w:t>
        <w:br w:type="textWrapping"/>
        <w:t xml:space="preserve">Additional Information: </w:t>
      </w:r>
      <w:hyperlink r:id="rId10">
        <w:r w:rsidDel="00000000" w:rsidR="00000000" w:rsidRPr="00000000">
          <w:rPr>
            <w:rFonts w:ascii="Roboto" w:cs="Roboto" w:eastAsia="Roboto" w:hAnsi="Roboto"/>
            <w:color w:val="145ca0"/>
            <w:sz w:val="21"/>
            <w:szCs w:val="21"/>
            <w:u w:val="single"/>
            <w:rtl w:val="0"/>
          </w:rPr>
          <w:t xml:space="preserve">Organizational Justice</w:t>
        </w:r>
      </w:hyperlink>
      <w:r w:rsidDel="00000000" w:rsidR="00000000" w:rsidRPr="00000000">
        <w:rPr>
          <w:rtl w:val="0"/>
        </w:rPr>
      </w:r>
    </w:p>
    <w:p w:rsidR="00000000" w:rsidDel="00000000" w:rsidP="00000000" w:rsidRDefault="00000000" w:rsidRPr="00000000" w14:paraId="0000007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w:t>
      </w:r>
      <w:r w:rsidDel="00000000" w:rsidR="00000000" w:rsidRPr="00000000">
        <w:rPr>
          <w:rtl w:val="0"/>
        </w:rPr>
      </w:r>
    </w:p>
    <w:p w:rsidR="00000000" w:rsidDel="00000000" w:rsidP="00000000" w:rsidRDefault="00000000" w:rsidRPr="00000000" w14:paraId="0000007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7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7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2" name=""/>
                <a:graphic>
                  <a:graphicData uri="http://schemas.microsoft.com/office/word/2010/wordprocessingShape">
                    <wps:wsp>
                      <wps:cNvSpPr/>
                      <wps:cNvPr id="173" name="Shape 17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2"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7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7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#1270: A group member has idiosyncratic credits. This refers to the idea that the member has:</w:t>
      </w:r>
    </w:p>
    <w:p w:rsidR="00000000" w:rsidDel="00000000" w:rsidP="00000000" w:rsidRDefault="00000000" w:rsidRPr="00000000" w14:paraId="000000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Upward mobility</w:t>
      </w:r>
    </w:p>
    <w:p w:rsidR="00000000" w:rsidDel="00000000" w:rsidP="00000000" w:rsidRDefault="00000000" w:rsidRPr="00000000" w14:paraId="000000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Brownie points</w:t>
      </w:r>
    </w:p>
    <w:p w:rsidR="00000000" w:rsidDel="00000000" w:rsidP="00000000" w:rsidRDefault="00000000" w:rsidRPr="00000000" w14:paraId="000000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Unusual behaviors</w:t>
      </w:r>
    </w:p>
    <w:p w:rsidR="00000000" w:rsidDel="00000000" w:rsidP="00000000" w:rsidRDefault="00000000" w:rsidRPr="00000000" w14:paraId="000000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8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Referent power</w:t>
      </w:r>
    </w:p>
    <w:p w:rsidR="00000000" w:rsidDel="00000000" w:rsidP="00000000" w:rsidRDefault="00000000" w:rsidRPr="00000000" w14:paraId="0000008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8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Idiosyncratic credits are related to minority influence. Hollander (1985) found that in order to become either the leader of a group or successfully challenge the majority opinion of a group, a person must first conform to the group in order to establish his or her credentials as a "competent insider". By becoming accepted, member's idiosyncracy credits are accumulated, which are like "brownie points".</w:t>
        <w:br w:type="textWrapping"/>
        <w:t xml:space="preserve">Additional Information: </w:t>
      </w:r>
      <w:hyperlink r:id="rId11">
        <w:r w:rsidDel="00000000" w:rsidR="00000000" w:rsidRPr="00000000">
          <w:rPr>
            <w:rFonts w:ascii="Roboto" w:cs="Roboto" w:eastAsia="Roboto" w:hAnsi="Roboto"/>
            <w:color w:val="145ca0"/>
            <w:sz w:val="21"/>
            <w:szCs w:val="21"/>
            <w:u w:val="single"/>
            <w:rtl w:val="0"/>
          </w:rPr>
          <w:t xml:space="preserve">Factors that Affect Conformity to a Minority</w:t>
        </w:r>
      </w:hyperlink>
      <w:r w:rsidDel="00000000" w:rsidR="00000000" w:rsidRPr="00000000">
        <w:rPr>
          <w:rtl w:val="0"/>
        </w:rPr>
      </w:r>
    </w:p>
    <w:p w:rsidR="00000000" w:rsidDel="00000000" w:rsidP="00000000" w:rsidRDefault="00000000" w:rsidRPr="00000000" w14:paraId="0000008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w:t>
      </w:r>
      <w:r w:rsidDel="00000000" w:rsidR="00000000" w:rsidRPr="00000000">
        <w:rPr>
          <w:rtl w:val="0"/>
        </w:rPr>
      </w:r>
    </w:p>
    <w:p w:rsidR="00000000" w:rsidDel="00000000" w:rsidP="00000000" w:rsidRDefault="00000000" w:rsidRPr="00000000" w14:paraId="0000008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8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8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1" name=""/>
                <a:graphic>
                  <a:graphicData uri="http://schemas.microsoft.com/office/word/2010/wordprocessingShape">
                    <wps:wsp>
                      <wps:cNvSpPr/>
                      <wps:cNvPr id="172" name="Shape 17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1"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8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8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#36: In their often-cited research study, Sue and his colleagues (1991) found that ethnic matching of therapist and client:</w:t>
      </w:r>
    </w:p>
    <w:p w:rsidR="00000000" w:rsidDel="00000000" w:rsidP="00000000" w:rsidRDefault="00000000" w:rsidRPr="00000000" w14:paraId="000000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improves therapy outcome and reduces premature termination for African-American clients but not for Asian-American or Mexican-American clients.</w:t>
      </w:r>
    </w:p>
    <w:p w:rsidR="00000000" w:rsidDel="00000000" w:rsidP="00000000" w:rsidRDefault="00000000" w:rsidRPr="00000000" w14:paraId="000000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improves therapy outcome and reduces premature termination for Asian-American and Mexican-American clients but has less of an effect on these variables for African-American clients.</w:t>
      </w:r>
    </w:p>
    <w:p w:rsidR="00000000" w:rsidDel="00000000" w:rsidP="00000000" w:rsidRDefault="00000000" w:rsidRPr="00000000" w14:paraId="000000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substantially improves therapy outcome and reduces premature termination for Asian-Americans, Mexican-Americans, and African-Americans.</w:t>
      </w:r>
    </w:p>
    <w:p w:rsidR="00000000" w:rsidDel="00000000" w:rsidP="00000000" w:rsidRDefault="00000000" w:rsidRPr="00000000" w14:paraId="000000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9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related to premature termination for African-Americans and Whites but has little or no impact on other measures of treatment outcome.</w:t>
      </w:r>
    </w:p>
    <w:p w:rsidR="00000000" w:rsidDel="00000000" w:rsidP="00000000" w:rsidRDefault="00000000" w:rsidRPr="00000000" w14:paraId="0000009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9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This is a difficult question because the research is so inconsistent on this issue. However, this question is referring to a specific study, which makes it easier as long as you're familiar with that study's results. One of the things that Sue and his colleagues learned was that the effects of ethnic matching differ for different minority groups. Specifically, ethnic matching seems most beneficial for Asian- and Hispanic-Americans, so this response best summarizes their findings.</w:t>
        <w:br w:type="textWrapping"/>
        <w:t xml:space="preserve">Additional Information: </w:t>
      </w:r>
      <w:hyperlink r:id="rId12">
        <w:r w:rsidDel="00000000" w:rsidR="00000000" w:rsidRPr="00000000">
          <w:rPr>
            <w:rFonts w:ascii="Roboto" w:cs="Roboto" w:eastAsia="Roboto" w:hAnsi="Roboto"/>
            <w:color w:val="145ca0"/>
            <w:sz w:val="21"/>
            <w:szCs w:val="21"/>
            <w:u w:val="single"/>
            <w:rtl w:val="0"/>
          </w:rPr>
          <w:t xml:space="preserve">Therapist-Client Similarity</w:t>
        </w:r>
      </w:hyperlink>
      <w:r w:rsidDel="00000000" w:rsidR="00000000" w:rsidRPr="00000000">
        <w:rPr>
          <w:rtl w:val="0"/>
        </w:rPr>
      </w:r>
    </w:p>
    <w:p w:rsidR="00000000" w:rsidDel="00000000" w:rsidP="00000000" w:rsidRDefault="00000000" w:rsidRPr="00000000" w14:paraId="0000009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w:t>
      </w:r>
      <w:r w:rsidDel="00000000" w:rsidR="00000000" w:rsidRPr="00000000">
        <w:rPr>
          <w:rtl w:val="0"/>
        </w:rPr>
      </w:r>
    </w:p>
    <w:p w:rsidR="00000000" w:rsidDel="00000000" w:rsidP="00000000" w:rsidRDefault="00000000" w:rsidRPr="00000000" w14:paraId="0000009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9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9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9" name=""/>
                <a:graphic>
                  <a:graphicData uri="http://schemas.microsoft.com/office/word/2010/wordprocessingShape">
                    <wps:wsp>
                      <wps:cNvSpPr/>
                      <wps:cNvPr id="200" name="Shape 20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9" name="image199.png"/>
                <a:graphic>
                  <a:graphicData uri="http://schemas.openxmlformats.org/drawingml/2006/picture">
                    <pic:pic>
                      <pic:nvPicPr>
                        <pic:cNvPr id="0" name="image19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9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9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#426: A predictor with a criterion-related validity coefficient of .40 will be most useful when there is a</w:t>
      </w:r>
    </w:p>
    <w:p w:rsidR="00000000" w:rsidDel="00000000" w:rsidP="00000000" w:rsidRDefault="00000000" w:rsidRPr="00000000" w14:paraId="000000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selection ratio and moderate base rate.</w:t>
      </w:r>
    </w:p>
    <w:p w:rsidR="00000000" w:rsidDel="00000000" w:rsidP="00000000" w:rsidRDefault="00000000" w:rsidRPr="00000000" w14:paraId="000000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selection ratio and low base rate.</w:t>
      </w:r>
    </w:p>
    <w:p w:rsidR="00000000" w:rsidDel="00000000" w:rsidP="00000000" w:rsidRDefault="00000000" w:rsidRPr="00000000" w14:paraId="000000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selection ratio and moderate base rate.</w:t>
      </w:r>
    </w:p>
    <w:p w:rsidR="00000000" w:rsidDel="00000000" w:rsidP="00000000" w:rsidRDefault="00000000" w:rsidRPr="00000000" w14:paraId="000000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A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selection ratio and low base rate.</w:t>
      </w:r>
    </w:p>
    <w:p w:rsidR="00000000" w:rsidDel="00000000" w:rsidP="00000000" w:rsidRDefault="00000000" w:rsidRPr="00000000" w14:paraId="000000A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A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 low selection ratio means that there's lots of applicant to choose from (which is preferable to having only a few to choose from). A moderate base rate is preferable to a high or low base rate because this means that there's room for improvement in the selection process. When the base rate is high, the company is already doing a good job and doesn't need a new predictor; when the base rate is low, this usually means that something other than selection is the problem (e.g., the company's performance standards are too high or there just aren't enough good applicants to choose from).</w:t>
        <w:br w:type="textWrapping"/>
        <w:t xml:space="preserve">Additional Information: </w:t>
      </w:r>
      <w:hyperlink r:id="rId13">
        <w:r w:rsidDel="00000000" w:rsidR="00000000" w:rsidRPr="00000000">
          <w:rPr>
            <w:rFonts w:ascii="Roboto" w:cs="Roboto" w:eastAsia="Roboto" w:hAnsi="Roboto"/>
            <w:color w:val="145ca0"/>
            <w:sz w:val="21"/>
            <w:szCs w:val="21"/>
            <w:u w:val="single"/>
            <w:rtl w:val="0"/>
          </w:rPr>
          <w:t xml:space="preserve">Incremental Validity</w:t>
        </w:r>
      </w:hyperlink>
      <w:r w:rsidDel="00000000" w:rsidR="00000000" w:rsidRPr="00000000">
        <w:rPr>
          <w:rtl w:val="0"/>
        </w:rPr>
      </w:r>
    </w:p>
    <w:p w:rsidR="00000000" w:rsidDel="00000000" w:rsidP="00000000" w:rsidRDefault="00000000" w:rsidRPr="00000000" w14:paraId="000000A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w:t>
      </w:r>
      <w:r w:rsidDel="00000000" w:rsidR="00000000" w:rsidRPr="00000000">
        <w:rPr>
          <w:rtl w:val="0"/>
        </w:rPr>
      </w:r>
    </w:p>
    <w:p w:rsidR="00000000" w:rsidDel="00000000" w:rsidP="00000000" w:rsidRDefault="00000000" w:rsidRPr="00000000" w14:paraId="000000A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A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A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7" name=""/>
                <a:graphic>
                  <a:graphicData uri="http://schemas.microsoft.com/office/word/2010/wordprocessingShape">
                    <wps:wsp>
                      <wps:cNvSpPr/>
                      <wps:cNvPr id="198" name="Shape 19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7"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A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A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#1004: The neurotransmitter associated with Alzheimer's Dementia is</w:t>
      </w:r>
    </w:p>
    <w:p w:rsidR="00000000" w:rsidDel="00000000" w:rsidP="00000000" w:rsidRDefault="00000000" w:rsidRPr="00000000" w14:paraId="000000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serotonin.</w:t>
      </w:r>
    </w:p>
    <w:p w:rsidR="00000000" w:rsidDel="00000000" w:rsidP="00000000" w:rsidRDefault="00000000" w:rsidRPr="00000000" w14:paraId="000000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dopamine.</w:t>
      </w:r>
    </w:p>
    <w:p w:rsidR="00000000" w:rsidDel="00000000" w:rsidP="00000000" w:rsidRDefault="00000000" w:rsidRPr="00000000" w14:paraId="000000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acetylcholine.</w:t>
      </w:r>
    </w:p>
    <w:p w:rsidR="00000000" w:rsidDel="00000000" w:rsidP="00000000" w:rsidRDefault="00000000" w:rsidRPr="00000000" w14:paraId="000000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B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epineprine.</w:t>
      </w:r>
    </w:p>
    <w:p w:rsidR="00000000" w:rsidDel="00000000" w:rsidP="00000000" w:rsidRDefault="00000000" w:rsidRPr="00000000" w14:paraId="000000B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B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Acetylcholine and L-glutamate are two neurotransmitters that have been linked to Alzheimer's Disease.</w:t>
        <w:br w:type="textWrapping"/>
        <w:t xml:space="preserve">Additional Information: </w:t>
      </w:r>
      <w:hyperlink r:id="rId14">
        <w:r w:rsidDel="00000000" w:rsidR="00000000" w:rsidRPr="00000000">
          <w:rPr>
            <w:rFonts w:ascii="Roboto" w:cs="Roboto" w:eastAsia="Roboto" w:hAnsi="Roboto"/>
            <w:color w:val="145ca0"/>
            <w:sz w:val="21"/>
            <w:szCs w:val="21"/>
            <w:u w:val="single"/>
            <w:rtl w:val="0"/>
          </w:rPr>
          <w:t xml:space="preserve">Neurotransmitters</w:t>
        </w:r>
      </w:hyperlink>
      <w:r w:rsidDel="00000000" w:rsidR="00000000" w:rsidRPr="00000000">
        <w:rPr>
          <w:rtl w:val="0"/>
        </w:rPr>
      </w:r>
    </w:p>
    <w:p w:rsidR="00000000" w:rsidDel="00000000" w:rsidP="00000000" w:rsidRDefault="00000000" w:rsidRPr="00000000" w14:paraId="000000B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w:t>
      </w:r>
      <w:r w:rsidDel="00000000" w:rsidR="00000000" w:rsidRPr="00000000">
        <w:rPr>
          <w:rtl w:val="0"/>
        </w:rPr>
      </w:r>
    </w:p>
    <w:p w:rsidR="00000000" w:rsidDel="00000000" w:rsidP="00000000" w:rsidRDefault="00000000" w:rsidRPr="00000000" w14:paraId="000000B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B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B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8" name=""/>
                <a:graphic>
                  <a:graphicData uri="http://schemas.microsoft.com/office/word/2010/wordprocessingShape">
                    <wps:wsp>
                      <wps:cNvSpPr/>
                      <wps:cNvPr id="199" name="Shape 19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8" name="image198.png"/>
                <a:graphic>
                  <a:graphicData uri="http://schemas.openxmlformats.org/drawingml/2006/picture">
                    <pic:pic>
                      <pic:nvPicPr>
                        <pic:cNvPr id="0" name="image19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B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B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#6900: For children of divorce, frequent visitation with the noncustodial father usually results in:</w:t>
      </w:r>
    </w:p>
    <w:p w:rsidR="00000000" w:rsidDel="00000000" w:rsidP="00000000" w:rsidRDefault="00000000" w:rsidRPr="00000000" w14:paraId="000000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fewer behavioral problems among boys but not girls and higher academic achievement among girls but not boys</w:t>
      </w:r>
    </w:p>
    <w:p w:rsidR="00000000" w:rsidDel="00000000" w:rsidP="00000000" w:rsidRDefault="00000000" w:rsidRPr="00000000" w14:paraId="000000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fewer behavioral problems and higher academic achievement if the noncustodial father is supportive and authoritative</w:t>
      </w:r>
    </w:p>
    <w:p w:rsidR="00000000" w:rsidDel="00000000" w:rsidP="00000000" w:rsidRDefault="00000000" w:rsidRPr="00000000" w14:paraId="000000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fewer behavioral problems and higher academic achievement regardless of the characteristics of the noncustodial father</w:t>
      </w:r>
    </w:p>
    <w:p w:rsidR="00000000" w:rsidDel="00000000" w:rsidP="00000000" w:rsidRDefault="00000000" w:rsidRPr="00000000" w14:paraId="000000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C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fewer behavioral problems and higher academic achievement regardless of the parent's level of conflict</w:t>
      </w:r>
    </w:p>
    <w:p w:rsidR="00000000" w:rsidDel="00000000" w:rsidP="00000000" w:rsidRDefault="00000000" w:rsidRPr="00000000" w14:paraId="000000C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C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effects of visitation on children's adjustment following divorce are dependent upon several factors, including the quality of the relationship between the divorced parents and certain attributes and behaviors of the noncustodial parent. Specifically, frequent visitation with the noncustodial father has been found to result in fewer behavioral problems and higher academic achievement, especially in boys, when the father was supportive, authoritative, and lacked any significant problems in adjustment, and when the child was not exposed to high levels of conflict between the parents [See: E. M. Hetherington, An overview of the Virginia Longitudinal Study of Divorce and Remarriage with a focus on early adolescence, Journal of Family Psychology,7(1), 1993, 39-56].</w:t>
        <w:br w:type="textWrapping"/>
        <w:t xml:space="preserve">Additional Information: </w:t>
      </w:r>
      <w:hyperlink r:id="rId15">
        <w:r w:rsidDel="00000000" w:rsidR="00000000" w:rsidRPr="00000000">
          <w:rPr>
            <w:rFonts w:ascii="Roboto" w:cs="Roboto" w:eastAsia="Roboto" w:hAnsi="Roboto"/>
            <w:color w:val="145ca0"/>
            <w:sz w:val="21"/>
            <w:szCs w:val="21"/>
            <w:u w:val="single"/>
            <w:rtl w:val="0"/>
          </w:rPr>
          <w:t xml:space="preserve">Effects on Children (Divorce)</w:t>
        </w:r>
      </w:hyperlink>
      <w:r w:rsidDel="00000000" w:rsidR="00000000" w:rsidRPr="00000000">
        <w:rPr>
          <w:rtl w:val="0"/>
        </w:rPr>
      </w:r>
    </w:p>
    <w:p w:rsidR="00000000" w:rsidDel="00000000" w:rsidP="00000000" w:rsidRDefault="00000000" w:rsidRPr="00000000" w14:paraId="000000C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w:t>
      </w:r>
      <w:r w:rsidDel="00000000" w:rsidR="00000000" w:rsidRPr="00000000">
        <w:rPr>
          <w:rtl w:val="0"/>
        </w:rPr>
      </w:r>
    </w:p>
    <w:p w:rsidR="00000000" w:rsidDel="00000000" w:rsidP="00000000" w:rsidRDefault="00000000" w:rsidRPr="00000000" w14:paraId="000000C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C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C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5" name=""/>
                <a:graphic>
                  <a:graphicData uri="http://schemas.microsoft.com/office/word/2010/wordprocessingShape">
                    <wps:wsp>
                      <wps:cNvSpPr/>
                      <wps:cNvPr id="196" name="Shape 19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5"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C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C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#126: The friend of a psychologist is the owner of a small publishing firm. The friend offers the psychologist substantial compensation if she would lend her name to endorsements for his publications, and at times advise and consult on book acquisitions and marketing plans. The psychologist:</w:t>
      </w:r>
    </w:p>
    <w:p w:rsidR="00000000" w:rsidDel="00000000" w:rsidP="00000000" w:rsidRDefault="00000000" w:rsidRPr="00000000" w14:paraId="000000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could accept this as long as APA affiliation is not mentioned in the endorsements.</w:t>
      </w:r>
    </w:p>
    <w:p w:rsidR="00000000" w:rsidDel="00000000" w:rsidP="00000000" w:rsidRDefault="00000000" w:rsidRPr="00000000" w14:paraId="000000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could accept this only if the publications she would be dealing with are in her area of competency.</w:t>
      </w:r>
    </w:p>
    <w:p w:rsidR="00000000" w:rsidDel="00000000" w:rsidP="00000000" w:rsidRDefault="00000000" w:rsidRPr="00000000" w14:paraId="000000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could accept this only if the publications she would be dealing with are in her area of competency, and the endorsements will be based on the psychologist's honest opinion of the publications.</w:t>
      </w:r>
    </w:p>
    <w:p w:rsidR="00000000" w:rsidDel="00000000" w:rsidP="00000000" w:rsidRDefault="00000000" w:rsidRPr="00000000" w14:paraId="000000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D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should consult the local ethics committee before making her decision.</w:t>
      </w:r>
    </w:p>
    <w:p w:rsidR="00000000" w:rsidDel="00000000" w:rsidP="00000000" w:rsidRDefault="00000000" w:rsidRPr="00000000" w14:paraId="000000D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D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ethical standards say that psychologists cannot make false, deceptive, fraudulent, or misleading statements. Unless the psychologist's endorsements were based on sound expertise and her honest opinion of the publications in question, these standards would be violated.</w:t>
        <w:br w:type="textWrapping"/>
        <w:t xml:space="preserve">Additional Information: </w:t>
      </w:r>
      <w:hyperlink r:id="rId16">
        <w:r w:rsidDel="00000000" w:rsidR="00000000" w:rsidRPr="00000000">
          <w:rPr>
            <w:rFonts w:ascii="Roboto" w:cs="Roboto" w:eastAsia="Roboto" w:hAnsi="Roboto"/>
            <w:color w:val="145ca0"/>
            <w:sz w:val="21"/>
            <w:szCs w:val="21"/>
            <w:u w:val="single"/>
            <w:rtl w:val="0"/>
          </w:rPr>
          <w:t xml:space="preserve">Public Statements Made by Psychologists and Others</w:t>
        </w:r>
      </w:hyperlink>
      <w:r w:rsidDel="00000000" w:rsidR="00000000" w:rsidRPr="00000000">
        <w:rPr>
          <w:rtl w:val="0"/>
        </w:rPr>
      </w:r>
    </w:p>
    <w:p w:rsidR="00000000" w:rsidDel="00000000" w:rsidP="00000000" w:rsidRDefault="00000000" w:rsidRPr="00000000" w14:paraId="000000D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w:t>
      </w:r>
      <w:r w:rsidDel="00000000" w:rsidR="00000000" w:rsidRPr="00000000">
        <w:rPr>
          <w:rtl w:val="0"/>
        </w:rPr>
      </w:r>
    </w:p>
    <w:p w:rsidR="00000000" w:rsidDel="00000000" w:rsidP="00000000" w:rsidRDefault="00000000" w:rsidRPr="00000000" w14:paraId="000000D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D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D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6" name=""/>
                <a:graphic>
                  <a:graphicData uri="http://schemas.microsoft.com/office/word/2010/wordprocessingShape">
                    <wps:wsp>
                      <wps:cNvSpPr/>
                      <wps:cNvPr id="197" name="Shape 19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6"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D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E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#911: A person with agnosia is unable to identify a familiar object by sight but does identify it when it is placed in her hand. This is most likely due to</w:t>
      </w:r>
    </w:p>
    <w:p w:rsidR="00000000" w:rsidDel="00000000" w:rsidP="00000000" w:rsidRDefault="00000000" w:rsidRPr="00000000" w14:paraId="000000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visual impairment.</w:t>
      </w:r>
    </w:p>
    <w:p w:rsidR="00000000" w:rsidDel="00000000" w:rsidP="00000000" w:rsidRDefault="00000000" w:rsidRPr="00000000" w14:paraId="000000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visual inattention.</w:t>
      </w:r>
    </w:p>
    <w:p w:rsidR="00000000" w:rsidDel="00000000" w:rsidP="00000000" w:rsidRDefault="00000000" w:rsidRPr="00000000" w14:paraId="000000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deficit in iconic memory.</w:t>
      </w:r>
    </w:p>
    <w:p w:rsidR="00000000" w:rsidDel="00000000" w:rsidP="00000000" w:rsidRDefault="00000000" w:rsidRPr="00000000" w14:paraId="000000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E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visual "not knowing."</w:t>
      </w:r>
    </w:p>
    <w:p w:rsidR="00000000" w:rsidDel="00000000" w:rsidP="00000000" w:rsidRDefault="00000000" w:rsidRPr="00000000" w14:paraId="000000E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E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type of visual agnosia described in this question is referred to as apperceptive agnosia and involves an inability to recognize familiar objects, especially in low-light conditions, when there are many shadows, when objects overlap, etc.</w:t>
        <w:br w:type="textWrapping"/>
        <w:t xml:space="preserve">Additional Information: </w:t>
      </w:r>
      <w:hyperlink r:id="rId17">
        <w:r w:rsidDel="00000000" w:rsidR="00000000" w:rsidRPr="00000000">
          <w:rPr>
            <w:rFonts w:ascii="Roboto" w:cs="Roboto" w:eastAsia="Roboto" w:hAnsi="Roboto"/>
            <w:color w:val="145ca0"/>
            <w:sz w:val="21"/>
            <w:szCs w:val="21"/>
            <w:u w:val="single"/>
            <w:rtl w:val="0"/>
          </w:rPr>
          <w:t xml:space="preserve">Occipital Lobe</w:t>
        </w:r>
      </w:hyperlink>
      <w:r w:rsidDel="00000000" w:rsidR="00000000" w:rsidRPr="00000000">
        <w:rPr>
          <w:rtl w:val="0"/>
        </w:rPr>
      </w:r>
    </w:p>
    <w:p w:rsidR="00000000" w:rsidDel="00000000" w:rsidP="00000000" w:rsidRDefault="00000000" w:rsidRPr="00000000" w14:paraId="000000E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w:t>
      </w:r>
      <w:r w:rsidDel="00000000" w:rsidR="00000000" w:rsidRPr="00000000">
        <w:rPr>
          <w:rtl w:val="0"/>
        </w:rPr>
      </w:r>
    </w:p>
    <w:p w:rsidR="00000000" w:rsidDel="00000000" w:rsidP="00000000" w:rsidRDefault="00000000" w:rsidRPr="00000000" w14:paraId="000000E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E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0E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3" name=""/>
                <a:graphic>
                  <a:graphicData uri="http://schemas.microsoft.com/office/word/2010/wordprocessingShape">
                    <wps:wsp>
                      <wps:cNvSpPr/>
                      <wps:cNvPr id="194" name="Shape 19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3"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0F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0F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#6884: Children raised by parents who are very demanding but warm are likely to be highly:</w:t>
      </w:r>
    </w:p>
    <w:p w:rsidR="00000000" w:rsidDel="00000000" w:rsidP="00000000" w:rsidRDefault="00000000" w:rsidRPr="00000000" w14:paraId="000000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0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0F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neurotic</w:t>
      </w:r>
    </w:p>
    <w:p w:rsidR="00000000" w:rsidDel="00000000" w:rsidP="00000000" w:rsidRDefault="00000000" w:rsidRPr="00000000" w14:paraId="000000F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0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oppositional</w:t>
      </w:r>
    </w:p>
    <w:p w:rsidR="00000000" w:rsidDel="00000000" w:rsidP="00000000" w:rsidRDefault="00000000" w:rsidRPr="00000000" w14:paraId="000000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0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insecure</w:t>
      </w:r>
    </w:p>
    <w:p w:rsidR="00000000" w:rsidDel="00000000" w:rsidP="00000000" w:rsidRDefault="00000000" w:rsidRPr="00000000" w14:paraId="000000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0F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resilient</w:t>
      </w:r>
    </w:p>
    <w:p w:rsidR="00000000" w:rsidDel="00000000" w:rsidP="00000000" w:rsidRDefault="00000000" w:rsidRPr="00000000" w14:paraId="000000F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0F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Authoritative parents are very demanding but also warm and responsive to their children. Children raised by authoritative parents tend be more mature and have better coping skills, or resilience to life stressors, than children raised with other parenting styles.</w:t>
        <w:br w:type="textWrapping"/>
        <w:t xml:space="preserve">Additional Information: </w:t>
      </w:r>
      <w:hyperlink r:id="rId18">
        <w:r w:rsidDel="00000000" w:rsidR="00000000" w:rsidRPr="00000000">
          <w:rPr>
            <w:rFonts w:ascii="Roboto" w:cs="Roboto" w:eastAsia="Roboto" w:hAnsi="Roboto"/>
            <w:color w:val="145ca0"/>
            <w:sz w:val="21"/>
            <w:szCs w:val="21"/>
            <w:u w:val="single"/>
            <w:rtl w:val="0"/>
          </w:rPr>
          <w:t xml:space="preserve">Parental Influences on Personality</w:t>
        </w:r>
      </w:hyperlink>
      <w:r w:rsidDel="00000000" w:rsidR="00000000" w:rsidRPr="00000000">
        <w:rPr>
          <w:rtl w:val="0"/>
        </w:rPr>
      </w:r>
    </w:p>
    <w:p w:rsidR="00000000" w:rsidDel="00000000" w:rsidP="00000000" w:rsidRDefault="00000000" w:rsidRPr="00000000" w14:paraId="000000F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w:t>
      </w:r>
      <w:r w:rsidDel="00000000" w:rsidR="00000000" w:rsidRPr="00000000">
        <w:rPr>
          <w:rtl w:val="0"/>
        </w:rPr>
      </w:r>
    </w:p>
    <w:p w:rsidR="00000000" w:rsidDel="00000000" w:rsidP="00000000" w:rsidRDefault="00000000" w:rsidRPr="00000000" w14:paraId="000000F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0F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0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4" name=""/>
                <a:graphic>
                  <a:graphicData uri="http://schemas.microsoft.com/office/word/2010/wordprocessingShape">
                    <wps:wsp>
                      <wps:cNvSpPr/>
                      <wps:cNvPr id="195" name="Shape 19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4"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0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0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#1058: An advantage of using a MANOVA over multiple one-way ANOVAs is that</w:t>
      </w:r>
    </w:p>
    <w:p w:rsidR="00000000" w:rsidDel="00000000" w:rsidP="00000000" w:rsidRDefault="00000000" w:rsidRPr="00000000" w14:paraId="000001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use of a MANOVA reduces the experiment-wise error rate.</w:t>
      </w:r>
    </w:p>
    <w:p w:rsidR="00000000" w:rsidDel="00000000" w:rsidP="00000000" w:rsidRDefault="00000000" w:rsidRPr="00000000" w14:paraId="000001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MANOVA can be used when the study involves more than one dependent variable.</w:t>
      </w:r>
    </w:p>
    <w:p w:rsidR="00000000" w:rsidDel="00000000" w:rsidP="00000000" w:rsidRDefault="00000000" w:rsidRPr="00000000" w14:paraId="000001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MANOVA is the more appropriate test when the researcher has an a priori hypotheses about the nature of the relationship between the independent and dependent variables.</w:t>
      </w:r>
    </w:p>
    <w:p w:rsidR="00000000" w:rsidDel="00000000" w:rsidP="00000000" w:rsidRDefault="00000000" w:rsidRPr="00000000" w14:paraId="000001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0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MANOVA involves simpler mathematical calculations.</w:t>
      </w:r>
    </w:p>
    <w:p w:rsidR="00000000" w:rsidDel="00000000" w:rsidP="00000000" w:rsidRDefault="00000000" w:rsidRPr="00000000" w14:paraId="0000010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0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When a study involves two or more dependent variables, data can be analyzed with either multiple (one for each dependent variable) statistical tests (e.g., multiple one-way ANOVAs) or one MANOVA. An advantage of the latter technique is that it reduces the probability that at least one Type I error (incorrect rejection of the null hypothesis) will be made. This is because the fewer statistical tests one conducts, the less likely it is that a Type I error will occur. In an experiment that involves more than one comparison, the probability of at least one Type I error is referred to as the experiment-wise error rate.</w:t>
        <w:br w:type="textWrapping"/>
        <w:t xml:space="preserve">Additional Information: </w:t>
      </w:r>
      <w:hyperlink r:id="rId19">
        <w:r w:rsidDel="00000000" w:rsidR="00000000" w:rsidRPr="00000000">
          <w:rPr>
            <w:rFonts w:ascii="Roboto" w:cs="Roboto" w:eastAsia="Roboto" w:hAnsi="Roboto"/>
            <w:color w:val="145ca0"/>
            <w:sz w:val="21"/>
            <w:szCs w:val="21"/>
            <w:u w:val="single"/>
            <w:rtl w:val="0"/>
          </w:rPr>
          <w:t xml:space="preserve">Multivariate Analysis of Variance (MANOVA)</w:t>
        </w:r>
      </w:hyperlink>
      <w:r w:rsidDel="00000000" w:rsidR="00000000" w:rsidRPr="00000000">
        <w:rPr>
          <w:rtl w:val="0"/>
        </w:rPr>
      </w:r>
    </w:p>
    <w:p w:rsidR="00000000" w:rsidDel="00000000" w:rsidP="00000000" w:rsidRDefault="00000000" w:rsidRPr="00000000" w14:paraId="0000010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w:t>
      </w:r>
      <w:r w:rsidDel="00000000" w:rsidR="00000000" w:rsidRPr="00000000">
        <w:rPr>
          <w:rtl w:val="0"/>
        </w:rPr>
      </w:r>
    </w:p>
    <w:p w:rsidR="00000000" w:rsidDel="00000000" w:rsidP="00000000" w:rsidRDefault="00000000" w:rsidRPr="00000000" w14:paraId="0000010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1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1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0" name=""/>
                <a:graphic>
                  <a:graphicData uri="http://schemas.microsoft.com/office/word/2010/wordprocessingShape">
                    <wps:wsp>
                      <wps:cNvSpPr/>
                      <wps:cNvPr id="211" name="Shape 2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0"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1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1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#764: As it relates to the human immunodeficiency virus (HIV), the term seroconversion refers to the:</w:t>
      </w:r>
    </w:p>
    <w:p w:rsidR="00000000" w:rsidDel="00000000" w:rsidP="00000000" w:rsidRDefault="00000000" w:rsidRPr="00000000" w14:paraId="000001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physical response to anti-retroviral drugs</w:t>
      </w:r>
    </w:p>
    <w:p w:rsidR="00000000" w:rsidDel="00000000" w:rsidP="00000000" w:rsidRDefault="00000000" w:rsidRPr="00000000" w14:paraId="0000011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process of becoming antibody positive</w:t>
      </w:r>
    </w:p>
    <w:p w:rsidR="00000000" w:rsidDel="00000000" w:rsidP="00000000" w:rsidRDefault="00000000" w:rsidRPr="00000000" w14:paraId="000001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asymptomatic period after infection</w:t>
      </w:r>
    </w:p>
    <w:p w:rsidR="00000000" w:rsidDel="00000000" w:rsidP="00000000" w:rsidRDefault="00000000" w:rsidRPr="00000000" w14:paraId="000001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1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initial transmission of the virus</w:t>
      </w:r>
    </w:p>
    <w:p w:rsidR="00000000" w:rsidDel="00000000" w:rsidP="00000000" w:rsidRDefault="00000000" w:rsidRPr="00000000" w14:paraId="0000011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1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Seroconversion describes the development of antibodies to a particular antigen, or in this case, the conversion from seronegative (HIV negative) to seropositive (HIV positive) as the result of the presence of antibodies. Seroconversion may not occur until several weeks after infection so an individual who is infected may develop symptoms of acute HIV infection while still having a negative HIV antibody test.</w:t>
      </w:r>
    </w:p>
    <w:p w:rsidR="00000000" w:rsidDel="00000000" w:rsidP="00000000" w:rsidRDefault="00000000" w:rsidRPr="00000000" w14:paraId="0000011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w:t>
      </w:r>
      <w:r w:rsidDel="00000000" w:rsidR="00000000" w:rsidRPr="00000000">
        <w:rPr>
          <w:rtl w:val="0"/>
        </w:rPr>
      </w:r>
    </w:p>
    <w:p w:rsidR="00000000" w:rsidDel="00000000" w:rsidP="00000000" w:rsidRDefault="00000000" w:rsidRPr="00000000" w14:paraId="0000012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2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2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3" name=""/>
                <a:graphic>
                  <a:graphicData uri="http://schemas.microsoft.com/office/word/2010/wordprocessingShape">
                    <wps:wsp>
                      <wps:cNvSpPr/>
                      <wps:cNvPr id="214" name="Shape 2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3" name="image213.png"/>
                <a:graphic>
                  <a:graphicData uri="http://schemas.openxmlformats.org/drawingml/2006/picture">
                    <pic:pic>
                      <pic:nvPicPr>
                        <pic:cNvPr id="0" name="image21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2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2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#6521: Which of the following would most indicate malingering (i.e., an attempt to "fake bad") on the MMPI-2?</w:t>
      </w:r>
    </w:p>
    <w:p w:rsidR="00000000" w:rsidDel="00000000" w:rsidP="00000000" w:rsidRDefault="00000000" w:rsidRPr="00000000" w14:paraId="000001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K score</w:t>
      </w:r>
    </w:p>
    <w:p w:rsidR="00000000" w:rsidDel="00000000" w:rsidP="00000000" w:rsidRDefault="00000000" w:rsidRPr="00000000" w14:paraId="0000012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2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F score</w:t>
      </w:r>
    </w:p>
    <w:p w:rsidR="00000000" w:rsidDel="00000000" w:rsidP="00000000" w:rsidRDefault="00000000" w:rsidRPr="00000000" w14:paraId="000001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2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F score</w:t>
      </w:r>
    </w:p>
    <w:p w:rsidR="00000000" w:rsidDel="00000000" w:rsidP="00000000" w:rsidRDefault="00000000" w:rsidRPr="00000000" w14:paraId="000001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2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L score</w:t>
      </w:r>
    </w:p>
    <w:p w:rsidR="00000000" w:rsidDel="00000000" w:rsidP="00000000" w:rsidRDefault="00000000" w:rsidRPr="00000000" w14:paraId="0000012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2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An elevated F score, particularly within the range of 80 to 99 suggests malingering ("faking bad"), exaggeration of difficulties, resistance to testing, or significant psychopathology. All of the other choices, i.e., high K, high L, and low F scores indicate the reverse, that is, an attempt to be viewed in an overly favorable light ("faking good"). (G. Groth-Marnat, Handbook of psychological assessment, 2nd ed. New York, John Wiley, 1990).</w:t>
        <w:br w:type="textWrapping"/>
        <w:t xml:space="preserve">Additional Information: </w:t>
      </w:r>
      <w:hyperlink r:id="rId20">
        <w:r w:rsidDel="00000000" w:rsidR="00000000" w:rsidRPr="00000000">
          <w:rPr>
            <w:rFonts w:ascii="Roboto" w:cs="Roboto" w:eastAsia="Roboto" w:hAnsi="Roboto"/>
            <w:color w:val="145ca0"/>
            <w:sz w:val="21"/>
            <w:szCs w:val="21"/>
            <w:u w:val="single"/>
            <w:rtl w:val="0"/>
          </w:rPr>
          <w:t xml:space="preserve">F or "Infrequency" Scale (MMPI-2)</w:t>
        </w:r>
      </w:hyperlink>
      <w:r w:rsidDel="00000000" w:rsidR="00000000" w:rsidRPr="00000000">
        <w:rPr>
          <w:rtl w:val="0"/>
        </w:rPr>
      </w:r>
    </w:p>
    <w:p w:rsidR="00000000" w:rsidDel="00000000" w:rsidP="00000000" w:rsidRDefault="00000000" w:rsidRPr="00000000" w14:paraId="0000013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w:t>
      </w:r>
      <w:r w:rsidDel="00000000" w:rsidR="00000000" w:rsidRPr="00000000">
        <w:rPr>
          <w:rtl w:val="0"/>
        </w:rPr>
      </w:r>
    </w:p>
    <w:p w:rsidR="00000000" w:rsidDel="00000000" w:rsidP="00000000" w:rsidRDefault="00000000" w:rsidRPr="00000000" w14:paraId="0000013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3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3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9" name=""/>
                <a:graphic>
                  <a:graphicData uri="http://schemas.microsoft.com/office/word/2010/wordprocessingShape">
                    <wps:wsp>
                      <wps:cNvSpPr/>
                      <wps:cNvPr id="210" name="Shape 2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9" name="image209.png"/>
                <a:graphic>
                  <a:graphicData uri="http://schemas.openxmlformats.org/drawingml/2006/picture">
                    <pic:pic>
                      <pic:nvPicPr>
                        <pic:cNvPr id="0" name="image20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3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3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#1015: A young man who has been taking a neuroleptic for a long time develops tardive dyskinesia (TD). Slowly withdrawing this drug:</w:t>
      </w:r>
    </w:p>
    <w:p w:rsidR="00000000" w:rsidDel="00000000" w:rsidP="00000000" w:rsidRDefault="00000000" w:rsidRPr="00000000" w14:paraId="0000013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may produce an irreversible increase in symptoms of TD.</w:t>
      </w:r>
    </w:p>
    <w:p w:rsidR="00000000" w:rsidDel="00000000" w:rsidP="00000000" w:rsidRDefault="00000000" w:rsidRPr="00000000" w14:paraId="000001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3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will result in a quick reduction of symptoms of TD.</w:t>
      </w:r>
    </w:p>
    <w:p w:rsidR="00000000" w:rsidDel="00000000" w:rsidP="00000000" w:rsidRDefault="00000000" w:rsidRPr="00000000" w14:paraId="000001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3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may initially increase symptoms of TD but the increase will be followed by a decrease.</w:t>
      </w:r>
    </w:p>
    <w:p w:rsidR="00000000" w:rsidDel="00000000" w:rsidP="00000000" w:rsidRDefault="00000000" w:rsidRPr="00000000" w14:paraId="000001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3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will have no effect on symptoms of TD.</w:t>
      </w:r>
    </w:p>
    <w:p w:rsidR="00000000" w:rsidDel="00000000" w:rsidP="00000000" w:rsidRDefault="00000000" w:rsidRPr="00000000" w14:paraId="0000013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4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Tardive dyskinesia, a side effect of the antipsychotic drugs, was considered irreversible for a long time. However, longitudinal studies of patients with TD have found that gradual withdrawal of the antipsychotic may initially exacerbate symptoms but, in many patients, eventually results in a decrease in symptoms.</w:t>
        <w:br w:type="textWrapping"/>
        <w:t xml:space="preserve">Additional Information: </w:t>
      </w:r>
      <w:hyperlink r:id="rId21">
        <w:r w:rsidDel="00000000" w:rsidR="00000000" w:rsidRPr="00000000">
          <w:rPr>
            <w:rFonts w:ascii="Roboto" w:cs="Roboto" w:eastAsia="Roboto" w:hAnsi="Roboto"/>
            <w:color w:val="145ca0"/>
            <w:sz w:val="21"/>
            <w:szCs w:val="21"/>
            <w:u w:val="single"/>
            <w:rtl w:val="0"/>
          </w:rPr>
          <w:t xml:space="preserve">Traditional Antipsychotics</w:t>
        </w:r>
      </w:hyperlink>
      <w:r w:rsidDel="00000000" w:rsidR="00000000" w:rsidRPr="00000000">
        <w:rPr>
          <w:rtl w:val="0"/>
        </w:rPr>
      </w:r>
    </w:p>
    <w:p w:rsidR="00000000" w:rsidDel="00000000" w:rsidP="00000000" w:rsidRDefault="00000000" w:rsidRPr="00000000" w14:paraId="0000014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w:t>
      </w:r>
      <w:r w:rsidDel="00000000" w:rsidR="00000000" w:rsidRPr="00000000">
        <w:rPr>
          <w:rtl w:val="0"/>
        </w:rPr>
      </w:r>
    </w:p>
    <w:p w:rsidR="00000000" w:rsidDel="00000000" w:rsidP="00000000" w:rsidRDefault="00000000" w:rsidRPr="00000000" w14:paraId="0000014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4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4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7" name=""/>
                <a:graphic>
                  <a:graphicData uri="http://schemas.microsoft.com/office/word/2010/wordprocessingShape">
                    <wps:wsp>
                      <wps:cNvSpPr/>
                      <wps:cNvPr id="28" name="Shape 2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4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4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#233: A substance abuser has been referred to therapy as a condition of probation; however, he tells you that he is only participating in therapy only to avoid jail time and that he does not think he needs therapy. Regarding informed consent in this situation, which of the following statements is true?</w:t>
      </w:r>
    </w:p>
    <w:p w:rsidR="00000000" w:rsidDel="00000000" w:rsidP="00000000" w:rsidRDefault="00000000" w:rsidRPr="00000000" w14:paraId="000001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 don't have to get informed consent because the judge ordered treatment.</w:t>
      </w:r>
    </w:p>
    <w:p w:rsidR="00000000" w:rsidDel="00000000" w:rsidP="00000000" w:rsidRDefault="00000000" w:rsidRPr="00000000" w14:paraId="000001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 don't have to obtain informed consent because convicted criminals don't have the right to refuse treatment.</w:t>
      </w:r>
    </w:p>
    <w:p w:rsidR="00000000" w:rsidDel="00000000" w:rsidP="00000000" w:rsidRDefault="00000000" w:rsidRPr="00000000" w14:paraId="000001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 don't have to obtain informed consent because there's no way that consent can truly be informed in this situation.</w:t>
      </w:r>
    </w:p>
    <w:p w:rsidR="00000000" w:rsidDel="00000000" w:rsidP="00000000" w:rsidRDefault="00000000" w:rsidRPr="00000000" w14:paraId="000001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4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 cannot treat the patient unless you obtain his informed consent.</w:t>
      </w:r>
    </w:p>
    <w:p w:rsidR="00000000" w:rsidDel="00000000" w:rsidP="00000000" w:rsidRDefault="00000000" w:rsidRPr="00000000" w14:paraId="0000015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5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Even when working with court-referred patients, psychologists must obtain informed consent from the patients before proceeding. This may seem ridiculous since many court-referred clients face serious consequences if they don't comply with the court's recommendation to seek therapy. However, in court-referred cases, the client could, theoretically at least, decline treatment and choose jail time or other consequences instead.</w:t>
        <w:br w:type="textWrapping"/>
        <w:br w:type="textWrapping"/>
        <w:t xml:space="preserve">By contrast, in court-ordered evaluation, there is no need to get informed consent because the client is mandated by law to participate. However, in such cases, psychologists have other obligations, such as informing the client of the limits to confidentiality.</w:t>
        <w:br w:type="textWrapping"/>
        <w:br w:type="textWrapping"/>
        <w:t xml:space="preserve">Additional Information: </w:t>
      </w:r>
      <w:hyperlink r:id="rId22">
        <w:r w:rsidDel="00000000" w:rsidR="00000000" w:rsidRPr="00000000">
          <w:rPr>
            <w:rFonts w:ascii="Roboto" w:cs="Roboto" w:eastAsia="Roboto" w:hAnsi="Roboto"/>
            <w:color w:val="145ca0"/>
            <w:sz w:val="21"/>
            <w:szCs w:val="21"/>
            <w:u w:val="single"/>
            <w:rtl w:val="0"/>
          </w:rPr>
          <w:t xml:space="preserve">Informed Consent</w:t>
        </w:r>
      </w:hyperlink>
      <w:r w:rsidDel="00000000" w:rsidR="00000000" w:rsidRPr="00000000">
        <w:rPr>
          <w:rtl w:val="0"/>
        </w:rPr>
      </w:r>
    </w:p>
    <w:p w:rsidR="00000000" w:rsidDel="00000000" w:rsidP="00000000" w:rsidRDefault="00000000" w:rsidRPr="00000000" w14:paraId="0000015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w:t>
      </w:r>
      <w:r w:rsidDel="00000000" w:rsidR="00000000" w:rsidRPr="00000000">
        <w:rPr>
          <w:rtl w:val="0"/>
        </w:rPr>
      </w:r>
    </w:p>
    <w:p w:rsidR="00000000" w:rsidDel="00000000" w:rsidP="00000000" w:rsidRDefault="00000000" w:rsidRPr="00000000" w14:paraId="0000015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5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5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8" name=""/>
                <a:graphic>
                  <a:graphicData uri="http://schemas.microsoft.com/office/word/2010/wordprocessingShape">
                    <wps:wsp>
                      <wps:cNvSpPr/>
                      <wps:cNvPr id="29" name="Shape 2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5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5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#6771: In the Adult Attachment Interview a 30-year old woman reports having had a very good childhood, yet, when asked, fails to provide any specific examples of what made it very good. When she is reunited with her 14-month-old child, who was placed in a strange situation, the child will most likely show which of the following behaviors?</w:t>
      </w:r>
    </w:p>
    <w:p w:rsidR="00000000" w:rsidDel="00000000" w:rsidP="00000000" w:rsidRDefault="00000000" w:rsidRPr="00000000" w14:paraId="000001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he'll ignore his mother</w:t>
      </w:r>
    </w:p>
    <w:p w:rsidR="00000000" w:rsidDel="00000000" w:rsidP="00000000" w:rsidRDefault="00000000" w:rsidRPr="00000000" w14:paraId="000001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he'll be ambivalent towards his mother</w:t>
      </w:r>
    </w:p>
    <w:p w:rsidR="00000000" w:rsidDel="00000000" w:rsidP="00000000" w:rsidRDefault="00000000" w:rsidRPr="00000000" w14:paraId="000001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he'll run to her and hug her</w:t>
      </w:r>
    </w:p>
    <w:p w:rsidR="00000000" w:rsidDel="00000000" w:rsidP="00000000" w:rsidRDefault="00000000" w:rsidRPr="00000000" w14:paraId="000001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6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he'll appear dazed and confused</w:t>
      </w:r>
    </w:p>
    <w:p w:rsidR="00000000" w:rsidDel="00000000" w:rsidP="00000000" w:rsidRDefault="00000000" w:rsidRPr="00000000" w14:paraId="0000016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6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Through the intergenerational transmission process, parents' attachment patterns tend to create similar patterns in their children. The mother in this question appears to have what's known as a dismissing pattern of attachment. People with this pattern tend to devalue attachment relationships, and although they speak positively of their parents, when asked, they fail to provide specific examples to support their evaluations. Three-fourths of their children have an avoidant attachment pattern.</w:t>
      </w:r>
    </w:p>
    <w:p w:rsidR="00000000" w:rsidDel="00000000" w:rsidP="00000000" w:rsidRDefault="00000000" w:rsidRPr="00000000" w14:paraId="0000016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he'll be ambivalent towards his mother</w:t>
      </w:r>
      <w:r w:rsidDel="00000000" w:rsidR="00000000" w:rsidRPr="00000000">
        <w:rPr>
          <w:rtl w:val="0"/>
        </w:rPr>
      </w:r>
    </w:p>
    <w:p w:rsidR="00000000" w:rsidDel="00000000" w:rsidP="00000000" w:rsidRDefault="00000000" w:rsidRPr="00000000" w14:paraId="0000016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choice is characteristic of the resistant child -- most often resulting from a preoccupied parent</w:t>
      </w:r>
    </w:p>
    <w:p w:rsidR="00000000" w:rsidDel="00000000" w:rsidP="00000000" w:rsidRDefault="00000000" w:rsidRPr="00000000" w14:paraId="0000016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he'll run to her and hug her</w:t>
      </w:r>
      <w:r w:rsidDel="00000000" w:rsidR="00000000" w:rsidRPr="00000000">
        <w:rPr>
          <w:rtl w:val="0"/>
        </w:rPr>
      </w:r>
    </w:p>
    <w:p w:rsidR="00000000" w:rsidDel="00000000" w:rsidP="00000000" w:rsidRDefault="00000000" w:rsidRPr="00000000" w14:paraId="0000016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is seen in the secure child -- who typically has a secure parent.</w:t>
      </w:r>
    </w:p>
    <w:p w:rsidR="00000000" w:rsidDel="00000000" w:rsidP="00000000" w:rsidRDefault="00000000" w:rsidRPr="00000000" w14:paraId="0000016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he'll appear dazed and confused</w:t>
      </w:r>
      <w:r w:rsidDel="00000000" w:rsidR="00000000" w:rsidRPr="00000000">
        <w:rPr>
          <w:rtl w:val="0"/>
        </w:rPr>
      </w:r>
    </w:p>
    <w:p w:rsidR="00000000" w:rsidDel="00000000" w:rsidP="00000000" w:rsidRDefault="00000000" w:rsidRPr="00000000" w14:paraId="0000016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is characteristic of a child with a disoriented attachment -- which tends to develop from a parent with an unresolved attachment pattern.</w:t>
      </w:r>
    </w:p>
    <w:p w:rsidR="00000000" w:rsidDel="00000000" w:rsidP="00000000" w:rsidRDefault="00000000" w:rsidRPr="00000000" w14:paraId="0000016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23">
        <w:r w:rsidDel="00000000" w:rsidR="00000000" w:rsidRPr="00000000">
          <w:rPr>
            <w:rFonts w:ascii="Roboto" w:cs="Roboto" w:eastAsia="Roboto" w:hAnsi="Roboto"/>
            <w:color w:val="145ca0"/>
            <w:sz w:val="21"/>
            <w:szCs w:val="21"/>
            <w:u w:val="single"/>
            <w:rtl w:val="0"/>
          </w:rPr>
          <w:t xml:space="preserve">Attachment Patterns</w:t>
        </w:r>
      </w:hyperlink>
      <w:r w:rsidDel="00000000" w:rsidR="00000000" w:rsidRPr="00000000">
        <w:rPr>
          <w:rtl w:val="0"/>
        </w:rPr>
      </w:r>
    </w:p>
    <w:p w:rsidR="00000000" w:rsidDel="00000000" w:rsidP="00000000" w:rsidRDefault="00000000" w:rsidRPr="00000000" w14:paraId="0000016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w:t>
      </w:r>
      <w:r w:rsidDel="00000000" w:rsidR="00000000" w:rsidRPr="00000000">
        <w:rPr>
          <w:rtl w:val="0"/>
        </w:rPr>
      </w:r>
    </w:p>
    <w:p w:rsidR="00000000" w:rsidDel="00000000" w:rsidP="00000000" w:rsidRDefault="00000000" w:rsidRPr="00000000" w14:paraId="0000016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6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6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5" name=""/>
                <a:graphic>
                  <a:graphicData uri="http://schemas.microsoft.com/office/word/2010/wordprocessingShape">
                    <wps:wsp>
                      <wps:cNvSpPr/>
                      <wps:cNvPr id="26" name="Shape 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6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6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#6491: IPT believes that depression is primarily caused by:</w:t>
      </w:r>
    </w:p>
    <w:p w:rsidR="00000000" w:rsidDel="00000000" w:rsidP="00000000" w:rsidRDefault="00000000" w:rsidRPr="00000000" w14:paraId="000001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Disturbances in early life especially related to attachment</w:t>
      </w:r>
    </w:p>
    <w:p w:rsidR="00000000" w:rsidDel="00000000" w:rsidP="00000000" w:rsidRDefault="00000000" w:rsidRPr="00000000" w14:paraId="000001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Biochemical factors</w:t>
      </w:r>
    </w:p>
    <w:p w:rsidR="00000000" w:rsidDel="00000000" w:rsidP="00000000" w:rsidRDefault="00000000" w:rsidRPr="00000000" w14:paraId="000001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Disturbances in cognitive functioning</w:t>
      </w:r>
    </w:p>
    <w:p w:rsidR="00000000" w:rsidDel="00000000" w:rsidP="00000000" w:rsidRDefault="00000000" w:rsidRPr="00000000" w14:paraId="000001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7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Faulty cognitions</w:t>
      </w:r>
    </w:p>
    <w:p w:rsidR="00000000" w:rsidDel="00000000" w:rsidP="00000000" w:rsidRDefault="00000000" w:rsidRPr="00000000" w14:paraId="0000017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7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Interpersonal therapy, described by Klerman and Weisman (Klerman G..L., Rounsanville B.. Chevron E., and Weissman M., 1984 Interpersonal Psychotherapy of Depression. New York: Basic Books) relates depression to difficulties with social roles and interpersonal relationships. These are traceable to a lack of strong attachments early in life. The primary goals of IPT are symptom reduction and improved interpersonal functioning.</w:t>
        <w:br w:type="textWrapping"/>
        <w:t xml:space="preserve">Additional Information: </w:t>
      </w:r>
      <w:hyperlink r:id="rId24">
        <w:r w:rsidDel="00000000" w:rsidR="00000000" w:rsidRPr="00000000">
          <w:rPr>
            <w:rFonts w:ascii="Roboto" w:cs="Roboto" w:eastAsia="Roboto" w:hAnsi="Roboto"/>
            <w:color w:val="145ca0"/>
            <w:sz w:val="21"/>
            <w:szCs w:val="21"/>
            <w:u w:val="single"/>
            <w:rtl w:val="0"/>
          </w:rPr>
          <w:t xml:space="preserve">Interpersonal Psychotherapy</w:t>
        </w:r>
      </w:hyperlink>
      <w:r w:rsidDel="00000000" w:rsidR="00000000" w:rsidRPr="00000000">
        <w:rPr>
          <w:rtl w:val="0"/>
        </w:rPr>
      </w:r>
    </w:p>
    <w:p w:rsidR="00000000" w:rsidDel="00000000" w:rsidP="00000000" w:rsidRDefault="00000000" w:rsidRPr="00000000" w14:paraId="0000017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23</w:t>
      </w:r>
      <w:r w:rsidDel="00000000" w:rsidR="00000000" w:rsidRPr="00000000">
        <w:rPr>
          <w:rtl w:val="0"/>
        </w:rPr>
      </w:r>
    </w:p>
    <w:p w:rsidR="00000000" w:rsidDel="00000000" w:rsidP="00000000" w:rsidRDefault="00000000" w:rsidRPr="00000000" w14:paraId="0000017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7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7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6" name=""/>
                <a:graphic>
                  <a:graphicData uri="http://schemas.microsoft.com/office/word/2010/wordprocessingShape">
                    <wps:wsp>
                      <wps:cNvSpPr/>
                      <wps:cNvPr id="27" name="Shape 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7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8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#949: Korsakoff's Syndrome is characterized by:</w:t>
      </w:r>
    </w:p>
    <w:p w:rsidR="00000000" w:rsidDel="00000000" w:rsidP="00000000" w:rsidRDefault="00000000" w:rsidRPr="00000000" w14:paraId="000001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8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anterograde amnesia without retrograde amnesia.</w:t>
      </w:r>
    </w:p>
    <w:p w:rsidR="00000000" w:rsidDel="00000000" w:rsidP="00000000" w:rsidRDefault="00000000" w:rsidRPr="00000000" w14:paraId="000001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anterograde amnesia and retrograde amnesia that involves a temporal gradient in which remote events are recalled better than recent events.</w:t>
      </w:r>
    </w:p>
    <w:p w:rsidR="00000000" w:rsidDel="00000000" w:rsidP="00000000" w:rsidRDefault="00000000" w:rsidRPr="00000000" w14:paraId="000001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anterograde amnesia and retrograde amnesia that involves a temporal gradient in which recent events are recalled better than remote events.</w:t>
      </w:r>
    </w:p>
    <w:p w:rsidR="00000000" w:rsidDel="00000000" w:rsidP="00000000" w:rsidRDefault="00000000" w:rsidRPr="00000000" w14:paraId="000001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8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anterograde amnesia and "flat" retrograde amnesia in which deficits in remote and recent memory are about the same.</w:t>
      </w:r>
    </w:p>
    <w:p w:rsidR="00000000" w:rsidDel="00000000" w:rsidP="00000000" w:rsidRDefault="00000000" w:rsidRPr="00000000" w14:paraId="0000018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8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Korsakoff's Syndrome involves both anterograde and retrograde amnesia. The retrograde amnesia usually affects recent long-term memories more than remote memories (i.e., the person can recall events from early childhood but not from the last decade or two).</w:t>
        <w:br w:type="textWrapping"/>
        <w:t xml:space="preserve">Additional Information: </w:t>
      </w:r>
      <w:hyperlink r:id="rId25">
        <w:r w:rsidDel="00000000" w:rsidR="00000000" w:rsidRPr="00000000">
          <w:rPr>
            <w:rFonts w:ascii="Roboto" w:cs="Roboto" w:eastAsia="Roboto" w:hAnsi="Roboto"/>
            <w:color w:val="145ca0"/>
            <w:sz w:val="21"/>
            <w:szCs w:val="21"/>
            <w:u w:val="single"/>
            <w:rtl w:val="0"/>
          </w:rPr>
          <w:t xml:space="preserve">Substance-Induced Disorders</w:t>
        </w:r>
      </w:hyperlink>
      <w:r w:rsidDel="00000000" w:rsidR="00000000" w:rsidRPr="00000000">
        <w:rPr>
          <w:rtl w:val="0"/>
        </w:rPr>
      </w:r>
    </w:p>
    <w:p w:rsidR="00000000" w:rsidDel="00000000" w:rsidP="00000000" w:rsidRDefault="00000000" w:rsidRPr="00000000" w14:paraId="0000018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24</w:t>
      </w:r>
      <w:r w:rsidDel="00000000" w:rsidR="00000000" w:rsidRPr="00000000">
        <w:rPr>
          <w:rtl w:val="0"/>
        </w:rPr>
      </w:r>
    </w:p>
    <w:p w:rsidR="00000000" w:rsidDel="00000000" w:rsidP="00000000" w:rsidRDefault="00000000" w:rsidRPr="00000000" w14:paraId="0000018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8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8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3" name=""/>
                <a:graphic>
                  <a:graphicData uri="http://schemas.microsoft.com/office/word/2010/wordprocessingShape">
                    <wps:wsp>
                      <wps:cNvSpPr/>
                      <wps:cNvPr id="24" name="Shape 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9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9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#7184: People with which of the following disorders experience a heightened recall of past experiences that have negative connotations and limited recall of past experiences that have neutral or positive connotations?</w:t>
      </w:r>
    </w:p>
    <w:p w:rsidR="00000000" w:rsidDel="00000000" w:rsidP="00000000" w:rsidRDefault="00000000" w:rsidRPr="00000000" w14:paraId="000001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9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Major Depression</w:t>
      </w:r>
    </w:p>
    <w:p w:rsidR="00000000" w:rsidDel="00000000" w:rsidP="00000000" w:rsidRDefault="00000000" w:rsidRPr="00000000" w14:paraId="000001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Hypochondriasis</w:t>
      </w:r>
    </w:p>
    <w:p w:rsidR="00000000" w:rsidDel="00000000" w:rsidP="00000000" w:rsidRDefault="00000000" w:rsidRPr="00000000" w14:paraId="000001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Obsessive-Compulsive Disorder</w:t>
      </w:r>
    </w:p>
    <w:p w:rsidR="00000000" w:rsidDel="00000000" w:rsidP="00000000" w:rsidRDefault="00000000" w:rsidRPr="00000000" w14:paraId="000001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9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Avoidant Personality Disorder</w:t>
      </w:r>
    </w:p>
    <w:p w:rsidR="00000000" w:rsidDel="00000000" w:rsidP="00000000" w:rsidRDefault="00000000" w:rsidRPr="00000000" w14:paraId="0000019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9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This one is so easy that you may have thought it was a trick question and picked the wrong answer! Depressed people are the ones who tend to focus on negative events while ignoring neutral and positive ones.</w:t>
        <w:br w:type="textWrapping"/>
        <w:t xml:space="preserve">Additional Information: </w:t>
      </w:r>
      <w:hyperlink r:id="rId26">
        <w:r w:rsidDel="00000000" w:rsidR="00000000" w:rsidRPr="00000000">
          <w:rPr>
            <w:rFonts w:ascii="Roboto" w:cs="Roboto" w:eastAsia="Roboto" w:hAnsi="Roboto"/>
            <w:color w:val="145ca0"/>
            <w:sz w:val="21"/>
            <w:szCs w:val="21"/>
            <w:u w:val="single"/>
            <w:rtl w:val="0"/>
          </w:rPr>
          <w:t xml:space="preserve">Etiology (Major Depressive Disorder)</w:t>
        </w:r>
      </w:hyperlink>
      <w:r w:rsidDel="00000000" w:rsidR="00000000" w:rsidRPr="00000000">
        <w:rPr>
          <w:rtl w:val="0"/>
        </w:rPr>
      </w:r>
    </w:p>
    <w:p w:rsidR="00000000" w:rsidDel="00000000" w:rsidP="00000000" w:rsidRDefault="00000000" w:rsidRPr="00000000" w14:paraId="0000019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25</w:t>
      </w:r>
      <w:r w:rsidDel="00000000" w:rsidR="00000000" w:rsidRPr="00000000">
        <w:rPr>
          <w:rtl w:val="0"/>
        </w:rPr>
      </w:r>
    </w:p>
    <w:p w:rsidR="00000000" w:rsidDel="00000000" w:rsidP="00000000" w:rsidRDefault="00000000" w:rsidRPr="00000000" w14:paraId="0000019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9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A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4" name=""/>
                <a:graphic>
                  <a:graphicData uri="http://schemas.microsoft.com/office/word/2010/wordprocessingShape">
                    <wps:wsp>
                      <wps:cNvSpPr/>
                      <wps:cNvPr id="25" name="Shape 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A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A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#877: A substance that stimulates or mimics the effects of a neurotransmitter is referred to as:</w:t>
      </w:r>
    </w:p>
    <w:p w:rsidR="00000000" w:rsidDel="00000000" w:rsidP="00000000" w:rsidRDefault="00000000" w:rsidRPr="00000000" w14:paraId="000001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agonistic</w:t>
      </w:r>
    </w:p>
    <w:p w:rsidR="00000000" w:rsidDel="00000000" w:rsidP="00000000" w:rsidRDefault="00000000" w:rsidRPr="00000000" w14:paraId="000001A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A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antagonistic</w:t>
      </w:r>
    </w:p>
    <w:p w:rsidR="00000000" w:rsidDel="00000000" w:rsidP="00000000" w:rsidRDefault="00000000" w:rsidRPr="00000000" w14:paraId="000001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A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cholinergic</w:t>
      </w:r>
    </w:p>
    <w:p w:rsidR="00000000" w:rsidDel="00000000" w:rsidP="00000000" w:rsidRDefault="00000000" w:rsidRPr="00000000" w14:paraId="000001A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A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dopaminergic</w:t>
      </w:r>
    </w:p>
    <w:p w:rsidR="00000000" w:rsidDel="00000000" w:rsidP="00000000" w:rsidRDefault="00000000" w:rsidRPr="00000000" w14:paraId="000001A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A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An agonist or agonistic drug is one that facilitates the effects of a neurotransmitter.</w:t>
      </w:r>
    </w:p>
    <w:p w:rsidR="00000000" w:rsidDel="00000000" w:rsidP="00000000" w:rsidRDefault="00000000" w:rsidRPr="00000000" w14:paraId="000001A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An antagonist blocks or inhibits the effects of a neurotransmitter. Cholinergic refers to synaptic transmission that is mediated by the release of acetylcholine. Dopaminergic refers to synaptic transmission mediated by the release of dopamine.</w:t>
      </w:r>
    </w:p>
    <w:p w:rsidR="00000000" w:rsidDel="00000000" w:rsidP="00000000" w:rsidRDefault="00000000" w:rsidRPr="00000000" w14:paraId="000001A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27">
        <w:r w:rsidDel="00000000" w:rsidR="00000000" w:rsidRPr="00000000">
          <w:rPr>
            <w:rFonts w:ascii="Roboto" w:cs="Roboto" w:eastAsia="Roboto" w:hAnsi="Roboto"/>
            <w:color w:val="145ca0"/>
            <w:sz w:val="21"/>
            <w:szCs w:val="21"/>
            <w:u w:val="single"/>
            <w:rtl w:val="0"/>
          </w:rPr>
          <w:t xml:space="preserve">Introduction (Psychopharmacology)</w:t>
        </w:r>
      </w:hyperlink>
      <w:r w:rsidDel="00000000" w:rsidR="00000000" w:rsidRPr="00000000">
        <w:rPr>
          <w:rtl w:val="0"/>
        </w:rPr>
      </w:r>
    </w:p>
    <w:p w:rsidR="00000000" w:rsidDel="00000000" w:rsidP="00000000" w:rsidRDefault="00000000" w:rsidRPr="00000000" w14:paraId="000001B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26</w:t>
      </w:r>
      <w:r w:rsidDel="00000000" w:rsidR="00000000" w:rsidRPr="00000000">
        <w:rPr>
          <w:rtl w:val="0"/>
        </w:rPr>
      </w:r>
    </w:p>
    <w:p w:rsidR="00000000" w:rsidDel="00000000" w:rsidP="00000000" w:rsidRDefault="00000000" w:rsidRPr="00000000" w14:paraId="000001B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B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B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 name=""/>
                <a:graphic>
                  <a:graphicData uri="http://schemas.microsoft.com/office/word/2010/wordprocessingShape">
                    <wps:wsp>
                      <wps:cNvSpPr/>
                      <wps:cNvPr id="22" name="Shape 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B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B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#7097: Research utilizing functional brain imaging techniques has shown a biological basis for Attention Deficit/Hyperactivity Disorder (ADHD) and has linked it to abnormalities in the following brain structures:</w:t>
      </w:r>
    </w:p>
    <w:p w:rsidR="00000000" w:rsidDel="00000000" w:rsidP="00000000" w:rsidRDefault="00000000" w:rsidRPr="00000000" w14:paraId="000001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parietal lobe, hypothalamus, and corpus callosum</w:t>
      </w:r>
    </w:p>
    <w:p w:rsidR="00000000" w:rsidDel="00000000" w:rsidP="00000000" w:rsidRDefault="00000000" w:rsidRPr="00000000" w14:paraId="000001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B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parietal lobe, striatum, and amygdala</w:t>
      </w:r>
    </w:p>
    <w:p w:rsidR="00000000" w:rsidDel="00000000" w:rsidP="00000000" w:rsidRDefault="00000000" w:rsidRPr="00000000" w14:paraId="000001B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B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frontal lobe, parietal lobe, and amygdala</w:t>
      </w:r>
    </w:p>
    <w:p w:rsidR="00000000" w:rsidDel="00000000" w:rsidP="00000000" w:rsidRDefault="00000000" w:rsidRPr="00000000" w14:paraId="000001B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B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frontal lobe, striatum, and cerebellum</w:t>
      </w:r>
    </w:p>
    <w:p w:rsidR="00000000" w:rsidDel="00000000" w:rsidP="00000000" w:rsidRDefault="00000000" w:rsidRPr="00000000" w14:paraId="000001B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C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Recent research has established a biological basis for Attention Deficit/Hyperactivity Disorder (ADHD) with abnormalities in the right frontal lobe, striatum, and cerebellum most consistently implicated in this disorder. Other areas of the brain, including certain regions of the parietal lobe, have been linked to ADHD to a lesser extent. Using the core symptoms of ADHD and functions of the major brain structures, you may have determined the frontal lobes (mediates higher-order functions), the striatum (part of the basal ganglia and composed of the caudate nucleus and the putamen) and cerebellum (involved in motor activity) are the areas linked to this disorder. (See: J. Giedd et al., Brain imaging of attention deficit/hyperactivity disorder, Annals of New York Academy of Sciences, 2001, 931, 33-49.)</w:t>
      </w:r>
    </w:p>
    <w:p w:rsidR="00000000" w:rsidDel="00000000" w:rsidP="00000000" w:rsidRDefault="00000000" w:rsidRPr="00000000" w14:paraId="000001C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27</w:t>
      </w:r>
      <w:r w:rsidDel="00000000" w:rsidR="00000000" w:rsidRPr="00000000">
        <w:rPr>
          <w:rtl w:val="0"/>
        </w:rPr>
      </w:r>
    </w:p>
    <w:p w:rsidR="00000000" w:rsidDel="00000000" w:rsidP="00000000" w:rsidRDefault="00000000" w:rsidRPr="00000000" w14:paraId="000001C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C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C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 name=""/>
                <a:graphic>
                  <a:graphicData uri="http://schemas.microsoft.com/office/word/2010/wordprocessingShape">
                    <wps:wsp>
                      <wps:cNvSpPr/>
                      <wps:cNvPr id="23" name="Shape 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C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C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#968: Dreams occur:</w:t>
      </w:r>
    </w:p>
    <w:p w:rsidR="00000000" w:rsidDel="00000000" w:rsidP="00000000" w:rsidRDefault="00000000" w:rsidRPr="00000000" w14:paraId="000001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Only during REM sleep</w:t>
      </w:r>
    </w:p>
    <w:p w:rsidR="00000000" w:rsidDel="00000000" w:rsidP="00000000" w:rsidRDefault="00000000" w:rsidRPr="00000000" w14:paraId="000001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Only during non-REM sleep</w:t>
      </w:r>
    </w:p>
    <w:p w:rsidR="00000000" w:rsidDel="00000000" w:rsidP="00000000" w:rsidRDefault="00000000" w:rsidRPr="00000000" w14:paraId="000001C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C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During both REM and non-REM sleep</w:t>
      </w:r>
    </w:p>
    <w:p w:rsidR="00000000" w:rsidDel="00000000" w:rsidP="00000000" w:rsidRDefault="00000000" w:rsidRPr="00000000" w14:paraId="000001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C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Primarily during Stage 1 sleep.</w:t>
      </w:r>
    </w:p>
    <w:p w:rsidR="00000000" w:rsidDel="00000000" w:rsidP="00000000" w:rsidRDefault="00000000" w:rsidRPr="00000000" w14:paraId="000001D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D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typical sleep cycle begins with Stage One and progresses to Stage Two, Three and Four. This is followed by a period of REM sleep. Initially, it was believed that all dreaming occurred during REM sleep, but it is now known that dreams also occur during non REM sleep. Dreams during REM sleep are much more vivid and more likely to be remembered when the sleeper awakes.</w:t>
        <w:br w:type="textWrapping"/>
        <w:t xml:space="preserve">Additional Information: </w:t>
      </w:r>
      <w:hyperlink r:id="rId28">
        <w:r w:rsidDel="00000000" w:rsidR="00000000" w:rsidRPr="00000000">
          <w:rPr>
            <w:rFonts w:ascii="Roboto" w:cs="Roboto" w:eastAsia="Roboto" w:hAnsi="Roboto"/>
            <w:color w:val="145ca0"/>
            <w:sz w:val="21"/>
            <w:szCs w:val="21"/>
            <w:u w:val="single"/>
            <w:rtl w:val="0"/>
          </w:rPr>
          <w:t xml:space="preserve">Sleep</w:t>
        </w:r>
      </w:hyperlink>
      <w:r w:rsidDel="00000000" w:rsidR="00000000" w:rsidRPr="00000000">
        <w:rPr>
          <w:rtl w:val="0"/>
        </w:rPr>
      </w:r>
    </w:p>
    <w:p w:rsidR="00000000" w:rsidDel="00000000" w:rsidP="00000000" w:rsidRDefault="00000000" w:rsidRPr="00000000" w14:paraId="000001D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28</w:t>
      </w:r>
      <w:r w:rsidDel="00000000" w:rsidR="00000000" w:rsidRPr="00000000">
        <w:rPr>
          <w:rtl w:val="0"/>
        </w:rPr>
      </w:r>
    </w:p>
    <w:p w:rsidR="00000000" w:rsidDel="00000000" w:rsidP="00000000" w:rsidRDefault="00000000" w:rsidRPr="00000000" w14:paraId="000001D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D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D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8" name=""/>
                <a:graphic>
                  <a:graphicData uri="http://schemas.microsoft.com/office/word/2010/wordprocessingShape">
                    <wps:wsp>
                      <wps:cNvSpPr/>
                      <wps:cNvPr id="39" name="Shape 3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D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D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#452: Which of the following would be least useful as a method for management development?</w:t>
      </w:r>
    </w:p>
    <w:p w:rsidR="00000000" w:rsidDel="00000000" w:rsidP="00000000" w:rsidRDefault="00000000" w:rsidRPr="00000000" w14:paraId="000001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D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Outward Bound programs</w:t>
      </w:r>
    </w:p>
    <w:p w:rsidR="00000000" w:rsidDel="00000000" w:rsidP="00000000" w:rsidRDefault="00000000" w:rsidRPr="00000000" w14:paraId="000001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job rotation</w:t>
      </w:r>
    </w:p>
    <w:p w:rsidR="00000000" w:rsidDel="00000000" w:rsidP="00000000" w:rsidRDefault="00000000" w:rsidRPr="00000000" w14:paraId="000001D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D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coaching or mentoring</w:t>
      </w:r>
    </w:p>
    <w:p w:rsidR="00000000" w:rsidDel="00000000" w:rsidP="00000000" w:rsidRDefault="00000000" w:rsidRPr="00000000" w14:paraId="000001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E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vestibule training</w:t>
      </w:r>
    </w:p>
    <w:p w:rsidR="00000000" w:rsidDel="00000000" w:rsidP="00000000" w:rsidRDefault="00000000" w:rsidRPr="00000000" w14:paraId="000001E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E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Management development is a growing field in organizational psychology. A number of techniques are used to train (develop) managers including job rotation, coaching, mentoring, and even Outward Bound, which fosters trust and cooperation. Vestibule training involves the use of procedures or an environment similar to the actual job and is used for such jobs as bank tellers, clerks, and typists.</w:t>
        <w:br w:type="textWrapping"/>
        <w:t xml:space="preserve">Additional Information: </w:t>
      </w:r>
      <w:hyperlink r:id="rId29">
        <w:r w:rsidDel="00000000" w:rsidR="00000000" w:rsidRPr="00000000">
          <w:rPr>
            <w:rFonts w:ascii="Roboto" w:cs="Roboto" w:eastAsia="Roboto" w:hAnsi="Roboto"/>
            <w:color w:val="145ca0"/>
            <w:sz w:val="21"/>
            <w:szCs w:val="21"/>
            <w:u w:val="single"/>
            <w:rtl w:val="0"/>
          </w:rPr>
          <w:t xml:space="preserve">Program Design (Training)</w:t>
        </w:r>
      </w:hyperlink>
      <w:r w:rsidDel="00000000" w:rsidR="00000000" w:rsidRPr="00000000">
        <w:rPr>
          <w:rtl w:val="0"/>
        </w:rPr>
      </w:r>
    </w:p>
    <w:p w:rsidR="00000000" w:rsidDel="00000000" w:rsidP="00000000" w:rsidRDefault="00000000" w:rsidRPr="00000000" w14:paraId="000001E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29</w:t>
      </w:r>
      <w:r w:rsidDel="00000000" w:rsidR="00000000" w:rsidRPr="00000000">
        <w:rPr>
          <w:rtl w:val="0"/>
        </w:rPr>
      </w:r>
    </w:p>
    <w:p w:rsidR="00000000" w:rsidDel="00000000" w:rsidP="00000000" w:rsidRDefault="00000000" w:rsidRPr="00000000" w14:paraId="000001E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E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E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0" name=""/>
                <a:graphic>
                  <a:graphicData uri="http://schemas.microsoft.com/office/word/2010/wordprocessingShape">
                    <wps:wsp>
                      <wps:cNvSpPr/>
                      <wps:cNvPr id="41" name="Shape 4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E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1E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#355: Margaret is reluctant to give poor ratings to her subordinates for fear of "ruffling feathers." Consequently, she tends to be reluctant in her ratings. Margaret is committing what type of error?</w:t>
      </w:r>
    </w:p>
    <w:p w:rsidR="00000000" w:rsidDel="00000000" w:rsidP="00000000" w:rsidRDefault="00000000" w:rsidRPr="00000000" w14:paraId="000001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1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1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central tendency</w:t>
      </w:r>
    </w:p>
    <w:p w:rsidR="00000000" w:rsidDel="00000000" w:rsidP="00000000" w:rsidRDefault="00000000" w:rsidRPr="00000000" w14:paraId="000001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1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halo</w:t>
      </w:r>
    </w:p>
    <w:p w:rsidR="00000000" w:rsidDel="00000000" w:rsidP="00000000" w:rsidRDefault="00000000" w:rsidRPr="00000000" w14:paraId="000001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1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leniency</w:t>
      </w:r>
    </w:p>
    <w:p w:rsidR="00000000" w:rsidDel="00000000" w:rsidP="00000000" w:rsidRDefault="00000000" w:rsidRPr="00000000" w14:paraId="000001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1F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severity</w:t>
      </w:r>
    </w:p>
    <w:p w:rsidR="00000000" w:rsidDel="00000000" w:rsidP="00000000" w:rsidRDefault="00000000" w:rsidRPr="00000000" w14:paraId="000001F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1F3">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Rater biases include the strictness, leniency, central tendency, and halo biases. The central tendency bias is the tendency to use the middle of a scale in rating all ratees.</w:t>
      </w:r>
    </w:p>
    <w:p w:rsidR="00000000" w:rsidDel="00000000" w:rsidP="00000000" w:rsidRDefault="00000000" w:rsidRPr="00000000" w14:paraId="000001F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halo</w:t>
      </w:r>
      <w:r w:rsidDel="00000000" w:rsidR="00000000" w:rsidRPr="00000000">
        <w:rPr>
          <w:rtl w:val="0"/>
        </w:rPr>
      </w:r>
    </w:p>
    <w:p w:rsidR="00000000" w:rsidDel="00000000" w:rsidP="00000000" w:rsidRDefault="00000000" w:rsidRPr="00000000" w14:paraId="000001F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halo effect occurs when evaluations of one aspect of a person's behavior influence evaluations of other aspects. The halo effect can be positive or negative; i.e., it can result in a bias in favor of or against a person.</w:t>
      </w:r>
    </w:p>
    <w:p w:rsidR="00000000" w:rsidDel="00000000" w:rsidP="00000000" w:rsidRDefault="00000000" w:rsidRPr="00000000" w14:paraId="000001F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leniency</w:t>
      </w:r>
      <w:r w:rsidDel="00000000" w:rsidR="00000000" w:rsidRPr="00000000">
        <w:rPr>
          <w:rtl w:val="0"/>
        </w:rPr>
      </w:r>
    </w:p>
    <w:p w:rsidR="00000000" w:rsidDel="00000000" w:rsidP="00000000" w:rsidRDefault="00000000" w:rsidRPr="00000000" w14:paraId="000001F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You may have considered the leniency bias as the correct response. This type of rater bias involves giving ratees high ratings on each dimension of performance regardless of their actual performance. However, the question does not indicate that all the ratings are high, only that Margaret is reluctant to give low scores for poor performance.</w:t>
      </w:r>
    </w:p>
    <w:p w:rsidR="00000000" w:rsidDel="00000000" w:rsidP="00000000" w:rsidRDefault="00000000" w:rsidRPr="00000000" w14:paraId="000001F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severity</w:t>
      </w:r>
      <w:r w:rsidDel="00000000" w:rsidR="00000000" w:rsidRPr="00000000">
        <w:rPr>
          <w:rtl w:val="0"/>
        </w:rPr>
      </w:r>
    </w:p>
    <w:p w:rsidR="00000000" w:rsidDel="00000000" w:rsidP="00000000" w:rsidRDefault="00000000" w:rsidRPr="00000000" w14:paraId="000001F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Severity error, or strictness bias, refers to the tendency to use the low end of a rating scale to rate all ratees.</w:t>
      </w:r>
    </w:p>
    <w:p w:rsidR="00000000" w:rsidDel="00000000" w:rsidP="00000000" w:rsidRDefault="00000000" w:rsidRPr="00000000" w14:paraId="000001F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30">
        <w:r w:rsidDel="00000000" w:rsidR="00000000" w:rsidRPr="00000000">
          <w:rPr>
            <w:rFonts w:ascii="Roboto" w:cs="Roboto" w:eastAsia="Roboto" w:hAnsi="Roboto"/>
            <w:color w:val="145ca0"/>
            <w:sz w:val="21"/>
            <w:szCs w:val="21"/>
            <w:u w:val="single"/>
            <w:rtl w:val="0"/>
          </w:rPr>
          <w:t xml:space="preserve">Rater Biases</w:t>
        </w:r>
      </w:hyperlink>
      <w:r w:rsidDel="00000000" w:rsidR="00000000" w:rsidRPr="00000000">
        <w:rPr>
          <w:rtl w:val="0"/>
        </w:rPr>
      </w:r>
    </w:p>
    <w:p w:rsidR="00000000" w:rsidDel="00000000" w:rsidP="00000000" w:rsidRDefault="00000000" w:rsidRPr="00000000" w14:paraId="000001F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30</w:t>
      </w:r>
      <w:r w:rsidDel="00000000" w:rsidR="00000000" w:rsidRPr="00000000">
        <w:rPr>
          <w:rtl w:val="0"/>
        </w:rPr>
      </w:r>
    </w:p>
    <w:p w:rsidR="00000000" w:rsidDel="00000000" w:rsidP="00000000" w:rsidRDefault="00000000" w:rsidRPr="00000000" w14:paraId="000001F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1F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1F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 name=""/>
                <a:graphic>
                  <a:graphicData uri="http://schemas.microsoft.com/office/word/2010/wordprocessingShape">
                    <wps:wsp>
                      <wps:cNvSpPr/>
                      <wps:cNvPr id="10" name="Shape 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1F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0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#6956: The belief of adolescents that others are as preoccupied with their appearance and behavior as they are best describes the concept of:</w:t>
      </w:r>
    </w:p>
    <w:p w:rsidR="00000000" w:rsidDel="00000000" w:rsidP="00000000" w:rsidRDefault="00000000" w:rsidRPr="00000000" w14:paraId="000002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norms.</w:t>
      </w:r>
    </w:p>
    <w:p w:rsidR="00000000" w:rsidDel="00000000" w:rsidP="00000000" w:rsidRDefault="00000000" w:rsidRPr="00000000" w14:paraId="000002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referencing.</w:t>
      </w:r>
    </w:p>
    <w:p w:rsidR="00000000" w:rsidDel="00000000" w:rsidP="00000000" w:rsidRDefault="00000000" w:rsidRPr="00000000" w14:paraId="000002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personal fable.</w:t>
      </w:r>
    </w:p>
    <w:p w:rsidR="00000000" w:rsidDel="00000000" w:rsidP="00000000" w:rsidRDefault="00000000" w:rsidRPr="00000000" w14:paraId="000002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0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imaginary audience.</w:t>
      </w:r>
    </w:p>
    <w:p w:rsidR="00000000" w:rsidDel="00000000" w:rsidP="00000000" w:rsidRDefault="00000000" w:rsidRPr="00000000" w14:paraId="0000020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0B">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Elkind identified two aspects of the adolescent's renewed egocentrism. The imaginary audience is the belief that one is always "on stage" ; the personal fable is the belief that one is unique and invulnerable. Elkind describes how young adolescents are preoccupied by themselves because they are undergoing major physiological changes and identified two aspects of the adolescent's renewed egocentrism. Their egocentrism, based on the belief that others are as preoccupied with their appearance and behavior as they are, consequently results in their anticipating other's thoughts and responses about them, and then constantly creating or reacting to an imaginary audience. Elkind noted this likely plays a role in the self-consciousness so common in early adolescence.</w:t>
      </w:r>
    </w:p>
    <w:p w:rsidR="00000000" w:rsidDel="00000000" w:rsidP="00000000" w:rsidRDefault="00000000" w:rsidRPr="00000000" w14:paraId="0000020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social norms.</w:t>
      </w:r>
      <w:r w:rsidDel="00000000" w:rsidR="00000000" w:rsidRPr="00000000">
        <w:rPr>
          <w:rtl w:val="0"/>
        </w:rPr>
      </w:r>
    </w:p>
    <w:p w:rsidR="00000000" w:rsidDel="00000000" w:rsidP="00000000" w:rsidRDefault="00000000" w:rsidRPr="00000000" w14:paraId="0000020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Social norms are the rules that a group uses for appropriate and inappropriate values, beliefs, attitudes and behaviors. These rules may be explicit or implicit.</w:t>
      </w:r>
    </w:p>
    <w:p w:rsidR="00000000" w:rsidDel="00000000" w:rsidP="00000000" w:rsidRDefault="00000000" w:rsidRPr="00000000" w14:paraId="0000020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social referencing.</w:t>
      </w:r>
      <w:r w:rsidDel="00000000" w:rsidR="00000000" w:rsidRPr="00000000">
        <w:rPr>
          <w:rtl w:val="0"/>
        </w:rPr>
      </w:r>
    </w:p>
    <w:p w:rsidR="00000000" w:rsidDel="00000000" w:rsidP="00000000" w:rsidRDefault="00000000" w:rsidRPr="00000000" w14:paraId="0000020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Social referencing is considered a sign of attachment between a child and its caregiver.</w:t>
      </w:r>
    </w:p>
    <w:p w:rsidR="00000000" w:rsidDel="00000000" w:rsidP="00000000" w:rsidRDefault="00000000" w:rsidRPr="00000000" w14:paraId="0000021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 personal fable.</w:t>
      </w:r>
      <w:r w:rsidDel="00000000" w:rsidR="00000000" w:rsidRPr="00000000">
        <w:rPr>
          <w:rtl w:val="0"/>
        </w:rPr>
      </w:r>
    </w:p>
    <w:p w:rsidR="00000000" w:rsidDel="00000000" w:rsidP="00000000" w:rsidRDefault="00000000" w:rsidRPr="00000000" w14:paraId="0000021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second aspect Elkind introduced was the idea of the personal fable wherein adolescents construct a story or view about their personal uniqueness or the uniqueness of their experiences and feelings. An example of this is the common conviction that the adolescent will not die. Elkind believes the egocentrism of early adolescence usually lessens by the age of 15 or 16 as cognitive development proceeds.</w:t>
      </w:r>
    </w:p>
    <w:p w:rsidR="00000000" w:rsidDel="00000000" w:rsidP="00000000" w:rsidRDefault="00000000" w:rsidRPr="00000000" w14:paraId="0000021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31</w:t>
      </w:r>
      <w:r w:rsidDel="00000000" w:rsidR="00000000" w:rsidRPr="00000000">
        <w:rPr>
          <w:rtl w:val="0"/>
        </w:rPr>
      </w:r>
    </w:p>
    <w:p w:rsidR="00000000" w:rsidDel="00000000" w:rsidP="00000000" w:rsidRDefault="00000000" w:rsidRPr="00000000" w14:paraId="0000021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1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1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 name=""/>
                <a:graphic>
                  <a:graphicData uri="http://schemas.microsoft.com/office/word/2010/wordprocessingShape">
                    <wps:wsp>
                      <wps:cNvSpPr/>
                      <wps:cNvPr id="8" name="Shape 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1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1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#282: A psychologist's new patient decides to bring in her 12 year-old daughter to deal with communication and relationship issues after a few sessions. The psychologist is confident in being able to help the mom and the daughter get along better. The patient's insurance won't cover family sessions so the psychologist bills the insurance company as if the mom is coming in alone for Generalized Anxiety Disorder. This is an example of:</w:t>
      </w:r>
    </w:p>
    <w:p w:rsidR="00000000" w:rsidDel="00000000" w:rsidP="00000000" w:rsidRDefault="00000000" w:rsidRPr="00000000" w14:paraId="000002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therapeutic drift</w:t>
      </w:r>
    </w:p>
    <w:p w:rsidR="00000000" w:rsidDel="00000000" w:rsidP="00000000" w:rsidRDefault="00000000" w:rsidRPr="00000000" w14:paraId="000002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unconscious fiscal convenience</w:t>
      </w:r>
    </w:p>
    <w:p w:rsidR="00000000" w:rsidDel="00000000" w:rsidP="00000000" w:rsidRDefault="00000000" w:rsidRPr="00000000" w14:paraId="000002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countertransference</w:t>
      </w:r>
    </w:p>
    <w:p w:rsidR="00000000" w:rsidDel="00000000" w:rsidP="00000000" w:rsidRDefault="00000000" w:rsidRPr="00000000" w14:paraId="000002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2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insurance fraud</w:t>
      </w:r>
    </w:p>
    <w:p w:rsidR="00000000" w:rsidDel="00000000" w:rsidP="00000000" w:rsidRDefault="00000000" w:rsidRPr="00000000" w14:paraId="0000022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2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Despite the psychologist wanting to assist the patient in getting covered services, any form of collusion or lying to an insurance company is insurance fraud.</w:t>
      </w:r>
    </w:p>
    <w:p w:rsidR="00000000" w:rsidDel="00000000" w:rsidP="00000000" w:rsidRDefault="00000000" w:rsidRPr="00000000" w14:paraId="0000022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Therapeutic drift* refers to the deviation from the protocol and gradual alteration of treatment plan, shifting style &amp; approach for a given client. Unconscious fiscal convenience* refers to when a psychologist, unconsciously, overlooks important therapeutic dimensions of sessions because they would conflict with the psychologist's financial self-interest (* incorrect responses). (See: Cummings, N. A. (1995). Unconscious fiscal convenience. Psychotherapy in Private Practice, 14(2), 23-28. And Welfel, E. (2002). Ethics in Counseling and Psychotherapy: Standards, Research &amp; Emerging Issues.)</w:t>
        <w:br w:type="textWrapping"/>
        <w:t xml:space="preserve">Additional Information: </w:t>
      </w:r>
      <w:hyperlink r:id="rId31">
        <w:r w:rsidDel="00000000" w:rsidR="00000000" w:rsidRPr="00000000">
          <w:rPr>
            <w:rFonts w:ascii="Roboto" w:cs="Roboto" w:eastAsia="Roboto" w:hAnsi="Roboto"/>
            <w:color w:val="145ca0"/>
            <w:sz w:val="21"/>
            <w:szCs w:val="21"/>
            <w:u w:val="single"/>
            <w:rtl w:val="0"/>
          </w:rPr>
          <w:t xml:space="preserve">Third Party Payors</w:t>
        </w:r>
      </w:hyperlink>
      <w:r w:rsidDel="00000000" w:rsidR="00000000" w:rsidRPr="00000000">
        <w:rPr>
          <w:rtl w:val="0"/>
        </w:rPr>
      </w:r>
    </w:p>
    <w:p w:rsidR="00000000" w:rsidDel="00000000" w:rsidP="00000000" w:rsidRDefault="00000000" w:rsidRPr="00000000" w14:paraId="0000022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32</w:t>
      </w:r>
      <w:r w:rsidDel="00000000" w:rsidR="00000000" w:rsidRPr="00000000">
        <w:rPr>
          <w:rtl w:val="0"/>
        </w:rPr>
      </w:r>
    </w:p>
    <w:p w:rsidR="00000000" w:rsidDel="00000000" w:rsidP="00000000" w:rsidRDefault="00000000" w:rsidRPr="00000000" w14:paraId="0000022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2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2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 name=""/>
                <a:graphic>
                  <a:graphicData uri="http://schemas.microsoft.com/office/word/2010/wordprocessingShape">
                    <wps:wsp>
                      <wps:cNvSpPr/>
                      <wps:cNvPr id="9" name="Shape 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2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2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#7135: Recent research suggests that the best treatment for Generalized Anxiety Disorder is</w:t>
      </w:r>
    </w:p>
    <w:p w:rsidR="00000000" w:rsidDel="00000000" w:rsidP="00000000" w:rsidRDefault="00000000" w:rsidRPr="00000000" w14:paraId="000002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2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biofeedback.</w:t>
      </w:r>
    </w:p>
    <w:p w:rsidR="00000000" w:rsidDel="00000000" w:rsidP="00000000" w:rsidRDefault="00000000" w:rsidRPr="00000000" w14:paraId="000002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relaxation and graduated exposure.</w:t>
      </w:r>
    </w:p>
    <w:p w:rsidR="00000000" w:rsidDel="00000000" w:rsidP="00000000" w:rsidRDefault="00000000" w:rsidRPr="00000000" w14:paraId="000002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 therapy.</w:t>
      </w:r>
    </w:p>
    <w:p w:rsidR="00000000" w:rsidDel="00000000" w:rsidP="00000000" w:rsidRDefault="00000000" w:rsidRPr="00000000" w14:paraId="000002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3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benzodiazepine.</w:t>
      </w:r>
    </w:p>
    <w:p w:rsidR="00000000" w:rsidDel="00000000" w:rsidP="00000000" w:rsidRDefault="00000000" w:rsidRPr="00000000" w14:paraId="0000023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3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Once again, cognitive-behavioral therapy (CBT) has been found to be the most effective treatment, probably because it combines a number of behavioral and cognitive interventions.</w:t>
      </w:r>
    </w:p>
    <w:p w:rsidR="00000000" w:rsidDel="00000000" w:rsidP="00000000" w:rsidRDefault="00000000" w:rsidRPr="00000000" w14:paraId="0000023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33</w:t>
      </w:r>
      <w:r w:rsidDel="00000000" w:rsidR="00000000" w:rsidRPr="00000000">
        <w:rPr>
          <w:rtl w:val="0"/>
        </w:rPr>
      </w:r>
    </w:p>
    <w:p w:rsidR="00000000" w:rsidDel="00000000" w:rsidP="00000000" w:rsidRDefault="00000000" w:rsidRPr="00000000" w14:paraId="0000023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3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3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 name=""/>
                <a:graphic>
                  <a:graphicData uri="http://schemas.microsoft.com/office/word/2010/wordprocessingShape">
                    <wps:wsp>
                      <wps:cNvSpPr/>
                      <wps:cNvPr id="6" name="Shape 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3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3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#150: A researcher working in an institutionalized setting wishes to do some research with patients with moderate intellectual disability. The researcher has obtained the approval of the institution's research review committee. Before beginning the research, she should also</w:t>
      </w:r>
    </w:p>
    <w:p w:rsidR="00000000" w:rsidDel="00000000" w:rsidP="00000000" w:rsidRDefault="00000000" w:rsidRPr="00000000" w14:paraId="000002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3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obtain informed consent from the patients' legal guardians.</w:t>
      </w:r>
    </w:p>
    <w:p w:rsidR="00000000" w:rsidDel="00000000" w:rsidP="00000000" w:rsidRDefault="00000000" w:rsidRPr="00000000" w14:paraId="000002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obtain informed consent from the patients' legal guardians and the participants.</w:t>
      </w:r>
    </w:p>
    <w:p w:rsidR="00000000" w:rsidDel="00000000" w:rsidP="00000000" w:rsidRDefault="00000000" w:rsidRPr="00000000" w14:paraId="000002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obtain informed consent from the patients' legal guardians and assent from the participants.</w:t>
      </w:r>
    </w:p>
    <w:p w:rsidR="00000000" w:rsidDel="00000000" w:rsidP="00000000" w:rsidRDefault="00000000" w:rsidRPr="00000000" w14:paraId="000002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4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not worry about obtaining consent from the participants or their guardians, since she has already obtained the institution's permission.</w:t>
      </w:r>
    </w:p>
    <w:p w:rsidR="00000000" w:rsidDel="00000000" w:rsidP="00000000" w:rsidRDefault="00000000" w:rsidRPr="00000000" w14:paraId="0000024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4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br w:type="textWrapping"/>
        <w:t xml:space="preserve">In the context of research, the term "informed consent" implies agreement to participate from a person who has been informed of all relevant information and is competent enough to understand that information. With few exceptions (e.g., where deception is necessary and permissible), the Ethical Principles require researchers to obtain informed consent from all participants who are capable of giving it. If the potential participant is not competent to give informed consent, the Ethics require that informed consent be obtained from his or her legal guardian. In addition, when the potential participant is not competent to give informed consent, the research must be explained to the potential participant in a language that he or she can understand, and his or her assent must be obtained.</w:t>
      </w:r>
    </w:p>
    <w:p w:rsidR="00000000" w:rsidDel="00000000" w:rsidP="00000000" w:rsidRDefault="00000000" w:rsidRPr="00000000" w14:paraId="0000024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34</w:t>
      </w:r>
      <w:r w:rsidDel="00000000" w:rsidR="00000000" w:rsidRPr="00000000">
        <w:rPr>
          <w:rtl w:val="0"/>
        </w:rPr>
      </w:r>
    </w:p>
    <w:p w:rsidR="00000000" w:rsidDel="00000000" w:rsidP="00000000" w:rsidRDefault="00000000" w:rsidRPr="00000000" w14:paraId="0000024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4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4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 name=""/>
                <a:graphic>
                  <a:graphicData uri="http://schemas.microsoft.com/office/word/2010/wordprocessingShape">
                    <wps:wsp>
                      <wps:cNvSpPr/>
                      <wps:cNvPr id="7" name="Shape 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4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4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#884: Medications used to treat symptoms of Parkinson's Disease block the effects of:</w:t>
      </w:r>
    </w:p>
    <w:p w:rsidR="00000000" w:rsidDel="00000000" w:rsidP="00000000" w:rsidRDefault="00000000" w:rsidRPr="00000000" w14:paraId="000002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dopamine</w:t>
      </w:r>
    </w:p>
    <w:p w:rsidR="00000000" w:rsidDel="00000000" w:rsidP="00000000" w:rsidRDefault="00000000" w:rsidRPr="00000000" w14:paraId="000002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serotonin</w:t>
      </w:r>
    </w:p>
    <w:p w:rsidR="00000000" w:rsidDel="00000000" w:rsidP="00000000" w:rsidRDefault="00000000" w:rsidRPr="00000000" w14:paraId="000002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acetylcholine</w:t>
      </w:r>
    </w:p>
    <w:p w:rsidR="00000000" w:rsidDel="00000000" w:rsidP="00000000" w:rsidRDefault="00000000" w:rsidRPr="00000000" w14:paraId="000002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5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GABA</w:t>
      </w:r>
    </w:p>
    <w:p w:rsidR="00000000" w:rsidDel="00000000" w:rsidP="00000000" w:rsidRDefault="00000000" w:rsidRPr="00000000" w14:paraId="0000025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5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If you incorrectly chose "dopamine," remember that Parkinson's is characterized by insufficient amounts of dopamine; thus, medical treatment seeks to increase dopamine, not block it. Another treatment strategy is to block acetylcholine receptors to help restore the normal balance between dopamine and acetylcholine. In Parkinson's, the loss of dopamine results in a relative excess of acetylcholine. Medications aim to restore the balance by increasing dopamine and/or blocking acetylcholine receptors.</w:t>
        <w:br w:type="textWrapping"/>
        <w:t xml:space="preserve">Additional Information: </w:t>
      </w:r>
      <w:hyperlink r:id="rId32">
        <w:r w:rsidDel="00000000" w:rsidR="00000000" w:rsidRPr="00000000">
          <w:rPr>
            <w:rFonts w:ascii="Roboto" w:cs="Roboto" w:eastAsia="Roboto" w:hAnsi="Roboto"/>
            <w:color w:val="145ca0"/>
            <w:sz w:val="21"/>
            <w:szCs w:val="21"/>
            <w:u w:val="single"/>
            <w:rtl w:val="0"/>
          </w:rPr>
          <w:t xml:space="preserve">Motor Disorders</w:t>
        </w:r>
      </w:hyperlink>
      <w:r w:rsidDel="00000000" w:rsidR="00000000" w:rsidRPr="00000000">
        <w:rPr>
          <w:rtl w:val="0"/>
        </w:rPr>
      </w:r>
    </w:p>
    <w:p w:rsidR="00000000" w:rsidDel="00000000" w:rsidP="00000000" w:rsidRDefault="00000000" w:rsidRPr="00000000" w14:paraId="0000025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35</w:t>
      </w:r>
      <w:r w:rsidDel="00000000" w:rsidR="00000000" w:rsidRPr="00000000">
        <w:rPr>
          <w:rtl w:val="0"/>
        </w:rPr>
      </w:r>
    </w:p>
    <w:p w:rsidR="00000000" w:rsidDel="00000000" w:rsidP="00000000" w:rsidRDefault="00000000" w:rsidRPr="00000000" w14:paraId="0000025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5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5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5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5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#445: Which of the following is not true about members of self-directed work teams?</w:t>
      </w:r>
    </w:p>
    <w:p w:rsidR="00000000" w:rsidDel="00000000" w:rsidP="00000000" w:rsidRDefault="00000000" w:rsidRPr="00000000" w14:paraId="000002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Each member of a self-directed team has unique, specialized works skills to contribute to the group product.</w:t>
      </w:r>
    </w:p>
    <w:p w:rsidR="00000000" w:rsidDel="00000000" w:rsidP="00000000" w:rsidRDefault="00000000" w:rsidRPr="00000000" w14:paraId="000002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6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Members plan the group's work processes and set the group's work goals.</w:t>
      </w:r>
    </w:p>
    <w:p w:rsidR="00000000" w:rsidDel="00000000" w:rsidP="00000000" w:rsidRDefault="00000000" w:rsidRPr="00000000" w14:paraId="0000026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Members may be authorized to hire their own replacements.</w:t>
      </w:r>
    </w:p>
    <w:p w:rsidR="00000000" w:rsidDel="00000000" w:rsidP="00000000" w:rsidRDefault="00000000" w:rsidRPr="00000000" w14:paraId="000002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6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Members of self-directed work teams tend to be absent more than members of traditional work groups.</w:t>
      </w:r>
    </w:p>
    <w:p w:rsidR="00000000" w:rsidDel="00000000" w:rsidP="00000000" w:rsidRDefault="00000000" w:rsidRPr="00000000" w14:paraId="0000026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6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Self-directed work teams are self-directed; i.e., they determine their own goals, plan their own work processes, and may even hire their own replacements. A distinguishing characteristic of self-directed work teams is that members are generalists (versus specialists), and each member has (or learns) a broad range of skills. A possible downside of self-directed work teams is that they are associated with higher absenteeism than more traditional work groups.</w:t>
        <w:br w:type="textWrapping"/>
      </w:r>
    </w:p>
    <w:p w:rsidR="00000000" w:rsidDel="00000000" w:rsidP="00000000" w:rsidRDefault="00000000" w:rsidRPr="00000000" w14:paraId="0000026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36</w:t>
      </w:r>
      <w:r w:rsidDel="00000000" w:rsidR="00000000" w:rsidRPr="00000000">
        <w:rPr>
          <w:rtl w:val="0"/>
        </w:rPr>
      </w:r>
    </w:p>
    <w:p w:rsidR="00000000" w:rsidDel="00000000" w:rsidP="00000000" w:rsidRDefault="00000000" w:rsidRPr="00000000" w14:paraId="0000026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6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6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6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6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#491: According to the results of meta-analyses, which of the following statements regarding gender and leadership style is true?</w:t>
      </w:r>
    </w:p>
    <w:p w:rsidR="00000000" w:rsidDel="00000000" w:rsidP="00000000" w:rsidRDefault="00000000" w:rsidRPr="00000000" w14:paraId="000002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Men tend to use more of a participatory leadership style, while women tend to use more of an autocratic style.</w:t>
      </w:r>
    </w:p>
    <w:p w:rsidR="00000000" w:rsidDel="00000000" w:rsidP="00000000" w:rsidRDefault="00000000" w:rsidRPr="00000000" w14:paraId="000002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Women tend to use more of a participatory leadership style, while men tend to use more of an autocratic style.</w:t>
      </w:r>
    </w:p>
    <w:p w:rsidR="00000000" w:rsidDel="00000000" w:rsidP="00000000" w:rsidRDefault="00000000" w:rsidRPr="00000000" w14:paraId="000002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Men tend to use more of an autocratic style of leadership, but no general statements about women's typical leadership style can be made.</w:t>
      </w:r>
    </w:p>
    <w:p w:rsidR="00000000" w:rsidDel="00000000" w:rsidP="00000000" w:rsidRDefault="00000000" w:rsidRPr="00000000" w14:paraId="000002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7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There are no overall differences between the sexes in terms of leadership style.</w:t>
      </w:r>
    </w:p>
    <w:p w:rsidR="00000000" w:rsidDel="00000000" w:rsidP="00000000" w:rsidRDefault="00000000" w:rsidRPr="00000000" w14:paraId="0000027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7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results of meta-analyses suggest that there are slight but statistically significant overall differences between men and women in leadership style. Specifically, women tend to adopt a more democratic or participatory leadership style, characterized by a greater concern with maintenance of interpersonal relationships and task accomplishments. Men, on the other hand, tend to adopt a more autocratic style.</w:t>
        <w:br w:type="textWrapping"/>
        <w:t xml:space="preserve">Additional Information: </w:t>
      </w:r>
      <w:hyperlink r:id="rId33">
        <w:r w:rsidDel="00000000" w:rsidR="00000000" w:rsidRPr="00000000">
          <w:rPr>
            <w:rFonts w:ascii="Roboto" w:cs="Roboto" w:eastAsia="Roboto" w:hAnsi="Roboto"/>
            <w:color w:val="145ca0"/>
            <w:sz w:val="21"/>
            <w:szCs w:val="21"/>
            <w:u w:val="single"/>
            <w:rtl w:val="0"/>
          </w:rPr>
          <w:t xml:space="preserve">Gender Issues in Organizations</w:t>
        </w:r>
      </w:hyperlink>
      <w:r w:rsidDel="00000000" w:rsidR="00000000" w:rsidRPr="00000000">
        <w:rPr>
          <w:rtl w:val="0"/>
        </w:rPr>
      </w:r>
    </w:p>
    <w:p w:rsidR="00000000" w:rsidDel="00000000" w:rsidP="00000000" w:rsidRDefault="00000000" w:rsidRPr="00000000" w14:paraId="0000027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37</w:t>
      </w:r>
      <w:r w:rsidDel="00000000" w:rsidR="00000000" w:rsidRPr="00000000">
        <w:rPr>
          <w:rtl w:val="0"/>
        </w:rPr>
      </w:r>
    </w:p>
    <w:p w:rsidR="00000000" w:rsidDel="00000000" w:rsidP="00000000" w:rsidRDefault="00000000" w:rsidRPr="00000000" w14:paraId="0000027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7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7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7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7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#1153: Counterbalancing is a within-subjects design that entails changing the order each treatment is administered to different groups of subjects with the goal being to use each sequence of treatments with an equal number of participants for each. Researchers would use which of the following if the number of subjects in a study is too small to use a completely counterbalanced research design?</w:t>
      </w:r>
    </w:p>
    <w:p w:rsidR="00000000" w:rsidDel="00000000" w:rsidP="00000000" w:rsidRDefault="00000000" w:rsidRPr="00000000" w14:paraId="000002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changing criterion</w:t>
      </w:r>
    </w:p>
    <w:p w:rsidR="00000000" w:rsidDel="00000000" w:rsidP="00000000" w:rsidRDefault="00000000" w:rsidRPr="00000000" w14:paraId="000002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8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Solomon four-group</w:t>
      </w:r>
    </w:p>
    <w:p w:rsidR="00000000" w:rsidDel="00000000" w:rsidP="00000000" w:rsidRDefault="00000000" w:rsidRPr="00000000" w14:paraId="000002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Latin square</w:t>
      </w:r>
    </w:p>
    <w:p w:rsidR="00000000" w:rsidDel="00000000" w:rsidP="00000000" w:rsidRDefault="00000000" w:rsidRPr="00000000" w14:paraId="000002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8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baseline</w:t>
      </w:r>
    </w:p>
    <w:p w:rsidR="00000000" w:rsidDel="00000000" w:rsidP="00000000" w:rsidRDefault="00000000" w:rsidRPr="00000000" w14:paraId="0000028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8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Researchers may use partial counterbalancing, like the Latin square design, when the number of subjects doesn't allow a completely counterbalanced design. The Latin square design helps establish the specific sequences of treatment to be administered to different groups of subjects.</w:t>
      </w:r>
    </w:p>
    <w:p w:rsidR="00000000" w:rsidDel="00000000" w:rsidP="00000000" w:rsidRDefault="00000000" w:rsidRPr="00000000" w14:paraId="0000028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changing criterion is a type of single case design involving a series of phases in which a differing behavioral criterion is set for each. The treatment is deemed to be effective if the behavior reaches the criterion level for each phase.</w:t>
      </w:r>
    </w:p>
    <w:p w:rsidR="00000000" w:rsidDel="00000000" w:rsidP="00000000" w:rsidRDefault="00000000" w:rsidRPr="00000000" w14:paraId="0000028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Solomon four-group design is used to determine the effects of pretesting on internal and external validity.</w:t>
      </w:r>
    </w:p>
    <w:p w:rsidR="00000000" w:rsidDel="00000000" w:rsidP="00000000" w:rsidRDefault="00000000" w:rsidRPr="00000000" w14:paraId="0000028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multiple baseline is a type of single case design involving sequentially administering a treatment across subjects, behaviors or settings.</w:t>
        <w:br w:type="textWrapping"/>
        <w:t xml:space="preserve">Additional Information: </w:t>
      </w:r>
      <w:hyperlink r:id="rId34">
        <w:r w:rsidDel="00000000" w:rsidR="00000000" w:rsidRPr="00000000">
          <w:rPr>
            <w:rFonts w:ascii="Roboto" w:cs="Roboto" w:eastAsia="Roboto" w:hAnsi="Roboto"/>
            <w:color w:val="145ca0"/>
            <w:sz w:val="21"/>
            <w:szCs w:val="21"/>
            <w:u w:val="single"/>
            <w:rtl w:val="0"/>
          </w:rPr>
          <w:t xml:space="preserve">Ways to Increase External Validity</w:t>
        </w:r>
      </w:hyperlink>
      <w:r w:rsidDel="00000000" w:rsidR="00000000" w:rsidRPr="00000000">
        <w:rPr>
          <w:rtl w:val="0"/>
        </w:rPr>
      </w:r>
    </w:p>
    <w:p w:rsidR="00000000" w:rsidDel="00000000" w:rsidP="00000000" w:rsidRDefault="00000000" w:rsidRPr="00000000" w14:paraId="0000028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38</w:t>
      </w:r>
      <w:r w:rsidDel="00000000" w:rsidR="00000000" w:rsidRPr="00000000">
        <w:rPr>
          <w:rtl w:val="0"/>
        </w:rPr>
      </w:r>
    </w:p>
    <w:p w:rsidR="00000000" w:rsidDel="00000000" w:rsidP="00000000" w:rsidRDefault="00000000" w:rsidRPr="00000000" w14:paraId="0000028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8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9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9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9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#1068: If you had a categorical variable and a continuous variable which of the following tests would you use?</w:t>
      </w:r>
    </w:p>
    <w:p w:rsidR="00000000" w:rsidDel="00000000" w:rsidP="00000000" w:rsidRDefault="00000000" w:rsidRPr="00000000" w14:paraId="000002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9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Point-biserial</w:t>
      </w:r>
    </w:p>
    <w:p w:rsidR="00000000" w:rsidDel="00000000" w:rsidP="00000000" w:rsidRDefault="00000000" w:rsidRPr="00000000" w14:paraId="000002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Eta</w:t>
      </w:r>
    </w:p>
    <w:p w:rsidR="00000000" w:rsidDel="00000000" w:rsidP="00000000" w:rsidRDefault="00000000" w:rsidRPr="00000000" w14:paraId="000002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Spearman Rho</w:t>
      </w:r>
    </w:p>
    <w:p w:rsidR="00000000" w:rsidDel="00000000" w:rsidP="00000000" w:rsidRDefault="00000000" w:rsidRPr="00000000" w14:paraId="000002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9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Tetrachoric</w:t>
      </w:r>
    </w:p>
    <w:p w:rsidR="00000000" w:rsidDel="00000000" w:rsidP="00000000" w:rsidRDefault="00000000" w:rsidRPr="00000000" w14:paraId="0000029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9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point-biserial correlation is used with a continuous variable and one dichotomous (categorical).</w:t>
      </w:r>
    </w:p>
    <w:p w:rsidR="00000000" w:rsidDel="00000000" w:rsidP="00000000" w:rsidRDefault="00000000" w:rsidRPr="00000000" w14:paraId="0000029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Eta is used when there is a nonlinear relationship between variables. The Spearman Rho is a correlation coefficient used to correlate two variables that have been ordinally ranked. A tetrachoric coefficient is used when both variables are artiifiicially dichotomized.</w:t>
        <w:br w:type="textWrapping"/>
        <w:t xml:space="preserve">Additional Information: </w:t>
      </w:r>
      <w:hyperlink r:id="rId35">
        <w:r w:rsidDel="00000000" w:rsidR="00000000" w:rsidRPr="00000000">
          <w:rPr>
            <w:rFonts w:ascii="Roboto" w:cs="Roboto" w:eastAsia="Roboto" w:hAnsi="Roboto"/>
            <w:color w:val="145ca0"/>
            <w:sz w:val="21"/>
            <w:szCs w:val="21"/>
            <w:u w:val="single"/>
            <w:rtl w:val="0"/>
          </w:rPr>
          <w:t xml:space="preserve">Other Correlation Coefficients</w:t>
        </w:r>
      </w:hyperlink>
      <w:r w:rsidDel="00000000" w:rsidR="00000000" w:rsidRPr="00000000">
        <w:rPr>
          <w:rtl w:val="0"/>
        </w:rPr>
      </w:r>
    </w:p>
    <w:p w:rsidR="00000000" w:rsidDel="00000000" w:rsidP="00000000" w:rsidRDefault="00000000" w:rsidRPr="00000000" w14:paraId="0000029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39</w:t>
      </w:r>
      <w:r w:rsidDel="00000000" w:rsidR="00000000" w:rsidRPr="00000000">
        <w:rPr>
          <w:rtl w:val="0"/>
        </w:rPr>
      </w:r>
    </w:p>
    <w:p w:rsidR="00000000" w:rsidDel="00000000" w:rsidP="00000000" w:rsidRDefault="00000000" w:rsidRPr="00000000" w14:paraId="000002A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A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A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 name=""/>
                <a:graphic>
                  <a:graphicData uri="http://schemas.microsoft.com/office/word/2010/wordprocessingShape">
                    <wps:wsp>
                      <wps:cNvSpPr/>
                      <wps:cNvPr id="20" name="Shape 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A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A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#1356: What happens if two individuals are provided a situation where, if they cooperate, they will both receive moderate rewards, but if they compete, only one will receive a large reward while the other will receive nothing?</w:t>
      </w:r>
    </w:p>
    <w:p w:rsidR="00000000" w:rsidDel="00000000" w:rsidP="00000000" w:rsidRDefault="00000000" w:rsidRPr="00000000" w14:paraId="000002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A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A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compete initially but later cooperate.</w:t>
      </w:r>
    </w:p>
    <w:p w:rsidR="00000000" w:rsidDel="00000000" w:rsidP="00000000" w:rsidRDefault="00000000" w:rsidRPr="00000000" w14:paraId="000002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A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cooperate initially but then compete.</w:t>
      </w:r>
    </w:p>
    <w:p w:rsidR="00000000" w:rsidDel="00000000" w:rsidP="00000000" w:rsidRDefault="00000000" w:rsidRPr="00000000" w14:paraId="000002A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A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cooperate from the beginning</w:t>
      </w:r>
    </w:p>
    <w:p w:rsidR="00000000" w:rsidDel="00000000" w:rsidP="00000000" w:rsidRDefault="00000000" w:rsidRPr="00000000" w14:paraId="000002A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A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compete from the beginning.</w:t>
      </w:r>
    </w:p>
    <w:p w:rsidR="00000000" w:rsidDel="00000000" w:rsidP="00000000" w:rsidRDefault="00000000" w:rsidRPr="00000000" w14:paraId="000002A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A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In the Prisoner's Dilemma game, it was found that people tend to compete straight away. They take a risk. This supports the pessimistic view of human nature: outside of our family and reference group we tend to be suspicious and hostile.</w:t>
        <w:br w:type="textWrapping"/>
        <w:t xml:space="preserve">Additional Information: </w:t>
      </w:r>
      <w:hyperlink r:id="rId36">
        <w:r w:rsidDel="00000000" w:rsidR="00000000" w:rsidRPr="00000000">
          <w:rPr>
            <w:rFonts w:ascii="Roboto" w:cs="Roboto" w:eastAsia="Roboto" w:hAnsi="Roboto"/>
            <w:color w:val="145ca0"/>
            <w:sz w:val="21"/>
            <w:szCs w:val="21"/>
            <w:u w:val="single"/>
            <w:rtl w:val="0"/>
          </w:rPr>
          <w:t xml:space="preserve">Cooperation</w:t>
        </w:r>
      </w:hyperlink>
      <w:r w:rsidDel="00000000" w:rsidR="00000000" w:rsidRPr="00000000">
        <w:rPr>
          <w:rtl w:val="0"/>
        </w:rPr>
      </w:r>
    </w:p>
    <w:p w:rsidR="00000000" w:rsidDel="00000000" w:rsidP="00000000" w:rsidRDefault="00000000" w:rsidRPr="00000000" w14:paraId="000002B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40</w:t>
      </w:r>
      <w:r w:rsidDel="00000000" w:rsidR="00000000" w:rsidRPr="00000000">
        <w:rPr>
          <w:rtl w:val="0"/>
        </w:rPr>
      </w:r>
    </w:p>
    <w:p w:rsidR="00000000" w:rsidDel="00000000" w:rsidP="00000000" w:rsidRDefault="00000000" w:rsidRPr="00000000" w14:paraId="000002B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B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B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9" name=""/>
                <a:graphic>
                  <a:graphicData uri="http://schemas.microsoft.com/office/word/2010/wordprocessingShape">
                    <wps:wsp>
                      <wps:cNvSpPr/>
                      <wps:cNvPr id="70" name="Shape 7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9"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B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B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#206: Records of psychological services should minimally include all of the following except:</w:t>
      </w:r>
    </w:p>
    <w:p w:rsidR="00000000" w:rsidDel="00000000" w:rsidP="00000000" w:rsidRDefault="00000000" w:rsidRPr="00000000" w14:paraId="000002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fees</w:t>
      </w:r>
    </w:p>
    <w:p w:rsidR="00000000" w:rsidDel="00000000" w:rsidP="00000000" w:rsidRDefault="00000000" w:rsidRPr="00000000" w14:paraId="000002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B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process notes</w:t>
      </w:r>
    </w:p>
    <w:p w:rsidR="00000000" w:rsidDel="00000000" w:rsidP="00000000" w:rsidRDefault="00000000" w:rsidRPr="00000000" w14:paraId="000002B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B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types of services provided</w:t>
      </w:r>
    </w:p>
    <w:p w:rsidR="00000000" w:rsidDel="00000000" w:rsidP="00000000" w:rsidRDefault="00000000" w:rsidRPr="00000000" w14:paraId="000002B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B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plans for treatment interventions</w:t>
      </w:r>
    </w:p>
    <w:p w:rsidR="00000000" w:rsidDel="00000000" w:rsidP="00000000" w:rsidRDefault="00000000" w:rsidRPr="00000000" w14:paraId="000002B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C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According to APA's Record Keeping Guidelines (1993, 48 (9), 984-986) records should minimally include: identifying data, dates and types of service, fees, any release of information obtained, any assessment, plan for intervention, consultation, summary reports, and/or testing reports. Process notes, which contain intimate details of psychotherapy sessions, including the psychotherapist's personal notes, are generally considered inappropriate for the medical record and are not recommended for minimal inclusion in the Guidelines.</w:t>
        <w:br w:type="textWrapping"/>
        <w:t xml:space="preserve">Additional Information: </w:t>
      </w:r>
      <w:hyperlink r:id="rId37">
        <w:r w:rsidDel="00000000" w:rsidR="00000000" w:rsidRPr="00000000">
          <w:rPr>
            <w:rFonts w:ascii="Roboto" w:cs="Roboto" w:eastAsia="Roboto" w:hAnsi="Roboto"/>
            <w:color w:val="145ca0"/>
            <w:sz w:val="21"/>
            <w:szCs w:val="21"/>
            <w:u w:val="single"/>
            <w:rtl w:val="0"/>
          </w:rPr>
          <w:t xml:space="preserve">Records</w:t>
        </w:r>
      </w:hyperlink>
      <w:r w:rsidDel="00000000" w:rsidR="00000000" w:rsidRPr="00000000">
        <w:rPr>
          <w:rtl w:val="0"/>
        </w:rPr>
      </w:r>
    </w:p>
    <w:p w:rsidR="00000000" w:rsidDel="00000000" w:rsidP="00000000" w:rsidRDefault="00000000" w:rsidRPr="00000000" w14:paraId="000002C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41</w:t>
      </w:r>
      <w:r w:rsidDel="00000000" w:rsidR="00000000" w:rsidRPr="00000000">
        <w:rPr>
          <w:rtl w:val="0"/>
        </w:rPr>
      </w:r>
    </w:p>
    <w:p w:rsidR="00000000" w:rsidDel="00000000" w:rsidP="00000000" w:rsidRDefault="00000000" w:rsidRPr="00000000" w14:paraId="000002C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C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C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0" name=""/>
                <a:graphic>
                  <a:graphicData uri="http://schemas.microsoft.com/office/word/2010/wordprocessingShape">
                    <wps:wsp>
                      <wps:cNvSpPr/>
                      <wps:cNvPr id="71" name="Shape 7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0"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C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C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#591: Alloy, Abramson, and Metalsky have revised the learned helplessness model of depression and de-emphasized the role of</w:t>
      </w:r>
    </w:p>
    <w:p w:rsidR="00000000" w:rsidDel="00000000" w:rsidP="00000000" w:rsidRDefault="00000000" w:rsidRPr="00000000" w14:paraId="000002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punishment.</w:t>
      </w:r>
    </w:p>
    <w:p w:rsidR="00000000" w:rsidDel="00000000" w:rsidP="00000000" w:rsidRDefault="00000000" w:rsidRPr="00000000" w14:paraId="000002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reinforcement.</w:t>
      </w:r>
    </w:p>
    <w:p w:rsidR="00000000" w:rsidDel="00000000" w:rsidP="00000000" w:rsidRDefault="00000000" w:rsidRPr="00000000" w14:paraId="000002C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C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helplessness.</w:t>
      </w:r>
    </w:p>
    <w:p w:rsidR="00000000" w:rsidDel="00000000" w:rsidP="00000000" w:rsidRDefault="00000000" w:rsidRPr="00000000" w14:paraId="000002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C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attributions.</w:t>
      </w:r>
    </w:p>
    <w:p w:rsidR="00000000" w:rsidDel="00000000" w:rsidP="00000000" w:rsidRDefault="00000000" w:rsidRPr="00000000" w14:paraId="000002D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D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Alloy, Abramson and Metalsky (1989) theorize that attributions are only important when they contribute to feelings of hopelessness. They expand upon this idea in their article, Hopelessness depression: A theory-based subtype of depression, Psychological Review, 1989, 96(2), 358-372.</w:t>
        <w:br w:type="textWrapping"/>
        <w:t xml:space="preserve">Additional Information: </w:t>
      </w:r>
      <w:hyperlink r:id="rId38">
        <w:r w:rsidDel="00000000" w:rsidR="00000000" w:rsidRPr="00000000">
          <w:rPr>
            <w:rFonts w:ascii="Roboto" w:cs="Roboto" w:eastAsia="Roboto" w:hAnsi="Roboto"/>
            <w:color w:val="145ca0"/>
            <w:sz w:val="21"/>
            <w:szCs w:val="21"/>
            <w:u w:val="single"/>
            <w:rtl w:val="0"/>
          </w:rPr>
          <w:t xml:space="preserve">Reformulated Learned Helplessness Model</w:t>
        </w:r>
      </w:hyperlink>
      <w:r w:rsidDel="00000000" w:rsidR="00000000" w:rsidRPr="00000000">
        <w:rPr>
          <w:rtl w:val="0"/>
        </w:rPr>
      </w:r>
    </w:p>
    <w:p w:rsidR="00000000" w:rsidDel="00000000" w:rsidP="00000000" w:rsidRDefault="00000000" w:rsidRPr="00000000" w14:paraId="000002D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42</w:t>
      </w:r>
      <w:r w:rsidDel="00000000" w:rsidR="00000000" w:rsidRPr="00000000">
        <w:rPr>
          <w:rtl w:val="0"/>
        </w:rPr>
      </w:r>
    </w:p>
    <w:p w:rsidR="00000000" w:rsidDel="00000000" w:rsidP="00000000" w:rsidRDefault="00000000" w:rsidRPr="00000000" w14:paraId="000002D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D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D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7" name=""/>
                <a:graphic>
                  <a:graphicData uri="http://schemas.microsoft.com/office/word/2010/wordprocessingShape">
                    <wps:wsp>
                      <wps:cNvSpPr/>
                      <wps:cNvPr id="68" name="Shape 6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7"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D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D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#900: Damage to the hippocampus would most likely result in deficits in:</w:t>
      </w:r>
    </w:p>
    <w:p w:rsidR="00000000" w:rsidDel="00000000" w:rsidP="00000000" w:rsidRDefault="00000000" w:rsidRPr="00000000" w14:paraId="000002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D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sensory memory</w:t>
      </w:r>
    </w:p>
    <w:p w:rsidR="00000000" w:rsidDel="00000000" w:rsidP="00000000" w:rsidRDefault="00000000" w:rsidRPr="00000000" w14:paraId="000002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short-term memory</w:t>
      </w:r>
    </w:p>
    <w:p w:rsidR="00000000" w:rsidDel="00000000" w:rsidP="00000000" w:rsidRDefault="00000000" w:rsidRPr="00000000" w14:paraId="000002D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D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long-term memory</w:t>
      </w:r>
    </w:p>
    <w:p w:rsidR="00000000" w:rsidDel="00000000" w:rsidP="00000000" w:rsidRDefault="00000000" w:rsidRPr="00000000" w14:paraId="000002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E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implicit memory</w:t>
      </w:r>
    </w:p>
    <w:p w:rsidR="00000000" w:rsidDel="00000000" w:rsidP="00000000" w:rsidRDefault="00000000" w:rsidRPr="00000000" w14:paraId="000002E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E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hippocampus is believed to be responsible for memory consolidation, or the transfer of information from short-term to long-term memory.</w:t>
      </w:r>
    </w:p>
    <w:p w:rsidR="00000000" w:rsidDel="00000000" w:rsidP="00000000" w:rsidRDefault="00000000" w:rsidRPr="00000000" w14:paraId="000002E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Sensory memory* is thought to be stored at the sense organs. Short-term memory* is associated with the prefrontal cortex. And implicit memory*, although a type of long-term memory, is less affected by damage to the hippocampus than other types of long-term memory (* incorrect options).</w:t>
        <w:br w:type="textWrapping"/>
        <w:t xml:space="preserve">Additional Information: </w:t>
      </w:r>
      <w:hyperlink r:id="rId39">
        <w:r w:rsidDel="00000000" w:rsidR="00000000" w:rsidRPr="00000000">
          <w:rPr>
            <w:rFonts w:ascii="Roboto" w:cs="Roboto" w:eastAsia="Roboto" w:hAnsi="Roboto"/>
            <w:color w:val="145ca0"/>
            <w:sz w:val="21"/>
            <w:szCs w:val="21"/>
            <w:u w:val="single"/>
            <w:rtl w:val="0"/>
          </w:rPr>
          <w:t xml:space="preserve">Brain Structures (Memory)</w:t>
        </w:r>
      </w:hyperlink>
      <w:r w:rsidDel="00000000" w:rsidR="00000000" w:rsidRPr="00000000">
        <w:rPr>
          <w:rtl w:val="0"/>
        </w:rPr>
      </w:r>
    </w:p>
    <w:p w:rsidR="00000000" w:rsidDel="00000000" w:rsidP="00000000" w:rsidRDefault="00000000" w:rsidRPr="00000000" w14:paraId="000002E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43</w:t>
      </w:r>
      <w:r w:rsidDel="00000000" w:rsidR="00000000" w:rsidRPr="00000000">
        <w:rPr>
          <w:rtl w:val="0"/>
        </w:rPr>
      </w:r>
    </w:p>
    <w:p w:rsidR="00000000" w:rsidDel="00000000" w:rsidP="00000000" w:rsidRDefault="00000000" w:rsidRPr="00000000" w14:paraId="000002E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E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E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8" name=""/>
                <a:graphic>
                  <a:graphicData uri="http://schemas.microsoft.com/office/word/2010/wordprocessingShape">
                    <wps:wsp>
                      <wps:cNvSpPr/>
                      <wps:cNvPr id="69" name="Shape 6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8"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E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E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#6923: Depth perception in infants develops in which of the following sequences?</w:t>
      </w:r>
    </w:p>
    <w:p w:rsidR="00000000" w:rsidDel="00000000" w:rsidP="00000000" w:rsidRDefault="00000000" w:rsidRPr="00000000" w14:paraId="000002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kinetic, pictorial, binocular</w:t>
      </w:r>
    </w:p>
    <w:p w:rsidR="00000000" w:rsidDel="00000000" w:rsidP="00000000" w:rsidRDefault="00000000" w:rsidRPr="00000000" w14:paraId="000002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pictorial, binocular, kinetic</w:t>
      </w:r>
    </w:p>
    <w:p w:rsidR="00000000" w:rsidDel="00000000" w:rsidP="00000000" w:rsidRDefault="00000000" w:rsidRPr="00000000" w14:paraId="000002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2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kinetic, binocular, pictorial</w:t>
      </w:r>
    </w:p>
    <w:p w:rsidR="00000000" w:rsidDel="00000000" w:rsidP="00000000" w:rsidRDefault="00000000" w:rsidRPr="00000000" w14:paraId="000002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2F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binocular, kinetic, pictorial</w:t>
      </w:r>
    </w:p>
    <w:p w:rsidR="00000000" w:rsidDel="00000000" w:rsidP="00000000" w:rsidRDefault="00000000" w:rsidRPr="00000000" w14:paraId="000002F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2F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Research has indicated that infants develop depth perception in a predictable sequence: kinetic, binocular, and pictorial. Kinetic depth cues are based on movements of objects in the environment or the body. Babies as young as 3 weeks begin perceiving kinetic cues. For example, they will blink their eyes defensively when an object approaches their face and looks as if its going to hit them. Binocular depth perception begins between 2 and 3 months. And pictorial depth cues, which are used by artists to make paintings look three-dimensional, begins to develop at about 7 months of age.</w:t>
        <w:br w:type="textWrapping"/>
        <w:t xml:space="preserve">Additional Information: </w:t>
      </w:r>
      <w:hyperlink r:id="rId40">
        <w:r w:rsidDel="00000000" w:rsidR="00000000" w:rsidRPr="00000000">
          <w:rPr>
            <w:rFonts w:ascii="Roboto" w:cs="Roboto" w:eastAsia="Roboto" w:hAnsi="Roboto"/>
            <w:color w:val="145ca0"/>
            <w:sz w:val="21"/>
            <w:szCs w:val="21"/>
            <w:u w:val="single"/>
            <w:rtl w:val="0"/>
          </w:rPr>
          <w:t xml:space="preserve">Development During Infancy</w:t>
        </w:r>
      </w:hyperlink>
      <w:r w:rsidDel="00000000" w:rsidR="00000000" w:rsidRPr="00000000">
        <w:rPr>
          <w:rtl w:val="0"/>
        </w:rPr>
      </w:r>
    </w:p>
    <w:p w:rsidR="00000000" w:rsidDel="00000000" w:rsidP="00000000" w:rsidRDefault="00000000" w:rsidRPr="00000000" w14:paraId="000002F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44</w:t>
      </w:r>
      <w:r w:rsidDel="00000000" w:rsidR="00000000" w:rsidRPr="00000000">
        <w:rPr>
          <w:rtl w:val="0"/>
        </w:rPr>
      </w:r>
    </w:p>
    <w:p w:rsidR="00000000" w:rsidDel="00000000" w:rsidP="00000000" w:rsidRDefault="00000000" w:rsidRPr="00000000" w14:paraId="000002F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2F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2F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5" name=""/>
                <a:graphic>
                  <a:graphicData uri="http://schemas.microsoft.com/office/word/2010/wordprocessingShape">
                    <wps:wsp>
                      <wps:cNvSpPr/>
                      <wps:cNvPr id="66" name="Shape 6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5"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2F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2F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#421: In a job selection decision, age can be used as an exclusionary criterion</w:t>
      </w:r>
    </w:p>
    <w:p w:rsidR="00000000" w:rsidDel="00000000" w:rsidP="00000000" w:rsidRDefault="00000000" w:rsidRPr="00000000" w14:paraId="000002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2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2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never.</w:t>
      </w:r>
    </w:p>
    <w:p w:rsidR="00000000" w:rsidDel="00000000" w:rsidP="00000000" w:rsidRDefault="00000000" w:rsidRPr="00000000" w14:paraId="000002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2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if there is a ruling from the appropriate federal agency allowing it.</w:t>
      </w:r>
    </w:p>
    <w:p w:rsidR="00000000" w:rsidDel="00000000" w:rsidP="00000000" w:rsidRDefault="00000000" w:rsidRPr="00000000" w14:paraId="000003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if there is a significant difference in mean ages of incumbents and applicants.</w:t>
      </w:r>
    </w:p>
    <w:p w:rsidR="00000000" w:rsidDel="00000000" w:rsidP="00000000" w:rsidRDefault="00000000" w:rsidRPr="00000000" w14:paraId="000003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0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if age is directly related to job performance.</w:t>
      </w:r>
    </w:p>
    <w:p w:rsidR="00000000" w:rsidDel="00000000" w:rsidP="00000000" w:rsidRDefault="00000000" w:rsidRPr="00000000" w14:paraId="0000030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0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Any limiting criterion is acceptable in a job selection procedure as long as the criterion is shown to be job-related. For instance, you could exclude people with very poor eyesight as air traffic controllers, you could exclude people with very little stamina and strength as firefighters, and so forth. Thus, if an employer can empirically demonstrate that being a certain age is a bona-fide occupational requirement, it could be used as a job criterion. Let's say you were hiring painters to work on the Golden Gate Bridge. You might very well find that people over age 60 couldn't do the job safely and well. If you could prove this finding empirically, you could use age as a criterion. Note, however, that if an employer is challenged on the use of a discriminatory exclusionary criterion, the employer bears the legal burden of demonstrating that it is job relevant.</w:t>
        <w:br w:type="textWrapping"/>
        <w:t xml:space="preserve">Additional Information: </w:t>
      </w:r>
      <w:hyperlink r:id="rId41">
        <w:r w:rsidDel="00000000" w:rsidR="00000000" w:rsidRPr="00000000">
          <w:rPr>
            <w:rFonts w:ascii="Roboto" w:cs="Roboto" w:eastAsia="Roboto" w:hAnsi="Roboto"/>
            <w:color w:val="145ca0"/>
            <w:sz w:val="21"/>
            <w:szCs w:val="21"/>
            <w:u w:val="single"/>
            <w:rtl w:val="0"/>
          </w:rPr>
          <w:t xml:space="preserve">Adverse Impact</w:t>
        </w:r>
      </w:hyperlink>
      <w:r w:rsidDel="00000000" w:rsidR="00000000" w:rsidRPr="00000000">
        <w:rPr>
          <w:rtl w:val="0"/>
        </w:rPr>
      </w:r>
    </w:p>
    <w:p w:rsidR="00000000" w:rsidDel="00000000" w:rsidP="00000000" w:rsidRDefault="00000000" w:rsidRPr="00000000" w14:paraId="0000030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45</w:t>
      </w:r>
      <w:r w:rsidDel="00000000" w:rsidR="00000000" w:rsidRPr="00000000">
        <w:rPr>
          <w:rtl w:val="0"/>
        </w:rPr>
      </w:r>
    </w:p>
    <w:p w:rsidR="00000000" w:rsidDel="00000000" w:rsidP="00000000" w:rsidRDefault="00000000" w:rsidRPr="00000000" w14:paraId="0000030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0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0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6" name=""/>
                <a:graphic>
                  <a:graphicData uri="http://schemas.microsoft.com/office/word/2010/wordprocessingShape">
                    <wps:wsp>
                      <wps:cNvSpPr/>
                      <wps:cNvPr id="67" name="Shape 6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6"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0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0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#929: Presbyopia, a common result of normal aging, is most likely to increase the near point from four inches at 20 years of age to _________ at 60 years of age.</w:t>
      </w:r>
    </w:p>
    <w:p w:rsidR="00000000" w:rsidDel="00000000" w:rsidP="00000000" w:rsidRDefault="00000000" w:rsidRPr="00000000" w14:paraId="000003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8 inches</w:t>
      </w:r>
    </w:p>
    <w:p w:rsidR="00000000" w:rsidDel="00000000" w:rsidP="00000000" w:rsidRDefault="00000000" w:rsidRPr="00000000" w14:paraId="000003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12 inches</w:t>
      </w:r>
    </w:p>
    <w:p w:rsidR="00000000" w:rsidDel="00000000" w:rsidP="00000000" w:rsidRDefault="00000000" w:rsidRPr="00000000" w14:paraId="000003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24 inches</w:t>
      </w:r>
    </w:p>
    <w:p w:rsidR="00000000" w:rsidDel="00000000" w:rsidP="00000000" w:rsidRDefault="00000000" w:rsidRPr="00000000" w14:paraId="000003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1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48 inches</w:t>
      </w:r>
    </w:p>
    <w:p w:rsidR="00000000" w:rsidDel="00000000" w:rsidP="00000000" w:rsidRDefault="00000000" w:rsidRPr="00000000" w14:paraId="0000031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1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As we age the ability of our eyes to focus on objects declines due to a loss of elasticity in the lens of the eye. This condition, known as "presbyopia," typically increases the near point (the shortest distance at which we can focus) from four inches at 20 years of age to about four feet at 60 years of age. Although some people have different rates of decline, presbyopia eventually affects everyone.</w:t>
        <w:br w:type="textWrapping"/>
        <w:t xml:space="preserve">Additional Information: </w:t>
      </w:r>
      <w:hyperlink r:id="rId42">
        <w:r w:rsidDel="00000000" w:rsidR="00000000" w:rsidRPr="00000000">
          <w:rPr>
            <w:rFonts w:ascii="Roboto" w:cs="Roboto" w:eastAsia="Roboto" w:hAnsi="Roboto"/>
            <w:color w:val="145ca0"/>
            <w:sz w:val="21"/>
            <w:szCs w:val="21"/>
            <w:u w:val="single"/>
            <w:rtl w:val="0"/>
          </w:rPr>
          <w:t xml:space="preserve">Changes in Adulthood (Sensation and Perception)</w:t>
        </w:r>
      </w:hyperlink>
      <w:r w:rsidDel="00000000" w:rsidR="00000000" w:rsidRPr="00000000">
        <w:rPr>
          <w:rtl w:val="0"/>
        </w:rPr>
      </w:r>
    </w:p>
    <w:p w:rsidR="00000000" w:rsidDel="00000000" w:rsidP="00000000" w:rsidRDefault="00000000" w:rsidRPr="00000000" w14:paraId="0000031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46</w:t>
      </w:r>
      <w:r w:rsidDel="00000000" w:rsidR="00000000" w:rsidRPr="00000000">
        <w:rPr>
          <w:rtl w:val="0"/>
        </w:rPr>
      </w:r>
    </w:p>
    <w:p w:rsidR="00000000" w:rsidDel="00000000" w:rsidP="00000000" w:rsidRDefault="00000000" w:rsidRPr="00000000" w14:paraId="0000031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1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1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3" name=""/>
                <a:graphic>
                  <a:graphicData uri="http://schemas.microsoft.com/office/word/2010/wordprocessingShape">
                    <wps:wsp>
                      <wps:cNvSpPr/>
                      <wps:cNvPr id="64" name="Shape 6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3"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1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1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#331: Which of the following is not one of the three forms of job commitment?</w:t>
      </w:r>
    </w:p>
    <w:p w:rsidR="00000000" w:rsidDel="00000000" w:rsidP="00000000" w:rsidRDefault="00000000" w:rsidRPr="00000000" w14:paraId="000003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affective commitment</w:t>
      </w:r>
    </w:p>
    <w:p w:rsidR="00000000" w:rsidDel="00000000" w:rsidP="00000000" w:rsidRDefault="00000000" w:rsidRPr="00000000" w14:paraId="000003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continuance commitment</w:t>
      </w:r>
    </w:p>
    <w:p w:rsidR="00000000" w:rsidDel="00000000" w:rsidP="00000000" w:rsidRDefault="00000000" w:rsidRPr="00000000" w14:paraId="000003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instrumental commitment</w:t>
      </w:r>
    </w:p>
    <w:p w:rsidR="00000000" w:rsidDel="00000000" w:rsidP="00000000" w:rsidRDefault="00000000" w:rsidRPr="00000000" w14:paraId="000003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2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normative commitment</w:t>
      </w:r>
    </w:p>
    <w:p w:rsidR="00000000" w:rsidDel="00000000" w:rsidP="00000000" w:rsidRDefault="00000000" w:rsidRPr="00000000" w14:paraId="0000032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2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Factor analysis has shown that job commitment has three forms. Affective commitment* refers to the employee's psychological attitudes toward the organization; continuance commitment* refers to the costs of leaving the company and normative commitment* is the employee's perceived obligation to stay with the company (* incorrect choices). Continuance commitment is least related to job satisfaction and other job-related attitudes and more to practical considerations.</w:t>
      </w:r>
    </w:p>
    <w:p w:rsidR="00000000" w:rsidDel="00000000" w:rsidP="00000000" w:rsidRDefault="00000000" w:rsidRPr="00000000" w14:paraId="0000032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47</w:t>
      </w:r>
      <w:r w:rsidDel="00000000" w:rsidR="00000000" w:rsidRPr="00000000">
        <w:rPr>
          <w:rtl w:val="0"/>
        </w:rPr>
      </w:r>
    </w:p>
    <w:p w:rsidR="00000000" w:rsidDel="00000000" w:rsidP="00000000" w:rsidRDefault="00000000" w:rsidRPr="00000000" w14:paraId="0000032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2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2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4" name=""/>
                <a:graphic>
                  <a:graphicData uri="http://schemas.microsoft.com/office/word/2010/wordprocessingShape">
                    <wps:wsp>
                      <wps:cNvSpPr/>
                      <wps:cNvPr id="65" name="Shape 6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4"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2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2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#543: Locke and Latham's goal-setting theory focuses primarily on:</w:t>
      </w:r>
    </w:p>
    <w:p w:rsidR="00000000" w:rsidDel="00000000" w:rsidP="00000000" w:rsidRDefault="00000000" w:rsidRPr="00000000" w14:paraId="000003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ability and effort.</w:t>
      </w:r>
    </w:p>
    <w:p w:rsidR="00000000" w:rsidDel="00000000" w:rsidP="00000000" w:rsidRDefault="00000000" w:rsidRPr="00000000" w14:paraId="000003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perceived effort and performance.</w:t>
      </w:r>
    </w:p>
    <w:p w:rsidR="00000000" w:rsidDel="00000000" w:rsidP="00000000" w:rsidRDefault="00000000" w:rsidRPr="00000000" w14:paraId="000003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expectations and effort.</w:t>
      </w:r>
    </w:p>
    <w:p w:rsidR="00000000" w:rsidDel="00000000" w:rsidP="00000000" w:rsidRDefault="00000000" w:rsidRPr="00000000" w14:paraId="000003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3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intentions and effort.</w:t>
      </w:r>
    </w:p>
    <w:p w:rsidR="00000000" w:rsidDel="00000000" w:rsidP="00000000" w:rsidRDefault="00000000" w:rsidRPr="00000000" w14:paraId="0000033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3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Goal-setting theory proposes that, when people accept goals, they intend to achieve them and, therefore, are willing to put forth the effort to do so.</w:t>
        <w:br w:type="textWrapping"/>
        <w:t xml:space="preserve">Additional Information: </w:t>
      </w:r>
      <w:hyperlink r:id="rId43">
        <w:r w:rsidDel="00000000" w:rsidR="00000000" w:rsidRPr="00000000">
          <w:rPr>
            <w:rFonts w:ascii="Roboto" w:cs="Roboto" w:eastAsia="Roboto" w:hAnsi="Roboto"/>
            <w:color w:val="145ca0"/>
            <w:sz w:val="21"/>
            <w:szCs w:val="21"/>
            <w:u w:val="single"/>
            <w:rtl w:val="0"/>
          </w:rPr>
          <w:t xml:space="preserve">Goal-Setting Theory</w:t>
        </w:r>
      </w:hyperlink>
      <w:r w:rsidDel="00000000" w:rsidR="00000000" w:rsidRPr="00000000">
        <w:rPr>
          <w:rtl w:val="0"/>
        </w:rPr>
      </w:r>
    </w:p>
    <w:p w:rsidR="00000000" w:rsidDel="00000000" w:rsidP="00000000" w:rsidRDefault="00000000" w:rsidRPr="00000000" w14:paraId="0000033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48</w:t>
      </w:r>
      <w:r w:rsidDel="00000000" w:rsidR="00000000" w:rsidRPr="00000000">
        <w:rPr>
          <w:rtl w:val="0"/>
        </w:rPr>
      </w:r>
    </w:p>
    <w:p w:rsidR="00000000" w:rsidDel="00000000" w:rsidP="00000000" w:rsidRDefault="00000000" w:rsidRPr="00000000" w14:paraId="0000033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3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3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1" name=""/>
                <a:graphic>
                  <a:graphicData uri="http://schemas.microsoft.com/office/word/2010/wordprocessingShape">
                    <wps:wsp>
                      <wps:cNvSpPr/>
                      <wps:cNvPr id="62" name="Shape 6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1"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3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3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#661: A child's ability to maintain a mental picture of a toy even after it is removed is called:</w:t>
      </w:r>
    </w:p>
    <w:p w:rsidR="00000000" w:rsidDel="00000000" w:rsidP="00000000" w:rsidRDefault="00000000" w:rsidRPr="00000000" w14:paraId="000003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flashbulb memory</w:t>
      </w:r>
    </w:p>
    <w:p w:rsidR="00000000" w:rsidDel="00000000" w:rsidP="00000000" w:rsidRDefault="00000000" w:rsidRPr="00000000" w14:paraId="000003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method of loci</w:t>
      </w:r>
    </w:p>
    <w:p w:rsidR="00000000" w:rsidDel="00000000" w:rsidP="00000000" w:rsidRDefault="00000000" w:rsidRPr="00000000" w14:paraId="000003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eidetic imagery</w:t>
      </w:r>
    </w:p>
    <w:p w:rsidR="00000000" w:rsidDel="00000000" w:rsidP="00000000" w:rsidRDefault="00000000" w:rsidRPr="00000000" w14:paraId="000003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4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sustained attention</w:t>
      </w:r>
    </w:p>
    <w:p w:rsidR="00000000" w:rsidDel="00000000" w:rsidP="00000000" w:rsidRDefault="00000000" w:rsidRPr="00000000" w14:paraId="0000034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4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Eidetic imagery, or photographic memory, is associated with improved ability to memorize information and tends to be more common in children.</w:t>
      </w:r>
    </w:p>
    <w:p w:rsidR="00000000" w:rsidDel="00000000" w:rsidP="00000000" w:rsidRDefault="00000000" w:rsidRPr="00000000" w14:paraId="0000034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Another strategy for improving recall using visual images, is the method of loci*, which involves associating items to be remembered with mental images of places or specific items. This is useful for recalling information in a specific order. Flashbulb memory* describes vivid, detailed memories of emotionally-charged or surprising events. Sustained attention* is the ability to direct and focus cognitive activity on specific stimuli over an extended period (* incorrect options).</w:t>
        <w:br w:type="textWrapping"/>
        <w:t xml:space="preserve">Additional Information: </w:t>
      </w:r>
      <w:hyperlink r:id="rId44">
        <w:r w:rsidDel="00000000" w:rsidR="00000000" w:rsidRPr="00000000">
          <w:rPr>
            <w:rFonts w:ascii="Roboto" w:cs="Roboto" w:eastAsia="Roboto" w:hAnsi="Roboto"/>
            <w:color w:val="145ca0"/>
            <w:sz w:val="21"/>
            <w:szCs w:val="21"/>
            <w:u w:val="single"/>
            <w:rtl w:val="0"/>
          </w:rPr>
          <w:t xml:space="preserve">Mnemonic Devices</w:t>
        </w:r>
      </w:hyperlink>
      <w:r w:rsidDel="00000000" w:rsidR="00000000" w:rsidRPr="00000000">
        <w:rPr>
          <w:rtl w:val="0"/>
        </w:rPr>
      </w:r>
    </w:p>
    <w:p w:rsidR="00000000" w:rsidDel="00000000" w:rsidP="00000000" w:rsidRDefault="00000000" w:rsidRPr="00000000" w14:paraId="0000034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49</w:t>
      </w:r>
      <w:r w:rsidDel="00000000" w:rsidR="00000000" w:rsidRPr="00000000">
        <w:rPr>
          <w:rtl w:val="0"/>
        </w:rPr>
      </w:r>
    </w:p>
    <w:p w:rsidR="00000000" w:rsidDel="00000000" w:rsidP="00000000" w:rsidRDefault="00000000" w:rsidRPr="00000000" w14:paraId="0000034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4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4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2" name=""/>
                <a:graphic>
                  <a:graphicData uri="http://schemas.microsoft.com/office/word/2010/wordprocessingShape">
                    <wps:wsp>
                      <wps:cNvSpPr/>
                      <wps:cNvPr id="63" name="Shape 6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2"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4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5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#312: In cases of ethical violations investigated by the APA following the loss of a psychologist's license, which of the following is the most common ethical issue involved?</w:t>
      </w:r>
    </w:p>
    <w:p w:rsidR="00000000" w:rsidDel="00000000" w:rsidP="00000000" w:rsidRDefault="00000000" w:rsidRPr="00000000" w14:paraId="000003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relationships (nonsexual)</w:t>
      </w:r>
    </w:p>
    <w:p w:rsidR="00000000" w:rsidDel="00000000" w:rsidP="00000000" w:rsidRDefault="00000000" w:rsidRPr="00000000" w14:paraId="000003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practice outside the boundaries of competence</w:t>
      </w:r>
    </w:p>
    <w:p w:rsidR="00000000" w:rsidDel="00000000" w:rsidP="00000000" w:rsidRDefault="00000000" w:rsidRPr="00000000" w14:paraId="000003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sexual misconduct</w:t>
      </w:r>
    </w:p>
    <w:p w:rsidR="00000000" w:rsidDel="00000000" w:rsidP="00000000" w:rsidRDefault="00000000" w:rsidRPr="00000000" w14:paraId="000003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5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confidentiality breaches</w:t>
      </w:r>
    </w:p>
    <w:p w:rsidR="00000000" w:rsidDel="00000000" w:rsidP="00000000" w:rsidRDefault="00000000" w:rsidRPr="00000000" w14:paraId="0000035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5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Every year, the Ethics Committee files a report on the number and types of ethical complaints against psychologists it has investigated. In cases in which the committee investigated a complaint following a state board's revocation of a psychologist's license, sexual misconduct has been the ethical issue involved in the preponderance of cases.</w:t>
        <w:br w:type="textWrapping"/>
        <w:t xml:space="preserve">Additional Information: </w:t>
      </w:r>
      <w:hyperlink r:id="rId45">
        <w:r w:rsidDel="00000000" w:rsidR="00000000" w:rsidRPr="00000000">
          <w:rPr>
            <w:rFonts w:ascii="Roboto" w:cs="Roboto" w:eastAsia="Roboto" w:hAnsi="Roboto"/>
            <w:color w:val="145ca0"/>
            <w:sz w:val="21"/>
            <w:szCs w:val="21"/>
            <w:u w:val="single"/>
            <w:rtl w:val="0"/>
          </w:rPr>
          <w:t xml:space="preserve">Sexual Intimacies</w:t>
        </w:r>
      </w:hyperlink>
      <w:r w:rsidDel="00000000" w:rsidR="00000000" w:rsidRPr="00000000">
        <w:rPr>
          <w:rtl w:val="0"/>
        </w:rPr>
      </w:r>
    </w:p>
    <w:p w:rsidR="00000000" w:rsidDel="00000000" w:rsidP="00000000" w:rsidRDefault="00000000" w:rsidRPr="00000000" w14:paraId="0000035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50</w:t>
      </w:r>
      <w:r w:rsidDel="00000000" w:rsidR="00000000" w:rsidRPr="00000000">
        <w:rPr>
          <w:rtl w:val="0"/>
        </w:rPr>
      </w:r>
    </w:p>
    <w:p w:rsidR="00000000" w:rsidDel="00000000" w:rsidP="00000000" w:rsidRDefault="00000000" w:rsidRPr="00000000" w14:paraId="0000035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5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5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0" name=""/>
                <a:graphic>
                  <a:graphicData uri="http://schemas.microsoft.com/office/word/2010/wordprocessingShape">
                    <wps:wsp>
                      <wps:cNvSpPr/>
                      <wps:cNvPr id="51" name="Shape 5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0"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6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6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#7055: Women diagnosed with Borderline Personality Disorder likely have similar symptoms to men diagnosed with _________________.</w:t>
      </w:r>
    </w:p>
    <w:p w:rsidR="00000000" w:rsidDel="00000000" w:rsidP="00000000" w:rsidRDefault="00000000" w:rsidRPr="00000000" w14:paraId="0000036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Antisocial Personality Disorder</w:t>
      </w:r>
    </w:p>
    <w:p w:rsidR="00000000" w:rsidDel="00000000" w:rsidP="00000000" w:rsidRDefault="00000000" w:rsidRPr="00000000" w14:paraId="000003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Avoidant Personality Disorder</w:t>
      </w:r>
    </w:p>
    <w:p w:rsidR="00000000" w:rsidDel="00000000" w:rsidP="00000000" w:rsidRDefault="00000000" w:rsidRPr="00000000" w14:paraId="000003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Narcissistic Personality Disorder</w:t>
      </w:r>
    </w:p>
    <w:p w:rsidR="00000000" w:rsidDel="00000000" w:rsidP="00000000" w:rsidRDefault="00000000" w:rsidRPr="00000000" w14:paraId="000003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6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Histrionic Personality Disorder</w:t>
      </w:r>
    </w:p>
    <w:p w:rsidR="00000000" w:rsidDel="00000000" w:rsidP="00000000" w:rsidRDefault="00000000" w:rsidRPr="00000000" w14:paraId="0000036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6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Borderline Personality Disorder has several symptoms in common with Antisocial Personality Disorder (i.e., impulsivity); however many of the behaviors are gender-related. Consequently, women are more likely to receive a diagnosis of Borderline Personality Disorder and men a diagnosis of Antisocial Personality Disorder.</w:t>
      </w:r>
    </w:p>
    <w:p w:rsidR="00000000" w:rsidDel="00000000" w:rsidP="00000000" w:rsidRDefault="00000000" w:rsidRPr="00000000" w14:paraId="0000036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51</w:t>
      </w:r>
      <w:r w:rsidDel="00000000" w:rsidR="00000000" w:rsidRPr="00000000">
        <w:rPr>
          <w:rtl w:val="0"/>
        </w:rPr>
      </w:r>
    </w:p>
    <w:p w:rsidR="00000000" w:rsidDel="00000000" w:rsidP="00000000" w:rsidRDefault="00000000" w:rsidRPr="00000000" w14:paraId="0000036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6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7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8" name=""/>
                <a:graphic>
                  <a:graphicData uri="http://schemas.microsoft.com/office/word/2010/wordprocessingShape">
                    <wps:wsp>
                      <wps:cNvSpPr/>
                      <wps:cNvPr id="49" name="Shape 4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8"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7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7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#1127: While studying the use of journaling in the treatment of depression, a researcher finds the better writing ability the client, the more they benefit from journaling. Writing ability is a(n):</w:t>
      </w:r>
    </w:p>
    <w:p w:rsidR="00000000" w:rsidDel="00000000" w:rsidP="00000000" w:rsidRDefault="00000000" w:rsidRPr="00000000" w14:paraId="000003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outcome variable</w:t>
      </w:r>
    </w:p>
    <w:p w:rsidR="00000000" w:rsidDel="00000000" w:rsidP="00000000" w:rsidRDefault="00000000" w:rsidRPr="00000000" w14:paraId="000003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mediating variable</w:t>
      </w:r>
    </w:p>
    <w:p w:rsidR="00000000" w:rsidDel="00000000" w:rsidP="00000000" w:rsidRDefault="00000000" w:rsidRPr="00000000" w14:paraId="000003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moderator variable</w:t>
      </w:r>
    </w:p>
    <w:p w:rsidR="00000000" w:rsidDel="00000000" w:rsidP="00000000" w:rsidRDefault="00000000" w:rsidRPr="00000000" w14:paraId="000003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7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feedback variable</w:t>
      </w:r>
    </w:p>
    <w:p w:rsidR="00000000" w:rsidDel="00000000" w:rsidP="00000000" w:rsidRDefault="00000000" w:rsidRPr="00000000" w14:paraId="0000037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7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strength of the relationship between the independent and dependent variables is affected by a moderator variable. Writing ability is moderating the effects of journaling on the treatment of depression.</w:t>
      </w:r>
    </w:p>
    <w:p w:rsidR="00000000" w:rsidDel="00000000" w:rsidP="00000000" w:rsidRDefault="00000000" w:rsidRPr="00000000" w14:paraId="0000037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Outcome variable* is another term for dependent variable. A mediating variable* is affected by the independent variable and affects the dependent. It is responsible for an observed relationship between an independent variable and a dependent (outcome) variable. A feedback variable* is an unrelated term (* incorrect options).</w:t>
        <w:br w:type="textWrapping"/>
        <w:t xml:space="preserve">Additional Information: </w:t>
      </w:r>
      <w:hyperlink r:id="rId46">
        <w:r w:rsidDel="00000000" w:rsidR="00000000" w:rsidRPr="00000000">
          <w:rPr>
            <w:rFonts w:ascii="Roboto" w:cs="Roboto" w:eastAsia="Roboto" w:hAnsi="Roboto"/>
            <w:color w:val="145ca0"/>
            <w:sz w:val="21"/>
            <w:szCs w:val="21"/>
            <w:u w:val="single"/>
            <w:rtl w:val="0"/>
          </w:rPr>
          <w:t xml:space="preserve">Factors Affecting the Validity Coefficient</w:t>
        </w:r>
      </w:hyperlink>
      <w:r w:rsidDel="00000000" w:rsidR="00000000" w:rsidRPr="00000000">
        <w:rPr>
          <w:rtl w:val="0"/>
        </w:rPr>
      </w:r>
    </w:p>
    <w:p w:rsidR="00000000" w:rsidDel="00000000" w:rsidP="00000000" w:rsidRDefault="00000000" w:rsidRPr="00000000" w14:paraId="0000037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52</w:t>
      </w:r>
      <w:r w:rsidDel="00000000" w:rsidR="00000000" w:rsidRPr="00000000">
        <w:rPr>
          <w:rtl w:val="0"/>
        </w:rPr>
      </w:r>
    </w:p>
    <w:p w:rsidR="00000000" w:rsidDel="00000000" w:rsidP="00000000" w:rsidRDefault="00000000" w:rsidRPr="00000000" w14:paraId="0000038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8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8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9" name=""/>
                <a:graphic>
                  <a:graphicData uri="http://schemas.microsoft.com/office/word/2010/wordprocessingShape">
                    <wps:wsp>
                      <wps:cNvSpPr/>
                      <wps:cNvPr id="50" name="Shape 5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9"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8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8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#1414: Limited "floor" would be the biggest problem when a test will be used to</w:t>
      </w:r>
    </w:p>
    <w:p w:rsidR="00000000" w:rsidDel="00000000" w:rsidP="00000000" w:rsidRDefault="00000000" w:rsidRPr="00000000" w14:paraId="000003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distinguish between mildly and moderately intellectually disabled children.</w:t>
      </w:r>
    </w:p>
    <w:p w:rsidR="00000000" w:rsidDel="00000000" w:rsidP="00000000" w:rsidRDefault="00000000" w:rsidRPr="00000000" w14:paraId="000003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distinguish between above-average and gifted students.</w:t>
      </w:r>
    </w:p>
    <w:p w:rsidR="00000000" w:rsidDel="00000000" w:rsidP="00000000" w:rsidRDefault="00000000" w:rsidRPr="00000000" w14:paraId="000003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distinguish between successful and unsuccessful trainees.</w:t>
      </w:r>
    </w:p>
    <w:p w:rsidR="00000000" w:rsidDel="00000000" w:rsidP="00000000" w:rsidRDefault="00000000" w:rsidRPr="00000000" w14:paraId="000003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8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distinguish between satisfied and dissatisfied customers.</w:t>
      </w:r>
    </w:p>
    <w:p w:rsidR="00000000" w:rsidDel="00000000" w:rsidP="00000000" w:rsidRDefault="00000000" w:rsidRPr="00000000" w14:paraId="0000038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8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Floor refers to a test's ability to distinguish between examinees at the low end of the distribution, which would be an issue when distinguishing between those with mild versus moderate intellectual disability. A limited floor occurs when the test does not contain enough easy items.</w:t>
        <w:br w:type="textWrapping"/>
        <w:br w:type="textWrapping"/>
      </w:r>
    </w:p>
    <w:p w:rsidR="00000000" w:rsidDel="00000000" w:rsidP="00000000" w:rsidRDefault="00000000" w:rsidRPr="00000000" w14:paraId="0000039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Note that "ceiling" would be of concern for tests designed to distinguish between examinees at the high end of the distribution: distinguish between above-average and gifted students.</w:t>
        <w:br w:type="textWrapping"/>
        <w:t xml:space="preserve">Additional Information: </w:t>
      </w:r>
      <w:hyperlink r:id="rId47">
        <w:r w:rsidDel="00000000" w:rsidR="00000000" w:rsidRPr="00000000">
          <w:rPr>
            <w:rFonts w:ascii="Roboto" w:cs="Roboto" w:eastAsia="Roboto" w:hAnsi="Roboto"/>
            <w:color w:val="145ca0"/>
            <w:sz w:val="21"/>
            <w:szCs w:val="21"/>
            <w:u w:val="single"/>
            <w:rtl w:val="0"/>
          </w:rPr>
          <w:t xml:space="preserve">Ceiling and Floor Effects</w:t>
        </w:r>
      </w:hyperlink>
      <w:r w:rsidDel="00000000" w:rsidR="00000000" w:rsidRPr="00000000">
        <w:rPr>
          <w:rtl w:val="0"/>
        </w:rPr>
      </w:r>
    </w:p>
    <w:p w:rsidR="00000000" w:rsidDel="00000000" w:rsidP="00000000" w:rsidRDefault="00000000" w:rsidRPr="00000000" w14:paraId="0000039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53</w:t>
      </w:r>
      <w:r w:rsidDel="00000000" w:rsidR="00000000" w:rsidRPr="00000000">
        <w:rPr>
          <w:rtl w:val="0"/>
        </w:rPr>
      </w:r>
    </w:p>
    <w:p w:rsidR="00000000" w:rsidDel="00000000" w:rsidP="00000000" w:rsidRDefault="00000000" w:rsidRPr="00000000" w14:paraId="0000039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9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9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6" name=""/>
                <a:graphic>
                  <a:graphicData uri="http://schemas.microsoft.com/office/word/2010/wordprocessingShape">
                    <wps:wsp>
                      <wps:cNvSpPr/>
                      <wps:cNvPr id="47" name="Shape 4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9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9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#1242: Studies on the heritability of intelligence has found a correlation among siblings of about:</w:t>
      </w:r>
    </w:p>
    <w:p w:rsidR="00000000" w:rsidDel="00000000" w:rsidP="00000000" w:rsidRDefault="00000000" w:rsidRPr="00000000" w14:paraId="000003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0.1</w:t>
      </w:r>
    </w:p>
    <w:p w:rsidR="00000000" w:rsidDel="00000000" w:rsidP="00000000" w:rsidRDefault="00000000" w:rsidRPr="00000000" w14:paraId="000003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0.25</w:t>
      </w:r>
    </w:p>
    <w:p w:rsidR="00000000" w:rsidDel="00000000" w:rsidP="00000000" w:rsidRDefault="00000000" w:rsidRPr="00000000" w14:paraId="000003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0.5</w:t>
      </w:r>
    </w:p>
    <w:p w:rsidR="00000000" w:rsidDel="00000000" w:rsidP="00000000" w:rsidRDefault="00000000" w:rsidRPr="00000000" w14:paraId="000003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9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0.75</w:t>
      </w:r>
    </w:p>
    <w:p w:rsidR="00000000" w:rsidDel="00000000" w:rsidP="00000000" w:rsidRDefault="00000000" w:rsidRPr="00000000" w14:paraId="000003A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A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Intelligence has been found to have a strong genetic link. The correlation between siblings raised together is around 0.45-0.49. The correlations are even greater among monozygotic (identical) twins reared together than those reared apart.</w:t>
        <w:br w:type="textWrapping"/>
        <w:t xml:space="preserve">Additional Information: </w:t>
      </w:r>
      <w:hyperlink r:id="rId48">
        <w:r w:rsidDel="00000000" w:rsidR="00000000" w:rsidRPr="00000000">
          <w:rPr>
            <w:rFonts w:ascii="Roboto" w:cs="Roboto" w:eastAsia="Roboto" w:hAnsi="Roboto"/>
            <w:color w:val="145ca0"/>
            <w:sz w:val="21"/>
            <w:szCs w:val="21"/>
            <w:u w:val="single"/>
            <w:rtl w:val="0"/>
          </w:rPr>
          <w:t xml:space="preserve">Hereditary Influences on Development</w:t>
        </w:r>
      </w:hyperlink>
      <w:r w:rsidDel="00000000" w:rsidR="00000000" w:rsidRPr="00000000">
        <w:rPr>
          <w:rtl w:val="0"/>
        </w:rPr>
      </w:r>
    </w:p>
    <w:p w:rsidR="00000000" w:rsidDel="00000000" w:rsidP="00000000" w:rsidRDefault="00000000" w:rsidRPr="00000000" w14:paraId="000003A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54</w:t>
      </w:r>
      <w:r w:rsidDel="00000000" w:rsidR="00000000" w:rsidRPr="00000000">
        <w:rPr>
          <w:rtl w:val="0"/>
        </w:rPr>
      </w:r>
    </w:p>
    <w:p w:rsidR="00000000" w:rsidDel="00000000" w:rsidP="00000000" w:rsidRDefault="00000000" w:rsidRPr="00000000" w14:paraId="000003A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A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A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7" name=""/>
                <a:graphic>
                  <a:graphicData uri="http://schemas.microsoft.com/office/word/2010/wordprocessingShape">
                    <wps:wsp>
                      <wps:cNvSpPr/>
                      <wps:cNvPr id="48" name="Shape 4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A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A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#1389: A researcher employs multiple methods of measurement in an attempt to increase reliability by reducing systematic error. This strategy is referred to as:</w:t>
      </w:r>
    </w:p>
    <w:p w:rsidR="00000000" w:rsidDel="00000000" w:rsidP="00000000" w:rsidRDefault="00000000" w:rsidRPr="00000000" w14:paraId="000003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A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A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calibration</w:t>
      </w:r>
    </w:p>
    <w:p w:rsidR="00000000" w:rsidDel="00000000" w:rsidP="00000000" w:rsidRDefault="00000000" w:rsidRPr="00000000" w14:paraId="000003A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A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intraclass correlation (ICC)</w:t>
      </w:r>
    </w:p>
    <w:p w:rsidR="00000000" w:rsidDel="00000000" w:rsidP="00000000" w:rsidRDefault="00000000" w:rsidRPr="00000000" w14:paraId="000003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triangulation</w:t>
      </w:r>
    </w:p>
    <w:p w:rsidR="00000000" w:rsidDel="00000000" w:rsidP="00000000" w:rsidRDefault="00000000" w:rsidRPr="00000000" w14:paraId="000003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B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correction for attenuation</w:t>
      </w:r>
    </w:p>
    <w:p w:rsidR="00000000" w:rsidDel="00000000" w:rsidP="00000000" w:rsidRDefault="00000000" w:rsidRPr="00000000" w14:paraId="000003B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B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Triangulation is the attempt to increase reliability by reducing systematic or method error through a strategy in which the researcher employs multiple methods of measurement (e.g., observation, survey, archival data). If the alternative methods do not share the same source of systematic error, examination of data from the alternative methods gives insight into how individual scores may be adjusted to come closer to reflecting true scores, thereby increasing reliability.</w:t>
      </w:r>
    </w:p>
    <w:p w:rsidR="00000000" w:rsidDel="00000000" w:rsidP="00000000" w:rsidRDefault="00000000" w:rsidRPr="00000000" w14:paraId="000003B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calibration</w:t>
      </w:r>
      <w:r w:rsidDel="00000000" w:rsidR="00000000" w:rsidRPr="00000000">
        <w:rPr>
          <w:rtl w:val="0"/>
        </w:rPr>
      </w:r>
    </w:p>
    <w:p w:rsidR="00000000" w:rsidDel="00000000" w:rsidP="00000000" w:rsidRDefault="00000000" w:rsidRPr="00000000" w14:paraId="000003B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Calibration is the attempt to increase reliability by increasing homogeneity of ratings through feedback to the raters, when multiple raters are used. For example, raters might meet during pretesting of the instrument to discuss items on which they have disagreed seeking to reach consensus on rules for rating items (e.g.., defining a "2" for an item dealing with job performance).</w:t>
      </w:r>
    </w:p>
    <w:p w:rsidR="00000000" w:rsidDel="00000000" w:rsidP="00000000" w:rsidRDefault="00000000" w:rsidRPr="00000000" w14:paraId="000003B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intraclass correlation (ICC)</w:t>
      </w:r>
      <w:r w:rsidDel="00000000" w:rsidR="00000000" w:rsidRPr="00000000">
        <w:rPr>
          <w:rtl w:val="0"/>
        </w:rPr>
      </w:r>
    </w:p>
    <w:p w:rsidR="00000000" w:rsidDel="00000000" w:rsidP="00000000" w:rsidRDefault="00000000" w:rsidRPr="00000000" w14:paraId="000003B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Intraclass correlation (ICC) is used to measure inter-rater reliability for two or more raters and may also be used to assess test-retest reliability. ICC may be conceptualized as the ratio of between-groups variance to total variance.</w:t>
      </w:r>
    </w:p>
    <w:p w:rsidR="00000000" w:rsidDel="00000000" w:rsidP="00000000" w:rsidRDefault="00000000" w:rsidRPr="00000000" w14:paraId="000003B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correction for attenuation</w:t>
      </w:r>
      <w:r w:rsidDel="00000000" w:rsidR="00000000" w:rsidRPr="00000000">
        <w:rPr>
          <w:rtl w:val="0"/>
        </w:rPr>
      </w:r>
    </w:p>
    <w:p w:rsidR="00000000" w:rsidDel="00000000" w:rsidP="00000000" w:rsidRDefault="00000000" w:rsidRPr="00000000" w14:paraId="000003B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Correction for attenuation is a method used to adjust correlation coefficients upward because of errors of measurement when two measured variables are correlated; the errors always serve to lower the correlation coefficient as compared with what it would have been if the measurement of the two variables had been perfectly reliable.</w:t>
      </w:r>
    </w:p>
    <w:p w:rsidR="00000000" w:rsidDel="00000000" w:rsidP="00000000" w:rsidRDefault="00000000" w:rsidRPr="00000000" w14:paraId="000003B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49">
        <w:r w:rsidDel="00000000" w:rsidR="00000000" w:rsidRPr="00000000">
          <w:rPr>
            <w:rFonts w:ascii="Roboto" w:cs="Roboto" w:eastAsia="Roboto" w:hAnsi="Roboto"/>
            <w:color w:val="145ca0"/>
            <w:sz w:val="21"/>
            <w:szCs w:val="21"/>
            <w:u w:val="single"/>
            <w:rtl w:val="0"/>
          </w:rPr>
          <w:t xml:space="preserve">Factors Affecting Reliability</w:t>
        </w:r>
      </w:hyperlink>
      <w:r w:rsidDel="00000000" w:rsidR="00000000" w:rsidRPr="00000000">
        <w:rPr>
          <w:rtl w:val="0"/>
        </w:rPr>
      </w:r>
    </w:p>
    <w:p w:rsidR="00000000" w:rsidDel="00000000" w:rsidP="00000000" w:rsidRDefault="00000000" w:rsidRPr="00000000" w14:paraId="000003B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55</w:t>
      </w:r>
      <w:r w:rsidDel="00000000" w:rsidR="00000000" w:rsidRPr="00000000">
        <w:rPr>
          <w:rtl w:val="0"/>
        </w:rPr>
      </w:r>
    </w:p>
    <w:p w:rsidR="00000000" w:rsidDel="00000000" w:rsidP="00000000" w:rsidRDefault="00000000" w:rsidRPr="00000000" w14:paraId="000003B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B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B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4" name=""/>
                <a:graphic>
                  <a:graphicData uri="http://schemas.microsoft.com/office/word/2010/wordprocessingShape">
                    <wps:wsp>
                      <wps:cNvSpPr/>
                      <wps:cNvPr id="45" name="Shape 4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B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B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#92: Which of the following statements is most true regarding the treatment of functional enuresis?</w:t>
      </w:r>
    </w:p>
    <w:p w:rsidR="00000000" w:rsidDel="00000000" w:rsidP="00000000" w:rsidRDefault="00000000" w:rsidRPr="00000000" w14:paraId="000003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imipramine is more effective than moisture alarms in the long-term</w:t>
      </w:r>
    </w:p>
    <w:p w:rsidR="00000000" w:rsidDel="00000000" w:rsidP="00000000" w:rsidRDefault="00000000" w:rsidRPr="00000000" w14:paraId="000003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moisture alarms are more effective than imipramine in the long-term</w:t>
      </w:r>
    </w:p>
    <w:p w:rsidR="00000000" w:rsidDel="00000000" w:rsidP="00000000" w:rsidRDefault="00000000" w:rsidRPr="00000000" w14:paraId="000003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hypnosis is more effective than imipramine or moisture alarms</w:t>
      </w:r>
    </w:p>
    <w:p w:rsidR="00000000" w:rsidDel="00000000" w:rsidP="00000000" w:rsidRDefault="00000000" w:rsidRPr="00000000" w14:paraId="000003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C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anxiolytic medications are more effective than hypnosis, imipramine, or moisture alarms</w:t>
      </w:r>
    </w:p>
    <w:p w:rsidR="00000000" w:rsidDel="00000000" w:rsidP="00000000" w:rsidRDefault="00000000" w:rsidRPr="00000000" w14:paraId="000003C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C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Treatments for enuresis include moisture alarms (also known as the "bell and pad" method), antidepressant medications such as imipramine, hypnosis, and bladder control exercises. Of all these treatments, the moisture alarm has the highest long-term success rate and the lowest relapse rate.</w:t>
      </w:r>
    </w:p>
    <w:p w:rsidR="00000000" w:rsidDel="00000000" w:rsidP="00000000" w:rsidRDefault="00000000" w:rsidRPr="00000000" w14:paraId="000003C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56</w:t>
      </w:r>
      <w:r w:rsidDel="00000000" w:rsidR="00000000" w:rsidRPr="00000000">
        <w:rPr>
          <w:rtl w:val="0"/>
        </w:rPr>
      </w:r>
    </w:p>
    <w:p w:rsidR="00000000" w:rsidDel="00000000" w:rsidP="00000000" w:rsidRDefault="00000000" w:rsidRPr="00000000" w14:paraId="000003C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C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C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5" name=""/>
                <a:graphic>
                  <a:graphicData uri="http://schemas.microsoft.com/office/word/2010/wordprocessingShape">
                    <wps:wsp>
                      <wps:cNvSpPr/>
                      <wps:cNvPr id="46" name="Shape 4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C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D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#7165: ECT would most likely be given to</w:t>
      </w:r>
    </w:p>
    <w:p w:rsidR="00000000" w:rsidDel="00000000" w:rsidP="00000000" w:rsidRDefault="00000000" w:rsidRPr="00000000" w14:paraId="000003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older woman with depression.</w:t>
      </w:r>
    </w:p>
    <w:p w:rsidR="00000000" w:rsidDel="00000000" w:rsidP="00000000" w:rsidRDefault="00000000" w:rsidRPr="00000000" w14:paraId="000003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female with schizophrenia threatening suicide.</w:t>
      </w:r>
    </w:p>
    <w:p w:rsidR="00000000" w:rsidDel="00000000" w:rsidP="00000000" w:rsidRDefault="00000000" w:rsidRPr="00000000" w14:paraId="000003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male with schizophrenia during an acute psychotic episode.</w:t>
      </w:r>
    </w:p>
    <w:p w:rsidR="00000000" w:rsidDel="00000000" w:rsidP="00000000" w:rsidRDefault="00000000" w:rsidRPr="00000000" w14:paraId="000003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D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elderly person with Dementia.</w:t>
      </w:r>
    </w:p>
    <w:p w:rsidR="00000000" w:rsidDel="00000000" w:rsidP="00000000" w:rsidRDefault="00000000" w:rsidRPr="00000000" w14:paraId="000003D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D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ECT is used to treat depression that has not responded to other forms of treatment. Since the correct choice is the only one that directly refers to depression, it is the best answer. It's also a good answer since women are more likely than men to suffer from major depressive disorders, and because it's more likely that this situation would occur in middle and late adulthood when the symptoms become more intractable to other treatments. Dementia might have a depressive component along with it, but one wouldn't recommend ECT strictly for Dementia.</w:t>
      </w:r>
    </w:p>
    <w:p w:rsidR="00000000" w:rsidDel="00000000" w:rsidP="00000000" w:rsidRDefault="00000000" w:rsidRPr="00000000" w14:paraId="000003D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57</w:t>
      </w:r>
      <w:r w:rsidDel="00000000" w:rsidR="00000000" w:rsidRPr="00000000">
        <w:rPr>
          <w:rtl w:val="0"/>
        </w:rPr>
      </w:r>
    </w:p>
    <w:p w:rsidR="00000000" w:rsidDel="00000000" w:rsidP="00000000" w:rsidRDefault="00000000" w:rsidRPr="00000000" w14:paraId="000003D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D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D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2" name=""/>
                <a:graphic>
                  <a:graphicData uri="http://schemas.microsoft.com/office/word/2010/wordprocessingShape">
                    <wps:wsp>
                      <wps:cNvSpPr/>
                      <wps:cNvPr id="43" name="Shape 4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E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E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#829: A patient uses similar phonemes or words instead of the specific words required. What impairment does the patient have?</w:t>
      </w:r>
    </w:p>
    <w:p w:rsidR="00000000" w:rsidDel="00000000" w:rsidP="00000000" w:rsidRDefault="00000000" w:rsidRPr="00000000" w14:paraId="000003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apraxia</w:t>
      </w:r>
    </w:p>
    <w:p w:rsidR="00000000" w:rsidDel="00000000" w:rsidP="00000000" w:rsidRDefault="00000000" w:rsidRPr="00000000" w14:paraId="000003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dysarthria</w:t>
      </w:r>
    </w:p>
    <w:p w:rsidR="00000000" w:rsidDel="00000000" w:rsidP="00000000" w:rsidRDefault="00000000" w:rsidRPr="00000000" w14:paraId="000003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3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paraphasias</w:t>
      </w:r>
    </w:p>
    <w:p w:rsidR="00000000" w:rsidDel="00000000" w:rsidP="00000000" w:rsidRDefault="00000000" w:rsidRPr="00000000" w14:paraId="000003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3E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dysprosody</w:t>
      </w:r>
    </w:p>
    <w:p w:rsidR="00000000" w:rsidDel="00000000" w:rsidP="00000000" w:rsidRDefault="00000000" w:rsidRPr="00000000" w14:paraId="000003E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3EC">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Paraphasias involves the production of unintended syllables, words, or phrases during the effort to speak. Verbal paraphasia is a dominant symptom within the more general category of anomia which refers to word finding difficulty. When an individual is unable to evoke, retrieve, or recall a particular word then an incorrect word or phrase is substituted for an intended or target word. Prosody is the variation in stress, pitch, and rhythm of speech by which different shades of meaning are conveyed.</w:t>
      </w:r>
    </w:p>
    <w:p w:rsidR="00000000" w:rsidDel="00000000" w:rsidP="00000000" w:rsidRDefault="00000000" w:rsidRPr="00000000" w14:paraId="000003E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apraxia</w:t>
      </w:r>
      <w:r w:rsidDel="00000000" w:rsidR="00000000" w:rsidRPr="00000000">
        <w:rPr>
          <w:rtl w:val="0"/>
        </w:rPr>
      </w:r>
    </w:p>
    <w:p w:rsidR="00000000" w:rsidDel="00000000" w:rsidP="00000000" w:rsidRDefault="00000000" w:rsidRPr="00000000" w14:paraId="000003E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Apraxia of speech (AOS) is a disorder of articulation in which individuals have difficulty planning, initiating, and sequencing speech movements accurately.</w:t>
      </w:r>
    </w:p>
    <w:p w:rsidR="00000000" w:rsidDel="00000000" w:rsidP="00000000" w:rsidRDefault="00000000" w:rsidRPr="00000000" w14:paraId="000003E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dysarthria</w:t>
      </w:r>
      <w:r w:rsidDel="00000000" w:rsidR="00000000" w:rsidRPr="00000000">
        <w:rPr>
          <w:rtl w:val="0"/>
        </w:rPr>
      </w:r>
    </w:p>
    <w:p w:rsidR="00000000" w:rsidDel="00000000" w:rsidP="00000000" w:rsidRDefault="00000000" w:rsidRPr="00000000" w14:paraId="000003F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Dysarthria is the collective name for a group of motor speech disorders caused by a disturbance in the neuromuscular control of speech, due to either central or peripheral nervous system damage, and manifested as weakness, slowness, or incoordination of speech. It involves difficulty in articulation, not in word finding or grammar.</w:t>
      </w:r>
    </w:p>
    <w:p w:rsidR="00000000" w:rsidDel="00000000" w:rsidP="00000000" w:rsidRDefault="00000000" w:rsidRPr="00000000" w14:paraId="000003F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dysprosody</w:t>
      </w:r>
      <w:r w:rsidDel="00000000" w:rsidR="00000000" w:rsidRPr="00000000">
        <w:rPr>
          <w:rtl w:val="0"/>
        </w:rPr>
      </w:r>
    </w:p>
    <w:p w:rsidR="00000000" w:rsidDel="00000000" w:rsidP="00000000" w:rsidRDefault="00000000" w:rsidRPr="00000000" w14:paraId="000003F2">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Dysprosody includes difficulties in rhythm and intonation, affecting enunciation, pronunciation and patterns of stress.</w:t>
      </w:r>
    </w:p>
    <w:p w:rsidR="00000000" w:rsidDel="00000000" w:rsidP="00000000" w:rsidRDefault="00000000" w:rsidRPr="00000000" w14:paraId="000003F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50">
        <w:r w:rsidDel="00000000" w:rsidR="00000000" w:rsidRPr="00000000">
          <w:rPr>
            <w:rFonts w:ascii="Roboto" w:cs="Roboto" w:eastAsia="Roboto" w:hAnsi="Roboto"/>
            <w:color w:val="145ca0"/>
            <w:sz w:val="21"/>
            <w:szCs w:val="21"/>
            <w:u w:val="single"/>
            <w:rtl w:val="0"/>
          </w:rPr>
          <w:t xml:space="preserve">Paraphasias</w:t>
        </w:r>
      </w:hyperlink>
      <w:r w:rsidDel="00000000" w:rsidR="00000000" w:rsidRPr="00000000">
        <w:rPr>
          <w:rtl w:val="0"/>
        </w:rPr>
      </w:r>
    </w:p>
    <w:p w:rsidR="00000000" w:rsidDel="00000000" w:rsidP="00000000" w:rsidRDefault="00000000" w:rsidRPr="00000000" w14:paraId="000003F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58</w:t>
      </w:r>
      <w:r w:rsidDel="00000000" w:rsidR="00000000" w:rsidRPr="00000000">
        <w:rPr>
          <w:rtl w:val="0"/>
        </w:rPr>
      </w:r>
    </w:p>
    <w:p w:rsidR="00000000" w:rsidDel="00000000" w:rsidP="00000000" w:rsidRDefault="00000000" w:rsidRPr="00000000" w14:paraId="000003F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3F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3F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3" name=""/>
                <a:graphic>
                  <a:graphicData uri="http://schemas.microsoft.com/office/word/2010/wordprocessingShape">
                    <wps:wsp>
                      <wps:cNvSpPr/>
                      <wps:cNvPr id="44" name="Shape 4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3F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3F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#593: Of the following, which is the best way to facilitate memory of something you have recently learned?</w:t>
      </w:r>
    </w:p>
    <w:p w:rsidR="00000000" w:rsidDel="00000000" w:rsidP="00000000" w:rsidRDefault="00000000" w:rsidRPr="00000000" w14:paraId="000003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3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3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sleep</w:t>
      </w:r>
    </w:p>
    <w:p w:rsidR="00000000" w:rsidDel="00000000" w:rsidP="00000000" w:rsidRDefault="00000000" w:rsidRPr="00000000" w14:paraId="000003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3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study related material</w:t>
      </w:r>
    </w:p>
    <w:p w:rsidR="00000000" w:rsidDel="00000000" w:rsidP="00000000" w:rsidRDefault="00000000" w:rsidRPr="00000000" w14:paraId="000003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study unrelated material</w:t>
      </w:r>
    </w:p>
    <w:p w:rsidR="00000000" w:rsidDel="00000000" w:rsidP="00000000" w:rsidRDefault="00000000" w:rsidRPr="00000000" w14:paraId="000004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0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engage in strenuous physical activity</w:t>
      </w:r>
    </w:p>
    <w:p w:rsidR="00000000" w:rsidDel="00000000" w:rsidP="00000000" w:rsidRDefault="00000000" w:rsidRPr="00000000" w14:paraId="0000040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0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Research has demonstrated that recall of a particular piece of information is greater after a given time period of sleep than after the same period of wakeful activity. This finding lends support to the interference theory of forgetting, which proposes that forgetting of a given piece of information is caused by interference from other information. When one is sleeping, there is less potential for any such interference to occur.</w:t>
        <w:br w:type="textWrapping"/>
        <w:t xml:space="preserve">Additional Information: </w:t>
      </w:r>
      <w:hyperlink r:id="rId51">
        <w:r w:rsidDel="00000000" w:rsidR="00000000" w:rsidRPr="00000000">
          <w:rPr>
            <w:rFonts w:ascii="Roboto" w:cs="Roboto" w:eastAsia="Roboto" w:hAnsi="Roboto"/>
            <w:color w:val="145ca0"/>
            <w:sz w:val="21"/>
            <w:szCs w:val="21"/>
            <w:u w:val="single"/>
            <w:rtl w:val="0"/>
          </w:rPr>
          <w:t xml:space="preserve">Theories of Forgetting</w:t>
        </w:r>
      </w:hyperlink>
      <w:r w:rsidDel="00000000" w:rsidR="00000000" w:rsidRPr="00000000">
        <w:rPr>
          <w:rtl w:val="0"/>
        </w:rPr>
      </w:r>
    </w:p>
    <w:p w:rsidR="00000000" w:rsidDel="00000000" w:rsidP="00000000" w:rsidRDefault="00000000" w:rsidRPr="00000000" w14:paraId="0000040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59</w:t>
      </w:r>
      <w:r w:rsidDel="00000000" w:rsidR="00000000" w:rsidRPr="00000000">
        <w:rPr>
          <w:rtl w:val="0"/>
        </w:rPr>
      </w:r>
    </w:p>
    <w:p w:rsidR="00000000" w:rsidDel="00000000" w:rsidP="00000000" w:rsidRDefault="00000000" w:rsidRPr="00000000" w14:paraId="0000040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0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0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41" name=""/>
                <a:graphic>
                  <a:graphicData uri="http://schemas.microsoft.com/office/word/2010/wordprocessingShape">
                    <wps:wsp>
                      <wps:cNvSpPr/>
                      <wps:cNvPr id="42" name="Shape 4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0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0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#6589: According to Beck, a depressed man is most likely to believe that:</w:t>
      </w:r>
    </w:p>
    <w:p w:rsidR="00000000" w:rsidDel="00000000" w:rsidP="00000000" w:rsidRDefault="00000000" w:rsidRPr="00000000" w14:paraId="000004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world is unfair, his future is hopeless, but he is a good person</w:t>
      </w:r>
    </w:p>
    <w:p w:rsidR="00000000" w:rsidDel="00000000" w:rsidP="00000000" w:rsidRDefault="00000000" w:rsidRPr="00000000" w14:paraId="000004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 is worthless, his future is hopeless, but the world is just</w:t>
      </w:r>
    </w:p>
    <w:p w:rsidR="00000000" w:rsidDel="00000000" w:rsidP="00000000" w:rsidRDefault="00000000" w:rsidRPr="00000000" w14:paraId="000004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 is worthless, his future is hopeless, and the world is unfair</w:t>
      </w:r>
    </w:p>
    <w:p w:rsidR="00000000" w:rsidDel="00000000" w:rsidP="00000000" w:rsidRDefault="00000000" w:rsidRPr="00000000" w14:paraId="000004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1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 is worthless, the world is unfair, but his future is hopeful</w:t>
      </w:r>
    </w:p>
    <w:p w:rsidR="00000000" w:rsidDel="00000000" w:rsidP="00000000" w:rsidRDefault="00000000" w:rsidRPr="00000000" w14:paraId="0000041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1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Depressed people tend to distort their perceptions and interpret events from a negative perspective. Beck referred to the "cognitive triad" which consists of negative thoughts about the self, future, and the world. This choice best represents the cognitive triad: he is worthless, his future is hopeless, and the world is unfair.</w:t>
        <w:br w:type="textWrapping"/>
        <w:t xml:space="preserve">Additional Information: </w:t>
      </w:r>
      <w:hyperlink r:id="rId52">
        <w:r w:rsidDel="00000000" w:rsidR="00000000" w:rsidRPr="00000000">
          <w:rPr>
            <w:rFonts w:ascii="Roboto" w:cs="Roboto" w:eastAsia="Roboto" w:hAnsi="Roboto"/>
            <w:color w:val="145ca0"/>
            <w:sz w:val="21"/>
            <w:szCs w:val="21"/>
            <w:u w:val="single"/>
            <w:rtl w:val="0"/>
          </w:rPr>
          <w:t xml:space="preserve">Depression (Beck)</w:t>
        </w:r>
      </w:hyperlink>
      <w:r w:rsidDel="00000000" w:rsidR="00000000" w:rsidRPr="00000000">
        <w:rPr>
          <w:rtl w:val="0"/>
        </w:rPr>
      </w:r>
    </w:p>
    <w:p w:rsidR="00000000" w:rsidDel="00000000" w:rsidP="00000000" w:rsidRDefault="00000000" w:rsidRPr="00000000" w14:paraId="0000041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60</w:t>
      </w:r>
      <w:r w:rsidDel="00000000" w:rsidR="00000000" w:rsidRPr="00000000">
        <w:rPr>
          <w:rtl w:val="0"/>
        </w:rPr>
      </w:r>
    </w:p>
    <w:p w:rsidR="00000000" w:rsidDel="00000000" w:rsidP="00000000" w:rsidRDefault="00000000" w:rsidRPr="00000000" w14:paraId="0000041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1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1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1" name=""/>
                <a:graphic>
                  <a:graphicData uri="http://schemas.microsoft.com/office/word/2010/wordprocessingShape">
                    <wps:wsp>
                      <wps:cNvSpPr/>
                      <wps:cNvPr id="102" name="Shape 10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1"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1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1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#783: Chronic pain that is due to a nervous system injury or dysfunction is referred to as neuropathic pain. Which of the following would be most useful for reducing this type of pain?</w:t>
      </w:r>
    </w:p>
    <w:p w:rsidR="00000000" w:rsidDel="00000000" w:rsidP="00000000" w:rsidRDefault="00000000" w:rsidRPr="00000000" w14:paraId="000004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tacrine hydrochloride</w:t>
      </w:r>
    </w:p>
    <w:p w:rsidR="00000000" w:rsidDel="00000000" w:rsidP="00000000" w:rsidRDefault="00000000" w:rsidRPr="00000000" w14:paraId="000004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fluoxetine</w:t>
      </w:r>
    </w:p>
    <w:p w:rsidR="00000000" w:rsidDel="00000000" w:rsidP="00000000" w:rsidRDefault="00000000" w:rsidRPr="00000000" w14:paraId="000004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amitriptyline</w:t>
      </w:r>
    </w:p>
    <w:p w:rsidR="00000000" w:rsidDel="00000000" w:rsidP="00000000" w:rsidRDefault="00000000" w:rsidRPr="00000000" w14:paraId="000004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2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clozapine</w:t>
      </w:r>
    </w:p>
    <w:p w:rsidR="00000000" w:rsidDel="00000000" w:rsidP="00000000" w:rsidRDefault="00000000" w:rsidRPr="00000000" w14:paraId="0000042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26">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Analgesics, including certain antidepressants, anticonvulsants, opioids, and local anesthetics are the first-line treatments for neuropathic pain. Antidepressants such as tricyclics may follow the failure of conventional analgesics or be used in addition to conventional analgesics. Tricyclic antidepressants, such as amitriptyline (Elavil), have been found to be most effective particularly if the pain is neuropathic (pain in a numb area, burning or shooting pain) or one of the headache syndromes.</w:t>
      </w:r>
    </w:p>
    <w:p w:rsidR="00000000" w:rsidDel="00000000" w:rsidP="00000000" w:rsidRDefault="00000000" w:rsidRPr="00000000" w14:paraId="0000042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SSRI antidepressants, such as fluoxetine*, have been found to be effective at preventing headaches, including migraines, but are considered less effective than tricyclics and since they don't have analgesic properties are not useful for alleviating neuropathic pain. Neuroleptics, like clozapine*, are also not useful for reducing neuropathic pain and tacrine hydrochloride*, is a cognitive-enhancer used to reduce cognitive deficits associated with Alzheimer's dementia (* incorrect options).</w:t>
        <w:br w:type="textWrapping"/>
        <w:t xml:space="preserve">Additional Information: </w:t>
      </w:r>
      <w:hyperlink r:id="rId53">
        <w:r w:rsidDel="00000000" w:rsidR="00000000" w:rsidRPr="00000000">
          <w:rPr>
            <w:rFonts w:ascii="Roboto" w:cs="Roboto" w:eastAsia="Roboto" w:hAnsi="Roboto"/>
            <w:color w:val="145ca0"/>
            <w:sz w:val="21"/>
            <w:szCs w:val="21"/>
            <w:u w:val="single"/>
            <w:rtl w:val="0"/>
          </w:rPr>
          <w:t xml:space="preserve">Neuropathic Pain</w:t>
        </w:r>
      </w:hyperlink>
      <w:r w:rsidDel="00000000" w:rsidR="00000000" w:rsidRPr="00000000">
        <w:rPr>
          <w:rtl w:val="0"/>
        </w:rPr>
      </w:r>
    </w:p>
    <w:p w:rsidR="00000000" w:rsidDel="00000000" w:rsidP="00000000" w:rsidRDefault="00000000" w:rsidRPr="00000000" w14:paraId="0000042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61</w:t>
      </w:r>
      <w:r w:rsidDel="00000000" w:rsidR="00000000" w:rsidRPr="00000000">
        <w:rPr>
          <w:rtl w:val="0"/>
        </w:rPr>
      </w:r>
    </w:p>
    <w:p w:rsidR="00000000" w:rsidDel="00000000" w:rsidP="00000000" w:rsidRDefault="00000000" w:rsidRPr="00000000" w14:paraId="0000042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2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2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2" name=""/>
                <a:graphic>
                  <a:graphicData uri="http://schemas.microsoft.com/office/word/2010/wordprocessingShape">
                    <wps:wsp>
                      <wps:cNvSpPr/>
                      <wps:cNvPr id="103" name="Shape 10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2"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2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2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#653: A 17-year-old male involved in a skateboarding accident suffered a head trauma resulting in deficits to his declarative memory. He would likely have the most difficulty:</w:t>
      </w:r>
    </w:p>
    <w:p w:rsidR="00000000" w:rsidDel="00000000" w:rsidP="00000000" w:rsidRDefault="00000000" w:rsidRPr="00000000" w14:paraId="000004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riding a skateboard</w:t>
      </w:r>
    </w:p>
    <w:p w:rsidR="00000000" w:rsidDel="00000000" w:rsidP="00000000" w:rsidRDefault="00000000" w:rsidRPr="00000000" w14:paraId="000004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recalling when he rode his first skateboard at 10-years-old</w:t>
      </w:r>
    </w:p>
    <w:p w:rsidR="00000000" w:rsidDel="00000000" w:rsidP="00000000" w:rsidRDefault="00000000" w:rsidRPr="00000000" w14:paraId="000004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recalling his own name</w:t>
      </w:r>
    </w:p>
    <w:p w:rsidR="00000000" w:rsidDel="00000000" w:rsidP="00000000" w:rsidRDefault="00000000" w:rsidRPr="00000000" w14:paraId="000004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3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recalling what he ate for lunch yesterday</w:t>
      </w:r>
    </w:p>
    <w:p w:rsidR="00000000" w:rsidDel="00000000" w:rsidP="00000000" w:rsidRDefault="00000000" w:rsidRPr="00000000" w14:paraId="0000043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3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Declarative or explicit memories are long-term memories that one can consciously recall. They include semantic (factual information) and episodic (personally experienced) memories. Riding a skateboard requires procedural memory. All of the other choices require explicit memory; however, memory deficits due to head trauma or disease usually affect recent long-term memory before affecting remote long-term memory.</w:t>
        <w:br w:type="textWrapping"/>
        <w:t xml:space="preserve">Additional Information: </w:t>
      </w:r>
      <w:hyperlink r:id="rId54">
        <w:r w:rsidDel="00000000" w:rsidR="00000000" w:rsidRPr="00000000">
          <w:rPr>
            <w:rFonts w:ascii="Roboto" w:cs="Roboto" w:eastAsia="Roboto" w:hAnsi="Roboto"/>
            <w:color w:val="145ca0"/>
            <w:sz w:val="21"/>
            <w:szCs w:val="21"/>
            <w:u w:val="single"/>
            <w:rtl w:val="0"/>
          </w:rPr>
          <w:t xml:space="preserve">Types of Long-Term Memory, Multi-Store Model</w:t>
        </w:r>
      </w:hyperlink>
      <w:r w:rsidDel="00000000" w:rsidR="00000000" w:rsidRPr="00000000">
        <w:rPr>
          <w:rtl w:val="0"/>
        </w:rPr>
      </w:r>
    </w:p>
    <w:p w:rsidR="00000000" w:rsidDel="00000000" w:rsidP="00000000" w:rsidRDefault="00000000" w:rsidRPr="00000000" w14:paraId="0000043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62</w:t>
      </w:r>
      <w:r w:rsidDel="00000000" w:rsidR="00000000" w:rsidRPr="00000000">
        <w:rPr>
          <w:rtl w:val="0"/>
        </w:rPr>
      </w:r>
    </w:p>
    <w:p w:rsidR="00000000" w:rsidDel="00000000" w:rsidP="00000000" w:rsidRDefault="00000000" w:rsidRPr="00000000" w14:paraId="0000043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3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3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9" name=""/>
                <a:graphic>
                  <a:graphicData uri="http://schemas.microsoft.com/office/word/2010/wordprocessingShape">
                    <wps:wsp>
                      <wps:cNvSpPr/>
                      <wps:cNvPr id="100" name="Shape 10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9"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3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3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#1063: If a person has a T-score of 70 in a normal distribution with 200 people, what does the 70 mean?</w:t>
      </w:r>
    </w:p>
    <w:p w:rsidR="00000000" w:rsidDel="00000000" w:rsidP="00000000" w:rsidRDefault="00000000" w:rsidRPr="00000000" w14:paraId="000004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70th percentile</w:t>
      </w:r>
    </w:p>
    <w:p w:rsidR="00000000" w:rsidDel="00000000" w:rsidP="00000000" w:rsidRDefault="00000000" w:rsidRPr="00000000" w14:paraId="000004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3 standard deviations above the mean</w:t>
      </w:r>
    </w:p>
    <w:p w:rsidR="00000000" w:rsidDel="00000000" w:rsidP="00000000" w:rsidRDefault="00000000" w:rsidRPr="00000000" w14:paraId="000004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z-score of plus one</w:t>
      </w:r>
    </w:p>
    <w:p w:rsidR="00000000" w:rsidDel="00000000" w:rsidP="00000000" w:rsidRDefault="00000000" w:rsidRPr="00000000" w14:paraId="000004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4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better than 97%</w:t>
      </w:r>
    </w:p>
    <w:p w:rsidR="00000000" w:rsidDel="00000000" w:rsidP="00000000" w:rsidRDefault="00000000" w:rsidRPr="00000000" w14:paraId="0000044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4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This is a difficult question because none of the choices offer what you are expecting which would be "the 98th percentile." Instead the best choice is answer D, which is "better than 97%." In actuality, a T-score of 70 is two standard deviations above the mean (the mean of a T-score distribution is 50; the standard deviation is 10). When any score is two standard deviations above the mean, 98 percent of the distribution is below that score. In this case, 98 percent of the scores are below a T-score of 70, in other words, better than approximately 97% of people in the distribution.</w:t>
      </w:r>
    </w:p>
    <w:p w:rsidR="00000000" w:rsidDel="00000000" w:rsidP="00000000" w:rsidRDefault="00000000" w:rsidRPr="00000000" w14:paraId="0000044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63</w:t>
      </w:r>
      <w:r w:rsidDel="00000000" w:rsidR="00000000" w:rsidRPr="00000000">
        <w:rPr>
          <w:rtl w:val="0"/>
        </w:rPr>
      </w:r>
    </w:p>
    <w:p w:rsidR="00000000" w:rsidDel="00000000" w:rsidP="00000000" w:rsidRDefault="00000000" w:rsidRPr="00000000" w14:paraId="0000044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4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4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0" name=""/>
                <a:graphic>
                  <a:graphicData uri="http://schemas.microsoft.com/office/word/2010/wordprocessingShape">
                    <wps:wsp>
                      <wps:cNvSpPr/>
                      <wps:cNvPr id="101" name="Shape 10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0"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4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4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#1144: Of the following, which is designed most explicitly to assist an investigator in deciding how much confidence to put in a particular finding based on data?</w:t>
      </w:r>
    </w:p>
    <w:p w:rsidR="00000000" w:rsidDel="00000000" w:rsidP="00000000" w:rsidRDefault="00000000" w:rsidRPr="00000000" w14:paraId="000004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descriptive statistics</w:t>
      </w:r>
    </w:p>
    <w:p w:rsidR="00000000" w:rsidDel="00000000" w:rsidP="00000000" w:rsidRDefault="00000000" w:rsidRPr="00000000" w14:paraId="000004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inferential statistics</w:t>
      </w:r>
    </w:p>
    <w:p w:rsidR="00000000" w:rsidDel="00000000" w:rsidP="00000000" w:rsidRDefault="00000000" w:rsidRPr="00000000" w14:paraId="000004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measures of central tendency</w:t>
      </w:r>
    </w:p>
    <w:p w:rsidR="00000000" w:rsidDel="00000000" w:rsidP="00000000" w:rsidRDefault="00000000" w:rsidRPr="00000000" w14:paraId="000004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5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correlation coefficient</w:t>
      </w:r>
    </w:p>
    <w:p w:rsidR="00000000" w:rsidDel="00000000" w:rsidP="00000000" w:rsidRDefault="00000000" w:rsidRPr="00000000" w14:paraId="0000045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5A">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Inferential statistics are used to make inferences from data in a study to more general conditions. For example, determining the probability that an observed difference between groups is dependable or happened by chance. Most of the major inferential statistics come from a general family of statistical models known as the General Linear Model which includes the t-test, Analysis of Variance (ANOVA), Analysis of Covariance (ANCOVA), regression analysis, and many of the multivariate methods like factor analysis, multidimensional scaling, cluster analysis, and discriminant function analysis.</w:t>
      </w:r>
    </w:p>
    <w:p w:rsidR="00000000" w:rsidDel="00000000" w:rsidP="00000000" w:rsidRDefault="00000000" w:rsidRPr="00000000" w14:paraId="0000045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descriptive statistics</w:t>
      </w:r>
      <w:r w:rsidDel="00000000" w:rsidR="00000000" w:rsidRPr="00000000">
        <w:rPr>
          <w:rtl w:val="0"/>
        </w:rPr>
      </w:r>
    </w:p>
    <w:p w:rsidR="00000000" w:rsidDel="00000000" w:rsidP="00000000" w:rsidRDefault="00000000" w:rsidRPr="00000000" w14:paraId="0000045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Descriptive statistics simply to describe what the data is and/or what it shows in a study.</w:t>
      </w:r>
    </w:p>
    <w:p w:rsidR="00000000" w:rsidDel="00000000" w:rsidP="00000000" w:rsidRDefault="00000000" w:rsidRPr="00000000" w14:paraId="0000045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measures of central tendency</w:t>
      </w:r>
      <w:r w:rsidDel="00000000" w:rsidR="00000000" w:rsidRPr="00000000">
        <w:rPr>
          <w:rtl w:val="0"/>
        </w:rPr>
      </w:r>
    </w:p>
    <w:p w:rsidR="00000000" w:rsidDel="00000000" w:rsidP="00000000" w:rsidRDefault="00000000" w:rsidRPr="00000000" w14:paraId="0000045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Central tendency is the center or middle of a distribution and three most common measures of central tendency are the mean, the median, and the mode.</w:t>
      </w:r>
    </w:p>
    <w:p w:rsidR="00000000" w:rsidDel="00000000" w:rsidP="00000000" w:rsidRDefault="00000000" w:rsidRPr="00000000" w14:paraId="0000045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correlation coefficient</w:t>
      </w:r>
      <w:r w:rsidDel="00000000" w:rsidR="00000000" w:rsidRPr="00000000">
        <w:rPr>
          <w:rtl w:val="0"/>
        </w:rPr>
      </w:r>
    </w:p>
    <w:p w:rsidR="00000000" w:rsidDel="00000000" w:rsidP="00000000" w:rsidRDefault="00000000" w:rsidRPr="00000000" w14:paraId="0000046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Correlation coefficient is a statistical measure of the interdependence of two or more random variables wherein the value indicates how much of a change in one variable is explained by a change in another.</w:t>
        <w:br w:type="textWrapping"/>
        <w:t xml:space="preserve">Additional Information: </w:t>
      </w:r>
      <w:hyperlink r:id="rId55">
        <w:r w:rsidDel="00000000" w:rsidR="00000000" w:rsidRPr="00000000">
          <w:rPr>
            <w:rFonts w:ascii="Roboto" w:cs="Roboto" w:eastAsia="Roboto" w:hAnsi="Roboto"/>
            <w:color w:val="145ca0"/>
            <w:sz w:val="21"/>
            <w:szCs w:val="21"/>
            <w:u w:val="single"/>
            <w:rtl w:val="0"/>
          </w:rPr>
          <w:t xml:space="preserve">Inferential Statistics</w:t>
        </w:r>
      </w:hyperlink>
      <w:r w:rsidDel="00000000" w:rsidR="00000000" w:rsidRPr="00000000">
        <w:rPr>
          <w:rtl w:val="0"/>
        </w:rPr>
      </w:r>
    </w:p>
    <w:p w:rsidR="00000000" w:rsidDel="00000000" w:rsidP="00000000" w:rsidRDefault="00000000" w:rsidRPr="00000000" w14:paraId="0000046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64</w:t>
      </w:r>
      <w:r w:rsidDel="00000000" w:rsidR="00000000" w:rsidRPr="00000000">
        <w:rPr>
          <w:rtl w:val="0"/>
        </w:rPr>
      </w:r>
    </w:p>
    <w:p w:rsidR="00000000" w:rsidDel="00000000" w:rsidP="00000000" w:rsidRDefault="00000000" w:rsidRPr="00000000" w14:paraId="0000046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6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6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6" name=""/>
                <a:graphic>
                  <a:graphicData uri="http://schemas.microsoft.com/office/word/2010/wordprocessingShape">
                    <wps:wsp>
                      <wps:cNvSpPr/>
                      <wps:cNvPr id="97" name="Shape 9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6"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6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6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#755: For the treatment of Bulimia Nervosa, medications that ____________ would be most effective.</w:t>
      </w:r>
    </w:p>
    <w:p w:rsidR="00000000" w:rsidDel="00000000" w:rsidP="00000000" w:rsidRDefault="00000000" w:rsidRPr="00000000" w14:paraId="000004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decrease glutamate levels</w:t>
      </w:r>
    </w:p>
    <w:p w:rsidR="00000000" w:rsidDel="00000000" w:rsidP="00000000" w:rsidRDefault="00000000" w:rsidRPr="00000000" w14:paraId="000004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increase glutamate levels</w:t>
      </w:r>
    </w:p>
    <w:p w:rsidR="00000000" w:rsidDel="00000000" w:rsidP="00000000" w:rsidRDefault="00000000" w:rsidRPr="00000000" w14:paraId="000004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decrease serotonin levels</w:t>
      </w:r>
    </w:p>
    <w:p w:rsidR="00000000" w:rsidDel="00000000" w:rsidP="00000000" w:rsidRDefault="00000000" w:rsidRPr="00000000" w14:paraId="000004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6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increase serotonin levels</w:t>
      </w:r>
    </w:p>
    <w:p w:rsidR="00000000" w:rsidDel="00000000" w:rsidP="00000000" w:rsidRDefault="00000000" w:rsidRPr="00000000" w14:paraId="0000047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7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Bulimia Nervosa has been associated with lower-than-normal levels of serotonin and treatment with medications that increase serotonin levels, like SSRIs, has been found to be useful.</w:t>
        <w:br w:type="textWrapping"/>
        <w:t xml:space="preserve">Additional Information: </w:t>
      </w:r>
      <w:hyperlink r:id="rId56">
        <w:r w:rsidDel="00000000" w:rsidR="00000000" w:rsidRPr="00000000">
          <w:rPr>
            <w:rFonts w:ascii="Roboto" w:cs="Roboto" w:eastAsia="Roboto" w:hAnsi="Roboto"/>
            <w:color w:val="145ca0"/>
            <w:sz w:val="21"/>
            <w:szCs w:val="21"/>
            <w:u w:val="single"/>
            <w:rtl w:val="0"/>
          </w:rPr>
          <w:t xml:space="preserve">Treatment (Bulimia Nervosa)</w:t>
        </w:r>
      </w:hyperlink>
      <w:r w:rsidDel="00000000" w:rsidR="00000000" w:rsidRPr="00000000">
        <w:rPr>
          <w:rtl w:val="0"/>
        </w:rPr>
      </w:r>
    </w:p>
    <w:p w:rsidR="00000000" w:rsidDel="00000000" w:rsidP="00000000" w:rsidRDefault="00000000" w:rsidRPr="00000000" w14:paraId="0000047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65</w:t>
      </w:r>
      <w:r w:rsidDel="00000000" w:rsidR="00000000" w:rsidRPr="00000000">
        <w:rPr>
          <w:rtl w:val="0"/>
        </w:rPr>
      </w:r>
    </w:p>
    <w:p w:rsidR="00000000" w:rsidDel="00000000" w:rsidP="00000000" w:rsidRDefault="00000000" w:rsidRPr="00000000" w14:paraId="0000047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7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7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8" name=""/>
                <a:graphic>
                  <a:graphicData uri="http://schemas.microsoft.com/office/word/2010/wordprocessingShape">
                    <wps:wsp>
                      <wps:cNvSpPr/>
                      <wps:cNvPr id="99" name="Shape 9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8"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7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7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#178: A therapist routinely waives co-payments for all low income clients. This is</w:t>
      </w:r>
    </w:p>
    <w:p w:rsidR="00000000" w:rsidDel="00000000" w:rsidP="00000000" w:rsidRDefault="00000000" w:rsidRPr="00000000" w14:paraId="000004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 unless the client is on welfare.</w:t>
      </w:r>
    </w:p>
    <w:p w:rsidR="00000000" w:rsidDel="00000000" w:rsidP="00000000" w:rsidRDefault="00000000" w:rsidRPr="00000000" w14:paraId="000004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 if the psychologist is doing this in order to create a sliding scale.</w:t>
      </w:r>
    </w:p>
    <w:p w:rsidR="00000000" w:rsidDel="00000000" w:rsidP="00000000" w:rsidRDefault="00000000" w:rsidRPr="00000000" w14:paraId="000004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w:t>
      </w:r>
    </w:p>
    <w:p w:rsidR="00000000" w:rsidDel="00000000" w:rsidP="00000000" w:rsidRDefault="00000000" w:rsidRPr="00000000" w14:paraId="000004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8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w:t>
      </w:r>
    </w:p>
    <w:p w:rsidR="00000000" w:rsidDel="00000000" w:rsidP="00000000" w:rsidRDefault="00000000" w:rsidRPr="00000000" w14:paraId="0000048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8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This is unethical (and illegal) because it constitutes insurance fraud -- the insurance company thinks it's paying for a portion of the client's treatment when it is really paying for the whole thing. Of course, it would not be unethical if you told the insurance company what you were doing. However, most if not all insurance companies would not accept such an arrangement; instead, the company would lower its own contribution to the fee.</w:t>
        <w:br w:type="textWrapping"/>
        <w:t xml:space="preserve">Additional Information: </w:t>
      </w:r>
      <w:hyperlink r:id="rId57">
        <w:r w:rsidDel="00000000" w:rsidR="00000000" w:rsidRPr="00000000">
          <w:rPr>
            <w:rFonts w:ascii="Roboto" w:cs="Roboto" w:eastAsia="Roboto" w:hAnsi="Roboto"/>
            <w:color w:val="145ca0"/>
            <w:sz w:val="21"/>
            <w:szCs w:val="21"/>
            <w:u w:val="single"/>
            <w:rtl w:val="0"/>
          </w:rPr>
          <w:t xml:space="preserve">Third Party Payors</w:t>
        </w:r>
      </w:hyperlink>
      <w:r w:rsidDel="00000000" w:rsidR="00000000" w:rsidRPr="00000000">
        <w:rPr>
          <w:rtl w:val="0"/>
        </w:rPr>
      </w:r>
    </w:p>
    <w:p w:rsidR="00000000" w:rsidDel="00000000" w:rsidP="00000000" w:rsidRDefault="00000000" w:rsidRPr="00000000" w14:paraId="0000048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66</w:t>
      </w:r>
      <w:r w:rsidDel="00000000" w:rsidR="00000000" w:rsidRPr="00000000">
        <w:rPr>
          <w:rtl w:val="0"/>
        </w:rPr>
      </w:r>
    </w:p>
    <w:p w:rsidR="00000000" w:rsidDel="00000000" w:rsidP="00000000" w:rsidRDefault="00000000" w:rsidRPr="00000000" w14:paraId="0000048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8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8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3" name=""/>
                <a:graphic>
                  <a:graphicData uri="http://schemas.microsoft.com/office/word/2010/wordprocessingShape">
                    <wps:wsp>
                      <wps:cNvSpPr/>
                      <wps:cNvPr id="94" name="Shape 9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3"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8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8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#124: The difference between the General Guidelines for Providers of Psychological Services and the Ethical Principles of Psychologists is that the former:</w:t>
      </w:r>
    </w:p>
    <w:p w:rsidR="00000000" w:rsidDel="00000000" w:rsidP="00000000" w:rsidRDefault="00000000" w:rsidRPr="00000000" w14:paraId="000004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deals with delivery of services to consumers, and the latter with ethics in general.</w:t>
      </w:r>
    </w:p>
    <w:p w:rsidR="00000000" w:rsidDel="00000000" w:rsidP="00000000" w:rsidRDefault="00000000" w:rsidRPr="00000000" w14:paraId="000004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deals with clinical practice, and the latter with ethics in general.</w:t>
      </w:r>
    </w:p>
    <w:p w:rsidR="00000000" w:rsidDel="00000000" w:rsidP="00000000" w:rsidRDefault="00000000" w:rsidRPr="00000000" w14:paraId="000004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deals with consumers, and the latter with providers of psychological services.</w:t>
      </w:r>
    </w:p>
    <w:p w:rsidR="00000000" w:rsidDel="00000000" w:rsidP="00000000" w:rsidRDefault="00000000" w:rsidRPr="00000000" w14:paraId="000004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9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a case analysis of the latter.</w:t>
      </w:r>
    </w:p>
    <w:p w:rsidR="00000000" w:rsidDel="00000000" w:rsidP="00000000" w:rsidRDefault="00000000" w:rsidRPr="00000000" w14:paraId="0000049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93">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This is a fundamental distinction. The Ethical Principles and Code of Conduct covers the actions and responsibilities of all APA members in teaching, research, clinical work, testing, private practice, administration, government, industry, etc. It's the basic standard of ethics for all of us. The General Guidelines, and the spin off known as Specialty Guidelines, apply only to those psychologists who work in clinical, counseling, school, and industrial psychology. Note that these guidelines apply to the work, not to the person. Hence a research social psychologist who finds herself working as the director of a mental health center now finds her work falling under the province of the General Guidelines.</w:t>
      </w:r>
    </w:p>
    <w:p w:rsidR="00000000" w:rsidDel="00000000" w:rsidP="00000000" w:rsidRDefault="00000000" w:rsidRPr="00000000" w14:paraId="0000049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deals with clinical practice, and the latter with ethics in general.</w:t>
      </w:r>
      <w:r w:rsidDel="00000000" w:rsidR="00000000" w:rsidRPr="00000000">
        <w:rPr>
          <w:rtl w:val="0"/>
        </w:rPr>
      </w:r>
    </w:p>
    <w:p w:rsidR="00000000" w:rsidDel="00000000" w:rsidP="00000000" w:rsidRDefault="00000000" w:rsidRPr="00000000" w14:paraId="0000049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deals with consumers, and the latter with providers of psychological services.</w:t>
      </w:r>
      <w:r w:rsidDel="00000000" w:rsidR="00000000" w:rsidRPr="00000000">
        <w:rPr>
          <w:rtl w:val="0"/>
        </w:rPr>
      </w:r>
    </w:p>
    <w:p w:rsidR="00000000" w:rsidDel="00000000" w:rsidP="00000000" w:rsidRDefault="00000000" w:rsidRPr="00000000" w14:paraId="0000049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Now if you go back to the question you'll see why the correct option is a better answer than these two options. The General Guidelines refer to all the work of applied psychology and this is subsumed best under correct answer. This choice ("deals with clinical practice, and the latter with ethics in general") mentions only clinical practice, which is only part of what is covered by the Guidelines. And this choice ("deals with consumers, and the latter with providers of psychological services") mentions only consumers, which again isn't quite right: the General Guidelines deal also with agencies, private concerns in industrial areas, third-party payers such as insurance companies, etc.</w:t>
      </w:r>
    </w:p>
    <w:p w:rsidR="00000000" w:rsidDel="00000000" w:rsidP="00000000" w:rsidRDefault="00000000" w:rsidRPr="00000000" w14:paraId="0000049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58">
        <w:r w:rsidDel="00000000" w:rsidR="00000000" w:rsidRPr="00000000">
          <w:rPr>
            <w:rFonts w:ascii="Roboto" w:cs="Roboto" w:eastAsia="Roboto" w:hAnsi="Roboto"/>
            <w:color w:val="145ca0"/>
            <w:sz w:val="21"/>
            <w:szCs w:val="21"/>
            <w:u w:val="single"/>
            <w:rtl w:val="0"/>
          </w:rPr>
          <w:t xml:space="preserve">General Guidelines for Providers of Psychological Services</w:t>
        </w:r>
      </w:hyperlink>
      <w:r w:rsidDel="00000000" w:rsidR="00000000" w:rsidRPr="00000000">
        <w:rPr>
          <w:rtl w:val="0"/>
        </w:rPr>
      </w:r>
    </w:p>
    <w:p w:rsidR="00000000" w:rsidDel="00000000" w:rsidP="00000000" w:rsidRDefault="00000000" w:rsidRPr="00000000" w14:paraId="0000049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67</w:t>
      </w:r>
      <w:r w:rsidDel="00000000" w:rsidR="00000000" w:rsidRPr="00000000">
        <w:rPr>
          <w:rtl w:val="0"/>
        </w:rPr>
      </w:r>
    </w:p>
    <w:p w:rsidR="00000000" w:rsidDel="00000000" w:rsidP="00000000" w:rsidRDefault="00000000" w:rsidRPr="00000000" w14:paraId="0000049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9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9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4" name=""/>
                <a:graphic>
                  <a:graphicData uri="http://schemas.microsoft.com/office/word/2010/wordprocessingShape">
                    <wps:wsp>
                      <wps:cNvSpPr/>
                      <wps:cNvPr id="95" name="Shape 9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4"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9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9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#291: The APA's position on partner notification in cases of HIV/AIDS is that psychologists:</w:t>
      </w:r>
    </w:p>
    <w:p w:rsidR="00000000" w:rsidDel="00000000" w:rsidP="00000000" w:rsidRDefault="00000000" w:rsidRPr="00000000" w14:paraId="000004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not be required legally to protect the partners of individuals with HIV/AIDS.</w:t>
      </w:r>
    </w:p>
    <w:p w:rsidR="00000000" w:rsidDel="00000000" w:rsidP="00000000" w:rsidRDefault="00000000" w:rsidRPr="00000000" w14:paraId="000004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required legally to protect the partners of individuals with HIV/AIDS.</w:t>
      </w:r>
    </w:p>
    <w:p w:rsidR="00000000" w:rsidDel="00000000" w:rsidP="00000000" w:rsidRDefault="00000000" w:rsidRPr="00000000" w14:paraId="000004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required legally to protect the partners of individuals with HIV/AIDS, provided the psychologist is protected from civil and criminal liability for disclosing.</w:t>
      </w:r>
    </w:p>
    <w:p w:rsidR="00000000" w:rsidDel="00000000" w:rsidP="00000000" w:rsidRDefault="00000000" w:rsidRPr="00000000" w14:paraId="000004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A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required legally to protect the partners of individuals with HIV/AIDS after obtaining the client's permission to disclose.</w:t>
      </w:r>
    </w:p>
    <w:p w:rsidR="00000000" w:rsidDel="00000000" w:rsidP="00000000" w:rsidRDefault="00000000" w:rsidRPr="00000000" w14:paraId="000004A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A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American Psychological Association's position on partner notification is consistent with its emphasis on maintaining client confidentiality. The APA's (1991) position is that "a legal duty to protect third parties from HIV infection should not be imposed." If legislation were to be passed, the APA recommends it should only permit disclosure when: the psychologist knows of an identifiable third party at significant risk for infection; knows that the third party is unaware of the risk; has urged the client to notify the third party but he/she has refused to do so; and the psychologist is legally protected from civil or criminal liability for disclosing.</w:t>
        <w:br w:type="textWrapping"/>
        <w:t xml:space="preserve">Additional Information: </w:t>
      </w:r>
      <w:hyperlink r:id="rId59">
        <w:r w:rsidDel="00000000" w:rsidR="00000000" w:rsidRPr="00000000">
          <w:rPr>
            <w:rFonts w:ascii="Roboto" w:cs="Roboto" w:eastAsia="Roboto" w:hAnsi="Roboto"/>
            <w:color w:val="145ca0"/>
            <w:sz w:val="21"/>
            <w:szCs w:val="21"/>
            <w:u w:val="single"/>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4A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68</w:t>
      </w:r>
      <w:r w:rsidDel="00000000" w:rsidR="00000000" w:rsidRPr="00000000">
        <w:rPr>
          <w:rtl w:val="0"/>
        </w:rPr>
      </w:r>
    </w:p>
    <w:p w:rsidR="00000000" w:rsidDel="00000000" w:rsidP="00000000" w:rsidRDefault="00000000" w:rsidRPr="00000000" w14:paraId="000004A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A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A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1" name=""/>
                <a:graphic>
                  <a:graphicData uri="http://schemas.microsoft.com/office/word/2010/wordprocessingShape">
                    <wps:wsp>
                      <wps:cNvSpPr/>
                      <wps:cNvPr id="92" name="Shape 9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1"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A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A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#31: A treatment approach that focuses on helping clients resolve their ambivalence about changing their behavioral patterns is:</w:t>
      </w:r>
    </w:p>
    <w:p w:rsidR="00000000" w:rsidDel="00000000" w:rsidP="00000000" w:rsidRDefault="00000000" w:rsidRPr="00000000" w14:paraId="000004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w:t>
      </w:r>
    </w:p>
    <w:p w:rsidR="00000000" w:rsidDel="00000000" w:rsidP="00000000" w:rsidRDefault="00000000" w:rsidRPr="00000000" w14:paraId="000004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Motivational interviewing</w:t>
      </w:r>
    </w:p>
    <w:p w:rsidR="00000000" w:rsidDel="00000000" w:rsidP="00000000" w:rsidRDefault="00000000" w:rsidRPr="00000000" w14:paraId="000004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Conflict-Resolution therapy</w:t>
      </w:r>
    </w:p>
    <w:p w:rsidR="00000000" w:rsidDel="00000000" w:rsidP="00000000" w:rsidRDefault="00000000" w:rsidRPr="00000000" w14:paraId="000004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B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Solution-Oriented Therapy</w:t>
      </w:r>
    </w:p>
    <w:p w:rsidR="00000000" w:rsidDel="00000000" w:rsidP="00000000" w:rsidRDefault="00000000" w:rsidRPr="00000000" w14:paraId="000004B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B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Motivational interviewing was originally developed by William Miller and is based on Prochaska and DiClemente's trans-theoretical model of change which views change as a process that occurs in stages. Motivational Interviewing is a therapeutic approach designed to help clients build commitment, resolve ambivalence, and reach a decision to change. It attempts to match therapeutic interventions with the client's stage of readiness to change.</w:t>
        <w:br w:type="textWrapping"/>
        <w:t xml:space="preserve">Additional Information: </w:t>
      </w:r>
      <w:hyperlink r:id="rId60">
        <w:r w:rsidDel="00000000" w:rsidR="00000000" w:rsidRPr="00000000">
          <w:rPr>
            <w:rFonts w:ascii="Roboto" w:cs="Roboto" w:eastAsia="Roboto" w:hAnsi="Roboto"/>
            <w:color w:val="145ca0"/>
            <w:sz w:val="21"/>
            <w:szCs w:val="21"/>
            <w:u w:val="single"/>
            <w:rtl w:val="0"/>
          </w:rPr>
          <w:t xml:space="preserve">Motivational Interviewing</w:t>
        </w:r>
      </w:hyperlink>
      <w:r w:rsidDel="00000000" w:rsidR="00000000" w:rsidRPr="00000000">
        <w:rPr>
          <w:rtl w:val="0"/>
        </w:rPr>
      </w:r>
    </w:p>
    <w:p w:rsidR="00000000" w:rsidDel="00000000" w:rsidP="00000000" w:rsidRDefault="00000000" w:rsidRPr="00000000" w14:paraId="000004B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69</w:t>
      </w:r>
      <w:r w:rsidDel="00000000" w:rsidR="00000000" w:rsidRPr="00000000">
        <w:rPr>
          <w:rtl w:val="0"/>
        </w:rPr>
      </w:r>
    </w:p>
    <w:p w:rsidR="00000000" w:rsidDel="00000000" w:rsidP="00000000" w:rsidRDefault="00000000" w:rsidRPr="00000000" w14:paraId="000004B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B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B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2" name=""/>
                <a:graphic>
                  <a:graphicData uri="http://schemas.microsoft.com/office/word/2010/wordprocessingShape">
                    <wps:wsp>
                      <wps:cNvSpPr/>
                      <wps:cNvPr id="93" name="Shape 9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2"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B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B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#6978: Differences between boys and girls in social interaction style</w:t>
      </w:r>
    </w:p>
    <w:p w:rsidR="00000000" w:rsidDel="00000000" w:rsidP="00000000" w:rsidRDefault="00000000" w:rsidRPr="00000000" w14:paraId="000004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are not significant.</w:t>
      </w:r>
    </w:p>
    <w:p w:rsidR="00000000" w:rsidDel="00000000" w:rsidP="00000000" w:rsidRDefault="00000000" w:rsidRPr="00000000" w14:paraId="000004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 not emerge until about the age of 10.</w:t>
      </w:r>
    </w:p>
    <w:p w:rsidR="00000000" w:rsidDel="00000000" w:rsidP="00000000" w:rsidRDefault="00000000" w:rsidRPr="00000000" w14:paraId="000004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are most apparent in cross-gender interactions.</w:t>
      </w:r>
    </w:p>
    <w:p w:rsidR="00000000" w:rsidDel="00000000" w:rsidP="00000000" w:rsidRDefault="00000000" w:rsidRPr="00000000" w14:paraId="000004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C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are most apparent in same gender interactions.</w:t>
      </w:r>
    </w:p>
    <w:p w:rsidR="00000000" w:rsidDel="00000000" w:rsidP="00000000" w:rsidRDefault="00000000" w:rsidRPr="00000000" w14:paraId="000004C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C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Research has shown that two general differences exist between the genders in interaction style among children: boys are more active and aggressive in their play than girls, and girls are more vocal and nurturant in their play than boys. These differences begin to emerge at about the age of three years old. Boys' social behavior is more likely to include physical and verbal aggression, insults, and teasing, whereas the behavior of girls is more likely to involve grooming, offering compliments to peers, and other signs of nurturance. Additionally, girls are more likely to spend time indoors and interact in smaller groups than boys. These differences are most apparent in same gender interactions, primarily because, until they are teenagers, boys and girls tend to play in same gender pairs and groups.</w:t>
        <w:br w:type="textWrapping"/>
        <w:t xml:space="preserve">Additional Information: </w:t>
      </w:r>
      <w:hyperlink r:id="rId61">
        <w:r w:rsidDel="00000000" w:rsidR="00000000" w:rsidRPr="00000000">
          <w:rPr>
            <w:rFonts w:ascii="Roboto" w:cs="Roboto" w:eastAsia="Roboto" w:hAnsi="Roboto"/>
            <w:color w:val="145ca0"/>
            <w:sz w:val="21"/>
            <w:szCs w:val="21"/>
            <w:u w:val="single"/>
            <w:rtl w:val="0"/>
          </w:rPr>
          <w:t xml:space="preserve">Peer Relationships</w:t>
        </w:r>
      </w:hyperlink>
      <w:r w:rsidDel="00000000" w:rsidR="00000000" w:rsidRPr="00000000">
        <w:rPr>
          <w:rtl w:val="0"/>
        </w:rPr>
      </w:r>
    </w:p>
    <w:p w:rsidR="00000000" w:rsidDel="00000000" w:rsidP="00000000" w:rsidRDefault="00000000" w:rsidRPr="00000000" w14:paraId="000004C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70</w:t>
      </w:r>
      <w:r w:rsidDel="00000000" w:rsidR="00000000" w:rsidRPr="00000000">
        <w:rPr>
          <w:rtl w:val="0"/>
        </w:rPr>
      </w:r>
    </w:p>
    <w:p w:rsidR="00000000" w:rsidDel="00000000" w:rsidP="00000000" w:rsidRDefault="00000000" w:rsidRPr="00000000" w14:paraId="000004C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C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C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0" name=""/>
                <a:graphic>
                  <a:graphicData uri="http://schemas.microsoft.com/office/word/2010/wordprocessingShape">
                    <wps:wsp>
                      <wps:cNvSpPr/>
                      <wps:cNvPr id="91" name="Shape 9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0"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C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D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#6734: The consultant's role in client-centered case consultation is to:</w:t>
      </w:r>
    </w:p>
    <w:p w:rsidR="00000000" w:rsidDel="00000000" w:rsidP="00000000" w:rsidRDefault="00000000" w:rsidRPr="00000000" w14:paraId="000004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educate the consultee in methods for evaluating treatment outcomes for a particular type of diagnosis or client</w:t>
      </w:r>
    </w:p>
    <w:p w:rsidR="00000000" w:rsidDel="00000000" w:rsidP="00000000" w:rsidRDefault="00000000" w:rsidRPr="00000000" w14:paraId="000004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advise the consultee on the assessment and treatment of a particular type of diagnosis or client</w:t>
      </w:r>
    </w:p>
    <w:p w:rsidR="00000000" w:rsidDel="00000000" w:rsidP="00000000" w:rsidRDefault="00000000" w:rsidRPr="00000000" w14:paraId="000004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assess one of the consultee's clients and advise the consultee of the best treatment approach for the specific client</w:t>
      </w:r>
    </w:p>
    <w:p w:rsidR="00000000" w:rsidDel="00000000" w:rsidP="00000000" w:rsidRDefault="00000000" w:rsidRPr="00000000" w14:paraId="000004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D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assess and treat a specific client of the consultee</w:t>
      </w:r>
    </w:p>
    <w:p w:rsidR="00000000" w:rsidDel="00000000" w:rsidP="00000000" w:rsidRDefault="00000000" w:rsidRPr="00000000" w14:paraId="000004D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DB">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Client-centered case consultation focuses on a specific client and the consultant advises the consultee in regard to the best course of action in working with the client. The consultant gathers information about the client and then makes recommendations to the consultee regarding a treatment plan or course of action.</w:t>
      </w:r>
    </w:p>
    <w:p w:rsidR="00000000" w:rsidDel="00000000" w:rsidP="00000000" w:rsidRDefault="00000000" w:rsidRPr="00000000" w14:paraId="000004D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educate the consultee in methods for evaluating treatment outcomes for a particular type of diagnosis or client</w:t>
      </w:r>
      <w:r w:rsidDel="00000000" w:rsidR="00000000" w:rsidRPr="00000000">
        <w:rPr>
          <w:rtl w:val="0"/>
        </w:rPr>
      </w:r>
    </w:p>
    <w:p w:rsidR="00000000" w:rsidDel="00000000" w:rsidP="00000000" w:rsidRDefault="00000000" w:rsidRPr="00000000" w14:paraId="000004D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response describes consultee-centered consultation, which focuses on the skills, knowledge, and ability of the consultee.</w:t>
      </w:r>
    </w:p>
    <w:p w:rsidR="00000000" w:rsidDel="00000000" w:rsidP="00000000" w:rsidRDefault="00000000" w:rsidRPr="00000000" w14:paraId="000004D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advise the consultee on the assessment and treatment of a particular type of diagnosis or client</w:t>
      </w:r>
      <w:r w:rsidDel="00000000" w:rsidR="00000000" w:rsidRPr="00000000">
        <w:rPr>
          <w:rtl w:val="0"/>
        </w:rPr>
      </w:r>
    </w:p>
    <w:p w:rsidR="00000000" w:rsidDel="00000000" w:rsidP="00000000" w:rsidRDefault="00000000" w:rsidRPr="00000000" w14:paraId="000004D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response describes consultee-centered consultation, which focuses on the skills, knowledge, and ability of the consultee.</w:t>
      </w:r>
    </w:p>
    <w:p w:rsidR="00000000" w:rsidDel="00000000" w:rsidP="00000000" w:rsidRDefault="00000000" w:rsidRPr="00000000" w14:paraId="000004E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assess and treat a specific client of the consultee</w:t>
      </w:r>
      <w:r w:rsidDel="00000000" w:rsidR="00000000" w:rsidRPr="00000000">
        <w:rPr>
          <w:rtl w:val="0"/>
        </w:rPr>
      </w:r>
    </w:p>
    <w:p w:rsidR="00000000" w:rsidDel="00000000" w:rsidP="00000000" w:rsidRDefault="00000000" w:rsidRPr="00000000" w14:paraId="000004E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consultant may directly assess the client but does not administer treatment.</w:t>
      </w:r>
    </w:p>
    <w:p w:rsidR="00000000" w:rsidDel="00000000" w:rsidP="00000000" w:rsidRDefault="00000000" w:rsidRPr="00000000" w14:paraId="000004E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71</w:t>
      </w:r>
      <w:r w:rsidDel="00000000" w:rsidR="00000000" w:rsidRPr="00000000">
        <w:rPr>
          <w:rtl w:val="0"/>
        </w:rPr>
      </w:r>
    </w:p>
    <w:p w:rsidR="00000000" w:rsidDel="00000000" w:rsidP="00000000" w:rsidRDefault="00000000" w:rsidRPr="00000000" w14:paraId="000004E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E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E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8" name=""/>
                <a:graphic>
                  <a:graphicData uri="http://schemas.microsoft.com/office/word/2010/wordprocessingShape">
                    <wps:wsp>
                      <wps:cNvSpPr/>
                      <wps:cNvPr id="89" name="Shape 8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8"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E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E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#434: Goal setting as a motivational technique is most effective when:</w:t>
      </w:r>
    </w:p>
    <w:p w:rsidR="00000000" w:rsidDel="00000000" w:rsidP="00000000" w:rsidRDefault="00000000" w:rsidRPr="00000000" w14:paraId="000004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performance goals are difficult and specific feedback is provided regarding progress toward the goal</w:t>
      </w:r>
    </w:p>
    <w:p w:rsidR="00000000" w:rsidDel="00000000" w:rsidP="00000000" w:rsidRDefault="00000000" w:rsidRPr="00000000" w14:paraId="000004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performance goals are difficult and general feedback is provided regarding progress toward the goal</w:t>
      </w:r>
    </w:p>
    <w:p w:rsidR="00000000" w:rsidDel="00000000" w:rsidP="00000000" w:rsidRDefault="00000000" w:rsidRPr="00000000" w14:paraId="000004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performance goals are easy and specific feedback is provided regarding progress toward the goal</w:t>
      </w:r>
    </w:p>
    <w:p w:rsidR="00000000" w:rsidDel="00000000" w:rsidP="00000000" w:rsidRDefault="00000000" w:rsidRPr="00000000" w14:paraId="000004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4F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performance goals are easy and general feedback is provided regarding progress toward the goal</w:t>
      </w:r>
    </w:p>
    <w:p w:rsidR="00000000" w:rsidDel="00000000" w:rsidP="00000000" w:rsidRDefault="00000000" w:rsidRPr="00000000" w14:paraId="000004F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4F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technique of goal setting involves allowing workers to set their own performance goals, or setting performance goals for them that they accept. Research on goal-setting theory indicates that the technique is most effective when goals are at least moderately difficult and specific feedback regarding progress toward the goal is provided.</w:t>
        <w:br w:type="textWrapping"/>
        <w:t xml:space="preserve">Additional Information: </w:t>
      </w:r>
      <w:hyperlink r:id="rId62">
        <w:r w:rsidDel="00000000" w:rsidR="00000000" w:rsidRPr="00000000">
          <w:rPr>
            <w:rFonts w:ascii="Roboto" w:cs="Roboto" w:eastAsia="Roboto" w:hAnsi="Roboto"/>
            <w:color w:val="145ca0"/>
            <w:sz w:val="21"/>
            <w:szCs w:val="21"/>
            <w:u w:val="single"/>
            <w:rtl w:val="0"/>
          </w:rPr>
          <w:t xml:space="preserve">Goal-Setting Theory</w:t>
        </w:r>
      </w:hyperlink>
      <w:r w:rsidDel="00000000" w:rsidR="00000000" w:rsidRPr="00000000">
        <w:rPr>
          <w:rtl w:val="0"/>
        </w:rPr>
      </w:r>
    </w:p>
    <w:p w:rsidR="00000000" w:rsidDel="00000000" w:rsidP="00000000" w:rsidRDefault="00000000" w:rsidRPr="00000000" w14:paraId="000004F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72</w:t>
      </w:r>
      <w:r w:rsidDel="00000000" w:rsidR="00000000" w:rsidRPr="00000000">
        <w:rPr>
          <w:rtl w:val="0"/>
        </w:rPr>
      </w:r>
    </w:p>
    <w:p w:rsidR="00000000" w:rsidDel="00000000" w:rsidP="00000000" w:rsidRDefault="00000000" w:rsidRPr="00000000" w14:paraId="000004F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4F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4F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9" name=""/>
                <a:graphic>
                  <a:graphicData uri="http://schemas.microsoft.com/office/word/2010/wordprocessingShape">
                    <wps:wsp>
                      <wps:cNvSpPr/>
                      <wps:cNvPr id="90" name="Shape 9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9"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4F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4F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#481: A reason why the rational-economic model of decision-making usually does not prove viable in an organization is that</w:t>
      </w:r>
    </w:p>
    <w:p w:rsidR="00000000" w:rsidDel="00000000" w:rsidP="00000000" w:rsidRDefault="00000000" w:rsidRPr="00000000" w14:paraId="000004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4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4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it allows for the consideration of a limited number of options.</w:t>
      </w:r>
    </w:p>
    <w:p w:rsidR="00000000" w:rsidDel="00000000" w:rsidP="00000000" w:rsidRDefault="00000000" w:rsidRPr="00000000" w14:paraId="000004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4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it places too many demands on the individual and the organization.</w:t>
      </w:r>
    </w:p>
    <w:p w:rsidR="00000000" w:rsidDel="00000000" w:rsidP="00000000" w:rsidRDefault="00000000" w:rsidRPr="00000000" w14:paraId="000004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4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it arouses resentment in organization members who are excluded from the decision-making process.</w:t>
      </w:r>
    </w:p>
    <w:p w:rsidR="00000000" w:rsidDel="00000000" w:rsidP="00000000" w:rsidRDefault="00000000" w:rsidRPr="00000000" w14:paraId="000005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0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humans are irrational and emotional by their nature.</w:t>
      </w:r>
    </w:p>
    <w:p w:rsidR="00000000" w:rsidDel="00000000" w:rsidP="00000000" w:rsidRDefault="00000000" w:rsidRPr="00000000" w14:paraId="0000050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0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rational-economic model assumes that decision-making involves a rational process in which all alternatives are considered and the best possible decision is eventually made. The model requires that decision-makers obtain information about and consider all possible alternatives before making a decision. This requirement places an inordinate demand on the people involved. Thus, in the real world, decisions are usually made based on the information that is available given restraints of resources such as time, money, and personnel.</w:t>
        <w:br w:type="textWrapping"/>
        <w:t xml:space="preserve">Additional Information: </w:t>
      </w:r>
      <w:hyperlink r:id="rId63">
        <w:r w:rsidDel="00000000" w:rsidR="00000000" w:rsidRPr="00000000">
          <w:rPr>
            <w:rFonts w:ascii="Roboto" w:cs="Roboto" w:eastAsia="Roboto" w:hAnsi="Roboto"/>
            <w:color w:val="145ca0"/>
            <w:sz w:val="21"/>
            <w:szCs w:val="21"/>
            <w:u w:val="single"/>
            <w:rtl w:val="0"/>
          </w:rPr>
          <w:t xml:space="preserve">Individual Decision-Making</w:t>
        </w:r>
      </w:hyperlink>
      <w:r w:rsidDel="00000000" w:rsidR="00000000" w:rsidRPr="00000000">
        <w:rPr>
          <w:rtl w:val="0"/>
        </w:rPr>
      </w:r>
    </w:p>
    <w:p w:rsidR="00000000" w:rsidDel="00000000" w:rsidP="00000000" w:rsidRDefault="00000000" w:rsidRPr="00000000" w14:paraId="0000050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73</w:t>
      </w:r>
      <w:r w:rsidDel="00000000" w:rsidR="00000000" w:rsidRPr="00000000">
        <w:rPr>
          <w:rtl w:val="0"/>
        </w:rPr>
      </w:r>
    </w:p>
    <w:p w:rsidR="00000000" w:rsidDel="00000000" w:rsidP="00000000" w:rsidRDefault="00000000" w:rsidRPr="00000000" w14:paraId="0000050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0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0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6" name=""/>
                <a:graphic>
                  <a:graphicData uri="http://schemas.microsoft.com/office/word/2010/wordprocessingShape">
                    <wps:wsp>
                      <wps:cNvSpPr/>
                      <wps:cNvPr id="87" name="Shape 8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6"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0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0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#7209: Chronic alcoholism may cause cognitive impairments. Specifically, following prolonged, heavy drinking, a person is most likely to exhibit:</w:t>
      </w:r>
    </w:p>
    <w:p w:rsidR="00000000" w:rsidDel="00000000" w:rsidP="00000000" w:rsidRDefault="00000000" w:rsidRPr="00000000" w14:paraId="000005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deficits in visuospatial skills than in verbal skills.</w:t>
      </w:r>
    </w:p>
    <w:p w:rsidR="00000000" w:rsidDel="00000000" w:rsidP="00000000" w:rsidRDefault="00000000" w:rsidRPr="00000000" w14:paraId="000005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deficits in verbal skills than in visuospatial skills.</w:t>
      </w:r>
    </w:p>
    <w:p w:rsidR="00000000" w:rsidDel="00000000" w:rsidP="00000000" w:rsidRDefault="00000000" w:rsidRPr="00000000" w14:paraId="000005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comparable pattern of deficits in visuospatial and verbal skills.</w:t>
      </w:r>
    </w:p>
    <w:p w:rsidR="00000000" w:rsidDel="00000000" w:rsidP="00000000" w:rsidRDefault="00000000" w:rsidRPr="00000000" w14:paraId="000005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1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deficits in either visuospatial or verbal skills, depending on whether the person is left- or right-brain dominant.</w:t>
      </w:r>
    </w:p>
    <w:p w:rsidR="00000000" w:rsidDel="00000000" w:rsidP="00000000" w:rsidRDefault="00000000" w:rsidRPr="00000000" w14:paraId="0000051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1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Studies looking at cognitive impairment due to prolonged, heavy alcohol use have found that it is more likely to involve problems in visuospatial skills than in verbal skills.</w:t>
      </w:r>
    </w:p>
    <w:p w:rsidR="00000000" w:rsidDel="00000000" w:rsidP="00000000" w:rsidRDefault="00000000" w:rsidRPr="00000000" w14:paraId="0000051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74</w:t>
      </w:r>
      <w:r w:rsidDel="00000000" w:rsidR="00000000" w:rsidRPr="00000000">
        <w:rPr>
          <w:rtl w:val="0"/>
        </w:rPr>
      </w:r>
    </w:p>
    <w:p w:rsidR="00000000" w:rsidDel="00000000" w:rsidP="00000000" w:rsidRDefault="00000000" w:rsidRPr="00000000" w14:paraId="0000051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1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1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7" name=""/>
                <a:graphic>
                  <a:graphicData uri="http://schemas.microsoft.com/office/word/2010/wordprocessingShape">
                    <wps:wsp>
                      <wps:cNvSpPr/>
                      <wps:cNvPr id="88" name="Shape 8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7"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1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1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#6601: A social-role theorist might contend that minority clients drop out of treatment more readily when matched with a white therapist, because:</w:t>
      </w:r>
    </w:p>
    <w:p w:rsidR="00000000" w:rsidDel="00000000" w:rsidP="00000000" w:rsidRDefault="00000000" w:rsidRPr="00000000" w14:paraId="000005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therapist indicates discomfort</w:t>
      </w:r>
    </w:p>
    <w:p w:rsidR="00000000" w:rsidDel="00000000" w:rsidP="00000000" w:rsidRDefault="00000000" w:rsidRPr="00000000" w14:paraId="000005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higher power or status groups are more adept at reading or perceiving members of lower status groups than those from lower status groups reading people from higher status groups.</w:t>
      </w:r>
    </w:p>
    <w:p w:rsidR="00000000" w:rsidDel="00000000" w:rsidP="00000000" w:rsidRDefault="00000000" w:rsidRPr="00000000" w14:paraId="000005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lower power or status groups are more adept at reading or perceiving members of higher status groups than those from higher status groups reading people from lower status groups.</w:t>
      </w:r>
    </w:p>
    <w:p w:rsidR="00000000" w:rsidDel="00000000" w:rsidP="00000000" w:rsidRDefault="00000000" w:rsidRPr="00000000" w14:paraId="000005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2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client lacks awareness of the differences in power and status.</w:t>
      </w:r>
    </w:p>
    <w:p w:rsidR="00000000" w:rsidDel="00000000" w:rsidP="00000000" w:rsidRDefault="00000000" w:rsidRPr="00000000" w14:paraId="0000052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2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Social-Role theorists assert that individuals in positions of lower power and status are better at reading/perceiving members of higher status groups than are those from higher status groups at reading people from lower status groups. Thus, for example, women may be more adept at attending to men, than men are at attending to the feelings and experiences of women. Similarly white therapists may be less familiar with the culture and life experience of minority clients than are minority therapists with white clients (See: Sue, S. &amp; Zane, N. (1987). The role of culture and cultural techniques in psychotherapy: A critique and reformulation. American Psychologist, 42, 37-45.)</w:t>
      </w:r>
    </w:p>
    <w:p w:rsidR="00000000" w:rsidDel="00000000" w:rsidP="00000000" w:rsidRDefault="00000000" w:rsidRPr="00000000" w14:paraId="0000052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75</w:t>
      </w:r>
      <w:r w:rsidDel="00000000" w:rsidR="00000000" w:rsidRPr="00000000">
        <w:rPr>
          <w:rtl w:val="0"/>
        </w:rPr>
      </w:r>
    </w:p>
    <w:p w:rsidR="00000000" w:rsidDel="00000000" w:rsidP="00000000" w:rsidRDefault="00000000" w:rsidRPr="00000000" w14:paraId="0000052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2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2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4" name=""/>
                <a:graphic>
                  <a:graphicData uri="http://schemas.microsoft.com/office/word/2010/wordprocessingShape">
                    <wps:wsp>
                      <wps:cNvSpPr/>
                      <wps:cNvPr id="85" name="Shape 8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4"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2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2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#6728: The "revolving door" phenomenon of deinstitutionalizing psychiatric patients refers to:</w:t>
      </w:r>
    </w:p>
    <w:p w:rsidR="00000000" w:rsidDel="00000000" w:rsidP="00000000" w:rsidRDefault="00000000" w:rsidRPr="00000000" w14:paraId="000005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placing patients into different facilities, such as halfway houses, as symptomology changes</w:t>
      </w:r>
    </w:p>
    <w:p w:rsidR="00000000" w:rsidDel="00000000" w:rsidP="00000000" w:rsidRDefault="00000000" w:rsidRPr="00000000" w14:paraId="000005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releasing patients to aftercare clinics for psychiatric services and community programs for rehabilitation services.</w:t>
      </w:r>
    </w:p>
    <w:p w:rsidR="00000000" w:rsidDel="00000000" w:rsidP="00000000" w:rsidRDefault="00000000" w:rsidRPr="00000000" w14:paraId="000005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required readmission to psychiatric hospitals.</w:t>
      </w:r>
    </w:p>
    <w:p w:rsidR="00000000" w:rsidDel="00000000" w:rsidP="00000000" w:rsidRDefault="00000000" w:rsidRPr="00000000" w14:paraId="000005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3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patients seeking services and support through community outreach programs only when symptoms increase.</w:t>
      </w:r>
    </w:p>
    <w:p w:rsidR="00000000" w:rsidDel="00000000" w:rsidP="00000000" w:rsidRDefault="00000000" w:rsidRPr="00000000" w14:paraId="0000053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3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Despite the continued popularity of policies for deinstitutionalization, research indicates that up to 80 percent of those released are readmitted within two years of discharge. Readmission rates have been attributed to lack of support in the community, inadequate coordination between the community programs and the hospitals, poor psychiatric follow-up, and a lack of governmental support and funding. Aggressive community outreach programs have shown to be effective when they are well-staffed and well-financed.</w:t>
      </w:r>
    </w:p>
    <w:p w:rsidR="00000000" w:rsidDel="00000000" w:rsidP="00000000" w:rsidRDefault="00000000" w:rsidRPr="00000000" w14:paraId="0000053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76</w:t>
      </w:r>
      <w:r w:rsidDel="00000000" w:rsidR="00000000" w:rsidRPr="00000000">
        <w:rPr>
          <w:rtl w:val="0"/>
        </w:rPr>
      </w:r>
    </w:p>
    <w:p w:rsidR="00000000" w:rsidDel="00000000" w:rsidP="00000000" w:rsidRDefault="00000000" w:rsidRPr="00000000" w14:paraId="0000053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3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3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5" name=""/>
                <a:graphic>
                  <a:graphicData uri="http://schemas.microsoft.com/office/word/2010/wordprocessingShape">
                    <wps:wsp>
                      <wps:cNvSpPr/>
                      <wps:cNvPr id="86" name="Shape 8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5"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3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3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#704: The goal of psychology, for Watson, was to:</w:t>
      </w:r>
    </w:p>
    <w:p w:rsidR="00000000" w:rsidDel="00000000" w:rsidP="00000000" w:rsidRDefault="00000000" w:rsidRPr="00000000" w14:paraId="000005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predict and control behavior</w:t>
      </w:r>
    </w:p>
    <w:p w:rsidR="00000000" w:rsidDel="00000000" w:rsidP="00000000" w:rsidRDefault="00000000" w:rsidRPr="00000000" w14:paraId="000005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discover the elements of thought</w:t>
      </w:r>
    </w:p>
    <w:p w:rsidR="00000000" w:rsidDel="00000000" w:rsidP="00000000" w:rsidRDefault="00000000" w:rsidRPr="00000000" w14:paraId="000005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discover the mind-body connection</w:t>
      </w:r>
    </w:p>
    <w:p w:rsidR="00000000" w:rsidDel="00000000" w:rsidP="00000000" w:rsidRDefault="00000000" w:rsidRPr="00000000" w14:paraId="000005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4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demonstrate how similar humans and nonhuman animals are to one another.</w:t>
      </w:r>
    </w:p>
    <w:p w:rsidR="00000000" w:rsidDel="00000000" w:rsidP="00000000" w:rsidRDefault="00000000" w:rsidRPr="00000000" w14:paraId="0000054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4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Watson's theory of behaviorism (also referred to as learning perspective) is based on the assertion everything organisms do, think and feel are behaviors. Watson's view on behavior was that it was purely elicited and believed that individuals did not experience emotions but rather they were responses to other stimuli. Watson's goal for classical behaviorism or classical conditioning was to create a more objective science and from this behavior could be predicted and controlled.</w:t>
        <w:br w:type="textWrapping"/>
        <w:t xml:space="preserve">Additional Information: </w:t>
      </w:r>
      <w:hyperlink r:id="rId64">
        <w:r w:rsidDel="00000000" w:rsidR="00000000" w:rsidRPr="00000000">
          <w:rPr>
            <w:rFonts w:ascii="Roboto" w:cs="Roboto" w:eastAsia="Roboto" w:hAnsi="Roboto"/>
            <w:color w:val="145ca0"/>
            <w:sz w:val="21"/>
            <w:szCs w:val="21"/>
            <w:u w:val="single"/>
            <w:rtl w:val="0"/>
          </w:rPr>
          <w:t xml:space="preserve">Watson</w:t>
        </w:r>
      </w:hyperlink>
      <w:r w:rsidDel="00000000" w:rsidR="00000000" w:rsidRPr="00000000">
        <w:rPr>
          <w:rtl w:val="0"/>
        </w:rPr>
      </w:r>
    </w:p>
    <w:p w:rsidR="00000000" w:rsidDel="00000000" w:rsidP="00000000" w:rsidRDefault="00000000" w:rsidRPr="00000000" w14:paraId="0000054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77</w:t>
      </w:r>
      <w:r w:rsidDel="00000000" w:rsidR="00000000" w:rsidRPr="00000000">
        <w:rPr>
          <w:rtl w:val="0"/>
        </w:rPr>
      </w:r>
    </w:p>
    <w:p w:rsidR="00000000" w:rsidDel="00000000" w:rsidP="00000000" w:rsidRDefault="00000000" w:rsidRPr="00000000" w14:paraId="0000054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4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4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2" name=""/>
                <a:graphic>
                  <a:graphicData uri="http://schemas.microsoft.com/office/word/2010/wordprocessingShape">
                    <wps:wsp>
                      <wps:cNvSpPr/>
                      <wps:cNvPr id="83" name="Shape 8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2"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4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4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#322: Job evaluation methods have been criticized for containing biases against work typically performed by women. This criticism most directly pertains to the standard of</w:t>
      </w:r>
    </w:p>
    <w:p w:rsidR="00000000" w:rsidDel="00000000" w:rsidP="00000000" w:rsidRDefault="00000000" w:rsidRPr="00000000" w14:paraId="000005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employment equity.</w:t>
      </w:r>
    </w:p>
    <w:p w:rsidR="00000000" w:rsidDel="00000000" w:rsidP="00000000" w:rsidRDefault="00000000" w:rsidRPr="00000000" w14:paraId="000005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procedural justice.</w:t>
      </w:r>
    </w:p>
    <w:p w:rsidR="00000000" w:rsidDel="00000000" w:rsidP="00000000" w:rsidRDefault="00000000" w:rsidRPr="00000000" w14:paraId="000005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comparable worth.</w:t>
      </w:r>
    </w:p>
    <w:p w:rsidR="00000000" w:rsidDel="00000000" w:rsidP="00000000" w:rsidRDefault="00000000" w:rsidRPr="00000000" w14:paraId="000005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5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job fairness.</w:t>
      </w:r>
    </w:p>
    <w:p w:rsidR="00000000" w:rsidDel="00000000" w:rsidP="00000000" w:rsidRDefault="00000000" w:rsidRPr="00000000" w14:paraId="0000055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58">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term "job evaluation" refers to procedures used within a workplace to establish the relative worth of particular jobs and tasks within the organization. If a job evaluation were biased against work typically performed by women, this would mean that the value of such work to the organization would be unfairly set too low. The term "comparable worth" refers to the standard that wages for jobs with different titles and/or duties should be based on their actual worth to the organization rather then the gender makeup of the workers in those jobs. In other words, a gender biased job evaluation would contradict the standard of comparable worth.</w:t>
      </w:r>
    </w:p>
    <w:p w:rsidR="00000000" w:rsidDel="00000000" w:rsidP="00000000" w:rsidRDefault="00000000" w:rsidRPr="00000000" w14:paraId="0000055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Regarding the other choices, employment equity refers to multidimensional efforts to promote fair representation of minority groups in the workplace--not only through hiring practices but also through retention, promotion, and training efforts. Procedural justice refers to perceptions of fairness in the processes that resolve disputes and allocate resources. It is not as good an answer as comparable worth because it usually refers to perceptions rather than actual practice and because comparable worth refers specifically to the undervaluation of tasks that women typically perform. A bias in a job evaluation method relates more to distributive justice, or fairness in outcomes, because a job evaluation is typically used to establish salary. And "job fairness" is a broad term that generally means that distribution of workplace rewards, such as salaries and selection for jobs, is based on merit rather than some form of bias.</w:t>
        <w:br w:type="textWrapping"/>
        <w:t xml:space="preserve">Additional Information: </w:t>
      </w:r>
      <w:hyperlink r:id="rId65">
        <w:r w:rsidDel="00000000" w:rsidR="00000000" w:rsidRPr="00000000">
          <w:rPr>
            <w:rFonts w:ascii="Roboto" w:cs="Roboto" w:eastAsia="Roboto" w:hAnsi="Roboto"/>
            <w:color w:val="145ca0"/>
            <w:sz w:val="21"/>
            <w:szCs w:val="21"/>
            <w:u w:val="single"/>
            <w:rtl w:val="0"/>
          </w:rPr>
          <w:t xml:space="preserve">Gender Issues in Organizations</w:t>
        </w:r>
      </w:hyperlink>
      <w:r w:rsidDel="00000000" w:rsidR="00000000" w:rsidRPr="00000000">
        <w:rPr>
          <w:rtl w:val="0"/>
        </w:rPr>
      </w:r>
    </w:p>
    <w:p w:rsidR="00000000" w:rsidDel="00000000" w:rsidP="00000000" w:rsidRDefault="00000000" w:rsidRPr="00000000" w14:paraId="0000055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78</w:t>
      </w:r>
      <w:r w:rsidDel="00000000" w:rsidR="00000000" w:rsidRPr="00000000">
        <w:rPr>
          <w:rtl w:val="0"/>
        </w:rPr>
      </w:r>
    </w:p>
    <w:p w:rsidR="00000000" w:rsidDel="00000000" w:rsidP="00000000" w:rsidRDefault="00000000" w:rsidRPr="00000000" w14:paraId="0000055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5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5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3" name=""/>
                <a:graphic>
                  <a:graphicData uri="http://schemas.microsoft.com/office/word/2010/wordprocessingShape">
                    <wps:wsp>
                      <wps:cNvSpPr/>
                      <wps:cNvPr id="84" name="Shape 8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3"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5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5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#687: In the aversive counterconditioning of a fetish, the fetish object is the:</w:t>
      </w:r>
    </w:p>
    <w:p w:rsidR="00000000" w:rsidDel="00000000" w:rsidP="00000000" w:rsidRDefault="00000000" w:rsidRPr="00000000" w14:paraId="000005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6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6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unconditioned response</w:t>
      </w:r>
    </w:p>
    <w:p w:rsidR="00000000" w:rsidDel="00000000" w:rsidP="00000000" w:rsidRDefault="00000000" w:rsidRPr="00000000" w14:paraId="000005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unconditioned stimulus</w:t>
      </w:r>
    </w:p>
    <w:p w:rsidR="00000000" w:rsidDel="00000000" w:rsidP="00000000" w:rsidRDefault="00000000" w:rsidRPr="00000000" w14:paraId="000005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conditioned response</w:t>
      </w:r>
    </w:p>
    <w:p w:rsidR="00000000" w:rsidDel="00000000" w:rsidP="00000000" w:rsidRDefault="00000000" w:rsidRPr="00000000" w14:paraId="000005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6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conditioned stimulus</w:t>
      </w:r>
    </w:p>
    <w:p w:rsidR="00000000" w:rsidDel="00000000" w:rsidP="00000000" w:rsidRDefault="00000000" w:rsidRPr="00000000" w14:paraId="0000056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6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aversive conditioning of a fetish involves pairing an aversive stimulus with the fetish object until the object also comes to elicit the response of aversion. The fetish object is the conditioned stimulus, since it comes to evoke aversion through conditioning (i.e., pairings). The aversive stimulus is the unconditioned stimulus, since it elicits aversion naturally, without conditioning.</w:t>
      </w:r>
    </w:p>
    <w:p w:rsidR="00000000" w:rsidDel="00000000" w:rsidP="00000000" w:rsidRDefault="00000000" w:rsidRPr="00000000" w14:paraId="0000056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79</w:t>
      </w:r>
      <w:r w:rsidDel="00000000" w:rsidR="00000000" w:rsidRPr="00000000">
        <w:rPr>
          <w:rtl w:val="0"/>
        </w:rPr>
      </w:r>
    </w:p>
    <w:p w:rsidR="00000000" w:rsidDel="00000000" w:rsidP="00000000" w:rsidRDefault="00000000" w:rsidRPr="00000000" w14:paraId="0000056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6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6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1" name=""/>
                <a:graphic>
                  <a:graphicData uri="http://schemas.microsoft.com/office/word/2010/wordprocessingShape">
                    <wps:wsp>
                      <wps:cNvSpPr/>
                      <wps:cNvPr id="82" name="Shape 8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1"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6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7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#1189: A score of 85 on the Lie (L) Scale of the MMPI-2 may indicate:</w:t>
      </w:r>
    </w:p>
    <w:p w:rsidR="00000000" w:rsidDel="00000000" w:rsidP="00000000" w:rsidRDefault="00000000" w:rsidRPr="00000000" w14:paraId="000005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most Lie (L) Scale items were answered as "true"</w:t>
      </w:r>
    </w:p>
    <w:p w:rsidR="00000000" w:rsidDel="00000000" w:rsidP="00000000" w:rsidRDefault="00000000" w:rsidRPr="00000000" w14:paraId="000005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lack of insight or denial</w:t>
      </w:r>
    </w:p>
    <w:p w:rsidR="00000000" w:rsidDel="00000000" w:rsidP="00000000" w:rsidRDefault="00000000" w:rsidRPr="00000000" w14:paraId="000005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similar or identical items were answered in an inconsistent way</w:t>
      </w:r>
    </w:p>
    <w:p w:rsidR="00000000" w:rsidDel="00000000" w:rsidP="00000000" w:rsidRDefault="00000000" w:rsidRPr="00000000" w14:paraId="000005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7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acute psychological distress was experienced while taking the test</w:t>
      </w:r>
    </w:p>
    <w:p w:rsidR="00000000" w:rsidDel="00000000" w:rsidP="00000000" w:rsidRDefault="00000000" w:rsidRPr="00000000" w14:paraId="0000057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7B">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Lie Scale is one of the original MMPI validity scales, which were designed to evaluate test-taking attitudes. A high Lie Scale score may indicate a lack of insight into one's own behavior, denial, an attempt to create a favorable impression, or the tendency to answer items "false."</w:t>
      </w:r>
    </w:p>
    <w:p w:rsidR="00000000" w:rsidDel="00000000" w:rsidP="00000000" w:rsidRDefault="00000000" w:rsidRPr="00000000" w14:paraId="0000057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most Lie (L) Scale items were answered as "true"</w:t>
      </w:r>
      <w:r w:rsidDel="00000000" w:rsidR="00000000" w:rsidRPr="00000000">
        <w:rPr>
          <w:rtl w:val="0"/>
        </w:rPr>
      </w:r>
    </w:p>
    <w:p w:rsidR="00000000" w:rsidDel="00000000" w:rsidP="00000000" w:rsidRDefault="00000000" w:rsidRPr="00000000" w14:paraId="0000057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 low Lie Scale score may be the result of answering items as "true" .</w:t>
      </w:r>
    </w:p>
    <w:p w:rsidR="00000000" w:rsidDel="00000000" w:rsidP="00000000" w:rsidRDefault="00000000" w:rsidRPr="00000000" w14:paraId="0000057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similar or identical items were answered in an inconsistent way</w:t>
      </w:r>
      <w:r w:rsidDel="00000000" w:rsidR="00000000" w:rsidRPr="00000000">
        <w:rPr>
          <w:rtl w:val="0"/>
        </w:rPr>
      </w:r>
    </w:p>
    <w:p w:rsidR="00000000" w:rsidDel="00000000" w:rsidP="00000000" w:rsidRDefault="00000000" w:rsidRPr="00000000" w14:paraId="0000057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Inconsistent responding is suggested by a high score on the VRIN scale.</w:t>
      </w:r>
    </w:p>
    <w:p w:rsidR="00000000" w:rsidDel="00000000" w:rsidP="00000000" w:rsidRDefault="00000000" w:rsidRPr="00000000" w14:paraId="0000058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acute psychological distress was experienced while taking the test</w:t>
      </w:r>
      <w:r w:rsidDel="00000000" w:rsidR="00000000" w:rsidRPr="00000000">
        <w:rPr>
          <w:rtl w:val="0"/>
        </w:rPr>
      </w:r>
    </w:p>
    <w:p w:rsidR="00000000" w:rsidDel="00000000" w:rsidP="00000000" w:rsidRDefault="00000000" w:rsidRPr="00000000" w14:paraId="0000058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Acute psychological distress is associated with an extremely low score on the K (Correction) Scale.</w:t>
      </w:r>
    </w:p>
    <w:p w:rsidR="00000000" w:rsidDel="00000000" w:rsidP="00000000" w:rsidRDefault="00000000" w:rsidRPr="00000000" w14:paraId="0000058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80</w:t>
      </w:r>
      <w:r w:rsidDel="00000000" w:rsidR="00000000" w:rsidRPr="00000000">
        <w:rPr>
          <w:rtl w:val="0"/>
        </w:rPr>
      </w:r>
    </w:p>
    <w:p w:rsidR="00000000" w:rsidDel="00000000" w:rsidP="00000000" w:rsidRDefault="00000000" w:rsidRPr="00000000" w14:paraId="0000058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8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8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0" name=""/>
                <a:graphic>
                  <a:graphicData uri="http://schemas.microsoft.com/office/word/2010/wordprocessingShape">
                    <wps:wsp>
                      <wps:cNvSpPr/>
                      <wps:cNvPr id="141" name="Shape 14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0"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8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8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#871: An accident victim has been partially stabilized in a hospital emergency room and is being transferred to an intensive care unit for continued assessment and treatment. At this point, which of the following is commonly used to evaluate for brain injuries?</w:t>
      </w:r>
    </w:p>
    <w:p w:rsidR="00000000" w:rsidDel="00000000" w:rsidP="00000000" w:rsidRDefault="00000000" w:rsidRPr="00000000" w14:paraId="000005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Rancho Los Amigo Scale</w:t>
      </w:r>
    </w:p>
    <w:p w:rsidR="00000000" w:rsidDel="00000000" w:rsidP="00000000" w:rsidRDefault="00000000" w:rsidRPr="00000000" w14:paraId="000005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AVPU Scale</w:t>
      </w:r>
    </w:p>
    <w:p w:rsidR="00000000" w:rsidDel="00000000" w:rsidP="00000000" w:rsidRDefault="00000000" w:rsidRPr="00000000" w14:paraId="000005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Glascow Coma Scale</w:t>
      </w:r>
    </w:p>
    <w:p w:rsidR="00000000" w:rsidDel="00000000" w:rsidP="00000000" w:rsidRDefault="00000000" w:rsidRPr="00000000" w14:paraId="000005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9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Disability Rating Scale</w:t>
      </w:r>
    </w:p>
    <w:p w:rsidR="00000000" w:rsidDel="00000000" w:rsidP="00000000" w:rsidRDefault="00000000" w:rsidRPr="00000000" w14:paraId="0000059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9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Glasgow Coma Scale is a standardized test that rates three categories of patient responses: eye opening, best motor response, and best verbal response. The eye opening tests indicate the function of the brain's activating center, the best verbal response indicates the condition of the central nervous system within the cerebral cortex, and the best motor response examines the ability to move arms and legs. The levels of responses indicate the degree of nervous system or brain impairment with "1" being the lowest possible score in each category. Using these scores, which range from 3 to 15 to form the Glascow Coma Scale, brain injuries are classified as mild, moderate or severe.</w:t>
      </w:r>
    </w:p>
    <w:p w:rsidR="00000000" w:rsidDel="00000000" w:rsidP="00000000" w:rsidRDefault="00000000" w:rsidRPr="00000000" w14:paraId="0000059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Rancho Los Amigo Scale is an evaluation of eight levels of cognitive functioning administered in acute rehabilitative settings following release from intensive care. The AVPU Scale is primarily used after injury occurs or as pre-hospital information. It rates if someone is alert, responds to voice, responds to pain or is unresponsive. The Disability Rating Scale or DRS is for gauging general level of disability (e.g., self care, dependence on others) from "none" to "extreme vegetative state."</w:t>
        <w:br w:type="textWrapping"/>
        <w:t xml:space="preserve">Additional Information: </w:t>
      </w:r>
      <w:hyperlink r:id="rId66">
        <w:r w:rsidDel="00000000" w:rsidR="00000000" w:rsidRPr="00000000">
          <w:rPr>
            <w:rFonts w:ascii="Roboto" w:cs="Roboto" w:eastAsia="Roboto" w:hAnsi="Roboto"/>
            <w:color w:val="145ca0"/>
            <w:sz w:val="21"/>
            <w:szCs w:val="21"/>
            <w:u w:val="single"/>
            <w:rtl w:val="0"/>
          </w:rPr>
          <w:t xml:space="preserve">Other Neuropsychological Tests</w:t>
        </w:r>
      </w:hyperlink>
      <w:r w:rsidDel="00000000" w:rsidR="00000000" w:rsidRPr="00000000">
        <w:rPr>
          <w:rtl w:val="0"/>
        </w:rPr>
      </w:r>
    </w:p>
    <w:p w:rsidR="00000000" w:rsidDel="00000000" w:rsidP="00000000" w:rsidRDefault="00000000" w:rsidRPr="00000000" w14:paraId="0000059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81</w:t>
      </w:r>
      <w:r w:rsidDel="00000000" w:rsidR="00000000" w:rsidRPr="00000000">
        <w:rPr>
          <w:rtl w:val="0"/>
        </w:rPr>
      </w:r>
    </w:p>
    <w:p w:rsidR="00000000" w:rsidDel="00000000" w:rsidP="00000000" w:rsidRDefault="00000000" w:rsidRPr="00000000" w14:paraId="0000059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9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9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1" name=""/>
                <a:graphic>
                  <a:graphicData uri="http://schemas.microsoft.com/office/word/2010/wordprocessingShape">
                    <wps:wsp>
                      <wps:cNvSpPr/>
                      <wps:cNvPr id="142" name="Shape 14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1"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9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9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#6705: On which of the following dimensions does object relations psychotherapy differ most distinctly from traditional psychoanalytic therapy?</w:t>
      </w:r>
    </w:p>
    <w:p w:rsidR="00000000" w:rsidDel="00000000" w:rsidP="00000000" w:rsidRDefault="00000000" w:rsidRPr="00000000" w14:paraId="000005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interpretation of transference and resistance</w:t>
      </w:r>
    </w:p>
    <w:p w:rsidR="00000000" w:rsidDel="00000000" w:rsidP="00000000" w:rsidRDefault="00000000" w:rsidRPr="00000000" w14:paraId="000005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focus on maladaptive cognitions</w:t>
      </w:r>
    </w:p>
    <w:p w:rsidR="00000000" w:rsidDel="00000000" w:rsidP="00000000" w:rsidRDefault="00000000" w:rsidRPr="00000000" w14:paraId="000005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focus on authenticity of the patient's mode of being-in-the-world</w:t>
      </w:r>
    </w:p>
    <w:p w:rsidR="00000000" w:rsidDel="00000000" w:rsidP="00000000" w:rsidRDefault="00000000" w:rsidRPr="00000000" w14:paraId="000005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A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emotional neutrality or non-neutrality of the therapist</w:t>
      </w:r>
    </w:p>
    <w:p w:rsidR="00000000" w:rsidDel="00000000" w:rsidP="00000000" w:rsidRDefault="00000000" w:rsidRPr="00000000" w14:paraId="000005A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A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There are different forms of object-relations therapy, but they tend to focus on the patient's modes of relating to others, including issues such as intimacy, control, autonomy and trust. The patient's object relations manifest in his or her interactions with the therapist, and the therapist strives to provide a safe caring environment in which the patient can resolve the pathological qualities of the transference relationship and by extension, other relationships (in some forms of object relations therapy, this is referred to as "re-parenting"). Unlike traditional psychoanalytic therapy, the therapist does not adopt a passive or neutral stance. The answer choice ("interpretation of transference and resistance") might have seemed liked a good answer, because in object relations therapy, interpretations do not play a curative role to the extent they do in traditional psychoanalytic therapy. However, they are a part of the therapeutic process in many forms of object relations therapy and therefore do not distinguish the two forms of therapy as well as emotional stance of the therapist. The other two choices have little to do with either traditional psychoanalytic therapy or objects relations therapy.</w:t>
        <w:br w:type="textWrapping"/>
        <w:t xml:space="preserve">Additional Information: </w:t>
      </w:r>
      <w:hyperlink r:id="rId67">
        <w:r w:rsidDel="00000000" w:rsidR="00000000" w:rsidRPr="00000000">
          <w:rPr>
            <w:rFonts w:ascii="Roboto" w:cs="Roboto" w:eastAsia="Roboto" w:hAnsi="Roboto"/>
            <w:color w:val="145ca0"/>
            <w:sz w:val="21"/>
            <w:szCs w:val="21"/>
            <w:u w:val="single"/>
            <w:rtl w:val="0"/>
          </w:rPr>
          <w:t xml:space="preserve">Object-Relations Theory</w:t>
        </w:r>
      </w:hyperlink>
      <w:r w:rsidDel="00000000" w:rsidR="00000000" w:rsidRPr="00000000">
        <w:rPr>
          <w:rtl w:val="0"/>
        </w:rPr>
      </w:r>
    </w:p>
    <w:p w:rsidR="00000000" w:rsidDel="00000000" w:rsidP="00000000" w:rsidRDefault="00000000" w:rsidRPr="00000000" w14:paraId="000005A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82</w:t>
      </w:r>
      <w:r w:rsidDel="00000000" w:rsidR="00000000" w:rsidRPr="00000000">
        <w:rPr>
          <w:rtl w:val="0"/>
        </w:rPr>
      </w:r>
    </w:p>
    <w:p w:rsidR="00000000" w:rsidDel="00000000" w:rsidP="00000000" w:rsidRDefault="00000000" w:rsidRPr="00000000" w14:paraId="000005A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A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A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8" name=""/>
                <a:graphic>
                  <a:graphicData uri="http://schemas.microsoft.com/office/word/2010/wordprocessingShape">
                    <wps:wsp>
                      <wps:cNvSpPr/>
                      <wps:cNvPr id="139" name="Shape 13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8"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A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A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#6564: Asian-American clients are LEAST likely to:</w:t>
      </w:r>
    </w:p>
    <w:p w:rsidR="00000000" w:rsidDel="00000000" w:rsidP="00000000" w:rsidRDefault="00000000" w:rsidRPr="00000000" w14:paraId="000005A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A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prefer a direct-structured approach to therapy</w:t>
      </w:r>
    </w:p>
    <w:p w:rsidR="00000000" w:rsidDel="00000000" w:rsidP="00000000" w:rsidRDefault="00000000" w:rsidRPr="00000000" w14:paraId="000005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inhibited and reserved in therapy</w:t>
      </w:r>
    </w:p>
    <w:p w:rsidR="00000000" w:rsidDel="00000000" w:rsidP="00000000" w:rsidRDefault="00000000" w:rsidRPr="00000000" w14:paraId="000005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smile to express disapproval</w:t>
      </w:r>
    </w:p>
    <w:p w:rsidR="00000000" w:rsidDel="00000000" w:rsidP="00000000" w:rsidRDefault="00000000" w:rsidRPr="00000000" w14:paraId="000005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B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use silence as a way of communicating respect</w:t>
      </w:r>
    </w:p>
    <w:p w:rsidR="00000000" w:rsidDel="00000000" w:rsidP="00000000" w:rsidRDefault="00000000" w:rsidRPr="00000000" w14:paraId="000005B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B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Although Asian-Americans are a diverse group, certain generalizations have been found. Asian-Americans tend to prefer a "direct-structured approach to therapy", are "inhibited and reserved in therapy", and use "silence as a way of communicating respect" (the other three options). When Asian-Americans smile and laugh it may convey meanings other than happiness, in particular, embarrassment, discomfort, or shyness; however, smiling is less likely to be used to express disapproval. Sue and Sue (1999) have noted that this cultural difference may have contributed to conflicts in Los Angeles following the Rodney King verdict, when African-Americans misinterpreted Korean store owners' smiling as arrogance and a lack of compassion, when they were actually expressing embarrassment and apprehension [Counseling the Culturally Different: Theory and Practice, 3rd Ed., New York: John Wiley].</w:t>
        <w:br w:type="textWrapping"/>
        <w:t xml:space="preserve">Additional Information: </w:t>
      </w:r>
      <w:hyperlink r:id="rId68">
        <w:r w:rsidDel="00000000" w:rsidR="00000000" w:rsidRPr="00000000">
          <w:rPr>
            <w:rFonts w:ascii="Roboto" w:cs="Roboto" w:eastAsia="Roboto" w:hAnsi="Roboto"/>
            <w:color w:val="145ca0"/>
            <w:sz w:val="21"/>
            <w:szCs w:val="21"/>
            <w:u w:val="single"/>
            <w:rtl w:val="0"/>
          </w:rPr>
          <w:t xml:space="preserve">Counseling Asian-American Clients</w:t>
        </w:r>
      </w:hyperlink>
      <w:r w:rsidDel="00000000" w:rsidR="00000000" w:rsidRPr="00000000">
        <w:rPr>
          <w:rtl w:val="0"/>
        </w:rPr>
      </w:r>
    </w:p>
    <w:p w:rsidR="00000000" w:rsidDel="00000000" w:rsidP="00000000" w:rsidRDefault="00000000" w:rsidRPr="00000000" w14:paraId="000005B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83</w:t>
      </w:r>
      <w:r w:rsidDel="00000000" w:rsidR="00000000" w:rsidRPr="00000000">
        <w:rPr>
          <w:rtl w:val="0"/>
        </w:rPr>
      </w:r>
    </w:p>
    <w:p w:rsidR="00000000" w:rsidDel="00000000" w:rsidP="00000000" w:rsidRDefault="00000000" w:rsidRPr="00000000" w14:paraId="000005B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B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B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9" name=""/>
                <a:graphic>
                  <a:graphicData uri="http://schemas.microsoft.com/office/word/2010/wordprocessingShape">
                    <wps:wsp>
                      <wps:cNvSpPr/>
                      <wps:cNvPr id="140" name="Shape 14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9"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B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B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#1400: A test with limited ceiling would have a ____________ distribution shape.</w:t>
      </w:r>
    </w:p>
    <w:p w:rsidR="00000000" w:rsidDel="00000000" w:rsidP="00000000" w:rsidRDefault="00000000" w:rsidRPr="00000000" w14:paraId="000005B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B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B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normal</w:t>
      </w:r>
    </w:p>
    <w:p w:rsidR="00000000" w:rsidDel="00000000" w:rsidP="00000000" w:rsidRDefault="00000000" w:rsidRPr="00000000" w14:paraId="000005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flat</w:t>
      </w:r>
    </w:p>
    <w:p w:rsidR="00000000" w:rsidDel="00000000" w:rsidP="00000000" w:rsidRDefault="00000000" w:rsidRPr="00000000" w14:paraId="000005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positively skewed</w:t>
      </w:r>
    </w:p>
    <w:p w:rsidR="00000000" w:rsidDel="00000000" w:rsidP="00000000" w:rsidRDefault="00000000" w:rsidRPr="00000000" w14:paraId="000005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C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negatively skewed</w:t>
      </w:r>
    </w:p>
    <w:p w:rsidR="00000000" w:rsidDel="00000000" w:rsidP="00000000" w:rsidRDefault="00000000" w:rsidRPr="00000000" w14:paraId="000005C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C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 test with limited ceiling has an inadequate number of difficult items resulting in few low scores. Therefore the distribution would be negatively skewed.</w:t>
        <w:br w:type="textWrapping"/>
        <w:t xml:space="preserve">Additional Information: </w:t>
      </w:r>
      <w:hyperlink r:id="rId69">
        <w:r w:rsidDel="00000000" w:rsidR="00000000" w:rsidRPr="00000000">
          <w:rPr>
            <w:rFonts w:ascii="Roboto" w:cs="Roboto" w:eastAsia="Roboto" w:hAnsi="Roboto"/>
            <w:color w:val="145ca0"/>
            <w:sz w:val="21"/>
            <w:szCs w:val="21"/>
            <w:u w:val="single"/>
            <w:rtl w:val="0"/>
          </w:rPr>
          <w:t xml:space="preserve">Skewed Distributions, Measures of Central Tendency</w:t>
        </w:r>
      </w:hyperlink>
      <w:r w:rsidDel="00000000" w:rsidR="00000000" w:rsidRPr="00000000">
        <w:rPr>
          <w:rFonts w:ascii="Roboto" w:cs="Roboto" w:eastAsia="Roboto" w:hAnsi="Roboto"/>
          <w:color w:val="8e662e"/>
          <w:sz w:val="21"/>
          <w:szCs w:val="21"/>
          <w:rtl w:val="0"/>
        </w:rPr>
        <w:t xml:space="preserve">, </w:t>
      </w:r>
      <w:hyperlink r:id="rId70">
        <w:r w:rsidDel="00000000" w:rsidR="00000000" w:rsidRPr="00000000">
          <w:rPr>
            <w:rFonts w:ascii="Roboto" w:cs="Roboto" w:eastAsia="Roboto" w:hAnsi="Roboto"/>
            <w:color w:val="145ca0"/>
            <w:sz w:val="21"/>
            <w:szCs w:val="21"/>
            <w:u w:val="single"/>
            <w:rtl w:val="0"/>
          </w:rPr>
          <w:t xml:space="preserve">Skewed Distributions</w:t>
        </w:r>
      </w:hyperlink>
      <w:r w:rsidDel="00000000" w:rsidR="00000000" w:rsidRPr="00000000">
        <w:rPr>
          <w:rtl w:val="0"/>
        </w:rPr>
      </w:r>
    </w:p>
    <w:p w:rsidR="00000000" w:rsidDel="00000000" w:rsidP="00000000" w:rsidRDefault="00000000" w:rsidRPr="00000000" w14:paraId="000005C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84</w:t>
      </w:r>
      <w:r w:rsidDel="00000000" w:rsidR="00000000" w:rsidRPr="00000000">
        <w:rPr>
          <w:rtl w:val="0"/>
        </w:rPr>
      </w:r>
    </w:p>
    <w:p w:rsidR="00000000" w:rsidDel="00000000" w:rsidP="00000000" w:rsidRDefault="00000000" w:rsidRPr="00000000" w14:paraId="000005C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C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C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6" name=""/>
                <a:graphic>
                  <a:graphicData uri="http://schemas.microsoft.com/office/word/2010/wordprocessingShape">
                    <wps:wsp>
                      <wps:cNvSpPr/>
                      <wps:cNvPr id="137" name="Shape 13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6"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C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C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#656: Behavioral assessments are useful for determining behavioral:</w:t>
      </w:r>
    </w:p>
    <w:p w:rsidR="00000000" w:rsidDel="00000000" w:rsidP="00000000" w:rsidRDefault="00000000" w:rsidRPr="00000000" w14:paraId="000005C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contingencies</w:t>
      </w:r>
    </w:p>
    <w:p w:rsidR="00000000" w:rsidDel="00000000" w:rsidP="00000000" w:rsidRDefault="00000000" w:rsidRPr="00000000" w14:paraId="000005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consequences</w:t>
      </w:r>
    </w:p>
    <w:p w:rsidR="00000000" w:rsidDel="00000000" w:rsidP="00000000" w:rsidRDefault="00000000" w:rsidRPr="00000000" w14:paraId="000005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constraints</w:t>
      </w:r>
    </w:p>
    <w:p w:rsidR="00000000" w:rsidDel="00000000" w:rsidP="00000000" w:rsidRDefault="00000000" w:rsidRPr="00000000" w14:paraId="000005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D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interventions</w:t>
      </w:r>
    </w:p>
    <w:p w:rsidR="00000000" w:rsidDel="00000000" w:rsidP="00000000" w:rsidRDefault="00000000" w:rsidRPr="00000000" w14:paraId="000005D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D7">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 behavioral assessment identifies "contingencies," which is a term for the antecedents of and consequences that maintain the behavior one is planning to alter. While a behavioral assessment may be undertaken to determine the best behavioral treatment, it may also be done for research purposes with no goal of offering treatment, or to see if a previous treatment was effective.</w:t>
      </w:r>
    </w:p>
    <w:p w:rsidR="00000000" w:rsidDel="00000000" w:rsidP="00000000" w:rsidRDefault="00000000" w:rsidRPr="00000000" w14:paraId="000005D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Behavioral contingencies is more inclusive than "consequences" or "interventions", and therefore the correct answer.</w:t>
        <w:br w:type="textWrapping"/>
        <w:t xml:space="preserve">Additional Information: </w:t>
      </w:r>
      <w:hyperlink r:id="rId71">
        <w:r w:rsidDel="00000000" w:rsidR="00000000" w:rsidRPr="00000000">
          <w:rPr>
            <w:rFonts w:ascii="Roboto" w:cs="Roboto" w:eastAsia="Roboto" w:hAnsi="Roboto"/>
            <w:color w:val="145ca0"/>
            <w:sz w:val="21"/>
            <w:szCs w:val="21"/>
            <w:u w:val="single"/>
            <w:rtl w:val="0"/>
          </w:rPr>
          <w:t xml:space="preserve">Techniques That Combine Reinforcement and Punishment</w:t>
        </w:r>
      </w:hyperlink>
      <w:r w:rsidDel="00000000" w:rsidR="00000000" w:rsidRPr="00000000">
        <w:rPr>
          <w:rtl w:val="0"/>
        </w:rPr>
      </w:r>
    </w:p>
    <w:p w:rsidR="00000000" w:rsidDel="00000000" w:rsidP="00000000" w:rsidRDefault="00000000" w:rsidRPr="00000000" w14:paraId="000005D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85</w:t>
      </w:r>
      <w:r w:rsidDel="00000000" w:rsidR="00000000" w:rsidRPr="00000000">
        <w:rPr>
          <w:rtl w:val="0"/>
        </w:rPr>
      </w:r>
    </w:p>
    <w:p w:rsidR="00000000" w:rsidDel="00000000" w:rsidP="00000000" w:rsidRDefault="00000000" w:rsidRPr="00000000" w14:paraId="000005D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D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D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7" name=""/>
                <a:graphic>
                  <a:graphicData uri="http://schemas.microsoft.com/office/word/2010/wordprocessingShape">
                    <wps:wsp>
                      <wps:cNvSpPr/>
                      <wps:cNvPr id="138" name="Shape 13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7"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D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D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#1289: An actress portrays a philanthropist in a TV series. In each show, she performs an act of kindness toward a downtrodden individual or group. The actress receives a great deal of mail from fans who tell her what a fantastic person she is because she is so willing to share her time and wealth with others who are in need. The response of the actress's fans illustrates which of the following.</w:t>
      </w:r>
    </w:p>
    <w:p w:rsidR="00000000" w:rsidDel="00000000" w:rsidP="00000000" w:rsidRDefault="00000000" w:rsidRPr="00000000" w14:paraId="000005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E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ultimate attribution error</w:t>
      </w:r>
    </w:p>
    <w:p w:rsidR="00000000" w:rsidDel="00000000" w:rsidP="00000000" w:rsidRDefault="00000000" w:rsidRPr="00000000" w14:paraId="000005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fundamental attribution bias</w:t>
      </w:r>
    </w:p>
    <w:p w:rsidR="00000000" w:rsidDel="00000000" w:rsidP="00000000" w:rsidRDefault="00000000" w:rsidRPr="00000000" w14:paraId="000005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self-serving bias</w:t>
      </w:r>
    </w:p>
    <w:p w:rsidR="00000000" w:rsidDel="00000000" w:rsidP="00000000" w:rsidRDefault="00000000" w:rsidRPr="00000000" w14:paraId="000005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E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selectivity bias</w:t>
      </w:r>
    </w:p>
    <w:p w:rsidR="00000000" w:rsidDel="00000000" w:rsidP="00000000" w:rsidRDefault="00000000" w:rsidRPr="00000000" w14:paraId="000005E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E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fundamental attribution bias (error) refers to the tendency of people to overestimate the contribution of dispositional factors to an actor's behavior. In the situation described in the question, the actress's fans attribute her good deeds to her rather than to the role she plays in the TV series.</w:t>
        <w:br w:type="textWrapping"/>
        <w:t xml:space="preserve">Additional Information: </w:t>
      </w:r>
      <w:hyperlink r:id="rId72">
        <w:r w:rsidDel="00000000" w:rsidR="00000000" w:rsidRPr="00000000">
          <w:rPr>
            <w:rFonts w:ascii="Roboto" w:cs="Roboto" w:eastAsia="Roboto" w:hAnsi="Roboto"/>
            <w:color w:val="145ca0"/>
            <w:sz w:val="21"/>
            <w:szCs w:val="21"/>
            <w:u w:val="single"/>
            <w:rtl w:val="0"/>
          </w:rPr>
          <w:t xml:space="preserve">Fundamental Attribution Error</w:t>
        </w:r>
      </w:hyperlink>
      <w:r w:rsidDel="00000000" w:rsidR="00000000" w:rsidRPr="00000000">
        <w:rPr>
          <w:rtl w:val="0"/>
        </w:rPr>
      </w:r>
    </w:p>
    <w:p w:rsidR="00000000" w:rsidDel="00000000" w:rsidP="00000000" w:rsidRDefault="00000000" w:rsidRPr="00000000" w14:paraId="000005E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86</w:t>
      </w:r>
      <w:r w:rsidDel="00000000" w:rsidR="00000000" w:rsidRPr="00000000">
        <w:rPr>
          <w:rtl w:val="0"/>
        </w:rPr>
      </w:r>
    </w:p>
    <w:p w:rsidR="00000000" w:rsidDel="00000000" w:rsidP="00000000" w:rsidRDefault="00000000" w:rsidRPr="00000000" w14:paraId="000005E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E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E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4" name=""/>
                <a:graphic>
                  <a:graphicData uri="http://schemas.microsoft.com/office/word/2010/wordprocessingShape">
                    <wps:wsp>
                      <wps:cNvSpPr/>
                      <wps:cNvPr id="135" name="Shape 13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4"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E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5E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#1003: What effect do neurotransmitters have on postsynaptic cells?</w:t>
      </w:r>
    </w:p>
    <w:p w:rsidR="00000000" w:rsidDel="00000000" w:rsidP="00000000" w:rsidRDefault="00000000" w:rsidRPr="00000000" w14:paraId="000005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5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5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excitatory effect</w:t>
      </w:r>
    </w:p>
    <w:p w:rsidR="00000000" w:rsidDel="00000000" w:rsidP="00000000" w:rsidRDefault="00000000" w:rsidRPr="00000000" w14:paraId="000005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5F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inhibitory effect</w:t>
      </w:r>
    </w:p>
    <w:p w:rsidR="00000000" w:rsidDel="00000000" w:rsidP="00000000" w:rsidRDefault="00000000" w:rsidRPr="00000000" w14:paraId="000005F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5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either an excitatory or inhibitory effect</w:t>
      </w:r>
    </w:p>
    <w:p w:rsidR="00000000" w:rsidDel="00000000" w:rsidP="00000000" w:rsidRDefault="00000000" w:rsidRPr="00000000" w14:paraId="000005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5F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ability to decrease the action potential</w:t>
      </w:r>
    </w:p>
    <w:p w:rsidR="00000000" w:rsidDel="00000000" w:rsidP="00000000" w:rsidRDefault="00000000" w:rsidRPr="00000000" w14:paraId="000005F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5F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Neurotransmitters can have an excitatory or inhibitory effect on postsynaptic cells, either increasing or decreasing the likelihood that an action potential will occur. Some neurotransmitters act as "neuromodulators" that increase or decrease the sensitivity of neurons to the effects of other neurotransmitters.</w:t>
        <w:br w:type="textWrapping"/>
        <w:t xml:space="preserve">Additional Information: </w:t>
      </w:r>
      <w:hyperlink r:id="rId73">
        <w:r w:rsidDel="00000000" w:rsidR="00000000" w:rsidRPr="00000000">
          <w:rPr>
            <w:rFonts w:ascii="Roboto" w:cs="Roboto" w:eastAsia="Roboto" w:hAnsi="Roboto"/>
            <w:color w:val="145ca0"/>
            <w:sz w:val="21"/>
            <w:szCs w:val="21"/>
            <w:u w:val="single"/>
            <w:rtl w:val="0"/>
          </w:rPr>
          <w:t xml:space="preserve">Neurotransmitters</w:t>
        </w:r>
      </w:hyperlink>
      <w:r w:rsidDel="00000000" w:rsidR="00000000" w:rsidRPr="00000000">
        <w:rPr>
          <w:rtl w:val="0"/>
        </w:rPr>
      </w:r>
    </w:p>
    <w:p w:rsidR="00000000" w:rsidDel="00000000" w:rsidP="00000000" w:rsidRDefault="00000000" w:rsidRPr="00000000" w14:paraId="000005F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87</w:t>
      </w:r>
      <w:r w:rsidDel="00000000" w:rsidR="00000000" w:rsidRPr="00000000">
        <w:rPr>
          <w:rtl w:val="0"/>
        </w:rPr>
      </w:r>
    </w:p>
    <w:p w:rsidR="00000000" w:rsidDel="00000000" w:rsidP="00000000" w:rsidRDefault="00000000" w:rsidRPr="00000000" w14:paraId="000005F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5F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5F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5" name=""/>
                <a:graphic>
                  <a:graphicData uri="http://schemas.microsoft.com/office/word/2010/wordprocessingShape">
                    <wps:wsp>
                      <wps:cNvSpPr/>
                      <wps:cNvPr id="136" name="Shape 13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5"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5F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0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#7154: Medical treatment regimens for chronic illness most often results in:</w:t>
      </w:r>
    </w:p>
    <w:p w:rsidR="00000000" w:rsidDel="00000000" w:rsidP="00000000" w:rsidRDefault="00000000" w:rsidRPr="00000000" w14:paraId="000006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compliance for children as compared to adolescents</w:t>
      </w:r>
    </w:p>
    <w:p w:rsidR="00000000" w:rsidDel="00000000" w:rsidP="00000000" w:rsidRDefault="00000000" w:rsidRPr="00000000" w14:paraId="000006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compliance for adolescents as compared to children</w:t>
      </w:r>
    </w:p>
    <w:p w:rsidR="00000000" w:rsidDel="00000000" w:rsidP="00000000" w:rsidRDefault="00000000" w:rsidRPr="00000000" w14:paraId="000006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equal compliance for children and adolescents</w:t>
      </w:r>
    </w:p>
    <w:p w:rsidR="00000000" w:rsidDel="00000000" w:rsidP="00000000" w:rsidRDefault="00000000" w:rsidRPr="00000000" w14:paraId="000006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0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compliance for girls and adolescent females as compared to boys and adolescent males</w:t>
      </w:r>
    </w:p>
    <w:p w:rsidR="00000000" w:rsidDel="00000000" w:rsidP="00000000" w:rsidRDefault="00000000" w:rsidRPr="00000000" w14:paraId="0000060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0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Compliance with medical treatment regimens, such as those designed to manage diabetes, tends to be lower for adolescents as compared to children or adults. There are many reasons for this, including adolescents' greater desire to be similar to their peers and independent from the restrictions of their parents.</w:t>
      </w:r>
    </w:p>
    <w:p w:rsidR="00000000" w:rsidDel="00000000" w:rsidP="00000000" w:rsidRDefault="00000000" w:rsidRPr="00000000" w14:paraId="0000060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88</w:t>
      </w:r>
      <w:r w:rsidDel="00000000" w:rsidR="00000000" w:rsidRPr="00000000">
        <w:rPr>
          <w:rtl w:val="0"/>
        </w:rPr>
      </w:r>
    </w:p>
    <w:p w:rsidR="00000000" w:rsidDel="00000000" w:rsidP="00000000" w:rsidRDefault="00000000" w:rsidRPr="00000000" w14:paraId="0000060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0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0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1" name=""/>
                <a:graphic>
                  <a:graphicData uri="http://schemas.microsoft.com/office/word/2010/wordprocessingShape">
                    <wps:wsp>
                      <wps:cNvSpPr/>
                      <wps:cNvPr id="132" name="Shape 13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1"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1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1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#6506: Psychoanalytic theory and ethology both emphasize</w:t>
      </w:r>
    </w:p>
    <w:p w:rsidR="00000000" w:rsidDel="00000000" w:rsidP="00000000" w:rsidRDefault="00000000" w:rsidRPr="00000000" w14:paraId="000006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critical periods.</w:t>
      </w:r>
    </w:p>
    <w:p w:rsidR="00000000" w:rsidDel="00000000" w:rsidP="00000000" w:rsidRDefault="00000000" w:rsidRPr="00000000" w14:paraId="000006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psychic determinism.</w:t>
      </w:r>
    </w:p>
    <w:p w:rsidR="00000000" w:rsidDel="00000000" w:rsidP="00000000" w:rsidRDefault="00000000" w:rsidRPr="00000000" w14:paraId="0000061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oedipal complex.</w:t>
      </w:r>
    </w:p>
    <w:p w:rsidR="00000000" w:rsidDel="00000000" w:rsidP="00000000" w:rsidRDefault="00000000" w:rsidRPr="00000000" w14:paraId="000006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1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imprinting.</w:t>
      </w:r>
    </w:p>
    <w:p w:rsidR="00000000" w:rsidDel="00000000" w:rsidP="00000000" w:rsidRDefault="00000000" w:rsidRPr="00000000" w14:paraId="0000061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1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 critical period is a discrete time period during which an organism is particularly sensitive to environmental events that could influence its development one way or the other. Both ethology (the study of animals in their natural habitat) and psychoanalytic developmental theory emphasize critical periods. For example, Lorenz's research found that the critical period for imprinting in geese is 2-3 days after they are born. And in Freud's theory of development, the different stages (e.g., oral, anal) represent critical periods for successful or unsuccessful resolution of specific psychosexual conflicts.</w:t>
        <w:br w:type="textWrapping"/>
        <w:t xml:space="preserve">Additional Information: </w:t>
      </w:r>
      <w:hyperlink r:id="rId74">
        <w:r w:rsidDel="00000000" w:rsidR="00000000" w:rsidRPr="00000000">
          <w:rPr>
            <w:rFonts w:ascii="Roboto" w:cs="Roboto" w:eastAsia="Roboto" w:hAnsi="Roboto"/>
            <w:color w:val="145ca0"/>
            <w:sz w:val="21"/>
            <w:szCs w:val="21"/>
            <w:u w:val="single"/>
            <w:rtl w:val="0"/>
          </w:rPr>
          <w:t xml:space="preserve">Critical versus Sensitive Periods</w:t>
        </w:r>
      </w:hyperlink>
      <w:r w:rsidDel="00000000" w:rsidR="00000000" w:rsidRPr="00000000">
        <w:rPr>
          <w:rtl w:val="0"/>
        </w:rPr>
      </w:r>
    </w:p>
    <w:p w:rsidR="00000000" w:rsidDel="00000000" w:rsidP="00000000" w:rsidRDefault="00000000" w:rsidRPr="00000000" w14:paraId="0000061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89</w:t>
      </w:r>
      <w:r w:rsidDel="00000000" w:rsidR="00000000" w:rsidRPr="00000000">
        <w:rPr>
          <w:rtl w:val="0"/>
        </w:rPr>
      </w:r>
    </w:p>
    <w:p w:rsidR="00000000" w:rsidDel="00000000" w:rsidP="00000000" w:rsidRDefault="00000000" w:rsidRPr="00000000" w14:paraId="0000061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1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2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2" name=""/>
                <a:graphic>
                  <a:graphicData uri="http://schemas.microsoft.com/office/word/2010/wordprocessingShape">
                    <wps:wsp>
                      <wps:cNvSpPr/>
                      <wps:cNvPr id="133" name="Shape 13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2"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2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2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#6917: According to Kohlberg's theory, which of the following would be the best example of conventional morality?</w:t>
      </w:r>
    </w:p>
    <w:p w:rsidR="00000000" w:rsidDel="00000000" w:rsidP="00000000" w:rsidRDefault="00000000" w:rsidRPr="00000000" w14:paraId="000006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maximizing individual gains</w:t>
      </w:r>
    </w:p>
    <w:p w:rsidR="00000000" w:rsidDel="00000000" w:rsidP="00000000" w:rsidRDefault="00000000" w:rsidRPr="00000000" w14:paraId="000006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support of social standards</w:t>
      </w:r>
    </w:p>
    <w:p w:rsidR="00000000" w:rsidDel="00000000" w:rsidP="00000000" w:rsidRDefault="00000000" w:rsidRPr="00000000" w14:paraId="0000062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2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behaving solely in line with one's own conscience</w:t>
      </w:r>
    </w:p>
    <w:p w:rsidR="00000000" w:rsidDel="00000000" w:rsidP="00000000" w:rsidRDefault="00000000" w:rsidRPr="00000000" w14:paraId="000006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2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behaving in such a way as to avoid risk and cost to the individual</w:t>
      </w:r>
    </w:p>
    <w:p w:rsidR="00000000" w:rsidDel="00000000" w:rsidP="00000000" w:rsidRDefault="00000000" w:rsidRPr="00000000" w14:paraId="0000062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2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Conventional morality is the second level of Kohlberg's three levels of moral reasoning. It is between pre-conventional morality, where the behaviors we view as moral are those that result in a reward or avoidance of punishment; and post-conventional morality, where we function according to our own conscience, no matter what the conventional wisdom is. The person at the conventional level supports the social order. He or she believes in that which is approved of by others or by societal standards is moral.</w:t>
        <w:br w:type="textWrapping"/>
        <w:t xml:space="preserve">Additional Information: </w:t>
      </w:r>
      <w:hyperlink r:id="rId75">
        <w:r w:rsidDel="00000000" w:rsidR="00000000" w:rsidRPr="00000000">
          <w:rPr>
            <w:rFonts w:ascii="Roboto" w:cs="Roboto" w:eastAsia="Roboto" w:hAnsi="Roboto"/>
            <w:color w:val="145ca0"/>
            <w:sz w:val="21"/>
            <w:szCs w:val="21"/>
            <w:u w:val="single"/>
            <w:rtl w:val="0"/>
          </w:rPr>
          <w:t xml:space="preserve">Kohlberg's Theory of Moral Development</w:t>
        </w:r>
      </w:hyperlink>
      <w:r w:rsidDel="00000000" w:rsidR="00000000" w:rsidRPr="00000000">
        <w:rPr>
          <w:rtl w:val="0"/>
        </w:rPr>
      </w:r>
    </w:p>
    <w:p w:rsidR="00000000" w:rsidDel="00000000" w:rsidP="00000000" w:rsidRDefault="00000000" w:rsidRPr="00000000" w14:paraId="0000062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90</w:t>
      </w:r>
      <w:r w:rsidDel="00000000" w:rsidR="00000000" w:rsidRPr="00000000">
        <w:rPr>
          <w:rtl w:val="0"/>
        </w:rPr>
      </w:r>
    </w:p>
    <w:p w:rsidR="00000000" w:rsidDel="00000000" w:rsidP="00000000" w:rsidRDefault="00000000" w:rsidRPr="00000000" w14:paraId="0000062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3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3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1" name=""/>
                <a:graphic>
                  <a:graphicData uri="http://schemas.microsoft.com/office/word/2010/wordprocessingShape">
                    <wps:wsp>
                      <wps:cNvSpPr/>
                      <wps:cNvPr id="122" name="Shape 1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1"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3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3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#1159: A researcher studying the effects of two different psychotherapies in the treatment of depression conducts a statistical test, finds the mean score on a test of depression for one of the therapy groups is significantly lower than that of the mean score for the other group, and rejects the null hypothesis that the two therapies do not differ in effectiveness. In reality, in the underlying population, the mean scores of patients after undergoing each type of therapy are equal. The researcher has made which of the following errors?</w:t>
      </w:r>
    </w:p>
    <w:p w:rsidR="00000000" w:rsidDel="00000000" w:rsidP="00000000" w:rsidRDefault="00000000" w:rsidRPr="00000000" w14:paraId="000006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3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Type I</w:t>
      </w:r>
    </w:p>
    <w:p w:rsidR="00000000" w:rsidDel="00000000" w:rsidP="00000000" w:rsidRDefault="00000000" w:rsidRPr="00000000" w14:paraId="000006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Type II</w:t>
      </w:r>
    </w:p>
    <w:p w:rsidR="00000000" w:rsidDel="00000000" w:rsidP="00000000" w:rsidRDefault="00000000" w:rsidRPr="00000000" w14:paraId="000006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3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false negative</w:t>
      </w:r>
    </w:p>
    <w:p w:rsidR="00000000" w:rsidDel="00000000" w:rsidP="00000000" w:rsidRDefault="00000000" w:rsidRPr="00000000" w14:paraId="000006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3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experiment-wise</w:t>
      </w:r>
    </w:p>
    <w:p w:rsidR="00000000" w:rsidDel="00000000" w:rsidP="00000000" w:rsidRDefault="00000000" w:rsidRPr="00000000" w14:paraId="0000063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3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To answer this question, it helps to understand some basic features of statistical hypothesis tests. First, they use samples from populations to test hypotheses about entire populations. For this reason, the conclusions they arrive at are probabilistic--since the entire population is not included in the study, there is always a chance that conclusions reached about the entire population will be erroneous. There are ways, such as increasing sample size, to reduce the probability of error, but there is no way to be 100% certain that obtained results from a sample hold true for an entire population. Second, they test the probability that the null hypothesis, or the probability of no effect, is true. For example, in the study described by the question, a statistical hypothesis test would provide the probability that means are actually equal in the population, given the obtained differences in sample means. Put another way, the test would yield the probability that the two samples were drawn from the same population. There are two types of erroneous conclusions about populations that statistical tests can yield. One would be to reject the null hypothesis when the null hypothesis is in fact true. In other words this type of error would be to conclude that population means are different when in fact they are the same, or to conclude that a treatment has an effect on a dependent variable when in fact it does not. This type of error, which is exemplified in the question, is called a Type I error. The other type of error, retaining a false null hypothesis, or concluding that a treatment does not have an effect in the underlying population when in fact it does, is called a Type II error.</w:t>
        <w:br w:type="textWrapping"/>
        <w:t xml:space="preserve">Additional Information: </w:t>
      </w:r>
      <w:hyperlink r:id="rId76">
        <w:r w:rsidDel="00000000" w:rsidR="00000000" w:rsidRPr="00000000">
          <w:rPr>
            <w:rFonts w:ascii="Roboto" w:cs="Roboto" w:eastAsia="Roboto" w:hAnsi="Roboto"/>
            <w:color w:val="145ca0"/>
            <w:sz w:val="21"/>
            <w:szCs w:val="21"/>
            <w:u w:val="single"/>
            <w:rtl w:val="0"/>
          </w:rPr>
          <w:t xml:space="preserve">Statistical Decision Making</w:t>
        </w:r>
      </w:hyperlink>
      <w:r w:rsidDel="00000000" w:rsidR="00000000" w:rsidRPr="00000000">
        <w:rPr>
          <w:rtl w:val="0"/>
        </w:rPr>
      </w:r>
    </w:p>
    <w:p w:rsidR="00000000" w:rsidDel="00000000" w:rsidP="00000000" w:rsidRDefault="00000000" w:rsidRPr="00000000" w14:paraId="0000063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91</w:t>
      </w:r>
      <w:r w:rsidDel="00000000" w:rsidR="00000000" w:rsidRPr="00000000">
        <w:rPr>
          <w:rtl w:val="0"/>
        </w:rPr>
      </w:r>
    </w:p>
    <w:p w:rsidR="00000000" w:rsidDel="00000000" w:rsidP="00000000" w:rsidRDefault="00000000" w:rsidRPr="00000000" w14:paraId="0000064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4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4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9" name=""/>
                <a:graphic>
                  <a:graphicData uri="http://schemas.microsoft.com/office/word/2010/wordprocessingShape">
                    <wps:wsp>
                      <wps:cNvSpPr/>
                      <wps:cNvPr id="120" name="Shape 1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9"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4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4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#6594: Research on psychotherapy outcome indicates:</w:t>
      </w:r>
    </w:p>
    <w:p w:rsidR="00000000" w:rsidDel="00000000" w:rsidP="00000000" w:rsidRDefault="00000000" w:rsidRPr="00000000" w14:paraId="000006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28% of therapy clients show marked improvement in symptoms after the 8th session</w:t>
      </w:r>
    </w:p>
    <w:p w:rsidR="00000000" w:rsidDel="00000000" w:rsidP="00000000" w:rsidRDefault="00000000" w:rsidRPr="00000000" w14:paraId="000006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72% of therapy clients show marked improvement in symptoms after the 8th session</w:t>
      </w:r>
    </w:p>
    <w:p w:rsidR="00000000" w:rsidDel="00000000" w:rsidP="00000000" w:rsidRDefault="00000000" w:rsidRPr="00000000" w14:paraId="000006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53% of therapy clients show marked improvement in symptoms after the 26th session</w:t>
      </w:r>
    </w:p>
    <w:p w:rsidR="00000000" w:rsidDel="00000000" w:rsidP="00000000" w:rsidRDefault="00000000" w:rsidRPr="00000000" w14:paraId="000006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4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75% of therapy clients show marked improvement in symptoms after the 26th session</w:t>
      </w:r>
    </w:p>
    <w:p w:rsidR="00000000" w:rsidDel="00000000" w:rsidP="00000000" w:rsidRDefault="00000000" w:rsidRPr="00000000" w14:paraId="0000064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4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Howard et al. (1986) reviewed the benefits that clients experienced due to attending therapy sessions as a function of the dosage of therapy sessions. Performing a meta-analysis of 15 previous outcome studies, their results verified that the longer patients remain in therapy, the greater their gains. They found that 15% of patients improve between intake and the first session (presumably due to spontaneous remission and the ameliorative effects of having sought treatment), 50% improve after eight sessions, and 75% improve after 26 sessions. Consistent with these findings, research by Kafta et al. (1994) found approximately 75% of the psychotherapy clients showed an alleviation of acute symptoms after the 28th session. (See: Howard, K. I., Kopta, S. M., Krause, M. S., and Orlinsky, D. E. (1986). The dose-effect relationship in psychotherapy. American Psychologist, 41, 159-164; Kopta, S. M., Howard, K. I., Lowry, J. L., and Beutler, L. E. (1994). Patterns of symptomatic recovery in psychotherapy. Journal of Consulting and Psychology-Clinical Psychology, 62, 1009-1016.)</w:t>
        <w:br w:type="textWrapping"/>
        <w:t xml:space="preserve">Additional Information: </w:t>
      </w:r>
      <w:hyperlink r:id="rId77">
        <w:r w:rsidDel="00000000" w:rsidR="00000000" w:rsidRPr="00000000">
          <w:rPr>
            <w:rFonts w:ascii="Roboto" w:cs="Roboto" w:eastAsia="Roboto" w:hAnsi="Roboto"/>
            <w:color w:val="145ca0"/>
            <w:sz w:val="21"/>
            <w:szCs w:val="21"/>
            <w:u w:val="single"/>
            <w:rtl w:val="0"/>
          </w:rPr>
          <w:t xml:space="preserve">Other Issues in Therapy Outcome Research</w:t>
        </w:r>
      </w:hyperlink>
      <w:r w:rsidDel="00000000" w:rsidR="00000000" w:rsidRPr="00000000">
        <w:rPr>
          <w:rtl w:val="0"/>
        </w:rPr>
      </w:r>
    </w:p>
    <w:p w:rsidR="00000000" w:rsidDel="00000000" w:rsidP="00000000" w:rsidRDefault="00000000" w:rsidRPr="00000000" w14:paraId="0000065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92</w:t>
      </w:r>
      <w:r w:rsidDel="00000000" w:rsidR="00000000" w:rsidRPr="00000000">
        <w:rPr>
          <w:rtl w:val="0"/>
        </w:rPr>
      </w:r>
    </w:p>
    <w:p w:rsidR="00000000" w:rsidDel="00000000" w:rsidP="00000000" w:rsidRDefault="00000000" w:rsidRPr="00000000" w14:paraId="0000065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5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5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0" name=""/>
                <a:graphic>
                  <a:graphicData uri="http://schemas.microsoft.com/office/word/2010/wordprocessingShape">
                    <wps:wsp>
                      <wps:cNvSpPr/>
                      <wps:cNvPr id="121" name="Shape 1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0"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5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5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#44: In more severe cases of depression, Beck's cognitive therapy initially focuses on:</w:t>
      </w:r>
    </w:p>
    <w:p w:rsidR="00000000" w:rsidDel="00000000" w:rsidP="00000000" w:rsidRDefault="00000000" w:rsidRPr="00000000" w14:paraId="000006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individual's cognitive distortions.</w:t>
      </w:r>
    </w:p>
    <w:p w:rsidR="00000000" w:rsidDel="00000000" w:rsidP="00000000" w:rsidRDefault="00000000" w:rsidRPr="00000000" w14:paraId="000006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appropriate behavioral tasks.</w:t>
      </w:r>
    </w:p>
    <w:p w:rsidR="00000000" w:rsidDel="00000000" w:rsidP="00000000" w:rsidRDefault="00000000" w:rsidRPr="00000000" w14:paraId="000006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using free associations to identify automatic thoughts.</w:t>
      </w:r>
    </w:p>
    <w:p w:rsidR="00000000" w:rsidDel="00000000" w:rsidP="00000000" w:rsidRDefault="00000000" w:rsidRPr="00000000" w14:paraId="000006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5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Socratic questioning.</w:t>
      </w:r>
    </w:p>
    <w:p w:rsidR="00000000" w:rsidDel="00000000" w:rsidP="00000000" w:rsidRDefault="00000000" w:rsidRPr="00000000" w14:paraId="0000065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6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All of the techniques listed (except free association) are characteristic of Beck's cognitive therapy. However, when a client has severe depression, the first goal in therapy is to increase his or her activity level. This is accomplished through the use of behavioral tasks. Once the client is active, cognitive procedures are used to identify and modify cognitive distortions.</w:t>
        <w:br w:type="textWrapping"/>
        <w:t xml:space="preserve">Additional Information: </w:t>
      </w:r>
      <w:hyperlink r:id="rId78">
        <w:r w:rsidDel="00000000" w:rsidR="00000000" w:rsidRPr="00000000">
          <w:rPr>
            <w:rFonts w:ascii="Roboto" w:cs="Roboto" w:eastAsia="Roboto" w:hAnsi="Roboto"/>
            <w:color w:val="145ca0"/>
            <w:sz w:val="21"/>
            <w:szCs w:val="21"/>
            <w:u w:val="single"/>
            <w:rtl w:val="0"/>
          </w:rPr>
          <w:t xml:space="preserve">Beck's Cognitive Therapy</w:t>
        </w:r>
      </w:hyperlink>
      <w:r w:rsidDel="00000000" w:rsidR="00000000" w:rsidRPr="00000000">
        <w:rPr>
          <w:rtl w:val="0"/>
        </w:rPr>
      </w:r>
    </w:p>
    <w:p w:rsidR="00000000" w:rsidDel="00000000" w:rsidP="00000000" w:rsidRDefault="00000000" w:rsidRPr="00000000" w14:paraId="0000066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93</w:t>
      </w:r>
      <w:r w:rsidDel="00000000" w:rsidR="00000000" w:rsidRPr="00000000">
        <w:rPr>
          <w:rtl w:val="0"/>
        </w:rPr>
      </w:r>
    </w:p>
    <w:p w:rsidR="00000000" w:rsidDel="00000000" w:rsidP="00000000" w:rsidRDefault="00000000" w:rsidRPr="00000000" w14:paraId="0000066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6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6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7" name=""/>
                <a:graphic>
                  <a:graphicData uri="http://schemas.microsoft.com/office/word/2010/wordprocessingShape">
                    <wps:wsp>
                      <wps:cNvSpPr/>
                      <wps:cNvPr id="118" name="Shape 1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7"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6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6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#6697: In writing about the relationship between therapist/client ethnic match and therapy outcome, Stanley Sue has noted that "ethnicity of therapist or client and ethnic match are distal variables." By distal variable, he means one which</w:t>
      </w:r>
    </w:p>
    <w:p w:rsidR="00000000" w:rsidDel="00000000" w:rsidP="00000000" w:rsidRDefault="00000000" w:rsidRPr="00000000" w14:paraId="000006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may contribute to but does not directly impact therapy outcome.</w:t>
      </w:r>
    </w:p>
    <w:p w:rsidR="00000000" w:rsidDel="00000000" w:rsidP="00000000" w:rsidRDefault="00000000" w:rsidRPr="00000000" w14:paraId="000006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one of many variables that directly impact therapy outcome.</w:t>
      </w:r>
    </w:p>
    <w:p w:rsidR="00000000" w:rsidDel="00000000" w:rsidP="00000000" w:rsidRDefault="00000000" w:rsidRPr="00000000" w14:paraId="000006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the major factor in influencing therapy outcome.</w:t>
      </w:r>
    </w:p>
    <w:p w:rsidR="00000000" w:rsidDel="00000000" w:rsidP="00000000" w:rsidRDefault="00000000" w:rsidRPr="00000000" w14:paraId="000006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6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completely unrelated to therapy outcome.</w:t>
      </w:r>
    </w:p>
    <w:p w:rsidR="00000000" w:rsidDel="00000000" w:rsidP="00000000" w:rsidRDefault="00000000" w:rsidRPr="00000000" w14:paraId="0000067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7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dictionary definition of distal is the more distant of two things. In research and theory, a distal variable is an indirect factor that is less temporally close to other variables and indirectly contributes to but does not directly impact outcome. Distal variables are often global, stable, and trait-like factors, such as demographic variables, family characteristics, and personality traits. For example, Sue wrote that "Ethnicity of therapist or client and ethnic match are distal variables...Ethnicity per se tells us very little about the...behavior of individuals, therapists or clients, who interact in a therapy session". Distal variables are usually contrasted with proximal variables. Proximal means nearest, and a proximal variable is a process or detail aspect of the environment that directly impacts and occurs relatively shortly before outcome. Proximal variables can usually be manipulated or changed. In reference to the quote in the question, the behaviors of therapists and clients would most likely exemplify proximal variables.</w:t>
        <w:br w:type="textWrapping"/>
        <w:t xml:space="preserve">Additional Information: </w:t>
      </w:r>
      <w:hyperlink r:id="rId79">
        <w:r w:rsidDel="00000000" w:rsidR="00000000" w:rsidRPr="00000000">
          <w:rPr>
            <w:rFonts w:ascii="Roboto" w:cs="Roboto" w:eastAsia="Roboto" w:hAnsi="Roboto"/>
            <w:color w:val="145ca0"/>
            <w:sz w:val="21"/>
            <w:szCs w:val="21"/>
            <w:u w:val="single"/>
            <w:rtl w:val="0"/>
          </w:rPr>
          <w:t xml:space="preserve">Therapist-Client Similarity</w:t>
        </w:r>
      </w:hyperlink>
      <w:r w:rsidDel="00000000" w:rsidR="00000000" w:rsidRPr="00000000">
        <w:rPr>
          <w:rtl w:val="0"/>
        </w:rPr>
      </w:r>
    </w:p>
    <w:p w:rsidR="00000000" w:rsidDel="00000000" w:rsidP="00000000" w:rsidRDefault="00000000" w:rsidRPr="00000000" w14:paraId="0000067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94</w:t>
      </w:r>
      <w:r w:rsidDel="00000000" w:rsidR="00000000" w:rsidRPr="00000000">
        <w:rPr>
          <w:rtl w:val="0"/>
        </w:rPr>
      </w:r>
    </w:p>
    <w:p w:rsidR="00000000" w:rsidDel="00000000" w:rsidP="00000000" w:rsidRDefault="00000000" w:rsidRPr="00000000" w14:paraId="0000067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7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7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8" name=""/>
                <a:graphic>
                  <a:graphicData uri="http://schemas.microsoft.com/office/word/2010/wordprocessingShape">
                    <wps:wsp>
                      <wps:cNvSpPr/>
                      <wps:cNvPr id="119" name="Shape 1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8"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7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7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#6651: When a therapist shifts the perspective of looking at an individual's behavior from an intrapersonal to an interpersonal definition of the individual's problem, the therapist is:</w:t>
      </w:r>
    </w:p>
    <w:p w:rsidR="00000000" w:rsidDel="00000000" w:rsidP="00000000" w:rsidRDefault="00000000" w:rsidRPr="00000000" w14:paraId="000006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relabeling.</w:t>
      </w:r>
    </w:p>
    <w:p w:rsidR="00000000" w:rsidDel="00000000" w:rsidP="00000000" w:rsidRDefault="00000000" w:rsidRPr="00000000" w14:paraId="000006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reframing.</w:t>
      </w:r>
    </w:p>
    <w:p w:rsidR="00000000" w:rsidDel="00000000" w:rsidP="00000000" w:rsidRDefault="00000000" w:rsidRPr="00000000" w14:paraId="000006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schema restructuring.</w:t>
      </w:r>
    </w:p>
    <w:p w:rsidR="00000000" w:rsidDel="00000000" w:rsidP="00000000" w:rsidRDefault="00000000" w:rsidRPr="00000000" w14:paraId="000006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8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 restructuring.</w:t>
      </w:r>
    </w:p>
    <w:p w:rsidR="00000000" w:rsidDel="00000000" w:rsidP="00000000" w:rsidRDefault="00000000" w:rsidRPr="00000000" w14:paraId="0000068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8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Reframing is a technique of family therapy, especially structural and strategic, that involves redefining a problem behavior in order to get the family to see it in a new light with the purpose being to increase the family's compliance with treatment. For example, a therapist may tell parents that their child who often "talks back" is expressing a need for love and insecurity rather than anger and disrespect. Reframing the situation may then increase the parents' willingness to change their own behavior, rather than focusing only on the child, or identified patient.</w:t>
      </w:r>
    </w:p>
    <w:p w:rsidR="00000000" w:rsidDel="00000000" w:rsidP="00000000" w:rsidRDefault="00000000" w:rsidRPr="00000000" w14:paraId="0000068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Relabeling*, involves substituting a benign label for a pathological label a family attaches to a problem in order to change the meaning. Schema restructuring* is the kind of learning that involves fundamental changes in the nature of the schema itself. Cognitive restructuring*, involves replacing maladaptive thought patterns with constructive and adaptive thoughts and beliefs (* incorrect options).</w:t>
      </w:r>
    </w:p>
    <w:p w:rsidR="00000000" w:rsidDel="00000000" w:rsidP="00000000" w:rsidRDefault="00000000" w:rsidRPr="00000000" w14:paraId="0000068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95</w:t>
      </w:r>
      <w:r w:rsidDel="00000000" w:rsidR="00000000" w:rsidRPr="00000000">
        <w:rPr>
          <w:rtl w:val="0"/>
        </w:rPr>
      </w:r>
    </w:p>
    <w:p w:rsidR="00000000" w:rsidDel="00000000" w:rsidP="00000000" w:rsidRDefault="00000000" w:rsidRPr="00000000" w14:paraId="0000068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8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8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5" name=""/>
                <a:graphic>
                  <a:graphicData uri="http://schemas.microsoft.com/office/word/2010/wordprocessingShape">
                    <wps:wsp>
                      <wps:cNvSpPr/>
                      <wps:cNvPr id="116" name="Shape 1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5"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8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8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#7267: The primary triggers of relapse in individuals attempting to quit smoking are withdrawal symptoms and</w:t>
      </w:r>
    </w:p>
    <w:p w:rsidR="00000000" w:rsidDel="00000000" w:rsidP="00000000" w:rsidRDefault="00000000" w:rsidRPr="00000000" w14:paraId="000006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emotional factors such as negative affect.</w:t>
      </w:r>
    </w:p>
    <w:p w:rsidR="00000000" w:rsidDel="00000000" w:rsidP="00000000" w:rsidRDefault="00000000" w:rsidRPr="00000000" w14:paraId="000006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environmental factors such as the presence of other smokers.</w:t>
      </w:r>
    </w:p>
    <w:p w:rsidR="00000000" w:rsidDel="00000000" w:rsidP="00000000" w:rsidRDefault="00000000" w:rsidRPr="00000000" w14:paraId="000006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use of alcohol, caffeine, or other substances that were associated with smoking in the person's past.</w:t>
      </w:r>
    </w:p>
    <w:p w:rsidR="00000000" w:rsidDel="00000000" w:rsidP="00000000" w:rsidRDefault="00000000" w:rsidRPr="00000000" w14:paraId="000006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9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events that are attributed to external, uncontrollable, and global factors.</w:t>
      </w:r>
    </w:p>
    <w:p w:rsidR="00000000" w:rsidDel="00000000" w:rsidP="00000000" w:rsidRDefault="00000000" w:rsidRPr="00000000" w14:paraId="0000069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9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Research suggests that the primary physical factor in maintaining smoking is avoidance of withdrawal, and the primary psychological factor is regulation of emotional states. Specifically, smoking functions to minimize negative affects and evoke positive affects. This is why the most common triggers of relapse are withdrawal symptoms and negative affects.</w:t>
      </w:r>
    </w:p>
    <w:p w:rsidR="00000000" w:rsidDel="00000000" w:rsidP="00000000" w:rsidRDefault="00000000" w:rsidRPr="00000000" w14:paraId="0000069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96</w:t>
      </w:r>
      <w:r w:rsidDel="00000000" w:rsidR="00000000" w:rsidRPr="00000000">
        <w:rPr>
          <w:rtl w:val="0"/>
        </w:rPr>
      </w:r>
    </w:p>
    <w:p w:rsidR="00000000" w:rsidDel="00000000" w:rsidP="00000000" w:rsidRDefault="00000000" w:rsidRPr="00000000" w14:paraId="0000069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9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9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6" name=""/>
                <a:graphic>
                  <a:graphicData uri="http://schemas.microsoft.com/office/word/2010/wordprocessingShape">
                    <wps:wsp>
                      <wps:cNvSpPr/>
                      <wps:cNvPr id="117" name="Shape 1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6"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9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9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#6894: According to the current research, the effects on children of observing aggressive models, such as through television violence, are</w:t>
      </w:r>
    </w:p>
    <w:p w:rsidR="00000000" w:rsidDel="00000000" w:rsidP="00000000" w:rsidRDefault="00000000" w:rsidRPr="00000000" w14:paraId="000006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short-term but not long-term.</w:t>
      </w:r>
    </w:p>
    <w:p w:rsidR="00000000" w:rsidDel="00000000" w:rsidP="00000000" w:rsidRDefault="00000000" w:rsidRPr="00000000" w14:paraId="000006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long-term but not short-term.</w:t>
      </w:r>
    </w:p>
    <w:p w:rsidR="00000000" w:rsidDel="00000000" w:rsidP="00000000" w:rsidRDefault="00000000" w:rsidRPr="00000000" w14:paraId="000006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short-term and long-term.</w:t>
      </w:r>
    </w:p>
    <w:p w:rsidR="00000000" w:rsidDel="00000000" w:rsidP="00000000" w:rsidRDefault="00000000" w:rsidRPr="00000000" w14:paraId="000006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A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neither short-term nor long-term.</w:t>
      </w:r>
    </w:p>
    <w:p w:rsidR="00000000" w:rsidDel="00000000" w:rsidP="00000000" w:rsidRDefault="00000000" w:rsidRPr="00000000" w14:paraId="000006A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A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Research on the effects of television violence on children's behavior demonstrates that viewing aggressive models is associated with increased aggressive behavior. Moreover, these effects can be long-lasting; they have been observed in longitudinal studies lasting up to 22 years.</w:t>
        <w:br w:type="textWrapping"/>
        <w:t xml:space="preserve">Additional Information: </w:t>
      </w:r>
      <w:hyperlink r:id="rId80">
        <w:r w:rsidDel="00000000" w:rsidR="00000000" w:rsidRPr="00000000">
          <w:rPr>
            <w:rFonts w:ascii="Roboto" w:cs="Roboto" w:eastAsia="Roboto" w:hAnsi="Roboto"/>
            <w:color w:val="145ca0"/>
            <w:sz w:val="21"/>
            <w:szCs w:val="21"/>
            <w:u w:val="single"/>
            <w:rtl w:val="0"/>
          </w:rPr>
          <w:t xml:space="preserve">Social Learning Theory</w:t>
        </w:r>
      </w:hyperlink>
      <w:r w:rsidDel="00000000" w:rsidR="00000000" w:rsidRPr="00000000">
        <w:rPr>
          <w:rtl w:val="0"/>
        </w:rPr>
      </w:r>
    </w:p>
    <w:p w:rsidR="00000000" w:rsidDel="00000000" w:rsidP="00000000" w:rsidRDefault="00000000" w:rsidRPr="00000000" w14:paraId="000006A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97</w:t>
      </w:r>
      <w:r w:rsidDel="00000000" w:rsidR="00000000" w:rsidRPr="00000000">
        <w:rPr>
          <w:rtl w:val="0"/>
        </w:rPr>
      </w:r>
    </w:p>
    <w:p w:rsidR="00000000" w:rsidDel="00000000" w:rsidP="00000000" w:rsidRDefault="00000000" w:rsidRPr="00000000" w14:paraId="000006A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A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A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3" name=""/>
                <a:graphic>
                  <a:graphicData uri="http://schemas.microsoft.com/office/word/2010/wordprocessingShape">
                    <wps:wsp>
                      <wps:cNvSpPr/>
                      <wps:cNvPr id="114" name="Shape 1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3"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A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A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#1147: With regard to research design, the term external validity refers to:</w:t>
      </w:r>
    </w:p>
    <w:p w:rsidR="00000000" w:rsidDel="00000000" w:rsidP="00000000" w:rsidRDefault="00000000" w:rsidRPr="00000000" w14:paraId="000006A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significance</w:t>
      </w:r>
    </w:p>
    <w:p w:rsidR="00000000" w:rsidDel="00000000" w:rsidP="00000000" w:rsidRDefault="00000000" w:rsidRPr="00000000" w14:paraId="000006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control</w:t>
      </w:r>
    </w:p>
    <w:p w:rsidR="00000000" w:rsidDel="00000000" w:rsidP="00000000" w:rsidRDefault="00000000" w:rsidRPr="00000000" w14:paraId="000006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generalizability</w:t>
      </w:r>
    </w:p>
    <w:p w:rsidR="00000000" w:rsidDel="00000000" w:rsidP="00000000" w:rsidRDefault="00000000" w:rsidRPr="00000000" w14:paraId="000006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B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accuracy</w:t>
      </w:r>
    </w:p>
    <w:p w:rsidR="00000000" w:rsidDel="00000000" w:rsidP="00000000" w:rsidRDefault="00000000" w:rsidRPr="00000000" w14:paraId="000006B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B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External validity refers to the ability to generalize findings beyond the specifics (e.g., time, setting, and subjects) of a research study. Internal validity is the extent the changes in the dependent variable are believed to be caused by the independent variable. Both types of validity are research design considerations.</w:t>
        <w:br w:type="textWrapping"/>
        <w:t xml:space="preserve">Additional Information: </w:t>
      </w:r>
      <w:hyperlink r:id="rId81">
        <w:r w:rsidDel="00000000" w:rsidR="00000000" w:rsidRPr="00000000">
          <w:rPr>
            <w:rFonts w:ascii="Roboto" w:cs="Roboto" w:eastAsia="Roboto" w:hAnsi="Roboto"/>
            <w:color w:val="145ca0"/>
            <w:sz w:val="21"/>
            <w:szCs w:val="21"/>
            <w:u w:val="single"/>
            <w:rtl w:val="0"/>
          </w:rPr>
          <w:t xml:space="preserve">External Validity</w:t>
        </w:r>
      </w:hyperlink>
      <w:r w:rsidDel="00000000" w:rsidR="00000000" w:rsidRPr="00000000">
        <w:rPr>
          <w:rtl w:val="0"/>
        </w:rPr>
      </w:r>
    </w:p>
    <w:p w:rsidR="00000000" w:rsidDel="00000000" w:rsidP="00000000" w:rsidRDefault="00000000" w:rsidRPr="00000000" w14:paraId="000006B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98</w:t>
      </w:r>
      <w:r w:rsidDel="00000000" w:rsidR="00000000" w:rsidRPr="00000000">
        <w:rPr>
          <w:rtl w:val="0"/>
        </w:rPr>
      </w:r>
    </w:p>
    <w:p w:rsidR="00000000" w:rsidDel="00000000" w:rsidP="00000000" w:rsidRDefault="00000000" w:rsidRPr="00000000" w14:paraId="000006B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B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B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4" name=""/>
                <a:graphic>
                  <a:graphicData uri="http://schemas.microsoft.com/office/word/2010/wordprocessingShape">
                    <wps:wsp>
                      <wps:cNvSpPr/>
                      <wps:cNvPr id="115" name="Shape 1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4"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B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B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#1304: Positive and negative life events are likely to have which of the following types of effect on a person's sense of satisfaction and well-being?</w:t>
      </w:r>
    </w:p>
    <w:p w:rsidR="00000000" w:rsidDel="00000000" w:rsidP="00000000" w:rsidRDefault="00000000" w:rsidRPr="00000000" w14:paraId="000006B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B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neither short-term nor long-term effects</w:t>
      </w:r>
    </w:p>
    <w:p w:rsidR="00000000" w:rsidDel="00000000" w:rsidP="00000000" w:rsidRDefault="00000000" w:rsidRPr="00000000" w14:paraId="000006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short-term but not long-term effects</w:t>
      </w:r>
    </w:p>
    <w:p w:rsidR="00000000" w:rsidDel="00000000" w:rsidP="00000000" w:rsidRDefault="00000000" w:rsidRPr="00000000" w14:paraId="000006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long-term but not short-term effects</w:t>
      </w:r>
    </w:p>
    <w:p w:rsidR="00000000" w:rsidDel="00000000" w:rsidP="00000000" w:rsidRDefault="00000000" w:rsidRPr="00000000" w14:paraId="000006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C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short-term and long-term effects</w:t>
      </w:r>
    </w:p>
    <w:p w:rsidR="00000000" w:rsidDel="00000000" w:rsidP="00000000" w:rsidRDefault="00000000" w:rsidRPr="00000000" w14:paraId="000006C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C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Research suggests that positive and negative life events can create great joy or distress but don't really affect a person's long-term sense of satisfaction and well-being. Only recent life-events seem to influence a person's well-being, and this effect drops off in about three months. For example, lottery winners have not been found to be significantly happier than non-winners.</w:t>
      </w:r>
    </w:p>
    <w:p w:rsidR="00000000" w:rsidDel="00000000" w:rsidP="00000000" w:rsidRDefault="00000000" w:rsidRPr="00000000" w14:paraId="000006C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99</w:t>
      </w:r>
      <w:r w:rsidDel="00000000" w:rsidR="00000000" w:rsidRPr="00000000">
        <w:rPr>
          <w:rtl w:val="0"/>
        </w:rPr>
      </w:r>
    </w:p>
    <w:p w:rsidR="00000000" w:rsidDel="00000000" w:rsidP="00000000" w:rsidRDefault="00000000" w:rsidRPr="00000000" w14:paraId="000006C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C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C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1" name=""/>
                <a:graphic>
                  <a:graphicData uri="http://schemas.microsoft.com/office/word/2010/wordprocessingShape">
                    <wps:wsp>
                      <wps:cNvSpPr/>
                      <wps:cNvPr id="112" name="Shape 1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1"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C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C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#989: Damage to the hippocampus causes:</w:t>
      </w:r>
    </w:p>
    <w:p w:rsidR="00000000" w:rsidDel="00000000" w:rsidP="00000000" w:rsidRDefault="00000000" w:rsidRPr="00000000" w14:paraId="000006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Amnesia</w:t>
      </w:r>
    </w:p>
    <w:p w:rsidR="00000000" w:rsidDel="00000000" w:rsidP="00000000" w:rsidRDefault="00000000" w:rsidRPr="00000000" w14:paraId="000006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Pseudodementia</w:t>
      </w:r>
    </w:p>
    <w:p w:rsidR="00000000" w:rsidDel="00000000" w:rsidP="00000000" w:rsidRDefault="00000000" w:rsidRPr="00000000" w14:paraId="000006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Weight loss</w:t>
      </w:r>
    </w:p>
    <w:p w:rsidR="00000000" w:rsidDel="00000000" w:rsidP="00000000" w:rsidRDefault="00000000" w:rsidRPr="00000000" w14:paraId="000006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D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Tremors.</w:t>
      </w:r>
    </w:p>
    <w:p w:rsidR="00000000" w:rsidDel="00000000" w:rsidP="00000000" w:rsidRDefault="00000000" w:rsidRPr="00000000" w14:paraId="000006D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D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hippocampus appears to be responsible for memory consolidation or the transfer of information from short-term to long-term memory. Bilateral destruction of the hippocampus, amygdala and medial temporal lobes produces a severe permanent anterograde amnesia.</w:t>
        <w:br w:type="textWrapping"/>
        <w:t xml:space="preserve">Additional Information: </w:t>
      </w:r>
      <w:hyperlink r:id="rId82">
        <w:r w:rsidDel="00000000" w:rsidR="00000000" w:rsidRPr="00000000">
          <w:rPr>
            <w:rFonts w:ascii="Roboto" w:cs="Roboto" w:eastAsia="Roboto" w:hAnsi="Roboto"/>
            <w:color w:val="145ca0"/>
            <w:sz w:val="21"/>
            <w:szCs w:val="21"/>
            <w:u w:val="single"/>
            <w:rtl w:val="0"/>
          </w:rPr>
          <w:t xml:space="preserve">Limbic System</w:t>
        </w:r>
      </w:hyperlink>
      <w:r w:rsidDel="00000000" w:rsidR="00000000" w:rsidRPr="00000000">
        <w:rPr>
          <w:rtl w:val="0"/>
        </w:rPr>
      </w:r>
    </w:p>
    <w:p w:rsidR="00000000" w:rsidDel="00000000" w:rsidP="00000000" w:rsidRDefault="00000000" w:rsidRPr="00000000" w14:paraId="000006D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100</w:t>
      </w:r>
      <w:r w:rsidDel="00000000" w:rsidR="00000000" w:rsidRPr="00000000">
        <w:rPr>
          <w:rtl w:val="0"/>
        </w:rPr>
      </w:r>
    </w:p>
    <w:p w:rsidR="00000000" w:rsidDel="00000000" w:rsidP="00000000" w:rsidRDefault="00000000" w:rsidRPr="00000000" w14:paraId="000006D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D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D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3" name=""/>
                <a:graphic>
                  <a:graphicData uri="http://schemas.microsoft.com/office/word/2010/wordprocessingShape">
                    <wps:wsp>
                      <wps:cNvSpPr/>
                      <wps:cNvPr id="144" name="Shape 14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3"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D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D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#1145: Which of the following techniques would be appropriate when multiple predictors will be used to predict a score on a single criterion?</w:t>
      </w:r>
    </w:p>
    <w:p w:rsidR="00000000" w:rsidDel="00000000" w:rsidP="00000000" w:rsidRDefault="00000000" w:rsidRPr="00000000" w14:paraId="000006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E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regression analysis</w:t>
      </w:r>
    </w:p>
    <w:p w:rsidR="00000000" w:rsidDel="00000000" w:rsidP="00000000" w:rsidRDefault="00000000" w:rsidRPr="00000000" w14:paraId="000006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discriminant function analysis</w:t>
      </w:r>
    </w:p>
    <w:p w:rsidR="00000000" w:rsidDel="00000000" w:rsidP="00000000" w:rsidRDefault="00000000" w:rsidRPr="00000000" w14:paraId="000006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principal components analysis</w:t>
      </w:r>
    </w:p>
    <w:p w:rsidR="00000000" w:rsidDel="00000000" w:rsidP="00000000" w:rsidRDefault="00000000" w:rsidRPr="00000000" w14:paraId="000006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E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linear regression analysis</w:t>
      </w:r>
    </w:p>
    <w:p w:rsidR="00000000" w:rsidDel="00000000" w:rsidP="00000000" w:rsidRDefault="00000000" w:rsidRPr="00000000" w14:paraId="000006E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E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When multiple predictors will be used to predict a score on a single criterion, multiple regression is appropriate. Discriminant function analysis is used to determine which continuous variables discriminate between two or more naturally occurring groups.</w:t>
      </w:r>
    </w:p>
    <w:p w:rsidR="00000000" w:rsidDel="00000000" w:rsidP="00000000" w:rsidRDefault="00000000" w:rsidRPr="00000000" w14:paraId="000006E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Multiple discriminant function analysis, an extension of discriminant function analysis, involves using multiple predictors to sort individuals into one of three or more criterion groups.</w:t>
      </w:r>
    </w:p>
    <w:p w:rsidR="00000000" w:rsidDel="00000000" w:rsidP="00000000" w:rsidRDefault="00000000" w:rsidRPr="00000000" w14:paraId="000006E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Principle components analysis, similar to factor analysis, is used to determine the variables or components that account for the total variance in test scores.</w:t>
      </w:r>
    </w:p>
    <w:p w:rsidR="00000000" w:rsidDel="00000000" w:rsidP="00000000" w:rsidRDefault="00000000" w:rsidRPr="00000000" w14:paraId="000006E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When a single predictor is used to predict or estimate a score on a single criterion, linear regression is appropriate.</w:t>
        <w:br w:type="textWrapping"/>
        <w:t xml:space="preserve">Additional Information: </w:t>
      </w:r>
      <w:hyperlink r:id="rId83">
        <w:r w:rsidDel="00000000" w:rsidR="00000000" w:rsidRPr="00000000">
          <w:rPr>
            <w:rFonts w:ascii="Roboto" w:cs="Roboto" w:eastAsia="Roboto" w:hAnsi="Roboto"/>
            <w:color w:val="145ca0"/>
            <w:sz w:val="21"/>
            <w:szCs w:val="21"/>
            <w:u w:val="single"/>
            <w:rtl w:val="0"/>
          </w:rPr>
          <w:t xml:space="preserve">Multiple Correlation and Multiple Regression</w:t>
        </w:r>
      </w:hyperlink>
      <w:r w:rsidDel="00000000" w:rsidR="00000000" w:rsidRPr="00000000">
        <w:rPr>
          <w:rtl w:val="0"/>
        </w:rPr>
      </w:r>
    </w:p>
    <w:p w:rsidR="00000000" w:rsidDel="00000000" w:rsidP="00000000" w:rsidRDefault="00000000" w:rsidRPr="00000000" w14:paraId="000006E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101</w:t>
      </w:r>
      <w:r w:rsidDel="00000000" w:rsidR="00000000" w:rsidRPr="00000000">
        <w:rPr>
          <w:rtl w:val="0"/>
        </w:rPr>
      </w:r>
    </w:p>
    <w:p w:rsidR="00000000" w:rsidDel="00000000" w:rsidP="00000000" w:rsidRDefault="00000000" w:rsidRPr="00000000" w14:paraId="000006E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6E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6F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3" name=""/>
                <a:graphic>
                  <a:graphicData uri="http://schemas.microsoft.com/office/word/2010/wordprocessingShape">
                    <wps:wsp>
                      <wps:cNvSpPr/>
                      <wps:cNvPr id="154" name="Shape 15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3"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6F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6F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#1095: A research study using an ABAB design involves the following elements in sequence:</w:t>
      </w:r>
    </w:p>
    <w:p w:rsidR="00000000" w:rsidDel="00000000" w:rsidP="00000000" w:rsidRDefault="00000000" w:rsidRPr="00000000" w14:paraId="000006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6F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6F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treatment, baseline, treatment, baseline</w:t>
      </w:r>
    </w:p>
    <w:p w:rsidR="00000000" w:rsidDel="00000000" w:rsidP="00000000" w:rsidRDefault="00000000" w:rsidRPr="00000000" w14:paraId="000006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6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baseline, treatment, baseline, treatment</w:t>
      </w:r>
    </w:p>
    <w:p w:rsidR="00000000" w:rsidDel="00000000" w:rsidP="00000000" w:rsidRDefault="00000000" w:rsidRPr="00000000" w14:paraId="000006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6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baseline, intervention in setting A, baseline, intervention in setting B</w:t>
      </w:r>
    </w:p>
    <w:p w:rsidR="00000000" w:rsidDel="00000000" w:rsidP="00000000" w:rsidRDefault="00000000" w:rsidRPr="00000000" w14:paraId="000006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6F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baseline for group A, treatment for group A, baseline for group B, treatment for group B</w:t>
      </w:r>
    </w:p>
    <w:p w:rsidR="00000000" w:rsidDel="00000000" w:rsidP="00000000" w:rsidRDefault="00000000" w:rsidRPr="00000000" w14:paraId="000006F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6F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An ABAB design is a type of single-subject design. It is also an example of a reversal design - a baseline measure of a behavior is obtained (the "A" phase), the behavior is again measured after a treatment is administered (the "B" phase), the treatment is removed or reversed and the behavior is again measured (the second "A"), and the behavior is again measured after the treatment is re-applied (the second "B").</w:t>
      </w:r>
    </w:p>
    <w:p w:rsidR="00000000" w:rsidDel="00000000" w:rsidP="00000000" w:rsidRDefault="00000000" w:rsidRPr="00000000" w14:paraId="000006F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baseline, intervention in setting A, baseline, intervention in setting B</w:t>
      </w:r>
      <w:r w:rsidDel="00000000" w:rsidR="00000000" w:rsidRPr="00000000">
        <w:rPr>
          <w:rtl w:val="0"/>
        </w:rPr>
      </w:r>
    </w:p>
    <w:p w:rsidR="00000000" w:rsidDel="00000000" w:rsidP="00000000" w:rsidRDefault="00000000" w:rsidRPr="00000000" w14:paraId="000006F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baseline for group A, treatment for group A, baseline for group B, treatment for group B</w:t>
      </w:r>
      <w:r w:rsidDel="00000000" w:rsidR="00000000" w:rsidRPr="00000000">
        <w:rPr>
          <w:rtl w:val="0"/>
        </w:rPr>
      </w:r>
    </w:p>
    <w:p w:rsidR="00000000" w:rsidDel="00000000" w:rsidP="00000000" w:rsidRDefault="00000000" w:rsidRPr="00000000" w14:paraId="0000070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These two options are examples of multiple baseline designs. Multiple baseline designs do not involve withdrawal of treatment, but rather, apply the treatment to multiple settings (multiple baseline across settings) or to the same behavior of different subjects (multiple baseline across subjects).</w:t>
      </w:r>
    </w:p>
    <w:p w:rsidR="00000000" w:rsidDel="00000000" w:rsidP="00000000" w:rsidRDefault="00000000" w:rsidRPr="00000000" w14:paraId="0000070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84">
        <w:r w:rsidDel="00000000" w:rsidR="00000000" w:rsidRPr="00000000">
          <w:rPr>
            <w:rFonts w:ascii="Roboto" w:cs="Roboto" w:eastAsia="Roboto" w:hAnsi="Roboto"/>
            <w:color w:val="145ca0"/>
            <w:sz w:val="21"/>
            <w:szCs w:val="21"/>
            <w:u w:val="single"/>
            <w:rtl w:val="0"/>
          </w:rPr>
          <w:t xml:space="preserve">Single-Subject Designs</w:t>
        </w:r>
      </w:hyperlink>
      <w:r w:rsidDel="00000000" w:rsidR="00000000" w:rsidRPr="00000000">
        <w:rPr>
          <w:rtl w:val="0"/>
        </w:rPr>
      </w:r>
    </w:p>
    <w:p w:rsidR="00000000" w:rsidDel="00000000" w:rsidP="00000000" w:rsidRDefault="00000000" w:rsidRPr="00000000" w14:paraId="0000070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102</w:t>
      </w:r>
      <w:r w:rsidDel="00000000" w:rsidR="00000000" w:rsidRPr="00000000">
        <w:rPr>
          <w:rtl w:val="0"/>
        </w:rPr>
      </w:r>
    </w:p>
    <w:p w:rsidR="00000000" w:rsidDel="00000000" w:rsidP="00000000" w:rsidRDefault="00000000" w:rsidRPr="00000000" w14:paraId="0000070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0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0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5" name=""/>
                <a:graphic>
                  <a:graphicData uri="http://schemas.microsoft.com/office/word/2010/wordprocessingShape">
                    <wps:wsp>
                      <wps:cNvSpPr/>
                      <wps:cNvPr id="156" name="Shape 15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5"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0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0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#541: Central to an understanding of work-family conflict are the notions of:</w:t>
      </w:r>
    </w:p>
    <w:p w:rsidR="00000000" w:rsidDel="00000000" w:rsidP="00000000" w:rsidRDefault="00000000" w:rsidRPr="00000000" w14:paraId="000007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involvement and boundary permeability.</w:t>
      </w:r>
    </w:p>
    <w:p w:rsidR="00000000" w:rsidDel="00000000" w:rsidP="00000000" w:rsidRDefault="00000000" w:rsidRPr="00000000" w14:paraId="000007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individuation and responsibility.</w:t>
      </w:r>
    </w:p>
    <w:p w:rsidR="00000000" w:rsidDel="00000000" w:rsidP="00000000" w:rsidRDefault="00000000" w:rsidRPr="00000000" w14:paraId="000007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instrumentality and rewards.</w:t>
      </w:r>
    </w:p>
    <w:p w:rsidR="00000000" w:rsidDel="00000000" w:rsidP="00000000" w:rsidRDefault="00000000" w:rsidRPr="00000000" w14:paraId="000007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1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costs and benefits.</w:t>
      </w:r>
    </w:p>
    <w:p w:rsidR="00000000" w:rsidDel="00000000" w:rsidP="00000000" w:rsidRDefault="00000000" w:rsidRPr="00000000" w14:paraId="0000071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1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As its name implies, work-family conflict occurs when role expectations and demands at work and at home are incompatible. Work-family conflict is affected by several factors including the extent of involvement in work and family roles and the degree to which boundaries between work and family roles are permeable.</w:t>
        <w:br w:type="textWrapping"/>
        <w:t xml:space="preserve">Additional Information: </w:t>
      </w:r>
      <w:hyperlink r:id="rId85">
        <w:r w:rsidDel="00000000" w:rsidR="00000000" w:rsidRPr="00000000">
          <w:rPr>
            <w:rFonts w:ascii="Roboto" w:cs="Roboto" w:eastAsia="Roboto" w:hAnsi="Roboto"/>
            <w:color w:val="145ca0"/>
            <w:sz w:val="21"/>
            <w:szCs w:val="21"/>
            <w:u w:val="single"/>
            <w:rtl w:val="0"/>
          </w:rPr>
          <w:t xml:space="preserve">Work-Family Conflict</w:t>
        </w:r>
      </w:hyperlink>
      <w:r w:rsidDel="00000000" w:rsidR="00000000" w:rsidRPr="00000000">
        <w:rPr>
          <w:rtl w:val="0"/>
        </w:rPr>
      </w:r>
    </w:p>
    <w:p w:rsidR="00000000" w:rsidDel="00000000" w:rsidP="00000000" w:rsidRDefault="00000000" w:rsidRPr="00000000" w14:paraId="0000071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103</w:t>
      </w:r>
      <w:r w:rsidDel="00000000" w:rsidR="00000000" w:rsidRPr="00000000">
        <w:rPr>
          <w:rtl w:val="0"/>
        </w:rPr>
      </w:r>
    </w:p>
    <w:p w:rsidR="00000000" w:rsidDel="00000000" w:rsidP="00000000" w:rsidRDefault="00000000" w:rsidRPr="00000000" w14:paraId="0000071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1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1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9" name=""/>
                <a:graphic>
                  <a:graphicData uri="http://schemas.microsoft.com/office/word/2010/wordprocessingShape">
                    <wps:wsp>
                      <wps:cNvSpPr/>
                      <wps:cNvPr id="150" name="Shape 15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9"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1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1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#6890: Research examining methods of informing children with cancer about their illness suggests that</w:t>
      </w:r>
    </w:p>
    <w:p w:rsidR="00000000" w:rsidDel="00000000" w:rsidP="00000000" w:rsidRDefault="00000000" w:rsidRPr="00000000" w14:paraId="000007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providing young children with limited information is best since they are unable to understand the illness and only become confused when given details about it.</w:t>
      </w:r>
    </w:p>
    <w:p w:rsidR="00000000" w:rsidDel="00000000" w:rsidP="00000000" w:rsidRDefault="00000000" w:rsidRPr="00000000" w14:paraId="000007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limiting information to responses to children's direct questions is better than "volunteering" details about their illness or treatment.</w:t>
      </w:r>
    </w:p>
    <w:p w:rsidR="00000000" w:rsidDel="00000000" w:rsidP="00000000" w:rsidRDefault="00000000" w:rsidRPr="00000000" w14:paraId="000007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children are better off when they are given information about their diagnosis, prognosis, and treatment procedures.</w:t>
      </w:r>
    </w:p>
    <w:p w:rsidR="00000000" w:rsidDel="00000000" w:rsidP="00000000" w:rsidRDefault="00000000" w:rsidRPr="00000000" w14:paraId="000007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2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it is best to let the parents decide what and when to tell children about their illness.</w:t>
      </w:r>
    </w:p>
    <w:p w:rsidR="00000000" w:rsidDel="00000000" w:rsidP="00000000" w:rsidRDefault="00000000" w:rsidRPr="00000000" w14:paraId="0000072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2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research on this issue has generally found that open discussions with children about their illness are associated with the best psychosocial outcomes. Of course, parents are ultimately responsible for deciding what and when to tell children ("it is best to let the parents decide what and when to tell children about their illness"), but a professional familiar with the research can at least inform them of the findings to help them decide what to do. See D. J. Bearison, Pediatric psychology and children's medical problems, in W. Damon (ed.), Handbook of Child Psychology (Vol. 4), New York, John Wiley &amp; Sons, 1998.</w:t>
        <w:br w:type="textWrapping"/>
        <w:t xml:space="preserve">Additional Information: </w:t>
      </w:r>
      <w:hyperlink r:id="rId86">
        <w:r w:rsidDel="00000000" w:rsidR="00000000" w:rsidRPr="00000000">
          <w:rPr>
            <w:rFonts w:ascii="Roboto" w:cs="Roboto" w:eastAsia="Roboto" w:hAnsi="Roboto"/>
            <w:color w:val="145ca0"/>
            <w:sz w:val="21"/>
            <w:szCs w:val="21"/>
            <w:u w:val="single"/>
            <w:rtl w:val="0"/>
          </w:rPr>
          <w:t xml:space="preserve">Chronic Illness in Childhood and Adolescence</w:t>
        </w:r>
      </w:hyperlink>
      <w:r w:rsidDel="00000000" w:rsidR="00000000" w:rsidRPr="00000000">
        <w:rPr>
          <w:rtl w:val="0"/>
        </w:rPr>
      </w:r>
    </w:p>
    <w:p w:rsidR="00000000" w:rsidDel="00000000" w:rsidP="00000000" w:rsidRDefault="00000000" w:rsidRPr="00000000" w14:paraId="0000072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104</w:t>
      </w:r>
      <w:r w:rsidDel="00000000" w:rsidR="00000000" w:rsidRPr="00000000">
        <w:rPr>
          <w:rtl w:val="0"/>
        </w:rPr>
      </w:r>
    </w:p>
    <w:p w:rsidR="00000000" w:rsidDel="00000000" w:rsidP="00000000" w:rsidRDefault="00000000" w:rsidRPr="00000000" w14:paraId="0000072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2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2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1" name=""/>
                <a:graphic>
                  <a:graphicData uri="http://schemas.microsoft.com/office/word/2010/wordprocessingShape">
                    <wps:wsp>
                      <wps:cNvSpPr/>
                      <wps:cNvPr id="152" name="Shape 15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1"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2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2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#856: Marfan syndrome and Von Willebrand disease are due to:</w:t>
      </w:r>
    </w:p>
    <w:p w:rsidR="00000000" w:rsidDel="00000000" w:rsidP="00000000" w:rsidRDefault="00000000" w:rsidRPr="00000000" w14:paraId="000007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2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X-linked dominant gene</w:t>
      </w:r>
    </w:p>
    <w:p w:rsidR="00000000" w:rsidDel="00000000" w:rsidP="00000000" w:rsidRDefault="00000000" w:rsidRPr="00000000" w14:paraId="000007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X-linked recessive gene</w:t>
      </w:r>
    </w:p>
    <w:p w:rsidR="00000000" w:rsidDel="00000000" w:rsidP="00000000" w:rsidRDefault="00000000" w:rsidRPr="00000000" w14:paraId="000007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autosomal dominant gene</w:t>
      </w:r>
    </w:p>
    <w:p w:rsidR="00000000" w:rsidDel="00000000" w:rsidP="00000000" w:rsidRDefault="00000000" w:rsidRPr="00000000" w14:paraId="000007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3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autosomal recessive gene</w:t>
      </w:r>
    </w:p>
    <w:p w:rsidR="00000000" w:rsidDel="00000000" w:rsidP="00000000" w:rsidRDefault="00000000" w:rsidRPr="00000000" w14:paraId="0000073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3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Like Huntington's disease, these disorders are genetic disorders caused by an autosomal dominant gene, meaning that they occur in the presence of only one gene on a chromosome that is not a sex (X or Y) chromosome. Von Willebrand disease, which causes blood clotting defects, is the most common hereditary bleeding disorder, affecting at least 1% of the population. Marfan syndrome affects the connective tissue and it is estimated that at least 1 in 5,000 people in the United States have the disorder.</w:t>
      </w:r>
    </w:p>
    <w:p w:rsidR="00000000" w:rsidDel="00000000" w:rsidP="00000000" w:rsidRDefault="00000000" w:rsidRPr="00000000" w14:paraId="0000073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105</w:t>
      </w:r>
      <w:r w:rsidDel="00000000" w:rsidR="00000000" w:rsidRPr="00000000">
        <w:rPr>
          <w:rtl w:val="0"/>
        </w:rPr>
      </w:r>
    </w:p>
    <w:p w:rsidR="00000000" w:rsidDel="00000000" w:rsidP="00000000" w:rsidRDefault="00000000" w:rsidRPr="00000000" w14:paraId="0000073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3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3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7" name=""/>
                <a:graphic>
                  <a:graphicData uri="http://schemas.microsoft.com/office/word/2010/wordprocessingShape">
                    <wps:wsp>
                      <wps:cNvSpPr/>
                      <wps:cNvPr id="148" name="Shape 14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7"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3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3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#21: Asian-American students often outperform their non-Asian peers on various measures of academic achievement. Research suggests that the best predictor of higher achievement in Asian-Americans is:</w:t>
      </w:r>
    </w:p>
    <w:p w:rsidR="00000000" w:rsidDel="00000000" w:rsidP="00000000" w:rsidRDefault="00000000" w:rsidRPr="00000000" w14:paraId="000007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3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estimate of ability.</w:t>
      </w:r>
    </w:p>
    <w:p w:rsidR="00000000" w:rsidDel="00000000" w:rsidP="00000000" w:rsidRDefault="00000000" w:rsidRPr="00000000" w14:paraId="000007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fear of academic failure.</w:t>
      </w:r>
    </w:p>
    <w:p w:rsidR="00000000" w:rsidDel="00000000" w:rsidP="00000000" w:rsidRDefault="00000000" w:rsidRPr="00000000" w14:paraId="000007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self-efficacy beliefs.</w:t>
      </w:r>
    </w:p>
    <w:p w:rsidR="00000000" w:rsidDel="00000000" w:rsidP="00000000" w:rsidRDefault="00000000" w:rsidRPr="00000000" w14:paraId="000007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4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effort beliefs.</w:t>
      </w:r>
    </w:p>
    <w:p w:rsidR="00000000" w:rsidDel="00000000" w:rsidP="00000000" w:rsidRDefault="00000000" w:rsidRPr="00000000" w14:paraId="0000074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4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Asian-American and non-Asian students not only differ in terms of achievement but also in their attributions for academic success. Asian-Americans are more likely to cite fear of failure as the main contributor to academic success, while non-Asians are more likely to attribute successful performance to effort.</w:t>
        <w:br w:type="textWrapping"/>
        <w:t xml:space="preserve">Additional Information: </w:t>
      </w:r>
      <w:hyperlink r:id="rId87">
        <w:r w:rsidDel="00000000" w:rsidR="00000000" w:rsidRPr="00000000">
          <w:rPr>
            <w:rFonts w:ascii="Roboto" w:cs="Roboto" w:eastAsia="Roboto" w:hAnsi="Roboto"/>
            <w:color w:val="145ca0"/>
            <w:sz w:val="21"/>
            <w:szCs w:val="21"/>
            <w:u w:val="single"/>
            <w:rtl w:val="0"/>
          </w:rPr>
          <w:t xml:space="preserve">Counseling Asian-American Clients</w:t>
        </w:r>
      </w:hyperlink>
      <w:r w:rsidDel="00000000" w:rsidR="00000000" w:rsidRPr="00000000">
        <w:rPr>
          <w:rtl w:val="0"/>
        </w:rPr>
      </w:r>
    </w:p>
    <w:p w:rsidR="00000000" w:rsidDel="00000000" w:rsidP="00000000" w:rsidRDefault="00000000" w:rsidRPr="00000000" w14:paraId="0000074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106</w:t>
      </w:r>
      <w:r w:rsidDel="00000000" w:rsidR="00000000" w:rsidRPr="00000000">
        <w:rPr>
          <w:rtl w:val="0"/>
        </w:rPr>
      </w:r>
    </w:p>
    <w:p w:rsidR="00000000" w:rsidDel="00000000" w:rsidP="00000000" w:rsidRDefault="00000000" w:rsidRPr="00000000" w14:paraId="0000074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4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4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8" name=""/>
                <a:graphic>
                  <a:graphicData uri="http://schemas.microsoft.com/office/word/2010/wordprocessingShape">
                    <wps:wsp>
                      <wps:cNvSpPr/>
                      <wps:cNvPr id="149" name="Shape 14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8"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4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4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#428: According to Hersey and Blanchard (1974), a "telling" leader is most effective when employees are low in both ability and willingness to assume responsibility. A telling leadership style is characterized by a</w:t>
      </w:r>
    </w:p>
    <w:p w:rsidR="00000000" w:rsidDel="00000000" w:rsidP="00000000" w:rsidRDefault="00000000" w:rsidRPr="00000000" w14:paraId="000007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task and low relationship orientation.</w:t>
      </w:r>
    </w:p>
    <w:p w:rsidR="00000000" w:rsidDel="00000000" w:rsidP="00000000" w:rsidRDefault="00000000" w:rsidRPr="00000000" w14:paraId="000007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task and high relationship orientation.</w:t>
      </w:r>
    </w:p>
    <w:p w:rsidR="00000000" w:rsidDel="00000000" w:rsidP="00000000" w:rsidRDefault="00000000" w:rsidRPr="00000000" w14:paraId="000007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task and high relationship orientation.</w:t>
      </w:r>
    </w:p>
    <w:p w:rsidR="00000000" w:rsidDel="00000000" w:rsidP="00000000" w:rsidRDefault="00000000" w:rsidRPr="00000000" w14:paraId="000007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5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task and low relationship orientation.</w:t>
      </w:r>
    </w:p>
    <w:p w:rsidR="00000000" w:rsidDel="00000000" w:rsidP="00000000" w:rsidRDefault="00000000" w:rsidRPr="00000000" w14:paraId="0000075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56">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different leadership styles defined by Hersey and Blanchard involve different combinations of task and relationship orientation. A high task, low relationship orientation defines the telling leadership style.</w:t>
      </w:r>
    </w:p>
    <w:p w:rsidR="00000000" w:rsidDel="00000000" w:rsidP="00000000" w:rsidRDefault="00000000" w:rsidRPr="00000000" w14:paraId="0000075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low task and low relationship orientation.</w:t>
      </w:r>
      <w:r w:rsidDel="00000000" w:rsidR="00000000" w:rsidRPr="00000000">
        <w:rPr>
          <w:rtl w:val="0"/>
        </w:rPr>
      </w:r>
    </w:p>
    <w:p w:rsidR="00000000" w:rsidDel="00000000" w:rsidP="00000000" w:rsidRDefault="00000000" w:rsidRPr="00000000" w14:paraId="0000075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choice is a delegating leader.</w:t>
      </w:r>
    </w:p>
    <w:p w:rsidR="00000000" w:rsidDel="00000000" w:rsidP="00000000" w:rsidRDefault="00000000" w:rsidRPr="00000000" w14:paraId="0000075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low task and high relationship orientation.</w:t>
      </w:r>
      <w:r w:rsidDel="00000000" w:rsidR="00000000" w:rsidRPr="00000000">
        <w:rPr>
          <w:rtl w:val="0"/>
        </w:rPr>
      </w:r>
    </w:p>
    <w:p w:rsidR="00000000" w:rsidDel="00000000" w:rsidP="00000000" w:rsidRDefault="00000000" w:rsidRPr="00000000" w14:paraId="0000075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is a participating leader.</w:t>
      </w:r>
    </w:p>
    <w:p w:rsidR="00000000" w:rsidDel="00000000" w:rsidP="00000000" w:rsidRDefault="00000000" w:rsidRPr="00000000" w14:paraId="0000075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high task and high relationship orientation.</w:t>
      </w:r>
      <w:r w:rsidDel="00000000" w:rsidR="00000000" w:rsidRPr="00000000">
        <w:rPr>
          <w:rtl w:val="0"/>
        </w:rPr>
      </w:r>
    </w:p>
    <w:p w:rsidR="00000000" w:rsidDel="00000000" w:rsidP="00000000" w:rsidRDefault="00000000" w:rsidRPr="00000000" w14:paraId="0000075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is a selling leader.</w:t>
      </w:r>
    </w:p>
    <w:p w:rsidR="00000000" w:rsidDel="00000000" w:rsidP="00000000" w:rsidRDefault="00000000" w:rsidRPr="00000000" w14:paraId="0000075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88">
        <w:r w:rsidDel="00000000" w:rsidR="00000000" w:rsidRPr="00000000">
          <w:rPr>
            <w:rFonts w:ascii="Roboto" w:cs="Roboto" w:eastAsia="Roboto" w:hAnsi="Roboto"/>
            <w:color w:val="145ca0"/>
            <w:sz w:val="21"/>
            <w:szCs w:val="21"/>
            <w:u w:val="single"/>
            <w:rtl w:val="0"/>
          </w:rPr>
          <w:t xml:space="preserve">Hersey and Blanchard's Situational Leadership Model</w:t>
        </w:r>
      </w:hyperlink>
      <w:r w:rsidDel="00000000" w:rsidR="00000000" w:rsidRPr="00000000">
        <w:rPr>
          <w:rtl w:val="0"/>
        </w:rPr>
      </w:r>
    </w:p>
    <w:p w:rsidR="00000000" w:rsidDel="00000000" w:rsidP="00000000" w:rsidRDefault="00000000" w:rsidRPr="00000000" w14:paraId="0000075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107</w:t>
      </w:r>
      <w:r w:rsidDel="00000000" w:rsidR="00000000" w:rsidRPr="00000000">
        <w:rPr>
          <w:rtl w:val="0"/>
        </w:rPr>
      </w:r>
    </w:p>
    <w:p w:rsidR="00000000" w:rsidDel="00000000" w:rsidP="00000000" w:rsidRDefault="00000000" w:rsidRPr="00000000" w14:paraId="0000075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6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6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5" name=""/>
                <a:graphic>
                  <a:graphicData uri="http://schemas.microsoft.com/office/word/2010/wordprocessingShape">
                    <wps:wsp>
                      <wps:cNvSpPr/>
                      <wps:cNvPr id="146" name="Shape 14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5"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6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6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#220: When a psychologist believes that her patient's records will be used in a legal proceeding, she should:</w:t>
      </w:r>
    </w:p>
    <w:p w:rsidR="00000000" w:rsidDel="00000000" w:rsidP="00000000" w:rsidRDefault="00000000" w:rsidRPr="00000000" w14:paraId="000007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rewrite them to meet the higher standards of a forensic setting</w:t>
      </w:r>
    </w:p>
    <w:p w:rsidR="00000000" w:rsidDel="00000000" w:rsidP="00000000" w:rsidRDefault="00000000" w:rsidRPr="00000000" w14:paraId="000007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avoid the use of any psychological terminology in favor of legal terminology</w:t>
      </w:r>
    </w:p>
    <w:p w:rsidR="00000000" w:rsidDel="00000000" w:rsidP="00000000" w:rsidRDefault="00000000" w:rsidRPr="00000000" w14:paraId="000007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maintain them in the same kind and quality as all of her patients' records</w:t>
      </w:r>
    </w:p>
    <w:p w:rsidR="00000000" w:rsidDel="00000000" w:rsidP="00000000" w:rsidRDefault="00000000" w:rsidRPr="00000000" w14:paraId="000007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6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maintain them in the kind and quality consistent with reasonable scrutiny in an adjudicative forum</w:t>
      </w:r>
    </w:p>
    <w:p w:rsidR="00000000" w:rsidDel="00000000" w:rsidP="00000000" w:rsidRDefault="00000000" w:rsidRPr="00000000" w14:paraId="0000076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6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According to the Specialty Guidelines for Forensic Psychologists (1991), "When forensic psychologists conduct an evaluation or engage in the treatment of a party to a legal proceeding, with foreknowledge that their professional services will be used in an adjudicative forum, they incur a special responsibility to provide the best documentation possible under the circumstances."</w:t>
        <w:br w:type="textWrapping"/>
        <w:t xml:space="preserve">Additional Information: </w:t>
      </w:r>
      <w:hyperlink r:id="rId89">
        <w:r w:rsidDel="00000000" w:rsidR="00000000" w:rsidRPr="00000000">
          <w:rPr>
            <w:rFonts w:ascii="Roboto" w:cs="Roboto" w:eastAsia="Roboto" w:hAnsi="Roboto"/>
            <w:color w:val="145ca0"/>
            <w:sz w:val="21"/>
            <w:szCs w:val="21"/>
            <w:u w:val="single"/>
            <w:rtl w:val="0"/>
          </w:rPr>
          <w:t xml:space="preserve">Records</w:t>
        </w:r>
      </w:hyperlink>
      <w:r w:rsidDel="00000000" w:rsidR="00000000" w:rsidRPr="00000000">
        <w:rPr>
          <w:rtl w:val="0"/>
        </w:rPr>
      </w:r>
    </w:p>
    <w:p w:rsidR="00000000" w:rsidDel="00000000" w:rsidP="00000000" w:rsidRDefault="00000000" w:rsidRPr="00000000" w14:paraId="0000076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108</w:t>
      </w:r>
      <w:r w:rsidDel="00000000" w:rsidR="00000000" w:rsidRPr="00000000">
        <w:rPr>
          <w:rtl w:val="0"/>
        </w:rPr>
      </w:r>
    </w:p>
    <w:p w:rsidR="00000000" w:rsidDel="00000000" w:rsidP="00000000" w:rsidRDefault="00000000" w:rsidRPr="00000000" w14:paraId="0000077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7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7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6" name=""/>
                <a:graphic>
                  <a:graphicData uri="http://schemas.microsoft.com/office/word/2010/wordprocessingShape">
                    <wps:wsp>
                      <wps:cNvSpPr/>
                      <wps:cNvPr id="147" name="Shape 14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6"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7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7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#296: You notice an advertisement in a local newspaper in which a colleague of yours is listed as a doctorate level psychologist when you know for a fact that he won't complete his doctorate for another year. You discuss the issue with the psychologist and he assures you that he will correct the error immediately. Two months later you see a client who has been previously seen by your colleague and the client hands you a business card that identifies the colleague as a Ph.D. In this situation, your ethical obligation is to</w:t>
      </w:r>
    </w:p>
    <w:p w:rsidR="00000000" w:rsidDel="00000000" w:rsidP="00000000" w:rsidRDefault="00000000" w:rsidRPr="00000000" w14:paraId="000007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meet again with your colleague to discuss the situation.</w:t>
      </w:r>
    </w:p>
    <w:p w:rsidR="00000000" w:rsidDel="00000000" w:rsidP="00000000" w:rsidRDefault="00000000" w:rsidRPr="00000000" w14:paraId="000007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file a report with the APA Ethics Committee.</w:t>
      </w:r>
    </w:p>
    <w:p w:rsidR="00000000" w:rsidDel="00000000" w:rsidP="00000000" w:rsidRDefault="00000000" w:rsidRPr="00000000" w14:paraId="000007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take no action because of the patient confidentiality issues involved.</w:t>
      </w:r>
    </w:p>
    <w:p w:rsidR="00000000" w:rsidDel="00000000" w:rsidP="00000000" w:rsidRDefault="00000000" w:rsidRPr="00000000" w14:paraId="000007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7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try to find out when the colleague had the business cards printed.</w:t>
      </w:r>
    </w:p>
    <w:p w:rsidR="00000000" w:rsidDel="00000000" w:rsidP="00000000" w:rsidRDefault="00000000" w:rsidRPr="00000000" w14:paraId="0000077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7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Standards 1.04 and 1.05 of APA's Ethical Standards and Code of Conduct deal with the issue of reporting violations by other psychologists. The first states in part that when psychologists learn of an ethical violation by another psychologist "they attempt to resolve the issue by bringing it to the attention of that individual, if an informal resolution appears appropriate." According to Standard 1.05 "if an apparent ethical violation...and is not appropriate for informal resolution or is not resolved properly in that fashion", psychologists must take "further action", such as reporting the violation to an ethics committee or state licensing board. In the situation described, you attempted to resolve the matter informally but that did not work, and there is no indication that reporting the matter will violate patient confidentiality. Therefore, you have to take further steps, and of the choices listed, a report to APA's Ethics Committee is the only one that is consistent with this obligation.</w:t>
        <w:br w:type="textWrapping"/>
        <w:t xml:space="preserve">Additional Information: </w:t>
      </w:r>
      <w:hyperlink r:id="rId90">
        <w:r w:rsidDel="00000000" w:rsidR="00000000" w:rsidRPr="00000000">
          <w:rPr>
            <w:rFonts w:ascii="Roboto" w:cs="Roboto" w:eastAsia="Roboto" w:hAnsi="Roboto"/>
            <w:color w:val="145ca0"/>
            <w:sz w:val="21"/>
            <w:szCs w:val="21"/>
            <w:u w:val="single"/>
            <w:rtl w:val="0"/>
          </w:rPr>
          <w:t xml:space="preserve">Informal Resolution and Reporting of Ethical Violations</w:t>
        </w:r>
      </w:hyperlink>
      <w:r w:rsidDel="00000000" w:rsidR="00000000" w:rsidRPr="00000000">
        <w:rPr>
          <w:rtl w:val="0"/>
        </w:rPr>
      </w:r>
    </w:p>
    <w:p w:rsidR="00000000" w:rsidDel="00000000" w:rsidP="00000000" w:rsidRDefault="00000000" w:rsidRPr="00000000" w14:paraId="0000078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109</w:t>
      </w:r>
      <w:r w:rsidDel="00000000" w:rsidR="00000000" w:rsidRPr="00000000">
        <w:rPr>
          <w:rtl w:val="0"/>
        </w:rPr>
      </w:r>
    </w:p>
    <w:p w:rsidR="00000000" w:rsidDel="00000000" w:rsidP="00000000" w:rsidRDefault="00000000" w:rsidRPr="00000000" w14:paraId="0000078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8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8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3" name=""/>
                <a:graphic>
                  <a:graphicData uri="http://schemas.microsoft.com/office/word/2010/wordprocessingShape">
                    <wps:wsp>
                      <wps:cNvSpPr/>
                      <wps:cNvPr id="134" name="Shape 13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3"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8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8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Approximately what percent of women experience Major Depressive Disorder after childbirth.</w:t>
      </w:r>
    </w:p>
    <w:p w:rsidR="00000000" w:rsidDel="00000000" w:rsidP="00000000" w:rsidRDefault="00000000" w:rsidRPr="00000000" w14:paraId="000007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 to 5%.</w:t>
      </w:r>
    </w:p>
    <w:p w:rsidR="00000000" w:rsidDel="00000000" w:rsidP="00000000" w:rsidRDefault="00000000" w:rsidRPr="00000000" w14:paraId="000007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10 to 20%.</w:t>
      </w:r>
    </w:p>
    <w:p w:rsidR="00000000" w:rsidDel="00000000" w:rsidP="00000000" w:rsidRDefault="00000000" w:rsidRPr="00000000" w14:paraId="000007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20 to 30%.</w:t>
      </w:r>
    </w:p>
    <w:p w:rsidR="00000000" w:rsidDel="00000000" w:rsidP="00000000" w:rsidRDefault="00000000" w:rsidRPr="00000000" w14:paraId="000007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8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30 to 40%.</w:t>
      </w:r>
    </w:p>
    <w:p w:rsidR="00000000" w:rsidDel="00000000" w:rsidP="00000000" w:rsidRDefault="00000000" w:rsidRPr="00000000" w14:paraId="0000078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9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majority of women experience some depression following childbirth but, for most, these symptoms are mild. For about 10 to 20% of women, symptoms are sufficiently severe to qualify for a diagnosis of Major Depression.</w:t>
      </w:r>
    </w:p>
    <w:p w:rsidR="00000000" w:rsidDel="00000000" w:rsidP="00000000" w:rsidRDefault="00000000" w:rsidRPr="00000000" w14:paraId="0000079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110</w:t>
      </w:r>
      <w:r w:rsidDel="00000000" w:rsidR="00000000" w:rsidRPr="00000000">
        <w:rPr>
          <w:rtl w:val="0"/>
        </w:rPr>
      </w:r>
    </w:p>
    <w:p w:rsidR="00000000" w:rsidDel="00000000" w:rsidP="00000000" w:rsidRDefault="00000000" w:rsidRPr="00000000" w14:paraId="0000079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9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9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 name=""/>
                <a:graphic>
                  <a:graphicData uri="http://schemas.microsoft.com/office/word/2010/wordprocessingShape">
                    <wps:wsp>
                      <wps:cNvSpPr/>
                      <wps:cNvPr id="11" name="Shape 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9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9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#470: A personnel director devises four measures to be used as selection techniques for police officers. She plans on using multiple regression to combine the scores on the four measures in order to predict an applicant's score on a measure of job performance. You suggest that multiple regression is not the appropriate method in this situation because:</w:t>
      </w:r>
    </w:p>
    <w:p w:rsidR="00000000" w:rsidDel="00000000" w:rsidP="00000000" w:rsidRDefault="00000000" w:rsidRPr="00000000" w14:paraId="000007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regression is used only when the criterion includes three or more orthogonal categories.</w:t>
      </w:r>
    </w:p>
    <w:p w:rsidR="00000000" w:rsidDel="00000000" w:rsidP="00000000" w:rsidRDefault="00000000" w:rsidRPr="00000000" w14:paraId="000007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regression is used only when there are two or more criteria that are each measured on a continuous scale.</w:t>
      </w:r>
    </w:p>
    <w:p w:rsidR="00000000" w:rsidDel="00000000" w:rsidP="00000000" w:rsidRDefault="00000000" w:rsidRPr="00000000" w14:paraId="000007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characteristics assessed by the four measures are noncompensatory; i.e., a low score on one measure cannot be compensated for by a high score on another measure.</w:t>
      </w:r>
    </w:p>
    <w:p w:rsidR="00000000" w:rsidDel="00000000" w:rsidP="00000000" w:rsidRDefault="00000000" w:rsidRPr="00000000" w14:paraId="000007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9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characteristics assessed by the four measures are compensatory; i.e., a low score on one measure can be compensated for by a high score on another measure.</w:t>
      </w:r>
    </w:p>
    <w:p w:rsidR="00000000" w:rsidDel="00000000" w:rsidP="00000000" w:rsidRDefault="00000000" w:rsidRPr="00000000" w14:paraId="000007A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A1">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It isn't clear from the question what would be wrong with multiple regression in this situation.</w:t>
      </w:r>
    </w:p>
    <w:p w:rsidR="00000000" w:rsidDel="00000000" w:rsidP="00000000" w:rsidRDefault="00000000" w:rsidRPr="00000000" w14:paraId="000007A2">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the characteristics assessed by the four measures are noncompensatory; i.e., a low score on one measure cannot be compensated for by a high score on another measure.</w:t>
      </w:r>
      <w:r w:rsidDel="00000000" w:rsidR="00000000" w:rsidRPr="00000000">
        <w:rPr>
          <w:rtl w:val="0"/>
        </w:rPr>
      </w:r>
    </w:p>
    <w:p w:rsidR="00000000" w:rsidDel="00000000" w:rsidP="00000000" w:rsidRDefault="00000000" w:rsidRPr="00000000" w14:paraId="000007A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However, by process of elimination, only this response is correct.</w:t>
      </w:r>
    </w:p>
    <w:p w:rsidR="00000000" w:rsidDel="00000000" w:rsidP="00000000" w:rsidRDefault="00000000" w:rsidRPr="00000000" w14:paraId="000007A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the characteristics assessed by the four measures are compensatory; i.e., a low score on one measure can be compensated for by a high score on another measure.</w:t>
      </w:r>
      <w:r w:rsidDel="00000000" w:rsidR="00000000" w:rsidRPr="00000000">
        <w:rPr>
          <w:rtl w:val="0"/>
        </w:rPr>
      </w:r>
    </w:p>
    <w:p w:rsidR="00000000" w:rsidDel="00000000" w:rsidP="00000000" w:rsidRDefault="00000000" w:rsidRPr="00000000" w14:paraId="000007A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response is incorrect because multiple regression is compensatory and would be appropriate if a high score on one measure could compensate for a low score on another measure. Multiple regression isn't the appropriate technique when the characteristics measured by the different predictors are noncompensatory.</w:t>
      </w:r>
    </w:p>
    <w:p w:rsidR="00000000" w:rsidDel="00000000" w:rsidP="00000000" w:rsidRDefault="00000000" w:rsidRPr="00000000" w14:paraId="000007A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multiple regression is used only when the criterion includes three or more orthogonal categories.</w:t>
      </w:r>
      <w:r w:rsidDel="00000000" w:rsidR="00000000" w:rsidRPr="00000000">
        <w:rPr>
          <w:rtl w:val="0"/>
        </w:rPr>
      </w:r>
    </w:p>
    <w:p w:rsidR="00000000" w:rsidDel="00000000" w:rsidP="00000000" w:rsidRDefault="00000000" w:rsidRPr="00000000" w14:paraId="000007A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multiple regression is used only when there are two or more criteria that are each measured on a continuous scale.</w:t>
      </w:r>
      <w:r w:rsidDel="00000000" w:rsidR="00000000" w:rsidRPr="00000000">
        <w:rPr>
          <w:rtl w:val="0"/>
        </w:rPr>
      </w:r>
    </w:p>
    <w:p w:rsidR="00000000" w:rsidDel="00000000" w:rsidP="00000000" w:rsidRDefault="00000000" w:rsidRPr="00000000" w14:paraId="000007A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These two options aren't true about multiple regression.</w:t>
      </w:r>
    </w:p>
    <w:p w:rsidR="00000000" w:rsidDel="00000000" w:rsidP="00000000" w:rsidRDefault="00000000" w:rsidRPr="00000000" w14:paraId="000007A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91">
        <w:r w:rsidDel="00000000" w:rsidR="00000000" w:rsidRPr="00000000">
          <w:rPr>
            <w:rFonts w:ascii="Roboto" w:cs="Roboto" w:eastAsia="Roboto" w:hAnsi="Roboto"/>
            <w:color w:val="145ca0"/>
            <w:sz w:val="21"/>
            <w:szCs w:val="21"/>
            <w:u w:val="single"/>
            <w:rtl w:val="0"/>
          </w:rPr>
          <w:t xml:space="preserve">Combining Predictors</w:t>
        </w:r>
      </w:hyperlink>
      <w:r w:rsidDel="00000000" w:rsidR="00000000" w:rsidRPr="00000000">
        <w:rPr>
          <w:rtl w:val="0"/>
        </w:rPr>
      </w:r>
    </w:p>
    <w:p w:rsidR="00000000" w:rsidDel="00000000" w:rsidP="00000000" w:rsidRDefault="00000000" w:rsidRPr="00000000" w14:paraId="000007A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111</w:t>
      </w:r>
      <w:r w:rsidDel="00000000" w:rsidR="00000000" w:rsidRPr="00000000">
        <w:rPr>
          <w:rtl w:val="0"/>
        </w:rPr>
      </w:r>
    </w:p>
    <w:p w:rsidR="00000000" w:rsidDel="00000000" w:rsidP="00000000" w:rsidRDefault="00000000" w:rsidRPr="00000000" w14:paraId="000007A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A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A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 name=""/>
                <a:graphic>
                  <a:graphicData uri="http://schemas.microsoft.com/office/word/2010/wordprocessingShape">
                    <wps:wsp>
                      <wps:cNvSpPr/>
                      <wps:cNvPr id="12" name="Shape 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A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A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#196: Which of the following statements regarding therapy records is most consistent with the Ethics Code?</w:t>
      </w:r>
    </w:p>
    <w:p w:rsidR="00000000" w:rsidDel="00000000" w:rsidP="00000000" w:rsidRDefault="00000000" w:rsidRPr="00000000" w14:paraId="000007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patient's therapy records must be kept for at least three years after termination.</w:t>
      </w:r>
    </w:p>
    <w:p w:rsidR="00000000" w:rsidDel="00000000" w:rsidP="00000000" w:rsidRDefault="00000000" w:rsidRPr="00000000" w14:paraId="000007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patient's therapy records must be destroyed seven years after termination.</w:t>
      </w:r>
    </w:p>
    <w:p w:rsidR="00000000" w:rsidDel="00000000" w:rsidP="00000000" w:rsidRDefault="00000000" w:rsidRPr="00000000" w14:paraId="000007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therapist can destroy records before the legally required time period to keep them has elapsed if the therapist believes that doing so is necessary to prevent the use of obsolete records.</w:t>
      </w:r>
    </w:p>
    <w:p w:rsidR="00000000" w:rsidDel="00000000" w:rsidP="00000000" w:rsidRDefault="00000000" w:rsidRPr="00000000" w14:paraId="000007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B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Records can be kept longer than is legally required, at the therapist's discretion.</w:t>
      </w:r>
    </w:p>
    <w:p w:rsidR="00000000" w:rsidDel="00000000" w:rsidP="00000000" w:rsidRDefault="00000000" w:rsidRPr="00000000" w14:paraId="000007B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BA">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To understand why the correct option is correct, let's go through the other choices.</w:t>
      </w:r>
    </w:p>
    <w:p w:rsidR="00000000" w:rsidDel="00000000" w:rsidP="00000000" w:rsidRDefault="00000000" w:rsidRPr="00000000" w14:paraId="000007B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 patient's therapy records must be kept for at least three years after termination.</w:t>
      </w:r>
      <w:r w:rsidDel="00000000" w:rsidR="00000000" w:rsidRPr="00000000">
        <w:rPr>
          <w:rtl w:val="0"/>
        </w:rPr>
      </w:r>
    </w:p>
    <w:p w:rsidR="00000000" w:rsidDel="00000000" w:rsidP="00000000" w:rsidRDefault="00000000" w:rsidRPr="00000000" w14:paraId="000007B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 patient's therapy records must be destroyed seven years after termination.</w:t>
      </w:r>
      <w:r w:rsidDel="00000000" w:rsidR="00000000" w:rsidRPr="00000000">
        <w:rPr>
          <w:rtl w:val="0"/>
        </w:rPr>
      </w:r>
    </w:p>
    <w:p w:rsidR="00000000" w:rsidDel="00000000" w:rsidP="00000000" w:rsidRDefault="00000000" w:rsidRPr="00000000" w14:paraId="000007B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State laws vary regarding how long therapy records must be kept following termination; some states do and some states don't have any laws that identify a minimum time period during which records must be maintained. The Ethics Code states that therapists must follow relevant laws, but they do not lay out any specific time guidelines for maintaining records. Therefore, since state laws vary, any option that identifies a specific time frame for maintaining records (such as these two choice) has got to be wrong.</w:t>
      </w:r>
    </w:p>
    <w:p w:rsidR="00000000" w:rsidDel="00000000" w:rsidP="00000000" w:rsidRDefault="00000000" w:rsidRPr="00000000" w14:paraId="000007B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A therapist can destroy records before the legally required time period to keep them has elapsed if the therapist believes that doing so is necessary to prevent the use of obsolete records.</w:t>
      </w:r>
      <w:r w:rsidDel="00000000" w:rsidR="00000000" w:rsidRPr="00000000">
        <w:rPr>
          <w:rtl w:val="0"/>
        </w:rPr>
      </w:r>
    </w:p>
    <w:p w:rsidR="00000000" w:rsidDel="00000000" w:rsidP="00000000" w:rsidRDefault="00000000" w:rsidRPr="00000000" w14:paraId="000007B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implies that it is ethically permissible to violate the law. This is untrue, even if you believe that a violation of the law serves your client's best interests.</w:t>
      </w:r>
    </w:p>
    <w:p w:rsidR="00000000" w:rsidDel="00000000" w:rsidP="00000000" w:rsidRDefault="00000000" w:rsidRPr="00000000" w14:paraId="000007C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Records can be kept longer than is legally required, at the therapist's discretion.</w:t>
      </w:r>
      <w:r w:rsidDel="00000000" w:rsidR="00000000" w:rsidRPr="00000000">
        <w:rPr>
          <w:rtl w:val="0"/>
        </w:rPr>
      </w:r>
    </w:p>
    <w:p w:rsidR="00000000" w:rsidDel="00000000" w:rsidP="00000000" w:rsidRDefault="00000000" w:rsidRPr="00000000" w14:paraId="000007C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leaves the correct choice. The state laws relating to this issue outline a minimum time period for maintaining records, but they don't identify a maximum. In other words, therapists can keep records as long as they want, as long as they follow other ethical standards related to records, such as preventing the misuse of obsolete records.</w:t>
      </w:r>
    </w:p>
    <w:p w:rsidR="00000000" w:rsidDel="00000000" w:rsidP="00000000" w:rsidRDefault="00000000" w:rsidRPr="00000000" w14:paraId="000007C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92">
        <w:r w:rsidDel="00000000" w:rsidR="00000000" w:rsidRPr="00000000">
          <w:rPr>
            <w:rFonts w:ascii="Roboto" w:cs="Roboto" w:eastAsia="Roboto" w:hAnsi="Roboto"/>
            <w:color w:val="145ca0"/>
            <w:sz w:val="21"/>
            <w:szCs w:val="21"/>
            <w:u w:val="single"/>
            <w:rtl w:val="0"/>
          </w:rPr>
          <w:t xml:space="preserve">Records</w:t>
        </w:r>
      </w:hyperlink>
      <w:r w:rsidDel="00000000" w:rsidR="00000000" w:rsidRPr="00000000">
        <w:rPr>
          <w:rtl w:val="0"/>
        </w:rPr>
      </w:r>
    </w:p>
    <w:p w:rsidR="00000000" w:rsidDel="00000000" w:rsidP="00000000" w:rsidRDefault="00000000" w:rsidRPr="00000000" w14:paraId="000007C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112</w:t>
      </w:r>
      <w:r w:rsidDel="00000000" w:rsidR="00000000" w:rsidRPr="00000000">
        <w:rPr>
          <w:rtl w:val="0"/>
        </w:rPr>
      </w:r>
    </w:p>
    <w:p w:rsidR="00000000" w:rsidDel="00000000" w:rsidP="00000000" w:rsidRDefault="00000000" w:rsidRPr="00000000" w14:paraId="000007C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C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C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 name=""/>
                <a:graphic>
                  <a:graphicData uri="http://schemas.microsoft.com/office/word/2010/wordprocessingShape">
                    <wps:wsp>
                      <wps:cNvSpPr/>
                      <wps:cNvPr id="19" name="Shape 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C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C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#6543: From the perspective of rational emotive therapy (RET), emotional disturbances are maintained primarily by</w:t>
      </w:r>
    </w:p>
    <w:p w:rsidR="00000000" w:rsidDel="00000000" w:rsidP="00000000" w:rsidRDefault="00000000" w:rsidRPr="00000000" w14:paraId="000007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self-indoctrination.</w:t>
      </w:r>
    </w:p>
    <w:p w:rsidR="00000000" w:rsidDel="00000000" w:rsidP="00000000" w:rsidRDefault="00000000" w:rsidRPr="00000000" w14:paraId="000007C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C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environmental consequences.</w:t>
      </w:r>
    </w:p>
    <w:p w:rsidR="00000000" w:rsidDel="00000000" w:rsidP="00000000" w:rsidRDefault="00000000" w:rsidRPr="00000000" w14:paraId="000007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pressure.</w:t>
      </w:r>
    </w:p>
    <w:p w:rsidR="00000000" w:rsidDel="00000000" w:rsidP="00000000" w:rsidRDefault="00000000" w:rsidRPr="00000000" w14:paraId="000007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D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denial.</w:t>
      </w:r>
    </w:p>
    <w:p w:rsidR="00000000" w:rsidDel="00000000" w:rsidP="00000000" w:rsidRDefault="00000000" w:rsidRPr="00000000" w14:paraId="000007D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D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Ellis, the founder of RET, viewed behavioral disorders as stemming from both biological predisposition and early life experiences but argued that their maintenance was due primarily to self-indoctrination. Specifically, during early childhood, children tend to internalize the critical attitude of their parents and then perpetuate that attitude as they grow older.</w:t>
        <w:br w:type="textWrapping"/>
        <w:t xml:space="preserve">Additional Information: </w:t>
      </w:r>
      <w:hyperlink r:id="rId93">
        <w:r w:rsidDel="00000000" w:rsidR="00000000" w:rsidRPr="00000000">
          <w:rPr>
            <w:rFonts w:ascii="Roboto" w:cs="Roboto" w:eastAsia="Roboto" w:hAnsi="Roboto"/>
            <w:color w:val="145ca0"/>
            <w:sz w:val="21"/>
            <w:szCs w:val="21"/>
            <w:u w:val="single"/>
            <w:rtl w:val="0"/>
          </w:rPr>
          <w:t xml:space="preserve">Rational Emotive Behavior Therapy (REBT)</w:t>
        </w:r>
      </w:hyperlink>
      <w:r w:rsidDel="00000000" w:rsidR="00000000" w:rsidRPr="00000000">
        <w:rPr>
          <w:rtl w:val="0"/>
        </w:rPr>
      </w:r>
    </w:p>
    <w:p w:rsidR="00000000" w:rsidDel="00000000" w:rsidP="00000000" w:rsidRDefault="00000000" w:rsidRPr="00000000" w14:paraId="000007D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113</w:t>
      </w:r>
      <w:r w:rsidDel="00000000" w:rsidR="00000000" w:rsidRPr="00000000">
        <w:rPr>
          <w:rtl w:val="0"/>
        </w:rPr>
      </w:r>
    </w:p>
    <w:p w:rsidR="00000000" w:rsidDel="00000000" w:rsidP="00000000" w:rsidRDefault="00000000" w:rsidRPr="00000000" w14:paraId="000007D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D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D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 name=""/>
                <a:graphic>
                  <a:graphicData uri="http://schemas.microsoft.com/office/word/2010/wordprocessingShape">
                    <wps:wsp>
                      <wps:cNvSpPr/>
                      <wps:cNvPr id="21" name="Shape 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D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D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#235: You see a client for the first time. She is already receiving treatment from another professional, and she is not clear about why she wants additional treatment from you. In this situation, you should</w:t>
      </w:r>
    </w:p>
    <w:p w:rsidR="00000000" w:rsidDel="00000000" w:rsidP="00000000" w:rsidRDefault="00000000" w:rsidRPr="00000000" w14:paraId="000007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treat the client and let her discuss what she is doing with the other professional when she is comfortable enough to do so.</w:t>
      </w:r>
    </w:p>
    <w:p w:rsidR="00000000" w:rsidDel="00000000" w:rsidP="00000000" w:rsidRDefault="00000000" w:rsidRPr="00000000" w14:paraId="000007D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D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contact the other professional and attempt to work out a coordinated treatment plan with him or her.</w:t>
      </w:r>
    </w:p>
    <w:p w:rsidR="00000000" w:rsidDel="00000000" w:rsidP="00000000" w:rsidRDefault="00000000" w:rsidRPr="00000000" w14:paraId="000007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E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attempt to discuss with the client the reason she is seeking the services of a second therapist.</w:t>
      </w:r>
    </w:p>
    <w:p w:rsidR="00000000" w:rsidDel="00000000" w:rsidP="00000000" w:rsidRDefault="00000000" w:rsidRPr="00000000" w14:paraId="000007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E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inform the client that it would be unethical for you to continue therapy with her.</w:t>
      </w:r>
    </w:p>
    <w:p w:rsidR="00000000" w:rsidDel="00000000" w:rsidP="00000000" w:rsidRDefault="00000000" w:rsidRPr="00000000" w14:paraId="000007E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E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In answering ethics questions, it is a good idea to bring to mind the language of the applicable ethical standard and choose the answer that is most consistent with that standard. According to Standard 10.04 (Providing Therapy to Those Served by Others), psychologists should consider treatment issues and the client's welfare, and discuss these issues with the client, "in order to minimize the risk of confusion and conflict," and should "proceed with caution and sensitivity to the therapeutic issues." Of the choices listed, only the correct answer states that you would discuss the issue with the client, and is therefore the best answer.</w:t>
        <w:br w:type="textWrapping"/>
        <w:t xml:space="preserve">Additional Information: </w:t>
      </w:r>
      <w:hyperlink r:id="rId94">
        <w:r w:rsidDel="00000000" w:rsidR="00000000" w:rsidRPr="00000000">
          <w:rPr>
            <w:rFonts w:ascii="Roboto" w:cs="Roboto" w:eastAsia="Roboto" w:hAnsi="Roboto"/>
            <w:color w:val="145ca0"/>
            <w:sz w:val="21"/>
            <w:szCs w:val="21"/>
            <w:u w:val="single"/>
            <w:rtl w:val="0"/>
          </w:rPr>
          <w:t xml:space="preserve">Providing Therapy to Clients Served by Others</w:t>
        </w:r>
      </w:hyperlink>
      <w:r w:rsidDel="00000000" w:rsidR="00000000" w:rsidRPr="00000000">
        <w:rPr>
          <w:rtl w:val="0"/>
        </w:rPr>
      </w:r>
    </w:p>
    <w:p w:rsidR="00000000" w:rsidDel="00000000" w:rsidP="00000000" w:rsidRDefault="00000000" w:rsidRPr="00000000" w14:paraId="000007E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114</w:t>
      </w:r>
      <w:r w:rsidDel="00000000" w:rsidR="00000000" w:rsidRPr="00000000">
        <w:rPr>
          <w:rtl w:val="0"/>
        </w:rPr>
      </w:r>
    </w:p>
    <w:p w:rsidR="00000000" w:rsidDel="00000000" w:rsidP="00000000" w:rsidRDefault="00000000" w:rsidRPr="00000000" w14:paraId="000007E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E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E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 name=""/>
                <a:graphic>
                  <a:graphicData uri="http://schemas.microsoft.com/office/word/2010/wordprocessingShape">
                    <wps:wsp>
                      <wps:cNvSpPr/>
                      <wps:cNvPr id="17" name="Shape 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E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E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#6945: Recently the relationship between Frank and one of his adult sons has become increasingly tense, conflicted and distant. Frank considers himself a loving and supportive father. He dismisses the problem as a temporary "phase" to avoid the situation. Frank's attempt to explain away the problem, according to Whitbourne's self-concept model, is an attempt to maintain his own self-concept through:</w:t>
      </w:r>
    </w:p>
    <w:p w:rsidR="00000000" w:rsidDel="00000000" w:rsidP="00000000" w:rsidRDefault="00000000" w:rsidRPr="00000000" w14:paraId="000007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identity assimilation</w:t>
      </w:r>
    </w:p>
    <w:p w:rsidR="00000000" w:rsidDel="00000000" w:rsidP="00000000" w:rsidRDefault="00000000" w:rsidRPr="00000000" w14:paraId="000007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7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identity accommodation</w:t>
      </w:r>
    </w:p>
    <w:p w:rsidR="00000000" w:rsidDel="00000000" w:rsidP="00000000" w:rsidRDefault="00000000" w:rsidRPr="00000000" w14:paraId="000007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7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identity styles</w:t>
      </w:r>
    </w:p>
    <w:p w:rsidR="00000000" w:rsidDel="00000000" w:rsidP="00000000" w:rsidRDefault="00000000" w:rsidRPr="00000000" w14:paraId="000007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7F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rationalization</w:t>
      </w:r>
    </w:p>
    <w:p w:rsidR="00000000" w:rsidDel="00000000" w:rsidP="00000000" w:rsidRDefault="00000000" w:rsidRPr="00000000" w14:paraId="000007F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7F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Identity process theory proposes that adjustment to aging can be conceptualized as involving the three processes of identity assimilation (maintaining self-consistency), identity accommodation (making changes in the self), and identity balance (maintaining a sense of self but changing when necessary). Despite the changes in the relationship with his son, Frank continues to think of himself as having a loving relationship in order to maintain his consistent sense of self. Research indicates only identity balance is positively related to internal state awareness, suggesting that the ability to incorporate age-related changes within an identity and at the same time maintain a consistent and positive view of the self is most conducive to successful aging. (See: Sneed, J.R. &amp; Whitbourne, S.K. (2003). Identity Processing and Self-Consciousness in Middle and Later Adulthood. The Journals of Gerontology Series B: Psychological Sciences and Social Sciences, 58, 313-319.)</w:t>
      </w:r>
    </w:p>
    <w:p w:rsidR="00000000" w:rsidDel="00000000" w:rsidP="00000000" w:rsidRDefault="00000000" w:rsidRPr="00000000" w14:paraId="000007F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115</w:t>
      </w:r>
      <w:r w:rsidDel="00000000" w:rsidR="00000000" w:rsidRPr="00000000">
        <w:rPr>
          <w:rtl w:val="0"/>
        </w:rPr>
      </w:r>
    </w:p>
    <w:p w:rsidR="00000000" w:rsidDel="00000000" w:rsidP="00000000" w:rsidRDefault="00000000" w:rsidRPr="00000000" w14:paraId="000007F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7F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7F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 name=""/>
                <a:graphic>
                  <a:graphicData uri="http://schemas.microsoft.com/office/word/2010/wordprocessingShape">
                    <wps:wsp>
                      <wps:cNvSpPr/>
                      <wps:cNvPr id="18" name="Shape 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7F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7F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#6476: A psychologist who drinks five cups of coffee before each therapy session in order to be alert has discussed that she needs to make a change and will likely begin planning in the next few months. She is still considering what that change will entail. Prochaska and DiClemente (1992) would say that she is in the following stage of change.</w:t>
      </w:r>
    </w:p>
    <w:p w:rsidR="00000000" w:rsidDel="00000000" w:rsidP="00000000" w:rsidRDefault="00000000" w:rsidRPr="00000000" w14:paraId="000007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7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7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contemplation</w:t>
      </w:r>
    </w:p>
    <w:p w:rsidR="00000000" w:rsidDel="00000000" w:rsidP="00000000" w:rsidRDefault="00000000" w:rsidRPr="00000000" w14:paraId="000007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preparation</w:t>
      </w:r>
    </w:p>
    <w:p w:rsidR="00000000" w:rsidDel="00000000" w:rsidP="00000000" w:rsidRDefault="00000000" w:rsidRPr="00000000" w14:paraId="000008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action</w:t>
      </w:r>
    </w:p>
    <w:p w:rsidR="00000000" w:rsidDel="00000000" w:rsidP="00000000" w:rsidRDefault="00000000" w:rsidRPr="00000000" w14:paraId="000008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0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maintenance</w:t>
      </w:r>
    </w:p>
    <w:p w:rsidR="00000000" w:rsidDel="00000000" w:rsidP="00000000" w:rsidRDefault="00000000" w:rsidRPr="00000000" w14:paraId="0000080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0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br w:type="textWrapping"/>
        <w:t xml:space="preserve">This is one of those rare theories where the name of the stages actually sounds like what they signify. Prochaska and DiClemente listed five stages in the change process. The first stage is pre-contemplation when the person has little insight that there is a need for change. The second stage is contemplation; the person is aware of and considering the need for change, but has not committed to it. The third stage is the preparation which is an indication of the person's clear intent to take action in the future. Taking that action is the fourth stage. Maintenance is when our psychologist consolidates the change and takes steps to prevent the relapse (Stages of change in the modification of problem behaviors, in M.Hersen et al,. eds. Progress in Behavior Modification, Vol. 28, Sycamore, IL, 1992).</w:t>
        <w:br w:type="textWrapping"/>
        <w:t xml:space="preserve">Additional Information: </w:t>
      </w:r>
      <w:hyperlink r:id="rId95">
        <w:r w:rsidDel="00000000" w:rsidR="00000000" w:rsidRPr="00000000">
          <w:rPr>
            <w:rFonts w:ascii="Roboto" w:cs="Roboto" w:eastAsia="Roboto" w:hAnsi="Roboto"/>
            <w:color w:val="145ca0"/>
            <w:sz w:val="21"/>
            <w:szCs w:val="21"/>
            <w:u w:val="single"/>
            <w:rtl w:val="0"/>
          </w:rPr>
          <w:t xml:space="preserve">Transtheoretical Model of Change</w:t>
        </w:r>
      </w:hyperlink>
      <w:r w:rsidDel="00000000" w:rsidR="00000000" w:rsidRPr="00000000">
        <w:rPr>
          <w:rtl w:val="0"/>
        </w:rPr>
      </w:r>
    </w:p>
    <w:p w:rsidR="00000000" w:rsidDel="00000000" w:rsidP="00000000" w:rsidRDefault="00000000" w:rsidRPr="00000000" w14:paraId="0000080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116</w:t>
      </w:r>
      <w:r w:rsidDel="00000000" w:rsidR="00000000" w:rsidRPr="00000000">
        <w:rPr>
          <w:rtl w:val="0"/>
        </w:rPr>
      </w:r>
    </w:p>
    <w:p w:rsidR="00000000" w:rsidDel="00000000" w:rsidP="00000000" w:rsidRDefault="00000000" w:rsidRPr="00000000" w14:paraId="0000080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0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0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 name=""/>
                <a:graphic>
                  <a:graphicData uri="http://schemas.microsoft.com/office/word/2010/wordprocessingShape">
                    <wps:wsp>
                      <wps:cNvSpPr/>
                      <wps:cNvPr id="15" name="Shape 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0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0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#6753: Which of the following is most consistent with the research regarding childhood sexual abuse?</w:t>
      </w:r>
    </w:p>
    <w:p w:rsidR="00000000" w:rsidDel="00000000" w:rsidP="00000000" w:rsidRDefault="00000000" w:rsidRPr="00000000" w14:paraId="000008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effects are less severe for younger children compared to older children</w:t>
      </w:r>
    </w:p>
    <w:p w:rsidR="00000000" w:rsidDel="00000000" w:rsidP="00000000" w:rsidRDefault="00000000" w:rsidRPr="00000000" w14:paraId="000008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effects are less severe the older the perpetrator is at the time of the abuse</w:t>
      </w:r>
    </w:p>
    <w:p w:rsidR="00000000" w:rsidDel="00000000" w:rsidP="00000000" w:rsidRDefault="00000000" w:rsidRPr="00000000" w14:paraId="000008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effects are less severe when the perpetrator is a family member</w:t>
      </w:r>
    </w:p>
    <w:p w:rsidR="00000000" w:rsidDel="00000000" w:rsidP="00000000" w:rsidRDefault="00000000" w:rsidRPr="00000000" w14:paraId="000008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1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effects are less severe when the perpetrator is a stranger</w:t>
      </w:r>
    </w:p>
    <w:p w:rsidR="00000000" w:rsidDel="00000000" w:rsidP="00000000" w:rsidRDefault="00000000" w:rsidRPr="00000000" w14:paraId="0000081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1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Childhood sexual abuse often results in long-term consequences for the victims; however, certain factors have been found to moderate the severity of consequences. For example, the effects are generally less severe when the perpetrator is a stranger rather than a family member. However, approximately 70% of all incidents of childhood sexual abuse are committed by a family member.</w:t>
        <w:br w:type="textWrapping"/>
        <w:t xml:space="preserve">Additional Information: </w:t>
      </w:r>
      <w:hyperlink r:id="rId96">
        <w:r w:rsidDel="00000000" w:rsidR="00000000" w:rsidRPr="00000000">
          <w:rPr>
            <w:rFonts w:ascii="Roboto" w:cs="Roboto" w:eastAsia="Roboto" w:hAnsi="Roboto"/>
            <w:color w:val="145ca0"/>
            <w:sz w:val="21"/>
            <w:szCs w:val="21"/>
            <w:u w:val="single"/>
            <w:rtl w:val="0"/>
          </w:rPr>
          <w:t xml:space="preserve">Characteristics of Abusive Parents (Child Abuse)</w:t>
        </w:r>
      </w:hyperlink>
      <w:r w:rsidDel="00000000" w:rsidR="00000000" w:rsidRPr="00000000">
        <w:rPr>
          <w:rtl w:val="0"/>
        </w:rPr>
      </w:r>
    </w:p>
    <w:p w:rsidR="00000000" w:rsidDel="00000000" w:rsidP="00000000" w:rsidRDefault="00000000" w:rsidRPr="00000000" w14:paraId="0000081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117</w:t>
      </w:r>
      <w:r w:rsidDel="00000000" w:rsidR="00000000" w:rsidRPr="00000000">
        <w:rPr>
          <w:rtl w:val="0"/>
        </w:rPr>
      </w:r>
    </w:p>
    <w:p w:rsidR="00000000" w:rsidDel="00000000" w:rsidP="00000000" w:rsidRDefault="00000000" w:rsidRPr="00000000" w14:paraId="0000081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1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1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 name=""/>
                <a:graphic>
                  <a:graphicData uri="http://schemas.microsoft.com/office/word/2010/wordprocessingShape">
                    <wps:wsp>
                      <wps:cNvSpPr/>
                      <wps:cNvPr id="16" name="Shape 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1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1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#6731: According to Rollins and Feldman, marital satisfaction across the lifespan:</w:t>
      </w:r>
    </w:p>
    <w:p w:rsidR="00000000" w:rsidDel="00000000" w:rsidP="00000000" w:rsidRDefault="00000000" w:rsidRPr="00000000" w14:paraId="000008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follows a linear pattern of gradually increasing satisfaction over time</w:t>
      </w:r>
    </w:p>
    <w:p w:rsidR="00000000" w:rsidDel="00000000" w:rsidP="00000000" w:rsidRDefault="00000000" w:rsidRPr="00000000" w14:paraId="000008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follows a linear pattern of gradually decreasing satisfaction over time</w:t>
      </w:r>
    </w:p>
    <w:p w:rsidR="00000000" w:rsidDel="00000000" w:rsidP="00000000" w:rsidRDefault="00000000" w:rsidRPr="00000000" w14:paraId="000008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follows a U-shaped pattern of gradually decreasing satisfaction over the first decade then gradually increasing over time.</w:t>
      </w:r>
    </w:p>
    <w:p w:rsidR="00000000" w:rsidDel="00000000" w:rsidP="00000000" w:rsidRDefault="00000000" w:rsidRPr="00000000" w14:paraId="000008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2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does not follow a consistent pattern of satisfaction over time.</w:t>
      </w:r>
    </w:p>
    <w:p w:rsidR="00000000" w:rsidDel="00000000" w:rsidP="00000000" w:rsidRDefault="00000000" w:rsidRPr="00000000" w14:paraId="0000082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2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Rollins and Feldman (1970) found marital satisfaction tends to be greatest at the beginning and at the end of the family life cycle, in other words, a U-shaped relationship between length of marriage and satisfaction. The arrival of children or adolescents in the family was associated with increased dissatisfaction, but children leaving home and being of retirement age were associated with increased satisfaction. However, more recent evidence suggests that, on average, marital satisfaction may not follow a U-shaped pattern but instead decreases markedly over the first ten years and then drops more gradually over time (See: Glenn, N. D. (1998). The course of marital success and failure in five American 10-year marriage cohorts. Journal of Marriage and the Family, 60, 569-576. Vaillant, C. O., &amp; Vaillant, G. E. (1993). Is the U-curve of marital satisfaction an illusion? A 40-year study of marriage. Journal of Marriage and the Family, 55, 230-239.)</w:t>
      </w:r>
    </w:p>
    <w:p w:rsidR="00000000" w:rsidDel="00000000" w:rsidP="00000000" w:rsidRDefault="00000000" w:rsidRPr="00000000" w14:paraId="0000082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118</w:t>
      </w:r>
      <w:r w:rsidDel="00000000" w:rsidR="00000000" w:rsidRPr="00000000">
        <w:rPr>
          <w:rtl w:val="0"/>
        </w:rPr>
      </w:r>
    </w:p>
    <w:p w:rsidR="00000000" w:rsidDel="00000000" w:rsidP="00000000" w:rsidRDefault="00000000" w:rsidRPr="00000000" w14:paraId="0000082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2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2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 name=""/>
                <a:graphic>
                  <a:graphicData uri="http://schemas.microsoft.com/office/word/2010/wordprocessingShape">
                    <wps:wsp>
                      <wps:cNvSpPr/>
                      <wps:cNvPr id="13" name="Shape 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2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2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#155: Your managed care company denies to pay for further sessions for a client and requests that you do not tell the client of its decision. In this situation, you should</w:t>
      </w:r>
    </w:p>
    <w:p w:rsidR="00000000" w:rsidDel="00000000" w:rsidP="00000000" w:rsidRDefault="00000000" w:rsidRPr="00000000" w14:paraId="000008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terminate with the client as requested.</w:t>
      </w:r>
    </w:p>
    <w:p w:rsidR="00000000" w:rsidDel="00000000" w:rsidP="00000000" w:rsidRDefault="00000000" w:rsidRPr="00000000" w14:paraId="000008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continue to provide treatment to the client if you believe the client could benefit from treatment.</w:t>
      </w:r>
    </w:p>
    <w:p w:rsidR="00000000" w:rsidDel="00000000" w:rsidP="00000000" w:rsidRDefault="00000000" w:rsidRPr="00000000" w14:paraId="000008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inform the client of all aspects of this decision that are relevant to treatment.</w:t>
      </w:r>
    </w:p>
    <w:p w:rsidR="00000000" w:rsidDel="00000000" w:rsidP="00000000" w:rsidRDefault="00000000" w:rsidRPr="00000000" w14:paraId="0000083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3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seek the advice of an attorney regarding a possible lawsuit against the managed care company.</w:t>
      </w:r>
    </w:p>
    <w:p w:rsidR="00000000" w:rsidDel="00000000" w:rsidP="00000000" w:rsidRDefault="00000000" w:rsidRPr="00000000" w14:paraId="0000083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3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This question is not so much about managed care as it is about informed consent procedures. Whether or not a patient's treatment is being financed by a managed care company, a psychologist should inform clients of relevant information regarding treatment at the outset of the professional relationship and continue to provide such information as it arises throughout treatment. Due to the nature of managed care companies, there may be more concerns that need to be discussed with managed care patients than with other clients. But the general informed consent requirement applies to this situation as well as many others. The other choices don't really address the issue raised by the question.</w:t>
      </w:r>
    </w:p>
    <w:p w:rsidR="00000000" w:rsidDel="00000000" w:rsidP="00000000" w:rsidRDefault="00000000" w:rsidRPr="00000000" w14:paraId="0000083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terminate with the client as requested.</w:t>
      </w:r>
      <w:r w:rsidDel="00000000" w:rsidR="00000000" w:rsidRPr="00000000">
        <w:rPr>
          <w:rtl w:val="0"/>
        </w:rPr>
      </w:r>
    </w:p>
    <w:p w:rsidR="00000000" w:rsidDel="00000000" w:rsidP="00000000" w:rsidRDefault="00000000" w:rsidRPr="00000000" w14:paraId="0000083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continue to provide treatment to the client if you believe the client could benefit from treatment.</w:t>
      </w:r>
      <w:r w:rsidDel="00000000" w:rsidR="00000000" w:rsidRPr="00000000">
        <w:rPr>
          <w:rtl w:val="0"/>
        </w:rPr>
      </w:r>
    </w:p>
    <w:p w:rsidR="00000000" w:rsidDel="00000000" w:rsidP="00000000" w:rsidRDefault="00000000" w:rsidRPr="00000000" w14:paraId="0000083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These two choices describe two possibly acceptable responses to this situation, but neither are requirements -- whether or not you would continue to see the patient would depend on a number of factors, including the patient's needs and your policies.</w:t>
      </w:r>
    </w:p>
    <w:p w:rsidR="00000000" w:rsidDel="00000000" w:rsidP="00000000" w:rsidRDefault="00000000" w:rsidRPr="00000000" w14:paraId="0000083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seek the advice of an attorney regarding a possible lawsuit against the managed care company.</w:t>
      </w:r>
      <w:r w:rsidDel="00000000" w:rsidR="00000000" w:rsidRPr="00000000">
        <w:rPr>
          <w:rtl w:val="0"/>
        </w:rPr>
      </w:r>
    </w:p>
    <w:p w:rsidR="00000000" w:rsidDel="00000000" w:rsidP="00000000" w:rsidRDefault="00000000" w:rsidRPr="00000000" w14:paraId="0000083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choice implies that the managed care company's actions are illegal and have caused you harm, but the question does not provide enough information for you to reasonably conclude that this is true.</w:t>
        <w:br w:type="textWrapping"/>
        <w:t xml:space="preserve">Additional Information: </w:t>
      </w:r>
      <w:hyperlink r:id="rId97">
        <w:r w:rsidDel="00000000" w:rsidR="00000000" w:rsidRPr="00000000">
          <w:rPr>
            <w:rFonts w:ascii="Roboto" w:cs="Roboto" w:eastAsia="Roboto" w:hAnsi="Roboto"/>
            <w:color w:val="145ca0"/>
            <w:sz w:val="21"/>
            <w:szCs w:val="21"/>
            <w:u w:val="single"/>
            <w:rtl w:val="0"/>
          </w:rPr>
          <w:t xml:space="preserve">Informed Consent</w:t>
        </w:r>
      </w:hyperlink>
      <w:r w:rsidDel="00000000" w:rsidR="00000000" w:rsidRPr="00000000">
        <w:rPr>
          <w:rtl w:val="0"/>
        </w:rPr>
      </w:r>
    </w:p>
    <w:p w:rsidR="00000000" w:rsidDel="00000000" w:rsidP="00000000" w:rsidRDefault="00000000" w:rsidRPr="00000000" w14:paraId="0000083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119</w:t>
      </w:r>
      <w:r w:rsidDel="00000000" w:rsidR="00000000" w:rsidRPr="00000000">
        <w:rPr>
          <w:rtl w:val="0"/>
        </w:rPr>
      </w:r>
    </w:p>
    <w:p w:rsidR="00000000" w:rsidDel="00000000" w:rsidP="00000000" w:rsidRDefault="00000000" w:rsidRPr="00000000" w14:paraId="0000084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4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4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 name=""/>
                <a:graphic>
                  <a:graphicData uri="http://schemas.microsoft.com/office/word/2010/wordprocessingShape">
                    <wps:wsp>
                      <wps:cNvSpPr/>
                      <wps:cNvPr id="14" name="Shape 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4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4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#617: According to M. Seligman's theory of learned optimism, a student with an optimistic attribution style who fails an exam in a class which he usually does well in is most likely to say:</w:t>
      </w:r>
    </w:p>
    <w:p w:rsidR="00000000" w:rsidDel="00000000" w:rsidP="00000000" w:rsidRDefault="00000000" w:rsidRPr="00000000" w14:paraId="000008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 was unlucky"</w:t>
      </w:r>
    </w:p>
    <w:p w:rsidR="00000000" w:rsidDel="00000000" w:rsidP="00000000" w:rsidRDefault="00000000" w:rsidRPr="00000000" w14:paraId="000008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 didn't study enough"</w:t>
      </w:r>
    </w:p>
    <w:p w:rsidR="00000000" w:rsidDel="00000000" w:rsidP="00000000" w:rsidRDefault="00000000" w:rsidRPr="00000000" w14:paraId="000008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teacher is always a tough grader"</w:t>
      </w:r>
    </w:p>
    <w:p w:rsidR="00000000" w:rsidDel="00000000" w:rsidP="00000000" w:rsidRDefault="00000000" w:rsidRPr="00000000" w14:paraId="000008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4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test was hard this time"</w:t>
      </w:r>
    </w:p>
    <w:p w:rsidR="00000000" w:rsidDel="00000000" w:rsidP="00000000" w:rsidRDefault="00000000" w:rsidRPr="00000000" w14:paraId="0000084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4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In Seligman's theory of learned optimism, attributions of optimistic people are believed to be the opposite of attributions of depressed people. Since depressed people make internal, stable, and global attributions to negative events, optimistic people would tend to make external, unstable, and specific attributions in response to negative events. Therefore, we can readily eliminate "I didn't study enough" since that's an internal attribution. "The teacher is always a tough grader" is a stable attribution.</w:t>
      </w:r>
    </w:p>
    <w:p w:rsidR="00000000" w:rsidDel="00000000" w:rsidP="00000000" w:rsidRDefault="00000000" w:rsidRPr="00000000" w14:paraId="0000085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That leaves two choices ("I was unlucky" and "the test was hard this time") - which are both external and unstable attributions. Of the two, however, "the test was hard this time" is better since being unlucky would imply that success is a matter of luck.</w:t>
        <w:br w:type="textWrapping"/>
        <w:t xml:space="preserve">Additional Information: </w:t>
      </w:r>
      <w:hyperlink r:id="rId98">
        <w:r w:rsidDel="00000000" w:rsidR="00000000" w:rsidRPr="00000000">
          <w:rPr>
            <w:rFonts w:ascii="Roboto" w:cs="Roboto" w:eastAsia="Roboto" w:hAnsi="Roboto"/>
            <w:color w:val="145ca0"/>
            <w:sz w:val="21"/>
            <w:szCs w:val="21"/>
            <w:u w:val="single"/>
            <w:rtl w:val="0"/>
          </w:rPr>
          <w:t xml:space="preserve">Reformulated Learned Helplessness Model</w:t>
        </w:r>
      </w:hyperlink>
      <w:r w:rsidDel="00000000" w:rsidR="00000000" w:rsidRPr="00000000">
        <w:rPr>
          <w:rtl w:val="0"/>
        </w:rPr>
      </w:r>
    </w:p>
    <w:p w:rsidR="00000000" w:rsidDel="00000000" w:rsidP="00000000" w:rsidRDefault="00000000" w:rsidRPr="00000000" w14:paraId="0000085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120</w:t>
      </w:r>
      <w:r w:rsidDel="00000000" w:rsidR="00000000" w:rsidRPr="00000000">
        <w:rPr>
          <w:rtl w:val="0"/>
        </w:rPr>
      </w:r>
    </w:p>
    <w:p w:rsidR="00000000" w:rsidDel="00000000" w:rsidP="00000000" w:rsidRDefault="00000000" w:rsidRPr="00000000" w14:paraId="0000085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5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5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1" name=""/>
                <a:graphic>
                  <a:graphicData uri="http://schemas.microsoft.com/office/word/2010/wordprocessingShape">
                    <wps:wsp>
                      <wps:cNvSpPr/>
                      <wps:cNvPr id="32" name="Shape 3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5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5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#6783: Delayed recall of specific events is usually first evident when children are _____ months of age.</w:t>
      </w:r>
    </w:p>
    <w:p w:rsidR="00000000" w:rsidDel="00000000" w:rsidP="00000000" w:rsidRDefault="00000000" w:rsidRPr="00000000" w14:paraId="000008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10</w:t>
      </w:r>
    </w:p>
    <w:p w:rsidR="00000000" w:rsidDel="00000000" w:rsidP="00000000" w:rsidRDefault="00000000" w:rsidRPr="00000000" w14:paraId="000008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13</w:t>
      </w:r>
    </w:p>
    <w:p w:rsidR="00000000" w:rsidDel="00000000" w:rsidP="00000000" w:rsidRDefault="00000000" w:rsidRPr="00000000" w14:paraId="000008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16</w:t>
      </w:r>
    </w:p>
    <w:p w:rsidR="00000000" w:rsidDel="00000000" w:rsidP="00000000" w:rsidRDefault="00000000" w:rsidRPr="00000000" w14:paraId="000008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5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19</w:t>
      </w:r>
    </w:p>
    <w:p w:rsidR="00000000" w:rsidDel="00000000" w:rsidP="00000000" w:rsidRDefault="00000000" w:rsidRPr="00000000" w14:paraId="0000086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6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Until recently, it was believed that infants do not recall events that occur during their daily lives. This belief has been challenged by research showing that children as young as 11 months have accurate immediate recall for specific events and that, by 13 months, children have accurate delayed recall.</w:t>
        <w:br w:type="textWrapping"/>
        <w:t xml:space="preserve">Additional Information: </w:t>
      </w:r>
      <w:hyperlink r:id="rId99">
        <w:r w:rsidDel="00000000" w:rsidR="00000000" w:rsidRPr="00000000">
          <w:rPr>
            <w:rFonts w:ascii="Roboto" w:cs="Roboto" w:eastAsia="Roboto" w:hAnsi="Roboto"/>
            <w:color w:val="145ca0"/>
            <w:sz w:val="21"/>
            <w:szCs w:val="21"/>
            <w:u w:val="single"/>
            <w:rtl w:val="0"/>
          </w:rPr>
          <w:t xml:space="preserve">Memory in Infancy and Childhood</w:t>
        </w:r>
      </w:hyperlink>
      <w:r w:rsidDel="00000000" w:rsidR="00000000" w:rsidRPr="00000000">
        <w:rPr>
          <w:rtl w:val="0"/>
        </w:rPr>
      </w:r>
    </w:p>
    <w:p w:rsidR="00000000" w:rsidDel="00000000" w:rsidP="00000000" w:rsidRDefault="00000000" w:rsidRPr="00000000" w14:paraId="0000086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121</w:t>
      </w:r>
      <w:r w:rsidDel="00000000" w:rsidR="00000000" w:rsidRPr="00000000">
        <w:rPr>
          <w:rtl w:val="0"/>
        </w:rPr>
      </w:r>
    </w:p>
    <w:p w:rsidR="00000000" w:rsidDel="00000000" w:rsidP="00000000" w:rsidRDefault="00000000" w:rsidRPr="00000000" w14:paraId="0000086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6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6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9" name=""/>
                <a:graphic>
                  <a:graphicData uri="http://schemas.microsoft.com/office/word/2010/wordprocessingShape">
                    <wps:wsp>
                      <wps:cNvSpPr/>
                      <wps:cNvPr id="30" name="Shape 3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6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6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#6656: A feminist therapist would likely consider which intervention most essential?</w:t>
      </w:r>
    </w:p>
    <w:p w:rsidR="00000000" w:rsidDel="00000000" w:rsidP="00000000" w:rsidRDefault="00000000" w:rsidRPr="00000000" w14:paraId="000008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lifestyle analysis</w:t>
      </w:r>
    </w:p>
    <w:p w:rsidR="00000000" w:rsidDel="00000000" w:rsidP="00000000" w:rsidRDefault="00000000" w:rsidRPr="00000000" w14:paraId="000008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functional assessment of a specific problem area.</w:t>
      </w:r>
    </w:p>
    <w:p w:rsidR="00000000" w:rsidDel="00000000" w:rsidP="00000000" w:rsidRDefault="00000000" w:rsidRPr="00000000" w14:paraId="000008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action</w:t>
      </w:r>
    </w:p>
    <w:p w:rsidR="00000000" w:rsidDel="00000000" w:rsidP="00000000" w:rsidRDefault="00000000" w:rsidRPr="00000000" w14:paraId="000008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7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maintaining an anonymous role as a therapist</w:t>
      </w:r>
    </w:p>
    <w:p w:rsidR="00000000" w:rsidDel="00000000" w:rsidP="00000000" w:rsidRDefault="00000000" w:rsidRPr="00000000" w14:paraId="0000087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7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Whereas non-sexist therapy is more concerned with personal responsibility and personal change, feminist therapy places equal or greater emphasis on the sociopolitical contributions to pathology and the need for social change. The feminist approach to psychotherapy rests on the assumption that social roles and socialization are important determinants of behavior and that psychological conflicts are alternative roles and options. A primary goal of feminist therapy is empowerment or helping women become more self-defining and self-determining. One of the main characteristics of feminist therapy is its emphasis on an egalitarian relationship between the client and therapist. Feminist therapists consider self-disclosure with clients as a way of supporting an egalitarian relationship. Therapist self-disclosure may be used to encourage client participation. Feminist therapy discourages client passivity and feminist therapists typically discourage special bonding as it may encourage client dependence on the therapist.</w:t>
        <w:br w:type="textWrapping"/>
        <w:t xml:space="preserve">Additional Information: </w:t>
      </w:r>
      <w:hyperlink r:id="rId100">
        <w:r w:rsidDel="00000000" w:rsidR="00000000" w:rsidRPr="00000000">
          <w:rPr>
            <w:rFonts w:ascii="Roboto" w:cs="Roboto" w:eastAsia="Roboto" w:hAnsi="Roboto"/>
            <w:color w:val="145ca0"/>
            <w:sz w:val="21"/>
            <w:szCs w:val="21"/>
            <w:u w:val="single"/>
            <w:rtl w:val="0"/>
          </w:rPr>
          <w:t xml:space="preserve">Feminist Therapy</w:t>
        </w:r>
      </w:hyperlink>
      <w:r w:rsidDel="00000000" w:rsidR="00000000" w:rsidRPr="00000000">
        <w:rPr>
          <w:rtl w:val="0"/>
        </w:rPr>
      </w:r>
    </w:p>
    <w:p w:rsidR="00000000" w:rsidDel="00000000" w:rsidP="00000000" w:rsidRDefault="00000000" w:rsidRPr="00000000" w14:paraId="0000087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122</w:t>
      </w:r>
      <w:r w:rsidDel="00000000" w:rsidR="00000000" w:rsidRPr="00000000">
        <w:rPr>
          <w:rtl w:val="0"/>
        </w:rPr>
      </w:r>
    </w:p>
    <w:p w:rsidR="00000000" w:rsidDel="00000000" w:rsidP="00000000" w:rsidRDefault="00000000" w:rsidRPr="00000000" w14:paraId="0000087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7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7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0" name=""/>
                <a:graphic>
                  <a:graphicData uri="http://schemas.microsoft.com/office/word/2010/wordprocessingShape">
                    <wps:wsp>
                      <wps:cNvSpPr/>
                      <wps:cNvPr id="31" name="Shape 3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7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7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#6830: A sixteen-year-old has just received her driver's license and drives the new car her parents have given her as fast as possible in all situations. This is an example of:</w:t>
      </w:r>
    </w:p>
    <w:p w:rsidR="00000000" w:rsidDel="00000000" w:rsidP="00000000" w:rsidRDefault="00000000" w:rsidRPr="00000000" w14:paraId="000008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Imaginary audience</w:t>
      </w:r>
    </w:p>
    <w:p w:rsidR="00000000" w:rsidDel="00000000" w:rsidP="00000000" w:rsidRDefault="00000000" w:rsidRPr="00000000" w14:paraId="000008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Personal fable</w:t>
      </w:r>
    </w:p>
    <w:p w:rsidR="00000000" w:rsidDel="00000000" w:rsidP="00000000" w:rsidRDefault="00000000" w:rsidRPr="00000000" w14:paraId="000008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Acceleration</w:t>
      </w:r>
    </w:p>
    <w:p w:rsidR="00000000" w:rsidDel="00000000" w:rsidP="00000000" w:rsidRDefault="00000000" w:rsidRPr="00000000" w14:paraId="000008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8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Decentration</w:t>
      </w:r>
    </w:p>
    <w:p w:rsidR="00000000" w:rsidDel="00000000" w:rsidP="00000000" w:rsidRDefault="00000000" w:rsidRPr="00000000" w14:paraId="0000088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8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This type of thinking is an example of the "personal fable" or the idea that one is unique and not subject to the natural laws that govern others (such as the concept of mortality). Elkind (1984) "All Grown Up and No Place to Go" Reading, MA. Addison-Wesley, wrote about the personal fable and also the "imaginary audience" which is the idea that one is always the center of other's attention.</w:t>
        <w:br w:type="textWrapping"/>
        <w:t xml:space="preserve">Additional Information: </w:t>
      </w:r>
      <w:hyperlink r:id="rId101">
        <w:r w:rsidDel="00000000" w:rsidR="00000000" w:rsidRPr="00000000">
          <w:rPr>
            <w:rFonts w:ascii="Roboto" w:cs="Roboto" w:eastAsia="Roboto" w:hAnsi="Roboto"/>
            <w:color w:val="145ca0"/>
            <w:sz w:val="21"/>
            <w:szCs w:val="21"/>
            <w:u w:val="single"/>
            <w:rtl w:val="0"/>
          </w:rPr>
          <w:t xml:space="preserve">Formal Operational Stage (Piaget)</w:t>
        </w:r>
      </w:hyperlink>
      <w:r w:rsidDel="00000000" w:rsidR="00000000" w:rsidRPr="00000000">
        <w:rPr>
          <w:rtl w:val="0"/>
        </w:rPr>
      </w:r>
    </w:p>
    <w:p w:rsidR="00000000" w:rsidDel="00000000" w:rsidP="00000000" w:rsidRDefault="00000000" w:rsidRPr="00000000" w14:paraId="0000088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123</w:t>
      </w:r>
      <w:r w:rsidDel="00000000" w:rsidR="00000000" w:rsidRPr="00000000">
        <w:rPr>
          <w:rtl w:val="0"/>
        </w:rPr>
      </w:r>
    </w:p>
    <w:p w:rsidR="00000000" w:rsidDel="00000000" w:rsidP="00000000" w:rsidRDefault="00000000" w:rsidRPr="00000000" w14:paraId="0000088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8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8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7" name=""/>
                <a:graphic>
                  <a:graphicData uri="http://schemas.microsoft.com/office/word/2010/wordprocessingShape">
                    <wps:wsp>
                      <wps:cNvSpPr/>
                      <wps:cNvPr id="38" name="Shape 3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8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8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#7263: The findings of the National Institute of Mental Health (NIMH) research project regarding the relative effectiveness of cognitive-behavioral therapy and antidepressant medication in the treatment of depression indicate that</w:t>
      </w:r>
    </w:p>
    <w:p w:rsidR="00000000" w:rsidDel="00000000" w:rsidP="00000000" w:rsidRDefault="00000000" w:rsidRPr="00000000" w14:paraId="000008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treatments are about equally effective.</w:t>
      </w:r>
    </w:p>
    <w:p w:rsidR="00000000" w:rsidDel="00000000" w:rsidP="00000000" w:rsidRDefault="00000000" w:rsidRPr="00000000" w14:paraId="000008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 therapy is more effective in the short-term, while medication is more effective in the long-term.</w:t>
      </w:r>
    </w:p>
    <w:p w:rsidR="00000000" w:rsidDel="00000000" w:rsidP="00000000" w:rsidRDefault="00000000" w:rsidRPr="00000000" w14:paraId="000008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 therapy has an immediate effect, while medication has a delayed effect.</w:t>
      </w:r>
    </w:p>
    <w:p w:rsidR="00000000" w:rsidDel="00000000" w:rsidP="00000000" w:rsidRDefault="00000000" w:rsidRPr="00000000" w14:paraId="000008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9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 therapy is more effective.</w:t>
      </w:r>
    </w:p>
    <w:p w:rsidR="00000000" w:rsidDel="00000000" w:rsidP="00000000" w:rsidRDefault="00000000" w:rsidRPr="00000000" w14:paraId="0000089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9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findings of the NIMH research project were that, on an overall level, cognitive-behavioral therapy (CBT) and antidepressant medication are about equally effective in the treatment of depression. There was some evidence that the treatments differed in the types of depression for which they are most effective. Specifically, some evidence suggested that CBT is more effective for milder forms of depression, while medication is more effective for relatively severe forms. But in terms of overall effectiveness, both treatments were found to be about equal.</w:t>
      </w:r>
    </w:p>
    <w:p w:rsidR="00000000" w:rsidDel="00000000" w:rsidP="00000000" w:rsidRDefault="00000000" w:rsidRPr="00000000" w14:paraId="0000089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124</w:t>
      </w:r>
      <w:r w:rsidDel="00000000" w:rsidR="00000000" w:rsidRPr="00000000">
        <w:rPr>
          <w:rtl w:val="0"/>
        </w:rPr>
      </w:r>
    </w:p>
    <w:p w:rsidR="00000000" w:rsidDel="00000000" w:rsidP="00000000" w:rsidRDefault="00000000" w:rsidRPr="00000000" w14:paraId="0000089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9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9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9" name=""/>
                <a:graphic>
                  <a:graphicData uri="http://schemas.microsoft.com/office/word/2010/wordprocessingShape">
                    <wps:wsp>
                      <wps:cNvSpPr/>
                      <wps:cNvPr id="40" name="Shape 4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9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9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#765: Which of the following is most likely to occur as a result of a lesion in the medial hypothalamus?</w:t>
      </w:r>
    </w:p>
    <w:p w:rsidR="00000000" w:rsidDel="00000000" w:rsidP="00000000" w:rsidRDefault="00000000" w:rsidRPr="00000000" w14:paraId="000008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outbursts of aggressive behavior</w:t>
      </w:r>
    </w:p>
    <w:p w:rsidR="00000000" w:rsidDel="00000000" w:rsidP="00000000" w:rsidRDefault="00000000" w:rsidRPr="00000000" w14:paraId="000008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indifference and apathy</w:t>
      </w:r>
    </w:p>
    <w:p w:rsidR="00000000" w:rsidDel="00000000" w:rsidP="00000000" w:rsidRDefault="00000000" w:rsidRPr="00000000" w14:paraId="000008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receptive aphasia</w:t>
      </w:r>
    </w:p>
    <w:p w:rsidR="00000000" w:rsidDel="00000000" w:rsidP="00000000" w:rsidRDefault="00000000" w:rsidRPr="00000000" w14:paraId="000008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A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deficits in recent long-term memory</w:t>
      </w:r>
    </w:p>
    <w:p w:rsidR="00000000" w:rsidDel="00000000" w:rsidP="00000000" w:rsidRDefault="00000000" w:rsidRPr="00000000" w14:paraId="000008A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A5">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hypothalamus is associated with regulating the release of hormones from the pituitary and other endocrine glands, maintaining the body's homeostasis, and mediating aggressive responses. In particular, lesions in the medial hypothalamus have been associated with outbursts of rage and aggressive behavior.</w:t>
      </w:r>
    </w:p>
    <w:p w:rsidR="00000000" w:rsidDel="00000000" w:rsidP="00000000" w:rsidRDefault="00000000" w:rsidRPr="00000000" w14:paraId="000008A6">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indifference and apathy</w:t>
      </w:r>
      <w:r w:rsidDel="00000000" w:rsidR="00000000" w:rsidRPr="00000000">
        <w:rPr>
          <w:rtl w:val="0"/>
        </w:rPr>
      </w:r>
    </w:p>
    <w:p w:rsidR="00000000" w:rsidDel="00000000" w:rsidP="00000000" w:rsidRDefault="00000000" w:rsidRPr="00000000" w14:paraId="000008A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Indifference and apathy are the likely consequences of lesions in certain areas in the right hemisphere of the cerebral cortex.</w:t>
      </w:r>
    </w:p>
    <w:p w:rsidR="00000000" w:rsidDel="00000000" w:rsidP="00000000" w:rsidRDefault="00000000" w:rsidRPr="00000000" w14:paraId="000008A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receptive aphasia</w:t>
      </w:r>
      <w:r w:rsidDel="00000000" w:rsidR="00000000" w:rsidRPr="00000000">
        <w:rPr>
          <w:rtl w:val="0"/>
        </w:rPr>
      </w:r>
    </w:p>
    <w:p w:rsidR="00000000" w:rsidDel="00000000" w:rsidP="00000000" w:rsidRDefault="00000000" w:rsidRPr="00000000" w14:paraId="000008A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Damage to the dominant temporal lobe, including the Wernicke's area, causes receptive aphasia.</w:t>
      </w:r>
    </w:p>
    <w:p w:rsidR="00000000" w:rsidDel="00000000" w:rsidP="00000000" w:rsidRDefault="00000000" w:rsidRPr="00000000" w14:paraId="000008A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deficits in recent long-term memory</w:t>
      </w:r>
      <w:r w:rsidDel="00000000" w:rsidR="00000000" w:rsidRPr="00000000">
        <w:rPr>
          <w:rtl w:val="0"/>
        </w:rPr>
      </w:r>
    </w:p>
    <w:p w:rsidR="00000000" w:rsidDel="00000000" w:rsidP="00000000" w:rsidRDefault="00000000" w:rsidRPr="00000000" w14:paraId="000008A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Lesions or damage to the thalamus, hippocampus or prefrontal cortex have been linked to memory loss.</w:t>
      </w:r>
    </w:p>
    <w:p w:rsidR="00000000" w:rsidDel="00000000" w:rsidP="00000000" w:rsidRDefault="00000000" w:rsidRPr="00000000" w14:paraId="000008A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02">
        <w:r w:rsidDel="00000000" w:rsidR="00000000" w:rsidRPr="00000000">
          <w:rPr>
            <w:rFonts w:ascii="Roboto" w:cs="Roboto" w:eastAsia="Roboto" w:hAnsi="Roboto"/>
            <w:color w:val="145ca0"/>
            <w:sz w:val="21"/>
            <w:szCs w:val="21"/>
            <w:u w:val="single"/>
            <w:rtl w:val="0"/>
          </w:rPr>
          <w:t xml:space="preserve">Hypothalamus</w:t>
        </w:r>
      </w:hyperlink>
      <w:r w:rsidDel="00000000" w:rsidR="00000000" w:rsidRPr="00000000">
        <w:rPr>
          <w:rtl w:val="0"/>
        </w:rPr>
      </w:r>
    </w:p>
    <w:p w:rsidR="00000000" w:rsidDel="00000000" w:rsidP="00000000" w:rsidRDefault="00000000" w:rsidRPr="00000000" w14:paraId="000008A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125</w:t>
      </w:r>
      <w:r w:rsidDel="00000000" w:rsidR="00000000" w:rsidRPr="00000000">
        <w:rPr>
          <w:rtl w:val="0"/>
        </w:rPr>
      </w:r>
    </w:p>
    <w:p w:rsidR="00000000" w:rsidDel="00000000" w:rsidP="00000000" w:rsidRDefault="00000000" w:rsidRPr="00000000" w14:paraId="000008A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A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B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5" name=""/>
                <a:graphic>
                  <a:graphicData uri="http://schemas.microsoft.com/office/word/2010/wordprocessingShape">
                    <wps:wsp>
                      <wps:cNvSpPr/>
                      <wps:cNvPr id="36" name="Shape 3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B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B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#1180: Which of the following WAIS-IV Indexes is most stable from early to late adulthood?</w:t>
      </w:r>
    </w:p>
    <w:p w:rsidR="00000000" w:rsidDel="00000000" w:rsidP="00000000" w:rsidRDefault="00000000" w:rsidRPr="00000000" w14:paraId="000008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Perceptual Reasoning</w:t>
      </w:r>
    </w:p>
    <w:p w:rsidR="00000000" w:rsidDel="00000000" w:rsidP="00000000" w:rsidRDefault="00000000" w:rsidRPr="00000000" w14:paraId="000008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Processing Speed</w:t>
      </w:r>
    </w:p>
    <w:p w:rsidR="00000000" w:rsidDel="00000000" w:rsidP="00000000" w:rsidRDefault="00000000" w:rsidRPr="00000000" w14:paraId="000008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Verbal Comprehension</w:t>
      </w:r>
    </w:p>
    <w:p w:rsidR="00000000" w:rsidDel="00000000" w:rsidP="00000000" w:rsidRDefault="00000000" w:rsidRPr="00000000" w14:paraId="000008B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B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Working Memory</w:t>
      </w:r>
    </w:p>
    <w:p w:rsidR="00000000" w:rsidDel="00000000" w:rsidP="00000000" w:rsidRDefault="00000000" w:rsidRPr="00000000" w14:paraId="000008B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B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As noted by E. O. Lichtenberger and A. S. Kaufman (Essentials of WAIS-IV Assessment, Hoboken, NJ, John Wiley &amp; Sons, 2009), longitudinal studies of WAIS-III and WAIS-IV Index scores have found that the Verbal Comprehension score is most stable from early to late adulthood, while the Processing Speed Index shows the earliest and greatest decline.</w:t>
        <w:br w:type="textWrapping"/>
        <w:t xml:space="preserve">Additional Information: </w:t>
      </w:r>
      <w:hyperlink r:id="rId103">
        <w:r w:rsidDel="00000000" w:rsidR="00000000" w:rsidRPr="00000000">
          <w:rPr>
            <w:rFonts w:ascii="Roboto" w:cs="Roboto" w:eastAsia="Roboto" w:hAnsi="Roboto"/>
            <w:color w:val="145ca0"/>
            <w:sz w:val="21"/>
            <w:szCs w:val="21"/>
            <w:u w:val="single"/>
            <w:rtl w:val="0"/>
          </w:rPr>
          <w:t xml:space="preserve">Wechsler Adult Intelligence Scale–Fourth Edition (WAIS–IV)</w:t>
        </w:r>
      </w:hyperlink>
      <w:r w:rsidDel="00000000" w:rsidR="00000000" w:rsidRPr="00000000">
        <w:rPr>
          <w:rtl w:val="0"/>
        </w:rPr>
      </w:r>
    </w:p>
    <w:p w:rsidR="00000000" w:rsidDel="00000000" w:rsidP="00000000" w:rsidRDefault="00000000" w:rsidRPr="00000000" w14:paraId="000008B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126</w:t>
      </w:r>
      <w:r w:rsidDel="00000000" w:rsidR="00000000" w:rsidRPr="00000000">
        <w:rPr>
          <w:rtl w:val="0"/>
        </w:rPr>
      </w:r>
    </w:p>
    <w:p w:rsidR="00000000" w:rsidDel="00000000" w:rsidP="00000000" w:rsidRDefault="00000000" w:rsidRPr="00000000" w14:paraId="000008B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C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C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6" name=""/>
                <a:graphic>
                  <a:graphicData uri="http://schemas.microsoft.com/office/word/2010/wordprocessingShape">
                    <wps:wsp>
                      <wps:cNvSpPr/>
                      <wps:cNvPr id="37" name="Shape 3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C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C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#1310: The "pseudopatients" who were admitted to mental hospitals in Rosenhan's (1973) study were:</w:t>
      </w:r>
    </w:p>
    <w:p w:rsidR="00000000" w:rsidDel="00000000" w:rsidP="00000000" w:rsidRDefault="00000000" w:rsidRPr="00000000" w14:paraId="000008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all discharged from the hospitals within72 hours due to their "remission"</w:t>
      </w:r>
    </w:p>
    <w:p w:rsidR="00000000" w:rsidDel="00000000" w:rsidP="00000000" w:rsidRDefault="00000000" w:rsidRPr="00000000" w14:paraId="000008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identified by hospital staff as being "normal" during the second week of their stay</w:t>
      </w:r>
    </w:p>
    <w:p w:rsidR="00000000" w:rsidDel="00000000" w:rsidP="00000000" w:rsidRDefault="00000000" w:rsidRPr="00000000" w14:paraId="000008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identified by other patients but not staff members as being "normal"</w:t>
      </w:r>
    </w:p>
    <w:p w:rsidR="00000000" w:rsidDel="00000000" w:rsidP="00000000" w:rsidRDefault="00000000" w:rsidRPr="00000000" w14:paraId="000008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C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identified by staff members as being "normal" only after they stopped feigning symptoms</w:t>
      </w:r>
    </w:p>
    <w:p w:rsidR="00000000" w:rsidDel="00000000" w:rsidP="00000000" w:rsidRDefault="00000000" w:rsidRPr="00000000" w14:paraId="000008C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C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Rosenhan's famous "pseudopatient study" involved 8 confederates who presented themselves to mental hospitals complaining of hearing voices. All were admitted to the hospital and7 of the 8 were given the diagnosis "Schizophrenia." Once admitted, they all stopped feigning any symptoms and behaved normally. Nevertheless, their hospital stays ranged from7 to 52 days with an average stay of 19 days and although nearly one-third of the other patients recognized the pseudopatients as "normal," none of the hospital staff recognized them as such.</w:t>
        <w:br w:type="textWrapping"/>
        <w:t xml:space="preserve">Additional Information: </w:t>
      </w:r>
      <w:hyperlink r:id="rId104">
        <w:r w:rsidDel="00000000" w:rsidR="00000000" w:rsidRPr="00000000">
          <w:rPr>
            <w:rFonts w:ascii="Roboto" w:cs="Roboto" w:eastAsia="Roboto" w:hAnsi="Roboto"/>
            <w:color w:val="145ca0"/>
            <w:sz w:val="21"/>
            <w:szCs w:val="21"/>
            <w:u w:val="single"/>
            <w:rtl w:val="0"/>
          </w:rPr>
          <w:t xml:space="preserve">Pseudopatient Study</w:t>
        </w:r>
      </w:hyperlink>
      <w:r w:rsidDel="00000000" w:rsidR="00000000" w:rsidRPr="00000000">
        <w:rPr>
          <w:rtl w:val="0"/>
        </w:rPr>
      </w:r>
    </w:p>
    <w:p w:rsidR="00000000" w:rsidDel="00000000" w:rsidP="00000000" w:rsidRDefault="00000000" w:rsidRPr="00000000" w14:paraId="000008C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127</w:t>
      </w:r>
      <w:r w:rsidDel="00000000" w:rsidR="00000000" w:rsidRPr="00000000">
        <w:rPr>
          <w:rtl w:val="0"/>
        </w:rPr>
      </w:r>
    </w:p>
    <w:p w:rsidR="00000000" w:rsidDel="00000000" w:rsidP="00000000" w:rsidRDefault="00000000" w:rsidRPr="00000000" w14:paraId="000008D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D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D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3" name=""/>
                <a:graphic>
                  <a:graphicData uri="http://schemas.microsoft.com/office/word/2010/wordprocessingShape">
                    <wps:wsp>
                      <wps:cNvSpPr/>
                      <wps:cNvPr id="34" name="Shape 3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D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D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#449: Which of the "Big Five" personality traits is most associated with Antisocial Personality Disorder?</w:t>
      </w:r>
    </w:p>
    <w:p w:rsidR="00000000" w:rsidDel="00000000" w:rsidP="00000000" w:rsidRDefault="00000000" w:rsidRPr="00000000" w14:paraId="000008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on neuroticism, low on agreeableness, and low on conscientiousness</w:t>
      </w:r>
    </w:p>
    <w:p w:rsidR="00000000" w:rsidDel="00000000" w:rsidP="00000000" w:rsidRDefault="00000000" w:rsidRPr="00000000" w14:paraId="000008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D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on neuroticism, low on openness, low on extroversion</w:t>
      </w:r>
    </w:p>
    <w:p w:rsidR="00000000" w:rsidDel="00000000" w:rsidP="00000000" w:rsidRDefault="00000000" w:rsidRPr="00000000" w14:paraId="000008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on neuroticism, low on agreeableness, and low on conscientiousness</w:t>
      </w:r>
    </w:p>
    <w:p w:rsidR="00000000" w:rsidDel="00000000" w:rsidP="00000000" w:rsidRDefault="00000000" w:rsidRPr="00000000" w14:paraId="000008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D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on neuroticism, low on openness, low on agreeableness</w:t>
      </w:r>
    </w:p>
    <w:p w:rsidR="00000000" w:rsidDel="00000000" w:rsidP="00000000" w:rsidRDefault="00000000" w:rsidRPr="00000000" w14:paraId="000008D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D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Big Five personality traits: Openness, Conscientiousness, Extroversion, Agreeableness, and Neuroticism ("OCEAN") have been matched with several of the personality disorders. Antisocial Personality Disorder was found to be associated with low scores in Agreeableness and Conscientiousness and generally higher scores in Neuroticism and Extroversion. Note that "neuroticism" is sometimes referred to as its opposite: "emotional stability".</w:t>
        <w:br w:type="textWrapping"/>
        <w:t xml:space="preserve">Additional Information: </w:t>
      </w:r>
      <w:hyperlink r:id="rId105">
        <w:r w:rsidDel="00000000" w:rsidR="00000000" w:rsidRPr="00000000">
          <w:rPr>
            <w:rFonts w:ascii="Roboto" w:cs="Roboto" w:eastAsia="Roboto" w:hAnsi="Roboto"/>
            <w:color w:val="145ca0"/>
            <w:sz w:val="21"/>
            <w:szCs w:val="21"/>
            <w:u w:val="single"/>
            <w:rtl w:val="0"/>
          </w:rPr>
          <w:t xml:space="preserve">Antisocial Personality Disorder</w:t>
        </w:r>
      </w:hyperlink>
      <w:r w:rsidDel="00000000" w:rsidR="00000000" w:rsidRPr="00000000">
        <w:rPr>
          <w:rtl w:val="0"/>
        </w:rPr>
      </w:r>
    </w:p>
    <w:p w:rsidR="00000000" w:rsidDel="00000000" w:rsidP="00000000" w:rsidRDefault="00000000" w:rsidRPr="00000000" w14:paraId="000008E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128</w:t>
      </w:r>
      <w:r w:rsidDel="00000000" w:rsidR="00000000" w:rsidRPr="00000000">
        <w:rPr>
          <w:rtl w:val="0"/>
        </w:rPr>
      </w:r>
    </w:p>
    <w:p w:rsidR="00000000" w:rsidDel="00000000" w:rsidP="00000000" w:rsidRDefault="00000000" w:rsidRPr="00000000" w14:paraId="000008E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E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E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4" name=""/>
                <a:graphic>
                  <a:graphicData uri="http://schemas.microsoft.com/office/word/2010/wordprocessingShape">
                    <wps:wsp>
                      <wps:cNvSpPr/>
                      <wps:cNvPr id="35" name="Shape 3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E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E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#1372: The cutoff IQ score for placement in a school district's gifted program is 135. The parent of a child who scored 133 might be interested in knowing the test's standard error of measurement in order to estimate the child's</w:t>
      </w:r>
    </w:p>
    <w:p w:rsidR="00000000" w:rsidDel="00000000" w:rsidP="00000000" w:rsidRDefault="00000000" w:rsidRPr="00000000" w14:paraId="000008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true score.</w:t>
      </w:r>
    </w:p>
    <w:p w:rsidR="00000000" w:rsidDel="00000000" w:rsidP="00000000" w:rsidRDefault="00000000" w:rsidRPr="00000000" w14:paraId="000008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mean score.</w:t>
      </w:r>
    </w:p>
    <w:p w:rsidR="00000000" w:rsidDel="00000000" w:rsidP="00000000" w:rsidRDefault="00000000" w:rsidRPr="00000000" w14:paraId="000008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error score.</w:t>
      </w:r>
    </w:p>
    <w:p w:rsidR="00000000" w:rsidDel="00000000" w:rsidP="00000000" w:rsidRDefault="00000000" w:rsidRPr="00000000" w14:paraId="000008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E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criterion score.</w:t>
      </w:r>
    </w:p>
    <w:p w:rsidR="00000000" w:rsidDel="00000000" w:rsidP="00000000" w:rsidRDefault="00000000" w:rsidRPr="00000000" w14:paraId="000008E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8F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question is just a roundabout way of asking "what is the standard error of measurement?", though it does supply a practical application of the concept. According to classical test theory, an obtained test score consists of truth and error. The truth component reflects the degree to which the score reflects the actual characteristic the test measures, and the error component reflects random or chance factors affecting the score. For instance, on an IQ test, a score will reflect to some degree the person's "true" IQ and to some degree chance factors such as whether the person was tired the day he took the test, whether some of the questions happen to be a particularly good fit with the person's knowledge base, etc. The standard error of measurement of a test indicates the expected amount of error a score on that test will contain. It can be used to answer the question, "given an obtained score, what is the likely true score?" For example, if the test referenced had a standard error of measurement of 5, there would be a 68% chance that the true test score lies within one standard error of measurement of the obtained score (between 128 and 138 in this case), and a 95% chance that the true score lies within two standard errors of measurement (between 123 - 143). So in the example, the parent would be interested to know what the test's standard error of measurement because the higher it is, the greater the possibility that an obtained score of 133 actually reflects a true score of 135 or above.</w:t>
        <w:br w:type="textWrapping"/>
        <w:t xml:space="preserve">Additional Information: </w:t>
      </w:r>
      <w:hyperlink r:id="rId106">
        <w:r w:rsidDel="00000000" w:rsidR="00000000" w:rsidRPr="00000000">
          <w:rPr>
            <w:rFonts w:ascii="Roboto" w:cs="Roboto" w:eastAsia="Roboto" w:hAnsi="Roboto"/>
            <w:color w:val="145ca0"/>
            <w:sz w:val="21"/>
            <w:szCs w:val="21"/>
            <w:u w:val="single"/>
            <w:rtl w:val="0"/>
          </w:rPr>
          <w:t xml:space="preserve">Standard Error of Measurement</w:t>
        </w:r>
      </w:hyperlink>
      <w:r w:rsidDel="00000000" w:rsidR="00000000" w:rsidRPr="00000000">
        <w:rPr>
          <w:rtl w:val="0"/>
        </w:rPr>
      </w:r>
    </w:p>
    <w:p w:rsidR="00000000" w:rsidDel="00000000" w:rsidP="00000000" w:rsidRDefault="00000000" w:rsidRPr="00000000" w14:paraId="000008F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129</w:t>
      </w:r>
      <w:r w:rsidDel="00000000" w:rsidR="00000000" w:rsidRPr="00000000">
        <w:rPr>
          <w:rtl w:val="0"/>
        </w:rPr>
      </w:r>
    </w:p>
    <w:p w:rsidR="00000000" w:rsidDel="00000000" w:rsidP="00000000" w:rsidRDefault="00000000" w:rsidRPr="00000000" w14:paraId="000008F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8F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8F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32" name=""/>
                <a:graphic>
                  <a:graphicData uri="http://schemas.microsoft.com/office/word/2010/wordprocessingShape">
                    <wps:wsp>
                      <wps:cNvSpPr/>
                      <wps:cNvPr id="33" name="Shape 3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8F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8F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#6891: A friend complains to you that his four-year old frequently lies to him even when the child will not be punished or experience other negative consequences for not telling the truth. Based on your familiarity with the literature on deception in children, you</w:t>
      </w:r>
    </w:p>
    <w:p w:rsidR="00000000" w:rsidDel="00000000" w:rsidP="00000000" w:rsidRDefault="00000000" w:rsidRPr="00000000" w14:paraId="000008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8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8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tell your friend that the child can't be lying because children are not cognitively capable of doing so until age six or seven.</w:t>
      </w:r>
    </w:p>
    <w:p w:rsidR="00000000" w:rsidDel="00000000" w:rsidP="00000000" w:rsidRDefault="00000000" w:rsidRPr="00000000" w14:paraId="000008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8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tell your friend that the child must be anticipating negative consequences because, at age four, children lie only in order to avoid punishment.</w:t>
      </w:r>
    </w:p>
    <w:p w:rsidR="00000000" w:rsidDel="00000000" w:rsidP="00000000" w:rsidRDefault="00000000" w:rsidRPr="00000000" w14:paraId="000008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8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tell your friend that, without any other symptoms, the child's behavior is probably normal since young children lie for several reasons besides avoiding punishment.</w:t>
      </w:r>
    </w:p>
    <w:p w:rsidR="00000000" w:rsidDel="00000000" w:rsidP="00000000" w:rsidRDefault="00000000" w:rsidRPr="00000000" w14:paraId="000008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8F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tell your friend that the child should be evaluated since lying at such an early age is often a warning sign of pathology.</w:t>
      </w:r>
    </w:p>
    <w:p w:rsidR="00000000" w:rsidDel="00000000" w:rsidP="00000000" w:rsidRDefault="00000000" w:rsidRPr="00000000" w14:paraId="0000090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0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Although Piaget and others have argued that young children are cognitively incapable of lying, the research has found that children as young as three lie for various reasons (e.g., to avoid punishment or embarrassment, to obtain rewards).</w:t>
        <w:br w:type="textWrapping"/>
        <w:t xml:space="preserve">Additional Information: </w:t>
      </w:r>
      <w:hyperlink r:id="rId107">
        <w:r w:rsidDel="00000000" w:rsidR="00000000" w:rsidRPr="00000000">
          <w:rPr>
            <w:rFonts w:ascii="Roboto" w:cs="Roboto" w:eastAsia="Roboto" w:hAnsi="Roboto"/>
            <w:color w:val="145ca0"/>
            <w:sz w:val="21"/>
            <w:szCs w:val="21"/>
            <w:u w:val="single"/>
            <w:rtl w:val="0"/>
          </w:rPr>
          <w:t xml:space="preserve">Piaget's Theory of Moral Development</w:t>
        </w:r>
      </w:hyperlink>
      <w:r w:rsidDel="00000000" w:rsidR="00000000" w:rsidRPr="00000000">
        <w:rPr>
          <w:rtl w:val="0"/>
        </w:rPr>
      </w:r>
    </w:p>
    <w:p w:rsidR="00000000" w:rsidDel="00000000" w:rsidP="00000000" w:rsidRDefault="00000000" w:rsidRPr="00000000" w14:paraId="0000090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130</w:t>
      </w:r>
      <w:r w:rsidDel="00000000" w:rsidR="00000000" w:rsidRPr="00000000">
        <w:rPr>
          <w:rtl w:val="0"/>
        </w:rPr>
      </w:r>
    </w:p>
    <w:p w:rsidR="00000000" w:rsidDel="00000000" w:rsidP="00000000" w:rsidRDefault="00000000" w:rsidRPr="00000000" w14:paraId="0000090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0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0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3" name=""/>
                <a:graphic>
                  <a:graphicData uri="http://schemas.microsoft.com/office/word/2010/wordprocessingShape">
                    <wps:wsp>
                      <wps:cNvSpPr/>
                      <wps:cNvPr id="54" name="Shape 5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3"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0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0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#1195: Componential, experiential, and practical are the three aspects of which intelligence model?</w:t>
      </w:r>
    </w:p>
    <w:p w:rsidR="00000000" w:rsidDel="00000000" w:rsidP="00000000" w:rsidRDefault="00000000" w:rsidRPr="00000000" w14:paraId="000009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Gardner</w:t>
      </w:r>
    </w:p>
    <w:p w:rsidR="00000000" w:rsidDel="00000000" w:rsidP="00000000" w:rsidRDefault="00000000" w:rsidRPr="00000000" w14:paraId="000009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Cattell and Horn</w:t>
      </w:r>
    </w:p>
    <w:p w:rsidR="00000000" w:rsidDel="00000000" w:rsidP="00000000" w:rsidRDefault="00000000" w:rsidRPr="00000000" w14:paraId="000009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Sternberg</w:t>
      </w:r>
    </w:p>
    <w:p w:rsidR="00000000" w:rsidDel="00000000" w:rsidP="00000000" w:rsidRDefault="00000000" w:rsidRPr="00000000" w14:paraId="000009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1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Perkins</w:t>
      </w:r>
    </w:p>
    <w:p w:rsidR="00000000" w:rsidDel="00000000" w:rsidP="00000000" w:rsidRDefault="00000000" w:rsidRPr="00000000" w14:paraId="0000091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1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Robert Sternberg's triarchic model of intelligence consists of three interacting components: the componential, or analytical, aspect includes the methods used to process and analyze information; the experiential, or creative, aspect refers to how unfamiliar circumstances and tasks are dealt with; and the practical, or contextual, component refers to how people respond to their environment. (Beyond IQ, New York, Cambridge University Press, 1985).</w:t>
      </w:r>
    </w:p>
    <w:p w:rsidR="00000000" w:rsidDel="00000000" w:rsidP="00000000" w:rsidRDefault="00000000" w:rsidRPr="00000000" w14:paraId="0000091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Howard Gardner developed the theory of multiple intelligences which currently lists eight intelligences: linguistic, logical-mathematical, musical intelligence, bodily-kinesthetic, spatial, interpersonal, intrapersonal and naturalist. (See: Gardner, Howard (1983; 1993) Frames of Mind: The theory of multiple intelligences, New York: Basic Books.)</w:t>
      </w:r>
    </w:p>
    <w:p w:rsidR="00000000" w:rsidDel="00000000" w:rsidP="00000000" w:rsidRDefault="00000000" w:rsidRPr="00000000" w14:paraId="0000091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Raymond Cattell and John Horn identified the dimensions fluid intelligence, crystallized intelligence, and visual-spatial reasoning.</w:t>
      </w:r>
    </w:p>
    <w:p w:rsidR="00000000" w:rsidDel="00000000" w:rsidP="00000000" w:rsidRDefault="00000000" w:rsidRPr="00000000" w14:paraId="0000091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David Perkins identified three dimensions to intelligence: the neural, the experiential, and the reflective that are considered contrasting causal factors that all contribute to intelligence. (See: Perkins, David. Outsmarting IQ: The Emerging Science of Learnable Intelligence. Free Press. 1995.)</w:t>
        <w:br w:type="textWrapping"/>
        <w:t xml:space="preserve">Additional Information: </w:t>
      </w:r>
      <w:hyperlink r:id="rId108">
        <w:r w:rsidDel="00000000" w:rsidR="00000000" w:rsidRPr="00000000">
          <w:rPr>
            <w:rFonts w:ascii="Roboto" w:cs="Roboto" w:eastAsia="Roboto" w:hAnsi="Roboto"/>
            <w:color w:val="145ca0"/>
            <w:sz w:val="21"/>
            <w:szCs w:val="21"/>
            <w:u w:val="single"/>
            <w:rtl w:val="0"/>
          </w:rPr>
          <w:t xml:space="preserve">Theories of Intelligence</w:t>
        </w:r>
      </w:hyperlink>
      <w:r w:rsidDel="00000000" w:rsidR="00000000" w:rsidRPr="00000000">
        <w:rPr>
          <w:rtl w:val="0"/>
        </w:rPr>
      </w:r>
    </w:p>
    <w:p w:rsidR="00000000" w:rsidDel="00000000" w:rsidP="00000000" w:rsidRDefault="00000000" w:rsidRPr="00000000" w14:paraId="0000091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131</w:t>
      </w:r>
      <w:r w:rsidDel="00000000" w:rsidR="00000000" w:rsidRPr="00000000">
        <w:rPr>
          <w:rtl w:val="0"/>
        </w:rPr>
      </w:r>
    </w:p>
    <w:p w:rsidR="00000000" w:rsidDel="00000000" w:rsidP="00000000" w:rsidRDefault="00000000" w:rsidRPr="00000000" w14:paraId="0000091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1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1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4" name=""/>
                <a:graphic>
                  <a:graphicData uri="http://schemas.microsoft.com/office/word/2010/wordprocessingShape">
                    <wps:wsp>
                      <wps:cNvSpPr/>
                      <wps:cNvPr id="55" name="Shape 5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4"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1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1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#7082: 15 year old Susan was initially diagnosed with Bulimia-Nervosa (Purging Type). Her self-evaluation is unduly influenced by her body shape and weight. She worries about gaining weight, has been binging and purging on a daily basis for almost a year and her weight has steadily dropped to less than 85% of a minimally normal level. Her therapist reassesses Susan's diagnosis. The salient feature to consider in the differential diagnosis of Anorexia-Nervosa (Binge-Eating/Purge Type) is her:</w:t>
      </w:r>
    </w:p>
    <w:p w:rsidR="00000000" w:rsidDel="00000000" w:rsidP="00000000" w:rsidRDefault="00000000" w:rsidRPr="00000000" w14:paraId="000009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fear of gaining weight or getting fat</w:t>
      </w:r>
    </w:p>
    <w:p w:rsidR="00000000" w:rsidDel="00000000" w:rsidP="00000000" w:rsidRDefault="00000000" w:rsidRPr="00000000" w14:paraId="000009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 distortions associated with body image</w:t>
      </w:r>
    </w:p>
    <w:p w:rsidR="00000000" w:rsidDel="00000000" w:rsidP="00000000" w:rsidRDefault="00000000" w:rsidRPr="00000000" w14:paraId="000009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continuation of binging and purging despite weight loss</w:t>
      </w:r>
    </w:p>
    <w:p w:rsidR="00000000" w:rsidDel="00000000" w:rsidP="00000000" w:rsidRDefault="00000000" w:rsidRPr="00000000" w14:paraId="000009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2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denial of seriousness of current body weight</w:t>
      </w:r>
    </w:p>
    <w:p w:rsidR="00000000" w:rsidDel="00000000" w:rsidP="00000000" w:rsidRDefault="00000000" w:rsidRPr="00000000" w14:paraId="0000092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26">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Individuals with Bulimia-Nervosa, unlike those with Anorexia-Nervosa, Binge-Eating/Purge Type, are able to maintain body weight at or above a minimally normal weight for height and age. Anorexia-Nervosa is characterized by a refusal to maintain a minimal normal body weight, with the threshold of underweight being less than 85% of weight expected. Susan's weight falls below this threshold and her continuation of binging and purging despite weight loss meets the refusal criteria of Anorexia.</w:t>
      </w:r>
    </w:p>
    <w:p w:rsidR="00000000" w:rsidDel="00000000" w:rsidP="00000000" w:rsidRDefault="00000000" w:rsidRPr="00000000" w14:paraId="0000092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It is also important to consider her fears of gaining weight* and denial of seriousness of her current weight*, especially with respect to treatment planning. Disturbances in perception of body shape and weight* (* incorrect options), and an over influence of weight and shape on self-evaluation are essential features of both disorders.</w:t>
      </w:r>
    </w:p>
    <w:p w:rsidR="00000000" w:rsidDel="00000000" w:rsidP="00000000" w:rsidRDefault="00000000" w:rsidRPr="00000000" w14:paraId="0000092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132</w:t>
      </w:r>
      <w:r w:rsidDel="00000000" w:rsidR="00000000" w:rsidRPr="00000000">
        <w:rPr>
          <w:rtl w:val="0"/>
        </w:rPr>
      </w:r>
    </w:p>
    <w:p w:rsidR="00000000" w:rsidDel="00000000" w:rsidP="00000000" w:rsidRDefault="00000000" w:rsidRPr="00000000" w14:paraId="0000092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2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2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1" name=""/>
                <a:graphic>
                  <a:graphicData uri="http://schemas.microsoft.com/office/word/2010/wordprocessingShape">
                    <wps:wsp>
                      <wps:cNvSpPr/>
                      <wps:cNvPr id="52" name="Shape 5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1"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2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2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#1175: Which of the following statements is most consistent with the propositions of the most recent version of the Horn-Cattell theory of intelligence?</w:t>
      </w:r>
    </w:p>
    <w:p w:rsidR="00000000" w:rsidDel="00000000" w:rsidP="00000000" w:rsidRDefault="00000000" w:rsidRPr="00000000" w14:paraId="000009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fluid intelligence can be defined as adaptability in responding to novel situations.</w:t>
      </w:r>
    </w:p>
    <w:p w:rsidR="00000000" w:rsidDel="00000000" w:rsidP="00000000" w:rsidRDefault="00000000" w:rsidRPr="00000000" w14:paraId="000009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crystallized intelligence is synonymous with school achievement.</w:t>
      </w:r>
    </w:p>
    <w:p w:rsidR="00000000" w:rsidDel="00000000" w:rsidP="00000000" w:rsidRDefault="00000000" w:rsidRPr="00000000" w14:paraId="000009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fluid and crystallized intelligence are not correlated with each other.</w:t>
      </w:r>
    </w:p>
    <w:p w:rsidR="00000000" w:rsidDel="00000000" w:rsidP="00000000" w:rsidRDefault="00000000" w:rsidRPr="00000000" w14:paraId="000009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3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fluid and crystallized intelligence are the only subtypes of intelligence that can be detected by empirical studies.</w:t>
      </w:r>
    </w:p>
    <w:p w:rsidR="00000000" w:rsidDel="00000000" w:rsidP="00000000" w:rsidRDefault="00000000" w:rsidRPr="00000000" w14:paraId="0000093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38">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Horn-Cattell theory of intelligence is sometimes referred to as the Gf-Gc theory. It divides general intelligence into two components: fluid intelligence, which reflects a person's adaptability and flexibility in solving novel problems by drawing inferences and understanding relationships between concepts, independent of acquired knowledge. Crystallized intelligence is the ability to use skills and knowledge established from the result of earlier development and learning; it includes skills such as vocabulary usage, general knowledge, and accessing knowledge from long-term memory.</w:t>
      </w:r>
    </w:p>
    <w:p w:rsidR="00000000" w:rsidDel="00000000" w:rsidP="00000000" w:rsidRDefault="00000000" w:rsidRPr="00000000" w14:paraId="0000093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fluid intelligence can be defined as adaptability in responding to novel situations.</w:t>
      </w:r>
      <w:r w:rsidDel="00000000" w:rsidR="00000000" w:rsidRPr="00000000">
        <w:rPr>
          <w:rtl w:val="0"/>
        </w:rPr>
      </w:r>
    </w:p>
    <w:p w:rsidR="00000000" w:rsidDel="00000000" w:rsidP="00000000" w:rsidRDefault="00000000" w:rsidRPr="00000000" w14:paraId="0000093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Of the choices listed, only this option is a true statement.</w:t>
      </w:r>
    </w:p>
    <w:p w:rsidR="00000000" w:rsidDel="00000000" w:rsidP="00000000" w:rsidRDefault="00000000" w:rsidRPr="00000000" w14:paraId="0000093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crystallized intelligence is synonymous with school achievement.</w:t>
      </w:r>
      <w:r w:rsidDel="00000000" w:rsidR="00000000" w:rsidRPr="00000000">
        <w:rPr>
          <w:rtl w:val="0"/>
        </w:rPr>
      </w:r>
    </w:p>
    <w:p w:rsidR="00000000" w:rsidDel="00000000" w:rsidP="00000000" w:rsidRDefault="00000000" w:rsidRPr="00000000" w14:paraId="0000093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Contrary to this choice, crystallized intelligence is not synonymous which school achievement, even though the abilities that comprise crystallized intelligence are associated with school success. Achievement and intelligence are distinct concepts; for instance, a person with limited intelligence can achieve a great deal through persistence and hard work.</w:t>
      </w:r>
    </w:p>
    <w:p w:rsidR="00000000" w:rsidDel="00000000" w:rsidP="00000000" w:rsidRDefault="00000000" w:rsidRPr="00000000" w14:paraId="0000093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fluid and crystallized intelligence are not correlated with each other.</w:t>
      </w:r>
      <w:r w:rsidDel="00000000" w:rsidR="00000000" w:rsidRPr="00000000">
        <w:rPr>
          <w:rtl w:val="0"/>
        </w:rPr>
      </w:r>
    </w:p>
    <w:p w:rsidR="00000000" w:rsidDel="00000000" w:rsidP="00000000" w:rsidRDefault="00000000" w:rsidRPr="00000000" w14:paraId="0000093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Contrary to this choice, fluid and crystallized intelligence are correlated with each, though that correlation decreases with age, because crystallized intelligence tends to remain stable over time whereas fluid intelligence tends to decrease.</w:t>
      </w:r>
    </w:p>
    <w:p w:rsidR="00000000" w:rsidDel="00000000" w:rsidP="00000000" w:rsidRDefault="00000000" w:rsidRPr="00000000" w14:paraId="0000093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fluid and crystallized intelligence are the only subtypes of intelligence that can be detected by empirical studies.</w:t>
      </w:r>
      <w:r w:rsidDel="00000000" w:rsidR="00000000" w:rsidRPr="00000000">
        <w:rPr>
          <w:rtl w:val="0"/>
        </w:rPr>
      </w:r>
    </w:p>
    <w:p w:rsidR="00000000" w:rsidDel="00000000" w:rsidP="00000000" w:rsidRDefault="00000000" w:rsidRPr="00000000" w14:paraId="0000094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Finally, this is incorrect because, though the original version of the Horn-Cattell theory only identified fluid and crystallized intelligence, a later version identified nine subtypes--six primary subtypes and three third-order factors, or subtypes of the subtypes.</w:t>
      </w:r>
    </w:p>
    <w:p w:rsidR="00000000" w:rsidDel="00000000" w:rsidP="00000000" w:rsidRDefault="00000000" w:rsidRPr="00000000" w14:paraId="0000094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09">
        <w:r w:rsidDel="00000000" w:rsidR="00000000" w:rsidRPr="00000000">
          <w:rPr>
            <w:rFonts w:ascii="Roboto" w:cs="Roboto" w:eastAsia="Roboto" w:hAnsi="Roboto"/>
            <w:color w:val="145ca0"/>
            <w:sz w:val="21"/>
            <w:szCs w:val="21"/>
            <w:u w:val="single"/>
            <w:rtl w:val="0"/>
          </w:rPr>
          <w:t xml:space="preserve">Theories of Intelligence</w:t>
        </w:r>
      </w:hyperlink>
      <w:r w:rsidDel="00000000" w:rsidR="00000000" w:rsidRPr="00000000">
        <w:rPr>
          <w:rtl w:val="0"/>
        </w:rPr>
      </w:r>
    </w:p>
    <w:p w:rsidR="00000000" w:rsidDel="00000000" w:rsidP="00000000" w:rsidRDefault="00000000" w:rsidRPr="00000000" w14:paraId="0000094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133</w:t>
      </w:r>
      <w:r w:rsidDel="00000000" w:rsidR="00000000" w:rsidRPr="00000000">
        <w:rPr>
          <w:rtl w:val="0"/>
        </w:rPr>
      </w:r>
    </w:p>
    <w:p w:rsidR="00000000" w:rsidDel="00000000" w:rsidP="00000000" w:rsidRDefault="00000000" w:rsidRPr="00000000" w14:paraId="0000094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4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4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2" name=""/>
                <a:graphic>
                  <a:graphicData uri="http://schemas.microsoft.com/office/word/2010/wordprocessingShape">
                    <wps:wsp>
                      <wps:cNvSpPr/>
                      <wps:cNvPr id="53" name="Shape 5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2"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4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4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#6825: As compared to children who speak one language, young children who speak a second language show</w:t>
      </w:r>
    </w:p>
    <w:p w:rsidR="00000000" w:rsidDel="00000000" w:rsidP="00000000" w:rsidRDefault="00000000" w:rsidRPr="00000000" w14:paraId="000009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delayed mental abilities.</w:t>
      </w:r>
    </w:p>
    <w:p w:rsidR="00000000" w:rsidDel="00000000" w:rsidP="00000000" w:rsidRDefault="00000000" w:rsidRPr="00000000" w14:paraId="000009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greater cognitive flexibility.</w:t>
      </w:r>
    </w:p>
    <w:p w:rsidR="00000000" w:rsidDel="00000000" w:rsidP="00000000" w:rsidRDefault="00000000" w:rsidRPr="00000000" w14:paraId="000009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better psychological adjustment.</w:t>
      </w:r>
    </w:p>
    <w:p w:rsidR="00000000" w:rsidDel="00000000" w:rsidP="00000000" w:rsidRDefault="00000000" w:rsidRPr="00000000" w14:paraId="000009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5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poorer peer relations.</w:t>
      </w:r>
    </w:p>
    <w:p w:rsidR="00000000" w:rsidDel="00000000" w:rsidP="00000000" w:rsidRDefault="00000000" w:rsidRPr="00000000" w14:paraId="0000095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5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Research suggests that compared to their monolingual counterparts, bilingual children perform better on tests of cognitive flexibility, analytical reasoning, concept formation, and metalinguistic awareness.</w:t>
        <w:br w:type="textWrapping"/>
        <w:t xml:space="preserve">Additional Information: </w:t>
      </w:r>
      <w:hyperlink r:id="rId110">
        <w:r w:rsidDel="00000000" w:rsidR="00000000" w:rsidRPr="00000000">
          <w:rPr>
            <w:rFonts w:ascii="Roboto" w:cs="Roboto" w:eastAsia="Roboto" w:hAnsi="Roboto"/>
            <w:color w:val="145ca0"/>
            <w:sz w:val="21"/>
            <w:szCs w:val="21"/>
            <w:u w:val="single"/>
            <w:rtl w:val="0"/>
          </w:rPr>
          <w:t xml:space="preserve">Bilingualism</w:t>
        </w:r>
      </w:hyperlink>
      <w:r w:rsidDel="00000000" w:rsidR="00000000" w:rsidRPr="00000000">
        <w:rPr>
          <w:rtl w:val="0"/>
        </w:rPr>
      </w:r>
    </w:p>
    <w:p w:rsidR="00000000" w:rsidDel="00000000" w:rsidP="00000000" w:rsidRDefault="00000000" w:rsidRPr="00000000" w14:paraId="0000095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134</w:t>
      </w:r>
      <w:r w:rsidDel="00000000" w:rsidR="00000000" w:rsidRPr="00000000">
        <w:rPr>
          <w:rtl w:val="0"/>
        </w:rPr>
      </w:r>
    </w:p>
    <w:p w:rsidR="00000000" w:rsidDel="00000000" w:rsidP="00000000" w:rsidRDefault="00000000" w:rsidRPr="00000000" w14:paraId="0000095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5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5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9" name=""/>
                <a:graphic>
                  <a:graphicData uri="http://schemas.microsoft.com/office/word/2010/wordprocessingShape">
                    <wps:wsp>
                      <wps:cNvSpPr/>
                      <wps:cNvPr id="60" name="Shape 6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9"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5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5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#109: Research on therapists who became sexually involved with their clients has shown that:</w:t>
      </w:r>
    </w:p>
    <w:p w:rsidR="00000000" w:rsidDel="00000000" w:rsidP="00000000" w:rsidRDefault="00000000" w:rsidRPr="00000000" w14:paraId="000009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therapist violated other boundaries before the sexual involvement began</w:t>
      </w:r>
    </w:p>
    <w:p w:rsidR="00000000" w:rsidDel="00000000" w:rsidP="00000000" w:rsidRDefault="00000000" w:rsidRPr="00000000" w14:paraId="000009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therapists whose own therapist violated him or her sexually is more likely to have sex with his or her clients</w:t>
      </w:r>
    </w:p>
    <w:p w:rsidR="00000000" w:rsidDel="00000000" w:rsidP="00000000" w:rsidRDefault="00000000" w:rsidRPr="00000000" w14:paraId="000009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therapists who have sex with their clients have the same attitude about its inappropriateness as therapists who don't have sex with their clients</w:t>
      </w:r>
    </w:p>
    <w:p w:rsidR="00000000" w:rsidDel="00000000" w:rsidP="00000000" w:rsidRDefault="00000000" w:rsidRPr="00000000" w14:paraId="000009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6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therapists who have completed a personal course of therapy are less likely to become sexually involved with their patients than therapists who have not undergone therapy.</w:t>
      </w:r>
    </w:p>
    <w:p w:rsidR="00000000" w:rsidDel="00000000" w:rsidP="00000000" w:rsidRDefault="00000000" w:rsidRPr="00000000" w14:paraId="0000096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63">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Therapists who have sex with their clients usually suffer from some type of impairment, often related to boundary issues or unfulfilled needs. [See J. D. Guy, The Personal Life of the Psychotherapist, New York, Wiley &amp; Sons, 1987.]</w:t>
      </w:r>
    </w:p>
    <w:p w:rsidR="00000000" w:rsidDel="00000000" w:rsidP="00000000" w:rsidRDefault="00000000" w:rsidRPr="00000000" w14:paraId="0000096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therapists who have completed a personal course of therapy are less likely to become sexually involved with their patients than therapists who have not undergone therapy.</w:t>
      </w:r>
      <w:r w:rsidDel="00000000" w:rsidR="00000000" w:rsidRPr="00000000">
        <w:rPr>
          <w:rtl w:val="0"/>
        </w:rPr>
      </w:r>
    </w:p>
    <w:p w:rsidR="00000000" w:rsidDel="00000000" w:rsidP="00000000" w:rsidRDefault="00000000" w:rsidRPr="00000000" w14:paraId="0000096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Contrary to this choice, one study found that psychologists who completed psychotherapy or psychoanalysis were more likely to become sexually involved with a client.</w:t>
        <w:br w:type="textWrapping"/>
        <w:t xml:space="preserve">Additional Information: </w:t>
      </w:r>
      <w:hyperlink r:id="rId111">
        <w:r w:rsidDel="00000000" w:rsidR="00000000" w:rsidRPr="00000000">
          <w:rPr>
            <w:rFonts w:ascii="Roboto" w:cs="Roboto" w:eastAsia="Roboto" w:hAnsi="Roboto"/>
            <w:color w:val="145ca0"/>
            <w:sz w:val="21"/>
            <w:szCs w:val="21"/>
            <w:u w:val="single"/>
            <w:rtl w:val="0"/>
          </w:rPr>
          <w:t xml:space="preserve">Sexual Intimacies</w:t>
        </w:r>
      </w:hyperlink>
      <w:r w:rsidDel="00000000" w:rsidR="00000000" w:rsidRPr="00000000">
        <w:rPr>
          <w:rtl w:val="0"/>
        </w:rPr>
      </w:r>
    </w:p>
    <w:p w:rsidR="00000000" w:rsidDel="00000000" w:rsidP="00000000" w:rsidRDefault="00000000" w:rsidRPr="00000000" w14:paraId="0000096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135</w:t>
      </w:r>
      <w:r w:rsidDel="00000000" w:rsidR="00000000" w:rsidRPr="00000000">
        <w:rPr>
          <w:rtl w:val="0"/>
        </w:rPr>
      </w:r>
    </w:p>
    <w:p w:rsidR="00000000" w:rsidDel="00000000" w:rsidP="00000000" w:rsidRDefault="00000000" w:rsidRPr="00000000" w14:paraId="0000096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6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6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60" name=""/>
                <a:graphic>
                  <a:graphicData uri="http://schemas.microsoft.com/office/word/2010/wordprocessingShape">
                    <wps:wsp>
                      <wps:cNvSpPr/>
                      <wps:cNvPr id="61" name="Shape 6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0"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6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6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#360: The company you work for has asked you to develop and implement a training program. You would begin with a:</w:t>
      </w:r>
    </w:p>
    <w:p w:rsidR="00000000" w:rsidDel="00000000" w:rsidP="00000000" w:rsidRDefault="00000000" w:rsidRPr="00000000" w14:paraId="000009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formative evaluation</w:t>
      </w:r>
    </w:p>
    <w:p w:rsidR="00000000" w:rsidDel="00000000" w:rsidP="00000000" w:rsidRDefault="00000000" w:rsidRPr="00000000" w14:paraId="000009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summative evaluation</w:t>
      </w:r>
    </w:p>
    <w:p w:rsidR="00000000" w:rsidDel="00000000" w:rsidP="00000000" w:rsidRDefault="00000000" w:rsidRPr="00000000" w14:paraId="000009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needs assessment</w:t>
      </w:r>
    </w:p>
    <w:p w:rsidR="00000000" w:rsidDel="00000000" w:rsidP="00000000" w:rsidRDefault="00000000" w:rsidRPr="00000000" w14:paraId="000009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7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job evaluation</w:t>
      </w:r>
    </w:p>
    <w:p w:rsidR="00000000" w:rsidDel="00000000" w:rsidP="00000000" w:rsidRDefault="00000000" w:rsidRPr="00000000" w14:paraId="0000097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76">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Needs assessment, or needs analysis, is a process to determine if training is needed and, if so, what type of training should be provided. This process is generally divided into three steps: (1) organizational analysis, (2) task analysis, and (3) person analysis. An organizational analysis is to identify if training fits with the organization's goals. Task analysis identifies the specific tasks that employees need to be trained in and links them to the relevant knowledge, skills, and abilities of each task. A person analysis identifies employees who need to be trained, the type of training they need and if they are ready for training.</w:t>
      </w:r>
    </w:p>
    <w:p w:rsidR="00000000" w:rsidDel="00000000" w:rsidP="00000000" w:rsidRDefault="00000000" w:rsidRPr="00000000" w14:paraId="0000097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 formative evaluation* is a method of assessing a program's weaknesses while the program activities are forming or happening, focusing on the process. A summative evaluation* determines the effects of a training program after it has been developed. A job evaluation* determines the appropriate compensation for a job (* incorrect choices).</w:t>
        <w:br w:type="textWrapping"/>
        <w:t xml:space="preserve">Additional Information: </w:t>
      </w:r>
      <w:hyperlink r:id="rId112">
        <w:r w:rsidDel="00000000" w:rsidR="00000000" w:rsidRPr="00000000">
          <w:rPr>
            <w:rFonts w:ascii="Roboto" w:cs="Roboto" w:eastAsia="Roboto" w:hAnsi="Roboto"/>
            <w:color w:val="145ca0"/>
            <w:sz w:val="21"/>
            <w:szCs w:val="21"/>
            <w:u w:val="single"/>
            <w:rtl w:val="0"/>
          </w:rPr>
          <w:t xml:space="preserve">Needs Analysis</w:t>
        </w:r>
      </w:hyperlink>
      <w:r w:rsidDel="00000000" w:rsidR="00000000" w:rsidRPr="00000000">
        <w:rPr>
          <w:rtl w:val="0"/>
        </w:rPr>
      </w:r>
    </w:p>
    <w:p w:rsidR="00000000" w:rsidDel="00000000" w:rsidP="00000000" w:rsidRDefault="00000000" w:rsidRPr="00000000" w14:paraId="0000097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136</w:t>
      </w:r>
      <w:r w:rsidDel="00000000" w:rsidR="00000000" w:rsidRPr="00000000">
        <w:rPr>
          <w:rtl w:val="0"/>
        </w:rPr>
      </w:r>
    </w:p>
    <w:p w:rsidR="00000000" w:rsidDel="00000000" w:rsidP="00000000" w:rsidRDefault="00000000" w:rsidRPr="00000000" w14:paraId="0000097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7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7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7" name=""/>
                <a:graphic>
                  <a:graphicData uri="http://schemas.microsoft.com/office/word/2010/wordprocessingShape">
                    <wps:wsp>
                      <wps:cNvSpPr/>
                      <wps:cNvPr id="58" name="Shape 5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7"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7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7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#1305: As a management consultant for a corporation, a psychologist devises a way for employees working in groups to complete their work. The psychologist divides the employees into two teams. Each team has to complete a set of tasks, and all group members are free to work on any or all of the tasks. If all tasks are completed, each team member receives a bonus. If even one of the tasks is not completed, nobody receives a bonus. This is an example of which type of task?</w:t>
      </w:r>
    </w:p>
    <w:p w:rsidR="00000000" w:rsidDel="00000000" w:rsidP="00000000" w:rsidRDefault="00000000" w:rsidRPr="00000000" w14:paraId="000009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additive</w:t>
      </w:r>
    </w:p>
    <w:p w:rsidR="00000000" w:rsidDel="00000000" w:rsidP="00000000" w:rsidRDefault="00000000" w:rsidRPr="00000000" w14:paraId="000009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conjunctive</w:t>
      </w:r>
    </w:p>
    <w:p w:rsidR="00000000" w:rsidDel="00000000" w:rsidP="00000000" w:rsidRDefault="00000000" w:rsidRPr="00000000" w14:paraId="0000098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compensatory</w:t>
      </w:r>
    </w:p>
    <w:p w:rsidR="00000000" w:rsidDel="00000000" w:rsidP="00000000" w:rsidRDefault="00000000" w:rsidRPr="00000000" w14:paraId="000009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8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disjunctive</w:t>
      </w:r>
    </w:p>
    <w:p w:rsidR="00000000" w:rsidDel="00000000" w:rsidP="00000000" w:rsidRDefault="00000000" w:rsidRPr="00000000" w14:paraId="0000098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88">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In the literature on the psychology of groups, a distinction between additive, conjunctive, disjunctive, and compensatory tasks is sometimes made. Additive tasks permit the addition of individual efforts so that the outcome is a combination of individual contributions. This is the type of task described by the question: The combined efforts of all group members will determine if the tasks are completed and team members receive a bonus.</w:t>
      </w:r>
    </w:p>
    <w:p w:rsidR="00000000" w:rsidDel="00000000" w:rsidP="00000000" w:rsidRDefault="00000000" w:rsidRPr="00000000" w14:paraId="0000098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Let's briefly go through the other type of tasks: On conjunctive tasks, everyone must achieve a given goal in order for the task to be complete. As a result, task performance depends on the performance of the least competent group member. On disjunctive tasks, the group must choose one of many alternative ways to do the task. Thus, performance on a task depends on the performance of the most competent group member, because if one person can complete the task, the task gets completed. Finally, on compensatory tasks, the average performance of all group members represents the group's product.</w:t>
        <w:br w:type="textWrapping"/>
        <w:t xml:space="preserve">Additional Information: </w:t>
      </w:r>
      <w:hyperlink r:id="rId113">
        <w:r w:rsidDel="00000000" w:rsidR="00000000" w:rsidRPr="00000000">
          <w:rPr>
            <w:rFonts w:ascii="Roboto" w:cs="Roboto" w:eastAsia="Roboto" w:hAnsi="Roboto"/>
            <w:color w:val="145ca0"/>
            <w:sz w:val="21"/>
            <w:szCs w:val="21"/>
            <w:u w:val="single"/>
            <w:rtl w:val="0"/>
          </w:rPr>
          <w:t xml:space="preserve">Group Tasks</w:t>
        </w:r>
      </w:hyperlink>
      <w:r w:rsidDel="00000000" w:rsidR="00000000" w:rsidRPr="00000000">
        <w:rPr>
          <w:rtl w:val="0"/>
        </w:rPr>
      </w:r>
    </w:p>
    <w:p w:rsidR="00000000" w:rsidDel="00000000" w:rsidP="00000000" w:rsidRDefault="00000000" w:rsidRPr="00000000" w14:paraId="0000098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137</w:t>
      </w:r>
      <w:r w:rsidDel="00000000" w:rsidR="00000000" w:rsidRPr="00000000">
        <w:rPr>
          <w:rtl w:val="0"/>
        </w:rPr>
      </w:r>
    </w:p>
    <w:p w:rsidR="00000000" w:rsidDel="00000000" w:rsidP="00000000" w:rsidRDefault="00000000" w:rsidRPr="00000000" w14:paraId="0000098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8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8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8" name=""/>
                <a:graphic>
                  <a:graphicData uri="http://schemas.microsoft.com/office/word/2010/wordprocessingShape">
                    <wps:wsp>
                      <wps:cNvSpPr/>
                      <wps:cNvPr id="59" name="Shape 5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8"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8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8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#6559: A family therapist who uses anecdotes from her own family to emphasize similarities with the client's family is doing which of the following?</w:t>
      </w:r>
    </w:p>
    <w:p w:rsidR="00000000" w:rsidDel="00000000" w:rsidP="00000000" w:rsidRDefault="00000000" w:rsidRPr="00000000" w14:paraId="000009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reframing</w:t>
      </w:r>
    </w:p>
    <w:p w:rsidR="00000000" w:rsidDel="00000000" w:rsidP="00000000" w:rsidRDefault="00000000" w:rsidRPr="00000000" w14:paraId="000009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9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triangulating</w:t>
      </w:r>
    </w:p>
    <w:p w:rsidR="00000000" w:rsidDel="00000000" w:rsidP="00000000" w:rsidRDefault="00000000" w:rsidRPr="00000000" w14:paraId="000009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diffusing boundaries</w:t>
      </w:r>
    </w:p>
    <w:p w:rsidR="00000000" w:rsidDel="00000000" w:rsidP="00000000" w:rsidRDefault="00000000" w:rsidRPr="00000000" w14:paraId="000009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9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joining</w:t>
      </w:r>
    </w:p>
    <w:p w:rsidR="00000000" w:rsidDel="00000000" w:rsidP="00000000" w:rsidRDefault="00000000" w:rsidRPr="00000000" w14:paraId="0000099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9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Joining, a technique used by structural family therapists involves taking steps to become a family insider by, among other things, assuming the same type of communication style, sharing personal stories, etc.</w:t>
      </w:r>
    </w:p>
    <w:p w:rsidR="00000000" w:rsidDel="00000000" w:rsidP="00000000" w:rsidRDefault="00000000" w:rsidRPr="00000000" w14:paraId="0000099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138</w:t>
      </w:r>
      <w:r w:rsidDel="00000000" w:rsidR="00000000" w:rsidRPr="00000000">
        <w:rPr>
          <w:rtl w:val="0"/>
        </w:rPr>
      </w:r>
    </w:p>
    <w:p w:rsidR="00000000" w:rsidDel="00000000" w:rsidP="00000000" w:rsidRDefault="00000000" w:rsidRPr="00000000" w14:paraId="0000099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9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9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5" name=""/>
                <a:graphic>
                  <a:graphicData uri="http://schemas.microsoft.com/office/word/2010/wordprocessingShape">
                    <wps:wsp>
                      <wps:cNvSpPr/>
                      <wps:cNvPr id="56" name="Shape 5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5"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9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A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#6781: During the third week of prenatal development, which of the following is most vulnerable to the effects of a teratogen?</w:t>
      </w:r>
    </w:p>
    <w:p w:rsidR="00000000" w:rsidDel="00000000" w:rsidP="00000000" w:rsidRDefault="00000000" w:rsidRPr="00000000" w14:paraId="000009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eyes</w:t>
      </w:r>
    </w:p>
    <w:p w:rsidR="00000000" w:rsidDel="00000000" w:rsidP="00000000" w:rsidRDefault="00000000" w:rsidRPr="00000000" w14:paraId="000009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arms and legs</w:t>
      </w:r>
    </w:p>
    <w:p w:rsidR="00000000" w:rsidDel="00000000" w:rsidP="00000000" w:rsidRDefault="00000000" w:rsidRPr="00000000" w14:paraId="000009A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A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heart</w:t>
      </w:r>
    </w:p>
    <w:p w:rsidR="00000000" w:rsidDel="00000000" w:rsidP="00000000" w:rsidRDefault="00000000" w:rsidRPr="00000000" w14:paraId="000009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A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central nervous system</w:t>
      </w:r>
    </w:p>
    <w:p w:rsidR="00000000" w:rsidDel="00000000" w:rsidP="00000000" w:rsidRDefault="00000000" w:rsidRPr="00000000" w14:paraId="000009A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A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This is a difficult question because two of the organ systems listed in the answers -- the CNS and the heart -- are vulnerable to teratogens during the third week of prenatal development. However, the CNS is vulnerable from the beginning of the third week, while the heart becomes vulnerable in the middle of the third week, so the CNS is the best answer.</w:t>
        <w:br w:type="textWrapping"/>
        <w:t xml:space="preserve">Additional Information: </w:t>
      </w:r>
      <w:hyperlink r:id="rId114">
        <w:r w:rsidDel="00000000" w:rsidR="00000000" w:rsidRPr="00000000">
          <w:rPr>
            <w:rFonts w:ascii="Roboto" w:cs="Roboto" w:eastAsia="Roboto" w:hAnsi="Roboto"/>
            <w:color w:val="145ca0"/>
            <w:sz w:val="21"/>
            <w:szCs w:val="21"/>
            <w:u w:val="single"/>
            <w:rtl w:val="0"/>
          </w:rPr>
          <w:t xml:space="preserve">Teratogens</w:t>
        </w:r>
      </w:hyperlink>
      <w:r w:rsidDel="00000000" w:rsidR="00000000" w:rsidRPr="00000000">
        <w:rPr>
          <w:rtl w:val="0"/>
        </w:rPr>
      </w:r>
    </w:p>
    <w:p w:rsidR="00000000" w:rsidDel="00000000" w:rsidP="00000000" w:rsidRDefault="00000000" w:rsidRPr="00000000" w14:paraId="000009A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139</w:t>
      </w:r>
      <w:r w:rsidDel="00000000" w:rsidR="00000000" w:rsidRPr="00000000">
        <w:rPr>
          <w:rtl w:val="0"/>
        </w:rPr>
      </w:r>
    </w:p>
    <w:p w:rsidR="00000000" w:rsidDel="00000000" w:rsidP="00000000" w:rsidRDefault="00000000" w:rsidRPr="00000000" w14:paraId="000009A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A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A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56" name=""/>
                <a:graphic>
                  <a:graphicData uri="http://schemas.microsoft.com/office/word/2010/wordprocessingShape">
                    <wps:wsp>
                      <wps:cNvSpPr/>
                      <wps:cNvPr id="57" name="Shape 5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6"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B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B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#510: Performance can be viewed as a function of:</w:t>
      </w:r>
    </w:p>
    <w:p w:rsidR="00000000" w:rsidDel="00000000" w:rsidP="00000000" w:rsidRDefault="00000000" w:rsidRPr="00000000" w14:paraId="000009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motivation and interest.</w:t>
      </w:r>
    </w:p>
    <w:p w:rsidR="00000000" w:rsidDel="00000000" w:rsidP="00000000" w:rsidRDefault="00000000" w:rsidRPr="00000000" w14:paraId="000009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satisfaction and motivation.</w:t>
      </w:r>
    </w:p>
    <w:p w:rsidR="00000000" w:rsidDel="00000000" w:rsidP="00000000" w:rsidRDefault="00000000" w:rsidRPr="00000000" w14:paraId="000009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ability and satisfaction.</w:t>
      </w:r>
    </w:p>
    <w:p w:rsidR="00000000" w:rsidDel="00000000" w:rsidP="00000000" w:rsidRDefault="00000000" w:rsidRPr="00000000" w14:paraId="000009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B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ability and motivation.</w:t>
      </w:r>
    </w:p>
    <w:p w:rsidR="00000000" w:rsidDel="00000000" w:rsidP="00000000" w:rsidRDefault="00000000" w:rsidRPr="00000000" w14:paraId="000009B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B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"classic" performance equation is P = f{A X M}, which means that performance is a function of ability and motivation. Research has suggested that ability is more important in this equation than motivation, and that other factors (e.g., environmental factors) also play a role in performance. However, contrary to the other choices, neither interest nor satisfaction has been found to be highly correlated with performance.</w:t>
        <w:br w:type="textWrapping"/>
        <w:t xml:space="preserve">Additional Information: </w:t>
      </w:r>
      <w:hyperlink r:id="rId115">
        <w:r w:rsidDel="00000000" w:rsidR="00000000" w:rsidRPr="00000000">
          <w:rPr>
            <w:rFonts w:ascii="Roboto" w:cs="Roboto" w:eastAsia="Roboto" w:hAnsi="Roboto"/>
            <w:color w:val="145ca0"/>
            <w:sz w:val="21"/>
            <w:szCs w:val="21"/>
            <w:u w:val="single"/>
            <w:rtl w:val="0"/>
          </w:rPr>
          <w:t xml:space="preserve">Performance Equation</w:t>
        </w:r>
      </w:hyperlink>
      <w:r w:rsidDel="00000000" w:rsidR="00000000" w:rsidRPr="00000000">
        <w:rPr>
          <w:rtl w:val="0"/>
        </w:rPr>
      </w:r>
    </w:p>
    <w:p w:rsidR="00000000" w:rsidDel="00000000" w:rsidP="00000000" w:rsidRDefault="00000000" w:rsidRPr="00000000" w14:paraId="000009B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140</w:t>
      </w:r>
      <w:r w:rsidDel="00000000" w:rsidR="00000000" w:rsidRPr="00000000">
        <w:rPr>
          <w:rtl w:val="0"/>
        </w:rPr>
      </w:r>
    </w:p>
    <w:p w:rsidR="00000000" w:rsidDel="00000000" w:rsidP="00000000" w:rsidRDefault="00000000" w:rsidRPr="00000000" w14:paraId="000009B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B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C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5" name=""/>
                <a:graphic>
                  <a:graphicData uri="http://schemas.microsoft.com/office/word/2010/wordprocessingShape">
                    <wps:wsp>
                      <wps:cNvSpPr/>
                      <wps:cNvPr id="76" name="Shape 7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5"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C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C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#34: Despite his many accomplishments and positive feedback from his supervisor, a client believes his work performance is below average because he feels like a failure. This is an example of:</w:t>
      </w:r>
    </w:p>
    <w:p w:rsidR="00000000" w:rsidDel="00000000" w:rsidP="00000000" w:rsidRDefault="00000000" w:rsidRPr="00000000" w14:paraId="000009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minimization</w:t>
      </w:r>
    </w:p>
    <w:p w:rsidR="00000000" w:rsidDel="00000000" w:rsidP="00000000" w:rsidRDefault="00000000" w:rsidRPr="00000000" w14:paraId="000009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selective abstraction</w:t>
      </w:r>
    </w:p>
    <w:p w:rsidR="00000000" w:rsidDel="00000000" w:rsidP="00000000" w:rsidRDefault="00000000" w:rsidRPr="00000000" w14:paraId="000009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emotional reasoning</w:t>
      </w:r>
    </w:p>
    <w:p w:rsidR="00000000" w:rsidDel="00000000" w:rsidP="00000000" w:rsidRDefault="00000000" w:rsidRPr="00000000" w14:paraId="000009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C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personalization</w:t>
      </w:r>
    </w:p>
    <w:p w:rsidR="00000000" w:rsidDel="00000000" w:rsidP="00000000" w:rsidRDefault="00000000" w:rsidRPr="00000000" w14:paraId="000009C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C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Emotional reasoning is one of several cognitive distortions described by Beck. It refers to a person believing that because he or she feels a negative emotion, there must be a corresponding negative external situation.</w:t>
      </w:r>
    </w:p>
    <w:p w:rsidR="00000000" w:rsidDel="00000000" w:rsidP="00000000" w:rsidRDefault="00000000" w:rsidRPr="00000000" w14:paraId="000009C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minimization</w:t>
      </w:r>
      <w:r w:rsidDel="00000000" w:rsidR="00000000" w:rsidRPr="00000000">
        <w:rPr>
          <w:rtl w:val="0"/>
        </w:rPr>
      </w:r>
    </w:p>
    <w:p w:rsidR="00000000" w:rsidDel="00000000" w:rsidP="00000000" w:rsidRDefault="00000000" w:rsidRPr="00000000" w14:paraId="000009C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Minimization is seeing something as less significant than it really is.</w:t>
      </w:r>
    </w:p>
    <w:p w:rsidR="00000000" w:rsidDel="00000000" w:rsidP="00000000" w:rsidRDefault="00000000" w:rsidRPr="00000000" w14:paraId="000009D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selective abstraction</w:t>
      </w:r>
      <w:r w:rsidDel="00000000" w:rsidR="00000000" w:rsidRPr="00000000">
        <w:rPr>
          <w:rtl w:val="0"/>
        </w:rPr>
      </w:r>
    </w:p>
    <w:p w:rsidR="00000000" w:rsidDel="00000000" w:rsidP="00000000" w:rsidRDefault="00000000" w:rsidRPr="00000000" w14:paraId="000009D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Selective abstraction occurs when one focuses on a detail, taken out of context, at the expense of other information.</w:t>
      </w:r>
    </w:p>
    <w:p w:rsidR="00000000" w:rsidDel="00000000" w:rsidP="00000000" w:rsidRDefault="00000000" w:rsidRPr="00000000" w14:paraId="000009D2">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personalization</w:t>
      </w:r>
      <w:r w:rsidDel="00000000" w:rsidR="00000000" w:rsidRPr="00000000">
        <w:rPr>
          <w:rtl w:val="0"/>
        </w:rPr>
      </w:r>
    </w:p>
    <w:p w:rsidR="00000000" w:rsidDel="00000000" w:rsidP="00000000" w:rsidRDefault="00000000" w:rsidRPr="00000000" w14:paraId="000009D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Personalization is the attribution of external events to oneself without evidence of a causal connection.</w:t>
      </w:r>
    </w:p>
    <w:p w:rsidR="00000000" w:rsidDel="00000000" w:rsidP="00000000" w:rsidRDefault="00000000" w:rsidRPr="00000000" w14:paraId="000009D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16">
        <w:r w:rsidDel="00000000" w:rsidR="00000000" w:rsidRPr="00000000">
          <w:rPr>
            <w:rFonts w:ascii="Roboto" w:cs="Roboto" w:eastAsia="Roboto" w:hAnsi="Roboto"/>
            <w:color w:val="145ca0"/>
            <w:sz w:val="21"/>
            <w:szCs w:val="21"/>
            <w:u w:val="single"/>
            <w:rtl w:val="0"/>
          </w:rPr>
          <w:t xml:space="preserve">Cognitive Distortions</w:t>
        </w:r>
      </w:hyperlink>
      <w:r w:rsidDel="00000000" w:rsidR="00000000" w:rsidRPr="00000000">
        <w:rPr>
          <w:rtl w:val="0"/>
        </w:rPr>
      </w:r>
    </w:p>
    <w:p w:rsidR="00000000" w:rsidDel="00000000" w:rsidP="00000000" w:rsidRDefault="00000000" w:rsidRPr="00000000" w14:paraId="000009D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141</w:t>
      </w:r>
      <w:r w:rsidDel="00000000" w:rsidR="00000000" w:rsidRPr="00000000">
        <w:rPr>
          <w:rtl w:val="0"/>
        </w:rPr>
      </w:r>
    </w:p>
    <w:p w:rsidR="00000000" w:rsidDel="00000000" w:rsidP="00000000" w:rsidRDefault="00000000" w:rsidRPr="00000000" w14:paraId="000009D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D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D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3" name=""/>
                <a:graphic>
                  <a:graphicData uri="http://schemas.microsoft.com/office/word/2010/wordprocessingShape">
                    <wps:wsp>
                      <wps:cNvSpPr/>
                      <wps:cNvPr id="74" name="Shape 7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3"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D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D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#966: The concept of long-term potentiation is most closely related to</w:t>
      </w:r>
    </w:p>
    <w:p w:rsidR="00000000" w:rsidDel="00000000" w:rsidP="00000000" w:rsidRDefault="00000000" w:rsidRPr="00000000" w14:paraId="000009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D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sleep.</w:t>
      </w:r>
    </w:p>
    <w:p w:rsidR="00000000" w:rsidDel="00000000" w:rsidP="00000000" w:rsidRDefault="00000000" w:rsidRPr="00000000" w14:paraId="000009D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memory and learning.</w:t>
      </w:r>
    </w:p>
    <w:p w:rsidR="00000000" w:rsidDel="00000000" w:rsidP="00000000" w:rsidRDefault="00000000" w:rsidRPr="00000000" w14:paraId="000009E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hunger and thirst.</w:t>
      </w:r>
    </w:p>
    <w:p w:rsidR="00000000" w:rsidDel="00000000" w:rsidP="00000000" w:rsidRDefault="00000000" w:rsidRPr="00000000" w14:paraId="000009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E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sensory perception.</w:t>
      </w:r>
    </w:p>
    <w:p w:rsidR="00000000" w:rsidDel="00000000" w:rsidP="00000000" w:rsidRDefault="00000000" w:rsidRPr="00000000" w14:paraId="000009E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E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term long-term potentiation refers to a facilitation or increase in synaptic efficiency that is long lasting (i.e., hours to days). Long-term potentiation was first discovered in the hippocampus and seems to have the most concrete applications to the processes of learning and memory. It has been theorized that learning, through stimulation of certain hippocampal neurons, results in long-term potentiation and thereby facilitates those neurons' receptivity to further stimulation.</w:t>
        <w:br w:type="textWrapping"/>
        <w:t xml:space="preserve">Additional Information: </w:t>
      </w:r>
      <w:hyperlink r:id="rId117">
        <w:r w:rsidDel="00000000" w:rsidR="00000000" w:rsidRPr="00000000">
          <w:rPr>
            <w:rFonts w:ascii="Roboto" w:cs="Roboto" w:eastAsia="Roboto" w:hAnsi="Roboto"/>
            <w:color w:val="145ca0"/>
            <w:sz w:val="21"/>
            <w:szCs w:val="21"/>
            <w:u w:val="single"/>
            <w:rtl w:val="0"/>
          </w:rPr>
          <w:t xml:space="preserve">Neural Mechanisms</w:t>
        </w:r>
      </w:hyperlink>
      <w:r w:rsidDel="00000000" w:rsidR="00000000" w:rsidRPr="00000000">
        <w:rPr>
          <w:rtl w:val="0"/>
        </w:rPr>
      </w:r>
    </w:p>
    <w:p w:rsidR="00000000" w:rsidDel="00000000" w:rsidP="00000000" w:rsidRDefault="00000000" w:rsidRPr="00000000" w14:paraId="000009E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142</w:t>
      </w:r>
      <w:r w:rsidDel="00000000" w:rsidR="00000000" w:rsidRPr="00000000">
        <w:rPr>
          <w:rtl w:val="0"/>
        </w:rPr>
      </w:r>
    </w:p>
    <w:p w:rsidR="00000000" w:rsidDel="00000000" w:rsidP="00000000" w:rsidRDefault="00000000" w:rsidRPr="00000000" w14:paraId="000009E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E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E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4" name=""/>
                <a:graphic>
                  <a:graphicData uri="http://schemas.microsoft.com/office/word/2010/wordprocessingShape">
                    <wps:wsp>
                      <wps:cNvSpPr/>
                      <wps:cNvPr id="75" name="Shape 7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4"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E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E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#6778: Research comparing beliefs about the cause of memory problems among older and younger adults suggests that:</w:t>
      </w:r>
    </w:p>
    <w:p w:rsidR="00000000" w:rsidDel="00000000" w:rsidP="00000000" w:rsidRDefault="00000000" w:rsidRPr="00000000" w14:paraId="000009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younger adults are much more likely than older adults to attribute memory impairments in the elderly to a lack of effort or other controllable factor.</w:t>
      </w:r>
    </w:p>
    <w:p w:rsidR="00000000" w:rsidDel="00000000" w:rsidP="00000000" w:rsidRDefault="00000000" w:rsidRPr="00000000" w14:paraId="000009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9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older adults are more likely to attribute memory impairments in the elderly to the effects of aging, while younger adults are more likely to attribute memory impairments in the elderly to a lack of effort or other controllable factor.</w:t>
      </w:r>
    </w:p>
    <w:p w:rsidR="00000000" w:rsidDel="00000000" w:rsidP="00000000" w:rsidRDefault="00000000" w:rsidRPr="00000000" w14:paraId="000009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9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younger and older adults are both much more likely to attribute memory impairments in the elderly to the effects of aging than to controllable factors.</w:t>
      </w:r>
    </w:p>
    <w:p w:rsidR="00000000" w:rsidDel="00000000" w:rsidP="00000000" w:rsidRDefault="00000000" w:rsidRPr="00000000" w14:paraId="000009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9F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younger and older adults are both more likely to attribute memory impairments in young people and the elderly to controllable factors than to aging or other uncontrollable factors.</w:t>
      </w:r>
    </w:p>
    <w:p w:rsidR="00000000" w:rsidDel="00000000" w:rsidP="00000000" w:rsidRDefault="00000000" w:rsidRPr="00000000" w14:paraId="000009F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9F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Older and younger adults both fall prey to the stereotype that substantial memory loss is a natural part of the aging process and automatically attribute memory problems in older people to their advanced age.</w:t>
        <w:br w:type="textWrapping"/>
        <w:t xml:space="preserve">Additional Information: </w:t>
      </w:r>
      <w:hyperlink r:id="rId118">
        <w:r w:rsidDel="00000000" w:rsidR="00000000" w:rsidRPr="00000000">
          <w:rPr>
            <w:rFonts w:ascii="Roboto" w:cs="Roboto" w:eastAsia="Roboto" w:hAnsi="Roboto"/>
            <w:color w:val="145ca0"/>
            <w:sz w:val="21"/>
            <w:szCs w:val="21"/>
            <w:u w:val="single"/>
            <w:rtl w:val="0"/>
          </w:rPr>
          <w:t xml:space="preserve">Memory in Adulthood</w:t>
        </w:r>
      </w:hyperlink>
      <w:r w:rsidDel="00000000" w:rsidR="00000000" w:rsidRPr="00000000">
        <w:rPr>
          <w:rtl w:val="0"/>
        </w:rPr>
      </w:r>
    </w:p>
    <w:p w:rsidR="00000000" w:rsidDel="00000000" w:rsidP="00000000" w:rsidRDefault="00000000" w:rsidRPr="00000000" w14:paraId="000009F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143</w:t>
      </w:r>
      <w:r w:rsidDel="00000000" w:rsidR="00000000" w:rsidRPr="00000000">
        <w:rPr>
          <w:rtl w:val="0"/>
        </w:rPr>
      </w:r>
    </w:p>
    <w:p w:rsidR="00000000" w:rsidDel="00000000" w:rsidP="00000000" w:rsidRDefault="00000000" w:rsidRPr="00000000" w14:paraId="000009F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9F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9F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1" name=""/>
                <a:graphic>
                  <a:graphicData uri="http://schemas.microsoft.com/office/word/2010/wordprocessingShape">
                    <wps:wsp>
                      <wps:cNvSpPr/>
                      <wps:cNvPr id="72" name="Shape 7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1"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9F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9F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#6836: If a child can understand that A is greater than B and B is greater than C, and then understand that as a result, A is greater than C, this is an example of:</w:t>
      </w:r>
    </w:p>
    <w:p w:rsidR="00000000" w:rsidDel="00000000" w:rsidP="00000000" w:rsidRDefault="00000000" w:rsidRPr="00000000" w14:paraId="000009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9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9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Inductive reasoning</w:t>
      </w:r>
    </w:p>
    <w:p w:rsidR="00000000" w:rsidDel="00000000" w:rsidP="00000000" w:rsidRDefault="00000000" w:rsidRPr="00000000" w14:paraId="00000A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Symbolic thought</w:t>
      </w:r>
    </w:p>
    <w:p w:rsidR="00000000" w:rsidDel="00000000" w:rsidP="00000000" w:rsidRDefault="00000000" w:rsidRPr="00000000" w14:paraId="00000A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Deductive reasoning</w:t>
      </w:r>
    </w:p>
    <w:p w:rsidR="00000000" w:rsidDel="00000000" w:rsidP="00000000" w:rsidRDefault="00000000" w:rsidRPr="00000000" w14:paraId="00000A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0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Pre-operational thought.</w:t>
      </w:r>
    </w:p>
    <w:p w:rsidR="00000000" w:rsidDel="00000000" w:rsidP="00000000" w:rsidRDefault="00000000" w:rsidRPr="00000000" w14:paraId="00000A0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07">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This is an example of inductive reasoning, or reasoning from a particular fact to a general rule.</w:t>
      </w:r>
    </w:p>
    <w:p w:rsidR="00000000" w:rsidDel="00000000" w:rsidP="00000000" w:rsidRDefault="00000000" w:rsidRPr="00000000" w14:paraId="00000A0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Symbolic thought is the understanding that one thing can stand for another; deductive reasoning is reasoning from a general law to a particular case.</w:t>
      </w:r>
    </w:p>
    <w:p w:rsidR="00000000" w:rsidDel="00000000" w:rsidP="00000000" w:rsidRDefault="00000000" w:rsidRPr="00000000" w14:paraId="00000A0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144</w:t>
      </w:r>
      <w:r w:rsidDel="00000000" w:rsidR="00000000" w:rsidRPr="00000000">
        <w:rPr>
          <w:rtl w:val="0"/>
        </w:rPr>
      </w:r>
    </w:p>
    <w:p w:rsidR="00000000" w:rsidDel="00000000" w:rsidP="00000000" w:rsidRDefault="00000000" w:rsidRPr="00000000" w14:paraId="00000A0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0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0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2" name=""/>
                <a:graphic>
                  <a:graphicData uri="http://schemas.microsoft.com/office/word/2010/wordprocessingShape">
                    <wps:wsp>
                      <wps:cNvSpPr/>
                      <wps:cNvPr id="73" name="Shape 7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2"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0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0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#775: The physiological cause of Wernicke's encephalopathy due to alcoholism is</w:t>
      </w:r>
    </w:p>
    <w:p w:rsidR="00000000" w:rsidDel="00000000" w:rsidP="00000000" w:rsidRDefault="00000000" w:rsidRPr="00000000" w14:paraId="00000A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damage to the endocrine system.</w:t>
      </w:r>
    </w:p>
    <w:p w:rsidR="00000000" w:rsidDel="00000000" w:rsidP="00000000" w:rsidRDefault="00000000" w:rsidRPr="00000000" w14:paraId="00000A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neural damage in the brain due to the toxic effects of alcohol.</w:t>
      </w:r>
    </w:p>
    <w:p w:rsidR="00000000" w:rsidDel="00000000" w:rsidP="00000000" w:rsidRDefault="00000000" w:rsidRPr="00000000" w14:paraId="00000A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thiamine deficiency.</w:t>
      </w:r>
    </w:p>
    <w:p w:rsidR="00000000" w:rsidDel="00000000" w:rsidP="00000000" w:rsidRDefault="00000000" w:rsidRPr="00000000" w14:paraId="00000A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1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demyelination.</w:t>
      </w:r>
    </w:p>
    <w:p w:rsidR="00000000" w:rsidDel="00000000" w:rsidP="00000000" w:rsidRDefault="00000000" w:rsidRPr="00000000" w14:paraId="00000A1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1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Wernicke's encephalopathy is a syndrome characterized by ataxia, confusion, and impairment and short-term memory loss. It is characterized by lesions in brain areas such as the thalamus and results from inadequate intake or absorption of thiamine (Vitamin B1). Often, the deficiency is associated with prolonged alcohol consumption, but it could be due to other factors such as malnutrition. Untreated, Wernicke's encephalopathy may progress to Korsakoff's psychosis (a behavioral syndrome characterized by symptoms such as anterograde and retrograde amnesia, confabulation, lack of insight, and apathy), coma, and death.</w:t>
        <w:br w:type="textWrapping"/>
        <w:t xml:space="preserve">Additional Information: </w:t>
      </w:r>
      <w:hyperlink r:id="rId119">
        <w:r w:rsidDel="00000000" w:rsidR="00000000" w:rsidRPr="00000000">
          <w:rPr>
            <w:rFonts w:ascii="Roboto" w:cs="Roboto" w:eastAsia="Roboto" w:hAnsi="Roboto"/>
            <w:color w:val="145ca0"/>
            <w:sz w:val="21"/>
            <w:szCs w:val="21"/>
            <w:u w:val="single"/>
            <w:rtl w:val="0"/>
          </w:rPr>
          <w:t xml:space="preserve">Temporal Lobe</w:t>
        </w:r>
      </w:hyperlink>
      <w:r w:rsidDel="00000000" w:rsidR="00000000" w:rsidRPr="00000000">
        <w:rPr>
          <w:rtl w:val="0"/>
        </w:rPr>
      </w:r>
    </w:p>
    <w:p w:rsidR="00000000" w:rsidDel="00000000" w:rsidP="00000000" w:rsidRDefault="00000000" w:rsidRPr="00000000" w14:paraId="00000A1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145</w:t>
      </w:r>
      <w:r w:rsidDel="00000000" w:rsidR="00000000" w:rsidRPr="00000000">
        <w:rPr>
          <w:rtl w:val="0"/>
        </w:rPr>
      </w:r>
    </w:p>
    <w:p w:rsidR="00000000" w:rsidDel="00000000" w:rsidP="00000000" w:rsidRDefault="00000000" w:rsidRPr="00000000" w14:paraId="00000A1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1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1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9" name=""/>
                <a:graphic>
                  <a:graphicData uri="http://schemas.microsoft.com/office/word/2010/wordprocessingShape">
                    <wps:wsp>
                      <wps:cNvSpPr/>
                      <wps:cNvPr id="80" name="Shape 8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9"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1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1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#6859: Vygotsky's work has most influenced which of the following teaching strategies?</w:t>
      </w:r>
    </w:p>
    <w:p w:rsidR="00000000" w:rsidDel="00000000" w:rsidP="00000000" w:rsidRDefault="00000000" w:rsidRPr="00000000" w14:paraId="00000A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computer-adaptive testing</w:t>
      </w:r>
    </w:p>
    <w:p w:rsidR="00000000" w:rsidDel="00000000" w:rsidP="00000000" w:rsidRDefault="00000000" w:rsidRPr="00000000" w14:paraId="00000A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reciprocal teaching</w:t>
      </w:r>
    </w:p>
    <w:p w:rsidR="00000000" w:rsidDel="00000000" w:rsidP="00000000" w:rsidRDefault="00000000" w:rsidRPr="00000000" w14:paraId="00000A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Montessori method</w:t>
      </w:r>
    </w:p>
    <w:p w:rsidR="00000000" w:rsidDel="00000000" w:rsidP="00000000" w:rsidRDefault="00000000" w:rsidRPr="00000000" w14:paraId="00000A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2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 constructivism</w:t>
      </w:r>
    </w:p>
    <w:p w:rsidR="00000000" w:rsidDel="00000000" w:rsidP="00000000" w:rsidRDefault="00000000" w:rsidRPr="00000000" w14:paraId="00000A2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2A">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Vygotsky's theory of cognitive development emphasized the role of social and cultural factors. He believed that learning occurs best through social interaction. His approach has influenced a teaching method known as "reciprocal teaching" in which the teacher and students take turns leading a dialogue. This approach encourages students to stretch beyond the role of simply answering questions.</w:t>
      </w:r>
    </w:p>
    <w:p w:rsidR="00000000" w:rsidDel="00000000" w:rsidP="00000000" w:rsidRDefault="00000000" w:rsidRPr="00000000" w14:paraId="00000A2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Computer-adaptive testing refers to a computer-administered exam which adapts the level of difficulty of subsequent test items based on the examinee's performance on previous items. The Montessori method emphasizes "hands-on" learning and has been criticized for lacking enough cooperative learning and small-group opportunities. Cognitive constructivism is based on Piaget's work which proposed that humans construct knowledge through their experiences with the world. Vygotsky's approach is similar to Piaget's, but because of his emphasis on the social context of learning, Vygotsky's theory is classified as social constructivism.</w:t>
        <w:br w:type="textWrapping"/>
        <w:t xml:space="preserve">Additional Information: </w:t>
      </w:r>
      <w:hyperlink r:id="rId120">
        <w:r w:rsidDel="00000000" w:rsidR="00000000" w:rsidRPr="00000000">
          <w:rPr>
            <w:rFonts w:ascii="Roboto" w:cs="Roboto" w:eastAsia="Roboto" w:hAnsi="Roboto"/>
            <w:color w:val="145ca0"/>
            <w:sz w:val="21"/>
            <w:szCs w:val="21"/>
            <w:u w:val="single"/>
            <w:rtl w:val="0"/>
          </w:rPr>
          <w:t xml:space="preserve">Vygotsky's Sociocultural Theory</w:t>
        </w:r>
      </w:hyperlink>
      <w:r w:rsidDel="00000000" w:rsidR="00000000" w:rsidRPr="00000000">
        <w:rPr>
          <w:rtl w:val="0"/>
        </w:rPr>
      </w:r>
    </w:p>
    <w:p w:rsidR="00000000" w:rsidDel="00000000" w:rsidP="00000000" w:rsidRDefault="00000000" w:rsidRPr="00000000" w14:paraId="00000A2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146</w:t>
      </w:r>
      <w:r w:rsidDel="00000000" w:rsidR="00000000" w:rsidRPr="00000000">
        <w:rPr>
          <w:rtl w:val="0"/>
        </w:rPr>
      </w:r>
    </w:p>
    <w:p w:rsidR="00000000" w:rsidDel="00000000" w:rsidP="00000000" w:rsidRDefault="00000000" w:rsidRPr="00000000" w14:paraId="00000A2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2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2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80" name=""/>
                <a:graphic>
                  <a:graphicData uri="http://schemas.microsoft.com/office/word/2010/wordprocessingShape">
                    <wps:wsp>
                      <wps:cNvSpPr/>
                      <wps:cNvPr id="81" name="Shape 8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0"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3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3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#1281: A peripheral message is more likely to alter a person's attitude if the receiver:</w:t>
      </w:r>
    </w:p>
    <w:p w:rsidR="00000000" w:rsidDel="00000000" w:rsidP="00000000" w:rsidRDefault="00000000" w:rsidRPr="00000000" w14:paraId="00000A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feels happy</w:t>
      </w:r>
    </w:p>
    <w:p w:rsidR="00000000" w:rsidDel="00000000" w:rsidP="00000000" w:rsidRDefault="00000000" w:rsidRPr="00000000" w14:paraId="00000A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3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feels bored</w:t>
      </w:r>
    </w:p>
    <w:p w:rsidR="00000000" w:rsidDel="00000000" w:rsidP="00000000" w:rsidRDefault="00000000" w:rsidRPr="00000000" w14:paraId="00000A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feels angry</w:t>
      </w:r>
    </w:p>
    <w:p w:rsidR="00000000" w:rsidDel="00000000" w:rsidP="00000000" w:rsidRDefault="00000000" w:rsidRPr="00000000" w14:paraId="00000A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3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devotes considerable thought to the content of the message</w:t>
      </w:r>
    </w:p>
    <w:p w:rsidR="00000000" w:rsidDel="00000000" w:rsidP="00000000" w:rsidRDefault="00000000" w:rsidRPr="00000000" w14:paraId="00000A3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3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According to the Elaboration Likelihood Model, persuasive messages can be communicated via a central route or a peripheral route. The central route is used when listeners think carefully about the contents of the message. When listeners do not think carefully about an argument's content, they rely more on superficial (peripheral) cues. Peripheral cues include the messengers' perceived attractiveness or expertise, and the receivers' mood. A positive mood, and in some cases fear, has been shown to increase the likelihood of attitude change. Advertisers and politicians often use strategies designed to elicit either a positive mood or fear in order to increase the persuasiveness of their message.</w:t>
        <w:br w:type="textWrapping"/>
        <w:t xml:space="preserve">Additional Information: </w:t>
      </w:r>
      <w:hyperlink r:id="rId121">
        <w:r w:rsidDel="00000000" w:rsidR="00000000" w:rsidRPr="00000000">
          <w:rPr>
            <w:rFonts w:ascii="Roboto" w:cs="Roboto" w:eastAsia="Roboto" w:hAnsi="Roboto"/>
            <w:color w:val="145ca0"/>
            <w:sz w:val="21"/>
            <w:szCs w:val="21"/>
            <w:u w:val="single"/>
            <w:rtl w:val="0"/>
          </w:rPr>
          <w:t xml:space="preserve">Elaboration Likelihood Model</w:t>
        </w:r>
      </w:hyperlink>
      <w:r w:rsidDel="00000000" w:rsidR="00000000" w:rsidRPr="00000000">
        <w:rPr>
          <w:rtl w:val="0"/>
        </w:rPr>
      </w:r>
    </w:p>
    <w:p w:rsidR="00000000" w:rsidDel="00000000" w:rsidP="00000000" w:rsidRDefault="00000000" w:rsidRPr="00000000" w14:paraId="00000A3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147</w:t>
      </w:r>
      <w:r w:rsidDel="00000000" w:rsidR="00000000" w:rsidRPr="00000000">
        <w:rPr>
          <w:rtl w:val="0"/>
        </w:rPr>
      </w:r>
    </w:p>
    <w:p w:rsidR="00000000" w:rsidDel="00000000" w:rsidP="00000000" w:rsidRDefault="00000000" w:rsidRPr="00000000" w14:paraId="00000A3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3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4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7" name=""/>
                <a:graphic>
                  <a:graphicData uri="http://schemas.microsoft.com/office/word/2010/wordprocessingShape">
                    <wps:wsp>
                      <wps:cNvSpPr/>
                      <wps:cNvPr id="78" name="Shape 7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7"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4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4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#1421: A school psychologist is asked to work with a child whose on-task behavior is poor. To monitor the child's on-task behavior, the psychologist is most likely to train the teacher or teacher's assistant in</w:t>
      </w:r>
    </w:p>
    <w:p w:rsidR="00000000" w:rsidDel="00000000" w:rsidP="00000000" w:rsidRDefault="00000000" w:rsidRPr="00000000" w14:paraId="00000A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interval recording.</w:t>
      </w:r>
    </w:p>
    <w:p w:rsidR="00000000" w:rsidDel="00000000" w:rsidP="00000000" w:rsidRDefault="00000000" w:rsidRPr="00000000" w14:paraId="00000A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frequency recording.</w:t>
      </w:r>
    </w:p>
    <w:p w:rsidR="00000000" w:rsidDel="00000000" w:rsidP="00000000" w:rsidRDefault="00000000" w:rsidRPr="00000000" w14:paraId="00000A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continuous recording.</w:t>
      </w:r>
    </w:p>
    <w:p w:rsidR="00000000" w:rsidDel="00000000" w:rsidP="00000000" w:rsidRDefault="00000000" w:rsidRPr="00000000" w14:paraId="00000A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4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duration recording.</w:t>
      </w:r>
    </w:p>
    <w:p w:rsidR="00000000" w:rsidDel="00000000" w:rsidP="00000000" w:rsidRDefault="00000000" w:rsidRPr="00000000" w14:paraId="00000A4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4D">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All the choices refer to methods of recording behaviors that can be used by observational raters or researchers. In interval recording (the correct answer), the rater observes a subject at given intervals and notes whether or not the subject is engaging in the target behavior during that interval. For instance, a rater might observe a student for 10 seconds every three minutes and record whether on not the student is on-task during those 10 seconds. Interval recording is most useful for behaviors that do not have a fixed beginning or end -- such as being on task.</w:t>
      </w:r>
    </w:p>
    <w:p w:rsidR="00000000" w:rsidDel="00000000" w:rsidP="00000000" w:rsidRDefault="00000000" w:rsidRPr="00000000" w14:paraId="00000A4E">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Frequency recording involves keeping count of the number of times a behavior occurs; this would not be practical in keeping track of whether or not a person is on task.</w:t>
      </w:r>
    </w:p>
    <w:p w:rsidR="00000000" w:rsidDel="00000000" w:rsidP="00000000" w:rsidRDefault="00000000" w:rsidRPr="00000000" w14:paraId="00000A4F">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Continuous recording involves recording all the behaviors of the target subject during each observation session. Although it's possible to keep track of whether a person is on-task using this method, it is not as practical or meaningful for this purpose as interval recording.</w:t>
      </w:r>
    </w:p>
    <w:p w:rsidR="00000000" w:rsidDel="00000000" w:rsidP="00000000" w:rsidRDefault="00000000" w:rsidRPr="00000000" w14:paraId="00000A5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Finally, duration recording involves recording the elapsed time during which the target behavior or behaviors occur. This would not be practical for a behavior that has no fixed beginning or end.</w:t>
        <w:br w:type="textWrapping"/>
        <w:t xml:space="preserve">Additional Information: </w:t>
      </w:r>
      <w:hyperlink r:id="rId122">
        <w:r w:rsidDel="00000000" w:rsidR="00000000" w:rsidRPr="00000000">
          <w:rPr>
            <w:rFonts w:ascii="Roboto" w:cs="Roboto" w:eastAsia="Roboto" w:hAnsi="Roboto"/>
            <w:color w:val="145ca0"/>
            <w:sz w:val="21"/>
            <w:szCs w:val="21"/>
            <w:u w:val="single"/>
            <w:rtl w:val="0"/>
          </w:rPr>
          <w:t xml:space="preserve">Interscorer Reliability</w:t>
        </w:r>
      </w:hyperlink>
      <w:r w:rsidDel="00000000" w:rsidR="00000000" w:rsidRPr="00000000">
        <w:rPr>
          <w:rtl w:val="0"/>
        </w:rPr>
      </w:r>
    </w:p>
    <w:p w:rsidR="00000000" w:rsidDel="00000000" w:rsidP="00000000" w:rsidRDefault="00000000" w:rsidRPr="00000000" w14:paraId="00000A5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148</w:t>
      </w:r>
      <w:r w:rsidDel="00000000" w:rsidR="00000000" w:rsidRPr="00000000">
        <w:rPr>
          <w:rtl w:val="0"/>
        </w:rPr>
      </w:r>
    </w:p>
    <w:p w:rsidR="00000000" w:rsidDel="00000000" w:rsidP="00000000" w:rsidRDefault="00000000" w:rsidRPr="00000000" w14:paraId="00000A5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5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5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8" name=""/>
                <a:graphic>
                  <a:graphicData uri="http://schemas.microsoft.com/office/word/2010/wordprocessingShape">
                    <wps:wsp>
                      <wps:cNvSpPr/>
                      <wps:cNvPr id="79" name="Shape 7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8"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5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5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#204: While attending a staff meeting at a mental health facility where you work, you learn that one of your colleagues, a psychologist, is behaving in an unethical manner toward one of her patients. Despite being advised to do so by several members of the staff, she states that she will not change her behavior. What should you do in this situation?</w:t>
      </w:r>
    </w:p>
    <w:p w:rsidR="00000000" w:rsidDel="00000000" w:rsidP="00000000" w:rsidRDefault="00000000" w:rsidRPr="00000000" w14:paraId="00000A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Approach the colleague individually and urge her to change her behavior; if she refuses, report her to the appropriate ethics committee.</w:t>
      </w:r>
    </w:p>
    <w:p w:rsidR="00000000" w:rsidDel="00000000" w:rsidP="00000000" w:rsidRDefault="00000000" w:rsidRPr="00000000" w14:paraId="00000A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Approach the colleague individually and urge her to change her behavior; if she refuses, recommend to the director of the facility that she be fired.</w:t>
      </w:r>
    </w:p>
    <w:p w:rsidR="00000000" w:rsidDel="00000000" w:rsidP="00000000" w:rsidRDefault="00000000" w:rsidRPr="00000000" w14:paraId="00000A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Report the colleague to the appropriate ethics committee immediately, since she has already stated that she will not change her behavior.</w:t>
      </w:r>
    </w:p>
    <w:p w:rsidR="00000000" w:rsidDel="00000000" w:rsidP="00000000" w:rsidRDefault="00000000" w:rsidRPr="00000000" w14:paraId="00000A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5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Announce in the staff meeting that you want to "go on the record" as noting that the psychologist is behaving unethically.</w:t>
      </w:r>
    </w:p>
    <w:p w:rsidR="00000000" w:rsidDel="00000000" w:rsidP="00000000" w:rsidRDefault="00000000" w:rsidRPr="00000000" w14:paraId="00000A6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6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Ethics Code states that you should deal with ethical violations by another psychologist in an informal manner, by bringing it to the attention of the psychologist. A report to an ethics committee should be made when the attempt at informal resolution has failed or if the violation is not amenable to informal resolution. Thus, you should speak to the psychologist privately and report her to an ethics committee if she still refuses to change her behavior. You may have thought that, since the psychologist has already stated her refusal to behave ethically, you should go ahead and report her, without bothering to talk to her. This actually makes sense, but the Ethics Code requires that you attempt an informal attempt at resolution first. A staff meeting is a formal setting, and does not personally give you the opportunity to attempt an informal resolution.</w:t>
        <w:br w:type="textWrapping"/>
        <w:t xml:space="preserve">Additional Information: </w:t>
      </w:r>
      <w:hyperlink r:id="rId123">
        <w:r w:rsidDel="00000000" w:rsidR="00000000" w:rsidRPr="00000000">
          <w:rPr>
            <w:rFonts w:ascii="Roboto" w:cs="Roboto" w:eastAsia="Roboto" w:hAnsi="Roboto"/>
            <w:color w:val="145ca0"/>
            <w:sz w:val="21"/>
            <w:szCs w:val="21"/>
            <w:u w:val="single"/>
            <w:rtl w:val="0"/>
          </w:rPr>
          <w:t xml:space="preserve">Informal Resolution and Reporting of Ethical Violations</w:t>
        </w:r>
      </w:hyperlink>
      <w:r w:rsidDel="00000000" w:rsidR="00000000" w:rsidRPr="00000000">
        <w:rPr>
          <w:rtl w:val="0"/>
        </w:rPr>
      </w:r>
    </w:p>
    <w:p w:rsidR="00000000" w:rsidDel="00000000" w:rsidP="00000000" w:rsidRDefault="00000000" w:rsidRPr="00000000" w14:paraId="00000A6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149</w:t>
      </w:r>
      <w:r w:rsidDel="00000000" w:rsidR="00000000" w:rsidRPr="00000000">
        <w:rPr>
          <w:rtl w:val="0"/>
        </w:rPr>
      </w:r>
    </w:p>
    <w:p w:rsidR="00000000" w:rsidDel="00000000" w:rsidP="00000000" w:rsidRDefault="00000000" w:rsidRPr="00000000" w14:paraId="00000A6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6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6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76" name=""/>
                <a:graphic>
                  <a:graphicData uri="http://schemas.microsoft.com/office/word/2010/wordprocessingShape">
                    <wps:wsp>
                      <wps:cNvSpPr/>
                      <wps:cNvPr id="77" name="Shape 7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6"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6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6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#6714: Based on the Centers for Disease Control (2005) statistics, the suicide rate is highest for males between the ages of:</w:t>
      </w:r>
    </w:p>
    <w:p w:rsidR="00000000" w:rsidDel="00000000" w:rsidP="00000000" w:rsidRDefault="00000000" w:rsidRPr="00000000" w14:paraId="00000A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75-79.</w:t>
      </w:r>
    </w:p>
    <w:p w:rsidR="00000000" w:rsidDel="00000000" w:rsidP="00000000" w:rsidRDefault="00000000" w:rsidRPr="00000000" w14:paraId="00000A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40-44.</w:t>
      </w:r>
    </w:p>
    <w:p w:rsidR="00000000" w:rsidDel="00000000" w:rsidP="00000000" w:rsidRDefault="00000000" w:rsidRPr="00000000" w14:paraId="00000A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20-24.</w:t>
      </w:r>
    </w:p>
    <w:p w:rsidR="00000000" w:rsidDel="00000000" w:rsidP="00000000" w:rsidRDefault="00000000" w:rsidRPr="00000000" w14:paraId="00000A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7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15-19.</w:t>
      </w:r>
    </w:p>
    <w:p w:rsidR="00000000" w:rsidDel="00000000" w:rsidP="00000000" w:rsidRDefault="00000000" w:rsidRPr="00000000" w14:paraId="00000A7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7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While suicide rates tend to vary from year to year, a good overall generalization is that the highest suicide rates are for older men. In this report, the rate was 31.85 for 2005 and 33.11 for 2000 through 2005 for males ages 75-79.</w:t>
      </w:r>
    </w:p>
    <w:p w:rsidR="00000000" w:rsidDel="00000000" w:rsidP="00000000" w:rsidRDefault="00000000" w:rsidRPr="00000000" w14:paraId="00000A7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For males ages 40-44, the reported rate was 24.67 for 2005 and 24.25 for the years 2000 through 2005; For ages 20-24, the reported rate was 20.22 for 2005 and 20.62 for the years 2000 through 2005; and for males ages 15-19, the rate was 12.06 for 2005 and a rate of 12.39 for the years 2000 through 2005. (See: the CDC's WISQARS Injury Morality Reports, http://webappa.cdc.gov/sasweb/ncipc/mortrate10_sy.html.)</w:t>
        <w:br w:type="textWrapping"/>
        <w:t xml:space="preserve">Additional Information: </w:t>
      </w:r>
      <w:hyperlink r:id="rId124">
        <w:r w:rsidDel="00000000" w:rsidR="00000000" w:rsidRPr="00000000">
          <w:rPr>
            <w:rFonts w:ascii="Roboto" w:cs="Roboto" w:eastAsia="Roboto" w:hAnsi="Roboto"/>
            <w:color w:val="145ca0"/>
            <w:sz w:val="21"/>
            <w:szCs w:val="21"/>
            <w:u w:val="single"/>
            <w:rtl w:val="0"/>
          </w:rPr>
          <w:t xml:space="preserve">Risk Factors (Suicide)</w:t>
        </w:r>
      </w:hyperlink>
      <w:r w:rsidDel="00000000" w:rsidR="00000000" w:rsidRPr="00000000">
        <w:rPr>
          <w:rtl w:val="0"/>
        </w:rPr>
      </w:r>
    </w:p>
    <w:p w:rsidR="00000000" w:rsidDel="00000000" w:rsidP="00000000" w:rsidRDefault="00000000" w:rsidRPr="00000000" w14:paraId="00000A7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150</w:t>
      </w:r>
      <w:r w:rsidDel="00000000" w:rsidR="00000000" w:rsidRPr="00000000">
        <w:rPr>
          <w:rtl w:val="0"/>
        </w:rPr>
      </w:r>
    </w:p>
    <w:p w:rsidR="00000000" w:rsidDel="00000000" w:rsidP="00000000" w:rsidRDefault="00000000" w:rsidRPr="00000000" w14:paraId="00000A7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7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7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7" name=""/>
                <a:graphic>
                  <a:graphicData uri="http://schemas.microsoft.com/office/word/2010/wordprocessingShape">
                    <wps:wsp>
                      <wps:cNvSpPr/>
                      <wps:cNvPr id="178" name="Shape 17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7"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7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7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#6551: A person who takes the MMPI-2 obtains a score of 62 on the depression scale. This means that</w:t>
      </w:r>
    </w:p>
    <w:p w:rsidR="00000000" w:rsidDel="00000000" w:rsidP="00000000" w:rsidRDefault="00000000" w:rsidRPr="00000000" w14:paraId="00000A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person is probably clinically depressed.</w:t>
      </w:r>
    </w:p>
    <w:p w:rsidR="00000000" w:rsidDel="00000000" w:rsidP="00000000" w:rsidRDefault="00000000" w:rsidRPr="00000000" w14:paraId="00000A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test results are not valid.</w:t>
      </w:r>
    </w:p>
    <w:p w:rsidR="00000000" w:rsidDel="00000000" w:rsidP="00000000" w:rsidRDefault="00000000" w:rsidRPr="00000000" w14:paraId="00000A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person's score is 1.2 standard deviation units above the mean.</w:t>
      </w:r>
    </w:p>
    <w:p w:rsidR="00000000" w:rsidDel="00000000" w:rsidP="00000000" w:rsidRDefault="00000000" w:rsidRPr="00000000" w14:paraId="00000A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8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person's score is 12 raw score points above the mean.</w:t>
      </w:r>
    </w:p>
    <w:p w:rsidR="00000000" w:rsidDel="00000000" w:rsidP="00000000" w:rsidRDefault="00000000" w:rsidRPr="00000000" w14:paraId="00000A8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8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 T-score is a standardized score, which means that it indicates how many standard deviation units a given raw score is above or below the mean. The T-score distribution has a mean of 50 and a standard deviation of 10. This means that a score of 62 -- 12 T-score points above the mean -- is 1.2 standard deviations above the mean, since 10 X 1.2 is 12.</w:t>
        <w:br w:type="textWrapping"/>
        <w:t xml:space="preserve">Additional Information: </w:t>
      </w:r>
      <w:hyperlink r:id="rId125">
        <w:r w:rsidDel="00000000" w:rsidR="00000000" w:rsidRPr="00000000">
          <w:rPr>
            <w:rFonts w:ascii="Roboto" w:cs="Roboto" w:eastAsia="Roboto" w:hAnsi="Roboto"/>
            <w:color w:val="145ca0"/>
            <w:sz w:val="21"/>
            <w:szCs w:val="21"/>
            <w:u w:val="single"/>
            <w:rtl w:val="0"/>
          </w:rPr>
          <w:t xml:space="preserve">Pattern Analysis (MMPI-2)</w:t>
        </w:r>
      </w:hyperlink>
      <w:r w:rsidDel="00000000" w:rsidR="00000000" w:rsidRPr="00000000">
        <w:rPr>
          <w:rtl w:val="0"/>
        </w:rPr>
      </w:r>
    </w:p>
    <w:p w:rsidR="00000000" w:rsidDel="00000000" w:rsidP="00000000" w:rsidRDefault="00000000" w:rsidRPr="00000000" w14:paraId="00000A8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151</w:t>
      </w:r>
      <w:r w:rsidDel="00000000" w:rsidR="00000000" w:rsidRPr="00000000">
        <w:rPr>
          <w:rtl w:val="0"/>
        </w:rPr>
      </w:r>
    </w:p>
    <w:p w:rsidR="00000000" w:rsidDel="00000000" w:rsidP="00000000" w:rsidRDefault="00000000" w:rsidRPr="00000000" w14:paraId="00000A8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8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8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8" name=""/>
                <a:graphic>
                  <a:graphicData uri="http://schemas.microsoft.com/office/word/2010/wordprocessingShape">
                    <wps:wsp>
                      <wps:cNvSpPr/>
                      <wps:cNvPr id="179" name="Shape 17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8"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8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8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#7235: Which of the following appears to be related to abnormal regulation of melatonin levels?</w:t>
      </w:r>
    </w:p>
    <w:p w:rsidR="00000000" w:rsidDel="00000000" w:rsidP="00000000" w:rsidRDefault="00000000" w:rsidRPr="00000000" w14:paraId="00000A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Schizoaffective Disorder</w:t>
      </w:r>
    </w:p>
    <w:p w:rsidR="00000000" w:rsidDel="00000000" w:rsidP="00000000" w:rsidRDefault="00000000" w:rsidRPr="00000000" w14:paraId="00000A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Bipolar Disorder</w:t>
      </w:r>
    </w:p>
    <w:p w:rsidR="00000000" w:rsidDel="00000000" w:rsidP="00000000" w:rsidRDefault="00000000" w:rsidRPr="00000000" w14:paraId="00000A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Mood Disorder with Melancholic Features</w:t>
      </w:r>
    </w:p>
    <w:p w:rsidR="00000000" w:rsidDel="00000000" w:rsidP="00000000" w:rsidRDefault="00000000" w:rsidRPr="00000000" w14:paraId="00000A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9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Mood Disorder with Seasonal Pattern</w:t>
      </w:r>
    </w:p>
    <w:p w:rsidR="00000000" w:rsidDel="00000000" w:rsidP="00000000" w:rsidRDefault="00000000" w:rsidRPr="00000000" w14:paraId="00000A9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9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Mood Disorder With Seasonal Pattern (better known is Seasonal Affective Disorder) is diagnosed when the person displays onset and remission of Major Depressive Episodes at characteristic times of the year. In most cases, onset is in fall or winter and remission is in spring. It is believed that Seasonal Affective Disorder is related to abnormal regulation of melatonin secretions. The fact that Seasonal Affective Disorder often responds to light therapy (exposing the patient to bright light for about two hours either before sunrise or after sundown) lends support to this hypothesis, since melatonin levels are affected by light-dark cycles.</w:t>
      </w:r>
    </w:p>
    <w:p w:rsidR="00000000" w:rsidDel="00000000" w:rsidP="00000000" w:rsidRDefault="00000000" w:rsidRPr="00000000" w14:paraId="00000A9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152</w:t>
      </w:r>
      <w:r w:rsidDel="00000000" w:rsidR="00000000" w:rsidRPr="00000000">
        <w:rPr>
          <w:rtl w:val="0"/>
        </w:rPr>
      </w:r>
    </w:p>
    <w:p w:rsidR="00000000" w:rsidDel="00000000" w:rsidP="00000000" w:rsidRDefault="00000000" w:rsidRPr="00000000" w14:paraId="00000A9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9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9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5" name=""/>
                <a:graphic>
                  <a:graphicData uri="http://schemas.microsoft.com/office/word/2010/wordprocessingShape">
                    <wps:wsp>
                      <wps:cNvSpPr/>
                      <wps:cNvPr id="176" name="Shape 17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5"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9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9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#646: The behavioral technique known as flooding is based on the theoretical principle of</w:t>
      </w:r>
    </w:p>
    <w:p w:rsidR="00000000" w:rsidDel="00000000" w:rsidP="00000000" w:rsidRDefault="00000000" w:rsidRPr="00000000" w14:paraId="00000A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reciprocal inhibition.</w:t>
      </w:r>
    </w:p>
    <w:p w:rsidR="00000000" w:rsidDel="00000000" w:rsidP="00000000" w:rsidRDefault="00000000" w:rsidRPr="00000000" w14:paraId="00000A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covert desensitization.</w:t>
      </w:r>
    </w:p>
    <w:p w:rsidR="00000000" w:rsidDel="00000000" w:rsidP="00000000" w:rsidRDefault="00000000" w:rsidRPr="00000000" w14:paraId="00000A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classical extinction.</w:t>
      </w:r>
    </w:p>
    <w:p w:rsidR="00000000" w:rsidDel="00000000" w:rsidP="00000000" w:rsidRDefault="00000000" w:rsidRPr="00000000" w14:paraId="00000A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A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 reinforcement.</w:t>
      </w:r>
    </w:p>
    <w:p w:rsidR="00000000" w:rsidDel="00000000" w:rsidP="00000000" w:rsidRDefault="00000000" w:rsidRPr="00000000" w14:paraId="00000AA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A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In flooding, the patient is exposed to a feared stimulus. The technique is based on the principle of classical extinction, which involves repeatedly presenting a conditioned stimulus without the unconditioned stimulus. The idea is that the fear developed through classical conditioning, or a pairing of a conditioned stimulus (the feared stimulus) and an unconditioned stimulus (a stimulus that naturally causes fear). For instance, a fear of dogs might have been developed through a pairing of a dog (the conditioned stimulus) and a frightening event associated with a dog, such as a dog bite (the unconditioned stimulus). Classical extinction involves "unpairing" the conditioned and the unconditioned stimulus -- for instance, repeatedly exposing the person to dogs that don't bite.</w:t>
        <w:br w:type="textWrapping"/>
        <w:t xml:space="preserve">Additional Information: </w:t>
      </w:r>
      <w:hyperlink r:id="rId126">
        <w:r w:rsidDel="00000000" w:rsidR="00000000" w:rsidRPr="00000000">
          <w:rPr>
            <w:rFonts w:ascii="Roboto" w:cs="Roboto" w:eastAsia="Roboto" w:hAnsi="Roboto"/>
            <w:color w:val="145ca0"/>
            <w:sz w:val="21"/>
            <w:szCs w:val="21"/>
            <w:u w:val="single"/>
            <w:rtl w:val="0"/>
          </w:rPr>
          <w:t xml:space="preserve">Techniques Based on Classical Extinction</w:t>
        </w:r>
      </w:hyperlink>
      <w:r w:rsidDel="00000000" w:rsidR="00000000" w:rsidRPr="00000000">
        <w:rPr>
          <w:rtl w:val="0"/>
        </w:rPr>
      </w:r>
    </w:p>
    <w:p w:rsidR="00000000" w:rsidDel="00000000" w:rsidP="00000000" w:rsidRDefault="00000000" w:rsidRPr="00000000" w14:paraId="00000AA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153</w:t>
      </w:r>
      <w:r w:rsidDel="00000000" w:rsidR="00000000" w:rsidRPr="00000000">
        <w:rPr>
          <w:rtl w:val="0"/>
        </w:rPr>
      </w:r>
    </w:p>
    <w:p w:rsidR="00000000" w:rsidDel="00000000" w:rsidP="00000000" w:rsidRDefault="00000000" w:rsidRPr="00000000" w14:paraId="00000AA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A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A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6" name=""/>
                <a:graphic>
                  <a:graphicData uri="http://schemas.microsoft.com/office/word/2010/wordprocessingShape">
                    <wps:wsp>
                      <wps:cNvSpPr/>
                      <wps:cNvPr id="177" name="Shape 17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6"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A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A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#239: A college psychology instructor gives a battery of psychological tests to some of his students who volunteered to be participants. Based on these tests, he finds that one of the participants is at risk for emotional disturbance. He talks to this student and suggests counseling. At the same time, he informs the director of the college counseling office who is a friend of his. According to APA ethical principles, the professor acted</w:t>
      </w:r>
    </w:p>
    <w:p w:rsidR="00000000" w:rsidDel="00000000" w:rsidP="00000000" w:rsidRDefault="00000000" w:rsidRPr="00000000" w14:paraId="00000A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unethically, because he revealed this information to a third party.</w:t>
      </w:r>
    </w:p>
    <w:p w:rsidR="00000000" w:rsidDel="00000000" w:rsidP="00000000" w:rsidRDefault="00000000" w:rsidRPr="00000000" w14:paraId="00000A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ethically, because he acted in accord with the student's welfare.</w:t>
      </w:r>
    </w:p>
    <w:p w:rsidR="00000000" w:rsidDel="00000000" w:rsidP="00000000" w:rsidRDefault="00000000" w:rsidRPr="00000000" w14:paraId="00000A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ethically, because he had responsibilities to the college as well as to the student.</w:t>
      </w:r>
    </w:p>
    <w:p w:rsidR="00000000" w:rsidDel="00000000" w:rsidP="00000000" w:rsidRDefault="00000000" w:rsidRPr="00000000" w14:paraId="00000A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B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unethically, because he isn't a clinician.</w:t>
      </w:r>
    </w:p>
    <w:p w:rsidR="00000000" w:rsidDel="00000000" w:rsidP="00000000" w:rsidRDefault="00000000" w:rsidRPr="00000000" w14:paraId="00000AB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B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Suggesting counseling to the student is ethical and appropriate. However, barring an emergency situation characterized by imminent danger, informing a third party is unethical.</w:t>
        <w:br w:type="textWrapping"/>
        <w:t xml:space="preserve">Additional Information: </w:t>
      </w:r>
      <w:hyperlink r:id="rId127">
        <w:r w:rsidDel="00000000" w:rsidR="00000000" w:rsidRPr="00000000">
          <w:rPr>
            <w:rFonts w:ascii="Roboto" w:cs="Roboto" w:eastAsia="Roboto" w:hAnsi="Roboto"/>
            <w:color w:val="145ca0"/>
            <w:sz w:val="21"/>
            <w:szCs w:val="21"/>
            <w:u w:val="single"/>
            <w:rtl w:val="0"/>
          </w:rPr>
          <w:t xml:space="preserve">Maintaining Confidentiality</w:t>
        </w:r>
      </w:hyperlink>
      <w:r w:rsidDel="00000000" w:rsidR="00000000" w:rsidRPr="00000000">
        <w:rPr>
          <w:rtl w:val="0"/>
        </w:rPr>
      </w:r>
    </w:p>
    <w:p w:rsidR="00000000" w:rsidDel="00000000" w:rsidP="00000000" w:rsidRDefault="00000000" w:rsidRPr="00000000" w14:paraId="00000AB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154</w:t>
      </w:r>
      <w:r w:rsidDel="00000000" w:rsidR="00000000" w:rsidRPr="00000000">
        <w:rPr>
          <w:rtl w:val="0"/>
        </w:rPr>
      </w:r>
    </w:p>
    <w:p w:rsidR="00000000" w:rsidDel="00000000" w:rsidP="00000000" w:rsidRDefault="00000000" w:rsidRPr="00000000" w14:paraId="00000AB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B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B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3" name=""/>
                <a:graphic>
                  <a:graphicData uri="http://schemas.microsoft.com/office/word/2010/wordprocessingShape">
                    <wps:wsp>
                      <wps:cNvSpPr/>
                      <wps:cNvPr id="174" name="Shape 17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3"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B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B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#6737: Which of the following ethnic groups has the highest proportion of reported incidents of child abuse?</w:t>
      </w:r>
    </w:p>
    <w:p w:rsidR="00000000" w:rsidDel="00000000" w:rsidP="00000000" w:rsidRDefault="00000000" w:rsidRPr="00000000" w14:paraId="00000AB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Asian</w:t>
      </w:r>
    </w:p>
    <w:p w:rsidR="00000000" w:rsidDel="00000000" w:rsidP="00000000" w:rsidRDefault="00000000" w:rsidRPr="00000000" w14:paraId="00000A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Hispanic</w:t>
      </w:r>
    </w:p>
    <w:p w:rsidR="00000000" w:rsidDel="00000000" w:rsidP="00000000" w:rsidRDefault="00000000" w:rsidRPr="00000000" w14:paraId="00000A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Native American</w:t>
      </w:r>
    </w:p>
    <w:p w:rsidR="00000000" w:rsidDel="00000000" w:rsidP="00000000" w:rsidRDefault="00000000" w:rsidRPr="00000000" w14:paraId="00000A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C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White</w:t>
      </w:r>
    </w:p>
    <w:p w:rsidR="00000000" w:rsidDel="00000000" w:rsidP="00000000" w:rsidRDefault="00000000" w:rsidRPr="00000000" w14:paraId="00000AC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C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Of the reported cases of child abuse, 50% are White; 25% are African American; 15% are Hispanic; 2% are Native American; and 1% are Asian/Pacific Islanders. However, the proportions of child abuse victims who are Native American or African American are two times greater than the proportions of these children in the general population [Child Maltreatment 2001: Summary of Key Findings. U.S. Department of Health and Human Services. Washington, DC: U.S. Government Printing Office].</w:t>
        <w:br w:type="textWrapping"/>
        <w:t xml:space="preserve">Additional Information: </w:t>
      </w:r>
      <w:hyperlink r:id="rId128">
        <w:r w:rsidDel="00000000" w:rsidR="00000000" w:rsidRPr="00000000">
          <w:rPr>
            <w:rFonts w:ascii="Roboto" w:cs="Roboto" w:eastAsia="Roboto" w:hAnsi="Roboto"/>
            <w:color w:val="145ca0"/>
            <w:sz w:val="21"/>
            <w:szCs w:val="21"/>
            <w:u w:val="single"/>
            <w:rtl w:val="0"/>
          </w:rPr>
          <w:t xml:space="preserve">Characteristics of Abusive Parents (Child Abuse)</w:t>
        </w:r>
      </w:hyperlink>
      <w:r w:rsidDel="00000000" w:rsidR="00000000" w:rsidRPr="00000000">
        <w:rPr>
          <w:rtl w:val="0"/>
        </w:rPr>
      </w:r>
    </w:p>
    <w:p w:rsidR="00000000" w:rsidDel="00000000" w:rsidP="00000000" w:rsidRDefault="00000000" w:rsidRPr="00000000" w14:paraId="00000AC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155</w:t>
      </w:r>
      <w:r w:rsidDel="00000000" w:rsidR="00000000" w:rsidRPr="00000000">
        <w:rPr>
          <w:rtl w:val="0"/>
        </w:rPr>
      </w:r>
    </w:p>
    <w:p w:rsidR="00000000" w:rsidDel="00000000" w:rsidP="00000000" w:rsidRDefault="00000000" w:rsidRPr="00000000" w14:paraId="00000AC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C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C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4" name=""/>
                <a:graphic>
                  <a:graphicData uri="http://schemas.microsoft.com/office/word/2010/wordprocessingShape">
                    <wps:wsp>
                      <wps:cNvSpPr/>
                      <wps:cNvPr id="175" name="Shape 17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4"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C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C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#1259: Which of the following is most true about the results of research investigating the effects of television viewing on children?</w:t>
      </w:r>
    </w:p>
    <w:p w:rsidR="00000000" w:rsidDel="00000000" w:rsidP="00000000" w:rsidRDefault="00000000" w:rsidRPr="00000000" w14:paraId="00000A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TV violence does not cause or contribute to aggression in children.</w:t>
      </w:r>
    </w:p>
    <w:p w:rsidR="00000000" w:rsidDel="00000000" w:rsidP="00000000" w:rsidRDefault="00000000" w:rsidRPr="00000000" w14:paraId="00000A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Preschool children cannot discriminate between commercials and TV shows.</w:t>
      </w:r>
    </w:p>
    <w:p w:rsidR="00000000" w:rsidDel="00000000" w:rsidP="00000000" w:rsidRDefault="00000000" w:rsidRPr="00000000" w14:paraId="00000A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Lower SES children watch more television as compared to higher SES children.</w:t>
      </w:r>
    </w:p>
    <w:p w:rsidR="00000000" w:rsidDel="00000000" w:rsidP="00000000" w:rsidRDefault="00000000" w:rsidRPr="00000000" w14:paraId="00000A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D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Television models are ineffective in altering children's prosocial behavior.</w:t>
      </w:r>
    </w:p>
    <w:p w:rsidR="00000000" w:rsidDel="00000000" w:rsidP="00000000" w:rsidRDefault="00000000" w:rsidRPr="00000000" w14:paraId="00000AD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D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Research has shown that children from low income families, on the average, watch more television than higher socioeconomic level children, and this is especially true of African-American low income children.</w:t>
      </w:r>
    </w:p>
    <w:p w:rsidR="00000000" w:rsidDel="00000000" w:rsidP="00000000" w:rsidRDefault="00000000" w:rsidRPr="00000000" w14:paraId="00000AD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All the other choices are not true. Many studies have confirmed that television violence is correlated with aggression in children; in addition, research has demonstrated that prosocial programming can have a positive impact on children's behavior. And research has also shown that children as young as age three or four years can correctly distinguish between TV programming and commercials, though they cannot verbalize what a commercial is, what they are shown on television, and what the difference between a program and a commercial is.</w:t>
        <w:br w:type="textWrapping"/>
        <w:t xml:space="preserve">Additional Information: </w:t>
      </w:r>
      <w:hyperlink r:id="rId129">
        <w:r w:rsidDel="00000000" w:rsidR="00000000" w:rsidRPr="00000000">
          <w:rPr>
            <w:rFonts w:ascii="Roboto" w:cs="Roboto" w:eastAsia="Roboto" w:hAnsi="Roboto"/>
            <w:color w:val="145ca0"/>
            <w:sz w:val="21"/>
            <w:szCs w:val="21"/>
            <w:u w:val="single"/>
            <w:rtl w:val="0"/>
          </w:rPr>
          <w:t xml:space="preserve">Social Learning Theory</w:t>
        </w:r>
      </w:hyperlink>
      <w:r w:rsidDel="00000000" w:rsidR="00000000" w:rsidRPr="00000000">
        <w:rPr>
          <w:rtl w:val="0"/>
        </w:rPr>
      </w:r>
    </w:p>
    <w:p w:rsidR="00000000" w:rsidDel="00000000" w:rsidP="00000000" w:rsidRDefault="00000000" w:rsidRPr="00000000" w14:paraId="00000AD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156</w:t>
      </w:r>
      <w:r w:rsidDel="00000000" w:rsidR="00000000" w:rsidRPr="00000000">
        <w:rPr>
          <w:rtl w:val="0"/>
        </w:rPr>
      </w:r>
    </w:p>
    <w:p w:rsidR="00000000" w:rsidDel="00000000" w:rsidP="00000000" w:rsidRDefault="00000000" w:rsidRPr="00000000" w14:paraId="00000AD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D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D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1" name=""/>
                <a:graphic>
                  <a:graphicData uri="http://schemas.microsoft.com/office/word/2010/wordprocessingShape">
                    <wps:wsp>
                      <wps:cNvSpPr/>
                      <wps:cNvPr id="182" name="Shape 18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1"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D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E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#448: In industrial settings, administration of a trainability test would be done for the purposes of determining whether</w:t>
      </w:r>
    </w:p>
    <w:p w:rsidR="00000000" w:rsidDel="00000000" w:rsidP="00000000" w:rsidRDefault="00000000" w:rsidRPr="00000000" w14:paraId="00000A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examinee is likely to do well on the job.</w:t>
      </w:r>
    </w:p>
    <w:p w:rsidR="00000000" w:rsidDel="00000000" w:rsidP="00000000" w:rsidRDefault="00000000" w:rsidRPr="00000000" w14:paraId="00000A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examinee is likely to do well on a job sample.</w:t>
      </w:r>
    </w:p>
    <w:p w:rsidR="00000000" w:rsidDel="00000000" w:rsidP="00000000" w:rsidRDefault="00000000" w:rsidRPr="00000000" w14:paraId="00000A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examinee will be satisfied on the job.</w:t>
      </w:r>
    </w:p>
    <w:p w:rsidR="00000000" w:rsidDel="00000000" w:rsidP="00000000" w:rsidRDefault="00000000" w:rsidRPr="00000000" w14:paraId="00000A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E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examinee is suited to train others.</w:t>
      </w:r>
    </w:p>
    <w:p w:rsidR="00000000" w:rsidDel="00000000" w:rsidP="00000000" w:rsidRDefault="00000000" w:rsidRPr="00000000" w14:paraId="00000AE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E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 trainability test is designed to determine whether or not potential employees are suitable for training. It is not designed to be directly predictive of how well the person will do on the job itself. Instead, it would more directly indicate how well the person would do on a job sample, which is likely to be a part of the training sessions. In fact, trainability tests typically include job samples and are described as a type of job sample.</w:t>
        <w:br w:type="textWrapping"/>
        <w:t xml:space="preserve">Additional Information: </w:t>
      </w:r>
      <w:hyperlink r:id="rId130">
        <w:r w:rsidDel="00000000" w:rsidR="00000000" w:rsidRPr="00000000">
          <w:rPr>
            <w:rFonts w:ascii="Roboto" w:cs="Roboto" w:eastAsia="Roboto" w:hAnsi="Roboto"/>
            <w:color w:val="145ca0"/>
            <w:sz w:val="21"/>
            <w:szCs w:val="21"/>
            <w:u w:val="single"/>
            <w:rtl w:val="0"/>
          </w:rPr>
          <w:t xml:space="preserve">Work Samples (Selection Procedures)</w:t>
        </w:r>
      </w:hyperlink>
      <w:r w:rsidDel="00000000" w:rsidR="00000000" w:rsidRPr="00000000">
        <w:rPr>
          <w:rtl w:val="0"/>
        </w:rPr>
      </w:r>
    </w:p>
    <w:p w:rsidR="00000000" w:rsidDel="00000000" w:rsidP="00000000" w:rsidRDefault="00000000" w:rsidRPr="00000000" w14:paraId="00000AE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157</w:t>
      </w:r>
      <w:r w:rsidDel="00000000" w:rsidR="00000000" w:rsidRPr="00000000">
        <w:rPr>
          <w:rtl w:val="0"/>
        </w:rPr>
      </w:r>
    </w:p>
    <w:p w:rsidR="00000000" w:rsidDel="00000000" w:rsidP="00000000" w:rsidRDefault="00000000" w:rsidRPr="00000000" w14:paraId="00000AE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E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AE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2" name=""/>
                <a:graphic>
                  <a:graphicData uri="http://schemas.microsoft.com/office/word/2010/wordprocessingShape">
                    <wps:wsp>
                      <wps:cNvSpPr/>
                      <wps:cNvPr id="183" name="Shape 18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2" name="image182.png"/>
                <a:graphic>
                  <a:graphicData uri="http://schemas.openxmlformats.org/drawingml/2006/picture">
                    <pic:pic>
                      <pic:nvPicPr>
                        <pic:cNvPr id="0" name="image18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AF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AF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#7152: The most effective treatment for Generalized Anxiety Disorder is:</w:t>
      </w:r>
    </w:p>
    <w:p w:rsidR="00000000" w:rsidDel="00000000" w:rsidP="00000000" w:rsidRDefault="00000000" w:rsidRPr="00000000" w14:paraId="00000A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A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AF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systematic desensitization</w:t>
      </w:r>
    </w:p>
    <w:p w:rsidR="00000000" w:rsidDel="00000000" w:rsidP="00000000" w:rsidRDefault="00000000" w:rsidRPr="00000000" w14:paraId="00000AF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A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flooding</w:t>
      </w:r>
    </w:p>
    <w:p w:rsidR="00000000" w:rsidDel="00000000" w:rsidP="00000000" w:rsidRDefault="00000000" w:rsidRPr="00000000" w14:paraId="00000A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A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cognitive-behavioral therapy</w:t>
      </w:r>
    </w:p>
    <w:p w:rsidR="00000000" w:rsidDel="00000000" w:rsidP="00000000" w:rsidRDefault="00000000" w:rsidRPr="00000000" w14:paraId="00000A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AF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benzodiazepines</w:t>
      </w:r>
    </w:p>
    <w:p w:rsidR="00000000" w:rsidDel="00000000" w:rsidP="00000000" w:rsidRDefault="00000000" w:rsidRPr="00000000" w14:paraId="00000AF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AF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Cognitive-behavioral therapy (CBT) has been found to be the most effective treatment for Generalized Anxiety Disorder, probably because it combines a number of behavioral and cognitive interventions.</w:t>
      </w:r>
    </w:p>
    <w:p w:rsidR="00000000" w:rsidDel="00000000" w:rsidP="00000000" w:rsidRDefault="00000000" w:rsidRPr="00000000" w14:paraId="00000AF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158</w:t>
      </w:r>
      <w:r w:rsidDel="00000000" w:rsidR="00000000" w:rsidRPr="00000000">
        <w:rPr>
          <w:rtl w:val="0"/>
        </w:rPr>
      </w:r>
    </w:p>
    <w:p w:rsidR="00000000" w:rsidDel="00000000" w:rsidP="00000000" w:rsidRDefault="00000000" w:rsidRPr="00000000" w14:paraId="00000AF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AF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0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79" name=""/>
                <a:graphic>
                  <a:graphicData uri="http://schemas.microsoft.com/office/word/2010/wordprocessingShape">
                    <wps:wsp>
                      <wps:cNvSpPr/>
                      <wps:cNvPr id="180" name="Shape 18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9"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0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0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 The term "collaborative empiricism" is associated with:</w:t>
      </w:r>
    </w:p>
    <w:p w:rsidR="00000000" w:rsidDel="00000000" w:rsidP="00000000" w:rsidRDefault="00000000" w:rsidRPr="00000000" w14:paraId="00000B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Aaron Beck</w:t>
      </w:r>
    </w:p>
    <w:p w:rsidR="00000000" w:rsidDel="00000000" w:rsidP="00000000" w:rsidRDefault="00000000" w:rsidRPr="00000000" w14:paraId="00000B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Albert Ellis</w:t>
      </w:r>
    </w:p>
    <w:p w:rsidR="00000000" w:rsidDel="00000000" w:rsidP="00000000" w:rsidRDefault="00000000" w:rsidRPr="00000000" w14:paraId="00000B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Fritz Perls</w:t>
      </w:r>
    </w:p>
    <w:p w:rsidR="00000000" w:rsidDel="00000000" w:rsidP="00000000" w:rsidRDefault="00000000" w:rsidRPr="00000000" w14:paraId="00000B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0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Donald Meichenbaum</w:t>
      </w:r>
    </w:p>
    <w:p w:rsidR="00000000" w:rsidDel="00000000" w:rsidP="00000000" w:rsidRDefault="00000000" w:rsidRPr="00000000" w14:paraId="00000B0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0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In Beck's cognitive-behavioral therapy "collaborative empiricism" refers to the collaborative relationship between client and therapist using a rational, logical approach to examine the client's thoughts and assumptions - which are treated as hypotheses to be tested.</w:t>
        <w:br w:type="textWrapping"/>
        <w:t xml:space="preserve">Additional Information: </w:t>
      </w:r>
      <w:hyperlink r:id="rId131">
        <w:r w:rsidDel="00000000" w:rsidR="00000000" w:rsidRPr="00000000">
          <w:rPr>
            <w:rFonts w:ascii="Roboto" w:cs="Roboto" w:eastAsia="Roboto" w:hAnsi="Roboto"/>
            <w:color w:val="145ca0"/>
            <w:sz w:val="21"/>
            <w:szCs w:val="21"/>
            <w:u w:val="single"/>
            <w:rtl w:val="0"/>
          </w:rPr>
          <w:t xml:space="preserve">Introduction (Beck's Cognitive Therapy)</w:t>
        </w:r>
      </w:hyperlink>
      <w:r w:rsidDel="00000000" w:rsidR="00000000" w:rsidRPr="00000000">
        <w:rPr>
          <w:rtl w:val="0"/>
        </w:rPr>
      </w:r>
    </w:p>
    <w:p w:rsidR="00000000" w:rsidDel="00000000" w:rsidP="00000000" w:rsidRDefault="00000000" w:rsidRPr="00000000" w14:paraId="00000B0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159</w:t>
      </w:r>
      <w:r w:rsidDel="00000000" w:rsidR="00000000" w:rsidRPr="00000000">
        <w:rPr>
          <w:rtl w:val="0"/>
        </w:rPr>
      </w:r>
    </w:p>
    <w:p w:rsidR="00000000" w:rsidDel="00000000" w:rsidP="00000000" w:rsidRDefault="00000000" w:rsidRPr="00000000" w14:paraId="00000B0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1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1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0" name=""/>
                <a:graphic>
                  <a:graphicData uri="http://schemas.microsoft.com/office/word/2010/wordprocessingShape">
                    <wps:wsp>
                      <wps:cNvSpPr/>
                      <wps:cNvPr id="181" name="Shape 18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0"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1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1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#741: Tardive dyskinesia would most likely be a side effect of which of the following medications?</w:t>
      </w:r>
    </w:p>
    <w:p w:rsidR="00000000" w:rsidDel="00000000" w:rsidP="00000000" w:rsidRDefault="00000000" w:rsidRPr="00000000" w14:paraId="00000B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haloperidol</w:t>
      </w:r>
    </w:p>
    <w:p w:rsidR="00000000" w:rsidDel="00000000" w:rsidP="00000000" w:rsidRDefault="00000000" w:rsidRPr="00000000" w14:paraId="00000B1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tricyclic antidepressants</w:t>
      </w:r>
    </w:p>
    <w:p w:rsidR="00000000" w:rsidDel="00000000" w:rsidP="00000000" w:rsidRDefault="00000000" w:rsidRPr="00000000" w14:paraId="00000B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MAO Inhibitors</w:t>
      </w:r>
    </w:p>
    <w:p w:rsidR="00000000" w:rsidDel="00000000" w:rsidP="00000000" w:rsidRDefault="00000000" w:rsidRPr="00000000" w14:paraId="00000B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1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methylphenidate</w:t>
      </w:r>
    </w:p>
    <w:p w:rsidR="00000000" w:rsidDel="00000000" w:rsidP="00000000" w:rsidRDefault="00000000" w:rsidRPr="00000000" w14:paraId="00000B1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1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Tardive dyskinesia is a syndrome characterized by involuntary, repetitive, purposeless movements, especially in the facial area. It may include grimacing, tongue protrusion, lip smacking, and rapid eye blinking. Rapid movements of the arms, trunk, and legs are also possible. Tardive dyskinesia is a possible side effect of dopamine antagonist medications, including neuroleptics, a class of anti-psychotic drugs. Haloperidol (brand name Haldol) is a neuroleptic that is used to treat psychosis as well as to control manic states.</w:t>
        <w:br w:type="textWrapping"/>
        <w:t xml:space="preserve">Additional Information: </w:t>
      </w:r>
      <w:hyperlink r:id="rId132">
        <w:r w:rsidDel="00000000" w:rsidR="00000000" w:rsidRPr="00000000">
          <w:rPr>
            <w:rFonts w:ascii="Roboto" w:cs="Roboto" w:eastAsia="Roboto" w:hAnsi="Roboto"/>
            <w:color w:val="145ca0"/>
            <w:sz w:val="21"/>
            <w:szCs w:val="21"/>
            <w:u w:val="single"/>
            <w:rtl w:val="0"/>
          </w:rPr>
          <w:t xml:space="preserve">Antipsychotics</w:t>
        </w:r>
      </w:hyperlink>
      <w:r w:rsidDel="00000000" w:rsidR="00000000" w:rsidRPr="00000000">
        <w:rPr>
          <w:rtl w:val="0"/>
        </w:rPr>
      </w:r>
    </w:p>
    <w:p w:rsidR="00000000" w:rsidDel="00000000" w:rsidP="00000000" w:rsidRDefault="00000000" w:rsidRPr="00000000" w14:paraId="00000B1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160</w:t>
      </w:r>
      <w:r w:rsidDel="00000000" w:rsidR="00000000" w:rsidRPr="00000000">
        <w:rPr>
          <w:rtl w:val="0"/>
        </w:rPr>
      </w:r>
    </w:p>
    <w:p w:rsidR="00000000" w:rsidDel="00000000" w:rsidP="00000000" w:rsidRDefault="00000000" w:rsidRPr="00000000" w14:paraId="00000B2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2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2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9" name=""/>
                <a:graphic>
                  <a:graphicData uri="http://schemas.microsoft.com/office/word/2010/wordprocessingShape">
                    <wps:wsp>
                      <wps:cNvSpPr/>
                      <wps:cNvPr id="190" name="Shape 19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9" name="image189.png"/>
                <a:graphic>
                  <a:graphicData uri="http://schemas.openxmlformats.org/drawingml/2006/picture">
                    <pic:pic>
                      <pic:nvPicPr>
                        <pic:cNvPr id="0" name="image18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2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2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#6924: A 4-year-old girl cries when her teddy bear falls down the stairs. This is an example of:</w:t>
      </w:r>
    </w:p>
    <w:p w:rsidR="00000000" w:rsidDel="00000000" w:rsidP="00000000" w:rsidRDefault="00000000" w:rsidRPr="00000000" w14:paraId="00000B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animism</w:t>
      </w:r>
    </w:p>
    <w:p w:rsidR="00000000" w:rsidDel="00000000" w:rsidP="00000000" w:rsidRDefault="00000000" w:rsidRPr="00000000" w14:paraId="00000B2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2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egocentrism</w:t>
      </w:r>
    </w:p>
    <w:p w:rsidR="00000000" w:rsidDel="00000000" w:rsidP="00000000" w:rsidRDefault="00000000" w:rsidRPr="00000000" w14:paraId="00000B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2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magical thinking</w:t>
      </w:r>
    </w:p>
    <w:p w:rsidR="00000000" w:rsidDel="00000000" w:rsidP="00000000" w:rsidRDefault="00000000" w:rsidRPr="00000000" w14:paraId="00000B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2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childhood schizophrenia</w:t>
      </w:r>
    </w:p>
    <w:p w:rsidR="00000000" w:rsidDel="00000000" w:rsidP="00000000" w:rsidRDefault="00000000" w:rsidRPr="00000000" w14:paraId="00000B2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2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Animism is the belief that inanimate objects have thoughts, feelings, and other lifelike qualities.</w:t>
      </w:r>
    </w:p>
    <w:p w:rsidR="00000000" w:rsidDel="00000000" w:rsidP="00000000" w:rsidRDefault="00000000" w:rsidRPr="00000000" w14:paraId="00000B3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Egocentrism* refers to thinking, observing, and judging things in relation to the self. Magical thinking*, which is based on egocentrism, is the erroneous belief that one has control over objects or events. All of the above traits are normal in a preoperational child and do not indicate Schizophrenia* (* incorrect options).</w:t>
      </w:r>
    </w:p>
    <w:p w:rsidR="00000000" w:rsidDel="00000000" w:rsidP="00000000" w:rsidRDefault="00000000" w:rsidRPr="00000000" w14:paraId="00000B3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161</w:t>
      </w:r>
      <w:r w:rsidDel="00000000" w:rsidR="00000000" w:rsidRPr="00000000">
        <w:rPr>
          <w:rtl w:val="0"/>
        </w:rPr>
      </w:r>
    </w:p>
    <w:p w:rsidR="00000000" w:rsidDel="00000000" w:rsidP="00000000" w:rsidRDefault="00000000" w:rsidRPr="00000000" w14:paraId="00000B3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3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3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7" name=""/>
                <a:graphic>
                  <a:graphicData uri="http://schemas.microsoft.com/office/word/2010/wordprocessingShape">
                    <wps:wsp>
                      <wps:cNvSpPr/>
                      <wps:cNvPr id="188" name="Shape 18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7"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3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3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#6748: The leading cause of death in the United States for all age groups combined is:</w:t>
      </w:r>
    </w:p>
    <w:p w:rsidR="00000000" w:rsidDel="00000000" w:rsidP="00000000" w:rsidRDefault="00000000" w:rsidRPr="00000000" w14:paraId="00000B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cancer</w:t>
      </w:r>
    </w:p>
    <w:p w:rsidR="00000000" w:rsidDel="00000000" w:rsidP="00000000" w:rsidRDefault="00000000" w:rsidRPr="00000000" w14:paraId="00000B3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stroke</w:t>
      </w:r>
    </w:p>
    <w:p w:rsidR="00000000" w:rsidDel="00000000" w:rsidP="00000000" w:rsidRDefault="00000000" w:rsidRPr="00000000" w14:paraId="00000B3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suicide</w:t>
      </w:r>
    </w:p>
    <w:p w:rsidR="00000000" w:rsidDel="00000000" w:rsidP="00000000" w:rsidRDefault="00000000" w:rsidRPr="00000000" w14:paraId="00000B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3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heart disease</w:t>
      </w:r>
    </w:p>
    <w:p w:rsidR="00000000" w:rsidDel="00000000" w:rsidP="00000000" w:rsidRDefault="00000000" w:rsidRPr="00000000" w14:paraId="00000B4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4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Heart disease is the leading cause of death in the U.S. (31%) when all age groups, races, and sexes are combined. Cancer is the second leading cause of death (23%), followed by stroke (7%). Suicide is the eighth leading cause (1.3%). [See S.L. Murphy, Deaths: Final data for 1998, National Vital Statistics Report, 2000, 48(11). Hyattsville, MD: National Center for Health Statistics. DHHS Publication No. (PHS) 2000-1120].</w:t>
      </w:r>
    </w:p>
    <w:p w:rsidR="00000000" w:rsidDel="00000000" w:rsidP="00000000" w:rsidRDefault="00000000" w:rsidRPr="00000000" w14:paraId="00000B4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162</w:t>
      </w:r>
      <w:r w:rsidDel="00000000" w:rsidR="00000000" w:rsidRPr="00000000">
        <w:rPr>
          <w:rtl w:val="0"/>
        </w:rPr>
      </w:r>
    </w:p>
    <w:p w:rsidR="00000000" w:rsidDel="00000000" w:rsidP="00000000" w:rsidRDefault="00000000" w:rsidRPr="00000000" w14:paraId="00000B4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4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4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8" name=""/>
                <a:graphic>
                  <a:graphicData uri="http://schemas.microsoft.com/office/word/2010/wordprocessingShape">
                    <wps:wsp>
                      <wps:cNvSpPr/>
                      <wps:cNvPr id="189" name="Shape 18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8" name="image188.png"/>
                <a:graphic>
                  <a:graphicData uri="http://schemas.openxmlformats.org/drawingml/2006/picture">
                    <pic:pic>
                      <pic:nvPicPr>
                        <pic:cNvPr id="0" name="image18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4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4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#1309: The tendency to experience losses more heavily than gains of equal magnitude results in less risky decisions and is referred to as:</w:t>
      </w:r>
    </w:p>
    <w:p w:rsidR="00000000" w:rsidDel="00000000" w:rsidP="00000000" w:rsidRDefault="00000000" w:rsidRPr="00000000" w14:paraId="00000B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risky shift</w:t>
      </w:r>
    </w:p>
    <w:p w:rsidR="00000000" w:rsidDel="00000000" w:rsidP="00000000" w:rsidRDefault="00000000" w:rsidRPr="00000000" w14:paraId="00000B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adverse impact</w:t>
      </w:r>
    </w:p>
    <w:p w:rsidR="00000000" w:rsidDel="00000000" w:rsidP="00000000" w:rsidRDefault="00000000" w:rsidRPr="00000000" w14:paraId="00000B4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satisficing</w:t>
      </w:r>
    </w:p>
    <w:p w:rsidR="00000000" w:rsidDel="00000000" w:rsidP="00000000" w:rsidRDefault="00000000" w:rsidRPr="00000000" w14:paraId="00000B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5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loss aversion</w:t>
      </w:r>
    </w:p>
    <w:p w:rsidR="00000000" w:rsidDel="00000000" w:rsidP="00000000" w:rsidRDefault="00000000" w:rsidRPr="00000000" w14:paraId="00000B5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5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Loss aversion is one component in Kahneman and Tversky's prospect theory. Loss aversion refers to the tendency to base decisions more heavily on the fear of loss than the hope of gain. For example, if you heard from a friend that his mechanic did a good job fixing his car but another friend told you that the same mechanic did a poor job fixing his car, you would be less likely to risk using that mechanic. The other answer choices are terms that you should be familiar with.</w:t>
      </w:r>
    </w:p>
    <w:p w:rsidR="00000000" w:rsidDel="00000000" w:rsidP="00000000" w:rsidRDefault="00000000" w:rsidRPr="00000000" w14:paraId="00000B5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Risky shift* occurs when a group makes a decision that is riskier than would have been made by the members individually. Adverse impact* occurs when the hiring rate for a minority group is less than 80% of the hiring rate of the majority group. Satisficing* refers to the decision-making style of using the minimal amount of information to reach a "good enough" solution (* incorrect options).</w:t>
        <w:br w:type="textWrapping"/>
        <w:t xml:space="preserve">Additional Information: </w:t>
      </w:r>
      <w:hyperlink r:id="rId133">
        <w:r w:rsidDel="00000000" w:rsidR="00000000" w:rsidRPr="00000000">
          <w:rPr>
            <w:rFonts w:ascii="Roboto" w:cs="Roboto" w:eastAsia="Roboto" w:hAnsi="Roboto"/>
            <w:color w:val="145ca0"/>
            <w:sz w:val="21"/>
            <w:szCs w:val="21"/>
            <w:u w:val="single"/>
            <w:rtl w:val="0"/>
          </w:rPr>
          <w:t xml:space="preserve">Loss aversion</w:t>
        </w:r>
      </w:hyperlink>
      <w:r w:rsidDel="00000000" w:rsidR="00000000" w:rsidRPr="00000000">
        <w:rPr>
          <w:rtl w:val="0"/>
        </w:rPr>
      </w:r>
    </w:p>
    <w:p w:rsidR="00000000" w:rsidDel="00000000" w:rsidP="00000000" w:rsidRDefault="00000000" w:rsidRPr="00000000" w14:paraId="00000B5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163</w:t>
      </w:r>
      <w:r w:rsidDel="00000000" w:rsidR="00000000" w:rsidRPr="00000000">
        <w:rPr>
          <w:rtl w:val="0"/>
        </w:rPr>
      </w:r>
    </w:p>
    <w:p w:rsidR="00000000" w:rsidDel="00000000" w:rsidP="00000000" w:rsidRDefault="00000000" w:rsidRPr="00000000" w14:paraId="00000B5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5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5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5" name=""/>
                <a:graphic>
                  <a:graphicData uri="http://schemas.microsoft.com/office/word/2010/wordprocessingShape">
                    <wps:wsp>
                      <wps:cNvSpPr/>
                      <wps:cNvPr id="186" name="Shape 18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5"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5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5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#19: A new group being led by Dr. Domato includes members from a variety of cultural backgrounds. Dr. Domato should:</w:t>
      </w:r>
    </w:p>
    <w:p w:rsidR="00000000" w:rsidDel="00000000" w:rsidP="00000000" w:rsidRDefault="00000000" w:rsidRPr="00000000" w14:paraId="00000B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treat group members as individuals and not assume that culture is relevant to their problems.</w:t>
      </w:r>
    </w:p>
    <w:p w:rsidR="00000000" w:rsidDel="00000000" w:rsidP="00000000" w:rsidRDefault="00000000" w:rsidRPr="00000000" w14:paraId="00000B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5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focus on the sociocultural factors that underlie each group member's problems.</w:t>
      </w:r>
    </w:p>
    <w:p w:rsidR="00000000" w:rsidDel="00000000" w:rsidP="00000000" w:rsidRDefault="00000000" w:rsidRPr="00000000" w14:paraId="00000B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help each member determine whether or not cultural biases and racism are contributing to their problems.</w:t>
      </w:r>
    </w:p>
    <w:p w:rsidR="00000000" w:rsidDel="00000000" w:rsidP="00000000" w:rsidRDefault="00000000" w:rsidRPr="00000000" w14:paraId="00000B6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6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allow members to decide when it is the right time to discuss cultural issues.</w:t>
      </w:r>
    </w:p>
    <w:p w:rsidR="00000000" w:rsidDel="00000000" w:rsidP="00000000" w:rsidRDefault="00000000" w:rsidRPr="00000000" w14:paraId="00000B6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6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APA's Guidelines for Providers of Psychological Services to Ethnic, Linguistic, and Culturally Diverse Populations applies to this situation. It specifically states that when working with members of ethnic/cultural minorities, psychologists "seek to help a client determine whether a 'problem' stems from racism or bias in others so that the client does not inappropriately personalize problems." The Guidelines do not advocate adopting a "colorblind" perspective or, at the other extreme, assuming that a client's problems are always related to cultural issues.</w:t>
        <w:br w:type="textWrapping"/>
        <w:t xml:space="preserve">Additional Information: </w:t>
      </w:r>
      <w:hyperlink r:id="rId134">
        <w:r w:rsidDel="00000000" w:rsidR="00000000" w:rsidRPr="00000000">
          <w:rPr>
            <w:rFonts w:ascii="Roboto" w:cs="Roboto" w:eastAsia="Roboto" w:hAnsi="Roboto"/>
            <w:color w:val="145ca0"/>
            <w:sz w:val="21"/>
            <w:szCs w:val="21"/>
            <w:u w:val="single"/>
            <w:rtl w:val="0"/>
          </w:rPr>
          <w:t xml:space="preserve">Guidelines for Providers of Psychological Services to Ethnic, Linguistic, and Culturally Diverse Populations</w:t>
        </w:r>
      </w:hyperlink>
      <w:r w:rsidDel="00000000" w:rsidR="00000000" w:rsidRPr="00000000">
        <w:rPr>
          <w:rtl w:val="0"/>
        </w:rPr>
      </w:r>
    </w:p>
    <w:p w:rsidR="00000000" w:rsidDel="00000000" w:rsidP="00000000" w:rsidRDefault="00000000" w:rsidRPr="00000000" w14:paraId="00000B6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164</w:t>
      </w:r>
      <w:r w:rsidDel="00000000" w:rsidR="00000000" w:rsidRPr="00000000">
        <w:rPr>
          <w:rtl w:val="0"/>
        </w:rPr>
      </w:r>
    </w:p>
    <w:p w:rsidR="00000000" w:rsidDel="00000000" w:rsidP="00000000" w:rsidRDefault="00000000" w:rsidRPr="00000000" w14:paraId="00000B6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6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6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6" name=""/>
                <a:graphic>
                  <a:graphicData uri="http://schemas.microsoft.com/office/word/2010/wordprocessingShape">
                    <wps:wsp>
                      <wps:cNvSpPr/>
                      <wps:cNvPr id="187" name="Shape 18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6" name="image186.png"/>
                <a:graphic>
                  <a:graphicData uri="http://schemas.openxmlformats.org/drawingml/2006/picture">
                    <pic:pic>
                      <pic:nvPicPr>
                        <pic:cNvPr id="0" name="image18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6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6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#111: To reduce their liability risk, managed care organizations are most likely to do which of the following?</w:t>
      </w:r>
    </w:p>
    <w:p w:rsidR="00000000" w:rsidDel="00000000" w:rsidP="00000000" w:rsidRDefault="00000000" w:rsidRPr="00000000" w14:paraId="00000B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ensure their providers are credentialed</w:t>
      </w:r>
    </w:p>
    <w:p w:rsidR="00000000" w:rsidDel="00000000" w:rsidP="00000000" w:rsidRDefault="00000000" w:rsidRPr="00000000" w14:paraId="00000B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reduce the amount of time between date of claim submission and approval of claim</w:t>
      </w:r>
    </w:p>
    <w:p w:rsidR="00000000" w:rsidDel="00000000" w:rsidP="00000000" w:rsidRDefault="00000000" w:rsidRPr="00000000" w14:paraId="00000B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utilization review</w:t>
      </w:r>
    </w:p>
    <w:p w:rsidR="00000000" w:rsidDel="00000000" w:rsidP="00000000" w:rsidRDefault="00000000" w:rsidRPr="00000000" w14:paraId="00000B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7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pay their providers a reasonable reimbursement rate</w:t>
      </w:r>
    </w:p>
    <w:p w:rsidR="00000000" w:rsidDel="00000000" w:rsidP="00000000" w:rsidRDefault="00000000" w:rsidRPr="00000000" w14:paraId="00000B7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75">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br w:type="textWrapping"/>
        <w:t xml:space="preserve">Managed care organizations typically require all their providers to be credentialed. This helps to ensure that their providers are competent and, consequently, reduces their risk of liability.</w:t>
      </w:r>
    </w:p>
    <w:p w:rsidR="00000000" w:rsidDel="00000000" w:rsidP="00000000" w:rsidRDefault="00000000" w:rsidRPr="00000000" w14:paraId="00000B7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Utilization Review is a cost-containment procedure involving an evaluation of patients' use of services to identify any unnecessary or inappropriate use of health care resources.</w:t>
      </w:r>
    </w:p>
    <w:p w:rsidR="00000000" w:rsidDel="00000000" w:rsidP="00000000" w:rsidRDefault="00000000" w:rsidRPr="00000000" w14:paraId="00000B7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165</w:t>
      </w:r>
      <w:r w:rsidDel="00000000" w:rsidR="00000000" w:rsidRPr="00000000">
        <w:rPr>
          <w:rtl w:val="0"/>
        </w:rPr>
      </w:r>
    </w:p>
    <w:p w:rsidR="00000000" w:rsidDel="00000000" w:rsidP="00000000" w:rsidRDefault="00000000" w:rsidRPr="00000000" w14:paraId="00000B7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7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7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3" name=""/>
                <a:graphic>
                  <a:graphicData uri="http://schemas.microsoft.com/office/word/2010/wordprocessingShape">
                    <wps:wsp>
                      <wps:cNvSpPr/>
                      <wps:cNvPr id="184" name="Shape 18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3" name="image183.png"/>
                <a:graphic>
                  <a:graphicData uri="http://schemas.openxmlformats.org/drawingml/2006/picture">
                    <pic:pic>
                      <pic:nvPicPr>
                        <pic:cNvPr id="0" name="image18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7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7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#7200: All of the following statements are true of Tourette's Disorder, except:</w:t>
      </w:r>
    </w:p>
    <w:p w:rsidR="00000000" w:rsidDel="00000000" w:rsidP="00000000" w:rsidRDefault="00000000" w:rsidRPr="00000000" w14:paraId="00000B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onset of the disorder always occurs before the age of 18.</w:t>
      </w:r>
    </w:p>
    <w:p w:rsidR="00000000" w:rsidDel="00000000" w:rsidP="00000000" w:rsidRDefault="00000000" w:rsidRPr="00000000" w14:paraId="00000B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motor tics and vocal tics are present.</w:t>
      </w:r>
    </w:p>
    <w:p w:rsidR="00000000" w:rsidDel="00000000" w:rsidP="00000000" w:rsidRDefault="00000000" w:rsidRPr="00000000" w14:paraId="00000B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8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uncontrollable outbursts of vulgar and obscene utterances are present in the majority of cases.</w:t>
      </w:r>
    </w:p>
    <w:p w:rsidR="00000000" w:rsidDel="00000000" w:rsidP="00000000" w:rsidRDefault="00000000" w:rsidRPr="00000000" w14:paraId="00000B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8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disorder is more common in males than females.</w:t>
      </w:r>
    </w:p>
    <w:p w:rsidR="00000000" w:rsidDel="00000000" w:rsidP="00000000" w:rsidRDefault="00000000" w:rsidRPr="00000000" w14:paraId="00000B8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87">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Tourette's Disorder is a Tic Disorder that involves multiple motor tics (involuntary jerky movements) and vocal tics (vocal sounds such as grunts, barks, and clicks).</w:t>
      </w:r>
    </w:p>
    <w:p w:rsidR="00000000" w:rsidDel="00000000" w:rsidP="00000000" w:rsidRDefault="00000000" w:rsidRPr="00000000" w14:paraId="00000B8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uncontrollable outbursts of vulgar and obscene utterances are present in the majority of cases.</w:t>
      </w:r>
      <w:r w:rsidDel="00000000" w:rsidR="00000000" w:rsidRPr="00000000">
        <w:rPr>
          <w:rtl w:val="0"/>
        </w:rPr>
      </w:r>
    </w:p>
    <w:p w:rsidR="00000000" w:rsidDel="00000000" w:rsidP="00000000" w:rsidRDefault="00000000" w:rsidRPr="00000000" w14:paraId="00000B8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Coprolalia, or involuntary utterances of obscenities, occurs in 10% or less of cases -- not the majority, which is why this option is correct (remember, the question is asking for the statement that isn't true).</w:t>
      </w:r>
    </w:p>
    <w:p w:rsidR="00000000" w:rsidDel="00000000" w:rsidP="00000000" w:rsidRDefault="00000000" w:rsidRPr="00000000" w14:paraId="00000B8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For a diagnosis to be made, onset of the disorder must be before age 18. The disorder is between 1.5 and 3 times more common in males than in females.</w:t>
      </w:r>
    </w:p>
    <w:p w:rsidR="00000000" w:rsidDel="00000000" w:rsidP="00000000" w:rsidRDefault="00000000" w:rsidRPr="00000000" w14:paraId="00000B8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166</w:t>
      </w:r>
      <w:r w:rsidDel="00000000" w:rsidR="00000000" w:rsidRPr="00000000">
        <w:rPr>
          <w:rtl w:val="0"/>
        </w:rPr>
      </w:r>
    </w:p>
    <w:p w:rsidR="00000000" w:rsidDel="00000000" w:rsidP="00000000" w:rsidRDefault="00000000" w:rsidRPr="00000000" w14:paraId="00000B8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8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8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84" name=""/>
                <a:graphic>
                  <a:graphicData uri="http://schemas.microsoft.com/office/word/2010/wordprocessingShape">
                    <wps:wsp>
                      <wps:cNvSpPr/>
                      <wps:cNvPr id="185" name="Shape 18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4"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8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9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#115: A defendant's ability to take part in and understand the proceedings against him in a criminal trial is an issue of:</w:t>
      </w:r>
    </w:p>
    <w:p w:rsidR="00000000" w:rsidDel="00000000" w:rsidP="00000000" w:rsidRDefault="00000000" w:rsidRPr="00000000" w14:paraId="00000B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sanity</w:t>
      </w:r>
    </w:p>
    <w:p w:rsidR="00000000" w:rsidDel="00000000" w:rsidP="00000000" w:rsidRDefault="00000000" w:rsidRPr="00000000" w14:paraId="00000B9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competence</w:t>
      </w:r>
    </w:p>
    <w:p w:rsidR="00000000" w:rsidDel="00000000" w:rsidP="00000000" w:rsidRDefault="00000000" w:rsidRPr="00000000" w14:paraId="00000B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consent</w:t>
      </w:r>
    </w:p>
    <w:p w:rsidR="00000000" w:rsidDel="00000000" w:rsidP="00000000" w:rsidRDefault="00000000" w:rsidRPr="00000000" w14:paraId="00000B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9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testamentary capacity</w:t>
      </w:r>
    </w:p>
    <w:p w:rsidR="00000000" w:rsidDel="00000000" w:rsidP="00000000" w:rsidRDefault="00000000" w:rsidRPr="00000000" w14:paraId="00000B9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9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situation described in the question refers to competence to stand trial.</w:t>
        <w:br w:type="textWrapping"/>
        <w:t xml:space="preserve">Additional Information: </w:t>
      </w:r>
      <w:hyperlink r:id="rId135">
        <w:r w:rsidDel="00000000" w:rsidR="00000000" w:rsidRPr="00000000">
          <w:rPr>
            <w:rFonts w:ascii="Roboto" w:cs="Roboto" w:eastAsia="Roboto" w:hAnsi="Roboto"/>
            <w:color w:val="145ca0"/>
            <w:sz w:val="21"/>
            <w:szCs w:val="21"/>
            <w:u w:val="single"/>
            <w:rtl w:val="0"/>
          </w:rPr>
          <w:t xml:space="preserve">Competency to Stand Trial vs. Insanity</w:t>
        </w:r>
      </w:hyperlink>
      <w:r w:rsidDel="00000000" w:rsidR="00000000" w:rsidRPr="00000000">
        <w:rPr>
          <w:rtl w:val="0"/>
        </w:rPr>
      </w:r>
    </w:p>
    <w:p w:rsidR="00000000" w:rsidDel="00000000" w:rsidP="00000000" w:rsidRDefault="00000000" w:rsidRPr="00000000" w14:paraId="00000B9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167</w:t>
      </w:r>
      <w:r w:rsidDel="00000000" w:rsidR="00000000" w:rsidRPr="00000000">
        <w:rPr>
          <w:rtl w:val="0"/>
        </w:rPr>
      </w:r>
    </w:p>
    <w:p w:rsidR="00000000" w:rsidDel="00000000" w:rsidP="00000000" w:rsidRDefault="00000000" w:rsidRPr="00000000" w14:paraId="00000B9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9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9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1" name=""/>
                <a:graphic>
                  <a:graphicData uri="http://schemas.microsoft.com/office/word/2010/wordprocessingShape">
                    <wps:wsp>
                      <wps:cNvSpPr/>
                      <wps:cNvPr id="192" name="Shape 19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1"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A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A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#1193: The basic assumption of Howard Gardner's theory of intelligence is reflected best in which of the following statements</w:t>
      </w:r>
    </w:p>
    <w:p w:rsidR="00000000" w:rsidDel="00000000" w:rsidP="00000000" w:rsidRDefault="00000000" w:rsidRPr="00000000" w14:paraId="00000B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Intelligence is best defined in terms of the ability to deal with abstract concepts.</w:t>
      </w:r>
    </w:p>
    <w:p w:rsidR="00000000" w:rsidDel="00000000" w:rsidP="00000000" w:rsidRDefault="00000000" w:rsidRPr="00000000" w14:paraId="00000B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A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Intelligence assessment requires the use of simple quantified measures such as paper-and-pencil tests.</w:t>
      </w:r>
    </w:p>
    <w:p w:rsidR="00000000" w:rsidDel="00000000" w:rsidP="00000000" w:rsidRDefault="00000000" w:rsidRPr="00000000" w14:paraId="00000BA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 assessing intelligence, learning to be an efficient processor of information is more important than genetic factors.</w:t>
      </w:r>
    </w:p>
    <w:p w:rsidR="00000000" w:rsidDel="00000000" w:rsidP="00000000" w:rsidRDefault="00000000" w:rsidRPr="00000000" w14:paraId="00000BA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A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 assessing intelligence, the society in which a person lives evaluates how intelligent a person is thought to be.</w:t>
      </w:r>
    </w:p>
    <w:p w:rsidR="00000000" w:rsidDel="00000000" w:rsidP="00000000" w:rsidRDefault="00000000" w:rsidRPr="00000000" w14:paraId="00000BA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A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Howard Gardner initially defined intelligence as an ability to solve real-life problems, to generate new problems, and to create something meaningful or offer a service that is valued within a person's culture or local community. He developed the theory of multiple intelligences which currently lists eight intelligences: linguistic, logical-mathematical, musical intelligence, bodily-kinesthetic, spatial, interpersonal, intrapersonal and naturalist.</w:t>
      </w:r>
    </w:p>
    <w:p w:rsidR="00000000" w:rsidDel="00000000" w:rsidP="00000000" w:rsidRDefault="00000000" w:rsidRPr="00000000" w14:paraId="00000BA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168</w:t>
      </w:r>
      <w:r w:rsidDel="00000000" w:rsidR="00000000" w:rsidRPr="00000000">
        <w:rPr>
          <w:rtl w:val="0"/>
        </w:rPr>
      </w:r>
    </w:p>
    <w:p w:rsidR="00000000" w:rsidDel="00000000" w:rsidP="00000000" w:rsidRDefault="00000000" w:rsidRPr="00000000" w14:paraId="00000BA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A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B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2" name=""/>
                <a:graphic>
                  <a:graphicData uri="http://schemas.microsoft.com/office/word/2010/wordprocessingShape">
                    <wps:wsp>
                      <wps:cNvSpPr/>
                      <wps:cNvPr id="193" name="Shape 19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2"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B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B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#476: Equity theory suggests that the relationship between pay and motivation</w:t>
      </w:r>
    </w:p>
    <w:p w:rsidR="00000000" w:rsidDel="00000000" w:rsidP="00000000" w:rsidRDefault="00000000" w:rsidRPr="00000000" w14:paraId="00000B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positive; the more one is paid, the more motivated one is likely to be.</w:t>
      </w:r>
    </w:p>
    <w:p w:rsidR="00000000" w:rsidDel="00000000" w:rsidP="00000000" w:rsidRDefault="00000000" w:rsidRPr="00000000" w14:paraId="00000B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negative; the more one is paid, the less motivated one is likely to be.</w:t>
      </w:r>
    </w:p>
    <w:p w:rsidR="00000000" w:rsidDel="00000000" w:rsidP="00000000" w:rsidRDefault="00000000" w:rsidRPr="00000000" w14:paraId="00000B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negligible; pay has little or nothing to do with motivation.</w:t>
      </w:r>
    </w:p>
    <w:p w:rsidR="00000000" w:rsidDel="00000000" w:rsidP="00000000" w:rsidRDefault="00000000" w:rsidRPr="00000000" w14:paraId="00000BB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B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is complex; the relationship between pay and motivation is mediated by a variety of other factors.</w:t>
      </w:r>
    </w:p>
    <w:p w:rsidR="00000000" w:rsidDel="00000000" w:rsidP="00000000" w:rsidRDefault="00000000" w:rsidRPr="00000000" w14:paraId="00000BB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B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Equity theory holds that, in any work situation we assess both our input (how much effort we are contributing to a work situation) and our output (how much we get out of it). We then compare our input/output ratio to what we perceive are the ratios of our co-workers. A state of balance exists when we perceive that our input/output ratios are equal to those of our co-workers. An unbalanced situation is one in which these ratios are not perceived as equal. For instance, underpayment is an unbalanced situation in which outcomes are perceived to be less than contributions, and overpayment occurs when we perceive that our outcomes exceed contributions.</w:t>
        <w:br w:type="textWrapping"/>
        <w:t xml:space="preserve">Equity theory holds that motivation is affected by these perceived input/output ratios. For instance, if you perceive that you are contributing more to a company than a co-worker who is getting paid the same amount, you would take action to correct this inequity, whether it be by working less, asking for a raise, leaving the job, re-evaluating the value of your contributions, etc. Similarly, if you are getting paid more than a co-worker whom you perceive as just as valuable as yourself, you may work more, do better quality work, decide that you are more important than the co-worker, etc. The point is that the theory suggests that the relationship between pay and motivation is complex and will be mediated by one's perceived input, the perceived input/output ratio of co-workers, and the strategy chosen to achieve a state of balance or equity.</w:t>
        <w:br w:type="textWrapping"/>
        <w:t xml:space="preserve">Additional Information: </w:t>
      </w:r>
      <w:hyperlink r:id="rId136">
        <w:r w:rsidDel="00000000" w:rsidR="00000000" w:rsidRPr="00000000">
          <w:rPr>
            <w:rFonts w:ascii="Roboto" w:cs="Roboto" w:eastAsia="Roboto" w:hAnsi="Roboto"/>
            <w:color w:val="145ca0"/>
            <w:sz w:val="21"/>
            <w:szCs w:val="21"/>
            <w:u w:val="single"/>
            <w:rtl w:val="0"/>
          </w:rPr>
          <w:t xml:space="preserve">Equity Theory</w:t>
        </w:r>
      </w:hyperlink>
      <w:r w:rsidDel="00000000" w:rsidR="00000000" w:rsidRPr="00000000">
        <w:rPr>
          <w:rtl w:val="0"/>
        </w:rPr>
      </w:r>
    </w:p>
    <w:p w:rsidR="00000000" w:rsidDel="00000000" w:rsidP="00000000" w:rsidRDefault="00000000" w:rsidRPr="00000000" w14:paraId="00000BB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169</w:t>
      </w:r>
      <w:r w:rsidDel="00000000" w:rsidR="00000000" w:rsidRPr="00000000">
        <w:rPr>
          <w:rtl w:val="0"/>
        </w:rPr>
      </w:r>
    </w:p>
    <w:p w:rsidR="00000000" w:rsidDel="00000000" w:rsidP="00000000" w:rsidRDefault="00000000" w:rsidRPr="00000000" w14:paraId="00000BB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C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C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90" name=""/>
                <a:graphic>
                  <a:graphicData uri="http://schemas.microsoft.com/office/word/2010/wordprocessingShape">
                    <wps:wsp>
                      <wps:cNvSpPr/>
                      <wps:cNvPr id="191" name="Shape 19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0" name="image190.png"/>
                <a:graphic>
                  <a:graphicData uri="http://schemas.openxmlformats.org/drawingml/2006/picture">
                    <pic:pic>
                      <pic:nvPicPr>
                        <pic:cNvPr id="0" name="image19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C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C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#6847: Prenatal alcohol exposure is most likely to adversely affect the fetus during the:</w:t>
      </w:r>
    </w:p>
    <w:p w:rsidR="00000000" w:rsidDel="00000000" w:rsidP="00000000" w:rsidRDefault="00000000" w:rsidRPr="00000000" w14:paraId="00000B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first trimester</w:t>
      </w:r>
    </w:p>
    <w:p w:rsidR="00000000" w:rsidDel="00000000" w:rsidP="00000000" w:rsidRDefault="00000000" w:rsidRPr="00000000" w14:paraId="00000B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second trimester</w:t>
      </w:r>
    </w:p>
    <w:p w:rsidR="00000000" w:rsidDel="00000000" w:rsidP="00000000" w:rsidRDefault="00000000" w:rsidRPr="00000000" w14:paraId="00000B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third trimester</w:t>
      </w:r>
    </w:p>
    <w:p w:rsidR="00000000" w:rsidDel="00000000" w:rsidP="00000000" w:rsidRDefault="00000000" w:rsidRPr="00000000" w14:paraId="00000B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C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first or third trimester</w:t>
      </w:r>
    </w:p>
    <w:p w:rsidR="00000000" w:rsidDel="00000000" w:rsidP="00000000" w:rsidRDefault="00000000" w:rsidRPr="00000000" w14:paraId="00000BC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C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Drinking alcohol anytime during pregnancy can have adverse effects on the fetus. However, alcohol consumption during the first trimester is more likely to cause structural and anatomical defects, characteristic of fetal alcohol syndrome. Consumption during the second and third trimesters is more likely to result in growth restriction and functional impairment. (Health Canada, population and public health branch, Canadian perinatal surveillance system: Alcohol and pregnancy, 1998, retrieved from http://www.hc-sc.gc.ca/hpb/lcdc/brch/factshts/alcprg_e.html).</w:t>
        <w:br w:type="textWrapping"/>
        <w:t xml:space="preserve">Additional Information: </w:t>
      </w:r>
      <w:hyperlink r:id="rId137">
        <w:r w:rsidDel="00000000" w:rsidR="00000000" w:rsidRPr="00000000">
          <w:rPr>
            <w:rFonts w:ascii="Roboto" w:cs="Roboto" w:eastAsia="Roboto" w:hAnsi="Roboto"/>
            <w:color w:val="145ca0"/>
            <w:sz w:val="21"/>
            <w:szCs w:val="21"/>
            <w:u w:val="single"/>
            <w:rtl w:val="0"/>
          </w:rPr>
          <w:t xml:space="preserve">Teratogens</w:t>
        </w:r>
      </w:hyperlink>
      <w:r w:rsidDel="00000000" w:rsidR="00000000" w:rsidRPr="00000000">
        <w:rPr>
          <w:rtl w:val="0"/>
        </w:rPr>
      </w:r>
    </w:p>
    <w:p w:rsidR="00000000" w:rsidDel="00000000" w:rsidP="00000000" w:rsidRDefault="00000000" w:rsidRPr="00000000" w14:paraId="00000BC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170</w:t>
      </w:r>
      <w:r w:rsidDel="00000000" w:rsidR="00000000" w:rsidRPr="00000000">
        <w:rPr>
          <w:rtl w:val="0"/>
        </w:rPr>
      </w:r>
    </w:p>
    <w:p w:rsidR="00000000" w:rsidDel="00000000" w:rsidP="00000000" w:rsidRDefault="00000000" w:rsidRPr="00000000" w14:paraId="00000BD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D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D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7" name=""/>
                <a:graphic>
                  <a:graphicData uri="http://schemas.microsoft.com/office/word/2010/wordprocessingShape">
                    <wps:wsp>
                      <wps:cNvSpPr/>
                      <wps:cNvPr id="208" name="Shape 20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7"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D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D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#1098: A psychologist wants to study the effectiveness of a new treatment she developed to reduce self-mutilative behaviors in patients with Borderline Personality Disorder. She plans to use a single-subject design but, if effective, she does not want to withdraw the treatment due to the potential harm that could result. She should, therefore, use which of the following research designs:</w:t>
      </w:r>
    </w:p>
    <w:p w:rsidR="00000000" w:rsidDel="00000000" w:rsidP="00000000" w:rsidRDefault="00000000" w:rsidRPr="00000000" w14:paraId="00000B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ABAB</w:t>
      </w:r>
    </w:p>
    <w:p w:rsidR="00000000" w:rsidDel="00000000" w:rsidP="00000000" w:rsidRDefault="00000000" w:rsidRPr="00000000" w14:paraId="00000B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D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multiple baseline</w:t>
      </w:r>
    </w:p>
    <w:p w:rsidR="00000000" w:rsidDel="00000000" w:rsidP="00000000" w:rsidRDefault="00000000" w:rsidRPr="00000000" w14:paraId="00000B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reversal</w:t>
      </w:r>
    </w:p>
    <w:p w:rsidR="00000000" w:rsidDel="00000000" w:rsidP="00000000" w:rsidRDefault="00000000" w:rsidRPr="00000000" w14:paraId="00000B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D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latin square</w:t>
      </w:r>
    </w:p>
    <w:p w:rsidR="00000000" w:rsidDel="00000000" w:rsidP="00000000" w:rsidRDefault="00000000" w:rsidRPr="00000000" w14:paraId="00000BD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D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 multiple baseline design is a single-subject design in which an independent variable is sequentially administered across two or more subjects, behaviors, or settings (i.e., across "baselines"). The multiple baseline design has the advantage of not having to withdraw the treatment once it has been applied to a baseline.</w:t>
      </w:r>
    </w:p>
    <w:p w:rsidR="00000000" w:rsidDel="00000000" w:rsidP="00000000" w:rsidRDefault="00000000" w:rsidRPr="00000000" w14:paraId="00000BE0">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Reversal designs, on the other hand, such as the ABA or ABAB designs have a second baseline (the second "A"), during which the treatment is withdrawn. The latin square design is not a single-subject design. Rather, it uses many subjects who are all administered all levels of an independent variable, but the order of administration varies between subjects or subgroups of subjects.</w:t>
        <w:br w:type="textWrapping"/>
        <w:t xml:space="preserve">Additional Information: </w:t>
      </w:r>
      <w:hyperlink r:id="rId138">
        <w:r w:rsidDel="00000000" w:rsidR="00000000" w:rsidRPr="00000000">
          <w:rPr>
            <w:rFonts w:ascii="Roboto" w:cs="Roboto" w:eastAsia="Roboto" w:hAnsi="Roboto"/>
            <w:color w:val="145ca0"/>
            <w:sz w:val="21"/>
            <w:szCs w:val="21"/>
            <w:u w:val="single"/>
            <w:rtl w:val="0"/>
          </w:rPr>
          <w:t xml:space="preserve">Single-Subject Designs</w:t>
        </w:r>
      </w:hyperlink>
      <w:r w:rsidDel="00000000" w:rsidR="00000000" w:rsidRPr="00000000">
        <w:rPr>
          <w:rtl w:val="0"/>
        </w:rPr>
      </w:r>
    </w:p>
    <w:p w:rsidR="00000000" w:rsidDel="00000000" w:rsidP="00000000" w:rsidRDefault="00000000" w:rsidRPr="00000000" w14:paraId="00000BE1">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171</w:t>
      </w:r>
      <w:r w:rsidDel="00000000" w:rsidR="00000000" w:rsidRPr="00000000">
        <w:rPr>
          <w:rtl w:val="0"/>
        </w:rPr>
      </w:r>
    </w:p>
    <w:p w:rsidR="00000000" w:rsidDel="00000000" w:rsidP="00000000" w:rsidRDefault="00000000" w:rsidRPr="00000000" w14:paraId="00000BE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E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E4">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8" name=""/>
                <a:graphic>
                  <a:graphicData uri="http://schemas.microsoft.com/office/word/2010/wordprocessingShape">
                    <wps:wsp>
                      <wps:cNvSpPr/>
                      <wps:cNvPr id="209" name="Shape 20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8"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E5">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E6">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#643: A babysitter is watching her neighbor's 4-year old. The child wants some candy, but the babysitter was told by his mother not to give him any. After listening to the boy's whining for ten minutes, the babysitter gives in. She gives the boy some candy and he stops whining. In this situation, the babysitter's behavior (giving the child candy) is the result of</w:t>
      </w:r>
    </w:p>
    <w:p w:rsidR="00000000" w:rsidDel="00000000" w:rsidP="00000000" w:rsidRDefault="00000000" w:rsidRPr="00000000" w14:paraId="00000B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positive punishment.</w:t>
      </w:r>
    </w:p>
    <w:p w:rsidR="00000000" w:rsidDel="00000000" w:rsidP="00000000" w:rsidRDefault="00000000" w:rsidRPr="00000000" w14:paraId="00000B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 punishment.</w:t>
      </w:r>
    </w:p>
    <w:p w:rsidR="00000000" w:rsidDel="00000000" w:rsidP="00000000" w:rsidRDefault="00000000" w:rsidRPr="00000000" w14:paraId="00000B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positive reinforcement.</w:t>
      </w:r>
    </w:p>
    <w:p w:rsidR="00000000" w:rsidDel="00000000" w:rsidP="00000000" w:rsidRDefault="00000000" w:rsidRPr="00000000" w14:paraId="00000B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BEF">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 reinforcement.</w:t>
      </w:r>
    </w:p>
    <w:p w:rsidR="00000000" w:rsidDel="00000000" w:rsidP="00000000" w:rsidRDefault="00000000" w:rsidRPr="00000000" w14:paraId="00000BF0">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BF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In this situation, the babysitter's "candy-giving behavior" has increased because it caused a stimulus to be removed (the child's whining). This is negative reinforcement.</w:t>
        <w:br w:type="textWrapping"/>
        <w:t xml:space="preserve">Additional Information: </w:t>
      </w:r>
      <w:hyperlink r:id="rId139">
        <w:r w:rsidDel="00000000" w:rsidR="00000000" w:rsidRPr="00000000">
          <w:rPr>
            <w:rFonts w:ascii="Roboto" w:cs="Roboto" w:eastAsia="Roboto" w:hAnsi="Roboto"/>
            <w:color w:val="145ca0"/>
            <w:sz w:val="21"/>
            <w:szCs w:val="21"/>
            <w:u w:val="single"/>
            <w:rtl w:val="0"/>
          </w:rPr>
          <w:t xml:space="preserve">Reinforcement and Punishment</w:t>
        </w:r>
      </w:hyperlink>
      <w:r w:rsidDel="00000000" w:rsidR="00000000" w:rsidRPr="00000000">
        <w:rPr>
          <w:rtl w:val="0"/>
        </w:rPr>
      </w:r>
    </w:p>
    <w:p w:rsidR="00000000" w:rsidDel="00000000" w:rsidP="00000000" w:rsidRDefault="00000000" w:rsidRPr="00000000" w14:paraId="00000BF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172</w:t>
      </w:r>
      <w:r w:rsidDel="00000000" w:rsidR="00000000" w:rsidRPr="00000000">
        <w:rPr>
          <w:rtl w:val="0"/>
        </w:rPr>
      </w:r>
    </w:p>
    <w:p w:rsidR="00000000" w:rsidDel="00000000" w:rsidP="00000000" w:rsidRDefault="00000000" w:rsidRPr="00000000" w14:paraId="00000BF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BF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BF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5" name=""/>
                <a:graphic>
                  <a:graphicData uri="http://schemas.microsoft.com/office/word/2010/wordprocessingShape">
                    <wps:wsp>
                      <wps:cNvSpPr/>
                      <wps:cNvPr id="206" name="Shape 20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5"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BF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BF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#6645: A therapist assisting a family in bringing the unconscious issues within the family to a conscious level would most likely be utilizing:</w:t>
      </w:r>
    </w:p>
    <w:p w:rsidR="00000000" w:rsidDel="00000000" w:rsidP="00000000" w:rsidRDefault="00000000" w:rsidRPr="00000000" w14:paraId="00000B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B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B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object relations family therapy</w:t>
      </w:r>
    </w:p>
    <w:p w:rsidR="00000000" w:rsidDel="00000000" w:rsidP="00000000" w:rsidRDefault="00000000" w:rsidRPr="00000000" w14:paraId="00000B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B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existential family therapy</w:t>
      </w:r>
    </w:p>
    <w:p w:rsidR="00000000" w:rsidDel="00000000" w:rsidP="00000000" w:rsidRDefault="00000000" w:rsidRPr="00000000" w14:paraId="00000B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B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systemic family therapy</w:t>
      </w:r>
    </w:p>
    <w:p w:rsidR="00000000" w:rsidDel="00000000" w:rsidP="00000000" w:rsidRDefault="00000000" w:rsidRPr="00000000" w14:paraId="00000B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0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structural family therapy</w:t>
      </w:r>
    </w:p>
    <w:p w:rsidR="00000000" w:rsidDel="00000000" w:rsidP="00000000" w:rsidRDefault="00000000" w:rsidRPr="00000000" w14:paraId="00000C0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0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Only object relations family therapy is a psychodynamic therapy, which is interested in the impact of unconscious issues or intrapsychic phenomena on current family relationships or behavior.</w:t>
      </w:r>
    </w:p>
    <w:p w:rsidR="00000000" w:rsidDel="00000000" w:rsidP="00000000" w:rsidRDefault="00000000" w:rsidRPr="00000000" w14:paraId="00000C0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173</w:t>
      </w:r>
      <w:r w:rsidDel="00000000" w:rsidR="00000000" w:rsidRPr="00000000">
        <w:rPr>
          <w:rtl w:val="0"/>
        </w:rPr>
      </w:r>
    </w:p>
    <w:p w:rsidR="00000000" w:rsidDel="00000000" w:rsidP="00000000" w:rsidRDefault="00000000" w:rsidRPr="00000000" w14:paraId="00000C0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0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0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6" name=""/>
                <a:graphic>
                  <a:graphicData uri="http://schemas.microsoft.com/office/word/2010/wordprocessingShape">
                    <wps:wsp>
                      <wps:cNvSpPr/>
                      <wps:cNvPr id="207" name="Shape 20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6"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0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0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#1112: Increasing internal validity is best achieved by:</w:t>
      </w:r>
    </w:p>
    <w:p w:rsidR="00000000" w:rsidDel="00000000" w:rsidP="00000000" w:rsidRDefault="00000000" w:rsidRPr="00000000" w14:paraId="00000C0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0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0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random selection</w:t>
      </w:r>
    </w:p>
    <w:p w:rsidR="00000000" w:rsidDel="00000000" w:rsidP="00000000" w:rsidRDefault="00000000" w:rsidRPr="00000000" w14:paraId="00000C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matching</w:t>
      </w:r>
    </w:p>
    <w:p w:rsidR="00000000" w:rsidDel="00000000" w:rsidP="00000000" w:rsidRDefault="00000000" w:rsidRPr="00000000" w14:paraId="00000C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random assignment</w:t>
      </w:r>
    </w:p>
    <w:p w:rsidR="00000000" w:rsidDel="00000000" w:rsidP="00000000" w:rsidRDefault="00000000" w:rsidRPr="00000000" w14:paraId="00000C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1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blocking</w:t>
      </w:r>
    </w:p>
    <w:p w:rsidR="00000000" w:rsidDel="00000000" w:rsidP="00000000" w:rsidRDefault="00000000" w:rsidRPr="00000000" w14:paraId="00000C1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1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Known as the "great equalizer," randomization of subjects to groups is the most powerful way for controlling extraneous variables. Unlike random assignment which occurs after subjects are selected, random selection refers to a method of selecting subjects to participate from the population being studied. Random selection influences external validity. Matching, a procedure to ensure equivalency on a specific extraneous variable, and blocking, studying the effects of the extraneous variable, are also methods of increasing internal validity.</w:t>
        <w:br w:type="textWrapping"/>
        <w:t xml:space="preserve">Additional Information: </w:t>
      </w:r>
      <w:hyperlink r:id="rId140">
        <w:r w:rsidDel="00000000" w:rsidR="00000000" w:rsidRPr="00000000">
          <w:rPr>
            <w:rFonts w:ascii="Roboto" w:cs="Roboto" w:eastAsia="Roboto" w:hAnsi="Roboto"/>
            <w:color w:val="145ca0"/>
            <w:sz w:val="21"/>
            <w:szCs w:val="21"/>
            <w:u w:val="single"/>
            <w:rtl w:val="0"/>
          </w:rPr>
          <w:t xml:space="preserve">Random Assignment</w:t>
        </w:r>
      </w:hyperlink>
      <w:r w:rsidDel="00000000" w:rsidR="00000000" w:rsidRPr="00000000">
        <w:rPr>
          <w:rtl w:val="0"/>
        </w:rPr>
      </w:r>
    </w:p>
    <w:p w:rsidR="00000000" w:rsidDel="00000000" w:rsidP="00000000" w:rsidRDefault="00000000" w:rsidRPr="00000000" w14:paraId="00000C1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174</w:t>
      </w:r>
      <w:r w:rsidDel="00000000" w:rsidR="00000000" w:rsidRPr="00000000">
        <w:rPr>
          <w:rtl w:val="0"/>
        </w:rPr>
      </w:r>
    </w:p>
    <w:p w:rsidR="00000000" w:rsidDel="00000000" w:rsidP="00000000" w:rsidRDefault="00000000" w:rsidRPr="00000000" w14:paraId="00000C1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1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1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3" name=""/>
                <a:graphic>
                  <a:graphicData uri="http://schemas.microsoft.com/office/word/2010/wordprocessingShape">
                    <wps:wsp>
                      <wps:cNvSpPr/>
                      <wps:cNvPr id="204" name="Shape 20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3"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1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1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#677: The misinformation effect refers to the impairment in memory for the past that occurs after exposure to misleading information. Research on susceptibility and resistance to this effect has found:</w:t>
      </w:r>
    </w:p>
    <w:p w:rsidR="00000000" w:rsidDel="00000000" w:rsidP="00000000" w:rsidRDefault="00000000" w:rsidRPr="00000000" w14:paraId="00000C1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1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1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impairing effect of misleading information gets weaker over time</w:t>
      </w:r>
    </w:p>
    <w:p w:rsidR="00000000" w:rsidDel="00000000" w:rsidP="00000000" w:rsidRDefault="00000000" w:rsidRPr="00000000" w14:paraId="00000C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subjects misled just before testing tend to perform better than those who are misled just after witnessing the event</w:t>
      </w:r>
    </w:p>
    <w:p w:rsidR="00000000" w:rsidDel="00000000" w:rsidP="00000000" w:rsidRDefault="00000000" w:rsidRPr="00000000" w14:paraId="00000C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warnings about potential misinformation may inhibit its impairing effect</w:t>
      </w:r>
    </w:p>
    <w:p w:rsidR="00000000" w:rsidDel="00000000" w:rsidP="00000000" w:rsidRDefault="00000000" w:rsidRPr="00000000" w14:paraId="00000C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2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passage of time appears to increase discrepancy detection ability</w:t>
      </w:r>
    </w:p>
    <w:p w:rsidR="00000000" w:rsidDel="00000000" w:rsidP="00000000" w:rsidRDefault="00000000" w:rsidRPr="00000000" w14:paraId="00000C2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24">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According to Loftus' Discrepancy Detection principle, susceptibility to misinformation is inversely related to the ability to notice discrepancies. Therefore, if an individual is aware that post-event information may not be correct then the probability of the misinformation effect is reduced. Warning individuals before they receive post-event information that it might be inaccurate or misleading, increases vigilance and the likelihood that discrepancies between actual and suggested events will be spotted. Resistance to post-event suggestion is greatest when an individual has a strong, accurate original memory. Consistent information also improves memory performance.</w:t>
      </w:r>
    </w:p>
    <w:p w:rsidR="00000000" w:rsidDel="00000000" w:rsidP="00000000" w:rsidRDefault="00000000" w:rsidRPr="00000000" w14:paraId="00000C2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Research indicates greater susceptibility to misinformation is associated with: the passage of time, it lowers discrepancy detection ability* and the impairing effect of misleading information gets stronger over time*; longer retention times, which decrease memory performance; timing of reporting/testing, individuals misled immediately before being tested tend to perform worse than those misled immediately after witnessing the event* (* incorrect options). Age is also associated with varying susceptibility to misinformation with young children more susceptible than older children and adults and the elderly more susceptible than are younger adults. (See: Loftus, E. (2005). Planting misinformation in the human mind: A 30-year investigation of the malleability of memory. Learning and Memory; 12, 361-366.)</w:t>
        <w:br w:type="textWrapping"/>
        <w:t xml:space="preserve">Additional Information: </w:t>
      </w:r>
      <w:hyperlink r:id="rId141">
        <w:r w:rsidDel="00000000" w:rsidR="00000000" w:rsidRPr="00000000">
          <w:rPr>
            <w:rFonts w:ascii="Roboto" w:cs="Roboto" w:eastAsia="Roboto" w:hAnsi="Roboto"/>
            <w:color w:val="145ca0"/>
            <w:sz w:val="21"/>
            <w:szCs w:val="21"/>
            <w:u w:val="single"/>
            <w:rtl w:val="0"/>
          </w:rPr>
          <w:t xml:space="preserve">Misinformation Effect</w:t>
        </w:r>
      </w:hyperlink>
      <w:r w:rsidDel="00000000" w:rsidR="00000000" w:rsidRPr="00000000">
        <w:rPr>
          <w:rtl w:val="0"/>
        </w:rPr>
      </w:r>
    </w:p>
    <w:p w:rsidR="00000000" w:rsidDel="00000000" w:rsidP="00000000" w:rsidRDefault="00000000" w:rsidRPr="00000000" w14:paraId="00000C2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175</w:t>
      </w:r>
      <w:r w:rsidDel="00000000" w:rsidR="00000000" w:rsidRPr="00000000">
        <w:rPr>
          <w:rtl w:val="0"/>
        </w:rPr>
      </w:r>
    </w:p>
    <w:p w:rsidR="00000000" w:rsidDel="00000000" w:rsidP="00000000" w:rsidRDefault="00000000" w:rsidRPr="00000000" w14:paraId="00000C2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2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2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4" name=""/>
                <a:graphic>
                  <a:graphicData uri="http://schemas.microsoft.com/office/word/2010/wordprocessingShape">
                    <wps:wsp>
                      <wps:cNvSpPr/>
                      <wps:cNvPr id="205" name="Shape 20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4" name="image204.png"/>
                <a:graphic>
                  <a:graphicData uri="http://schemas.openxmlformats.org/drawingml/2006/picture">
                    <pic:pic>
                      <pic:nvPicPr>
                        <pic:cNvPr id="0" name="image20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2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2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#683: The behavioral technique called thought stopping is exemplified by:</w:t>
      </w:r>
    </w:p>
    <w:p w:rsidR="00000000" w:rsidDel="00000000" w:rsidP="00000000" w:rsidRDefault="00000000" w:rsidRPr="00000000" w14:paraId="00000C2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experimenting with new behaviors in order to dispute irrational beliefs.</w:t>
      </w:r>
    </w:p>
    <w:p w:rsidR="00000000" w:rsidDel="00000000" w:rsidP="00000000" w:rsidRDefault="00000000" w:rsidRPr="00000000" w14:paraId="00000C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practicing relaxing while thinking of anxiety provoking images related to smoking.</w:t>
      </w:r>
    </w:p>
    <w:p w:rsidR="00000000" w:rsidDel="00000000" w:rsidP="00000000" w:rsidRDefault="00000000" w:rsidRPr="00000000" w14:paraId="00000C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snapping a rubber band on the wrist whenever getting an urge to smoke.</w:t>
      </w:r>
    </w:p>
    <w:p w:rsidR="00000000" w:rsidDel="00000000" w:rsidP="00000000" w:rsidRDefault="00000000" w:rsidRPr="00000000" w14:paraId="00000C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3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recording smoking intake for two weeks.</w:t>
      </w:r>
    </w:p>
    <w:p w:rsidR="00000000" w:rsidDel="00000000" w:rsidP="00000000" w:rsidRDefault="00000000" w:rsidRPr="00000000" w14:paraId="00000C3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3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Thought stopping is designed to interrupt the seemingly automatic chain of cognitions that are cues to acting impulsively or compulsively or lead to unwanted behavior such as through self-applying an aversive technique.</w:t>
        <w:br w:type="textWrapping"/>
        <w:t xml:space="preserve">Additional Information: </w:t>
      </w:r>
      <w:hyperlink r:id="rId142">
        <w:r w:rsidDel="00000000" w:rsidR="00000000" w:rsidRPr="00000000">
          <w:rPr>
            <w:rFonts w:ascii="Roboto" w:cs="Roboto" w:eastAsia="Roboto" w:hAnsi="Roboto"/>
            <w:color w:val="145ca0"/>
            <w:sz w:val="21"/>
            <w:szCs w:val="21"/>
            <w:u w:val="single"/>
            <w:rtl w:val="0"/>
          </w:rPr>
          <w:t xml:space="preserve">Thought Stopping</w:t>
        </w:r>
      </w:hyperlink>
      <w:r w:rsidDel="00000000" w:rsidR="00000000" w:rsidRPr="00000000">
        <w:rPr>
          <w:rtl w:val="0"/>
        </w:rPr>
      </w:r>
    </w:p>
    <w:p w:rsidR="00000000" w:rsidDel="00000000" w:rsidP="00000000" w:rsidRDefault="00000000" w:rsidRPr="00000000" w14:paraId="00000C3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176</w:t>
      </w:r>
      <w:r w:rsidDel="00000000" w:rsidR="00000000" w:rsidRPr="00000000">
        <w:rPr>
          <w:rtl w:val="0"/>
        </w:rPr>
      </w:r>
    </w:p>
    <w:p w:rsidR="00000000" w:rsidDel="00000000" w:rsidP="00000000" w:rsidRDefault="00000000" w:rsidRPr="00000000" w14:paraId="00000C3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3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3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1" name=""/>
                <a:graphic>
                  <a:graphicData uri="http://schemas.microsoft.com/office/word/2010/wordprocessingShape">
                    <wps:wsp>
                      <wps:cNvSpPr/>
                      <wps:cNvPr id="202" name="Shape 20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1" name="image201.png"/>
                <a:graphic>
                  <a:graphicData uri="http://schemas.openxmlformats.org/drawingml/2006/picture">
                    <pic:pic>
                      <pic:nvPicPr>
                        <pic:cNvPr id="0" name="image20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3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3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#623: When treating an anxiety disorder, the greatest amount of anxiety arousal would be obtained by use of which of the following techniques?</w:t>
      </w:r>
    </w:p>
    <w:p w:rsidR="00000000" w:rsidDel="00000000" w:rsidP="00000000" w:rsidRDefault="00000000" w:rsidRPr="00000000" w14:paraId="00000C3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systematic desensitization</w:t>
      </w:r>
    </w:p>
    <w:p w:rsidR="00000000" w:rsidDel="00000000" w:rsidP="00000000" w:rsidRDefault="00000000" w:rsidRPr="00000000" w14:paraId="00000C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implosive therapy</w:t>
      </w:r>
    </w:p>
    <w:p w:rsidR="00000000" w:rsidDel="00000000" w:rsidP="00000000" w:rsidRDefault="00000000" w:rsidRPr="00000000" w14:paraId="00000C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flooding in imagination</w:t>
      </w:r>
    </w:p>
    <w:p w:rsidR="00000000" w:rsidDel="00000000" w:rsidP="00000000" w:rsidRDefault="00000000" w:rsidRPr="00000000" w14:paraId="00000C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4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flooding in vivo</w:t>
      </w:r>
    </w:p>
    <w:p w:rsidR="00000000" w:rsidDel="00000000" w:rsidP="00000000" w:rsidRDefault="00000000" w:rsidRPr="00000000" w14:paraId="00000C4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4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It makes sense that the greatest amount of anxiety would be elicited when an individual is exposed to an anxiety-arousing stimulus in vivo.</w:t>
        <w:br w:type="textWrapping"/>
        <w:t xml:space="preserve">Additional Information: </w:t>
      </w:r>
      <w:hyperlink r:id="rId143">
        <w:r w:rsidDel="00000000" w:rsidR="00000000" w:rsidRPr="00000000">
          <w:rPr>
            <w:rFonts w:ascii="Roboto" w:cs="Roboto" w:eastAsia="Roboto" w:hAnsi="Roboto"/>
            <w:color w:val="145ca0"/>
            <w:sz w:val="21"/>
            <w:szCs w:val="21"/>
            <w:u w:val="single"/>
            <w:rtl w:val="0"/>
          </w:rPr>
          <w:t xml:space="preserve">Techniques Based on Classical Extinction</w:t>
        </w:r>
      </w:hyperlink>
      <w:r w:rsidDel="00000000" w:rsidR="00000000" w:rsidRPr="00000000">
        <w:rPr>
          <w:rtl w:val="0"/>
        </w:rPr>
      </w:r>
    </w:p>
    <w:p w:rsidR="00000000" w:rsidDel="00000000" w:rsidP="00000000" w:rsidRDefault="00000000" w:rsidRPr="00000000" w14:paraId="00000C4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177</w:t>
      </w:r>
      <w:r w:rsidDel="00000000" w:rsidR="00000000" w:rsidRPr="00000000">
        <w:rPr>
          <w:rtl w:val="0"/>
        </w:rPr>
      </w:r>
    </w:p>
    <w:p w:rsidR="00000000" w:rsidDel="00000000" w:rsidP="00000000" w:rsidRDefault="00000000" w:rsidRPr="00000000" w14:paraId="00000C4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4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4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2" name=""/>
                <a:graphic>
                  <a:graphicData uri="http://schemas.microsoft.com/office/word/2010/wordprocessingShape">
                    <wps:wsp>
                      <wps:cNvSpPr/>
                      <wps:cNvPr id="203" name="Shape 20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2" name="image202.png"/>
                <a:graphic>
                  <a:graphicData uri="http://schemas.openxmlformats.org/drawingml/2006/picture">
                    <pic:pic>
                      <pic:nvPicPr>
                        <pic:cNvPr id="0" name="image20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4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4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#1199: The ____________ subtests are the core subtests of the WAIS-IV Working Memory Index.</w:t>
      </w:r>
    </w:p>
    <w:p w:rsidR="00000000" w:rsidDel="00000000" w:rsidP="00000000" w:rsidRDefault="00000000" w:rsidRPr="00000000" w14:paraId="00000C4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4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Symbol Search and Coding</w:t>
      </w:r>
    </w:p>
    <w:p w:rsidR="00000000" w:rsidDel="00000000" w:rsidP="00000000" w:rsidRDefault="00000000" w:rsidRPr="00000000" w14:paraId="00000C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Letter-Number Sequencing and Coding</w:t>
      </w:r>
    </w:p>
    <w:p w:rsidR="00000000" w:rsidDel="00000000" w:rsidP="00000000" w:rsidRDefault="00000000" w:rsidRPr="00000000" w14:paraId="00000C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Digit Span and Visual Puzzles</w:t>
      </w:r>
    </w:p>
    <w:p w:rsidR="00000000" w:rsidDel="00000000" w:rsidP="00000000" w:rsidRDefault="00000000" w:rsidRPr="00000000" w14:paraId="00000C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5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Digit Span and Arithmetic</w:t>
      </w:r>
    </w:p>
    <w:p w:rsidR="00000000" w:rsidDel="00000000" w:rsidP="00000000" w:rsidRDefault="00000000" w:rsidRPr="00000000" w14:paraId="00000C5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5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Working Memory Index consists of two core subtests (Digit Span and Arithmetic) and one supplemental subtest (Letter-Number Sequencing).</w:t>
        <w:br w:type="textWrapping"/>
        <w:t xml:space="preserve">Additional Information: </w:t>
      </w:r>
      <w:hyperlink r:id="rId144">
        <w:r w:rsidDel="00000000" w:rsidR="00000000" w:rsidRPr="00000000">
          <w:rPr>
            <w:rFonts w:ascii="Roboto" w:cs="Roboto" w:eastAsia="Roboto" w:hAnsi="Roboto"/>
            <w:color w:val="145ca0"/>
            <w:sz w:val="21"/>
            <w:szCs w:val="21"/>
            <w:u w:val="single"/>
            <w:rtl w:val="0"/>
          </w:rPr>
          <w:t xml:space="preserve">The Weschler Tests</w:t>
        </w:r>
      </w:hyperlink>
      <w:r w:rsidDel="00000000" w:rsidR="00000000" w:rsidRPr="00000000">
        <w:rPr>
          <w:rtl w:val="0"/>
        </w:rPr>
      </w:r>
    </w:p>
    <w:p w:rsidR="00000000" w:rsidDel="00000000" w:rsidP="00000000" w:rsidRDefault="00000000" w:rsidRPr="00000000" w14:paraId="00000C5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178</w:t>
      </w:r>
      <w:r w:rsidDel="00000000" w:rsidR="00000000" w:rsidRPr="00000000">
        <w:rPr>
          <w:rtl w:val="0"/>
        </w:rPr>
      </w:r>
    </w:p>
    <w:p w:rsidR="00000000" w:rsidDel="00000000" w:rsidP="00000000" w:rsidRDefault="00000000" w:rsidRPr="00000000" w14:paraId="00000C5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5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5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1" name=""/>
                <a:graphic>
                  <a:graphicData uri="http://schemas.microsoft.com/office/word/2010/wordprocessingShape">
                    <wps:wsp>
                      <wps:cNvSpPr/>
                      <wps:cNvPr id="212" name="Shape 2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1" name="image211.png"/>
                <a:graphic>
                  <a:graphicData uri="http://schemas.openxmlformats.org/drawingml/2006/picture">
                    <pic:pic>
                      <pic:nvPicPr>
                        <pic:cNvPr id="0" name="image21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5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5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#175: A psychiatrist sends you a release for information from a former patient of yours requesting records that are seven years old. In this situation, you should</w:t>
      </w:r>
    </w:p>
    <w:p w:rsidR="00000000" w:rsidDel="00000000" w:rsidP="00000000" w:rsidRDefault="00000000" w:rsidRPr="00000000" w14:paraId="00000C5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6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6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send the records as requested.</w:t>
      </w:r>
    </w:p>
    <w:p w:rsidR="00000000" w:rsidDel="00000000" w:rsidP="00000000" w:rsidRDefault="00000000" w:rsidRPr="00000000" w14:paraId="00000C6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send the records with a cover letter explaining the limitations of the records.</w:t>
      </w:r>
    </w:p>
    <w:p w:rsidR="00000000" w:rsidDel="00000000" w:rsidP="00000000" w:rsidRDefault="00000000" w:rsidRPr="00000000" w14:paraId="00000C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refuse to send the records.</w:t>
      </w:r>
    </w:p>
    <w:p w:rsidR="00000000" w:rsidDel="00000000" w:rsidP="00000000" w:rsidRDefault="00000000" w:rsidRPr="00000000" w14:paraId="00000C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6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contact the patient to make sure he or she understands the ramifications of the situation.</w:t>
      </w:r>
    </w:p>
    <w:p w:rsidR="00000000" w:rsidDel="00000000" w:rsidP="00000000" w:rsidRDefault="00000000" w:rsidRPr="00000000" w14:paraId="00000C6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6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It is your responsibility to take steps to prevent the misuse of potentially obsolete data. At the same time, access to these records could facilitate the psychiatrist's work with your client, and the client does have the right to request the records. Thus, a cover letter explaining the limitations of the records (i.e., they are old and probably obsolete at least to some degree) is the way to go here.</w:t>
        <w:br w:type="textWrapping"/>
        <w:t xml:space="preserve">Additional Information: </w:t>
      </w:r>
      <w:hyperlink r:id="rId145">
        <w:r w:rsidDel="00000000" w:rsidR="00000000" w:rsidRPr="00000000">
          <w:rPr>
            <w:rFonts w:ascii="Roboto" w:cs="Roboto" w:eastAsia="Roboto" w:hAnsi="Roboto"/>
            <w:color w:val="145ca0"/>
            <w:sz w:val="21"/>
            <w:szCs w:val="21"/>
            <w:u w:val="single"/>
            <w:rtl w:val="0"/>
          </w:rPr>
          <w:t xml:space="preserve">Records</w:t>
        </w:r>
      </w:hyperlink>
      <w:r w:rsidDel="00000000" w:rsidR="00000000" w:rsidRPr="00000000">
        <w:rPr>
          <w:rtl w:val="0"/>
        </w:rPr>
      </w:r>
    </w:p>
    <w:p w:rsidR="00000000" w:rsidDel="00000000" w:rsidP="00000000" w:rsidRDefault="00000000" w:rsidRPr="00000000" w14:paraId="00000C6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179</w:t>
      </w:r>
      <w:r w:rsidDel="00000000" w:rsidR="00000000" w:rsidRPr="00000000">
        <w:rPr>
          <w:rtl w:val="0"/>
        </w:rPr>
      </w:r>
    </w:p>
    <w:p w:rsidR="00000000" w:rsidDel="00000000" w:rsidP="00000000" w:rsidRDefault="00000000" w:rsidRPr="00000000" w14:paraId="00000C6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6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6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2" name=""/>
                <a:graphic>
                  <a:graphicData uri="http://schemas.microsoft.com/office/word/2010/wordprocessingShape">
                    <wps:wsp>
                      <wps:cNvSpPr/>
                      <wps:cNvPr id="213" name="Shape 2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2" name="image212.png"/>
                <a:graphic>
                  <a:graphicData uri="http://schemas.openxmlformats.org/drawingml/2006/picture">
                    <pic:pic>
                      <pic:nvPicPr>
                        <pic:cNvPr id="0" name="image21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6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6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 Which of the following factors is associated with the worst prognosis for Schizophrenia?</w:t>
      </w:r>
    </w:p>
    <w:p w:rsidR="00000000" w:rsidDel="00000000" w:rsidP="00000000" w:rsidRDefault="00000000" w:rsidRPr="00000000" w14:paraId="00000C7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7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male, positive symptoms, and late onset</w:t>
      </w:r>
    </w:p>
    <w:p w:rsidR="00000000" w:rsidDel="00000000" w:rsidP="00000000" w:rsidRDefault="00000000" w:rsidRPr="00000000" w14:paraId="00000C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male, negative symptoms, and early onset</w:t>
      </w:r>
    </w:p>
    <w:p w:rsidR="00000000" w:rsidDel="00000000" w:rsidP="00000000" w:rsidRDefault="00000000" w:rsidRPr="00000000" w14:paraId="00000C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female, negative symptoms, and early onset</w:t>
      </w:r>
    </w:p>
    <w:p w:rsidR="00000000" w:rsidDel="00000000" w:rsidP="00000000" w:rsidRDefault="00000000" w:rsidRPr="00000000" w14:paraId="00000C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7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female, positive symptoms, and late onset</w:t>
      </w:r>
    </w:p>
    <w:p w:rsidR="00000000" w:rsidDel="00000000" w:rsidP="00000000" w:rsidRDefault="00000000" w:rsidRPr="00000000" w14:paraId="00000C7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7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 number of factors have been associated with a better prognosis in Schizophrenia. These include being female, a later age of onset, and positive symptoms (which are more responsive to medications), as well as good premorbid adjustment, acute onset, precipitating events, treatment with antipsychotic medication soon after onset of illness, consistent medication compliance, and no family history of Schizophrenia.</w:t>
      </w:r>
    </w:p>
    <w:p w:rsidR="00000000" w:rsidDel="00000000" w:rsidP="00000000" w:rsidRDefault="00000000" w:rsidRPr="00000000" w14:paraId="00000C7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180</w:t>
      </w:r>
      <w:r w:rsidDel="00000000" w:rsidR="00000000" w:rsidRPr="00000000">
        <w:rPr>
          <w:rtl w:val="0"/>
        </w:rPr>
      </w:r>
    </w:p>
    <w:p w:rsidR="00000000" w:rsidDel="00000000" w:rsidP="00000000" w:rsidRDefault="00000000" w:rsidRPr="00000000" w14:paraId="00000C7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7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7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00" name=""/>
                <a:graphic>
                  <a:graphicData uri="http://schemas.microsoft.com/office/word/2010/wordprocessingShape">
                    <wps:wsp>
                      <wps:cNvSpPr/>
                      <wps:cNvPr id="201" name="Shape 20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0" name="image200.png"/>
                <a:graphic>
                  <a:graphicData uri="http://schemas.openxmlformats.org/drawingml/2006/picture">
                    <pic:pic>
                      <pic:nvPicPr>
                        <pic:cNvPr id="0" name="image20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7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8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#6921: A baby whose mother used cocaine during pregnancy will most likely:</w:t>
      </w:r>
    </w:p>
    <w:p w:rsidR="00000000" w:rsidDel="00000000" w:rsidP="00000000" w:rsidRDefault="00000000" w:rsidRPr="00000000" w14:paraId="00000C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8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8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unresponsive to noise and other stimuli</w:t>
      </w:r>
    </w:p>
    <w:p w:rsidR="00000000" w:rsidDel="00000000" w:rsidP="00000000" w:rsidRDefault="00000000" w:rsidRPr="00000000" w14:paraId="00000C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difficult to comfort when upset</w:t>
      </w:r>
    </w:p>
    <w:p w:rsidR="00000000" w:rsidDel="00000000" w:rsidP="00000000" w:rsidRDefault="00000000" w:rsidRPr="00000000" w14:paraId="00000C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have minor cranial/facial abnormalities</w:t>
      </w:r>
    </w:p>
    <w:p w:rsidR="00000000" w:rsidDel="00000000" w:rsidP="00000000" w:rsidRDefault="00000000" w:rsidRPr="00000000" w14:paraId="00000C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8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 clingy and abnormally dependent</w:t>
      </w:r>
    </w:p>
    <w:p w:rsidR="00000000" w:rsidDel="00000000" w:rsidP="00000000" w:rsidRDefault="00000000" w:rsidRPr="00000000" w14:paraId="00000C8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8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Exposure to cocaine during prenatal development often causes oversensitivity to stimulation, excessive irritability, and retarded growth. These babies are easily agitated and difficult to soothe.</w:t>
        <w:br w:type="textWrapping"/>
        <w:t xml:space="preserve">Additional Information: </w:t>
      </w:r>
      <w:hyperlink r:id="rId146">
        <w:r w:rsidDel="00000000" w:rsidR="00000000" w:rsidRPr="00000000">
          <w:rPr>
            <w:rFonts w:ascii="Roboto" w:cs="Roboto" w:eastAsia="Roboto" w:hAnsi="Roboto"/>
            <w:color w:val="145ca0"/>
            <w:sz w:val="21"/>
            <w:szCs w:val="21"/>
            <w:u w:val="single"/>
            <w:rtl w:val="0"/>
          </w:rPr>
          <w:t xml:space="preserve">Cocaine (Teratogen)</w:t>
        </w:r>
      </w:hyperlink>
      <w:r w:rsidDel="00000000" w:rsidR="00000000" w:rsidRPr="00000000">
        <w:rPr>
          <w:rtl w:val="0"/>
        </w:rPr>
      </w:r>
    </w:p>
    <w:p w:rsidR="00000000" w:rsidDel="00000000" w:rsidP="00000000" w:rsidRDefault="00000000" w:rsidRPr="00000000" w14:paraId="00000C8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181</w:t>
      </w:r>
      <w:r w:rsidDel="00000000" w:rsidR="00000000" w:rsidRPr="00000000">
        <w:rPr>
          <w:rtl w:val="0"/>
        </w:rPr>
      </w:r>
    </w:p>
    <w:p w:rsidR="00000000" w:rsidDel="00000000" w:rsidP="00000000" w:rsidRDefault="00000000" w:rsidRPr="00000000" w14:paraId="00000C8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8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8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2" name=""/>
                <a:graphic>
                  <a:graphicData uri="http://schemas.microsoft.com/office/word/2010/wordprocessingShape">
                    <wps:wsp>
                      <wps:cNvSpPr/>
                      <wps:cNvPr id="223" name="Shape 2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2" name="image222.png"/>
                <a:graphic>
                  <a:graphicData uri="http://schemas.openxmlformats.org/drawingml/2006/picture">
                    <pic:pic>
                      <pic:nvPicPr>
                        <pic:cNvPr id="0" name="image22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9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9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#1430: Kuder-Richardson reliability applies to</w:t>
      </w:r>
    </w:p>
    <w:p w:rsidR="00000000" w:rsidDel="00000000" w:rsidP="00000000" w:rsidRDefault="00000000" w:rsidRPr="00000000" w14:paraId="00000C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9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9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split-half reliability.</w:t>
      </w:r>
    </w:p>
    <w:p w:rsidR="00000000" w:rsidDel="00000000" w:rsidP="00000000" w:rsidRDefault="00000000" w:rsidRPr="00000000" w14:paraId="00000C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test-retest stability.</w:t>
      </w:r>
    </w:p>
    <w:p w:rsidR="00000000" w:rsidDel="00000000" w:rsidP="00000000" w:rsidRDefault="00000000" w:rsidRPr="00000000" w14:paraId="00000C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Likert scales.</w:t>
      </w:r>
    </w:p>
    <w:p w:rsidR="00000000" w:rsidDel="00000000" w:rsidP="00000000" w:rsidRDefault="00000000" w:rsidRPr="00000000" w14:paraId="00000C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9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tests with dichotomously scored questions.</w:t>
      </w:r>
    </w:p>
    <w:p w:rsidR="00000000" w:rsidDel="00000000" w:rsidP="00000000" w:rsidRDefault="00000000" w:rsidRPr="00000000" w14:paraId="00000C9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9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Kuder-Richardson formula is one of several statistical indices of a test's internal consistency reliability. It is used to assess the inter-item consistency of tests that are dichotomously scored (e.g., scored as right or wrong).</w:t>
        <w:br w:type="textWrapping"/>
        <w:t xml:space="preserve">Additional Information: </w:t>
      </w:r>
      <w:hyperlink r:id="rId147">
        <w:r w:rsidDel="00000000" w:rsidR="00000000" w:rsidRPr="00000000">
          <w:rPr>
            <w:rFonts w:ascii="Roboto" w:cs="Roboto" w:eastAsia="Roboto" w:hAnsi="Roboto"/>
            <w:color w:val="145ca0"/>
            <w:sz w:val="21"/>
            <w:szCs w:val="21"/>
            <w:u w:val="single"/>
            <w:rtl w:val="0"/>
          </w:rPr>
          <w:t xml:space="preserve">Internal Consistency Reliability</w:t>
        </w:r>
      </w:hyperlink>
      <w:r w:rsidDel="00000000" w:rsidR="00000000" w:rsidRPr="00000000">
        <w:rPr>
          <w:rtl w:val="0"/>
        </w:rPr>
      </w:r>
    </w:p>
    <w:p w:rsidR="00000000" w:rsidDel="00000000" w:rsidP="00000000" w:rsidRDefault="00000000" w:rsidRPr="00000000" w14:paraId="00000C9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182</w:t>
      </w:r>
      <w:r w:rsidDel="00000000" w:rsidR="00000000" w:rsidRPr="00000000">
        <w:rPr>
          <w:rtl w:val="0"/>
        </w:rPr>
      </w:r>
    </w:p>
    <w:p w:rsidR="00000000" w:rsidDel="00000000" w:rsidP="00000000" w:rsidRDefault="00000000" w:rsidRPr="00000000" w14:paraId="00000C9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9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A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3" name=""/>
                <a:graphic>
                  <a:graphicData uri="http://schemas.microsoft.com/office/word/2010/wordprocessingShape">
                    <wps:wsp>
                      <wps:cNvSpPr/>
                      <wps:cNvPr id="224" name="Shape 2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3" name="image223.png"/>
                <a:graphic>
                  <a:graphicData uri="http://schemas.openxmlformats.org/drawingml/2006/picture">
                    <pic:pic>
                      <pic:nvPicPr>
                        <pic:cNvPr id="0" name="image22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A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A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#959: The Stroop Test is commonly used to assess:</w:t>
      </w:r>
    </w:p>
    <w:p w:rsidR="00000000" w:rsidDel="00000000" w:rsidP="00000000" w:rsidRDefault="00000000" w:rsidRPr="00000000" w14:paraId="00000C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A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A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posture</w:t>
      </w:r>
    </w:p>
    <w:p w:rsidR="00000000" w:rsidDel="00000000" w:rsidP="00000000" w:rsidRDefault="00000000" w:rsidRPr="00000000" w14:paraId="00000CA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A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contralateral neglect</w:t>
      </w:r>
    </w:p>
    <w:p w:rsidR="00000000" w:rsidDel="00000000" w:rsidP="00000000" w:rsidRDefault="00000000" w:rsidRPr="00000000" w14:paraId="00000CA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A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visual problems</w:t>
      </w:r>
    </w:p>
    <w:p w:rsidR="00000000" w:rsidDel="00000000" w:rsidP="00000000" w:rsidRDefault="00000000" w:rsidRPr="00000000" w14:paraId="00000CA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A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attention problems</w:t>
      </w:r>
    </w:p>
    <w:p w:rsidR="00000000" w:rsidDel="00000000" w:rsidP="00000000" w:rsidRDefault="00000000" w:rsidRPr="00000000" w14:paraId="00000CA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A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John Stroop, a psychologist, developed the Stroop Color Word Test in 1932 as a screening device for frontal lobe damage. The test involves the presentation of a list of color words (blue, green, red, and so forth) with each word printed in colored ink, but not in the color denoted by the word (for example, the word "yellow" is printed in blue, green or red ink). The participant's task is to name the ink color in which each word is printed as quickly as possible. A correct response requires the inhibition of reading the color name. Patients with left frontal lesions are often unable to inhibit reading the words and thus are impaired at this task. Others with attention deficits, including those with ADHD, also perform more poorly on the Stroop Test compared to those without attention deficits.</w:t>
        <w:br w:type="textWrapping"/>
        <w:t xml:space="preserve">Additional Information: </w:t>
      </w:r>
      <w:hyperlink r:id="rId148">
        <w:r w:rsidDel="00000000" w:rsidR="00000000" w:rsidRPr="00000000">
          <w:rPr>
            <w:rFonts w:ascii="Roboto" w:cs="Roboto" w:eastAsia="Roboto" w:hAnsi="Roboto"/>
            <w:color w:val="145ca0"/>
            <w:sz w:val="21"/>
            <w:szCs w:val="21"/>
            <w:u w:val="single"/>
            <w:rtl w:val="0"/>
          </w:rPr>
          <w:t xml:space="preserve">The Stroop Color-Word Test</w:t>
        </w:r>
      </w:hyperlink>
      <w:r w:rsidDel="00000000" w:rsidR="00000000" w:rsidRPr="00000000">
        <w:rPr>
          <w:rtl w:val="0"/>
        </w:rPr>
      </w:r>
    </w:p>
    <w:p w:rsidR="00000000" w:rsidDel="00000000" w:rsidP="00000000" w:rsidRDefault="00000000" w:rsidRPr="00000000" w14:paraId="00000CA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183</w:t>
      </w:r>
      <w:r w:rsidDel="00000000" w:rsidR="00000000" w:rsidRPr="00000000">
        <w:rPr>
          <w:rtl w:val="0"/>
        </w:rPr>
      </w:r>
    </w:p>
    <w:p w:rsidR="00000000" w:rsidDel="00000000" w:rsidP="00000000" w:rsidRDefault="00000000" w:rsidRPr="00000000" w14:paraId="00000CA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B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B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0" name=""/>
                <a:graphic>
                  <a:graphicData uri="http://schemas.microsoft.com/office/word/2010/wordprocessingShape">
                    <wps:wsp>
                      <wps:cNvSpPr/>
                      <wps:cNvPr id="221" name="Shape 2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0" name="image220.png"/>
                <a:graphic>
                  <a:graphicData uri="http://schemas.openxmlformats.org/drawingml/2006/picture">
                    <pic:pic>
                      <pic:nvPicPr>
                        <pic:cNvPr id="0" name="image22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B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B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#248: The mother of a 22-year-old client of yours calls to inform you that your client has died. The mother requests a copy of your client's therapy records. You should:</w:t>
      </w:r>
    </w:p>
    <w:p w:rsidR="00000000" w:rsidDel="00000000" w:rsidP="00000000" w:rsidRDefault="00000000" w:rsidRPr="00000000" w14:paraId="00000C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B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B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release the records to her</w:t>
      </w:r>
    </w:p>
    <w:p w:rsidR="00000000" w:rsidDel="00000000" w:rsidP="00000000" w:rsidRDefault="00000000" w:rsidRPr="00000000" w14:paraId="00000CB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B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refuse to release the records</w:t>
      </w:r>
    </w:p>
    <w:p w:rsidR="00000000" w:rsidDel="00000000" w:rsidP="00000000" w:rsidRDefault="00000000" w:rsidRPr="00000000" w14:paraId="00000CB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B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release the records only after obtaining a signed release from the mother</w:t>
      </w:r>
    </w:p>
    <w:p w:rsidR="00000000" w:rsidDel="00000000" w:rsidP="00000000" w:rsidRDefault="00000000" w:rsidRPr="00000000" w14:paraId="00000CB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B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release the records only after obtaining a signed release from the executor or administrator of the client's estate</w:t>
      </w:r>
    </w:p>
    <w:p w:rsidR="00000000" w:rsidDel="00000000" w:rsidP="00000000" w:rsidRDefault="00000000" w:rsidRPr="00000000" w14:paraId="00000CB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B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Most state laws provide a deceased person's executor or administrator the right to access confidential records of the client. The deceased person's executor or administrator must be legally designated as the deceased's representative, usually by a probate court. Without such a designation, records should not be released.</w:t>
      </w:r>
    </w:p>
    <w:p w:rsidR="00000000" w:rsidDel="00000000" w:rsidP="00000000" w:rsidRDefault="00000000" w:rsidRPr="00000000" w14:paraId="00000CB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184</w:t>
      </w:r>
      <w:r w:rsidDel="00000000" w:rsidR="00000000" w:rsidRPr="00000000">
        <w:rPr>
          <w:rtl w:val="0"/>
        </w:rPr>
      </w:r>
    </w:p>
    <w:p w:rsidR="00000000" w:rsidDel="00000000" w:rsidP="00000000" w:rsidRDefault="00000000" w:rsidRPr="00000000" w14:paraId="00000CC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C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C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1" name=""/>
                <a:graphic>
                  <a:graphicData uri="http://schemas.microsoft.com/office/word/2010/wordprocessingShape">
                    <wps:wsp>
                      <wps:cNvSpPr/>
                      <wps:cNvPr id="222" name="Shape 2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1"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C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C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#648: A sequence of behaviors, in which each behavior serves as reinforcement for the previous behavior, is the outcome of</w:t>
      </w:r>
    </w:p>
    <w:p w:rsidR="00000000" w:rsidDel="00000000" w:rsidP="00000000" w:rsidRDefault="00000000" w:rsidRPr="00000000" w14:paraId="00000C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chaining.</w:t>
      </w:r>
    </w:p>
    <w:p w:rsidR="00000000" w:rsidDel="00000000" w:rsidP="00000000" w:rsidRDefault="00000000" w:rsidRPr="00000000" w14:paraId="00000C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shaping.</w:t>
      </w:r>
    </w:p>
    <w:p w:rsidR="00000000" w:rsidDel="00000000" w:rsidP="00000000" w:rsidRDefault="00000000" w:rsidRPr="00000000" w14:paraId="00000C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C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positive reinforcement.</w:t>
      </w:r>
    </w:p>
    <w:p w:rsidR="00000000" w:rsidDel="00000000" w:rsidP="00000000" w:rsidRDefault="00000000" w:rsidRPr="00000000" w14:paraId="00000CC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C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graded exposure.</w:t>
      </w:r>
    </w:p>
    <w:p w:rsidR="00000000" w:rsidDel="00000000" w:rsidP="00000000" w:rsidRDefault="00000000" w:rsidRPr="00000000" w14:paraId="00000CC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C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According to the operant conditioning paradigm, chaining is how complex behaviors made up of a sequence of simpler behaviors are developed. In chaining, each response serves as reinforcement for the previous behavior and a discriminant stimulus for the next behavior on the chain.</w:t>
        <w:br w:type="textWrapping"/>
        <w:t xml:space="preserve">Additional Information: </w:t>
      </w:r>
      <w:hyperlink r:id="rId149">
        <w:r w:rsidDel="00000000" w:rsidR="00000000" w:rsidRPr="00000000">
          <w:rPr>
            <w:rFonts w:ascii="Roboto" w:cs="Roboto" w:eastAsia="Roboto" w:hAnsi="Roboto"/>
            <w:color w:val="145ca0"/>
            <w:sz w:val="21"/>
            <w:szCs w:val="21"/>
            <w:u w:val="single"/>
            <w:rtl w:val="0"/>
          </w:rPr>
          <w:t xml:space="preserve">Techniques that Use Reinforcement</w:t>
        </w:r>
      </w:hyperlink>
      <w:r w:rsidDel="00000000" w:rsidR="00000000" w:rsidRPr="00000000">
        <w:rPr>
          <w:rtl w:val="0"/>
        </w:rPr>
      </w:r>
    </w:p>
    <w:p w:rsidR="00000000" w:rsidDel="00000000" w:rsidP="00000000" w:rsidRDefault="00000000" w:rsidRPr="00000000" w14:paraId="00000CD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185</w:t>
      </w:r>
      <w:r w:rsidDel="00000000" w:rsidR="00000000" w:rsidRPr="00000000">
        <w:rPr>
          <w:rtl w:val="0"/>
        </w:rPr>
      </w:r>
    </w:p>
    <w:p w:rsidR="00000000" w:rsidDel="00000000" w:rsidP="00000000" w:rsidRDefault="00000000" w:rsidRPr="00000000" w14:paraId="00000CD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D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D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8" name=""/>
                <a:graphic>
                  <a:graphicData uri="http://schemas.microsoft.com/office/word/2010/wordprocessingShape">
                    <wps:wsp>
                      <wps:cNvSpPr/>
                      <wps:cNvPr id="219" name="Shape 2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8" name="image218.png"/>
                <a:graphic>
                  <a:graphicData uri="http://schemas.openxmlformats.org/drawingml/2006/picture">
                    <pic:pic>
                      <pic:nvPicPr>
                        <pic:cNvPr id="0" name="image21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D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D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#1042: Using an 8 hour comprehensive battery of tests to assess intelligence, subjects' performance systematically declined in the later hours of assessment. This is due to which of the following threats to internal validity?</w:t>
      </w:r>
    </w:p>
    <w:p w:rsidR="00000000" w:rsidDel="00000000" w:rsidP="00000000" w:rsidRDefault="00000000" w:rsidRPr="00000000" w14:paraId="00000C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D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D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maturation</w:t>
      </w:r>
    </w:p>
    <w:p w:rsidR="00000000" w:rsidDel="00000000" w:rsidP="00000000" w:rsidRDefault="00000000" w:rsidRPr="00000000" w14:paraId="00000CD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D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testing</w:t>
      </w:r>
    </w:p>
    <w:p w:rsidR="00000000" w:rsidDel="00000000" w:rsidP="00000000" w:rsidRDefault="00000000" w:rsidRPr="00000000" w14:paraId="00000CD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D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selection</w:t>
      </w:r>
    </w:p>
    <w:p w:rsidR="00000000" w:rsidDel="00000000" w:rsidP="00000000" w:rsidRDefault="00000000" w:rsidRPr="00000000" w14:paraId="00000CD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D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instrumentation</w:t>
      </w:r>
    </w:p>
    <w:p w:rsidR="00000000" w:rsidDel="00000000" w:rsidP="00000000" w:rsidRDefault="00000000" w:rsidRPr="00000000" w14:paraId="00000CD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E0">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Maturation refers to any internal change (biological or psychological) that occurs in subjects while an experiment is in progress and which results in a systematic effect on the DV. Such a long duration of testing would probably cause subjects to be fatigued, which would affect their performance on a test of intelligence.</w:t>
      </w:r>
    </w:p>
    <w:p w:rsidR="00000000" w:rsidDel="00000000" w:rsidP="00000000" w:rsidRDefault="00000000" w:rsidRPr="00000000" w14:paraId="00000CE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Testing refers to subjects' improved performance on a post-test due to their experience with the pre-test.</w:t>
      </w:r>
    </w:p>
    <w:p w:rsidR="00000000" w:rsidDel="00000000" w:rsidP="00000000" w:rsidRDefault="00000000" w:rsidRPr="00000000" w14:paraId="00000CE2">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Selection refers to pre-existing subject factors that account for the results in the DV (for example, in measuring the effects of an exercise program, the participants chosen for the program were more athletic than the control group).</w:t>
      </w:r>
    </w:p>
    <w:p w:rsidR="00000000" w:rsidDel="00000000" w:rsidP="00000000" w:rsidRDefault="00000000" w:rsidRPr="00000000" w14:paraId="00000CE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Instrumentation threatens internal validity when the measuring process changes between the pre- and post-tests (e.g.: raters become better at rating with practice).</w:t>
        <w:br w:type="textWrapping"/>
        <w:t xml:space="preserve">Additional Information: </w:t>
      </w:r>
      <w:hyperlink r:id="rId150">
        <w:r w:rsidDel="00000000" w:rsidR="00000000" w:rsidRPr="00000000">
          <w:rPr>
            <w:rFonts w:ascii="Roboto" w:cs="Roboto" w:eastAsia="Roboto" w:hAnsi="Roboto"/>
            <w:color w:val="145ca0"/>
            <w:sz w:val="21"/>
            <w:szCs w:val="21"/>
            <w:u w:val="single"/>
            <w:rtl w:val="0"/>
          </w:rPr>
          <w:t xml:space="preserve">Threats to Internal Validity</w:t>
        </w:r>
      </w:hyperlink>
      <w:r w:rsidDel="00000000" w:rsidR="00000000" w:rsidRPr="00000000">
        <w:rPr>
          <w:rtl w:val="0"/>
        </w:rPr>
      </w:r>
    </w:p>
    <w:p w:rsidR="00000000" w:rsidDel="00000000" w:rsidP="00000000" w:rsidRDefault="00000000" w:rsidRPr="00000000" w14:paraId="00000CE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186</w:t>
      </w:r>
      <w:r w:rsidDel="00000000" w:rsidR="00000000" w:rsidRPr="00000000">
        <w:rPr>
          <w:rtl w:val="0"/>
        </w:rPr>
      </w:r>
    </w:p>
    <w:p w:rsidR="00000000" w:rsidDel="00000000" w:rsidP="00000000" w:rsidRDefault="00000000" w:rsidRPr="00000000" w14:paraId="00000CE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E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E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9" name=""/>
                <a:graphic>
                  <a:graphicData uri="http://schemas.microsoft.com/office/word/2010/wordprocessingShape">
                    <wps:wsp>
                      <wps:cNvSpPr/>
                      <wps:cNvPr id="220" name="Shape 2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9" name="image219.png"/>
                <a:graphic>
                  <a:graphicData uri="http://schemas.openxmlformats.org/drawingml/2006/picture">
                    <pic:pic>
                      <pic:nvPicPr>
                        <pic:cNvPr id="0" name="image21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E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E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#964: In a "split-brain" patient,</w:t>
      </w:r>
    </w:p>
    <w:p w:rsidR="00000000" w:rsidDel="00000000" w:rsidP="00000000" w:rsidRDefault="00000000" w:rsidRPr="00000000" w14:paraId="00000C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patient cannot name objects or comprehend information that is projected solely to the right hemisphere.</w:t>
      </w:r>
    </w:p>
    <w:p w:rsidR="00000000" w:rsidDel="00000000" w:rsidP="00000000" w:rsidRDefault="00000000" w:rsidRPr="00000000" w14:paraId="00000CE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E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patient cannot name objects or comprehend information that is projected solely to the left hemisphere.</w:t>
      </w:r>
    </w:p>
    <w:p w:rsidR="00000000" w:rsidDel="00000000" w:rsidP="00000000" w:rsidRDefault="00000000" w:rsidRPr="00000000" w14:paraId="00000CE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C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hemispheres could process linguistic information, even though language production is controlled by the left hemisphere.</w:t>
      </w:r>
    </w:p>
    <w:p w:rsidR="00000000" w:rsidDel="00000000" w:rsidP="00000000" w:rsidRDefault="00000000" w:rsidRPr="00000000" w14:paraId="00000C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CF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both hemispheres could process linguistic information, even though language production is controlled by the right hemisphere.</w:t>
      </w:r>
    </w:p>
    <w:p w:rsidR="00000000" w:rsidDel="00000000" w:rsidP="00000000" w:rsidRDefault="00000000" w:rsidRPr="00000000" w14:paraId="00000CF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CF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 "split-brain" patient is someone whose corpus callosum (the bundle of fibers which connects the right and left hemispheres of the cortex) has been severed. Since the left hemisphere controls language production, these patients are unable to name objects projected to their right hemisphere because the information can't be transferred from the right to the left. However, research with these patients has demonstrated that the right hemisphere can comprehend some aspects of language.</w:t>
        <w:br w:type="textWrapping"/>
        <w:t xml:space="preserve">Additional Information: </w:t>
      </w:r>
      <w:hyperlink r:id="rId151">
        <w:r w:rsidDel="00000000" w:rsidR="00000000" w:rsidRPr="00000000">
          <w:rPr>
            <w:rFonts w:ascii="Roboto" w:cs="Roboto" w:eastAsia="Roboto" w:hAnsi="Roboto"/>
            <w:color w:val="145ca0"/>
            <w:sz w:val="21"/>
            <w:szCs w:val="21"/>
            <w:u w:val="single"/>
            <w:rtl w:val="0"/>
          </w:rPr>
          <w:t xml:space="preserve">Forebrain - Hemispheres of the Cerebral Cortex</w:t>
        </w:r>
      </w:hyperlink>
      <w:r w:rsidDel="00000000" w:rsidR="00000000" w:rsidRPr="00000000">
        <w:rPr>
          <w:rtl w:val="0"/>
        </w:rPr>
      </w:r>
    </w:p>
    <w:p w:rsidR="00000000" w:rsidDel="00000000" w:rsidP="00000000" w:rsidRDefault="00000000" w:rsidRPr="00000000" w14:paraId="00000CF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187</w:t>
      </w:r>
      <w:r w:rsidDel="00000000" w:rsidR="00000000" w:rsidRPr="00000000">
        <w:rPr>
          <w:rtl w:val="0"/>
        </w:rPr>
      </w:r>
    </w:p>
    <w:p w:rsidR="00000000" w:rsidDel="00000000" w:rsidP="00000000" w:rsidRDefault="00000000" w:rsidRPr="00000000" w14:paraId="00000CF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CF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CF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6" name=""/>
                <a:graphic>
                  <a:graphicData uri="http://schemas.microsoft.com/office/word/2010/wordprocessingShape">
                    <wps:wsp>
                      <wps:cNvSpPr/>
                      <wps:cNvPr id="217" name="Shape 2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6" name="image216.png"/>
                <a:graphic>
                  <a:graphicData uri="http://schemas.openxmlformats.org/drawingml/2006/picture">
                    <pic:pic>
                      <pic:nvPicPr>
                        <pic:cNvPr id="0" name="image21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CF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CF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#7093: Recent research on HIV infection has examined the role of psychosocial risk factors on disease progression and prognosis. The results of studies involving infected adults has most consistently found:</w:t>
      </w:r>
    </w:p>
    <w:p w:rsidR="00000000" w:rsidDel="00000000" w:rsidP="00000000" w:rsidRDefault="00000000" w:rsidRPr="00000000" w14:paraId="00000C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C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C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lower intellectual functioning and younger age are related to a more rapid progression</w:t>
      </w:r>
    </w:p>
    <w:p w:rsidR="00000000" w:rsidDel="00000000" w:rsidP="00000000" w:rsidRDefault="00000000" w:rsidRPr="00000000" w14:paraId="00000CF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CF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higher intellectual functioning and older age are related to a more rapid progression</w:t>
      </w:r>
    </w:p>
    <w:p w:rsidR="00000000" w:rsidDel="00000000" w:rsidP="00000000" w:rsidRDefault="00000000" w:rsidRPr="00000000" w14:paraId="00000D0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somatic symptoms of depression and younger age are related to a more rapid progression</w:t>
      </w:r>
    </w:p>
    <w:p w:rsidR="00000000" w:rsidDel="00000000" w:rsidP="00000000" w:rsidRDefault="00000000" w:rsidRPr="00000000" w14:paraId="00000D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0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somatic symptoms of depression and older age are related to a more rapid progression</w:t>
      </w:r>
    </w:p>
    <w:p w:rsidR="00000000" w:rsidDel="00000000" w:rsidP="00000000" w:rsidRDefault="00000000" w:rsidRPr="00000000" w14:paraId="00000D0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0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Findings of recent studies indicate that the factors of intellectual functioning, age and somatic symptoms of depression are significant predictors of HIV progression and prognosis. Specifically, lower IQ, older age and the presence of somatic symptoms of depression are associated with a more rapid progression from HIV infection to AIDS, HIV-related dementia, and death. (See: Farinpour, R., et al., Psychosocial risk factors of HIV morbidity and mortality: Findings from the Multicenter Aids Cohort Study (MACS), Journal of Clinical and Experimental Neuropsychology, 2003, 25(5), 654-670.)</w:t>
      </w:r>
    </w:p>
    <w:p w:rsidR="00000000" w:rsidDel="00000000" w:rsidP="00000000" w:rsidRDefault="00000000" w:rsidRPr="00000000" w14:paraId="00000D0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188</w:t>
      </w:r>
      <w:r w:rsidDel="00000000" w:rsidR="00000000" w:rsidRPr="00000000">
        <w:rPr>
          <w:rtl w:val="0"/>
        </w:rPr>
      </w:r>
    </w:p>
    <w:p w:rsidR="00000000" w:rsidDel="00000000" w:rsidP="00000000" w:rsidRDefault="00000000" w:rsidRPr="00000000" w14:paraId="00000D0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0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0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7" name=""/>
                <a:graphic>
                  <a:graphicData uri="http://schemas.microsoft.com/office/word/2010/wordprocessingShape">
                    <wps:wsp>
                      <wps:cNvSpPr/>
                      <wps:cNvPr id="218" name="Shape 2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7" name="image217.png"/>
                <a:graphic>
                  <a:graphicData uri="http://schemas.openxmlformats.org/drawingml/2006/picture">
                    <pic:pic>
                      <pic:nvPicPr>
                        <pic:cNvPr id="0" name="image21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0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0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#567: If you are going to be tested on the definitions of unrelated words at 8:00 in the morning two weeks from today, you should keep in mind when deciding when to study that:</w:t>
      </w:r>
    </w:p>
    <w:p w:rsidR="00000000" w:rsidDel="00000000" w:rsidP="00000000" w:rsidRDefault="00000000" w:rsidRPr="00000000" w14:paraId="00000D0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0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0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retroactive interference is more of a concern if you study the night before the exam rather than the week before.</w:t>
      </w:r>
    </w:p>
    <w:p w:rsidR="00000000" w:rsidDel="00000000" w:rsidP="00000000" w:rsidRDefault="00000000" w:rsidRPr="00000000" w14:paraId="00000D0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1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retroactive interference is more of a concern if you study the week before the exam rather than the night before.</w:t>
      </w:r>
    </w:p>
    <w:p w:rsidR="00000000" w:rsidDel="00000000" w:rsidP="00000000" w:rsidRDefault="00000000" w:rsidRPr="00000000" w14:paraId="00000D1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proactive interference is more of a concern if you study the week before the exam rather than the night before.</w:t>
      </w:r>
    </w:p>
    <w:p w:rsidR="00000000" w:rsidDel="00000000" w:rsidP="00000000" w:rsidRDefault="00000000" w:rsidRPr="00000000" w14:paraId="00000D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1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retroactive and proactive interference are not a problem with this kind of learning.</w:t>
      </w:r>
    </w:p>
    <w:p w:rsidR="00000000" w:rsidDel="00000000" w:rsidP="00000000" w:rsidRDefault="00000000" w:rsidRPr="00000000" w14:paraId="00000D1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1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To answer this question, you need to understand what retroactive and proactive interference are. Retroactive interference occurs when your ability to recall X is difficult because of interference by something you learned after X. The longer the period of time between learning X and being tested on it, the greater the opportunity for retroactive interference. Proactive interference occurs when the ability to recall X is impaired by previously learned material. Proactive interference can occur regardless of how long the interval is between learning X and recalling it. Finally, retroactive and proactive interference are most likely to be a problem for information that is not inherently meaningful, which would be the case for a set of unrelated words.</w:t>
        <w:br w:type="textWrapping"/>
        <w:t xml:space="preserve">Additional Information: </w:t>
      </w:r>
      <w:hyperlink r:id="rId152">
        <w:r w:rsidDel="00000000" w:rsidR="00000000" w:rsidRPr="00000000">
          <w:rPr>
            <w:rFonts w:ascii="Roboto" w:cs="Roboto" w:eastAsia="Roboto" w:hAnsi="Roboto"/>
            <w:color w:val="145ca0"/>
            <w:sz w:val="21"/>
            <w:szCs w:val="21"/>
            <w:u w:val="single"/>
            <w:rtl w:val="0"/>
          </w:rPr>
          <w:t xml:space="preserve">Interference Theory</w:t>
        </w:r>
      </w:hyperlink>
      <w:r w:rsidDel="00000000" w:rsidR="00000000" w:rsidRPr="00000000">
        <w:rPr>
          <w:rtl w:val="0"/>
        </w:rPr>
      </w:r>
    </w:p>
    <w:p w:rsidR="00000000" w:rsidDel="00000000" w:rsidP="00000000" w:rsidRDefault="00000000" w:rsidRPr="00000000" w14:paraId="00000D1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189</w:t>
      </w:r>
      <w:r w:rsidDel="00000000" w:rsidR="00000000" w:rsidRPr="00000000">
        <w:rPr>
          <w:rtl w:val="0"/>
        </w:rPr>
      </w:r>
    </w:p>
    <w:p w:rsidR="00000000" w:rsidDel="00000000" w:rsidP="00000000" w:rsidRDefault="00000000" w:rsidRPr="00000000" w14:paraId="00000D1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1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1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24" name=""/>
                <a:graphic>
                  <a:graphicData uri="http://schemas.microsoft.com/office/word/2010/wordprocessingShape">
                    <wps:wsp>
                      <wps:cNvSpPr/>
                      <wps:cNvPr id="225" name="Shape 2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4" name="image224.png"/>
                <a:graphic>
                  <a:graphicData uri="http://schemas.openxmlformats.org/drawingml/2006/picture">
                    <pic:pic>
                      <pic:nvPicPr>
                        <pic:cNvPr id="0" name="image22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1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1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#7000: Which of the following statements regarding compliance of children and adolescents with the treatment regimen for diabetes is most supported by research findings?</w:t>
      </w:r>
    </w:p>
    <w:p w:rsidR="00000000" w:rsidDel="00000000" w:rsidP="00000000" w:rsidRDefault="00000000" w:rsidRPr="00000000" w14:paraId="00000D1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1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1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prepubertal children are more likely than adolescents to comply with the treatment regimen.</w:t>
      </w:r>
    </w:p>
    <w:p w:rsidR="00000000" w:rsidDel="00000000" w:rsidP="00000000" w:rsidRDefault="00000000" w:rsidRPr="00000000" w14:paraId="00000D2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2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adolescents are more likely than prepubertal children to comply with the treatment regimen.</w:t>
      </w:r>
    </w:p>
    <w:p w:rsidR="00000000" w:rsidDel="00000000" w:rsidP="00000000" w:rsidRDefault="00000000" w:rsidRPr="00000000" w14:paraId="00000D2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prepubertal children and adolescents both generally cooperate with the treatment regimen.</w:t>
      </w:r>
    </w:p>
    <w:p w:rsidR="00000000" w:rsidDel="00000000" w:rsidP="00000000" w:rsidRDefault="00000000" w:rsidRPr="00000000" w14:paraId="00000D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2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prepubertal children and adolescents show equal levels of noncompliance with treatment, which is often life-threatening.</w:t>
      </w:r>
    </w:p>
    <w:p w:rsidR="00000000" w:rsidDel="00000000" w:rsidP="00000000" w:rsidRDefault="00000000" w:rsidRPr="00000000" w14:paraId="00000D2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2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Treatment for diabetes and other chronic diseases requires compliance with a demanding treatment regimen of dietary restriction and medication administration. Research has demonstrated that adolescence is associated with poorer compliance with these regimens than childhood. For instance, one study showed that 16 to 19 year old diabetics, as compared to child diabetics, administered their injections, exercised, and checked their glucose levels less frequently. In adolescence, noncompliance with treatment is often related to a desire to be independent and to fit in with peers.</w:t>
        <w:br w:type="textWrapping"/>
        <w:t xml:space="preserve">Additional Information: </w:t>
      </w:r>
      <w:hyperlink r:id="rId153">
        <w:r w:rsidDel="00000000" w:rsidR="00000000" w:rsidRPr="00000000">
          <w:rPr>
            <w:rFonts w:ascii="Roboto" w:cs="Roboto" w:eastAsia="Roboto" w:hAnsi="Roboto"/>
            <w:color w:val="145ca0"/>
            <w:sz w:val="21"/>
            <w:szCs w:val="21"/>
            <w:u w:val="single"/>
            <w:rtl w:val="0"/>
          </w:rPr>
          <w:t xml:space="preserve">Chronic Illness in Childhood and Adolescence</w:t>
        </w:r>
      </w:hyperlink>
      <w:r w:rsidDel="00000000" w:rsidR="00000000" w:rsidRPr="00000000">
        <w:rPr>
          <w:rtl w:val="0"/>
        </w:rPr>
      </w:r>
    </w:p>
    <w:p w:rsidR="00000000" w:rsidDel="00000000" w:rsidP="00000000" w:rsidRDefault="00000000" w:rsidRPr="00000000" w14:paraId="00000D2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190</w:t>
      </w:r>
      <w:r w:rsidDel="00000000" w:rsidR="00000000" w:rsidRPr="00000000">
        <w:rPr>
          <w:rtl w:val="0"/>
        </w:rPr>
      </w:r>
    </w:p>
    <w:p w:rsidR="00000000" w:rsidDel="00000000" w:rsidP="00000000" w:rsidRDefault="00000000" w:rsidRPr="00000000" w14:paraId="00000D2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2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2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4" name=""/>
                <a:graphic>
                  <a:graphicData uri="http://schemas.microsoft.com/office/word/2010/wordprocessingShape">
                    <wps:wsp>
                      <wps:cNvSpPr/>
                      <wps:cNvPr id="215" name="Shape 2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 name="image214.png"/>
                <a:graphic>
                  <a:graphicData uri="http://schemas.openxmlformats.org/drawingml/2006/picture">
                    <pic:pic>
                      <pic:nvPicPr>
                        <pic:cNvPr id="0" name="image21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2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2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#95: The use of deception in research is acceptable:</w:t>
      </w:r>
    </w:p>
    <w:p w:rsidR="00000000" w:rsidDel="00000000" w:rsidP="00000000" w:rsidRDefault="00000000" w:rsidRPr="00000000" w14:paraId="00000D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whenever alternative procedures are not feasible</w:t>
      </w:r>
    </w:p>
    <w:p w:rsidR="00000000" w:rsidDel="00000000" w:rsidP="00000000" w:rsidRDefault="00000000" w:rsidRPr="00000000" w14:paraId="00000D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if the alternative procedures are too costly</w:t>
      </w:r>
    </w:p>
    <w:p w:rsidR="00000000" w:rsidDel="00000000" w:rsidP="00000000" w:rsidRDefault="00000000" w:rsidRPr="00000000" w14:paraId="00000D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 long as the deception is not about significant aspects that would affect their willingness to participate</w:t>
      </w:r>
    </w:p>
    <w:p w:rsidR="00000000" w:rsidDel="00000000" w:rsidP="00000000" w:rsidRDefault="00000000" w:rsidRPr="00000000" w14:paraId="00000D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3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if is justified by the study's prospective value; if equally effective alternatives are not feasible; and participants are debriefed as soon as possible</w:t>
      </w:r>
    </w:p>
    <w:p w:rsidR="00000000" w:rsidDel="00000000" w:rsidP="00000000" w:rsidRDefault="00000000" w:rsidRPr="00000000" w14:paraId="00000D3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38">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r>
      <w:r w:rsidDel="00000000" w:rsidR="00000000" w:rsidRPr="00000000">
        <w:rPr>
          <w:rFonts w:ascii="Roboto" w:cs="Roboto" w:eastAsia="Roboto" w:hAnsi="Roboto"/>
          <w:b w:val="1"/>
          <w:bCs w:val="1"/>
          <w:color w:val="8e662e"/>
          <w:sz w:val="21"/>
          <w:szCs w:val="21"/>
          <w:rtl w:val="0"/>
        </w:rPr>
        <w:t xml:space="preserve">if it is justified by the study's prospective value; if equally effective alternatives are not feasible; and participants are debriefed as soon as possible</w:t>
      </w:r>
      <w:r w:rsidDel="00000000" w:rsidR="00000000" w:rsidRPr="00000000">
        <w:rPr>
          <w:rtl w:val="0"/>
        </w:rPr>
      </w:r>
    </w:p>
    <w:p w:rsidR="00000000" w:rsidDel="00000000" w:rsidP="00000000" w:rsidRDefault="00000000" w:rsidRPr="00000000" w14:paraId="00000D3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Although the other choices are not incorrect, this choice is the most complete and therefore, the best answer.</w:t>
      </w:r>
    </w:p>
    <w:p w:rsidR="00000000" w:rsidDel="00000000" w:rsidP="00000000" w:rsidRDefault="00000000" w:rsidRPr="00000000" w14:paraId="00000D3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54">
        <w:r w:rsidDel="00000000" w:rsidR="00000000" w:rsidRPr="00000000">
          <w:rPr>
            <w:rFonts w:ascii="Roboto" w:cs="Roboto" w:eastAsia="Roboto" w:hAnsi="Roboto"/>
            <w:color w:val="145ca0"/>
            <w:sz w:val="21"/>
            <w:szCs w:val="21"/>
            <w:u w:val="single"/>
            <w:rtl w:val="0"/>
          </w:rPr>
          <w:t xml:space="preserve">Use of Deception in Research</w:t>
        </w:r>
      </w:hyperlink>
      <w:r w:rsidDel="00000000" w:rsidR="00000000" w:rsidRPr="00000000">
        <w:rPr>
          <w:rtl w:val="0"/>
        </w:rPr>
      </w:r>
    </w:p>
    <w:p w:rsidR="00000000" w:rsidDel="00000000" w:rsidP="00000000" w:rsidRDefault="00000000" w:rsidRPr="00000000" w14:paraId="00000D3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191</w:t>
      </w:r>
      <w:r w:rsidDel="00000000" w:rsidR="00000000" w:rsidRPr="00000000">
        <w:rPr>
          <w:rtl w:val="0"/>
        </w:rPr>
      </w:r>
    </w:p>
    <w:p w:rsidR="00000000" w:rsidDel="00000000" w:rsidP="00000000" w:rsidRDefault="00000000" w:rsidRPr="00000000" w14:paraId="00000D3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3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3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215" name=""/>
                <a:graphic>
                  <a:graphicData uri="http://schemas.microsoft.com/office/word/2010/wordprocessingShape">
                    <wps:wsp>
                      <wps:cNvSpPr/>
                      <wps:cNvPr id="216" name="Shape 2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5"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3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4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#1362: According the Social Exchange Theory of attraction, whether or not a person is attracted to another person depends mostly on</w:t>
      </w:r>
    </w:p>
    <w:p w:rsidR="00000000" w:rsidDel="00000000" w:rsidP="00000000" w:rsidRDefault="00000000" w:rsidRPr="00000000" w14:paraId="00000D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person's similarity to the other person in background.</w:t>
      </w:r>
    </w:p>
    <w:p w:rsidR="00000000" w:rsidDel="00000000" w:rsidP="00000000" w:rsidRDefault="00000000" w:rsidRPr="00000000" w14:paraId="00000D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perceived costs and benefits of the relationship.</w:t>
      </w:r>
    </w:p>
    <w:p w:rsidR="00000000" w:rsidDel="00000000" w:rsidP="00000000" w:rsidRDefault="00000000" w:rsidRPr="00000000" w14:paraId="00000D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person's similarity to the other person in physical attractiveness.</w:t>
      </w:r>
    </w:p>
    <w:p w:rsidR="00000000" w:rsidDel="00000000" w:rsidP="00000000" w:rsidRDefault="00000000" w:rsidRPr="00000000" w14:paraId="00000D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4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whether or not the other person likes the person.</w:t>
      </w:r>
    </w:p>
    <w:p w:rsidR="00000000" w:rsidDel="00000000" w:rsidP="00000000" w:rsidRDefault="00000000" w:rsidRPr="00000000" w14:paraId="00000D4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4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According to Social Exchange Theory, the level of satisfaction from and attraction to a particular relationship with another person derives from the perceived costs and benefits of the relationship. People seek relationships where their personal and social costs are minimal and their rewards and benefits are maximized. In analyzing these costs and benefits, people consider the outcomes available from a current relationship, or one currently under consideration, and compare those outcomes to those that can be obtained from an alternative relationship. The theory assumes that people accurately and rationally perceive the costs and benefits of current relationships and their alternatives, though research has suggested that this often is not the case.</w:t>
        <w:br w:type="textWrapping"/>
        <w:t xml:space="preserve">Additional Information: </w:t>
      </w:r>
      <w:hyperlink r:id="rId155">
        <w:r w:rsidDel="00000000" w:rsidR="00000000" w:rsidRPr="00000000">
          <w:rPr>
            <w:rFonts w:ascii="Roboto" w:cs="Roboto" w:eastAsia="Roboto" w:hAnsi="Roboto"/>
            <w:color w:val="145ca0"/>
            <w:sz w:val="21"/>
            <w:szCs w:val="21"/>
            <w:u w:val="single"/>
            <w:rtl w:val="0"/>
          </w:rPr>
          <w:t xml:space="preserve">Maintenance of Romantic Relationships</w:t>
        </w:r>
      </w:hyperlink>
      <w:r w:rsidDel="00000000" w:rsidR="00000000" w:rsidRPr="00000000">
        <w:rPr>
          <w:rtl w:val="0"/>
        </w:rPr>
      </w:r>
    </w:p>
    <w:p w:rsidR="00000000" w:rsidDel="00000000" w:rsidP="00000000" w:rsidRDefault="00000000" w:rsidRPr="00000000" w14:paraId="00000D4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192</w:t>
      </w:r>
      <w:r w:rsidDel="00000000" w:rsidR="00000000" w:rsidRPr="00000000">
        <w:rPr>
          <w:rtl w:val="0"/>
        </w:rPr>
      </w:r>
    </w:p>
    <w:p w:rsidR="00000000" w:rsidDel="00000000" w:rsidP="00000000" w:rsidRDefault="00000000" w:rsidRPr="00000000" w14:paraId="00000D4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4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4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3" name=""/>
                <a:graphic>
                  <a:graphicData uri="http://schemas.microsoft.com/office/word/2010/wordprocessingShape">
                    <wps:wsp>
                      <wps:cNvSpPr/>
                      <wps:cNvPr id="164" name="Shape 16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3"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5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5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#6624: A young child starts to act out while waiting for the food to be served at a restaurant. According to systems theory, in order to restore the family to its previous state of equilibrium, the parent will:</w:t>
      </w:r>
    </w:p>
    <w:p w:rsidR="00000000" w:rsidDel="00000000" w:rsidP="00000000" w:rsidRDefault="00000000" w:rsidRPr="00000000" w14:paraId="00000D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use negative feedback to restore homeostasis</w:t>
      </w:r>
    </w:p>
    <w:p w:rsidR="00000000" w:rsidDel="00000000" w:rsidP="00000000" w:rsidRDefault="00000000" w:rsidRPr="00000000" w14:paraId="00000D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use negative feedback to unbalance the system further and bring the child back into line</w:t>
      </w:r>
    </w:p>
    <w:p w:rsidR="00000000" w:rsidDel="00000000" w:rsidP="00000000" w:rsidRDefault="00000000" w:rsidRPr="00000000" w14:paraId="00000D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use positive feedback to restore homeostasis</w:t>
      </w:r>
    </w:p>
    <w:p w:rsidR="00000000" w:rsidDel="00000000" w:rsidP="00000000" w:rsidRDefault="00000000" w:rsidRPr="00000000" w14:paraId="00000D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5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use positive feedback to correct the child's behavior</w:t>
      </w:r>
    </w:p>
    <w:p w:rsidR="00000000" w:rsidDel="00000000" w:rsidP="00000000" w:rsidRDefault="00000000" w:rsidRPr="00000000" w14:paraId="00000D5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5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br w:type="textWrapping"/>
        <w:t xml:space="preserve">In systems theory, feedback refers to information from within the system which results in changes in either the existing homeostasis or the maintenance or restoration of homeostasis. Positive feedback alters the system to accommodate novel input or a new state of equilibrium and negative feedback maintains or restores the status quo of the system. If a child misbehaves while the family is at a restaurant, negative feedback occurs when the parent corrects the misbehaving and restores homeostasis.</w:t>
      </w:r>
    </w:p>
    <w:p w:rsidR="00000000" w:rsidDel="00000000" w:rsidP="00000000" w:rsidRDefault="00000000" w:rsidRPr="00000000" w14:paraId="00000D5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193</w:t>
      </w:r>
      <w:r w:rsidDel="00000000" w:rsidR="00000000" w:rsidRPr="00000000">
        <w:rPr>
          <w:rtl w:val="0"/>
        </w:rPr>
      </w:r>
    </w:p>
    <w:p w:rsidR="00000000" w:rsidDel="00000000" w:rsidP="00000000" w:rsidRDefault="00000000" w:rsidRPr="00000000" w14:paraId="00000D5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5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6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4" name=""/>
                <a:graphic>
                  <a:graphicData uri="http://schemas.microsoft.com/office/word/2010/wordprocessingShape">
                    <wps:wsp>
                      <wps:cNvSpPr/>
                      <wps:cNvPr id="165" name="Shape 16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4"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6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6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#644: "Flashbulb memories" are vivid memories of emotionally-arousing events. Flashbulb memories are considered part of</w:t>
      </w:r>
    </w:p>
    <w:p w:rsidR="00000000" w:rsidDel="00000000" w:rsidP="00000000" w:rsidRDefault="00000000" w:rsidRPr="00000000" w14:paraId="00000D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procedural memory.</w:t>
      </w:r>
    </w:p>
    <w:p w:rsidR="00000000" w:rsidDel="00000000" w:rsidP="00000000" w:rsidRDefault="00000000" w:rsidRPr="00000000" w14:paraId="00000D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implicit memory.</w:t>
      </w:r>
    </w:p>
    <w:p w:rsidR="00000000" w:rsidDel="00000000" w:rsidP="00000000" w:rsidRDefault="00000000" w:rsidRPr="00000000" w14:paraId="00000D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episodic memory.</w:t>
      </w:r>
    </w:p>
    <w:p w:rsidR="00000000" w:rsidDel="00000000" w:rsidP="00000000" w:rsidRDefault="00000000" w:rsidRPr="00000000" w14:paraId="00000D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6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prospective memory.</w:t>
      </w:r>
    </w:p>
    <w:p w:rsidR="00000000" w:rsidDel="00000000" w:rsidP="00000000" w:rsidRDefault="00000000" w:rsidRPr="00000000" w14:paraId="00000D6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6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Like other episodic memories, flashbulb memories are for events that involve specific people, places, or things and that occurred at a specific time.</w:t>
        <w:br w:type="textWrapping"/>
        <w:t xml:space="preserve">Additional Information: </w:t>
      </w:r>
      <w:hyperlink r:id="rId156">
        <w:r w:rsidDel="00000000" w:rsidR="00000000" w:rsidRPr="00000000">
          <w:rPr>
            <w:rFonts w:ascii="Roboto" w:cs="Roboto" w:eastAsia="Roboto" w:hAnsi="Roboto"/>
            <w:color w:val="145ca0"/>
            <w:sz w:val="21"/>
            <w:szCs w:val="21"/>
            <w:u w:val="single"/>
            <w:rtl w:val="0"/>
          </w:rPr>
          <w:t xml:space="preserve">Flashbulb Memory</w:t>
        </w:r>
      </w:hyperlink>
      <w:r w:rsidDel="00000000" w:rsidR="00000000" w:rsidRPr="00000000">
        <w:rPr>
          <w:rtl w:val="0"/>
        </w:rPr>
      </w:r>
    </w:p>
    <w:p w:rsidR="00000000" w:rsidDel="00000000" w:rsidP="00000000" w:rsidRDefault="00000000" w:rsidRPr="00000000" w14:paraId="00000D6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194</w:t>
      </w:r>
      <w:r w:rsidDel="00000000" w:rsidR="00000000" w:rsidRPr="00000000">
        <w:rPr>
          <w:rtl w:val="0"/>
        </w:rPr>
      </w:r>
    </w:p>
    <w:p w:rsidR="00000000" w:rsidDel="00000000" w:rsidP="00000000" w:rsidRDefault="00000000" w:rsidRPr="00000000" w14:paraId="00000D6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7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7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1" name=""/>
                <a:graphic>
                  <a:graphicData uri="http://schemas.microsoft.com/office/word/2010/wordprocessingShape">
                    <wps:wsp>
                      <wps:cNvSpPr/>
                      <wps:cNvPr id="162" name="Shape 16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1"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7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7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#55: An elevated F score on the MMPI-2 (i.e., the F is greater than 70 and the K is very low) indicates that the:</w:t>
      </w:r>
    </w:p>
    <w:p w:rsidR="00000000" w:rsidDel="00000000" w:rsidP="00000000" w:rsidRDefault="00000000" w:rsidRPr="00000000" w14:paraId="00000D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person is answering in a socially desirable manner.</w:t>
      </w:r>
    </w:p>
    <w:p w:rsidR="00000000" w:rsidDel="00000000" w:rsidP="00000000" w:rsidRDefault="00000000" w:rsidRPr="00000000" w14:paraId="00000D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score should be considered in relation to the total profile.</w:t>
      </w:r>
    </w:p>
    <w:p w:rsidR="00000000" w:rsidDel="00000000" w:rsidP="00000000" w:rsidRDefault="00000000" w:rsidRPr="00000000" w14:paraId="00000D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person is likely being careless or deliberately malingering.</w:t>
      </w:r>
    </w:p>
    <w:p w:rsidR="00000000" w:rsidDel="00000000" w:rsidP="00000000" w:rsidRDefault="00000000" w:rsidRPr="00000000" w14:paraId="00000D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7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total profile can be considered valid.</w:t>
      </w:r>
    </w:p>
    <w:p w:rsidR="00000000" w:rsidDel="00000000" w:rsidP="00000000" w:rsidRDefault="00000000" w:rsidRPr="00000000" w14:paraId="00000D7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7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validity scales on the MMPI-2, of which the F is one, are checks on response styles. Specifically, the F scale indicates if the person is answering in a deviant way, or is perhaps actually deviant. The higher the F, the more the answers suggest that the person is attempting to appear odd, disturbed, etc.</w:t>
        <w:br w:type="textWrapping"/>
        <w:t xml:space="preserve">Additional Information: </w:t>
      </w:r>
      <w:hyperlink r:id="rId157">
        <w:r w:rsidDel="00000000" w:rsidR="00000000" w:rsidRPr="00000000">
          <w:rPr>
            <w:rFonts w:ascii="Roboto" w:cs="Roboto" w:eastAsia="Roboto" w:hAnsi="Roboto"/>
            <w:color w:val="145ca0"/>
            <w:sz w:val="21"/>
            <w:szCs w:val="21"/>
            <w:u w:val="single"/>
            <w:rtl w:val="0"/>
          </w:rPr>
          <w:t xml:space="preserve">F or "Infrequency" Scale (MMPI-2)</w:t>
        </w:r>
      </w:hyperlink>
      <w:r w:rsidDel="00000000" w:rsidR="00000000" w:rsidRPr="00000000">
        <w:rPr>
          <w:rtl w:val="0"/>
        </w:rPr>
      </w:r>
    </w:p>
    <w:p w:rsidR="00000000" w:rsidDel="00000000" w:rsidP="00000000" w:rsidRDefault="00000000" w:rsidRPr="00000000" w14:paraId="00000D7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195</w:t>
      </w:r>
      <w:r w:rsidDel="00000000" w:rsidR="00000000" w:rsidRPr="00000000">
        <w:rPr>
          <w:rtl w:val="0"/>
        </w:rPr>
      </w:r>
    </w:p>
    <w:p w:rsidR="00000000" w:rsidDel="00000000" w:rsidP="00000000" w:rsidRDefault="00000000" w:rsidRPr="00000000" w14:paraId="00000D8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8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8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2" name=""/>
                <a:graphic>
                  <a:graphicData uri="http://schemas.microsoft.com/office/word/2010/wordprocessingShape">
                    <wps:wsp>
                      <wps:cNvSpPr/>
                      <wps:cNvPr id="163" name="Shape 16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2"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8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8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#1183: Of the following tests, which would be most useful for identifying the personality traits and personal problems of a 15 year old?</w:t>
      </w:r>
    </w:p>
    <w:p w:rsidR="00000000" w:rsidDel="00000000" w:rsidP="00000000" w:rsidRDefault="00000000" w:rsidRPr="00000000" w14:paraId="00000D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Bender-Gestalt-II</w:t>
      </w:r>
    </w:p>
    <w:p w:rsidR="00000000" w:rsidDel="00000000" w:rsidP="00000000" w:rsidRDefault="00000000" w:rsidRPr="00000000" w14:paraId="00000D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MMPI-2</w:t>
      </w:r>
    </w:p>
    <w:p w:rsidR="00000000" w:rsidDel="00000000" w:rsidP="00000000" w:rsidRDefault="00000000" w:rsidRPr="00000000" w14:paraId="00000D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MACI</w:t>
      </w:r>
    </w:p>
    <w:p w:rsidR="00000000" w:rsidDel="00000000" w:rsidP="00000000" w:rsidRDefault="00000000" w:rsidRPr="00000000" w14:paraId="00000D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8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MCMI-III</w:t>
      </w:r>
    </w:p>
    <w:p w:rsidR="00000000" w:rsidDel="00000000" w:rsidP="00000000" w:rsidRDefault="00000000" w:rsidRPr="00000000" w14:paraId="00000D8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8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Millon Adolescent Clinical Inventory (MACI) is intended for clients aged 13 to 19 years whose reading ability is at or above a sixth-grade level. The MACI scales focus on broad and long-standing personality attributes and are designed for identifying personal problems, such as confusion about self and peer and family difficulties, and individuals likely to display acting out behavior, anxious feelings, or suicidal tendencies.</w:t>
      </w:r>
    </w:p>
    <w:p w:rsidR="00000000" w:rsidDel="00000000" w:rsidP="00000000" w:rsidRDefault="00000000" w:rsidRPr="00000000" w14:paraId="00000D9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MCMI-III, a self-report personality inventory, is the adult version of the MACI which also assesses both acute clinical states and long-standing personality traits. Both are designed to be used in clinical, residential, and correctional settings (i.e., with patients undergoing clinical assessment or psychotherapy).</w:t>
      </w:r>
    </w:p>
    <w:p w:rsidR="00000000" w:rsidDel="00000000" w:rsidP="00000000" w:rsidRDefault="00000000" w:rsidRPr="00000000" w14:paraId="00000D9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Bender-Gestalt-II is used primarily as a brief measure of visual-motor integration and screening tool for neuropsychological impairment for individuals aged 3 years and older. While it can be used to assess an adolescent, it is not as useful as the MACI for assessing personality.</w:t>
      </w:r>
    </w:p>
    <w:p w:rsidR="00000000" w:rsidDel="00000000" w:rsidP="00000000" w:rsidRDefault="00000000" w:rsidRPr="00000000" w14:paraId="00000D9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MMPI-2 is designed for individuals aged 18 and over who have at least an eighth grade reading comprehension level. It is a self-report personality inventory that reports an examinee's performance in terms of clinical and validity scales; commonly, the individual's personality is assessed through "profile analysis," a method of score interpretation that involves examining subtest or scale score patterns. A version of the MMPI-2 called the MMPI-A is available for adolescents (ages 14 to 18).</w:t>
      </w:r>
    </w:p>
    <w:p w:rsidR="00000000" w:rsidDel="00000000" w:rsidP="00000000" w:rsidRDefault="00000000" w:rsidRPr="00000000" w14:paraId="00000D9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196</w:t>
      </w:r>
      <w:r w:rsidDel="00000000" w:rsidR="00000000" w:rsidRPr="00000000">
        <w:rPr>
          <w:rtl w:val="0"/>
        </w:rPr>
      </w:r>
    </w:p>
    <w:p w:rsidR="00000000" w:rsidDel="00000000" w:rsidP="00000000" w:rsidRDefault="00000000" w:rsidRPr="00000000" w14:paraId="00000D9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9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9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9" name=""/>
                <a:graphic>
                  <a:graphicData uri="http://schemas.microsoft.com/office/word/2010/wordprocessingShape">
                    <wps:wsp>
                      <wps:cNvSpPr/>
                      <wps:cNvPr id="160" name="Shape 16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9"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9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9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#6568: From the perspective of Beck's cognitive-behavioral model, automatic thoughts are</w:t>
      </w:r>
    </w:p>
    <w:p w:rsidR="00000000" w:rsidDel="00000000" w:rsidP="00000000" w:rsidRDefault="00000000" w:rsidRPr="00000000" w14:paraId="00000D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basic irrational beliefs that underlie depression and other maladaptive behaviors.</w:t>
      </w:r>
    </w:p>
    <w:p w:rsidR="00000000" w:rsidDel="00000000" w:rsidP="00000000" w:rsidRDefault="00000000" w:rsidRPr="00000000" w14:paraId="00000D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interpretations of a situation that determine one's behavioral and emotional responses.</w:t>
      </w:r>
    </w:p>
    <w:p w:rsidR="00000000" w:rsidDel="00000000" w:rsidP="00000000" w:rsidRDefault="00000000" w:rsidRPr="00000000" w14:paraId="00000D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central, firmly-held beliefs about the self.</w:t>
      </w:r>
    </w:p>
    <w:p w:rsidR="00000000" w:rsidDel="00000000" w:rsidP="00000000" w:rsidRDefault="00000000" w:rsidRPr="00000000" w14:paraId="00000D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A1">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misinterpretations of situations that reflect some type of cognitive distortion.</w:t>
      </w:r>
    </w:p>
    <w:p w:rsidR="00000000" w:rsidDel="00000000" w:rsidP="00000000" w:rsidRDefault="00000000" w:rsidRPr="00000000" w14:paraId="00000DA2">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A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According to Beck, everyone has automatic thoughts - they're not necessarily associated with cognitive distortions or psychological distress. However, when automatic thoughts provide an unrealistic interpretation of the situation ("This is awful!"), they may lead to maladaptive behavioral or emotional responses.</w:t>
        <w:br w:type="textWrapping"/>
        <w:t xml:space="preserve">Additional Information: </w:t>
      </w:r>
      <w:hyperlink r:id="rId158">
        <w:r w:rsidDel="00000000" w:rsidR="00000000" w:rsidRPr="00000000">
          <w:rPr>
            <w:rFonts w:ascii="Roboto" w:cs="Roboto" w:eastAsia="Roboto" w:hAnsi="Roboto"/>
            <w:color w:val="145ca0"/>
            <w:sz w:val="21"/>
            <w:szCs w:val="21"/>
            <w:u w:val="single"/>
            <w:rtl w:val="0"/>
          </w:rPr>
          <w:t xml:space="preserve">Automatic Thoughts</w:t>
        </w:r>
      </w:hyperlink>
      <w:r w:rsidDel="00000000" w:rsidR="00000000" w:rsidRPr="00000000">
        <w:rPr>
          <w:rtl w:val="0"/>
        </w:rPr>
      </w:r>
    </w:p>
    <w:p w:rsidR="00000000" w:rsidDel="00000000" w:rsidP="00000000" w:rsidRDefault="00000000" w:rsidRPr="00000000" w14:paraId="00000DA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197</w:t>
      </w:r>
      <w:r w:rsidDel="00000000" w:rsidR="00000000" w:rsidRPr="00000000">
        <w:rPr>
          <w:rtl w:val="0"/>
        </w:rPr>
      </w:r>
    </w:p>
    <w:p w:rsidR="00000000" w:rsidDel="00000000" w:rsidP="00000000" w:rsidRDefault="00000000" w:rsidRPr="00000000" w14:paraId="00000DA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A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A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60" name=""/>
                <a:graphic>
                  <a:graphicData uri="http://schemas.microsoft.com/office/word/2010/wordprocessingShape">
                    <wps:wsp>
                      <wps:cNvSpPr/>
                      <wps:cNvPr id="161" name="Shape 16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0"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A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A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#6536: All of the following are generally considered to be characteristic of brief psychotherapy, except:</w:t>
      </w:r>
    </w:p>
    <w:p w:rsidR="00000000" w:rsidDel="00000000" w:rsidP="00000000" w:rsidRDefault="00000000" w:rsidRPr="00000000" w14:paraId="00000DA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A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A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time limited therapy</w:t>
      </w:r>
    </w:p>
    <w:p w:rsidR="00000000" w:rsidDel="00000000" w:rsidP="00000000" w:rsidRDefault="00000000" w:rsidRPr="00000000" w14:paraId="00000D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lack of theoretical orientation</w:t>
      </w:r>
    </w:p>
    <w:p w:rsidR="00000000" w:rsidDel="00000000" w:rsidP="00000000" w:rsidRDefault="00000000" w:rsidRPr="00000000" w14:paraId="00000D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effective for acute symptoms</w:t>
      </w:r>
    </w:p>
    <w:p w:rsidR="00000000" w:rsidDel="00000000" w:rsidP="00000000" w:rsidRDefault="00000000" w:rsidRPr="00000000" w14:paraId="00000D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B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encourages the development of a positive transference between the client and the therapist.</w:t>
      </w:r>
    </w:p>
    <w:p w:rsidR="00000000" w:rsidDel="00000000" w:rsidP="00000000" w:rsidRDefault="00000000" w:rsidRPr="00000000" w14:paraId="00000DB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B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There are many different approaches to brief therapy including psychodynamic, cognitive-behavioral, and eclectic to name a few; however, brief therapy is always based on theory. Brief therapy, as its name implies, is time limited and effective for acute symptoms. A positive transference is also generally considered to be essential to the success of brief therapy.</w:t>
        <w:br w:type="textWrapping"/>
        <w:t xml:space="preserve">Additional Information: </w:t>
      </w:r>
      <w:hyperlink r:id="rId159">
        <w:r w:rsidDel="00000000" w:rsidR="00000000" w:rsidRPr="00000000">
          <w:rPr>
            <w:rFonts w:ascii="Roboto" w:cs="Roboto" w:eastAsia="Roboto" w:hAnsi="Roboto"/>
            <w:color w:val="145ca0"/>
            <w:sz w:val="21"/>
            <w:szCs w:val="21"/>
            <w:u w:val="single"/>
            <w:rtl w:val="0"/>
          </w:rPr>
          <w:t xml:space="preserve">Brief Psychotherapy</w:t>
        </w:r>
      </w:hyperlink>
      <w:r w:rsidDel="00000000" w:rsidR="00000000" w:rsidRPr="00000000">
        <w:rPr>
          <w:rtl w:val="0"/>
        </w:rPr>
      </w:r>
    </w:p>
    <w:p w:rsidR="00000000" w:rsidDel="00000000" w:rsidP="00000000" w:rsidRDefault="00000000" w:rsidRPr="00000000" w14:paraId="00000DB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198</w:t>
      </w:r>
      <w:r w:rsidDel="00000000" w:rsidR="00000000" w:rsidRPr="00000000">
        <w:rPr>
          <w:rtl w:val="0"/>
        </w:rPr>
      </w:r>
    </w:p>
    <w:p w:rsidR="00000000" w:rsidDel="00000000" w:rsidP="00000000" w:rsidRDefault="00000000" w:rsidRPr="00000000" w14:paraId="00000DB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B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B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7" name=""/>
                <a:graphic>
                  <a:graphicData uri="http://schemas.microsoft.com/office/word/2010/wordprocessingShape">
                    <wps:wsp>
                      <wps:cNvSpPr/>
                      <wps:cNvPr id="158" name="Shape 15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7"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B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B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#6817: Research investigating parental responses to an infant's cries has found that:</w:t>
      </w:r>
    </w:p>
    <w:p w:rsidR="00000000" w:rsidDel="00000000" w:rsidP="00000000" w:rsidRDefault="00000000" w:rsidRPr="00000000" w14:paraId="00000DB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B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B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mothers, but not fathers, respond to an infant's cries with physiological arousal.</w:t>
      </w:r>
    </w:p>
    <w:p w:rsidR="00000000" w:rsidDel="00000000" w:rsidP="00000000" w:rsidRDefault="00000000" w:rsidRPr="00000000" w14:paraId="00000DB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mothers and fathers both respond to all types of cries (hunger, pain, and anger) with a similar level of physiological arousal.</w:t>
      </w:r>
    </w:p>
    <w:p w:rsidR="00000000" w:rsidDel="00000000" w:rsidP="00000000" w:rsidRDefault="00000000" w:rsidRPr="00000000" w14:paraId="00000D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mothers and fathers respond to all types of cries, but the infant's pain cry produces the greatest amount of physiological arousal.</w:t>
      </w:r>
    </w:p>
    <w:p w:rsidR="00000000" w:rsidDel="00000000" w:rsidP="00000000" w:rsidRDefault="00000000" w:rsidRPr="00000000" w14:paraId="00000D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C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first-time mothers and fathers respond with less physiological arousal to all types of cries than parents who already have one or more children.</w:t>
      </w:r>
    </w:p>
    <w:p w:rsidR="00000000" w:rsidDel="00000000" w:rsidP="00000000" w:rsidRDefault="00000000" w:rsidRPr="00000000" w14:paraId="00000DC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C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You may have been able to answer this question if you think about your own responses to an infant's cries. Although parents have a stronger physiological response to their own infants, just about everyone seems to have some response to a crying baby, although it may be of less intensity. In addition, the different kinds of cries produce different responses. Not surprisingly, a stronger response is elicited by a pain cry than by a hunger or anger cry.</w:t>
        <w:br w:type="textWrapping"/>
        <w:t xml:space="preserve">Additional Information: </w:t>
      </w:r>
      <w:hyperlink r:id="rId160">
        <w:r w:rsidDel="00000000" w:rsidR="00000000" w:rsidRPr="00000000">
          <w:rPr>
            <w:rFonts w:ascii="Roboto" w:cs="Roboto" w:eastAsia="Roboto" w:hAnsi="Roboto"/>
            <w:color w:val="145ca0"/>
            <w:sz w:val="21"/>
            <w:szCs w:val="21"/>
            <w:u w:val="single"/>
            <w:rtl w:val="0"/>
          </w:rPr>
          <w:t xml:space="preserve">Crying in Infancy</w:t>
        </w:r>
      </w:hyperlink>
      <w:r w:rsidDel="00000000" w:rsidR="00000000" w:rsidRPr="00000000">
        <w:rPr>
          <w:rtl w:val="0"/>
        </w:rPr>
      </w:r>
    </w:p>
    <w:p w:rsidR="00000000" w:rsidDel="00000000" w:rsidP="00000000" w:rsidRDefault="00000000" w:rsidRPr="00000000" w14:paraId="00000DC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199</w:t>
      </w:r>
      <w:r w:rsidDel="00000000" w:rsidR="00000000" w:rsidRPr="00000000">
        <w:rPr>
          <w:rtl w:val="0"/>
        </w:rPr>
      </w:r>
    </w:p>
    <w:p w:rsidR="00000000" w:rsidDel="00000000" w:rsidP="00000000" w:rsidRDefault="00000000" w:rsidRPr="00000000" w14:paraId="00000DC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C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C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8" name=""/>
                <a:graphic>
                  <a:graphicData uri="http://schemas.microsoft.com/office/word/2010/wordprocessingShape">
                    <wps:wsp>
                      <wps:cNvSpPr/>
                      <wps:cNvPr id="159" name="Shape 15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8"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C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C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#388: The responses of interviewees, when using a structured interview, are evaluated by:</w:t>
      </w:r>
    </w:p>
    <w:p w:rsidR="00000000" w:rsidDel="00000000" w:rsidP="00000000" w:rsidRDefault="00000000" w:rsidRPr="00000000" w14:paraId="00000DC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C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C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interviewer subjectivity</w:t>
      </w:r>
    </w:p>
    <w:p w:rsidR="00000000" w:rsidDel="00000000" w:rsidP="00000000" w:rsidRDefault="00000000" w:rsidRPr="00000000" w14:paraId="00000D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utility analysis</w:t>
      </w:r>
    </w:p>
    <w:p w:rsidR="00000000" w:rsidDel="00000000" w:rsidP="00000000" w:rsidRDefault="00000000" w:rsidRPr="00000000" w14:paraId="00000D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pre-specified criteria</w:t>
      </w:r>
    </w:p>
    <w:p w:rsidR="00000000" w:rsidDel="00000000" w:rsidP="00000000" w:rsidRDefault="00000000" w:rsidRPr="00000000" w14:paraId="00000D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D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subject matter experts consensus</w:t>
      </w:r>
    </w:p>
    <w:p w:rsidR="00000000" w:rsidDel="00000000" w:rsidP="00000000" w:rsidRDefault="00000000" w:rsidRPr="00000000" w14:paraId="00000DD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D6">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In a structured interview, a series of job-related questions with predetermined "correct" answers are used consistently with all interviewees for a particular job. An advantage of this technique is the provision of individual item scores and a total score that are derived from prespecified criteria. To predict job performance, the interview score can then be combined with scores on other selection procedures in a multiple regression equation or similar technique.</w:t>
      </w:r>
    </w:p>
    <w:p w:rsidR="00000000" w:rsidDel="00000000" w:rsidP="00000000" w:rsidRDefault="00000000" w:rsidRPr="00000000" w14:paraId="00000DD7">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Another advantage of the structured interview is that it reduces the impact of interviewer subjectivity*. A utility analysis* considers the procedure's validity coefficient, employee job performance variability (typically in dollar value of output or mean output), and the selection ratio to evaluate the practical value of a selection procedure. Subject matter experts* are one of several methods for determining scores to responses to a structured interview (* incorrect options).</w:t>
      </w:r>
    </w:p>
    <w:p w:rsidR="00000000" w:rsidDel="00000000" w:rsidP="00000000" w:rsidRDefault="00000000" w:rsidRPr="00000000" w14:paraId="00000DD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61">
        <w:r w:rsidDel="00000000" w:rsidR="00000000" w:rsidRPr="00000000">
          <w:rPr>
            <w:rFonts w:ascii="Roboto" w:cs="Roboto" w:eastAsia="Roboto" w:hAnsi="Roboto"/>
            <w:color w:val="145ca0"/>
            <w:sz w:val="21"/>
            <w:szCs w:val="21"/>
            <w:u w:val="single"/>
            <w:rtl w:val="0"/>
          </w:rPr>
          <w:t xml:space="preserve">Interviews (Selection Procedures)</w:t>
        </w:r>
      </w:hyperlink>
      <w:r w:rsidDel="00000000" w:rsidR="00000000" w:rsidRPr="00000000">
        <w:rPr>
          <w:rtl w:val="0"/>
        </w:rPr>
      </w:r>
    </w:p>
    <w:p w:rsidR="00000000" w:rsidDel="00000000" w:rsidP="00000000" w:rsidRDefault="00000000" w:rsidRPr="00000000" w14:paraId="00000DD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200</w:t>
      </w:r>
      <w:r w:rsidDel="00000000" w:rsidR="00000000" w:rsidRPr="00000000">
        <w:rPr>
          <w:rtl w:val="0"/>
        </w:rPr>
      </w:r>
    </w:p>
    <w:p w:rsidR="00000000" w:rsidDel="00000000" w:rsidP="00000000" w:rsidRDefault="00000000" w:rsidRPr="00000000" w14:paraId="00000DD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D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D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9" name=""/>
                <a:graphic>
                  <a:graphicData uri="http://schemas.microsoft.com/office/word/2010/wordprocessingShape">
                    <wps:wsp>
                      <wps:cNvSpPr/>
                      <wps:cNvPr id="110" name="Shape 1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9"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D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D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#1252: Research on the approach-avoidance conflict has found that:</w:t>
      </w:r>
    </w:p>
    <w:p w:rsidR="00000000" w:rsidDel="00000000" w:rsidP="00000000" w:rsidRDefault="00000000" w:rsidRPr="00000000" w14:paraId="00000DD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E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E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negative and positive qualities of the goal continue to become increasingly similar in strength the closer you get to the goal.</w:t>
      </w:r>
    </w:p>
    <w:p w:rsidR="00000000" w:rsidDel="00000000" w:rsidP="00000000" w:rsidRDefault="00000000" w:rsidRPr="00000000" w14:paraId="00000DE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E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closer you get to the goal, the stronger the negative qualities of the goal and the weaker the positive qualities.</w:t>
      </w:r>
    </w:p>
    <w:p w:rsidR="00000000" w:rsidDel="00000000" w:rsidP="00000000" w:rsidRDefault="00000000" w:rsidRPr="00000000" w14:paraId="00000DE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closer you get to the goal, the weaker the negative qualities of the goal and the stronger the positive qualities.</w:t>
      </w:r>
    </w:p>
    <w:p w:rsidR="00000000" w:rsidDel="00000000" w:rsidP="00000000" w:rsidRDefault="00000000" w:rsidRPr="00000000" w14:paraId="00000D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E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strength of the negative and positive qualities of the goal continue to increase the closer you get to the goal, but the strength of the negative qualities increases more.</w:t>
      </w:r>
    </w:p>
    <w:p w:rsidR="00000000" w:rsidDel="00000000" w:rsidP="00000000" w:rsidRDefault="00000000" w:rsidRPr="00000000" w14:paraId="00000DE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E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Thinking about your own experience in situations where the goal has both positive and negative qualities (the licensing exam perhaps?) may have helped you answer this question. As the distance between you and the goal decreases, the strength of the approach response and avoidance response increases. However, the "avoidance gradient" is steeper than the "approach gradient" so that, eventually, the avoidance response is much stronger. (When this happens, you might start thinking about taking the exam next time or changing careers!)</w:t>
        <w:br w:type="textWrapping"/>
        <w:t xml:space="preserve">Additional Information: </w:t>
      </w:r>
      <w:hyperlink r:id="rId162">
        <w:r w:rsidDel="00000000" w:rsidR="00000000" w:rsidRPr="00000000">
          <w:rPr>
            <w:rFonts w:ascii="Roboto" w:cs="Roboto" w:eastAsia="Roboto" w:hAnsi="Roboto"/>
            <w:color w:val="145ca0"/>
            <w:sz w:val="21"/>
            <w:szCs w:val="21"/>
            <w:u w:val="single"/>
            <w:rtl w:val="0"/>
          </w:rPr>
          <w:t xml:space="preserve">Lewin's Field Theory</w:t>
        </w:r>
      </w:hyperlink>
      <w:r w:rsidDel="00000000" w:rsidR="00000000" w:rsidRPr="00000000">
        <w:rPr>
          <w:rtl w:val="0"/>
        </w:rPr>
      </w:r>
    </w:p>
    <w:p w:rsidR="00000000" w:rsidDel="00000000" w:rsidP="00000000" w:rsidRDefault="00000000" w:rsidRPr="00000000" w14:paraId="00000DE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201</w:t>
      </w:r>
      <w:r w:rsidDel="00000000" w:rsidR="00000000" w:rsidRPr="00000000">
        <w:rPr>
          <w:rtl w:val="0"/>
        </w:rPr>
      </w:r>
    </w:p>
    <w:p w:rsidR="00000000" w:rsidDel="00000000" w:rsidP="00000000" w:rsidRDefault="00000000" w:rsidRPr="00000000" w14:paraId="00000DE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E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E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0" name=""/>
                <a:graphic>
                  <a:graphicData uri="http://schemas.microsoft.com/office/word/2010/wordprocessingShape">
                    <wps:wsp>
                      <wps:cNvSpPr/>
                      <wps:cNvPr id="111" name="Shape 1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0"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E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DE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#6468: "According to current research, the Rorschach has very low validity." This statement is</w:t>
      </w:r>
    </w:p>
    <w:p w:rsidR="00000000" w:rsidDel="00000000" w:rsidP="00000000" w:rsidRDefault="00000000" w:rsidRPr="00000000" w14:paraId="00000DF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DF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DF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true.</w:t>
      </w:r>
    </w:p>
    <w:p w:rsidR="00000000" w:rsidDel="00000000" w:rsidP="00000000" w:rsidRDefault="00000000" w:rsidRPr="00000000" w14:paraId="00000DF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DF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true, except for children between ages 5-10.</w:t>
      </w:r>
    </w:p>
    <w:p w:rsidR="00000000" w:rsidDel="00000000" w:rsidP="00000000" w:rsidRDefault="00000000" w:rsidRPr="00000000" w14:paraId="00000DF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D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true, except for its use with a nonverbal population.</w:t>
      </w:r>
    </w:p>
    <w:p w:rsidR="00000000" w:rsidDel="00000000" w:rsidP="00000000" w:rsidRDefault="00000000" w:rsidRPr="00000000" w14:paraId="00000D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DF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false.</w:t>
      </w:r>
    </w:p>
    <w:p w:rsidR="00000000" w:rsidDel="00000000" w:rsidP="00000000" w:rsidRDefault="00000000" w:rsidRPr="00000000" w14:paraId="00000DF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DF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Rorschach, while having a reputation for low validity due to its clinical origins, has increased in validity since the development of John Exner's scoring system. Hiller, Bornstein, Rosenthal, Berry and Brunell-Neuleib report in Psychological Assessment (September, 1999) that since earlier critiques, two recent developments have given the Rorschach a more favorable outlook. First is the development of Exner's Comprehensive System for the Rorschach (Exner, 1974; 1978) which systematized scoring procedures for the Rorschach, and reported findings from a large archive of Rorschach protocols of normal adults, as well as from various psychiatric groups. Second, two meta-analyses were published, both comparing criterion-related validity evidence for the Rorschach to that of its chief rival, the MMPI (Atkinson, 1986; Parker, Hanson, and Hemsley, 1989). These studies conclude that validity is roughly equivalent for both instruments. Moreover, in Hiller et al.'s (1999) article, "A Comparative Meta-Analysis of Rorschach and MMPI Validity," their findings indicate that the MMPI had larger validity coefficients than the Rorschach for studies using psychiatric diagnoses and self-report measures as criterion variables, whereas the Rorschach had larger validity coefficients than the MMPI for studies using objective criterion variables.</w:t>
        <w:br w:type="textWrapping"/>
        <w:t xml:space="preserve">Additional Information: </w:t>
      </w:r>
      <w:hyperlink r:id="rId163">
        <w:r w:rsidDel="00000000" w:rsidR="00000000" w:rsidRPr="00000000">
          <w:rPr>
            <w:rFonts w:ascii="Roboto" w:cs="Roboto" w:eastAsia="Roboto" w:hAnsi="Roboto"/>
            <w:color w:val="145ca0"/>
            <w:sz w:val="21"/>
            <w:szCs w:val="21"/>
            <w:u w:val="single"/>
            <w:rtl w:val="0"/>
          </w:rPr>
          <w:t xml:space="preserve">The Rorschach Inkblot Test</w:t>
        </w:r>
      </w:hyperlink>
      <w:r w:rsidDel="00000000" w:rsidR="00000000" w:rsidRPr="00000000">
        <w:rPr>
          <w:rtl w:val="0"/>
        </w:rPr>
      </w:r>
    </w:p>
    <w:p w:rsidR="00000000" w:rsidDel="00000000" w:rsidP="00000000" w:rsidRDefault="00000000" w:rsidRPr="00000000" w14:paraId="00000DF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202</w:t>
      </w:r>
      <w:r w:rsidDel="00000000" w:rsidR="00000000" w:rsidRPr="00000000">
        <w:rPr>
          <w:rtl w:val="0"/>
        </w:rPr>
      </w:r>
    </w:p>
    <w:p w:rsidR="00000000" w:rsidDel="00000000" w:rsidP="00000000" w:rsidRDefault="00000000" w:rsidRPr="00000000" w14:paraId="00000DF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DF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DF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7" name=""/>
                <a:graphic>
                  <a:graphicData uri="http://schemas.microsoft.com/office/word/2010/wordprocessingShape">
                    <wps:wsp>
                      <wps:cNvSpPr/>
                      <wps:cNvPr id="108" name="Shape 10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7"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DF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0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#477: Criterion contamination would have the effect of</w:t>
      </w:r>
    </w:p>
    <w:p w:rsidR="00000000" w:rsidDel="00000000" w:rsidP="00000000" w:rsidRDefault="00000000" w:rsidRPr="00000000" w14:paraId="00000E0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0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0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increasing the validity coefficient of a job selection test.</w:t>
      </w:r>
    </w:p>
    <w:p w:rsidR="00000000" w:rsidDel="00000000" w:rsidP="00000000" w:rsidRDefault="00000000" w:rsidRPr="00000000" w14:paraId="00000E0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0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lowering the validity coefficient of a job selection test.</w:t>
      </w:r>
    </w:p>
    <w:p w:rsidR="00000000" w:rsidDel="00000000" w:rsidP="00000000" w:rsidRDefault="00000000" w:rsidRPr="00000000" w14:paraId="00000E0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0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increasing the reliability coefficient, but not necessarily the validity coefficient, of a job selection test.</w:t>
      </w:r>
    </w:p>
    <w:p w:rsidR="00000000" w:rsidDel="00000000" w:rsidP="00000000" w:rsidRDefault="00000000" w:rsidRPr="00000000" w14:paraId="00000E0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0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lowering the reliability coefficient, and therefore the validity coefficient, of a job selection test.</w:t>
      </w:r>
    </w:p>
    <w:p w:rsidR="00000000" w:rsidDel="00000000" w:rsidP="00000000" w:rsidRDefault="00000000" w:rsidRPr="00000000" w14:paraId="00000E0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0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Criterion contamination can occur when ratings are used as the criterion measure in a predictive equation. If the rater knows the ratees' scores on the predictor, the rating process can be contaminated. For instance, let's say IQ is used as a predictor of job performance. If the rater of job performance knows that an employee has an IQ of 150, the rater may judge the employee's job performance high simply because he knows the employee is very intelligent. This is criterion contamination, and it results in a spuriously high validity coefficient. Here, for instance, the IQ test will look like a very good predictor of job performance; however, if the raters had not known the ratees' IQs beforehand, the IQ test may not have turned out to be such a great predictor at all.</w:t>
        <w:br w:type="textWrapping"/>
        <w:t xml:space="preserve">Additional Information: </w:t>
      </w:r>
      <w:hyperlink r:id="rId164">
        <w:r w:rsidDel="00000000" w:rsidR="00000000" w:rsidRPr="00000000">
          <w:rPr>
            <w:rFonts w:ascii="Roboto" w:cs="Roboto" w:eastAsia="Roboto" w:hAnsi="Roboto"/>
            <w:color w:val="145ca0"/>
            <w:sz w:val="21"/>
            <w:szCs w:val="21"/>
            <w:u w:val="single"/>
            <w:rtl w:val="0"/>
          </w:rPr>
          <w:t xml:space="preserve">Criterion Contamination</w:t>
        </w:r>
      </w:hyperlink>
      <w:r w:rsidDel="00000000" w:rsidR="00000000" w:rsidRPr="00000000">
        <w:rPr>
          <w:rtl w:val="0"/>
        </w:rPr>
      </w:r>
    </w:p>
    <w:p w:rsidR="00000000" w:rsidDel="00000000" w:rsidP="00000000" w:rsidRDefault="00000000" w:rsidRPr="00000000" w14:paraId="00000E0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203</w:t>
      </w:r>
      <w:r w:rsidDel="00000000" w:rsidR="00000000" w:rsidRPr="00000000">
        <w:rPr>
          <w:rtl w:val="0"/>
        </w:rPr>
      </w:r>
    </w:p>
    <w:p w:rsidR="00000000" w:rsidDel="00000000" w:rsidP="00000000" w:rsidRDefault="00000000" w:rsidRPr="00000000" w14:paraId="00000E0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0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0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8" name=""/>
                <a:graphic>
                  <a:graphicData uri="http://schemas.microsoft.com/office/word/2010/wordprocessingShape">
                    <wps:wsp>
                      <wps:cNvSpPr/>
                      <wps:cNvPr id="109" name="Shape 10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8"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1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1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#6941: Several demographic characteristics are associated with the risk of divorce. According to the National Survey of Family Growth (2002), divorce rates are highest for women who:</w:t>
      </w:r>
    </w:p>
    <w:p w:rsidR="00000000" w:rsidDel="00000000" w:rsidP="00000000" w:rsidRDefault="00000000" w:rsidRPr="00000000" w14:paraId="00000E1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1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1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have a higher level of education and marry at a younger age</w:t>
      </w:r>
    </w:p>
    <w:p w:rsidR="00000000" w:rsidDel="00000000" w:rsidP="00000000" w:rsidRDefault="00000000" w:rsidRPr="00000000" w14:paraId="00000E1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1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have a lower level of education and marry at a younger age</w:t>
      </w:r>
    </w:p>
    <w:p w:rsidR="00000000" w:rsidDel="00000000" w:rsidP="00000000" w:rsidRDefault="00000000" w:rsidRPr="00000000" w14:paraId="00000E1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1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have a higher level of education and marry at an older age</w:t>
      </w:r>
    </w:p>
    <w:p w:rsidR="00000000" w:rsidDel="00000000" w:rsidP="00000000" w:rsidRDefault="00000000" w:rsidRPr="00000000" w14:paraId="00000E1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1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have a lower level of education and marry at an older age</w:t>
      </w:r>
    </w:p>
    <w:p w:rsidR="00000000" w:rsidDel="00000000" w:rsidP="00000000" w:rsidRDefault="00000000" w:rsidRPr="00000000" w14:paraId="00000E1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1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likelihood of a marriage ending in divorce varies based on age at marriage, income, education, length of marriage, race and other factors distinguished in the National Survey of Family Growth. The survey data indicates that rates of divorce are highest for women who marry at a younger age, have a lower level of education, had a child when she got married, have a lower income or live in a community with low family income, or have no religious affiliation. (See: Bramlett, M.D. &amp; Mosher, W.D. (2002) Cohabitation, Marriage, Divorce, and Remarriage in the United States. National Center for Health Statistics. Vital Health Statistics, 23(22).)</w:t>
      </w:r>
    </w:p>
    <w:p w:rsidR="00000000" w:rsidDel="00000000" w:rsidP="00000000" w:rsidRDefault="00000000" w:rsidRPr="00000000" w14:paraId="00000E1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204</w:t>
      </w:r>
      <w:r w:rsidDel="00000000" w:rsidR="00000000" w:rsidRPr="00000000">
        <w:rPr>
          <w:rtl w:val="0"/>
        </w:rPr>
      </w:r>
    </w:p>
    <w:p w:rsidR="00000000" w:rsidDel="00000000" w:rsidP="00000000" w:rsidRDefault="00000000" w:rsidRPr="00000000" w14:paraId="00000E1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1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2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5" name=""/>
                <a:graphic>
                  <a:graphicData uri="http://schemas.microsoft.com/office/word/2010/wordprocessingShape">
                    <wps:wsp>
                      <wps:cNvSpPr/>
                      <wps:cNvPr id="106" name="Shape 10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5"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2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2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#6712: Of the following, the strongest sign that an adolescent is about to attempt suicide would be</w:t>
      </w:r>
    </w:p>
    <w:p w:rsidR="00000000" w:rsidDel="00000000" w:rsidP="00000000" w:rsidRDefault="00000000" w:rsidRPr="00000000" w14:paraId="00000E2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2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2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veiled non-specific statements that may be interpreted as a threat, such as "I can't take anymore"</w:t>
      </w:r>
    </w:p>
    <w:p w:rsidR="00000000" w:rsidDel="00000000" w:rsidP="00000000" w:rsidRDefault="00000000" w:rsidRPr="00000000" w14:paraId="00000E2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2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negative symptoms of depression such as restricted range of affect and psychomotor retardation.</w:t>
      </w:r>
    </w:p>
    <w:p w:rsidR="00000000" w:rsidDel="00000000" w:rsidP="00000000" w:rsidRDefault="00000000" w:rsidRPr="00000000" w14:paraId="00000E2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2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wild mood swings characterized by periods of euphoria and non-depression.</w:t>
      </w:r>
    </w:p>
    <w:p w:rsidR="00000000" w:rsidDel="00000000" w:rsidP="00000000" w:rsidRDefault="00000000" w:rsidRPr="00000000" w14:paraId="00000E2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2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social isolation and withdrawal in response to a recent psychosocial stressor.</w:t>
      </w:r>
    </w:p>
    <w:p w:rsidR="00000000" w:rsidDel="00000000" w:rsidP="00000000" w:rsidRDefault="00000000" w:rsidRPr="00000000" w14:paraId="00000E2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2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This question is difficult because anytime a person is depressed, the possibility of suicide must be assessed and ruled out, and all of the choices include symptoms of depression. However, there are some specific warning signs of elevated suicide risk that are more common and more dangerous than others, and of the choices available, this one ("social isolation and withdrawal in response to a recent psychosocial stressor") best fits in this category. One such sign is a sudden change in behavior in response to a recent loss or stressor; another is depression characterized by isolation and withdrawal from family and friends. Additional signs of elevated risk include 1) specific threats (as opposed to general threats like the one in the first choice, though those cannot be dismissed either); 2) giving away valued possessions; 3) getting one's affairs in order; 4) self-destructive and risk-taking behaviors and 5) a history of past suicidal behavior. Certainly, the symptoms described by the other choices may be present as well, but they are not associated with an elevated risk of suicide to the degree that social isolation in response to stressor is.</w:t>
        <w:br w:type="textWrapping"/>
        <w:t xml:space="preserve">Additional Information: </w:t>
      </w:r>
      <w:hyperlink r:id="rId165">
        <w:r w:rsidDel="00000000" w:rsidR="00000000" w:rsidRPr="00000000">
          <w:rPr>
            <w:rFonts w:ascii="Roboto" w:cs="Roboto" w:eastAsia="Roboto" w:hAnsi="Roboto"/>
            <w:color w:val="145ca0"/>
            <w:sz w:val="21"/>
            <w:szCs w:val="21"/>
            <w:u w:val="single"/>
            <w:rtl w:val="0"/>
          </w:rPr>
          <w:t xml:space="preserve">Suicide among Adolescents</w:t>
        </w:r>
      </w:hyperlink>
      <w:r w:rsidDel="00000000" w:rsidR="00000000" w:rsidRPr="00000000">
        <w:rPr>
          <w:rtl w:val="0"/>
        </w:rPr>
      </w:r>
    </w:p>
    <w:p w:rsidR="00000000" w:rsidDel="00000000" w:rsidP="00000000" w:rsidRDefault="00000000" w:rsidRPr="00000000" w14:paraId="00000E2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205</w:t>
      </w:r>
      <w:r w:rsidDel="00000000" w:rsidR="00000000" w:rsidRPr="00000000">
        <w:rPr>
          <w:rtl w:val="0"/>
        </w:rPr>
      </w:r>
    </w:p>
    <w:p w:rsidR="00000000" w:rsidDel="00000000" w:rsidP="00000000" w:rsidRDefault="00000000" w:rsidRPr="00000000" w14:paraId="00000E2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3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3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6" name=""/>
                <a:graphic>
                  <a:graphicData uri="http://schemas.microsoft.com/office/word/2010/wordprocessingShape">
                    <wps:wsp>
                      <wps:cNvSpPr/>
                      <wps:cNvPr id="107" name="Shape 10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6"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3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3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#1367: The idea that violence on television is a cause of violence in the real world is most supported by</w:t>
      </w:r>
    </w:p>
    <w:p w:rsidR="00000000" w:rsidDel="00000000" w:rsidP="00000000" w:rsidRDefault="00000000" w:rsidRPr="00000000" w14:paraId="00000E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3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3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Pavlov's classical conditioning theory.</w:t>
      </w:r>
    </w:p>
    <w:p w:rsidR="00000000" w:rsidDel="00000000" w:rsidP="00000000" w:rsidRDefault="00000000" w:rsidRPr="00000000" w14:paraId="00000E3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3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Tolman's latent learning theory.</w:t>
      </w:r>
    </w:p>
    <w:p w:rsidR="00000000" w:rsidDel="00000000" w:rsidP="00000000" w:rsidRDefault="00000000" w:rsidRPr="00000000" w14:paraId="00000E3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3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Bandura's social learning theory.</w:t>
      </w:r>
    </w:p>
    <w:p w:rsidR="00000000" w:rsidDel="00000000" w:rsidP="00000000" w:rsidRDefault="00000000" w:rsidRPr="00000000" w14:paraId="00000E3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3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Vygotsky's constructivism theory.</w:t>
      </w:r>
    </w:p>
    <w:p w:rsidR="00000000" w:rsidDel="00000000" w:rsidP="00000000" w:rsidRDefault="00000000" w:rsidRPr="00000000" w14:paraId="00000E3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3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Bandura's social learning holds that direct external reinforcement of behavior cannot account for all learning. He proposed, for instance, that some behavior is intrinsically reinforcing, and also that some learning can occur through imitation of other people. Because his theory deals with the imitation of models, it provides more support than other theories for the idea that watching violence on television leads to violent behavior. It should be noted that this is not a necessary outcome according to Bandura, as he identifies four requirements--attention, retention, reproduction, and motivation--that must be present for a behavior to be imitated. In other words, not all observed behaviors are imitated, but because Bandura's theory deals directly with the imitation of models, it is the best answer to this question.</w:t>
        <w:br w:type="textWrapping"/>
        <w:t xml:space="preserve">Additional Information: </w:t>
      </w:r>
      <w:hyperlink r:id="rId166">
        <w:r w:rsidDel="00000000" w:rsidR="00000000" w:rsidRPr="00000000">
          <w:rPr>
            <w:rFonts w:ascii="Roboto" w:cs="Roboto" w:eastAsia="Roboto" w:hAnsi="Roboto"/>
            <w:color w:val="145ca0"/>
            <w:sz w:val="21"/>
            <w:szCs w:val="21"/>
            <w:u w:val="single"/>
            <w:rtl w:val="0"/>
          </w:rPr>
          <w:t xml:space="preserve">Social Learning Theory</w:t>
        </w:r>
      </w:hyperlink>
      <w:r w:rsidDel="00000000" w:rsidR="00000000" w:rsidRPr="00000000">
        <w:rPr>
          <w:rtl w:val="0"/>
        </w:rPr>
      </w:r>
    </w:p>
    <w:p w:rsidR="00000000" w:rsidDel="00000000" w:rsidP="00000000" w:rsidRDefault="00000000" w:rsidRPr="00000000" w14:paraId="00000E3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206</w:t>
      </w:r>
      <w:r w:rsidDel="00000000" w:rsidR="00000000" w:rsidRPr="00000000">
        <w:rPr>
          <w:rtl w:val="0"/>
        </w:rPr>
      </w:r>
    </w:p>
    <w:p w:rsidR="00000000" w:rsidDel="00000000" w:rsidP="00000000" w:rsidRDefault="00000000" w:rsidRPr="00000000" w14:paraId="00000E4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4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4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3" name=""/>
                <a:graphic>
                  <a:graphicData uri="http://schemas.microsoft.com/office/word/2010/wordprocessingShape">
                    <wps:wsp>
                      <wps:cNvSpPr/>
                      <wps:cNvPr id="104" name="Shape 10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3"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4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4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#51: From the perspective of humanistic schools of psychology, psychopathology would be seen as being due to:</w:t>
      </w:r>
    </w:p>
    <w:p w:rsidR="00000000" w:rsidDel="00000000" w:rsidP="00000000" w:rsidRDefault="00000000" w:rsidRPr="00000000" w14:paraId="00000E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4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4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man's irrational nature, which interferes with a disciplined course of behaviors to enhance personal growth.</w:t>
      </w:r>
    </w:p>
    <w:p w:rsidR="00000000" w:rsidDel="00000000" w:rsidP="00000000" w:rsidRDefault="00000000" w:rsidRPr="00000000" w14:paraId="00000E4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4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defenses that interfere with one's own natural tendency toward personal growth.</w:t>
      </w:r>
    </w:p>
    <w:p w:rsidR="00000000" w:rsidDel="00000000" w:rsidP="00000000" w:rsidRDefault="00000000" w:rsidRPr="00000000" w14:paraId="00000E4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4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biological factors that inhibit personal growth.</w:t>
      </w:r>
    </w:p>
    <w:p w:rsidR="00000000" w:rsidDel="00000000" w:rsidP="00000000" w:rsidRDefault="00000000" w:rsidRPr="00000000" w14:paraId="00000E4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4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lack of insight into one's past, which interferes with the tendency toward personal growth in the present.</w:t>
      </w:r>
    </w:p>
    <w:p w:rsidR="00000000" w:rsidDel="00000000" w:rsidP="00000000" w:rsidRDefault="00000000" w:rsidRPr="00000000" w14:paraId="00000E4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4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humanistic school of psychotherapy, which is exemplified by approaches to therapy such as person-centered therapy, Gestalt therapy, and transactional analysis, emphasizes human capacities and potentialities rather than deficiencies. From the humanistic perspective, we have a natural tendency toward self-actualization or personal growth. Neurosis or pathology occurs due to defensive distortions (e.g., blocks to awareness in Gestalt therapy, or conditions of worth in person-centered therapy) that prevent this natural tendency from operating.</w:t>
        <w:br w:type="textWrapping"/>
        <w:t xml:space="preserve">Additional Information: </w:t>
      </w:r>
      <w:hyperlink r:id="rId167">
        <w:r w:rsidDel="00000000" w:rsidR="00000000" w:rsidRPr="00000000">
          <w:rPr>
            <w:rFonts w:ascii="Roboto" w:cs="Roboto" w:eastAsia="Roboto" w:hAnsi="Roboto"/>
            <w:color w:val="145ca0"/>
            <w:sz w:val="21"/>
            <w:szCs w:val="21"/>
            <w:u w:val="single"/>
            <w:rtl w:val="0"/>
          </w:rPr>
          <w:t xml:space="preserve">Theory of Personality and Pathology and Goals of Therapy (Client-Centered Therapy)</w:t>
        </w:r>
      </w:hyperlink>
      <w:r w:rsidDel="00000000" w:rsidR="00000000" w:rsidRPr="00000000">
        <w:rPr>
          <w:rtl w:val="0"/>
        </w:rPr>
      </w:r>
    </w:p>
    <w:p w:rsidR="00000000" w:rsidDel="00000000" w:rsidP="00000000" w:rsidRDefault="00000000" w:rsidRPr="00000000" w14:paraId="00000E5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207</w:t>
      </w:r>
      <w:r w:rsidDel="00000000" w:rsidR="00000000" w:rsidRPr="00000000">
        <w:rPr>
          <w:rtl w:val="0"/>
        </w:rPr>
      </w:r>
    </w:p>
    <w:p w:rsidR="00000000" w:rsidDel="00000000" w:rsidP="00000000" w:rsidRDefault="00000000" w:rsidRPr="00000000" w14:paraId="00000E5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5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5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04" name=""/>
                <a:graphic>
                  <a:graphicData uri="http://schemas.microsoft.com/office/word/2010/wordprocessingShape">
                    <wps:wsp>
                      <wps:cNvSpPr/>
                      <wps:cNvPr id="105" name="Shape 10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4"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5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5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#7189: Illnesses, such as Chronic Fatigue Syndrome, which have an unknown cause are said to be:</w:t>
      </w:r>
    </w:p>
    <w:p w:rsidR="00000000" w:rsidDel="00000000" w:rsidP="00000000" w:rsidRDefault="00000000" w:rsidRPr="00000000" w14:paraId="00000E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5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idiopathic</w:t>
      </w:r>
    </w:p>
    <w:p w:rsidR="00000000" w:rsidDel="00000000" w:rsidP="00000000" w:rsidRDefault="00000000" w:rsidRPr="00000000" w14:paraId="00000E5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5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allopathic</w:t>
      </w:r>
    </w:p>
    <w:p w:rsidR="00000000" w:rsidDel="00000000" w:rsidP="00000000" w:rsidRDefault="00000000" w:rsidRPr="00000000" w14:paraId="00000E5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5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autoplastic</w:t>
      </w:r>
    </w:p>
    <w:p w:rsidR="00000000" w:rsidDel="00000000" w:rsidP="00000000" w:rsidRDefault="00000000" w:rsidRPr="00000000" w14:paraId="00000E5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5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homeopathic</w:t>
      </w:r>
    </w:p>
    <w:p w:rsidR="00000000" w:rsidDel="00000000" w:rsidP="00000000" w:rsidRDefault="00000000" w:rsidRPr="00000000" w14:paraId="00000E5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60">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Idiopathic simply means of unknown cause.</w:t>
      </w:r>
    </w:p>
    <w:p w:rsidR="00000000" w:rsidDel="00000000" w:rsidP="00000000" w:rsidRDefault="00000000" w:rsidRPr="00000000" w14:paraId="00000E61">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Allopathic* refers to the typical biomedical treatments which are practiced by most physicians in North America and Europe today. Homeopathic* refers to a more natural approach to healing in which the patient is given small doses of substances, which in larger doses, cause the same symptoms that they are suffering from. Autoplastic* refers to adaptation through altering one's own behavior (* incorrect options).</w:t>
      </w:r>
    </w:p>
    <w:p w:rsidR="00000000" w:rsidDel="00000000" w:rsidP="00000000" w:rsidRDefault="00000000" w:rsidRPr="00000000" w14:paraId="00000E62">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208</w:t>
      </w:r>
      <w:r w:rsidDel="00000000" w:rsidR="00000000" w:rsidRPr="00000000">
        <w:rPr>
          <w:rtl w:val="0"/>
        </w:rPr>
      </w:r>
    </w:p>
    <w:p w:rsidR="00000000" w:rsidDel="00000000" w:rsidP="00000000" w:rsidRDefault="00000000" w:rsidRPr="00000000" w14:paraId="00000E63">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6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65">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5" name=""/>
                <a:graphic>
                  <a:graphicData uri="http://schemas.microsoft.com/office/word/2010/wordprocessingShape">
                    <wps:wsp>
                      <wps:cNvSpPr/>
                      <wps:cNvPr id="96" name="Shape 9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5"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66">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67">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#1378: Rotation is used in factor analysis to:</w:t>
      </w:r>
    </w:p>
    <w:p w:rsidR="00000000" w:rsidDel="00000000" w:rsidP="00000000" w:rsidRDefault="00000000" w:rsidRPr="00000000" w14:paraId="00000E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6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6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get an easier pattern of factor loadings to interpret.</w:t>
      </w:r>
    </w:p>
    <w:p w:rsidR="00000000" w:rsidDel="00000000" w:rsidP="00000000" w:rsidRDefault="00000000" w:rsidRPr="00000000" w14:paraId="00000E6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6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increase the magnitude of the communalities.</w:t>
      </w:r>
    </w:p>
    <w:p w:rsidR="00000000" w:rsidDel="00000000" w:rsidP="00000000" w:rsidRDefault="00000000" w:rsidRPr="00000000" w14:paraId="00000E6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6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reduce the magnitude of the communalities.</w:t>
      </w:r>
    </w:p>
    <w:p w:rsidR="00000000" w:rsidDel="00000000" w:rsidP="00000000" w:rsidRDefault="00000000" w:rsidRPr="00000000" w14:paraId="00000E6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70">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reduce the effects of measurement error on the factor loadings.</w:t>
      </w:r>
    </w:p>
    <w:p w:rsidR="00000000" w:rsidDel="00000000" w:rsidP="00000000" w:rsidRDefault="00000000" w:rsidRPr="00000000" w14:paraId="00000E71">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72">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Factors are rotated to obtain a pattern that's easier to interpret since the pattern of factor loadings in the initial factor matrix is often difficult to interpret.</w:t>
      </w:r>
    </w:p>
    <w:p w:rsidR="00000000" w:rsidDel="00000000" w:rsidP="00000000" w:rsidRDefault="00000000" w:rsidRPr="00000000" w14:paraId="00000E73">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Rotation alters the magnitude of the factor loadings but not the magnitude of the communalities ("increase the magnitude of the communalities" and "reduce the magnitude of the communalities") and does not reduce the effects of measurement error ("reduce the effects of measurement error on the factor loadings").</w:t>
        <w:br w:type="textWrapping"/>
        <w:t xml:space="preserve">Additional Information: </w:t>
      </w:r>
      <w:hyperlink r:id="rId168">
        <w:r w:rsidDel="00000000" w:rsidR="00000000" w:rsidRPr="00000000">
          <w:rPr>
            <w:rFonts w:ascii="Roboto" w:cs="Roboto" w:eastAsia="Roboto" w:hAnsi="Roboto"/>
            <w:color w:val="145ca0"/>
            <w:sz w:val="21"/>
            <w:szCs w:val="21"/>
            <w:u w:val="single"/>
            <w:rtl w:val="0"/>
          </w:rPr>
          <w:t xml:space="preserve">Interpreting and Naming the Factors</w:t>
        </w:r>
      </w:hyperlink>
      <w:r w:rsidDel="00000000" w:rsidR="00000000" w:rsidRPr="00000000">
        <w:rPr>
          <w:rtl w:val="0"/>
        </w:rPr>
      </w:r>
    </w:p>
    <w:p w:rsidR="00000000" w:rsidDel="00000000" w:rsidP="00000000" w:rsidRDefault="00000000" w:rsidRPr="00000000" w14:paraId="00000E74">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209</w:t>
      </w:r>
      <w:r w:rsidDel="00000000" w:rsidR="00000000" w:rsidRPr="00000000">
        <w:rPr>
          <w:rtl w:val="0"/>
        </w:rPr>
      </w:r>
    </w:p>
    <w:p w:rsidR="00000000" w:rsidDel="00000000" w:rsidP="00000000" w:rsidRDefault="00000000" w:rsidRPr="00000000" w14:paraId="00000E7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7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77">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97" name=""/>
                <a:graphic>
                  <a:graphicData uri="http://schemas.microsoft.com/office/word/2010/wordprocessingShape">
                    <wps:wsp>
                      <wps:cNvSpPr/>
                      <wps:cNvPr id="98" name="Shape 9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7"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78">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79">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#234: Which of the following statements regarding informed consent procedures in research is least true?</w:t>
      </w:r>
    </w:p>
    <w:p w:rsidR="00000000" w:rsidDel="00000000" w:rsidP="00000000" w:rsidRDefault="00000000" w:rsidRPr="00000000" w14:paraId="00000E7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7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7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Psychologists should inform research participants, in language that is reasonably understandable, about the nature of the research.</w:t>
      </w:r>
    </w:p>
    <w:p w:rsidR="00000000" w:rsidDel="00000000" w:rsidP="00000000" w:rsidRDefault="00000000" w:rsidRPr="00000000" w14:paraId="00000E7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7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Research participants should be informed of significant factors that may affect their willingness to participate in the research.</w:t>
      </w:r>
    </w:p>
    <w:p w:rsidR="00000000" w:rsidDel="00000000" w:rsidP="00000000" w:rsidRDefault="00000000" w:rsidRPr="00000000" w14:paraId="00000E7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8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Informed consent to research must be appropriately documented.</w:t>
      </w:r>
    </w:p>
    <w:p w:rsidR="00000000" w:rsidDel="00000000" w:rsidP="00000000" w:rsidRDefault="00000000" w:rsidRPr="00000000" w14:paraId="00000E8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82">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Informed consent to research must be obtained in all cases.</w:t>
      </w:r>
    </w:p>
    <w:p w:rsidR="00000000" w:rsidDel="00000000" w:rsidP="00000000" w:rsidRDefault="00000000" w:rsidRPr="00000000" w14:paraId="00000E83">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84">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In most cases, informed consent to research must be obtained from participants. However, there are some exceptions, such as research involving anonymous questionnaires or naturalistic observations. Ethical standard 8.05 discusses the circumstances under which research does not require informed consent.</w:t>
        <w:br w:type="textWrapping"/>
        <w:t xml:space="preserve">Additional Information: </w:t>
      </w:r>
      <w:hyperlink r:id="rId169">
        <w:r w:rsidDel="00000000" w:rsidR="00000000" w:rsidRPr="00000000">
          <w:rPr>
            <w:rFonts w:ascii="Roboto" w:cs="Roboto" w:eastAsia="Roboto" w:hAnsi="Roboto"/>
            <w:color w:val="145ca0"/>
            <w:sz w:val="21"/>
            <w:szCs w:val="21"/>
            <w:u w:val="single"/>
            <w:rtl w:val="0"/>
          </w:rPr>
          <w:t xml:space="preserve">Dispensing with Informed Consent for Research</w:t>
        </w:r>
      </w:hyperlink>
      <w:r w:rsidDel="00000000" w:rsidR="00000000" w:rsidRPr="00000000">
        <w:rPr>
          <w:rtl w:val="0"/>
        </w:rPr>
      </w:r>
    </w:p>
    <w:p w:rsidR="00000000" w:rsidDel="00000000" w:rsidP="00000000" w:rsidRDefault="00000000" w:rsidRPr="00000000" w14:paraId="00000E85">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210</w:t>
      </w:r>
      <w:r w:rsidDel="00000000" w:rsidR="00000000" w:rsidRPr="00000000">
        <w:rPr>
          <w:rtl w:val="0"/>
        </w:rPr>
      </w:r>
    </w:p>
    <w:p w:rsidR="00000000" w:rsidDel="00000000" w:rsidP="00000000" w:rsidRDefault="00000000" w:rsidRPr="00000000" w14:paraId="00000E86">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8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88">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2" name=""/>
                <a:graphic>
                  <a:graphicData uri="http://schemas.microsoft.com/office/word/2010/wordprocessingShape">
                    <wps:wsp>
                      <wps:cNvSpPr/>
                      <wps:cNvPr id="123" name="Shape 1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2"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89">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8A">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#807: According to the Geschwind-Galaburda hypothesis, which of the following predisposes individuals to dyslexia, childhood allergies, stuttering, left-handedness, and good right-hemisphere skill?</w:t>
      </w:r>
    </w:p>
    <w:p w:rsidR="00000000" w:rsidDel="00000000" w:rsidP="00000000" w:rsidRDefault="00000000" w:rsidRPr="00000000" w14:paraId="00000E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8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8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emotional conflict in early childhood</w:t>
      </w:r>
    </w:p>
    <w:p w:rsidR="00000000" w:rsidDel="00000000" w:rsidP="00000000" w:rsidRDefault="00000000" w:rsidRPr="00000000" w14:paraId="00000E8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8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adrenal gland damage</w:t>
      </w:r>
    </w:p>
    <w:p w:rsidR="00000000" w:rsidDel="00000000" w:rsidP="00000000" w:rsidRDefault="00000000" w:rsidRPr="00000000" w14:paraId="00000E9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9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Vitamin B deficiency</w:t>
      </w:r>
    </w:p>
    <w:p w:rsidR="00000000" w:rsidDel="00000000" w:rsidP="00000000" w:rsidRDefault="00000000" w:rsidRPr="00000000" w14:paraId="00000E9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93">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levels of testosterone</w:t>
      </w:r>
    </w:p>
    <w:p w:rsidR="00000000" w:rsidDel="00000000" w:rsidP="00000000" w:rsidRDefault="00000000" w:rsidRPr="00000000" w14:paraId="00000E94">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95">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Geschwind-Galaburda hypothesis was proposed to explain sex differences in cognitive abilities by relating them to lateralization of brain function. Geschwind and Galaburda (1987) suggested that differences in the rates of maturation between the two cerebral hemispheres is mediated by circulating testosterone levels in a fetus' developing brain and impact hemispheric dominance, with high concentrations or excessive testosterone delaying development in the left hemisphere relative to the right hemisphere and male brains maturing later than females. According to the hypothesis, beyond left-handedness, such "anomalous" hemispheric dominance is also associated with other health effects such as immune dysfunction and developmental disorders of language and speech. Although others have also hypothesized that handedness is a marker of prenatal hormonal exposures or other factors, it remains controversial. (See: Geschwind N., Galaburda A. M. (1987). Cerebral Lateralization: Biological Mechanisms, Associations, and Pathology. The MIT Press Cambridge, MA.)</w:t>
      </w:r>
    </w:p>
    <w:p w:rsidR="00000000" w:rsidDel="00000000" w:rsidP="00000000" w:rsidRDefault="00000000" w:rsidRPr="00000000" w14:paraId="00000E96">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211</w:t>
      </w:r>
      <w:r w:rsidDel="00000000" w:rsidR="00000000" w:rsidRPr="00000000">
        <w:rPr>
          <w:rtl w:val="0"/>
        </w:rPr>
      </w:r>
    </w:p>
    <w:p w:rsidR="00000000" w:rsidDel="00000000" w:rsidP="00000000" w:rsidRDefault="00000000" w:rsidRPr="00000000" w14:paraId="00000E97">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9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99">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9" name=""/>
                <a:graphic>
                  <a:graphicData uri="http://schemas.microsoft.com/office/word/2010/wordprocessingShape">
                    <wps:wsp>
                      <wps:cNvSpPr/>
                      <wps:cNvPr id="130" name="Shape 13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9"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9A">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9B">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#1038: A person who has difficulty repeating words just spoken by another person and recalling the name of a familiar object has symptoms of:</w:t>
      </w:r>
    </w:p>
    <w:p w:rsidR="00000000" w:rsidDel="00000000" w:rsidP="00000000" w:rsidRDefault="00000000" w:rsidRPr="00000000" w14:paraId="00000E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9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9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Wernicke's aphasia</w:t>
      </w:r>
    </w:p>
    <w:p w:rsidR="00000000" w:rsidDel="00000000" w:rsidP="00000000" w:rsidRDefault="00000000" w:rsidRPr="00000000" w14:paraId="00000E9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A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Wernicke's and Broca's aphasia</w:t>
      </w:r>
    </w:p>
    <w:p w:rsidR="00000000" w:rsidDel="00000000" w:rsidP="00000000" w:rsidRDefault="00000000" w:rsidRPr="00000000" w14:paraId="00000EA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A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Wernicke's and conduction aphasia</w:t>
      </w:r>
    </w:p>
    <w:p w:rsidR="00000000" w:rsidDel="00000000" w:rsidP="00000000" w:rsidRDefault="00000000" w:rsidRPr="00000000" w14:paraId="00000EA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A4">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Wernicke's, Broca's, and conduction aphasia</w:t>
      </w:r>
    </w:p>
    <w:p w:rsidR="00000000" w:rsidDel="00000000" w:rsidP="00000000" w:rsidRDefault="00000000" w:rsidRPr="00000000" w14:paraId="00000EA5">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A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Wernicke's or receptive aphasia primarily affects comprehension; however, as a result of impaired comprehension there is also impairment in spoken and written language, and problems in recalling words (anomia). People with Broca's aphasia have difficulty expressing language and would, therefore, also have difficulty repeating what another has said. Conduction aphasia is due to damage to the nerve fibers (arcuate fasciculus) which connect Broca's area to Wernicke's area. The most typical result of conduction aphasia is difficulty repeating what one has heard. Thus, the symptoms listed are characteristic of all three disorders.</w:t>
        <w:br w:type="textWrapping"/>
      </w:r>
    </w:p>
    <w:p w:rsidR="00000000" w:rsidDel="00000000" w:rsidP="00000000" w:rsidRDefault="00000000" w:rsidRPr="00000000" w14:paraId="00000EA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212</w:t>
      </w:r>
      <w:r w:rsidDel="00000000" w:rsidR="00000000" w:rsidRPr="00000000">
        <w:rPr>
          <w:rtl w:val="0"/>
        </w:rPr>
      </w:r>
    </w:p>
    <w:p w:rsidR="00000000" w:rsidDel="00000000" w:rsidP="00000000" w:rsidRDefault="00000000" w:rsidRPr="00000000" w14:paraId="00000EA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A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A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30" name=""/>
                <a:graphic>
                  <a:graphicData uri="http://schemas.microsoft.com/office/word/2010/wordprocessingShape">
                    <wps:wsp>
                      <wps:cNvSpPr/>
                      <wps:cNvPr id="131" name="Shape 13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0"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A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A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#860: Use of benzodiazepines is associated with a rebound effect. If an individual is experiencing rebound anxiety, this refers to:</w:t>
      </w:r>
    </w:p>
    <w:p w:rsidR="00000000" w:rsidDel="00000000" w:rsidP="00000000" w:rsidRDefault="00000000" w:rsidRPr="00000000" w14:paraId="00000E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initial paradoxical increase in anxiety</w:t>
      </w:r>
    </w:p>
    <w:p w:rsidR="00000000" w:rsidDel="00000000" w:rsidP="00000000" w:rsidRDefault="00000000" w:rsidRPr="00000000" w14:paraId="00000E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anxiety persisting even after increasing dosage</w:t>
      </w:r>
    </w:p>
    <w:p w:rsidR="00000000" w:rsidDel="00000000" w:rsidP="00000000" w:rsidRDefault="00000000" w:rsidRPr="00000000" w14:paraId="00000E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anxiety re-appearing after long-term usage of the drug</w:t>
      </w:r>
    </w:p>
    <w:p w:rsidR="00000000" w:rsidDel="00000000" w:rsidP="00000000" w:rsidRDefault="00000000" w:rsidRPr="00000000" w14:paraId="00000E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B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 increase in severity of anxiety temporarily following the discontinuation of the drug</w:t>
      </w:r>
    </w:p>
    <w:p w:rsidR="00000000" w:rsidDel="00000000" w:rsidP="00000000" w:rsidRDefault="00000000" w:rsidRPr="00000000" w14:paraId="00000EB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B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rebound effect occurs when a benzodiazepine is discontinued and wears off. The symptoms come back stronger and the initial symptoms are magnified. When the medication is stopped, individuals can experience withdrawal symptoms as well as experience a rebound or resurgence of the feelings or condition the drug was originally managing. Essentially, the body/brain reacts to the drug by trying to overcome its effect, and once the drug is stopped that overreaction continues for awhile until it "gets through" to the body/brain that there is no longer a chemical to fight against. The symptoms lessen as the body readjusts to life without the chemicals. This rebound effect is also common for other conditions and drugs, such as rebound sinus congestion after frequent use of nasally inhaled decongestants or rebound headaches after a long-term course of painkillers for someone suffering from chronic headaches.</w:t>
        <w:br w:type="textWrapping"/>
        <w:t xml:space="preserve">Additional Information: </w:t>
      </w:r>
      <w:hyperlink r:id="rId170">
        <w:r w:rsidDel="00000000" w:rsidR="00000000" w:rsidRPr="00000000">
          <w:rPr>
            <w:rFonts w:ascii="Roboto" w:cs="Roboto" w:eastAsia="Roboto" w:hAnsi="Roboto"/>
            <w:color w:val="145ca0"/>
            <w:sz w:val="21"/>
            <w:szCs w:val="21"/>
            <w:u w:val="single"/>
            <w:rtl w:val="0"/>
          </w:rPr>
          <w:t xml:space="preserve">Sedatives, Hypnotics, and Anxiolytics</w:t>
        </w:r>
      </w:hyperlink>
      <w:r w:rsidDel="00000000" w:rsidR="00000000" w:rsidRPr="00000000">
        <w:rPr>
          <w:rtl w:val="0"/>
        </w:rPr>
      </w:r>
    </w:p>
    <w:p w:rsidR="00000000" w:rsidDel="00000000" w:rsidP="00000000" w:rsidRDefault="00000000" w:rsidRPr="00000000" w14:paraId="00000EB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213</w:t>
      </w:r>
      <w:r w:rsidDel="00000000" w:rsidR="00000000" w:rsidRPr="00000000">
        <w:rPr>
          <w:rtl w:val="0"/>
        </w:rPr>
      </w:r>
    </w:p>
    <w:p w:rsidR="00000000" w:rsidDel="00000000" w:rsidP="00000000" w:rsidRDefault="00000000" w:rsidRPr="00000000" w14:paraId="00000EB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B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B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7" name=""/>
                <a:graphic>
                  <a:graphicData uri="http://schemas.microsoft.com/office/word/2010/wordprocessingShape">
                    <wps:wsp>
                      <wps:cNvSpPr/>
                      <wps:cNvPr id="128" name="Shape 12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7"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B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B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#754: Depression and chronic pain are both associated with which of the following neurotransmitters?</w:t>
      </w:r>
    </w:p>
    <w:p w:rsidR="00000000" w:rsidDel="00000000" w:rsidP="00000000" w:rsidRDefault="00000000" w:rsidRPr="00000000" w14:paraId="00000EB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B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C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norepinephrine</w:t>
      </w:r>
    </w:p>
    <w:p w:rsidR="00000000" w:rsidDel="00000000" w:rsidP="00000000" w:rsidRDefault="00000000" w:rsidRPr="00000000" w14:paraId="00000EC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C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epinephrine</w:t>
      </w:r>
    </w:p>
    <w:p w:rsidR="00000000" w:rsidDel="00000000" w:rsidP="00000000" w:rsidRDefault="00000000" w:rsidRPr="00000000" w14:paraId="00000E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acetylcholine</w:t>
      </w:r>
    </w:p>
    <w:p w:rsidR="00000000" w:rsidDel="00000000" w:rsidP="00000000" w:rsidRDefault="00000000" w:rsidRPr="00000000" w14:paraId="00000E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C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dopamine</w:t>
      </w:r>
    </w:p>
    <w:p w:rsidR="00000000" w:rsidDel="00000000" w:rsidP="00000000" w:rsidRDefault="00000000" w:rsidRPr="00000000" w14:paraId="00000EC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C8">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brain pathways that process pain signals use some of the same neurotransmitters that are involved in the regulation of mood, notably norepinephrine and serotonin. Pain, as well as anxiety, sadness, and hopelessness, are intensified when regulation fails and both chronic pain and chronic depression can alter the nervous system functioning and perpetuate itself. Antidepressants, especially tricyclic antidepressants (TCAs), have proved to be effective in the treatment of diabetic neuropathy, fibromyalgia, chronic low back pain, chronic headache and postherpetic neuralgia. Tricyclics heighten the activity of the neurotransmitters norepinephrine and serotonin; SSRIs act more selectively on serotonin. Amitriptyline (Elavil), a tricyclic, is one of the antidepressants most often recommended as an analgesic, partly because its sedative qualities.</w:t>
        <w:br w:type="textWrapping"/>
        <w:t xml:space="preserve">Additional Information: </w:t>
      </w:r>
      <w:hyperlink r:id="rId171">
        <w:r w:rsidDel="00000000" w:rsidR="00000000" w:rsidRPr="00000000">
          <w:rPr>
            <w:rFonts w:ascii="Roboto" w:cs="Roboto" w:eastAsia="Roboto" w:hAnsi="Roboto"/>
            <w:color w:val="145ca0"/>
            <w:sz w:val="21"/>
            <w:szCs w:val="21"/>
            <w:u w:val="single"/>
            <w:rtl w:val="0"/>
          </w:rPr>
          <w:t xml:space="preserve">Neurotransmitters</w:t>
        </w:r>
      </w:hyperlink>
      <w:r w:rsidDel="00000000" w:rsidR="00000000" w:rsidRPr="00000000">
        <w:rPr>
          <w:rtl w:val="0"/>
        </w:rPr>
      </w:r>
    </w:p>
    <w:p w:rsidR="00000000" w:rsidDel="00000000" w:rsidP="00000000" w:rsidRDefault="00000000" w:rsidRPr="00000000" w14:paraId="00000EC9">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214</w:t>
      </w:r>
      <w:r w:rsidDel="00000000" w:rsidR="00000000" w:rsidRPr="00000000">
        <w:rPr>
          <w:rtl w:val="0"/>
        </w:rPr>
      </w:r>
    </w:p>
    <w:p w:rsidR="00000000" w:rsidDel="00000000" w:rsidP="00000000" w:rsidRDefault="00000000" w:rsidRPr="00000000" w14:paraId="00000EC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C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CC">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8" name=""/>
                <a:graphic>
                  <a:graphicData uri="http://schemas.microsoft.com/office/word/2010/wordprocessingShape">
                    <wps:wsp>
                      <wps:cNvSpPr/>
                      <wps:cNvPr id="129" name="Shape 12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8"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CD">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CE">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#177: A woman who has been abused by her husband comes to therapy. What would a family systems therapist do first in this case?</w:t>
      </w:r>
    </w:p>
    <w:p w:rsidR="00000000" w:rsidDel="00000000" w:rsidP="00000000" w:rsidRDefault="00000000" w:rsidRPr="00000000" w14:paraId="00000EC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D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D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invite the husband into therapy</w:t>
      </w:r>
    </w:p>
    <w:p w:rsidR="00000000" w:rsidDel="00000000" w:rsidP="00000000" w:rsidRDefault="00000000" w:rsidRPr="00000000" w14:paraId="00000ED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D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teach her how to manage her husband's anger</w:t>
      </w:r>
    </w:p>
    <w:p w:rsidR="00000000" w:rsidDel="00000000" w:rsidP="00000000" w:rsidRDefault="00000000" w:rsidRPr="00000000" w14:paraId="00000ED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D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find out if the woman is currently safe from abuse and, if necessary, rehearse an escape plan with her</w:t>
      </w:r>
    </w:p>
    <w:p w:rsidR="00000000" w:rsidDel="00000000" w:rsidP="00000000" w:rsidRDefault="00000000" w:rsidRPr="00000000" w14:paraId="00000ED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D7">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explore patterns of abuse in her family of origin</w:t>
      </w:r>
    </w:p>
    <w:p w:rsidR="00000000" w:rsidDel="00000000" w:rsidP="00000000" w:rsidRDefault="00000000" w:rsidRPr="00000000" w14:paraId="00000ED8">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D9">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The key word in this question is "first." The first concern in this case -- for a systems therapist as well as any other therapist -- is to ensure the client's safety, and only the correct answer addresses this issue.</w:t>
      </w:r>
    </w:p>
    <w:p w:rsidR="00000000" w:rsidDel="00000000" w:rsidP="00000000" w:rsidRDefault="00000000" w:rsidRPr="00000000" w14:paraId="00000ED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invite the husband into therapy</w:t>
      </w:r>
      <w:r w:rsidDel="00000000" w:rsidR="00000000" w:rsidRPr="00000000">
        <w:rPr>
          <w:rtl w:val="0"/>
        </w:rPr>
      </w:r>
    </w:p>
    <w:p w:rsidR="00000000" w:rsidDel="00000000" w:rsidP="00000000" w:rsidRDefault="00000000" w:rsidRPr="00000000" w14:paraId="00000ED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If the client's safety were not an issue, this would probably be the best answer, since systems therapists would focus on the whole system rather than its constituent parts. In other words, they would want to work with the couple rather than just one of the spouses.</w:t>
      </w:r>
    </w:p>
    <w:p w:rsidR="00000000" w:rsidDel="00000000" w:rsidP="00000000" w:rsidRDefault="00000000" w:rsidRPr="00000000" w14:paraId="00000EDC">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explore patterns of abuse in her family of origin</w:t>
      </w:r>
      <w:r w:rsidDel="00000000" w:rsidR="00000000" w:rsidRPr="00000000">
        <w:rPr>
          <w:rtl w:val="0"/>
        </w:rPr>
      </w:r>
    </w:p>
    <w:p w:rsidR="00000000" w:rsidDel="00000000" w:rsidP="00000000" w:rsidRDefault="00000000" w:rsidRPr="00000000" w14:paraId="00000EDD">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This choice sounds like something an extended family systems (Bowenian) therapist would do. Although Bowen's work is based on systems theory, so are many other schools of family therapy.</w:t>
      </w:r>
    </w:p>
    <w:p w:rsidR="00000000" w:rsidDel="00000000" w:rsidP="00000000" w:rsidRDefault="00000000" w:rsidRPr="00000000" w14:paraId="00000ED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72">
        <w:r w:rsidDel="00000000" w:rsidR="00000000" w:rsidRPr="00000000">
          <w:rPr>
            <w:rFonts w:ascii="Roboto" w:cs="Roboto" w:eastAsia="Roboto" w:hAnsi="Roboto"/>
            <w:color w:val="145ca0"/>
            <w:sz w:val="21"/>
            <w:szCs w:val="21"/>
            <w:u w:val="single"/>
            <w:rtl w:val="0"/>
          </w:rPr>
          <w:t xml:space="preserve">Systems Theory</w:t>
        </w:r>
      </w:hyperlink>
      <w:r w:rsidDel="00000000" w:rsidR="00000000" w:rsidRPr="00000000">
        <w:rPr>
          <w:rtl w:val="0"/>
        </w:rPr>
      </w:r>
    </w:p>
    <w:p w:rsidR="00000000" w:rsidDel="00000000" w:rsidP="00000000" w:rsidRDefault="00000000" w:rsidRPr="00000000" w14:paraId="00000ED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215</w:t>
      </w:r>
      <w:r w:rsidDel="00000000" w:rsidR="00000000" w:rsidRPr="00000000">
        <w:rPr>
          <w:rtl w:val="0"/>
        </w:rPr>
      </w:r>
    </w:p>
    <w:p w:rsidR="00000000" w:rsidDel="00000000" w:rsidP="00000000" w:rsidRDefault="00000000" w:rsidRPr="00000000" w14:paraId="00000EE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E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E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5" name=""/>
                <a:graphic>
                  <a:graphicData uri="http://schemas.microsoft.com/office/word/2010/wordprocessingShape">
                    <wps:wsp>
                      <wps:cNvSpPr/>
                      <wps:cNvPr id="126" name="Shape 1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5"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E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E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#6503: An African-American client who is referred to an African-American therapist states that he has been cheated because he is getting sub-standard care. According to the minority identity development model, this person is in which stage of development?</w:t>
      </w:r>
    </w:p>
    <w:p w:rsidR="00000000" w:rsidDel="00000000" w:rsidP="00000000" w:rsidRDefault="00000000" w:rsidRPr="00000000" w14:paraId="00000EE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E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E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conformity</w:t>
      </w:r>
    </w:p>
    <w:p w:rsidR="00000000" w:rsidDel="00000000" w:rsidP="00000000" w:rsidRDefault="00000000" w:rsidRPr="00000000" w14:paraId="00000EE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E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dissonance</w:t>
      </w:r>
    </w:p>
    <w:p w:rsidR="00000000" w:rsidDel="00000000" w:rsidP="00000000" w:rsidRDefault="00000000" w:rsidRPr="00000000" w14:paraId="00000EE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E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resistance</w:t>
      </w:r>
    </w:p>
    <w:p w:rsidR="00000000" w:rsidDel="00000000" w:rsidP="00000000" w:rsidRDefault="00000000" w:rsidRPr="00000000" w14:paraId="00000EE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E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introspection</w:t>
      </w:r>
    </w:p>
    <w:p w:rsidR="00000000" w:rsidDel="00000000" w:rsidP="00000000" w:rsidRDefault="00000000" w:rsidRPr="00000000" w14:paraId="00000EE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EEF">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The Minority Identity Development (MID) model defines five stages of identity development in African-Americans and other minority groups who share an experience of oppression. The stages are Conformity, Dissonance, Resistance and Immersion, Introspection, and Synergistic Articulation and Awareness. In the first stage, Conformity, the person is likely to have strong negative feelings toward one's own culture and strong positive feelings toward the dominant culture. Thus, an African-American who feels cheated by having to see an African-American therapist would likely be in the Conformity stage of development.</w:t>
        <w:br w:type="textWrapping"/>
        <w:t xml:space="preserve">Additional Information: </w:t>
      </w:r>
      <w:hyperlink r:id="rId173">
        <w:r w:rsidDel="00000000" w:rsidR="00000000" w:rsidRPr="00000000">
          <w:rPr>
            <w:rFonts w:ascii="Roboto" w:cs="Roboto" w:eastAsia="Roboto" w:hAnsi="Roboto"/>
            <w:color w:val="145ca0"/>
            <w:sz w:val="21"/>
            <w:szCs w:val="21"/>
            <w:u w:val="single"/>
            <w:rtl w:val="0"/>
          </w:rPr>
          <w:t xml:space="preserve">Minority Identity Development Model</w:t>
        </w:r>
      </w:hyperlink>
      <w:r w:rsidDel="00000000" w:rsidR="00000000" w:rsidRPr="00000000">
        <w:rPr>
          <w:rtl w:val="0"/>
        </w:rPr>
      </w:r>
    </w:p>
    <w:p w:rsidR="00000000" w:rsidDel="00000000" w:rsidP="00000000" w:rsidRDefault="00000000" w:rsidRPr="00000000" w14:paraId="00000EF0">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216</w:t>
      </w:r>
      <w:r w:rsidDel="00000000" w:rsidR="00000000" w:rsidRPr="00000000">
        <w:rPr>
          <w:rtl w:val="0"/>
        </w:rPr>
      </w:r>
    </w:p>
    <w:p w:rsidR="00000000" w:rsidDel="00000000" w:rsidP="00000000" w:rsidRDefault="00000000" w:rsidRPr="00000000" w14:paraId="00000EF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EF2">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EF3">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6" name=""/>
                <a:graphic>
                  <a:graphicData uri="http://schemas.microsoft.com/office/word/2010/wordprocessingShape">
                    <wps:wsp>
                      <wps:cNvSpPr/>
                      <wps:cNvPr id="127" name="Shape 1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6"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EF4">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EF5">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#834: Fetal alcohol spectrum disorders (FASDs) is a term used:</w:t>
      </w:r>
    </w:p>
    <w:p w:rsidR="00000000" w:rsidDel="00000000" w:rsidP="00000000" w:rsidRDefault="00000000" w:rsidRPr="00000000" w14:paraId="00000EF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EF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EF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for clinical diagnosis of prenatal alcohol exposure</w:t>
      </w:r>
    </w:p>
    <w:p w:rsidR="00000000" w:rsidDel="00000000" w:rsidP="00000000" w:rsidRDefault="00000000" w:rsidRPr="00000000" w14:paraId="00000EF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EF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to describe the differentiation of effects between fetal alcohol syndrome and fetal alcohol effects</w:t>
      </w:r>
    </w:p>
    <w:p w:rsidR="00000000" w:rsidDel="00000000" w:rsidP="00000000" w:rsidRDefault="00000000" w:rsidRPr="00000000" w14:paraId="00000EF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EF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to describe the range of effects from prenatal alcohol exposure for conditions that have some but not all of the clinical signs of fetal alcohol syndrome (FAS)</w:t>
      </w:r>
    </w:p>
    <w:p w:rsidR="00000000" w:rsidDel="00000000" w:rsidP="00000000" w:rsidRDefault="00000000" w:rsidRPr="00000000" w14:paraId="00000EF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EFE">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to describe the range of effects from prenatal alcohol exposure</w:t>
      </w:r>
    </w:p>
    <w:p w:rsidR="00000000" w:rsidDel="00000000" w:rsidP="00000000" w:rsidRDefault="00000000" w:rsidRPr="00000000" w14:paraId="00000EFF">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00">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Fetal alcohol spectrum disorders (FASDs) is an umbrella term describing the range of effects that can occur in an individual exposed to alcohol during pregnancy including physical, mental, behavioral effects, and/or learning disabilities.</w:t>
      </w:r>
    </w:p>
    <w:p w:rsidR="00000000" w:rsidDel="00000000" w:rsidP="00000000" w:rsidRDefault="00000000" w:rsidRPr="00000000" w14:paraId="00000F0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FASDs include FAS as well as other conditions in which individuals have some, but not all, of the clinical signs of FAS. The term FAE has been used to describe behavioral and cognitive problems in children who were exposed to alcohol prenatally, but who do not have all of the diagnostic features of FAS. In 1996, the Institute of Medicine (IOM) replaced FAE with the terms alcohol-related neurodevelopmental disorder (ARND) and alcohol-related birth defects (ARBD). ARND describes the mental and behavioral impairments such as learning disabilities, poor school performance, poor impulse control, and problems with memory, attention and/or judgment. ARBD describes the malformations of the skeletal system and major organ systems such as defects of the heart, kidneys, bones, and/or auditory system.</w:t>
      </w:r>
    </w:p>
    <w:p w:rsidR="00000000" w:rsidDel="00000000" w:rsidP="00000000" w:rsidRDefault="00000000" w:rsidRPr="00000000" w14:paraId="00000F02">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The term FASDs is not intended for use as a clinical diagnosis.</w:t>
        <w:br w:type="textWrapping"/>
        <w:t xml:space="preserve">Additional Information: </w:t>
      </w:r>
      <w:hyperlink r:id="rId174">
        <w:r w:rsidDel="00000000" w:rsidR="00000000" w:rsidRPr="00000000">
          <w:rPr>
            <w:rFonts w:ascii="Roboto" w:cs="Roboto" w:eastAsia="Roboto" w:hAnsi="Roboto"/>
            <w:color w:val="145ca0"/>
            <w:sz w:val="21"/>
            <w:szCs w:val="21"/>
            <w:u w:val="single"/>
            <w:rtl w:val="0"/>
          </w:rPr>
          <w:t xml:space="preserve">Alcohol (Teratogen)</w:t>
        </w:r>
      </w:hyperlink>
      <w:r w:rsidDel="00000000" w:rsidR="00000000" w:rsidRPr="00000000">
        <w:rPr>
          <w:rtl w:val="0"/>
        </w:rPr>
      </w:r>
    </w:p>
    <w:p w:rsidR="00000000" w:rsidDel="00000000" w:rsidP="00000000" w:rsidRDefault="00000000" w:rsidRPr="00000000" w14:paraId="00000F03">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217</w:t>
      </w:r>
      <w:r w:rsidDel="00000000" w:rsidR="00000000" w:rsidRPr="00000000">
        <w:rPr>
          <w:rtl w:val="0"/>
        </w:rPr>
      </w:r>
    </w:p>
    <w:p w:rsidR="00000000" w:rsidDel="00000000" w:rsidP="00000000" w:rsidRDefault="00000000" w:rsidRPr="00000000" w14:paraId="00000F04">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05">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06">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3" name=""/>
                <a:graphic>
                  <a:graphicData uri="http://schemas.microsoft.com/office/word/2010/wordprocessingShape">
                    <wps:wsp>
                      <wps:cNvSpPr/>
                      <wps:cNvPr id="124" name="Shape 1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3"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07">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08">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#1061: Consider the factor loadings for each of the four tests as explained in the table below:</w:t>
      </w:r>
    </w:p>
    <w:tbl>
      <w:tblPr>
        <w:tblStyle w:val="Table1"/>
        <w:tblW w:w="7500.0" w:type="dxa"/>
        <w:jc w:val="left"/>
        <w:tblLayout w:type="fixed"/>
        <w:tblLook w:val="0400"/>
      </w:tblPr>
      <w:tblGrid>
        <w:gridCol w:w="1500"/>
        <w:gridCol w:w="1500"/>
        <w:gridCol w:w="1500"/>
        <w:gridCol w:w="1500"/>
        <w:gridCol w:w="1500"/>
        <w:tblGridChange w:id="0">
          <w:tblGrid>
            <w:gridCol w:w="1500"/>
            <w:gridCol w:w="1500"/>
            <w:gridCol w:w="1500"/>
            <w:gridCol w:w="1500"/>
            <w:gridCol w:w="1500"/>
          </w:tblGrid>
        </w:tblGridChange>
      </w:tblGrid>
      <w:tr>
        <w:trPr>
          <w:cantSplit w:val="0"/>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0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u w:val="single"/>
                <w:rtl w:val="0"/>
              </w:rPr>
              <w:t xml:space="preserve">Correlations of Various Tests with Job Skills</w:t>
            </w:r>
            <w:r w:rsidDel="00000000" w:rsidR="00000000" w:rsidRPr="00000000">
              <w:rPr>
                <w:rtl w:val="0"/>
              </w:rPr>
            </w:r>
          </w:p>
        </w:tc>
      </w:tr>
      <w:tr>
        <w:trPr>
          <w:cantSplit w:val="0"/>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0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JOB SKILLS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Concentration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Verbal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Motoric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Computation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r>
    </w:tbl>
    <w:p w:rsidR="00000000" w:rsidDel="00000000" w:rsidP="00000000" w:rsidRDefault="00000000" w:rsidRPr="00000000" w14:paraId="00000F2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br w:type="textWrapping"/>
        <w:t xml:space="preserve">If these tests are combined into a test battery, the predictive validity of the battery would be maximized if the correlations among the four tests were</w:t>
      </w:r>
    </w:p>
    <w:p w:rsidR="00000000" w:rsidDel="00000000" w:rsidP="00000000" w:rsidRDefault="00000000" w:rsidRPr="00000000" w14:paraId="00000F2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2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2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at least as high as the correlation of each one with its highest correlated skill.</w:t>
      </w:r>
    </w:p>
    <w:p w:rsidR="00000000" w:rsidDel="00000000" w:rsidP="00000000" w:rsidRDefault="00000000" w:rsidRPr="00000000" w14:paraId="00000F3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3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as low as possible, preferably close to .00.</w:t>
      </w:r>
    </w:p>
    <w:p w:rsidR="00000000" w:rsidDel="00000000" w:rsidP="00000000" w:rsidRDefault="00000000" w:rsidRPr="00000000" w14:paraId="00000F3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3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no higher than the average correlations of each of the four tests with each skill.</w:t>
      </w:r>
    </w:p>
    <w:p w:rsidR="00000000" w:rsidDel="00000000" w:rsidP="00000000" w:rsidRDefault="00000000" w:rsidRPr="00000000" w14:paraId="00000F3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3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equal to the sum of the squared correlations of each test with each skill.</w:t>
      </w:r>
    </w:p>
    <w:p w:rsidR="00000000" w:rsidDel="00000000" w:rsidP="00000000" w:rsidRDefault="00000000" w:rsidRPr="00000000" w14:paraId="00000F3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37">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idea behind this question is that when you use various tests for prediction, each of the tests you use should have some relationship to the thing you're predicting. And, if you use several of these tests together, say, in a battery, it is best if each of the tests tells you something different and apart from the others. That is, each of the tests should contribute some unique information to the equation. If you give two tests and they both give the same information (that is, they correlate), then you needn't give the two tests. Why not stick with only one, say the cheaper one? Putting this all together, we have the situation where you have several tests, each contributing something to predicting a job skill, but each contributing a unique bit of added information. In other words, the tests themselves should not correlate.</w:t>
        <w:br w:type="textWrapping"/>
        <w:t xml:space="preserve">Additional Information: </w:t>
      </w:r>
      <w:hyperlink r:id="rId175">
        <w:r w:rsidDel="00000000" w:rsidR="00000000" w:rsidRPr="00000000">
          <w:rPr>
            <w:rFonts w:ascii="Roboto" w:cs="Roboto" w:eastAsia="Roboto" w:hAnsi="Roboto"/>
            <w:color w:val="145ca0"/>
            <w:sz w:val="21"/>
            <w:szCs w:val="21"/>
            <w:u w:val="single"/>
            <w:rtl w:val="0"/>
          </w:rPr>
          <w:t xml:space="preserve">Multicollinearity</w:t>
        </w:r>
      </w:hyperlink>
      <w:r w:rsidDel="00000000" w:rsidR="00000000" w:rsidRPr="00000000">
        <w:rPr>
          <w:rtl w:val="0"/>
        </w:rPr>
      </w:r>
    </w:p>
    <w:p w:rsidR="00000000" w:rsidDel="00000000" w:rsidP="00000000" w:rsidRDefault="00000000" w:rsidRPr="00000000" w14:paraId="00000F38">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218</w:t>
      </w:r>
      <w:r w:rsidDel="00000000" w:rsidR="00000000" w:rsidRPr="00000000">
        <w:rPr>
          <w:rtl w:val="0"/>
        </w:rPr>
      </w:r>
    </w:p>
    <w:p w:rsidR="00000000" w:rsidDel="00000000" w:rsidP="00000000" w:rsidRDefault="00000000" w:rsidRPr="00000000" w14:paraId="00000F3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3A">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3B">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24" name=""/>
                <a:graphic>
                  <a:graphicData uri="http://schemas.microsoft.com/office/word/2010/wordprocessingShape">
                    <wps:wsp>
                      <wps:cNvSpPr/>
                      <wps:cNvPr id="125" name="Shape 1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4"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3C">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3D">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#6643: Which of the following statements is a major assumption of crisis theory?</w:t>
      </w:r>
    </w:p>
    <w:p w:rsidR="00000000" w:rsidDel="00000000" w:rsidP="00000000" w:rsidRDefault="00000000" w:rsidRPr="00000000" w14:paraId="00000F3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3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4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insight must precede change</w:t>
      </w:r>
    </w:p>
    <w:p w:rsidR="00000000" w:rsidDel="00000000" w:rsidP="00000000" w:rsidRDefault="00000000" w:rsidRPr="00000000" w14:paraId="00000F4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4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overwhelming emotions are the prime motivators for change</w:t>
      </w:r>
    </w:p>
    <w:p w:rsidR="00000000" w:rsidDel="00000000" w:rsidP="00000000" w:rsidRDefault="00000000" w:rsidRPr="00000000" w14:paraId="00000F4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4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internal conflicts preclude problem solving</w:t>
      </w:r>
    </w:p>
    <w:p w:rsidR="00000000" w:rsidDel="00000000" w:rsidP="00000000" w:rsidRDefault="00000000" w:rsidRPr="00000000" w14:paraId="00000F4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46">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people can learn to cope with stress</w:t>
      </w:r>
    </w:p>
    <w:p w:rsidR="00000000" w:rsidDel="00000000" w:rsidP="00000000" w:rsidRDefault="00000000" w:rsidRPr="00000000" w14:paraId="00000F47">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48">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According to crisis theory, people in crisis tend to follow a predictable sequence of response and a key goal of crisis intervention is to help individuals in crisis learn more effective coping so that they can respond more adaptively when having similar experiences in the future. Crisis management strategies often include grief work; active listening; encouraging the open expression of feelings; increasing understanding of the crisis; promoting greater acceptance of reality; exploring constructive ways of coping; linkage to a social network; decision counseling; and reinforcement of newly learned coping behaviors.</w:t>
      </w:r>
    </w:p>
    <w:p w:rsidR="00000000" w:rsidDel="00000000" w:rsidP="00000000" w:rsidRDefault="00000000" w:rsidRPr="00000000" w14:paraId="00000F49">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While addressing a client's emotions, including the overwhelming ones*, is a part of crisis intervention, crisis theory and crisis intervention also emphasize the cognitive and behavioral elements of a crisis. Although crisis theorists do predict that crisis intervention will be more successful when a client is able to understand the crisis situation (e.g., how his or her behavior is related to the crisis), neither insight* nor the resolution of internal conflicts* is considered a prerequisite for change or problem-solving during crisis intervention (* incorrect options).</w:t>
      </w:r>
    </w:p>
    <w:p w:rsidR="00000000" w:rsidDel="00000000" w:rsidP="00000000" w:rsidRDefault="00000000" w:rsidRPr="00000000" w14:paraId="00000F4A">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219</w:t>
      </w:r>
      <w:r w:rsidDel="00000000" w:rsidR="00000000" w:rsidRPr="00000000">
        <w:rPr>
          <w:rtl w:val="0"/>
        </w:rPr>
      </w:r>
    </w:p>
    <w:p w:rsidR="00000000" w:rsidDel="00000000" w:rsidP="00000000" w:rsidRDefault="00000000" w:rsidRPr="00000000" w14:paraId="00000F4B">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4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4D">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12" name=""/>
                <a:graphic>
                  <a:graphicData uri="http://schemas.microsoft.com/office/word/2010/wordprocessingShape">
                    <wps:wsp>
                      <wps:cNvSpPr/>
                      <wps:cNvPr id="113" name="Shape 1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2"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4E">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4F">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#7139: The best way to make an accurate and reliable diagnosis of Alzheimer's Disease is by way of</w:t>
      </w:r>
    </w:p>
    <w:p w:rsidR="00000000" w:rsidDel="00000000" w:rsidP="00000000" w:rsidRDefault="00000000" w:rsidRPr="00000000" w14:paraId="00000F5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5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5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neuroimaging techniques (e.g., CT scan, MRI).</w:t>
      </w:r>
    </w:p>
    <w:p w:rsidR="00000000" w:rsidDel="00000000" w:rsidP="00000000" w:rsidRDefault="00000000" w:rsidRPr="00000000" w14:paraId="00000F5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5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 brain autopsy.</w:t>
      </w:r>
    </w:p>
    <w:p w:rsidR="00000000" w:rsidDel="00000000" w:rsidP="00000000" w:rsidRDefault="00000000" w:rsidRPr="00000000" w14:paraId="00000F5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5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ongoing observation of the patient.</w:t>
      </w:r>
    </w:p>
    <w:p w:rsidR="00000000" w:rsidDel="00000000" w:rsidP="00000000" w:rsidRDefault="00000000" w:rsidRPr="00000000" w14:paraId="00000F5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58">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mental status exam.</w:t>
      </w:r>
    </w:p>
    <w:p w:rsidR="00000000" w:rsidDel="00000000" w:rsidP="00000000" w:rsidRDefault="00000000" w:rsidRPr="00000000" w14:paraId="00000F59">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5A">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The key words in this question are "accurate and reliable." There is no laboratory test available which confirms definitively Alzheimer's Disease. Diagnosis of the disorder involves confirming that the diagnostic criteria are met and ruling out other possible causes of the Dementia. Diagnosis is aided by the use of neuroimaging techniques, such as computerized tomography (CT), magnetic resonance imaging (MRI), and positive-emission tomography (PET). Indeed, properly applied diagnostic techniques result in an 85% accuracy rate in diagnosing the disorder. However, at this time, the only way to absolutely confirm the diagnosis is via brain autopsy or biopsy.</w:t>
        <w:br w:type="textWrapping"/>
        <w:t xml:space="preserve">Additional Information: </w:t>
      </w:r>
      <w:hyperlink r:id="rId176">
        <w:r w:rsidDel="00000000" w:rsidR="00000000" w:rsidRPr="00000000">
          <w:rPr>
            <w:rFonts w:ascii="Roboto" w:cs="Roboto" w:eastAsia="Roboto" w:hAnsi="Roboto"/>
            <w:color w:val="145ca0"/>
            <w:sz w:val="21"/>
            <w:szCs w:val="21"/>
            <w:u w:val="single"/>
            <w:rtl w:val="0"/>
          </w:rPr>
          <w:t xml:space="preserve">Major or Mild Neurocognitive Disorder Due to Alzheimer's Disease</w:t>
        </w:r>
      </w:hyperlink>
      <w:r w:rsidDel="00000000" w:rsidR="00000000" w:rsidRPr="00000000">
        <w:rPr>
          <w:rtl w:val="0"/>
        </w:rPr>
      </w:r>
    </w:p>
    <w:p w:rsidR="00000000" w:rsidDel="00000000" w:rsidP="00000000" w:rsidRDefault="00000000" w:rsidRPr="00000000" w14:paraId="00000F5B">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220</w:t>
      </w:r>
      <w:r w:rsidDel="00000000" w:rsidR="00000000" w:rsidRPr="00000000">
        <w:rPr>
          <w:rtl w:val="0"/>
        </w:rPr>
      </w:r>
    </w:p>
    <w:p w:rsidR="00000000" w:rsidDel="00000000" w:rsidP="00000000" w:rsidRDefault="00000000" w:rsidRPr="00000000" w14:paraId="00000F5C">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5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5E">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2" name=""/>
                <a:graphic>
                  <a:graphicData uri="http://schemas.microsoft.com/office/word/2010/wordprocessingShape">
                    <wps:wsp>
                      <wps:cNvSpPr/>
                      <wps:cNvPr id="143" name="Shape 14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2"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5F">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60">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#192: A psychologist who is very fearful of getting sued decides for this reason that he will not treat any patients with a diagnosis of Borderline Personality Disorder. The psychologist's actions are:</w:t>
      </w:r>
    </w:p>
    <w:p w:rsidR="00000000" w:rsidDel="00000000" w:rsidP="00000000" w:rsidRDefault="00000000" w:rsidRPr="00000000" w14:paraId="00000F6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6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6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 assuming that the psychologist is competent to treat such patients.</w:t>
      </w:r>
    </w:p>
    <w:p w:rsidR="00000000" w:rsidDel="00000000" w:rsidP="00000000" w:rsidRDefault="00000000" w:rsidRPr="00000000" w14:paraId="00000F6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6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 as long as appropriate referrals are provided.</w:t>
      </w:r>
    </w:p>
    <w:p w:rsidR="00000000" w:rsidDel="00000000" w:rsidP="00000000" w:rsidRDefault="00000000" w:rsidRPr="00000000" w14:paraId="00000F6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6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ethical regardless of whether appropriate referrals are made.</w:t>
      </w:r>
    </w:p>
    <w:p w:rsidR="00000000" w:rsidDel="00000000" w:rsidP="00000000" w:rsidRDefault="00000000" w:rsidRPr="00000000" w14:paraId="00000F6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69">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unethical, because it is inappropriate to consider the possibility of getting sued in making any clinical or treatment decision.</w:t>
      </w:r>
    </w:p>
    <w:p w:rsidR="00000000" w:rsidDel="00000000" w:rsidP="00000000" w:rsidRDefault="00000000" w:rsidRPr="00000000" w14:paraId="00000F6A">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6B">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Psychologists and other health professionals have no legal or ethical obligation to enter into a professional relationship. Though they cannot discriminate on the basis of race, gender, sexual orientation, or any basis proscribed by law, they can refuse to enter into a relationship based on a client's diagnosis -- even if they are competent to treat individuals with that diagnosis and even if their reasons for doing so are not valid. However, if they do refuse to take a case, psychologists are required to make appropriate referrals.</w:t>
        <w:br w:type="textWrapping"/>
        <w:t xml:space="preserve">Additional Information: </w:t>
      </w:r>
      <w:hyperlink r:id="rId177">
        <w:r w:rsidDel="00000000" w:rsidR="00000000" w:rsidRPr="00000000">
          <w:rPr>
            <w:rFonts w:ascii="Roboto" w:cs="Roboto" w:eastAsia="Roboto" w:hAnsi="Roboto"/>
            <w:color w:val="145ca0"/>
            <w:sz w:val="21"/>
            <w:szCs w:val="21"/>
            <w:u w:val="single"/>
            <w:rtl w:val="0"/>
          </w:rPr>
          <w:t xml:space="preserve">Discrimination and Harassment</w:t>
        </w:r>
      </w:hyperlink>
      <w:r w:rsidDel="00000000" w:rsidR="00000000" w:rsidRPr="00000000">
        <w:rPr>
          <w:rtl w:val="0"/>
        </w:rPr>
      </w:r>
    </w:p>
    <w:p w:rsidR="00000000" w:rsidDel="00000000" w:rsidP="00000000" w:rsidRDefault="00000000" w:rsidRPr="00000000" w14:paraId="00000F6C">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221</w:t>
      </w:r>
      <w:r w:rsidDel="00000000" w:rsidR="00000000" w:rsidRPr="00000000">
        <w:rPr>
          <w:rtl w:val="0"/>
        </w:rPr>
      </w:r>
    </w:p>
    <w:p w:rsidR="00000000" w:rsidDel="00000000" w:rsidP="00000000" w:rsidRDefault="00000000" w:rsidRPr="00000000" w14:paraId="00000F6D">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6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6F">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44" name=""/>
                <a:graphic>
                  <a:graphicData uri="http://schemas.microsoft.com/office/word/2010/wordprocessingShape">
                    <wps:wsp>
                      <wps:cNvSpPr/>
                      <wps:cNvPr id="145" name="Shape 14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4"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70">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71">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#635: A loss of memory for autobiographical information is referred to as:</w:t>
      </w:r>
    </w:p>
    <w:p w:rsidR="00000000" w:rsidDel="00000000" w:rsidP="00000000" w:rsidRDefault="00000000" w:rsidRPr="00000000" w14:paraId="00000F7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7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7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functional amnesia</w:t>
      </w:r>
    </w:p>
    <w:p w:rsidR="00000000" w:rsidDel="00000000" w:rsidP="00000000" w:rsidRDefault="00000000" w:rsidRPr="00000000" w14:paraId="00000F7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7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anterograde amnesia</w:t>
      </w:r>
    </w:p>
    <w:p w:rsidR="00000000" w:rsidDel="00000000" w:rsidP="00000000" w:rsidRDefault="00000000" w:rsidRPr="00000000" w14:paraId="00000F7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7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retrograde amnesia</w:t>
      </w:r>
    </w:p>
    <w:p w:rsidR="00000000" w:rsidDel="00000000" w:rsidP="00000000" w:rsidRDefault="00000000" w:rsidRPr="00000000" w14:paraId="00000F7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7A">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malingering</w:t>
      </w:r>
    </w:p>
    <w:p w:rsidR="00000000" w:rsidDel="00000000" w:rsidP="00000000" w:rsidRDefault="00000000" w:rsidRPr="00000000" w14:paraId="00000F7B">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7C">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A</w:t>
        <w:br w:type="textWrapping"/>
        <w:t xml:space="preserve">Functional amnesia is a condition, caused by a psychological trauma, in which individuals are unable to remember significant events in their lives, i.e., autobiographical information.</w:t>
      </w:r>
    </w:p>
    <w:p w:rsidR="00000000" w:rsidDel="00000000" w:rsidP="00000000" w:rsidRDefault="00000000" w:rsidRPr="00000000" w14:paraId="00000F7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Anterograde amnesia* is an impaired ability to form new permanent memories. Retrograde amnesia* is an inability to recall previous memories (i.e., for events that occurred prior to a head trauma), and is not necessarily for, or limited to, autobiographical information. Someone who is malingering* could feign memory loss for autobiographical memories; however, most cases of autobiographical memory loss are not due to malingering (* incorrect options).</w:t>
        <w:br w:type="textWrapping"/>
        <w:t xml:space="preserve">Additional Information: </w:t>
      </w:r>
      <w:hyperlink r:id="rId178">
        <w:r w:rsidDel="00000000" w:rsidR="00000000" w:rsidRPr="00000000">
          <w:rPr>
            <w:rFonts w:ascii="Roboto" w:cs="Roboto" w:eastAsia="Roboto" w:hAnsi="Roboto"/>
            <w:color w:val="145ca0"/>
            <w:sz w:val="21"/>
            <w:szCs w:val="21"/>
            <w:u w:val="single"/>
            <w:rtl w:val="0"/>
          </w:rPr>
          <w:t xml:space="preserve">Amnesia</w:t>
        </w:r>
      </w:hyperlink>
      <w:r w:rsidDel="00000000" w:rsidR="00000000" w:rsidRPr="00000000">
        <w:rPr>
          <w:rtl w:val="0"/>
        </w:rPr>
      </w:r>
    </w:p>
    <w:p w:rsidR="00000000" w:rsidDel="00000000" w:rsidP="00000000" w:rsidRDefault="00000000" w:rsidRPr="00000000" w14:paraId="00000F7E">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222</w:t>
      </w:r>
      <w:r w:rsidDel="00000000" w:rsidR="00000000" w:rsidRPr="00000000">
        <w:rPr>
          <w:rtl w:val="0"/>
        </w:rPr>
      </w:r>
    </w:p>
    <w:p w:rsidR="00000000" w:rsidDel="00000000" w:rsidP="00000000" w:rsidRDefault="00000000" w:rsidRPr="00000000" w14:paraId="00000F7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8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81">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4" name=""/>
                <a:graphic>
                  <a:graphicData uri="http://schemas.microsoft.com/office/word/2010/wordprocessingShape">
                    <wps:wsp>
                      <wps:cNvSpPr/>
                      <wps:cNvPr id="155" name="Shape 15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4"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82">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83">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#6957: Research on sex-role determinants suggests the characteristic that is most related to genetics, as opposed to socialization, is:</w:t>
      </w:r>
    </w:p>
    <w:p w:rsidR="00000000" w:rsidDel="00000000" w:rsidP="00000000" w:rsidRDefault="00000000" w:rsidRPr="00000000" w14:paraId="00000F8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8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8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anxiety</w:t>
      </w:r>
    </w:p>
    <w:p w:rsidR="00000000" w:rsidDel="00000000" w:rsidP="00000000" w:rsidRDefault="00000000" w:rsidRPr="00000000" w14:paraId="00000F8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8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dependency</w:t>
      </w:r>
    </w:p>
    <w:p w:rsidR="00000000" w:rsidDel="00000000" w:rsidP="00000000" w:rsidRDefault="00000000" w:rsidRPr="00000000" w14:paraId="00000F8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8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sociability</w:t>
      </w:r>
    </w:p>
    <w:p w:rsidR="00000000" w:rsidDel="00000000" w:rsidP="00000000" w:rsidRDefault="00000000" w:rsidRPr="00000000" w14:paraId="00000F8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8C">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aggression</w:t>
      </w:r>
    </w:p>
    <w:p w:rsidR="00000000" w:rsidDel="00000000" w:rsidP="00000000" w:rsidRDefault="00000000" w:rsidRPr="00000000" w14:paraId="00000F8D">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8E">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The vast majority of empirical studies indicate that very few abilities and traits that distinguish males from females are biologically determined. In other words, the things typically viewed as either inherently masculine or feminine are actually defined and developed through socialization. However, there are some characteristics that seem to transcend socialization. Aggression is the only one of the four response choices that appears to be more related to hormones than learning, with boys being naturally more active and having higher aggressive drives than girls. It is important to note though, recent research has found that gender differences in aggression needs to be qualified: Boys are more overtly (physically and verbally) aggressive than girls, but girls display more relational aggression - i.e., they try to harm or exert control over others by withdrawing their acceptance or friendship (Crick &amp; Grotpeter, 1995).</w:t>
      </w:r>
    </w:p>
    <w:p w:rsidR="00000000" w:rsidDel="00000000" w:rsidP="00000000" w:rsidRDefault="00000000" w:rsidRPr="00000000" w14:paraId="00000F8F">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223</w:t>
      </w:r>
      <w:r w:rsidDel="00000000" w:rsidR="00000000" w:rsidRPr="00000000">
        <w:rPr>
          <w:rtl w:val="0"/>
        </w:rPr>
      </w:r>
    </w:p>
    <w:p w:rsidR="00000000" w:rsidDel="00000000" w:rsidP="00000000" w:rsidRDefault="00000000" w:rsidRPr="00000000" w14:paraId="00000F90">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91">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92">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6" name=""/>
                <a:graphic>
                  <a:graphicData uri="http://schemas.microsoft.com/office/word/2010/wordprocessingShape">
                    <wps:wsp>
                      <wps:cNvSpPr/>
                      <wps:cNvPr id="157" name="Shape 15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6"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93">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94">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#6791: The most resilient children are raised by parents who are:</w:t>
      </w:r>
    </w:p>
    <w:p w:rsidR="00000000" w:rsidDel="00000000" w:rsidP="00000000" w:rsidRDefault="00000000" w:rsidRPr="00000000" w14:paraId="00000F9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9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9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in control and high in warmth</w:t>
      </w:r>
    </w:p>
    <w:p w:rsidR="00000000" w:rsidDel="00000000" w:rsidP="00000000" w:rsidRDefault="00000000" w:rsidRPr="00000000" w14:paraId="00000F9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9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in control and high in warmth</w:t>
      </w:r>
    </w:p>
    <w:p w:rsidR="00000000" w:rsidDel="00000000" w:rsidP="00000000" w:rsidRDefault="00000000" w:rsidRPr="00000000" w14:paraId="00000F9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9B">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high in demandingness and low in responsiveness</w:t>
      </w:r>
    </w:p>
    <w:p w:rsidR="00000000" w:rsidDel="00000000" w:rsidP="00000000" w:rsidRDefault="00000000" w:rsidRPr="00000000" w14:paraId="00000F9C">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9D">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low in demandingness and low in responsiveness</w:t>
      </w:r>
    </w:p>
    <w:p w:rsidR="00000000" w:rsidDel="00000000" w:rsidP="00000000" w:rsidRDefault="00000000" w:rsidRPr="00000000" w14:paraId="00000F9E">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9F">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B</w:t>
        <w:br w:type="textWrapping"/>
        <w:t xml:space="preserve">According to the research of Baumrind, authoritative parents, who are described as being high in control (demandingness) and high in warmth (responsiveness) tend to raise children who are most resilient to the stresses of life. These children have better coping skills, are more mature, responsible, and perform better on cognitive measures. [D. Baumrind, The influence of parenting style on adolescent competence and substance use, Journal of Early Adolescence, 1991, 11(1), 56-95].</w:t>
      </w:r>
    </w:p>
    <w:p w:rsidR="00000000" w:rsidDel="00000000" w:rsidP="00000000" w:rsidRDefault="00000000" w:rsidRPr="00000000" w14:paraId="00000FA0">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low in control and high in warmth</w:t>
      </w:r>
      <w:r w:rsidDel="00000000" w:rsidR="00000000" w:rsidRPr="00000000">
        <w:rPr>
          <w:rtl w:val="0"/>
        </w:rPr>
      </w:r>
    </w:p>
    <w:p w:rsidR="00000000" w:rsidDel="00000000" w:rsidP="00000000" w:rsidRDefault="00000000" w:rsidRPr="00000000" w14:paraId="00000FA1">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Permissive or Laissez fairre parents express warmth but use little discipline. Their children have difficulty controlling their impulses and, although they are intelligent, they are not motivated to achieve.</w:t>
      </w:r>
    </w:p>
    <w:p w:rsidR="00000000" w:rsidDel="00000000" w:rsidP="00000000" w:rsidRDefault="00000000" w:rsidRPr="00000000" w14:paraId="00000FA2">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high in demandingness and low in responsiveness</w:t>
      </w:r>
      <w:r w:rsidDel="00000000" w:rsidR="00000000" w:rsidRPr="00000000">
        <w:rPr>
          <w:rtl w:val="0"/>
        </w:rPr>
      </w:r>
    </w:p>
    <w:p w:rsidR="00000000" w:rsidDel="00000000" w:rsidP="00000000" w:rsidRDefault="00000000" w:rsidRPr="00000000" w14:paraId="00000FA3">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Authoritarian parents are high in control, but low in warmth. Their children are often insecure, dependent, and perform more poorly on cognitive tests.</w:t>
      </w:r>
    </w:p>
    <w:p w:rsidR="00000000" w:rsidDel="00000000" w:rsidP="00000000" w:rsidRDefault="00000000" w:rsidRPr="00000000" w14:paraId="00000FA4">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low in demandingness and low in responsiveness</w:t>
      </w:r>
      <w:r w:rsidDel="00000000" w:rsidR="00000000" w:rsidRPr="00000000">
        <w:rPr>
          <w:rtl w:val="0"/>
        </w:rPr>
      </w:r>
    </w:p>
    <w:p w:rsidR="00000000" w:rsidDel="00000000" w:rsidP="00000000" w:rsidRDefault="00000000" w:rsidRPr="00000000" w14:paraId="00000FA5">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Uninvolved/rejecting/neglecting parents are low in both control and warmth and their children have the worst coping skills. The children tend to be antisocial, lack self-regulation, are more immature, and score lower on cognitive tests.</w:t>
      </w:r>
    </w:p>
    <w:p w:rsidR="00000000" w:rsidDel="00000000" w:rsidP="00000000" w:rsidRDefault="00000000" w:rsidRPr="00000000" w14:paraId="00000FA6">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79">
        <w:r w:rsidDel="00000000" w:rsidR="00000000" w:rsidRPr="00000000">
          <w:rPr>
            <w:rFonts w:ascii="Roboto" w:cs="Roboto" w:eastAsia="Roboto" w:hAnsi="Roboto"/>
            <w:color w:val="145ca0"/>
            <w:sz w:val="21"/>
            <w:szCs w:val="21"/>
            <w:u w:val="single"/>
            <w:rtl w:val="0"/>
          </w:rPr>
          <w:t xml:space="preserve">Parental Influences on Personality</w:t>
        </w:r>
      </w:hyperlink>
      <w:r w:rsidDel="00000000" w:rsidR="00000000" w:rsidRPr="00000000">
        <w:rPr>
          <w:rtl w:val="0"/>
        </w:rPr>
      </w:r>
    </w:p>
    <w:p w:rsidR="00000000" w:rsidDel="00000000" w:rsidP="00000000" w:rsidRDefault="00000000" w:rsidRPr="00000000" w14:paraId="00000FA7">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224</w:t>
      </w:r>
      <w:r w:rsidDel="00000000" w:rsidR="00000000" w:rsidRPr="00000000">
        <w:rPr>
          <w:rtl w:val="0"/>
        </w:rPr>
      </w:r>
    </w:p>
    <w:p w:rsidR="00000000" w:rsidDel="00000000" w:rsidP="00000000" w:rsidRDefault="00000000" w:rsidRPr="00000000" w14:paraId="00000FA8">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A9">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AA">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0" name=""/>
                <a:graphic>
                  <a:graphicData uri="http://schemas.microsoft.com/office/word/2010/wordprocessingShape">
                    <wps:wsp>
                      <wps:cNvSpPr/>
                      <wps:cNvPr id="151" name="Shape 15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0"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AB">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AC">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#130: A psychologist is working for a new company providing EAP services, that changes health care providers due to cost-effectiveness. The company has a policy that compromises client's future limits to confidentiality. The psychologist should: </w:t>
      </w:r>
    </w:p>
    <w:p w:rsidR="00000000" w:rsidDel="00000000" w:rsidP="00000000" w:rsidRDefault="00000000" w:rsidRPr="00000000" w14:paraId="00000FAD">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AE">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AF">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refuse to follow the new procedures and leave immediately.</w:t>
      </w:r>
    </w:p>
    <w:p w:rsidR="00000000" w:rsidDel="00000000" w:rsidP="00000000" w:rsidRDefault="00000000" w:rsidRPr="00000000" w14:paraId="00000FB0">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B1">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outline her points of dissatisfaction and send it to the new provider.</w:t>
      </w:r>
    </w:p>
    <w:p w:rsidR="00000000" w:rsidDel="00000000" w:rsidP="00000000" w:rsidRDefault="00000000" w:rsidRPr="00000000" w14:paraId="00000FB2">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B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make clear with each client the company's new limits to confidentiality.</w:t>
      </w:r>
    </w:p>
    <w:p w:rsidR="00000000" w:rsidDel="00000000" w:rsidP="00000000" w:rsidRDefault="00000000" w:rsidRPr="00000000" w14:paraId="00000FB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B5">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organize a strike and call CNN.</w:t>
      </w:r>
    </w:p>
    <w:p w:rsidR="00000000" w:rsidDel="00000000" w:rsidP="00000000" w:rsidRDefault="00000000" w:rsidRPr="00000000" w14:paraId="00000FB6">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B7">
      <w:pPr>
        <w:shd w:fill="fcefdc" w:val="clear"/>
        <w:spacing w:after="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C</w:t>
        <w:br w:type="textWrapping"/>
        <w:t xml:space="preserve">According to Standard 3.11 (Psychological Services Delivered To or Through Organizations), "Psychologists delivering services to or through organizations provide information beforehand to clients and when appropriate those directly affected by the services about (1) the nature and objectives of the services, (2) the intended recipients, (3) which of the individuals are clients, (4) the relationship the psychologist will have with each person and the organization, (5) the probable uses of services provided and information obtained, (6) who will have access to the information, and (7) limits of confidentiality. As soon as feasible, they provide information about the results and conclusions of such services to appropriate persons."</w:t>
      </w:r>
    </w:p>
    <w:p w:rsidR="00000000" w:rsidDel="00000000" w:rsidP="00000000" w:rsidRDefault="00000000" w:rsidRPr="00000000" w14:paraId="00000FB8">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refuse to follow the new procedures and leave immediately.</w:t>
      </w:r>
      <w:r w:rsidDel="00000000" w:rsidR="00000000" w:rsidRPr="00000000">
        <w:rPr>
          <w:rtl w:val="0"/>
        </w:rPr>
      </w:r>
    </w:p>
    <w:p w:rsidR="00000000" w:rsidDel="00000000" w:rsidP="00000000" w:rsidRDefault="00000000" w:rsidRPr="00000000" w14:paraId="00000FB9">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If you choose this answer and leave abruptly, you are abandoning your client.</w:t>
      </w:r>
    </w:p>
    <w:p w:rsidR="00000000" w:rsidDel="00000000" w:rsidP="00000000" w:rsidRDefault="00000000" w:rsidRPr="00000000" w14:paraId="00000FBA">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b w:val="1"/>
          <w:bCs w:val="1"/>
          <w:color w:val="8e662e"/>
          <w:sz w:val="21"/>
          <w:szCs w:val="21"/>
          <w:rtl w:val="0"/>
        </w:rPr>
        <w:t xml:space="preserve">outline her points of dissatisfaction and send it to the new provider.</w:t>
      </w:r>
      <w:r w:rsidDel="00000000" w:rsidR="00000000" w:rsidRPr="00000000">
        <w:rPr>
          <w:rtl w:val="0"/>
        </w:rPr>
      </w:r>
    </w:p>
    <w:p w:rsidR="00000000" w:rsidDel="00000000" w:rsidP="00000000" w:rsidRDefault="00000000" w:rsidRPr="00000000" w14:paraId="00000FBB">
      <w:pPr>
        <w:shd w:fill="fcefdc" w:val="clear"/>
        <w:spacing w:after="120"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You may also want to do this-outline your points of dissatisfaction-but this wouldn't be your first or most important consideration.</w:t>
      </w:r>
    </w:p>
    <w:p w:rsidR="00000000" w:rsidDel="00000000" w:rsidP="00000000" w:rsidRDefault="00000000" w:rsidRPr="00000000" w14:paraId="00000FBC">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br w:type="textWrapping"/>
        <w:t xml:space="preserve">Additional Information: </w:t>
      </w:r>
      <w:hyperlink r:id="rId180">
        <w:r w:rsidDel="00000000" w:rsidR="00000000" w:rsidRPr="00000000">
          <w:rPr>
            <w:rFonts w:ascii="Roboto" w:cs="Roboto" w:eastAsia="Roboto" w:hAnsi="Roboto"/>
            <w:color w:val="145ca0"/>
            <w:sz w:val="21"/>
            <w:szCs w:val="21"/>
            <w:u w:val="single"/>
            <w:rtl w:val="0"/>
          </w:rPr>
          <w:t xml:space="preserve">Discussing the Limits of Confidentiality</w:t>
        </w:r>
      </w:hyperlink>
      <w:r w:rsidDel="00000000" w:rsidR="00000000" w:rsidRPr="00000000">
        <w:rPr>
          <w:rtl w:val="0"/>
        </w:rPr>
      </w:r>
    </w:p>
    <w:p w:rsidR="00000000" w:rsidDel="00000000" w:rsidP="00000000" w:rsidRDefault="00000000" w:rsidRPr="00000000" w14:paraId="00000FBD">
      <w:pPr>
        <w:shd w:fill="f3f7f9" w:val="clear"/>
        <w:spacing w:after="0" w:line="240" w:lineRule="auto"/>
        <w:rPr>
          <w:rFonts w:ascii="Open Sans" w:cs="Open Sans" w:eastAsia="Open Sans" w:hAnsi="Open Sans"/>
          <w:b w:val="1"/>
          <w:bCs w:val="1"/>
          <w:color w:val="37474f"/>
          <w:sz w:val="17"/>
          <w:szCs w:val="17"/>
        </w:rPr>
      </w:pPr>
      <w:r w:rsidDel="00000000" w:rsidR="00000000" w:rsidRPr="00000000">
        <w:rPr>
          <w:rFonts w:ascii="Open Sans" w:cs="Open Sans" w:eastAsia="Open Sans" w:hAnsi="Open Sans"/>
          <w:b w:val="1"/>
          <w:bCs w:val="1"/>
          <w:color w:val="37474f"/>
          <w:sz w:val="17"/>
          <w:szCs w:val="17"/>
          <w:rtl w:val="0"/>
        </w:rPr>
        <w:t xml:space="preserve">Question </w:t>
      </w:r>
      <w:r w:rsidDel="00000000" w:rsidR="00000000" w:rsidRPr="00000000">
        <w:rPr>
          <w:rFonts w:ascii="Open Sans" w:cs="Open Sans" w:eastAsia="Open Sans" w:hAnsi="Open Sans"/>
          <w:b w:val="1"/>
          <w:bCs w:val="1"/>
          <w:color w:val="37474f"/>
          <w:sz w:val="26"/>
          <w:szCs w:val="26"/>
          <w:rtl w:val="0"/>
        </w:rPr>
        <w:t xml:space="preserve">225</w:t>
      </w:r>
      <w:r w:rsidDel="00000000" w:rsidR="00000000" w:rsidRPr="00000000">
        <w:rPr>
          <w:rtl w:val="0"/>
        </w:rPr>
      </w:r>
    </w:p>
    <w:p w:rsidR="00000000" w:rsidDel="00000000" w:rsidP="00000000" w:rsidRDefault="00000000" w:rsidRPr="00000000" w14:paraId="00000FBE">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Not answered</w:t>
      </w:r>
    </w:p>
    <w:p w:rsidR="00000000" w:rsidDel="00000000" w:rsidP="00000000" w:rsidRDefault="00000000" w:rsidRPr="00000000" w14:paraId="00000FBF">
      <w:pPr>
        <w:shd w:fill="f3f7f9" w:val="clear"/>
        <w:spacing w:after="0"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tl w:val="0"/>
        </w:rPr>
        <w:t xml:space="preserve">Marked out of 1.00</w:t>
      </w:r>
    </w:p>
    <w:p w:rsidR="00000000" w:rsidDel="00000000" w:rsidP="00000000" w:rsidRDefault="00000000" w:rsidRPr="00000000" w14:paraId="00000FC0">
      <w:pPr>
        <w:shd w:fill="f3f7f9" w:val="clear"/>
        <w:spacing w:line="240" w:lineRule="auto"/>
        <w:rPr>
          <w:rFonts w:ascii="Roboto" w:cs="Roboto" w:eastAsia="Roboto" w:hAnsi="Roboto"/>
          <w:color w:val="526069"/>
          <w:sz w:val="17"/>
          <w:szCs w:val="17"/>
        </w:rPr>
      </w:pPr>
      <w:r w:rsidDel="00000000" w:rsidR="00000000" w:rsidRPr="00000000">
        <w:rPr>
          <w:rFonts w:ascii="Roboto" w:cs="Roboto" w:eastAsia="Roboto" w:hAnsi="Roboto"/>
          <w:color w:val="526069"/>
          <w:sz w:val="17"/>
          <w:szCs w:val="17"/>
        </w:rPr>
        <mc:AlternateContent>
          <mc:Choice Requires="wpg">
            <w:drawing>
              <wp:inline distB="0" distT="0" distL="0" distR="0">
                <wp:extent cx="314325" cy="314325"/>
                <wp:effectExtent b="0" l="0" r="0" t="0"/>
                <wp:docPr id="152" name=""/>
                <a:graphic>
                  <a:graphicData uri="http://schemas.microsoft.com/office/word/2010/wordprocessingShape">
                    <wps:wsp>
                      <wps:cNvSpPr/>
                      <wps:cNvPr id="153" name="Shape 15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2"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Roboto" w:cs="Roboto" w:eastAsia="Roboto" w:hAnsi="Roboto"/>
          <w:color w:val="526069"/>
          <w:sz w:val="17"/>
          <w:szCs w:val="17"/>
          <w:rtl w:val="0"/>
        </w:rPr>
        <w:t xml:space="preserve">Flag question</w:t>
      </w:r>
    </w:p>
    <w:p w:rsidR="00000000" w:rsidDel="00000000" w:rsidP="00000000" w:rsidRDefault="00000000" w:rsidRPr="00000000" w14:paraId="00000FC1">
      <w:pPr>
        <w:shd w:fill="eff9f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Question text</w:t>
      </w:r>
    </w:p>
    <w:p w:rsidR="00000000" w:rsidDel="00000000" w:rsidP="00000000" w:rsidRDefault="00000000" w:rsidRPr="00000000" w14:paraId="00000FC2">
      <w:pPr>
        <w:shd w:fill="eff9fc" w:val="clear"/>
        <w:spacing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Question ID #6512: According to some experts, one potential drawback of concurrent participation in group and individual therapy is that</w:t>
      </w:r>
    </w:p>
    <w:p w:rsidR="00000000" w:rsidDel="00000000" w:rsidP="00000000" w:rsidRDefault="00000000" w:rsidRPr="00000000" w14:paraId="00000FC3">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Select one:</w:t>
      </w:r>
    </w:p>
    <w:p w:rsidR="00000000" w:rsidDel="00000000" w:rsidP="00000000" w:rsidRDefault="00000000" w:rsidRPr="00000000" w14:paraId="00000FC4">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A.</w:t>
      </w:r>
    </w:p>
    <w:p w:rsidR="00000000" w:rsidDel="00000000" w:rsidP="00000000" w:rsidRDefault="00000000" w:rsidRPr="00000000" w14:paraId="00000FC5">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group therapy may increase resistance to individual therapy.</w:t>
      </w:r>
    </w:p>
    <w:p w:rsidR="00000000" w:rsidDel="00000000" w:rsidP="00000000" w:rsidRDefault="00000000" w:rsidRPr="00000000" w14:paraId="00000FC6">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B.</w:t>
      </w:r>
    </w:p>
    <w:p w:rsidR="00000000" w:rsidDel="00000000" w:rsidP="00000000" w:rsidRDefault="00000000" w:rsidRPr="00000000" w14:paraId="00000FC7">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patient may bring group therapy issues into individual therapy.</w:t>
      </w:r>
    </w:p>
    <w:p w:rsidR="00000000" w:rsidDel="00000000" w:rsidP="00000000" w:rsidRDefault="00000000" w:rsidRPr="00000000" w14:paraId="00000FC8">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C.</w:t>
      </w:r>
    </w:p>
    <w:p w:rsidR="00000000" w:rsidDel="00000000" w:rsidP="00000000" w:rsidRDefault="00000000" w:rsidRPr="00000000" w14:paraId="00000FC9">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patient may use group therapy rather than individual therapy as a support system.</w:t>
      </w:r>
    </w:p>
    <w:p w:rsidR="00000000" w:rsidDel="00000000" w:rsidP="00000000" w:rsidRDefault="00000000" w:rsidRPr="00000000" w14:paraId="00000FCA">
      <w:pPr>
        <w:shd w:fill="eff9fc" w:val="clear"/>
        <w:spacing w:after="0"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D.</w:t>
      </w:r>
    </w:p>
    <w:p w:rsidR="00000000" w:rsidDel="00000000" w:rsidP="00000000" w:rsidRDefault="00000000" w:rsidRPr="00000000" w14:paraId="00000FCB">
      <w:pPr>
        <w:shd w:fill="eff9fc" w:val="clear"/>
        <w:spacing w:after="72" w:line="240" w:lineRule="auto"/>
        <w:rPr>
          <w:rFonts w:ascii="Roboto" w:cs="Roboto" w:eastAsia="Roboto" w:hAnsi="Roboto"/>
          <w:color w:val="12262c"/>
          <w:sz w:val="21"/>
          <w:szCs w:val="21"/>
        </w:rPr>
      </w:pPr>
      <w:r w:rsidDel="00000000" w:rsidR="00000000" w:rsidRPr="00000000">
        <w:rPr>
          <w:rFonts w:ascii="Roboto" w:cs="Roboto" w:eastAsia="Roboto" w:hAnsi="Roboto"/>
          <w:color w:val="12262c"/>
          <w:sz w:val="21"/>
          <w:szCs w:val="21"/>
          <w:rtl w:val="0"/>
        </w:rPr>
        <w:t xml:space="preserve">the patient may save his or her disclosures for individual therapy, leaving nothing for the group.</w:t>
      </w:r>
    </w:p>
    <w:p w:rsidR="00000000" w:rsidDel="00000000" w:rsidP="00000000" w:rsidRDefault="00000000" w:rsidRPr="00000000" w14:paraId="00000FCC">
      <w:pPr>
        <w:shd w:fill="fcefdc" w:val="clear"/>
        <w:spacing w:after="0" w:line="240" w:lineRule="auto"/>
        <w:ind w:left="2505" w:right="-15" w:firstLine="0"/>
        <w:rPr>
          <w:rFonts w:ascii="Open Sans" w:cs="Open Sans" w:eastAsia="Open Sans" w:hAnsi="Open Sans"/>
          <w:b w:val="1"/>
          <w:bCs w:val="1"/>
          <w:color w:val="37474f"/>
          <w:sz w:val="24"/>
          <w:szCs w:val="24"/>
        </w:rPr>
      </w:pPr>
      <w:r w:rsidDel="00000000" w:rsidR="00000000" w:rsidRPr="00000000">
        <w:rPr>
          <w:rFonts w:ascii="Open Sans" w:cs="Open Sans" w:eastAsia="Open Sans" w:hAnsi="Open Sans"/>
          <w:b w:val="1"/>
          <w:bCs w:val="1"/>
          <w:color w:val="37474f"/>
          <w:sz w:val="24"/>
          <w:szCs w:val="24"/>
          <w:rtl w:val="0"/>
        </w:rPr>
        <w:t xml:space="preserve">Feedback</w:t>
      </w:r>
    </w:p>
    <w:p w:rsidR="00000000" w:rsidDel="00000000" w:rsidP="00000000" w:rsidRDefault="00000000" w:rsidRPr="00000000" w14:paraId="00000FCD">
      <w:pPr>
        <w:shd w:fill="fcefdc" w:val="clear"/>
        <w:spacing w:line="240" w:lineRule="auto"/>
        <w:rPr>
          <w:rFonts w:ascii="Roboto" w:cs="Roboto" w:eastAsia="Roboto" w:hAnsi="Roboto"/>
          <w:color w:val="8e662e"/>
          <w:sz w:val="21"/>
          <w:szCs w:val="21"/>
        </w:rPr>
      </w:pPr>
      <w:r w:rsidDel="00000000" w:rsidR="00000000" w:rsidRPr="00000000">
        <w:rPr>
          <w:rFonts w:ascii="Roboto" w:cs="Roboto" w:eastAsia="Roboto" w:hAnsi="Roboto"/>
          <w:color w:val="8e662e"/>
          <w:sz w:val="21"/>
          <w:szCs w:val="21"/>
          <w:rtl w:val="0"/>
        </w:rPr>
        <w:t xml:space="preserve">Correct Answer is: D</w:t>
        <w:br w:type="textWrapping"/>
        <w:t xml:space="preserve">Although there are a number of advantages to the combined use of group and individual therapy, there are also some potential drawbacks, including that there may be a draining off of clinical material from the therapy group by the individual sessions. Other potential problems include that the concurrent approach may interfere with the full development of the transference in individual therapy, and that the addition of group therapy may increase the anxiety levels of certain patients.</w:t>
        <w:br w:type="textWrapping"/>
        <w:t xml:space="preserve">If you didn't know this, you may have been able to use the process of elimination and common sense to choose the best answer. For instance, there is no reason to assume that group therapy would increase resistance to individual therapy; in fact, experts have noted that it can reduce such resistance. Moreover, the patient bringing up group issues in individual therapy does not seem to be a problem; indeed, experts have pointed out that an advantage of the concurrent approach is that group-induced frustrations can be worked through in individual therapy. Finally, relying on group therapy more than individual therapy for support does not seem to be a problem either, since one of the major purposes of group therapy is to provide additional support.</w:t>
        <w:br w:type="textWrapping"/>
        <w:t xml:space="preserve">Additional Information: </w:t>
      </w:r>
      <w:hyperlink r:id="rId181">
        <w:r w:rsidDel="00000000" w:rsidR="00000000" w:rsidRPr="00000000">
          <w:rPr>
            <w:rFonts w:ascii="Roboto" w:cs="Roboto" w:eastAsia="Roboto" w:hAnsi="Roboto"/>
            <w:color w:val="145ca0"/>
            <w:sz w:val="21"/>
            <w:szCs w:val="21"/>
            <w:u w:val="single"/>
            <w:rtl w:val="0"/>
          </w:rPr>
          <w:t xml:space="preserve">Concurrent Participation in Individual Therapy and Group Therapy</w:t>
        </w:r>
      </w:hyperlink>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academicreview.com/mod/glossary/showentry.php?eid=7946&amp;displayformat=dictionary" TargetMode="External"/><Relationship Id="rId42" Type="http://schemas.openxmlformats.org/officeDocument/2006/relationships/hyperlink" Target="https://online.academicreview.com/mod/glossary/showentry.php?eid=7595&amp;displayformat=dictionary" TargetMode="External"/><Relationship Id="rId41" Type="http://schemas.openxmlformats.org/officeDocument/2006/relationships/hyperlink" Target="https://online.academicreview.com/mod/glossary/showentry.php?eid=7250&amp;displayformat=dictionary" TargetMode="External"/><Relationship Id="rId44" Type="http://schemas.openxmlformats.org/officeDocument/2006/relationships/hyperlink" Target="https://online.academicreview.com/mod/glossary/showentry.php?eid=8871&amp;displayformat=dictionary" TargetMode="External"/><Relationship Id="rId43" Type="http://schemas.openxmlformats.org/officeDocument/2006/relationships/hyperlink" Target="https://online.academicreview.com/mod/glossary/showentry.php?eid=8381&amp;displayformat=dictionary" TargetMode="External"/><Relationship Id="rId46" Type="http://schemas.openxmlformats.org/officeDocument/2006/relationships/hyperlink" Target="https://online.academicreview.com/mod/glossary/showentry.php?eid=8222&amp;displayformat=dictionary" TargetMode="External"/><Relationship Id="rId45" Type="http://schemas.openxmlformats.org/officeDocument/2006/relationships/hyperlink" Target="https://online.academicreview.com/mod/glossary/showentry.php?eid=9601&amp;displayformat=dictionary" TargetMode="External"/><Relationship Id="rId107" Type="http://schemas.openxmlformats.org/officeDocument/2006/relationships/hyperlink" Target="https://online.academicreview.com/mod/glossary/showentry.php?eid=9192&amp;displayformat=dictionary" TargetMode="External"/><Relationship Id="rId106" Type="http://schemas.openxmlformats.org/officeDocument/2006/relationships/hyperlink" Target="https://online.academicreview.com/mod/glossary/showentry.php?eid=9727&amp;displayformat=dictionary" TargetMode="External"/><Relationship Id="rId105" Type="http://schemas.openxmlformats.org/officeDocument/2006/relationships/hyperlink" Target="https://online.academicreview.com/mod/glossary/showentry.php?eid=7328&amp;displayformat=dictionary" TargetMode="External"/><Relationship Id="rId104" Type="http://schemas.openxmlformats.org/officeDocument/2006/relationships/hyperlink" Target="https://online.academicreview.com/mod/glossary/showentry.php?eid=9318&amp;displayformat=dictionary" TargetMode="External"/><Relationship Id="rId109" Type="http://schemas.openxmlformats.org/officeDocument/2006/relationships/hyperlink" Target="https://online.academicreview.com/mod/glossary/showentry.php?eid=9898&amp;displayformat=dictionary" TargetMode="External"/><Relationship Id="rId108" Type="http://schemas.openxmlformats.org/officeDocument/2006/relationships/hyperlink" Target="https://online.academicreview.com/mod/glossary/showentry.php?eid=9898&amp;displayformat=dictionary" TargetMode="External"/><Relationship Id="rId48" Type="http://schemas.openxmlformats.org/officeDocument/2006/relationships/hyperlink" Target="https://online.academicreview.com/mod/glossary/showentry.php?eid=8434&amp;displayformat=dictionary" TargetMode="External"/><Relationship Id="rId47" Type="http://schemas.openxmlformats.org/officeDocument/2006/relationships/hyperlink" Target="https://online.academicreview.com/mod/glossary/showentry.php?eid=7578&amp;displayformat=dictionary" TargetMode="External"/><Relationship Id="rId49" Type="http://schemas.openxmlformats.org/officeDocument/2006/relationships/hyperlink" Target="https://online.academicreview.com/mod/glossary/showentry.php?eid=8220&amp;displayformat=dictionary" TargetMode="External"/><Relationship Id="rId103" Type="http://schemas.openxmlformats.org/officeDocument/2006/relationships/hyperlink" Target="https://online.academicreview.com/mod/glossary/showentry.php?eid=10078&amp;displayformat=dictionary" TargetMode="External"/><Relationship Id="rId102" Type="http://schemas.openxmlformats.org/officeDocument/2006/relationships/hyperlink" Target="https://online.academicreview.com/mod/glossary/showentry.php?eid=8500&amp;displayformat=dictionary" TargetMode="External"/><Relationship Id="rId101" Type="http://schemas.openxmlformats.org/officeDocument/2006/relationships/hyperlink" Target="https://online.academicreview.com/mod/glossary/showentry.php?eid=8291&amp;displayformat=dictionary" TargetMode="External"/><Relationship Id="rId100" Type="http://schemas.openxmlformats.org/officeDocument/2006/relationships/hyperlink" Target="https://online.academicreview.com/mod/glossary/showentry.php?eid=8254&amp;displayformat=dictionary" TargetMode="External"/><Relationship Id="rId31" Type="http://schemas.openxmlformats.org/officeDocument/2006/relationships/hyperlink" Target="https://online.academicreview.com/mod/glossary/showentry.php?eid=9921&amp;displayformat=dictionary" TargetMode="External"/><Relationship Id="rId30" Type="http://schemas.openxmlformats.org/officeDocument/2006/relationships/hyperlink" Target="https://online.academicreview.com/mod/glossary/showentry.php?eid=9375&amp;displayformat=dictionary" TargetMode="External"/><Relationship Id="rId33" Type="http://schemas.openxmlformats.org/officeDocument/2006/relationships/hyperlink" Target="https://online.academicreview.com/mod/glossary/showentry.php?eid=8338&amp;displayformat=dictionary" TargetMode="External"/><Relationship Id="rId32" Type="http://schemas.openxmlformats.org/officeDocument/2006/relationships/hyperlink" Target="https://online.academicreview.com/mod/glossary/showentry.php?eid=8895&amp;displayformat=dictionary" TargetMode="External"/><Relationship Id="rId35" Type="http://schemas.openxmlformats.org/officeDocument/2006/relationships/hyperlink" Target="https://online.academicreview.com/mod/glossary/showentry.php?eid=9068&amp;displayformat=dictionary" TargetMode="External"/><Relationship Id="rId181" Type="http://schemas.openxmlformats.org/officeDocument/2006/relationships/hyperlink" Target="https://online.academicreview.com/mod/glossary/showentry.php?eid=7737&amp;displayformat=dictionary" TargetMode="External"/><Relationship Id="rId34" Type="http://schemas.openxmlformats.org/officeDocument/2006/relationships/hyperlink" Target="https://online.academicreview.com/mod/glossary/showentry.php?eid=10077&amp;displayformat=dictionary" TargetMode="External"/><Relationship Id="rId180" Type="http://schemas.openxmlformats.org/officeDocument/2006/relationships/hyperlink" Target="https://online.academicreview.com/mod/glossary/showentry.php?eid=7988&amp;displayformat=dictionary" TargetMode="External"/><Relationship Id="rId37" Type="http://schemas.openxmlformats.org/officeDocument/2006/relationships/hyperlink" Target="https://online.academicreview.com/mod/glossary/showentry.php?eid=9401&amp;displayformat=dictionary" TargetMode="External"/><Relationship Id="rId176" Type="http://schemas.openxmlformats.org/officeDocument/2006/relationships/hyperlink" Target="https://online.academicreview.com/mod/glossary/showentry.php?eid=8760&amp;displayformat=dictionary" TargetMode="External"/><Relationship Id="rId36" Type="http://schemas.openxmlformats.org/officeDocument/2006/relationships/hyperlink" Target="https://online.academicreview.com/mod/glossary/showentry.php?eid=7807&amp;displayformat=dictionary" TargetMode="External"/><Relationship Id="rId175" Type="http://schemas.openxmlformats.org/officeDocument/2006/relationships/hyperlink" Target="https://online.academicreview.com/mod/glossary/showentry.php?eid=8899&amp;displayformat=dictionary" TargetMode="External"/><Relationship Id="rId39" Type="http://schemas.openxmlformats.org/officeDocument/2006/relationships/hyperlink" Target="https://online.academicreview.com/mod/glossary/showentry.php?eid=7504&amp;displayformat=dictionary" TargetMode="External"/><Relationship Id="rId174" Type="http://schemas.openxmlformats.org/officeDocument/2006/relationships/hyperlink" Target="https://online.academicreview.com/mod/glossary/showentry.php?eid=7265&amp;displayformat=dictionary" TargetMode="External"/><Relationship Id="rId38" Type="http://schemas.openxmlformats.org/officeDocument/2006/relationships/hyperlink" Target="https://online.academicreview.com/mod/glossary/showentry.php?eid=9411&amp;displayformat=dictionary" TargetMode="External"/><Relationship Id="rId173" Type="http://schemas.openxmlformats.org/officeDocument/2006/relationships/hyperlink" Target="https://online.academicreview.com/mod/glossary/showentry.php?eid=8863&amp;displayformat=dictionary" TargetMode="External"/><Relationship Id="rId179" Type="http://schemas.openxmlformats.org/officeDocument/2006/relationships/hyperlink" Target="https://online.academicreview.com/mod/glossary/showentry.php?eid=9111&amp;displayformat=dictionary" TargetMode="External"/><Relationship Id="rId178" Type="http://schemas.openxmlformats.org/officeDocument/2006/relationships/hyperlink" Target="https://online.academicreview.com/mod/glossary/showentry.php?eid=7291&amp;displayformat=dictionary" TargetMode="External"/><Relationship Id="rId177" Type="http://schemas.openxmlformats.org/officeDocument/2006/relationships/hyperlink" Target="https://online.academicreview.com/mod/glossary/showentry.php?eid=7986&amp;displayformat=dictionary" TargetMode="External"/><Relationship Id="rId20" Type="http://schemas.openxmlformats.org/officeDocument/2006/relationships/hyperlink" Target="https://online.academicreview.com/mod/glossary/showentry.php?eid=8208&amp;displayformat=dictionary" TargetMode="External"/><Relationship Id="rId22" Type="http://schemas.openxmlformats.org/officeDocument/2006/relationships/hyperlink" Target="https://online.academicreview.com/mod/glossary/showentry.php?eid=8561&amp;displayformat=dictionary" TargetMode="External"/><Relationship Id="rId21" Type="http://schemas.openxmlformats.org/officeDocument/2006/relationships/hyperlink" Target="https://online.academicreview.com/mod/glossary/showentry.php?eid=9943&amp;displayformat=dictionary" TargetMode="External"/><Relationship Id="rId24" Type="http://schemas.openxmlformats.org/officeDocument/2006/relationships/hyperlink" Target="https://online.academicreview.com/mod/glossary/showentry.php?eid=8606&amp;displayformat=dictionary" TargetMode="External"/><Relationship Id="rId23" Type="http://schemas.openxmlformats.org/officeDocument/2006/relationships/hyperlink" Target="https://online.academicreview.com/mod/glossary/showentry.php?eid=7381&amp;displayformat=dictionary" TargetMode="External"/><Relationship Id="rId129" Type="http://schemas.openxmlformats.org/officeDocument/2006/relationships/hyperlink" Target="https://online.academicreview.com/mod/glossary/showentry.php?eid=9666&amp;displayformat=dictionary" TargetMode="External"/><Relationship Id="rId128" Type="http://schemas.openxmlformats.org/officeDocument/2006/relationships/hyperlink" Target="https://online.academicreview.com/mod/glossary/showentry.php?eid=7597&amp;displayformat=dictionary" TargetMode="External"/><Relationship Id="rId127" Type="http://schemas.openxmlformats.org/officeDocument/2006/relationships/hyperlink" Target="https://online.academicreview.com/mod/glossary/showentry.php?eid=8752&amp;displayformat=dictionary" TargetMode="External"/><Relationship Id="rId126" Type="http://schemas.openxmlformats.org/officeDocument/2006/relationships/hyperlink" Target="https://online.academicreview.com/mod/glossary/showentry.php?eid=9853&amp;displayformat=dictionary" TargetMode="External"/><Relationship Id="rId26" Type="http://schemas.openxmlformats.org/officeDocument/2006/relationships/hyperlink" Target="https://online.academicreview.com/mod/glossary/showentry.php?eid=8162&amp;displayformat=dictionary" TargetMode="External"/><Relationship Id="rId121" Type="http://schemas.openxmlformats.org/officeDocument/2006/relationships/hyperlink" Target="https://online.academicreview.com/mod/glossary/showentry.php?eid=8081&amp;displayformat=dictionary" TargetMode="External"/><Relationship Id="rId25" Type="http://schemas.openxmlformats.org/officeDocument/2006/relationships/hyperlink" Target="https://online.academicreview.com/mod/glossary/showentry.php?eid=9788&amp;displayformat=dictionary" TargetMode="External"/><Relationship Id="rId120" Type="http://schemas.openxmlformats.org/officeDocument/2006/relationships/hyperlink" Target="https://online.academicreview.com/mod/glossary/showentry.php?eid=10071&amp;displayformat=dictionary" TargetMode="External"/><Relationship Id="rId28" Type="http://schemas.openxmlformats.org/officeDocument/2006/relationships/hyperlink" Target="https://online.academicreview.com/mod/glossary/showentry.php?eid=9629&amp;displayformat=dictionary" TargetMode="External"/><Relationship Id="rId27" Type="http://schemas.openxmlformats.org/officeDocument/2006/relationships/hyperlink" Target="https://online.academicreview.com/mod/glossary/showentry.php?eid=8635&amp;displayformat=dictionary" TargetMode="External"/><Relationship Id="rId125" Type="http://schemas.openxmlformats.org/officeDocument/2006/relationships/hyperlink" Target="https://online.academicreview.com/mod/glossary/showentry.php?eid=9124&amp;displayformat=dictionary" TargetMode="External"/><Relationship Id="rId29" Type="http://schemas.openxmlformats.org/officeDocument/2006/relationships/hyperlink" Target="https://online.academicreview.com/mod/glossary/showentry.php?eid=9293&amp;displayformat=dictionary" TargetMode="External"/><Relationship Id="rId124" Type="http://schemas.openxmlformats.org/officeDocument/2006/relationships/hyperlink" Target="https://online.academicreview.com/mod/glossary/showentry.php?eid=9470&amp;displayformat=dictionary" TargetMode="External"/><Relationship Id="rId123" Type="http://schemas.openxmlformats.org/officeDocument/2006/relationships/hyperlink" Target="https://online.academicreview.com/mod/glossary/showentry.php?eid=8556&amp;displayformat=dictionary" TargetMode="External"/><Relationship Id="rId122" Type="http://schemas.openxmlformats.org/officeDocument/2006/relationships/hyperlink" Target="https://online.academicreview.com/mod/glossary/showentry.php?eid=8612&amp;displayformat=dictionary" TargetMode="External"/><Relationship Id="rId95" Type="http://schemas.openxmlformats.org/officeDocument/2006/relationships/hyperlink" Target="https://online.academicreview.com/mod/glossary/showentry.php?eid=9955&amp;displayformat=dictionary" TargetMode="External"/><Relationship Id="rId94" Type="http://schemas.openxmlformats.org/officeDocument/2006/relationships/hyperlink" Target="https://online.academicreview.com/mod/glossary/showentry.php?eid=9310&amp;displayformat=dictionary" TargetMode="External"/><Relationship Id="rId97" Type="http://schemas.openxmlformats.org/officeDocument/2006/relationships/hyperlink" Target="https://online.academicreview.com/mod/glossary/showentry.php?eid=8561&amp;displayformat=dictionary" TargetMode="External"/><Relationship Id="rId96" Type="http://schemas.openxmlformats.org/officeDocument/2006/relationships/hyperlink" Target="https://online.academicreview.com/mod/glossary/showentry.php?eid=7597&amp;displayformat=dictionary" TargetMode="External"/><Relationship Id="rId11" Type="http://schemas.openxmlformats.org/officeDocument/2006/relationships/hyperlink" Target="https://online.academicreview.com/mod/glossary/showentry.php?eid=8225&amp;displayformat=dictionary" TargetMode="External"/><Relationship Id="rId99" Type="http://schemas.openxmlformats.org/officeDocument/2006/relationships/hyperlink" Target="https://online.academicreview.com/mod/glossary/showentry.php?eid=8819&amp;displayformat=dictionary" TargetMode="External"/><Relationship Id="rId10" Type="http://schemas.openxmlformats.org/officeDocument/2006/relationships/hyperlink" Target="https://online.academicreview.com/mod/glossary/showentry.php?eid=9058&amp;displayformat=dictionary" TargetMode="External"/><Relationship Id="rId98" Type="http://schemas.openxmlformats.org/officeDocument/2006/relationships/hyperlink" Target="https://online.academicreview.com/mod/glossary/showentry.php?eid=9411&amp;displayformat=dictionary" TargetMode="External"/><Relationship Id="rId13" Type="http://schemas.openxmlformats.org/officeDocument/2006/relationships/hyperlink" Target="https://online.academicreview.com/mod/glossary/showentry.php?eid=8529&amp;displayformat=dictionary" TargetMode="External"/><Relationship Id="rId12" Type="http://schemas.openxmlformats.org/officeDocument/2006/relationships/hyperlink" Target="https://online.academicreview.com/mod/glossary/showentry.php?eid=9916&amp;displayformat=dictionary" TargetMode="External"/><Relationship Id="rId91" Type="http://schemas.openxmlformats.org/officeDocument/2006/relationships/hyperlink" Target="https://online.academicreview.com/mod/glossary/showentry.php?eid=7697&amp;displayformat=dictionary" TargetMode="External"/><Relationship Id="rId90" Type="http://schemas.openxmlformats.org/officeDocument/2006/relationships/hyperlink" Target="https://online.academicreview.com/mod/glossary/showentry.php?eid=8556&amp;displayformat=dictionary" TargetMode="External"/><Relationship Id="rId93" Type="http://schemas.openxmlformats.org/officeDocument/2006/relationships/hyperlink" Target="https://online.academicreview.com/mod/glossary/showentry.php?eid=9378&amp;displayformat=dictionary" TargetMode="External"/><Relationship Id="rId92" Type="http://schemas.openxmlformats.org/officeDocument/2006/relationships/hyperlink" Target="https://online.academicreview.com/mod/glossary/showentry.php?eid=9401&amp;displayformat=dictionary" TargetMode="External"/><Relationship Id="rId118" Type="http://schemas.openxmlformats.org/officeDocument/2006/relationships/hyperlink" Target="https://online.academicreview.com/mod/glossary/showentry.php?eid=8818&amp;displayformat=dictionary" TargetMode="External"/><Relationship Id="rId117" Type="http://schemas.openxmlformats.org/officeDocument/2006/relationships/hyperlink" Target="https://online.academicreview.com/mod/glossary/showentry.php?eid=8961&amp;displayformat=dictionary" TargetMode="External"/><Relationship Id="rId116" Type="http://schemas.openxmlformats.org/officeDocument/2006/relationships/hyperlink" Target="https://online.academicreview.com/mod/glossary/showentry.php?eid=7669&amp;displayformat=dictionary" TargetMode="External"/><Relationship Id="rId115" Type="http://schemas.openxmlformats.org/officeDocument/2006/relationships/hyperlink" Target="https://online.academicreview.com/mod/glossary/showentry.php?eid=9138&amp;displayformat=dictionary" TargetMode="External"/><Relationship Id="rId119" Type="http://schemas.openxmlformats.org/officeDocument/2006/relationships/hyperlink" Target="https://online.academicreview.com/mod/glossary/showentry.php?eid=9862&amp;displayformat=dictionary" TargetMode="External"/><Relationship Id="rId15" Type="http://schemas.openxmlformats.org/officeDocument/2006/relationships/hyperlink" Target="https://online.academicreview.com/mod/glossary/showentry.php?eid=8064&amp;displayformat=dictionary" TargetMode="External"/><Relationship Id="rId110" Type="http://schemas.openxmlformats.org/officeDocument/2006/relationships/hyperlink" Target="https://online.academicreview.com/mod/glossary/showentry.php?eid=7475&amp;displayformat=dictionary" TargetMode="External"/><Relationship Id="rId14" Type="http://schemas.openxmlformats.org/officeDocument/2006/relationships/hyperlink" Target="https://online.academicreview.com/mod/glossary/showentry.php?eid=8970&amp;displayformat=dictionary" TargetMode="External"/><Relationship Id="rId17" Type="http://schemas.openxmlformats.org/officeDocument/2006/relationships/hyperlink" Target="https://online.academicreview.com/mod/glossary/showentry.php?eid=9022&amp;displayformat=dictionary" TargetMode="External"/><Relationship Id="rId16" Type="http://schemas.openxmlformats.org/officeDocument/2006/relationships/hyperlink" Target="https://online.academicreview.com/mod/glossary/showentry.php?eid=9352&amp;displayformat=dictionary" TargetMode="External"/><Relationship Id="rId19" Type="http://schemas.openxmlformats.org/officeDocument/2006/relationships/hyperlink" Target="https://online.academicreview.com/mod/glossary/showentry.php?eid=8920&amp;displayformat=dictionary" TargetMode="External"/><Relationship Id="rId114" Type="http://schemas.openxmlformats.org/officeDocument/2006/relationships/hyperlink" Target="https://online.academicreview.com/mod/glossary/showentry.php?eid=9865&amp;displayformat=dictionary" TargetMode="External"/><Relationship Id="rId18" Type="http://schemas.openxmlformats.org/officeDocument/2006/relationships/hyperlink" Target="https://online.academicreview.com/mod/glossary/showentry.php?eid=9111&amp;displayformat=dictionary" TargetMode="External"/><Relationship Id="rId113" Type="http://schemas.openxmlformats.org/officeDocument/2006/relationships/hyperlink" Target="https://online.academicreview.com/mod/glossary/showentry.php?eid=8394&amp;displayformat=dictionary" TargetMode="External"/><Relationship Id="rId112" Type="http://schemas.openxmlformats.org/officeDocument/2006/relationships/hyperlink" Target="https://online.academicreview.com/mod/glossary/showentry.php?eid=8943&amp;displayformat=dictionary" TargetMode="External"/><Relationship Id="rId111" Type="http://schemas.openxmlformats.org/officeDocument/2006/relationships/hyperlink" Target="https://online.academicreview.com/mod/glossary/showentry.php?eid=9601&amp;displayformat=dictionary" TargetMode="External"/><Relationship Id="rId84" Type="http://schemas.openxmlformats.org/officeDocument/2006/relationships/hyperlink" Target="https://online.academicreview.com/mod/glossary/showentry.php?eid=9620&amp;displayformat=dictionary" TargetMode="External"/><Relationship Id="rId83" Type="http://schemas.openxmlformats.org/officeDocument/2006/relationships/hyperlink" Target="https://online.academicreview.com/mod/glossary/showentry.php?eid=8909&amp;displayformat=dictionary" TargetMode="External"/><Relationship Id="rId86" Type="http://schemas.openxmlformats.org/officeDocument/2006/relationships/hyperlink" Target="https://online.academicreview.com/mod/glossary/showentry.php?eid=7618&amp;displayformat=dictionary" TargetMode="External"/><Relationship Id="rId85" Type="http://schemas.openxmlformats.org/officeDocument/2006/relationships/hyperlink" Target="https://online.academicreview.com/mod/glossary/showentry.php?eid=10096&amp;displayformat=dictionary" TargetMode="External"/><Relationship Id="rId88" Type="http://schemas.openxmlformats.org/officeDocument/2006/relationships/hyperlink" Target="https://online.academicreview.com/mod/glossary/showentry.php?eid=8436&amp;displayformat=dictionary" TargetMode="External"/><Relationship Id="rId150" Type="http://schemas.openxmlformats.org/officeDocument/2006/relationships/hyperlink" Target="https://online.academicreview.com/mod/glossary/showentry.php?eid=9925&amp;displayformat=dictionary" TargetMode="External"/><Relationship Id="rId87" Type="http://schemas.openxmlformats.org/officeDocument/2006/relationships/hyperlink" Target="https://online.academicreview.com/mod/glossary/showentry.php?eid=7832&amp;displayformat=dictionary" TargetMode="External"/><Relationship Id="rId89" Type="http://schemas.openxmlformats.org/officeDocument/2006/relationships/hyperlink" Target="https://online.academicreview.com/mod/glossary/showentry.php?eid=9401&amp;displayformat=dictionary" TargetMode="External"/><Relationship Id="rId80" Type="http://schemas.openxmlformats.org/officeDocument/2006/relationships/hyperlink" Target="https://online.academicreview.com/mod/glossary/showentry.php?eid=9666&amp;displayformat=dictionary" TargetMode="External"/><Relationship Id="rId82" Type="http://schemas.openxmlformats.org/officeDocument/2006/relationships/hyperlink" Target="https://online.academicreview.com/mod/glossary/showentry.php?eid=8724&amp;displayformat=dictionary" TargetMode="External"/><Relationship Id="rId81" Type="http://schemas.openxmlformats.org/officeDocument/2006/relationships/hyperlink" Target="https://online.academicreview.com/mod/glossary/showentry.php?eid=8202&amp;displayformat=diction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nline.academicreview.com/mod/glossary/showentry.php?eid=9858&amp;displayformat=dictionary" TargetMode="External"/><Relationship Id="rId4" Type="http://schemas.openxmlformats.org/officeDocument/2006/relationships/numbering" Target="numbering.xml"/><Relationship Id="rId148" Type="http://schemas.openxmlformats.org/officeDocument/2006/relationships/hyperlink" Target="https://online.academicreview.com/mod/glossary/showentry.php?eid=9886&amp;displayformat=dictionary" TargetMode="External"/><Relationship Id="rId9" Type="http://schemas.openxmlformats.org/officeDocument/2006/relationships/hyperlink" Target="https://online.academicreview.com/mod/glossary/showentry.php?eid=8496&amp;displayformat=dictionary" TargetMode="External"/><Relationship Id="rId143" Type="http://schemas.openxmlformats.org/officeDocument/2006/relationships/hyperlink" Target="https://online.academicreview.com/mod/glossary/showentry.php?eid=9853&amp;displayformat=dictionary" TargetMode="External"/><Relationship Id="rId142" Type="http://schemas.openxmlformats.org/officeDocument/2006/relationships/hyperlink" Target="https://online.academicreview.com/mod/glossary/showentry.php?eid=9923&amp;displayformat=dictionary" TargetMode="External"/><Relationship Id="rId141" Type="http://schemas.openxmlformats.org/officeDocument/2006/relationships/hyperlink" Target="https://online.academicreview.com/mod/glossary/showentry.php?eid=8867&amp;displayformat=dictionary" TargetMode="External"/><Relationship Id="rId140" Type="http://schemas.openxmlformats.org/officeDocument/2006/relationships/hyperlink" Target="https://online.academicreview.com/mod/glossary/showentry.php?eid=9367&amp;displayformat=dictionary" TargetMode="External"/><Relationship Id="rId5" Type="http://schemas.openxmlformats.org/officeDocument/2006/relationships/styles" Target="styles.xml"/><Relationship Id="rId147" Type="http://schemas.openxmlformats.org/officeDocument/2006/relationships/hyperlink" Target="https://online.academicreview.com/mod/glossary/showentry.php?eid=8600&amp;displayformat=dictionary" TargetMode="External"/><Relationship Id="rId6" Type="http://schemas.openxmlformats.org/officeDocument/2006/relationships/hyperlink" Target="https://online.academicreview.com/mod/glossary/showentry.php?eid=8724&amp;displayformat=dictionary" TargetMode="External"/><Relationship Id="rId146" Type="http://schemas.openxmlformats.org/officeDocument/2006/relationships/hyperlink" Target="https://online.academicreview.com/mod/glossary/showentry.php?eid=7651&amp;displayformat=dictionary" TargetMode="External"/><Relationship Id="rId7" Type="http://schemas.openxmlformats.org/officeDocument/2006/relationships/image" Target="media/image166.png"/><Relationship Id="rId145" Type="http://schemas.openxmlformats.org/officeDocument/2006/relationships/hyperlink" Target="https://online.academicreview.com/mod/glossary/showentry.php?eid=9401&amp;displayformat=dictionary" TargetMode="External"/><Relationship Id="rId8" Type="http://schemas.openxmlformats.org/officeDocument/2006/relationships/hyperlink" Target="https://online.academicreview.com/mod/glossary/showentry.php?eid=9597&amp;displayformat=dictionary" TargetMode="External"/><Relationship Id="rId144" Type="http://schemas.openxmlformats.org/officeDocument/2006/relationships/hyperlink" Target="https://online.academicreview.com/mod/glossary/showentry.php?eid=9888&amp;displayformat=dictionary" TargetMode="External"/><Relationship Id="rId73" Type="http://schemas.openxmlformats.org/officeDocument/2006/relationships/hyperlink" Target="https://online.academicreview.com/mod/glossary/showentry.php?eid=8970&amp;displayformat=dictionary" TargetMode="External"/><Relationship Id="rId72" Type="http://schemas.openxmlformats.org/officeDocument/2006/relationships/hyperlink" Target="https://online.academicreview.com/mod/glossary/showentry.php?eid=8316&amp;displayformat=dictionary" TargetMode="External"/><Relationship Id="rId75" Type="http://schemas.openxmlformats.org/officeDocument/2006/relationships/hyperlink" Target="https://online.academicreview.com/mod/glossary/showentry.php?eid=8674&amp;displayformat=dictionary" TargetMode="External"/><Relationship Id="rId74" Type="http://schemas.openxmlformats.org/officeDocument/2006/relationships/hyperlink" Target="https://online.academicreview.com/mod/glossary/showentry.php?eid=7864&amp;displayformat=dictionary" TargetMode="External"/><Relationship Id="rId77" Type="http://schemas.openxmlformats.org/officeDocument/2006/relationships/hyperlink" Target="https://online.academicreview.com/mod/glossary/showentry.php?eid=9069&amp;displayformat=dictionary" TargetMode="External"/><Relationship Id="rId76" Type="http://schemas.openxmlformats.org/officeDocument/2006/relationships/hyperlink" Target="https://online.academicreview.com/mod/glossary/showentry.php?eid=9739&amp;displayformat=dictionary" TargetMode="External"/><Relationship Id="rId79" Type="http://schemas.openxmlformats.org/officeDocument/2006/relationships/hyperlink" Target="https://online.academicreview.com/mod/glossary/showentry.php?eid=9916&amp;displayformat=dictionary" TargetMode="External"/><Relationship Id="rId78" Type="http://schemas.openxmlformats.org/officeDocument/2006/relationships/hyperlink" Target="https://online.academicreview.com/mod/glossary/showentry.php?eid=7444&amp;displayformat=dictionary" TargetMode="External"/><Relationship Id="rId71" Type="http://schemas.openxmlformats.org/officeDocument/2006/relationships/hyperlink" Target="https://online.academicreview.com/mod/glossary/showentry.php?eid=9856&amp;displayformat=dictionary" TargetMode="External"/><Relationship Id="rId70" Type="http://schemas.openxmlformats.org/officeDocument/2006/relationships/hyperlink" Target="https://online.academicreview.com/mod/glossary/showentry.php?eid=9627&amp;displayformat=dictionary" TargetMode="External"/><Relationship Id="rId139" Type="http://schemas.openxmlformats.org/officeDocument/2006/relationships/hyperlink" Target="https://online.academicreview.com/mod/glossary/showentry.php?eid=9422&amp;displayformat=dictionary" TargetMode="External"/><Relationship Id="rId138" Type="http://schemas.openxmlformats.org/officeDocument/2006/relationships/hyperlink" Target="https://online.academicreview.com/mod/glossary/showentry.php?eid=9620&amp;displayformat=dictionary" TargetMode="External"/><Relationship Id="rId137" Type="http://schemas.openxmlformats.org/officeDocument/2006/relationships/hyperlink" Target="https://online.academicreview.com/mod/glossary/showentry.php?eid=9865&amp;displayformat=dictionary" TargetMode="External"/><Relationship Id="rId132" Type="http://schemas.openxmlformats.org/officeDocument/2006/relationships/hyperlink" Target="https://online.academicreview.com/mod/glossary/showentry.php?eid=7324&amp;displayformat=dictionary" TargetMode="External"/><Relationship Id="rId131" Type="http://schemas.openxmlformats.org/officeDocument/2006/relationships/hyperlink" Target="https://online.academicreview.com/mod/glossary/showentry.php?eid=8629&amp;displayformat=dictionary" TargetMode="External"/><Relationship Id="rId130" Type="http://schemas.openxmlformats.org/officeDocument/2006/relationships/hyperlink" Target="https://online.academicreview.com/mod/glossary/showentry.php?eid=10094&amp;displayformat=dictionary" TargetMode="External"/><Relationship Id="rId136" Type="http://schemas.openxmlformats.org/officeDocument/2006/relationships/hyperlink" Target="https://online.academicreview.com/mod/glossary/showentry.php?eid=8137&amp;displayformat=dictionary" TargetMode="External"/><Relationship Id="rId135" Type="http://schemas.openxmlformats.org/officeDocument/2006/relationships/hyperlink" Target="https://online.academicreview.com/mod/glossary/showentry.php?eid=7719&amp;displayformat=dictionary" TargetMode="External"/><Relationship Id="rId134" Type="http://schemas.openxmlformats.org/officeDocument/2006/relationships/hyperlink" Target="https://online.academicreview.com/mod/glossary/showentry.php?eid=8403&amp;displayformat=dictionary" TargetMode="External"/><Relationship Id="rId133" Type="http://schemas.openxmlformats.org/officeDocument/2006/relationships/hyperlink" Target="https://online.academicreview.com/mod/glossary/showentry.php?eid=8741&amp;displayformat=dictionary" TargetMode="External"/><Relationship Id="rId62" Type="http://schemas.openxmlformats.org/officeDocument/2006/relationships/hyperlink" Target="https://online.academicreview.com/mod/glossary/showentry.php?eid=8381&amp;displayformat=dictionary" TargetMode="External"/><Relationship Id="rId61" Type="http://schemas.openxmlformats.org/officeDocument/2006/relationships/hyperlink" Target="https://online.academicreview.com/mod/glossary/showentry.php?eid=9131&amp;displayformat=dictionary" TargetMode="External"/><Relationship Id="rId64" Type="http://schemas.openxmlformats.org/officeDocument/2006/relationships/hyperlink" Target="https://online.academicreview.com/mod/glossary/showentry.php?eid=10076&amp;displayformat=dictionary" TargetMode="External"/><Relationship Id="rId63" Type="http://schemas.openxmlformats.org/officeDocument/2006/relationships/hyperlink" Target="https://online.academicreview.com/mod/glossary/showentry.php?eid=8537&amp;displayformat=dictionary" TargetMode="External"/><Relationship Id="rId66" Type="http://schemas.openxmlformats.org/officeDocument/2006/relationships/hyperlink" Target="https://online.academicreview.com/mod/glossary/showentry.php?eid=9070&amp;displayformat=dictionary" TargetMode="External"/><Relationship Id="rId172" Type="http://schemas.openxmlformats.org/officeDocument/2006/relationships/hyperlink" Target="https://online.academicreview.com/mod/glossary/showentry.php?eid=9839&amp;displayformat=dictionary" TargetMode="External"/><Relationship Id="rId65" Type="http://schemas.openxmlformats.org/officeDocument/2006/relationships/hyperlink" Target="https://online.academicreview.com/mod/glossary/showentry.php?eid=8338&amp;displayformat=dictionary" TargetMode="External"/><Relationship Id="rId171" Type="http://schemas.openxmlformats.org/officeDocument/2006/relationships/hyperlink" Target="https://online.academicreview.com/mod/glossary/showentry.php?eid=8970&amp;displayformat=dictionary" TargetMode="External"/><Relationship Id="rId68" Type="http://schemas.openxmlformats.org/officeDocument/2006/relationships/hyperlink" Target="https://online.academicreview.com/mod/glossary/showentry.php?eid=7832&amp;displayformat=dictionary" TargetMode="External"/><Relationship Id="rId170" Type="http://schemas.openxmlformats.org/officeDocument/2006/relationships/hyperlink" Target="https://online.academicreview.com/mod/glossary/showentry.php?eid=9546&amp;displayformat=dictionary" TargetMode="External"/><Relationship Id="rId67" Type="http://schemas.openxmlformats.org/officeDocument/2006/relationships/hyperlink" Target="https://online.academicreview.com/mod/glossary/showentry.php?eid=9010&amp;displayformat=dictionary" TargetMode="External"/><Relationship Id="rId60" Type="http://schemas.openxmlformats.org/officeDocument/2006/relationships/hyperlink" Target="https://online.academicreview.com/mod/glossary/showentry.php?eid=8894&amp;displayformat=dictionary" TargetMode="External"/><Relationship Id="rId165" Type="http://schemas.openxmlformats.org/officeDocument/2006/relationships/hyperlink" Target="https://online.academicreview.com/mod/glossary/showentry.php?eid=9794&amp;displayformat=dictionary" TargetMode="External"/><Relationship Id="rId69" Type="http://schemas.openxmlformats.org/officeDocument/2006/relationships/hyperlink" Target="https://online.academicreview.com/mod/glossary/showentry.php?eid=9628&amp;displayformat=dictionary" TargetMode="External"/><Relationship Id="rId164" Type="http://schemas.openxmlformats.org/officeDocument/2006/relationships/hyperlink" Target="https://online.academicreview.com/mod/glossary/showentry.php?eid=7857&amp;displayformat=dictionary" TargetMode="External"/><Relationship Id="rId163" Type="http://schemas.openxmlformats.org/officeDocument/2006/relationships/hyperlink" Target="https://online.academicreview.com/mod/glossary/showentry.php?eid=9883&amp;displayformat=dictionary" TargetMode="External"/><Relationship Id="rId162" Type="http://schemas.openxmlformats.org/officeDocument/2006/relationships/hyperlink" Target="https://online.academicreview.com/mod/glossary/showentry.php?eid=8714&amp;displayformat=dictionary" TargetMode="External"/><Relationship Id="rId169" Type="http://schemas.openxmlformats.org/officeDocument/2006/relationships/hyperlink" Target="https://online.academicreview.com/mod/glossary/showentry.php?eid=7995&amp;displayformat=dictionary" TargetMode="External"/><Relationship Id="rId168" Type="http://schemas.openxmlformats.org/officeDocument/2006/relationships/hyperlink" Target="https://online.academicreview.com/mod/glossary/showentry.php?eid=8610&amp;displayformat=dictionary" TargetMode="External"/><Relationship Id="rId167" Type="http://schemas.openxmlformats.org/officeDocument/2006/relationships/hyperlink" Target="https://online.academicreview.com/mod/glossary/showentry.php?eid=9902&amp;displayformat=dictionary" TargetMode="External"/><Relationship Id="rId166" Type="http://schemas.openxmlformats.org/officeDocument/2006/relationships/hyperlink" Target="https://online.academicreview.com/mod/glossary/showentry.php?eid=9666&amp;displayformat=dictionary" TargetMode="External"/><Relationship Id="rId51" Type="http://schemas.openxmlformats.org/officeDocument/2006/relationships/hyperlink" Target="https://online.academicreview.com/mod/glossary/showentry.php?eid=9897&amp;displayformat=dictionary" TargetMode="External"/><Relationship Id="rId50" Type="http://schemas.openxmlformats.org/officeDocument/2006/relationships/hyperlink" Target="https://online.academicreview.com/mod/glossary/showentry.php?eid=9099&amp;displayformat=dictionary" TargetMode="External"/><Relationship Id="rId53" Type="http://schemas.openxmlformats.org/officeDocument/2006/relationships/hyperlink" Target="https://online.academicreview.com/mod/glossary/showentry.php?eid=8967&amp;displayformat=dictionary" TargetMode="External"/><Relationship Id="rId52" Type="http://schemas.openxmlformats.org/officeDocument/2006/relationships/hyperlink" Target="https://online.academicreview.com/mod/glossary/showentry.php?eid=7938&amp;displayformat=dictionary" TargetMode="External"/><Relationship Id="rId55" Type="http://schemas.openxmlformats.org/officeDocument/2006/relationships/hyperlink" Target="https://online.academicreview.com/mod/glossary/showentry.php?eid=8553&amp;displayformat=dictionary" TargetMode="External"/><Relationship Id="rId161" Type="http://schemas.openxmlformats.org/officeDocument/2006/relationships/hyperlink" Target="https://online.academicreview.com/mod/glossary/showentry.php?eid=8625&amp;displayformat=dictionary" TargetMode="External"/><Relationship Id="rId54" Type="http://schemas.openxmlformats.org/officeDocument/2006/relationships/hyperlink" Target="https://online.academicreview.com/mod/glossary/showentry.php?eid=10015&amp;displayformat=dictionary" TargetMode="External"/><Relationship Id="rId160" Type="http://schemas.openxmlformats.org/officeDocument/2006/relationships/hyperlink" Target="https://online.academicreview.com/mod/glossary/showentry.php?eid=7876&amp;displayformat=dictionary" TargetMode="External"/><Relationship Id="rId57" Type="http://schemas.openxmlformats.org/officeDocument/2006/relationships/hyperlink" Target="https://online.academicreview.com/mod/glossary/showentry.php?eid=9921&amp;displayformat=dictionary" TargetMode="External"/><Relationship Id="rId56" Type="http://schemas.openxmlformats.org/officeDocument/2006/relationships/hyperlink" Target="https://online.academicreview.com/mod/glossary/showentry.php?eid=9966&amp;displayformat=dictionary" TargetMode="External"/><Relationship Id="rId159" Type="http://schemas.openxmlformats.org/officeDocument/2006/relationships/hyperlink" Target="https://online.academicreview.com/mod/glossary/showentry.php?eid=7509&amp;displayformat=dictionary" TargetMode="External"/><Relationship Id="rId59" Type="http://schemas.openxmlformats.org/officeDocument/2006/relationships/hyperlink" Target="https://online.academicreview.com/mod/glossary/showentry.php?eid=8775&amp;displayformat=dictionary" TargetMode="External"/><Relationship Id="rId154" Type="http://schemas.openxmlformats.org/officeDocument/2006/relationships/hyperlink" Target="https://online.academicreview.com/mod/glossary/showentry.php?eid=10037&amp;displayformat=dictionary" TargetMode="External"/><Relationship Id="rId58" Type="http://schemas.openxmlformats.org/officeDocument/2006/relationships/hyperlink" Target="https://online.academicreview.com/mod/glossary/showentry.php?eid=8351&amp;displayformat=dictionary" TargetMode="External"/><Relationship Id="rId153" Type="http://schemas.openxmlformats.org/officeDocument/2006/relationships/hyperlink" Target="https://online.academicreview.com/mod/glossary/showentry.php?eid=7618&amp;displayformat=dictionary" TargetMode="External"/><Relationship Id="rId152" Type="http://schemas.openxmlformats.org/officeDocument/2006/relationships/hyperlink" Target="https://online.academicreview.com/mod/glossary/showentry.php?eid=8596&amp;displayformat=dictionary" TargetMode="External"/><Relationship Id="rId151" Type="http://schemas.openxmlformats.org/officeDocument/2006/relationships/hyperlink" Target="https://online.academicreview.com/mod/glossary/showentry.php?eid=8287&amp;displayformat=dictionary" TargetMode="External"/><Relationship Id="rId158" Type="http://schemas.openxmlformats.org/officeDocument/2006/relationships/hyperlink" Target="https://online.academicreview.com/mod/glossary/showentry.php?eid=7405&amp;displayformat=dictionary" TargetMode="External"/><Relationship Id="rId157" Type="http://schemas.openxmlformats.org/officeDocument/2006/relationships/hyperlink" Target="https://online.academicreview.com/mod/glossary/showentry.php?eid=8208&amp;displayformat=dictionary" TargetMode="External"/><Relationship Id="rId156" Type="http://schemas.openxmlformats.org/officeDocument/2006/relationships/hyperlink" Target="https://online.academicreview.com/mod/glossary/showentry.php?eid=8270&amp;displayformat=dictionary" TargetMode="External"/><Relationship Id="rId155" Type="http://schemas.openxmlformats.org/officeDocument/2006/relationships/hyperlink" Target="https://online.academicreview.com/mod/glossary/showentry.php?eid=8755&amp;displayformat=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