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6D9B" w14:textId="77777777" w:rsidR="008D088F" w:rsidRPr="008D088F" w:rsidRDefault="008D088F" w:rsidP="008D088F">
      <w:pPr>
        <w:rPr>
          <w:b/>
          <w:bCs/>
        </w:rPr>
      </w:pPr>
      <w:r w:rsidRPr="008D088F">
        <w:rPr>
          <w:b/>
          <w:bCs/>
        </w:rPr>
        <w:t xml:space="preserve">Elin </w:t>
      </w:r>
      <w:proofErr w:type="spellStart"/>
      <w:r w:rsidRPr="008D088F">
        <w:rPr>
          <w:b/>
          <w:bCs/>
        </w:rPr>
        <w:t>Lorde</w:t>
      </w:r>
      <w:proofErr w:type="spellEnd"/>
    </w:p>
    <w:p w14:paraId="52ACF668" w14:textId="7B441901" w:rsidR="00BE1015" w:rsidRDefault="008D088F">
      <w:pPr>
        <w:rPr>
          <w:b/>
          <w:bCs/>
        </w:rPr>
      </w:pPr>
      <w:r>
        <w:rPr>
          <w:b/>
          <w:bCs/>
        </w:rPr>
        <w:t>Bolag: Talenom</w:t>
      </w:r>
    </w:p>
    <w:p w14:paraId="2E704CBD" w14:textId="5BDE72EA" w:rsidR="008D088F" w:rsidRDefault="008D088F">
      <w:pPr>
        <w:rPr>
          <w:b/>
          <w:bCs/>
        </w:rPr>
      </w:pPr>
      <w:r>
        <w:rPr>
          <w:b/>
          <w:bCs/>
        </w:rPr>
        <w:t>Position: Service Manager</w:t>
      </w:r>
    </w:p>
    <w:p w14:paraId="677BDBF7" w14:textId="31E25393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347FB9F2" w:rsidR="00A73C7E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230D4A10" w14:textId="233E622D" w:rsidR="009D501B" w:rsidRPr="009D501B" w:rsidRDefault="009D501B">
      <w:pPr>
        <w:rPr>
          <w:b/>
          <w:bCs/>
        </w:rPr>
      </w:pPr>
      <w:r w:rsidRPr="009D501B">
        <w:rPr>
          <w:b/>
          <w:bCs/>
        </w:rPr>
        <w:t xml:space="preserve">1: Affärsrådgivning 2: Digitalisering för automatiska flöden </w:t>
      </w:r>
    </w:p>
    <w:p w14:paraId="3A27E1EC" w14:textId="77777777" w:rsidR="0019495D" w:rsidRDefault="0019495D"/>
    <w:p w14:paraId="00D03607" w14:textId="2B492D3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315975A5" w14:textId="50D7DDFD" w:rsidR="009D501B" w:rsidRPr="009D501B" w:rsidRDefault="009D501B">
      <w:pPr>
        <w:rPr>
          <w:b/>
          <w:bCs/>
        </w:rPr>
      </w:pPr>
      <w:r w:rsidRPr="009D501B">
        <w:rPr>
          <w:b/>
          <w:bCs/>
        </w:rPr>
        <w:t xml:space="preserve">1: Att få kunden att bli digitaliserad; mycket motstånd </w:t>
      </w:r>
    </w:p>
    <w:p w14:paraId="4793A72C" w14:textId="77777777" w:rsidR="004B3C58" w:rsidRDefault="004B3C58"/>
    <w:p w14:paraId="005F375F" w14:textId="046C0842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3F857B2F" w14:textId="08FF5FA7" w:rsidR="009D501B" w:rsidRPr="009D501B" w:rsidRDefault="009D501B">
      <w:pPr>
        <w:rPr>
          <w:b/>
          <w:bCs/>
        </w:rPr>
      </w:pPr>
      <w:r w:rsidRPr="009D501B">
        <w:rPr>
          <w:b/>
          <w:bCs/>
        </w:rPr>
        <w:t xml:space="preserve">1: Affärsrådgivning; skatteplanering, löneplanering 2: Hur man ska digitalisera </w:t>
      </w:r>
    </w:p>
    <w:p w14:paraId="4FA8BDF5" w14:textId="77777777" w:rsidR="0019495D" w:rsidRDefault="0019495D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B46CF9" w:rsidRDefault="00B46CF9" w:rsidP="00B46CF9">
      <w:r w:rsidRPr="00B46CF9"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45DCCC76" w:rsidR="00FA38C1" w:rsidRDefault="00FA38C1" w:rsidP="00FA38C1">
      <w:pPr>
        <w:rPr>
          <w:color w:val="ED7D31" w:themeColor="accent2"/>
        </w:rPr>
      </w:pPr>
      <w:r w:rsidRPr="00F4748D">
        <w:rPr>
          <w:color w:val="ED7D31" w:themeColor="accent2"/>
        </w:rPr>
        <w:t>5. Vilka faktorer driver främst tillväxten?</w:t>
      </w:r>
    </w:p>
    <w:p w14:paraId="481C533D" w14:textId="58B661B3" w:rsidR="009D501B" w:rsidRPr="009D501B" w:rsidRDefault="009D501B" w:rsidP="00FA38C1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1: Relationer med kunden driver tillväxt; många byråer som är automatiserade plockar bort personliga fokuset så </w:t>
      </w:r>
      <w:r w:rsidR="00A23EFF">
        <w:rPr>
          <w:b/>
          <w:bCs/>
          <w:color w:val="000000" w:themeColor="text1"/>
        </w:rPr>
        <w:t xml:space="preserve">det är </w:t>
      </w:r>
      <w:r w:rsidRPr="009D501B">
        <w:rPr>
          <w:b/>
          <w:bCs/>
          <w:color w:val="000000" w:themeColor="text1"/>
        </w:rPr>
        <w:t xml:space="preserve">hög efterfråga </w:t>
      </w:r>
      <w:r w:rsidR="00A23EFF">
        <w:rPr>
          <w:b/>
          <w:bCs/>
          <w:color w:val="000000" w:themeColor="text1"/>
        </w:rPr>
        <w:t xml:space="preserve">på </w:t>
      </w:r>
      <w:r w:rsidRPr="009D501B">
        <w:rPr>
          <w:b/>
          <w:bCs/>
          <w:color w:val="000000" w:themeColor="text1"/>
        </w:rPr>
        <w:t xml:space="preserve">det 2: Digitalisering. </w:t>
      </w:r>
    </w:p>
    <w:p w14:paraId="2E0835B9" w14:textId="77777777" w:rsidR="00FA38C1" w:rsidRDefault="00FA38C1" w:rsidP="0019495D"/>
    <w:p w14:paraId="56F663E7" w14:textId="01B22621" w:rsidR="0019495D" w:rsidRDefault="0019495D" w:rsidP="0019495D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6. </w:t>
      </w:r>
      <w:r w:rsidR="00FA3918" w:rsidRPr="00F4748D">
        <w:rPr>
          <w:color w:val="ED7D31" w:themeColor="accent2"/>
        </w:rPr>
        <w:t>V</w:t>
      </w:r>
      <w:r w:rsidR="000D179D" w:rsidRPr="00F4748D">
        <w:rPr>
          <w:color w:val="ED7D31" w:themeColor="accent2"/>
        </w:rPr>
        <w:t xml:space="preserve">ilka specifika tjänster </w:t>
      </w:r>
      <w:r w:rsidRPr="00F4748D">
        <w:rPr>
          <w:color w:val="ED7D31" w:themeColor="accent2"/>
        </w:rPr>
        <w:t>har högst tillväxt dvs där efterfrågan ökar mest</w:t>
      </w:r>
      <w:r w:rsidR="00FA3918" w:rsidRPr="00F4748D">
        <w:rPr>
          <w:color w:val="ED7D31" w:themeColor="accent2"/>
        </w:rPr>
        <w:t xml:space="preserve"> (på marknaden för redovisningstjänster/ ekonomiadministrativa och närliggande tjänster)?</w:t>
      </w:r>
    </w:p>
    <w:p w14:paraId="2A6D60BC" w14:textId="6652DC7E" w:rsidR="009D501B" w:rsidRPr="006B7546" w:rsidRDefault="009D501B" w:rsidP="0019495D">
      <w:pPr>
        <w:rPr>
          <w:b/>
          <w:bCs/>
          <w:color w:val="000000" w:themeColor="text1"/>
        </w:rPr>
      </w:pPr>
      <w:r w:rsidRPr="006B7546">
        <w:rPr>
          <w:b/>
          <w:bCs/>
          <w:color w:val="000000" w:themeColor="text1"/>
        </w:rPr>
        <w:t>1: Löpande bokföring; kunden vill absolut inte jobba på det. 2: På lång sikt affärsrådgivning</w:t>
      </w:r>
    </w:p>
    <w:p w14:paraId="265B725C" w14:textId="48053EA4" w:rsidR="000D179D" w:rsidRDefault="000D179D" w:rsidP="0019495D"/>
    <w:p w14:paraId="39819961" w14:textId="149A1574" w:rsidR="009D501B" w:rsidRDefault="009D501B" w:rsidP="0019495D"/>
    <w:p w14:paraId="7635C513" w14:textId="07D6641D" w:rsidR="009D501B" w:rsidRDefault="009D501B" w:rsidP="0019495D"/>
    <w:p w14:paraId="46CB69E7" w14:textId="77777777" w:rsidR="009D501B" w:rsidRDefault="009D501B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7A8E72F3" w:rsidR="002A0EE8" w:rsidRPr="009D501B" w:rsidRDefault="009D501B" w:rsidP="0019495D">
      <w:pPr>
        <w:rPr>
          <w:b/>
          <w:bCs/>
        </w:rPr>
      </w:pPr>
      <w:r w:rsidRPr="009D501B">
        <w:rPr>
          <w:b/>
          <w:bCs/>
        </w:rPr>
        <w:t>Hög tillväxt. Cirka 15%</w:t>
      </w:r>
    </w:p>
    <w:p w14:paraId="27C85CD8" w14:textId="53E4F853" w:rsidR="003D46C9" w:rsidRDefault="002A0EE8" w:rsidP="003D46C9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12177686" w14:textId="3FC9F9FD" w:rsidR="009D501B" w:rsidRPr="006B7546" w:rsidRDefault="009D501B" w:rsidP="003D46C9">
      <w:pPr>
        <w:rPr>
          <w:b/>
          <w:bCs/>
          <w:color w:val="000000" w:themeColor="text1"/>
        </w:rPr>
      </w:pPr>
      <w:r w:rsidRPr="006B7546">
        <w:rPr>
          <w:b/>
          <w:bCs/>
          <w:color w:val="000000" w:themeColor="text1"/>
        </w:rPr>
        <w:t>Svårt att säga</w:t>
      </w:r>
    </w:p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3FD1891F" w:rsidR="00D7472F" w:rsidRPr="009D501B" w:rsidRDefault="009D501B" w:rsidP="003D46C9">
      <w:pPr>
        <w:rPr>
          <w:b/>
          <w:bCs/>
        </w:rPr>
      </w:pPr>
      <w:r w:rsidRPr="009D501B">
        <w:rPr>
          <w:b/>
          <w:bCs/>
        </w:rPr>
        <w:t>1: Löpande bokföring 2: Bokslut 3: Lönehantering</w:t>
      </w:r>
    </w:p>
    <w:p w14:paraId="4BC0DB2C" w14:textId="102AE4F1" w:rsidR="00D7472F" w:rsidRDefault="00D7472F" w:rsidP="003D46C9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9. Vilka tjänster </w:t>
      </w:r>
      <w:r w:rsidR="009D4033" w:rsidRPr="00F4748D">
        <w:rPr>
          <w:color w:val="ED7D31" w:themeColor="accent2"/>
        </w:rPr>
        <w:t xml:space="preserve">eller faktorer </w:t>
      </w:r>
      <w:r w:rsidRPr="00F4748D">
        <w:rPr>
          <w:color w:val="ED7D31" w:themeColor="accent2"/>
        </w:rPr>
        <w:t xml:space="preserve">är </w:t>
      </w:r>
      <w:r w:rsidR="009D4033" w:rsidRPr="00F4748D">
        <w:rPr>
          <w:color w:val="ED7D31" w:themeColor="accent2"/>
        </w:rPr>
        <w:t xml:space="preserve">allra </w:t>
      </w:r>
      <w:r w:rsidRPr="00F4748D">
        <w:rPr>
          <w:color w:val="ED7D31" w:themeColor="accent2"/>
        </w:rPr>
        <w:t xml:space="preserve">viktigast för att </w:t>
      </w:r>
      <w:r w:rsidR="009D4033" w:rsidRPr="00F4748D">
        <w:rPr>
          <w:color w:val="ED7D31" w:themeColor="accent2"/>
        </w:rPr>
        <w:t xml:space="preserve">kunna </w:t>
      </w:r>
      <w:r w:rsidRPr="00F4748D">
        <w:rPr>
          <w:color w:val="ED7D31" w:themeColor="accent2"/>
        </w:rPr>
        <w:t xml:space="preserve">differentiera </w:t>
      </w:r>
      <w:r w:rsidR="009D4033" w:rsidRPr="00F4748D">
        <w:rPr>
          <w:color w:val="ED7D31" w:themeColor="accent2"/>
        </w:rPr>
        <w:t>&amp;</w:t>
      </w:r>
      <w:r w:rsidRPr="00F4748D">
        <w:rPr>
          <w:color w:val="ED7D31" w:themeColor="accent2"/>
        </w:rPr>
        <w:t xml:space="preserve"> särskilja sig mot andra </w:t>
      </w:r>
      <w:r w:rsidR="009D4033" w:rsidRPr="00F4748D">
        <w:rPr>
          <w:color w:val="ED7D31" w:themeColor="accent2"/>
        </w:rPr>
        <w:t>byråer / leverantörer</w:t>
      </w:r>
      <w:r w:rsidRPr="00F4748D">
        <w:rPr>
          <w:color w:val="ED7D31" w:themeColor="accent2"/>
        </w:rPr>
        <w:t>?</w:t>
      </w:r>
    </w:p>
    <w:p w14:paraId="589DBBA7" w14:textId="04001ECB" w:rsidR="009D501B" w:rsidRPr="009D501B" w:rsidRDefault="009D501B" w:rsidP="003D46C9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>1: Att man har en personlig relation; vi g</w:t>
      </w:r>
      <w:r w:rsidR="006B7546">
        <w:rPr>
          <w:b/>
          <w:bCs/>
          <w:color w:val="000000" w:themeColor="text1"/>
        </w:rPr>
        <w:t>ör</w:t>
      </w:r>
      <w:r w:rsidRPr="009D501B">
        <w:rPr>
          <w:b/>
          <w:bCs/>
          <w:color w:val="000000" w:themeColor="text1"/>
        </w:rPr>
        <w:t xml:space="preserve"> rådgivning på ett personligt sätt </w:t>
      </w:r>
      <w:proofErr w:type="gramStart"/>
      <w:r w:rsidRPr="009D501B">
        <w:rPr>
          <w:b/>
          <w:bCs/>
          <w:color w:val="000000" w:themeColor="text1"/>
        </w:rPr>
        <w:t>t.ex</w:t>
      </w:r>
      <w:proofErr w:type="gramEnd"/>
      <w:r w:rsidRPr="009D501B">
        <w:rPr>
          <w:b/>
          <w:bCs/>
          <w:color w:val="000000" w:themeColor="text1"/>
        </w:rPr>
        <w:t xml:space="preserve"> vi tittar på människorna bakom siffrorna</w:t>
      </w:r>
      <w:r>
        <w:rPr>
          <w:b/>
          <w:bCs/>
          <w:color w:val="000000" w:themeColor="text1"/>
        </w:rPr>
        <w:t>; o</w:t>
      </w:r>
      <w:r w:rsidRPr="009D501B">
        <w:rPr>
          <w:b/>
          <w:bCs/>
          <w:color w:val="000000" w:themeColor="text1"/>
        </w:rPr>
        <w:t xml:space="preserve">ftast tittar byråerna endast på sifforna. </w:t>
      </w:r>
    </w:p>
    <w:p w14:paraId="55A40399" w14:textId="77777777" w:rsidR="009D501B" w:rsidRPr="00F4748D" w:rsidRDefault="009D501B" w:rsidP="003D46C9">
      <w:pPr>
        <w:rPr>
          <w:color w:val="ED7D31" w:themeColor="accent2"/>
        </w:rPr>
      </w:pP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701089CF" w14:textId="0207DB65" w:rsidR="00A1600F" w:rsidRPr="009D501B" w:rsidRDefault="00B55140">
      <w:pPr>
        <w:rPr>
          <w:b/>
          <w:bCs/>
        </w:rPr>
      </w:pPr>
      <w:r w:rsidRPr="009D501B">
        <w:rPr>
          <w:b/>
          <w:bCs/>
        </w:rPr>
        <w:t xml:space="preserve">(iii) </w:t>
      </w:r>
      <w:r w:rsidR="00637BC3" w:rsidRPr="009D501B">
        <w:rPr>
          <w:b/>
          <w:bCs/>
        </w:rPr>
        <w:t>Riktigt s</w:t>
      </w:r>
      <w:r w:rsidRPr="009D501B">
        <w:rPr>
          <w:b/>
          <w:bCs/>
        </w:rPr>
        <w:t>tora redovisningsbyråer</w:t>
      </w:r>
      <w:r w:rsidR="00637BC3" w:rsidRPr="009D501B">
        <w:rPr>
          <w:b/>
          <w:bCs/>
        </w:rPr>
        <w:t xml:space="preserve"> (ex. &gt;50 anställda)</w:t>
      </w:r>
    </w:p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5EDF5F07" w14:textId="72A657E9" w:rsidR="009D501B" w:rsidRPr="009D501B" w:rsidRDefault="009D501B">
      <w:pPr>
        <w:rPr>
          <w:b/>
          <w:bCs/>
        </w:rPr>
      </w:pPr>
      <w:r w:rsidRPr="009D501B">
        <w:rPr>
          <w:b/>
          <w:bCs/>
        </w:rPr>
        <w:t>Större byråer har bredare kompetens</w:t>
      </w:r>
      <w:r>
        <w:rPr>
          <w:b/>
          <w:bCs/>
        </w:rPr>
        <w:t xml:space="preserve">. </w:t>
      </w: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11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- u</w:t>
      </w:r>
      <w:r w:rsidR="0058323F" w:rsidRPr="00F4748D">
        <w:rPr>
          <w:color w:val="ED7D31" w:themeColor="accent2"/>
        </w:rPr>
        <w:t xml:space="preserve">ngefär hur stor del </w:t>
      </w:r>
      <w:r w:rsidR="009A16E1" w:rsidRPr="00F4748D">
        <w:rPr>
          <w:color w:val="ED7D31" w:themeColor="accent2"/>
        </w:rPr>
        <w:t xml:space="preserve">i genomsnitt </w:t>
      </w:r>
      <w:r w:rsidR="0058323F" w:rsidRPr="00F4748D">
        <w:rPr>
          <w:color w:val="ED7D31" w:themeColor="accent2"/>
        </w:rPr>
        <w:t>av redovisnings</w:t>
      </w:r>
      <w:r w:rsidR="00663914" w:rsidRPr="00F4748D">
        <w:rPr>
          <w:color w:val="ED7D31" w:themeColor="accent2"/>
        </w:rPr>
        <w:t xml:space="preserve">-/ekonomiadministrativa </w:t>
      </w:r>
      <w:r w:rsidR="0058323F" w:rsidRPr="00F4748D">
        <w:rPr>
          <w:color w:val="ED7D31" w:themeColor="accent2"/>
        </w:rPr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9D501B" w:rsidRDefault="000C5CAD" w:rsidP="0058323F">
      <w:pPr>
        <w:rPr>
          <w:b/>
          <w:bCs/>
          <w:lang w:val="en-US"/>
        </w:rPr>
      </w:pPr>
      <w:r w:rsidRPr="009D501B">
        <w:rPr>
          <w:b/>
          <w:bCs/>
          <w:lang w:val="en-US"/>
        </w:rPr>
        <w:lastRenderedPageBreak/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12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 xml:space="preserve">Bland kundföretag med upp till 100 anställda – </w:t>
      </w:r>
      <w:r w:rsidR="008E649A" w:rsidRPr="00F4748D">
        <w:rPr>
          <w:color w:val="ED7D31" w:themeColor="accent2"/>
        </w:rPr>
        <w:t xml:space="preserve">ca </w:t>
      </w:r>
      <w:r w:rsidR="009A16E1" w:rsidRPr="00F4748D">
        <w:rPr>
          <w:color w:val="ED7D31" w:themeColor="accent2"/>
        </w:rPr>
        <w:t>hur mycket växer</w:t>
      </w:r>
      <w:r w:rsidR="0058323F" w:rsidRPr="00F4748D">
        <w:rPr>
          <w:color w:val="ED7D31" w:themeColor="accent2"/>
        </w:rPr>
        <w:t xml:space="preserve"> outsourc</w:t>
      </w:r>
      <w:r w:rsidR="009A16E1" w:rsidRPr="00F4748D">
        <w:rPr>
          <w:color w:val="ED7D31" w:themeColor="accent2"/>
        </w:rPr>
        <w:t>ing per år</w:t>
      </w:r>
      <w:r w:rsidR="0058323F" w:rsidRPr="00F4748D">
        <w:rPr>
          <w:color w:val="ED7D31" w:themeColor="accent2"/>
        </w:rPr>
        <w:t xml:space="preserve"> </w:t>
      </w:r>
      <w:r w:rsidR="009A16E1" w:rsidRPr="00F4748D">
        <w:rPr>
          <w:color w:val="ED7D31" w:themeColor="accent2"/>
        </w:rPr>
        <w:t>avseende</w:t>
      </w:r>
      <w:r w:rsidR="0058323F" w:rsidRPr="00F4748D">
        <w:rPr>
          <w:color w:val="ED7D31" w:themeColor="accent2"/>
        </w:rPr>
        <w:t xml:space="preserve"> </w:t>
      </w:r>
      <w:r w:rsidRPr="00F4748D">
        <w:rPr>
          <w:color w:val="ED7D31" w:themeColor="accent2"/>
        </w:rPr>
        <w:t>redovisnings-/ekonomiadministrativa tjänster</w:t>
      </w:r>
      <w:r w:rsidR="0058323F" w:rsidRPr="00F4748D">
        <w:rPr>
          <w:color w:val="ED7D31" w:themeColor="accent2"/>
        </w:rPr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9D501B" w:rsidRDefault="0058323F" w:rsidP="0058323F">
      <w:pPr>
        <w:rPr>
          <w:b/>
          <w:bCs/>
        </w:rPr>
      </w:pPr>
      <w:r w:rsidRPr="009D501B">
        <w:rPr>
          <w:b/>
          <w:bCs/>
        </w:rPr>
        <w:t xml:space="preserve">(ii) </w:t>
      </w:r>
      <w:r w:rsidR="009A16E1" w:rsidRPr="009D501B">
        <w:rPr>
          <w:b/>
          <w:bCs/>
        </w:rPr>
        <w:t xml:space="preserve">Kundföretagens outsourcing ökar i snitt </w:t>
      </w:r>
      <w:proofErr w:type="gramStart"/>
      <w:r w:rsidR="009A16E1" w:rsidRPr="009D501B">
        <w:rPr>
          <w:b/>
          <w:bCs/>
        </w:rPr>
        <w:t>5-10</w:t>
      </w:r>
      <w:proofErr w:type="gramEnd"/>
      <w:r w:rsidR="009A16E1" w:rsidRPr="009D501B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01F39B68" w:rsidR="0058323F" w:rsidRPr="009D501B" w:rsidRDefault="009D501B">
      <w:pPr>
        <w:rPr>
          <w:b/>
          <w:bCs/>
        </w:rPr>
      </w:pPr>
      <w:r w:rsidRPr="009D501B">
        <w:rPr>
          <w:b/>
          <w:bCs/>
        </w:rPr>
        <w:t>Alla tjänster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7CAB4C78" w:rsidR="008E649A" w:rsidRDefault="009D501B">
      <w:pPr>
        <w:rPr>
          <w:b/>
          <w:bCs/>
        </w:rPr>
      </w:pPr>
      <w:r>
        <w:rPr>
          <w:b/>
          <w:bCs/>
        </w:rPr>
        <w:t xml:space="preserve">Kunden efterfrågar </w:t>
      </w:r>
      <w:r w:rsidR="006B7546">
        <w:rPr>
          <w:b/>
          <w:bCs/>
        </w:rPr>
        <w:t>helhetslösningar</w:t>
      </w:r>
      <w:r>
        <w:rPr>
          <w:b/>
          <w:bCs/>
        </w:rPr>
        <w:t xml:space="preserve">. 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Pr="00F4748D" w:rsidRDefault="00BE2A22">
      <w:pPr>
        <w:rPr>
          <w:color w:val="ED7D31" w:themeColor="accent2"/>
        </w:rPr>
      </w:pPr>
      <w:r w:rsidRPr="00F4748D">
        <w:rPr>
          <w:color w:val="ED7D31" w:themeColor="accent2"/>
        </w:rPr>
        <w:t>14</w:t>
      </w:r>
      <w:r w:rsidR="001F4690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–</w:t>
      </w:r>
      <w:r w:rsidR="0051696E" w:rsidRPr="00F4748D">
        <w:rPr>
          <w:color w:val="ED7D31" w:themeColor="accent2"/>
        </w:rPr>
        <w:t xml:space="preserve"> </w:t>
      </w:r>
      <w:r w:rsidR="001F4690" w:rsidRPr="00F4748D">
        <w:rPr>
          <w:color w:val="ED7D31" w:themeColor="accent2"/>
        </w:rPr>
        <w:t xml:space="preserve">i vilken </w:t>
      </w:r>
      <w:r w:rsidR="008E649A" w:rsidRPr="00F4748D">
        <w:rPr>
          <w:color w:val="ED7D31" w:themeColor="accent2"/>
        </w:rPr>
        <w:t xml:space="preserve">genomsnittlig omfattning </w:t>
      </w:r>
      <w:r w:rsidR="001F4690" w:rsidRPr="00F4748D">
        <w:rPr>
          <w:color w:val="ED7D31" w:themeColor="accent2"/>
        </w:rPr>
        <w:t xml:space="preserve">är hanteringen </w:t>
      </w:r>
      <w:r w:rsidR="00B23935" w:rsidRPr="00F4748D">
        <w:rPr>
          <w:color w:val="ED7D31" w:themeColor="accent2"/>
        </w:rPr>
        <w:t>redovisningstjänster</w:t>
      </w:r>
      <w:r w:rsidR="00E35827" w:rsidRPr="00F4748D">
        <w:rPr>
          <w:color w:val="ED7D31" w:themeColor="accent2"/>
        </w:rPr>
        <w:t xml:space="preserve"> </w:t>
      </w:r>
      <w:r w:rsidR="00B23935" w:rsidRPr="00F4748D">
        <w:rPr>
          <w:color w:val="ED7D31" w:themeColor="accent2"/>
        </w:rPr>
        <w:t>’digitaliserad’</w:t>
      </w:r>
      <w:r w:rsidR="00E61C40" w:rsidRPr="00F4748D">
        <w:rPr>
          <w:color w:val="ED7D31" w:themeColor="accent2"/>
        </w:rPr>
        <w:t>?</w:t>
      </w:r>
      <w:r w:rsidR="00B23935" w:rsidRPr="00F4748D">
        <w:rPr>
          <w:color w:val="ED7D31" w:themeColor="accent2"/>
        </w:rPr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9D501B" w:rsidRDefault="001827B7" w:rsidP="001827B7">
      <w:pPr>
        <w:rPr>
          <w:b/>
          <w:bCs/>
          <w:lang w:val="en-US"/>
        </w:rPr>
      </w:pPr>
      <w:r w:rsidRPr="009D501B">
        <w:rPr>
          <w:b/>
          <w:bCs/>
          <w:lang w:val="en-US"/>
        </w:rPr>
        <w:t>(ix) Ca 80-90%</w:t>
      </w:r>
    </w:p>
    <w:p w14:paraId="67D542B5" w14:textId="77777777" w:rsidR="001827B7" w:rsidRDefault="001827B7" w:rsidP="001827B7">
      <w:r>
        <w:lastRenderedPageBreak/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9D501B" w:rsidRDefault="00046DCB" w:rsidP="00046DCB">
      <w:pPr>
        <w:rPr>
          <w:b/>
          <w:bCs/>
        </w:rPr>
      </w:pPr>
      <w:r w:rsidRPr="009D501B">
        <w:rPr>
          <w:b/>
          <w:bCs/>
        </w:rPr>
        <w:t>(ii) Hög takt</w:t>
      </w:r>
      <w:r w:rsidR="001827B7" w:rsidRPr="009D501B">
        <w:rPr>
          <w:b/>
          <w:bCs/>
        </w:rPr>
        <w:t xml:space="preserve"> ex </w:t>
      </w:r>
      <w:proofErr w:type="gramStart"/>
      <w:r w:rsidR="001827B7" w:rsidRPr="009D501B">
        <w:rPr>
          <w:b/>
          <w:bCs/>
        </w:rPr>
        <w:t>10-20</w:t>
      </w:r>
      <w:proofErr w:type="gramEnd"/>
      <w:r w:rsidR="001827B7" w:rsidRPr="009D501B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4130011B" w:rsidR="00FC1E23" w:rsidRDefault="00FC1E23"/>
    <w:p w14:paraId="69A74C9C" w14:textId="77777777" w:rsidR="001827B7" w:rsidRDefault="001827B7"/>
    <w:p w14:paraId="288EE1E5" w14:textId="68E4D356" w:rsidR="000D179D" w:rsidRPr="00F4748D" w:rsidRDefault="001827B7">
      <w:pPr>
        <w:rPr>
          <w:color w:val="ED7D31" w:themeColor="accent2"/>
        </w:rPr>
      </w:pPr>
      <w:r w:rsidRPr="00F4748D">
        <w:rPr>
          <w:color w:val="ED7D31" w:themeColor="accent2"/>
        </w:rPr>
        <w:t>16</w:t>
      </w:r>
      <w:r w:rsidR="000D179D" w:rsidRPr="00F4748D">
        <w:rPr>
          <w:color w:val="ED7D31" w:themeColor="accent2"/>
        </w:rPr>
        <w:t xml:space="preserve">. </w:t>
      </w:r>
      <w:r w:rsidRPr="00F4748D">
        <w:rPr>
          <w:color w:val="ED7D31" w:themeColor="accent2"/>
        </w:rPr>
        <w:t>Förenklat – ca v</w:t>
      </w:r>
      <w:r w:rsidR="000D179D" w:rsidRPr="00F4748D">
        <w:rPr>
          <w:color w:val="ED7D31" w:themeColor="accent2"/>
        </w:rPr>
        <w:t xml:space="preserve">ilken digitaliseringsgrad ligger </w:t>
      </w:r>
      <w:r w:rsidRPr="00F4748D">
        <w:rPr>
          <w:color w:val="ED7D31" w:themeColor="accent2"/>
        </w:rPr>
        <w:t xml:space="preserve">er byrå </w:t>
      </w:r>
      <w:r w:rsidR="000D179D" w:rsidRPr="00F4748D">
        <w:rPr>
          <w:color w:val="ED7D31" w:themeColor="accent2"/>
        </w:rPr>
        <w:t xml:space="preserve">på </w:t>
      </w:r>
      <w:r w:rsidRPr="00F4748D">
        <w:rPr>
          <w:color w:val="ED7D31" w:themeColor="accent2"/>
        </w:rPr>
        <w:t xml:space="preserve">avseende </w:t>
      </w:r>
      <w:r w:rsidR="000D179D" w:rsidRPr="00F4748D">
        <w:rPr>
          <w:color w:val="ED7D31" w:themeColor="accent2"/>
        </w:rPr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0B8E8EBA" w:rsidR="000D179D" w:rsidRPr="009D501B" w:rsidRDefault="000D179D" w:rsidP="000D179D">
      <w:pPr>
        <w:rPr>
          <w:b/>
          <w:bCs/>
        </w:rPr>
      </w:pPr>
      <w:r w:rsidRPr="009D501B">
        <w:rPr>
          <w:b/>
          <w:bCs/>
        </w:rPr>
        <w:t>(v) Ca 80 – 90 %</w:t>
      </w:r>
      <w:r w:rsidR="009D501B" w:rsidRPr="009D501B">
        <w:rPr>
          <w:b/>
          <w:bCs/>
        </w:rPr>
        <w:t xml:space="preserve"> (95%)</w:t>
      </w:r>
    </w:p>
    <w:p w14:paraId="6D84F8FA" w14:textId="5DF4E9C7" w:rsidR="000D179D" w:rsidRDefault="000D179D">
      <w:r>
        <w:t>(vii) Annan % - ange</w:t>
      </w:r>
    </w:p>
    <w:p w14:paraId="16818153" w14:textId="115F02C4" w:rsidR="000D179D" w:rsidRDefault="000D179D"/>
    <w:p w14:paraId="04F9DC45" w14:textId="0083E5FD" w:rsidR="009D501B" w:rsidRDefault="009D501B"/>
    <w:p w14:paraId="5F1AC0BF" w14:textId="2061552D" w:rsidR="009D501B" w:rsidRDefault="009D501B"/>
    <w:p w14:paraId="510D72F8" w14:textId="0C0062D9" w:rsidR="009D501B" w:rsidRDefault="009D501B"/>
    <w:p w14:paraId="05DCCEA4" w14:textId="02F018B6" w:rsidR="009D501B" w:rsidRDefault="009D501B"/>
    <w:p w14:paraId="4FF0BB42" w14:textId="77062885" w:rsidR="009D501B" w:rsidRDefault="009D501B"/>
    <w:p w14:paraId="424D63F0" w14:textId="2DFFBE23" w:rsidR="009D501B" w:rsidRDefault="009D501B"/>
    <w:p w14:paraId="472E1749" w14:textId="4E402BCD" w:rsidR="009D501B" w:rsidRDefault="009D501B"/>
    <w:p w14:paraId="0EDD40FA" w14:textId="591260B4" w:rsidR="009D501B" w:rsidRDefault="009D501B"/>
    <w:p w14:paraId="3114C7D6" w14:textId="05432C8B" w:rsidR="009D501B" w:rsidRDefault="009D501B"/>
    <w:p w14:paraId="7D109521" w14:textId="0035FB84" w:rsidR="009D501B" w:rsidRDefault="009D501B"/>
    <w:p w14:paraId="31FEB96A" w14:textId="77777777" w:rsidR="009D501B" w:rsidRDefault="009D501B"/>
    <w:p w14:paraId="56D0A81D" w14:textId="77777777" w:rsidR="009D501B" w:rsidRDefault="009D501B"/>
    <w:p w14:paraId="75A1D693" w14:textId="4C5692F2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6083C24" w14:textId="6E227B1E" w:rsidR="001F4690" w:rsidRPr="009D501B" w:rsidRDefault="009D501B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>1: Få kunderna att känna sig trygga med tekniken; många tycker att det är läskigt 2: Bankerna jobbar emot oss; svårt att få automatisering hos dem 3: Integrera kundens system med leverantöre</w:t>
      </w:r>
      <w:r w:rsidR="006B7546">
        <w:rPr>
          <w:b/>
          <w:bCs/>
          <w:color w:val="000000" w:themeColor="text1"/>
        </w:rPr>
        <w:t>ns</w:t>
      </w:r>
      <w:r w:rsidRPr="009D501B">
        <w:rPr>
          <w:b/>
          <w:bCs/>
          <w:color w:val="000000" w:themeColor="text1"/>
        </w:rPr>
        <w:t xml:space="preserve"> system. </w:t>
      </w:r>
    </w:p>
    <w:p w14:paraId="17984CA0" w14:textId="77777777" w:rsidR="009D501B" w:rsidRDefault="009D501B">
      <w:pPr>
        <w:rPr>
          <w:color w:val="FF0000"/>
        </w:rPr>
      </w:pPr>
    </w:p>
    <w:p w14:paraId="31FF9D3D" w14:textId="57F08D01" w:rsidR="009D501B" w:rsidRDefault="001827B7">
      <w:pPr>
        <w:rPr>
          <w:color w:val="FF0000"/>
        </w:rPr>
      </w:pPr>
      <w:r>
        <w:rPr>
          <w:color w:val="FF0000"/>
        </w:rPr>
        <w:t xml:space="preserve">18a. Hur svårt på en skala </w:t>
      </w:r>
      <w:proofErr w:type="gramStart"/>
      <w:r>
        <w:rPr>
          <w:color w:val="FF0000"/>
        </w:rPr>
        <w:t>1-10</w:t>
      </w:r>
      <w:proofErr w:type="gramEnd"/>
      <w:r>
        <w:rPr>
          <w:color w:val="FF0000"/>
        </w:rPr>
        <w:t>, där 7 är svårt och 9 är mycket svårt, är det att få medarbetare på byrån att effektivt ställa om till digitala arbetsflöden?</w:t>
      </w:r>
    </w:p>
    <w:p w14:paraId="0F9367E5" w14:textId="3F4DB876" w:rsidR="001827B7" w:rsidRPr="009D501B" w:rsidRDefault="009D501B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>1,2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434C356D" w:rsidR="001827B7" w:rsidRPr="009D501B" w:rsidRDefault="009D501B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Har en sakta process; steg för steg. </w:t>
      </w:r>
    </w:p>
    <w:p w14:paraId="5DAA79A7" w14:textId="77777777" w:rsidR="009D501B" w:rsidRPr="008A1D9B" w:rsidRDefault="009D501B">
      <w:pPr>
        <w:rPr>
          <w:color w:val="FF0000"/>
        </w:rPr>
      </w:pPr>
    </w:p>
    <w:p w14:paraId="2DA06308" w14:textId="425E450B" w:rsidR="00046DC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358B7D21" w14:textId="6826162F" w:rsidR="009D501B" w:rsidRPr="009D501B" w:rsidRDefault="009D501B" w:rsidP="00046DCB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1: Ta in kunder på möten och seminarier för att visa de hur digitaliseringen funkar 2: Att vara lätt tillgänglig till kunden så att de kan få hjälp när de behöver det.  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1C809443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BC499CC" w14:textId="5A5CEA4B" w:rsidR="009D501B" w:rsidRPr="009D501B" w:rsidRDefault="009D501B" w:rsidP="00DF5676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1: Stora investeringar för att börja med digitalisering lösningar; enorma kostnader i systemen och programvara. Men på längre sikt kommer vi att gynnas av det. 2: Svårt att få ut skalfördelar eftersom branschen är extrem komplex och kunderna är väldigt unika i olika branscher. </w:t>
      </w:r>
    </w:p>
    <w:p w14:paraId="0CA8E642" w14:textId="6489530A" w:rsidR="0058323F" w:rsidRPr="008A1D9B" w:rsidRDefault="0058323F" w:rsidP="001F4690">
      <w:pPr>
        <w:rPr>
          <w:b/>
          <w:bCs/>
          <w:color w:val="FF0000"/>
        </w:rPr>
      </w:pPr>
    </w:p>
    <w:p w14:paraId="5DED6ED8" w14:textId="1804FF79" w:rsidR="00046DC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12C99283" w14:textId="3B93F942" w:rsidR="009D501B" w:rsidRPr="009D501B" w:rsidRDefault="009D501B" w:rsidP="00046DCB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1: Waiting game med graden av automatisering. 2: </w:t>
      </w:r>
      <w:r>
        <w:rPr>
          <w:b/>
          <w:bCs/>
          <w:color w:val="000000" w:themeColor="text1"/>
        </w:rPr>
        <w:t xml:space="preserve">Att bli </w:t>
      </w:r>
      <w:r w:rsidRPr="009D501B">
        <w:rPr>
          <w:b/>
          <w:bCs/>
          <w:color w:val="000000" w:themeColor="text1"/>
        </w:rPr>
        <w:t xml:space="preserve">mindre beroende av externa system </w:t>
      </w:r>
      <w:r w:rsidR="006B7546" w:rsidRPr="009D501B">
        <w:rPr>
          <w:b/>
          <w:bCs/>
          <w:color w:val="000000" w:themeColor="text1"/>
        </w:rPr>
        <w:t>t. ex</w:t>
      </w:r>
      <w:r w:rsidRPr="009D501B">
        <w:rPr>
          <w:b/>
          <w:bCs/>
          <w:color w:val="000000" w:themeColor="text1"/>
        </w:rPr>
        <w:t xml:space="preserve"> Fortnox</w:t>
      </w:r>
      <w:r>
        <w:rPr>
          <w:b/>
          <w:bCs/>
          <w:color w:val="000000" w:themeColor="text1"/>
        </w:rPr>
        <w:t>;</w:t>
      </w:r>
      <w:r w:rsidRPr="009D501B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ha</w:t>
      </w:r>
      <w:r w:rsidRPr="009D501B">
        <w:rPr>
          <w:b/>
          <w:bCs/>
          <w:color w:val="000000" w:themeColor="text1"/>
        </w:rPr>
        <w:t xml:space="preserve"> egna proprietär system </w:t>
      </w:r>
      <w:r>
        <w:rPr>
          <w:b/>
          <w:bCs/>
          <w:color w:val="000000" w:themeColor="text1"/>
        </w:rPr>
        <w:t xml:space="preserve">som </w:t>
      </w:r>
      <w:proofErr w:type="gramStart"/>
      <w:r>
        <w:rPr>
          <w:b/>
          <w:bCs/>
          <w:color w:val="000000" w:themeColor="text1"/>
        </w:rPr>
        <w:t xml:space="preserve">är </w:t>
      </w:r>
      <w:r w:rsidRPr="009D501B">
        <w:rPr>
          <w:b/>
          <w:bCs/>
          <w:color w:val="000000" w:themeColor="text1"/>
        </w:rPr>
        <w:t xml:space="preserve"> billiga</w:t>
      </w:r>
      <w:proofErr w:type="gramEnd"/>
      <w:r w:rsidRPr="009D501B">
        <w:rPr>
          <w:b/>
          <w:bCs/>
          <w:color w:val="000000" w:themeColor="text1"/>
        </w:rPr>
        <w:t xml:space="preserve"> </w:t>
      </w:r>
      <w:r w:rsidR="006B7546">
        <w:rPr>
          <w:b/>
          <w:bCs/>
          <w:color w:val="000000" w:themeColor="text1"/>
        </w:rPr>
        <w:t>re</w:t>
      </w:r>
      <w:r w:rsidRPr="009D501B">
        <w:rPr>
          <w:b/>
          <w:bCs/>
          <w:color w:val="000000" w:themeColor="text1"/>
        </w:rPr>
        <w:t>3:</w:t>
      </w:r>
      <w:r>
        <w:rPr>
          <w:b/>
          <w:bCs/>
          <w:color w:val="000000" w:themeColor="text1"/>
        </w:rPr>
        <w:t xml:space="preserve"> </w:t>
      </w:r>
      <w:r w:rsidRPr="009D501B">
        <w:rPr>
          <w:b/>
          <w:bCs/>
          <w:color w:val="000000" w:themeColor="text1"/>
        </w:rPr>
        <w:t>Banker tar väldigt höga avgifter för bankkoppling</w:t>
      </w:r>
      <w:r>
        <w:rPr>
          <w:b/>
          <w:bCs/>
          <w:color w:val="000000" w:themeColor="text1"/>
        </w:rPr>
        <w:t xml:space="preserve">; få det att bli mindre. </w:t>
      </w:r>
    </w:p>
    <w:p w14:paraId="44069783" w14:textId="3DB791B7" w:rsidR="00195F81" w:rsidRDefault="00195F81" w:rsidP="001F4690">
      <w:pPr>
        <w:rPr>
          <w:b/>
          <w:bCs/>
        </w:rPr>
      </w:pPr>
    </w:p>
    <w:p w14:paraId="465DDE7D" w14:textId="1B5BC757" w:rsidR="001827B7" w:rsidRDefault="001827B7" w:rsidP="001F4690">
      <w:pPr>
        <w:rPr>
          <w:b/>
          <w:bCs/>
        </w:rPr>
      </w:pPr>
    </w:p>
    <w:p w14:paraId="2AFB0A1B" w14:textId="7BBF7BCE" w:rsidR="009D501B" w:rsidRDefault="009D501B" w:rsidP="001F4690">
      <w:pPr>
        <w:rPr>
          <w:b/>
          <w:bCs/>
        </w:rPr>
      </w:pPr>
    </w:p>
    <w:p w14:paraId="7BFD9168" w14:textId="49C0417C" w:rsidR="009D501B" w:rsidRDefault="009D501B" w:rsidP="001F4690">
      <w:pPr>
        <w:rPr>
          <w:b/>
          <w:bCs/>
        </w:rPr>
      </w:pPr>
    </w:p>
    <w:p w14:paraId="6F9D11E1" w14:textId="77777777" w:rsidR="009D501B" w:rsidRDefault="009D501B" w:rsidP="001F4690">
      <w:pPr>
        <w:rPr>
          <w:b/>
          <w:bCs/>
        </w:rPr>
      </w:pPr>
    </w:p>
    <w:p w14:paraId="55F324A7" w14:textId="6BD1F3D5" w:rsidR="001827B7" w:rsidRDefault="001827B7" w:rsidP="001F4690">
      <w:pPr>
        <w:rPr>
          <w:b/>
          <w:bCs/>
        </w:rPr>
      </w:pPr>
    </w:p>
    <w:p w14:paraId="7084120F" w14:textId="77777777" w:rsidR="001827B7" w:rsidRDefault="001827B7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Pr="009D501B" w:rsidRDefault="001827B7" w:rsidP="001827B7">
      <w:pPr>
        <w:rPr>
          <w:b/>
          <w:bCs/>
        </w:rPr>
      </w:pPr>
      <w:r w:rsidRPr="009D501B">
        <w:rPr>
          <w:b/>
          <w:bCs/>
        </w:rP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657265" w:rsidRDefault="001827B7" w:rsidP="001827B7">
      <w:r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72C62A4B" w14:textId="42012FD9" w:rsidR="001827B7" w:rsidRPr="009D501B" w:rsidRDefault="009D501B" w:rsidP="001827B7">
      <w:pPr>
        <w:rPr>
          <w:b/>
          <w:bCs/>
          <w:color w:val="000000" w:themeColor="text1"/>
        </w:rPr>
      </w:pPr>
      <w:r w:rsidRPr="009D501B">
        <w:rPr>
          <w:b/>
          <w:bCs/>
          <w:color w:val="000000" w:themeColor="text1"/>
        </w:rPr>
        <w:t xml:space="preserve">Ganska beroende på vilka system man har. Om det är kompatibelt med byråns system så är det ganska lätt. </w:t>
      </w:r>
    </w:p>
    <w:p w14:paraId="375179E8" w14:textId="5B1CF177" w:rsidR="001827B7" w:rsidRPr="00F4748D" w:rsidRDefault="001827B7" w:rsidP="001827B7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23. Vad får kundföretag att byta leverantör av redovisningstjänster – exemplifiera </w:t>
      </w:r>
      <w:proofErr w:type="gramStart"/>
      <w:r w:rsidRPr="00F4748D">
        <w:rPr>
          <w:color w:val="ED7D31" w:themeColor="accent2"/>
        </w:rPr>
        <w:t>2-3</w:t>
      </w:r>
      <w:proofErr w:type="gramEnd"/>
      <w:r w:rsidRPr="00F4748D">
        <w:rPr>
          <w:color w:val="ED7D31" w:themeColor="accent2"/>
        </w:rPr>
        <w:t xml:space="preserve"> anledningar?</w:t>
      </w:r>
    </w:p>
    <w:p w14:paraId="655EC920" w14:textId="50EEE166" w:rsidR="001827B7" w:rsidRPr="009D501B" w:rsidRDefault="009D501B" w:rsidP="0074431E">
      <w:pPr>
        <w:rPr>
          <w:b/>
          <w:bCs/>
        </w:rPr>
      </w:pPr>
      <w:r w:rsidRPr="009D501B">
        <w:rPr>
          <w:b/>
          <w:bCs/>
        </w:rPr>
        <w:t xml:space="preserve">1: Att man inte kan mötta behovet av deras specifika nische 2: Anställda som har slutat och tar sina kunder med sig 3: Flyttar och vill ha en byrå som </w:t>
      </w:r>
      <w:r w:rsidR="006B7546">
        <w:rPr>
          <w:b/>
          <w:bCs/>
        </w:rPr>
        <w:t xml:space="preserve">är </w:t>
      </w:r>
      <w:r w:rsidRPr="009D501B">
        <w:rPr>
          <w:b/>
          <w:bCs/>
        </w:rPr>
        <w:t>närmare 4: Priser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41FAF045" w:rsidR="0074431E" w:rsidRPr="009D501B" w:rsidRDefault="0074431E" w:rsidP="0074431E">
      <w:pPr>
        <w:rPr>
          <w:b/>
          <w:bCs/>
        </w:rPr>
      </w:pPr>
      <w:r w:rsidRPr="009D501B">
        <w:rPr>
          <w:b/>
          <w:bCs/>
        </w:rPr>
        <w:t xml:space="preserve">(iii) </w:t>
      </w:r>
      <w:proofErr w:type="gramStart"/>
      <w:r w:rsidRPr="009D501B">
        <w:rPr>
          <w:b/>
          <w:bCs/>
        </w:rPr>
        <w:t>10-20</w:t>
      </w:r>
      <w:proofErr w:type="gramEnd"/>
      <w:r w:rsidRPr="009D501B">
        <w:rPr>
          <w:b/>
          <w:bCs/>
        </w:rPr>
        <w:t xml:space="preserve"> år</w:t>
      </w:r>
      <w:r w:rsidR="009D501B" w:rsidRPr="009D501B">
        <w:rPr>
          <w:b/>
          <w:bCs/>
        </w:rPr>
        <w:t xml:space="preserve"> (10-15 år)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12E361CC" w:rsidR="00580B24" w:rsidRPr="009D501B" w:rsidRDefault="009D501B" w:rsidP="00A55D60">
      <w:pPr>
        <w:rPr>
          <w:b/>
          <w:bCs/>
        </w:rPr>
      </w:pPr>
      <w:r w:rsidRPr="009D501B">
        <w:rPr>
          <w:b/>
          <w:bCs/>
        </w:rPr>
        <w:t>Man har en tendens att stanna ganska länge</w:t>
      </w:r>
    </w:p>
    <w:p w14:paraId="71A3EACE" w14:textId="52E05C8F" w:rsidR="00E35827" w:rsidRDefault="00E35827" w:rsidP="001F4690"/>
    <w:p w14:paraId="044BBD75" w14:textId="68AFED5F" w:rsidR="009D501B" w:rsidRDefault="009D501B" w:rsidP="001F4690"/>
    <w:p w14:paraId="4032345F" w14:textId="610FF8B3" w:rsidR="009D501B" w:rsidRDefault="009D501B" w:rsidP="001F4690"/>
    <w:p w14:paraId="3CC4E336" w14:textId="684D75F1" w:rsidR="009D501B" w:rsidRDefault="009D501B" w:rsidP="001F4690"/>
    <w:p w14:paraId="7EB28AE5" w14:textId="2287660F" w:rsidR="009D501B" w:rsidRDefault="009D501B" w:rsidP="001F4690"/>
    <w:p w14:paraId="3F631275" w14:textId="56C7F782" w:rsidR="009D501B" w:rsidRDefault="009D501B" w:rsidP="001F4690"/>
    <w:p w14:paraId="506F0A5F" w14:textId="77777777" w:rsidR="009D501B" w:rsidRDefault="009D501B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Pr="00F4748D" w:rsidRDefault="001827B7" w:rsidP="00DD7123">
      <w:pPr>
        <w:rPr>
          <w:color w:val="ED7D31" w:themeColor="accent2"/>
        </w:rPr>
      </w:pPr>
      <w:r w:rsidRPr="00F4748D">
        <w:rPr>
          <w:color w:val="ED7D31" w:themeColor="accent2"/>
        </w:rPr>
        <w:t>25</w:t>
      </w:r>
      <w:r w:rsidR="00DD7123" w:rsidRPr="00F4748D">
        <w:rPr>
          <w:color w:val="ED7D31" w:themeColor="accent2"/>
        </w:rPr>
        <w:t>. Hur vinner man effektivt nya kunder; 2-3 viktigaste framgångsfaktorerna / argumenten?</w:t>
      </w:r>
    </w:p>
    <w:p w14:paraId="413266A6" w14:textId="6728F065" w:rsidR="00DD7123" w:rsidRPr="009D501B" w:rsidRDefault="009D501B" w:rsidP="00DD7123">
      <w:pPr>
        <w:rPr>
          <w:b/>
          <w:bCs/>
        </w:rPr>
      </w:pPr>
      <w:r w:rsidRPr="009D501B">
        <w:rPr>
          <w:b/>
          <w:bCs/>
        </w:rPr>
        <w:t>1: Lyssna på kundens behov och ta tillvara på dem 2: Inger trygghet att vi har kompetensen att hjälpa de med allt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1AB8DD31" w14:textId="05DFD28B" w:rsidR="00DD7123" w:rsidRDefault="009D501B" w:rsidP="00195F81">
      <w:pPr>
        <w:rPr>
          <w:b/>
          <w:bCs/>
        </w:rPr>
      </w:pPr>
      <w:r>
        <w:rPr>
          <w:b/>
          <w:bCs/>
        </w:rPr>
        <w:t>Egen sälj</w:t>
      </w:r>
      <w:r w:rsidR="003057A1">
        <w:rPr>
          <w:b/>
          <w:bCs/>
        </w:rPr>
        <w:t>avdelning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27</w:t>
      </w:r>
      <w:r w:rsidR="00165777" w:rsidRPr="00F4748D">
        <w:rPr>
          <w:color w:val="ED7D31" w:themeColor="accent2"/>
        </w:rPr>
        <w:t xml:space="preserve">a. Är framväxten av aktörer som Aspia och Ludwig ett stort eller litet konkurrenshot? </w:t>
      </w:r>
    </w:p>
    <w:p w14:paraId="3915324F" w14:textId="397F341C" w:rsidR="00165777" w:rsidRPr="009D501B" w:rsidRDefault="009D501B" w:rsidP="00165777">
      <w:pPr>
        <w:rPr>
          <w:b/>
          <w:bCs/>
        </w:rPr>
      </w:pPr>
      <w:r w:rsidRPr="009D501B">
        <w:rPr>
          <w:b/>
          <w:bCs/>
        </w:rPr>
        <w:t>Ganska stora konkurrenter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1DCA74AC" w14:textId="271B91D4" w:rsidR="009D501B" w:rsidRPr="009D501B" w:rsidRDefault="009D501B" w:rsidP="00165777">
      <w:pPr>
        <w:rPr>
          <w:b/>
          <w:bCs/>
        </w:rPr>
      </w:pPr>
      <w:r w:rsidRPr="009D501B">
        <w:rPr>
          <w:b/>
          <w:bCs/>
        </w:rPr>
        <w:t>Stora byråer med hög automatisering</w:t>
      </w:r>
      <w:r>
        <w:rPr>
          <w:b/>
          <w:bCs/>
        </w:rPr>
        <w:t xml:space="preserve"> som</w:t>
      </w:r>
      <w:r w:rsidRPr="009D501B">
        <w:rPr>
          <w:b/>
          <w:bCs/>
        </w:rPr>
        <w:t xml:space="preserve"> kan förmodligen pressa ner priser. 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47E2B9C4" w:rsidR="00165777" w:rsidRPr="009D501B" w:rsidRDefault="009D501B" w:rsidP="00165777">
      <w:pPr>
        <w:rPr>
          <w:b/>
          <w:bCs/>
        </w:rPr>
      </w:pPr>
      <w:r w:rsidRPr="009D501B">
        <w:rPr>
          <w:b/>
          <w:bCs/>
        </w:rPr>
        <w:t xml:space="preserve">Möjlighet 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1CD3754D" w:rsidR="00815F1C" w:rsidRPr="009D501B" w:rsidRDefault="009D501B" w:rsidP="00165777">
      <w:pPr>
        <w:rPr>
          <w:b/>
          <w:bCs/>
        </w:rPr>
      </w:pPr>
      <w:r w:rsidRPr="009D501B">
        <w:rPr>
          <w:b/>
          <w:bCs/>
        </w:rPr>
        <w:t xml:space="preserve">1: Tryggheten och säkerheten som man får för att få bort mänskliga faktorn. 2: Konsulterna kan fokusera på kunderna och vad man ska göra för att öka värdet </w:t>
      </w:r>
      <w:r w:rsidR="003057A1">
        <w:rPr>
          <w:b/>
          <w:bCs/>
        </w:rPr>
        <w:t>i</w:t>
      </w:r>
      <w:r w:rsidRPr="009D501B">
        <w:rPr>
          <w:b/>
          <w:bCs/>
        </w:rPr>
        <w:t xml:space="preserve"> kundens verksamhet.</w:t>
      </w:r>
    </w:p>
    <w:p w14:paraId="009A1FE2" w14:textId="330C6680" w:rsidR="00815F1C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29</w:t>
      </w:r>
      <w:r w:rsidR="00815F1C" w:rsidRPr="00F4748D">
        <w:rPr>
          <w:color w:val="ED7D31" w:themeColor="accent2"/>
        </w:rPr>
        <w:t>. Vilka är ert företags 3 främsta styrkor, som gör er mer framgångsrika än andra byråer?</w:t>
      </w:r>
    </w:p>
    <w:p w14:paraId="43D45F07" w14:textId="5EA8CC1A" w:rsidR="00DD7123" w:rsidRDefault="009D501B" w:rsidP="00195F81">
      <w:pPr>
        <w:rPr>
          <w:b/>
          <w:bCs/>
        </w:rPr>
      </w:pPr>
      <w:r>
        <w:rPr>
          <w:b/>
          <w:bCs/>
        </w:rPr>
        <w:t xml:space="preserve">1: Hög fokus på personliga relationer 2: Bred kompetens. 3: Hög digitaliseringsgrad </w:t>
      </w:r>
    </w:p>
    <w:p w14:paraId="6C40EAEF" w14:textId="379B6AFD" w:rsidR="0066642B" w:rsidRDefault="0066642B" w:rsidP="00195F81">
      <w:pPr>
        <w:rPr>
          <w:b/>
          <w:bCs/>
        </w:rPr>
      </w:pPr>
    </w:p>
    <w:p w14:paraId="60644406" w14:textId="01928B67" w:rsidR="009D501B" w:rsidRDefault="009D501B" w:rsidP="00195F81">
      <w:pPr>
        <w:rPr>
          <w:b/>
          <w:bCs/>
        </w:rPr>
      </w:pPr>
    </w:p>
    <w:p w14:paraId="6DFA8D23" w14:textId="400563B0" w:rsidR="009D501B" w:rsidRDefault="009D501B" w:rsidP="00195F81">
      <w:pPr>
        <w:rPr>
          <w:b/>
          <w:bCs/>
        </w:rPr>
      </w:pPr>
    </w:p>
    <w:p w14:paraId="29CE3294" w14:textId="667710DC" w:rsidR="009D501B" w:rsidRDefault="009D501B" w:rsidP="00195F81">
      <w:pPr>
        <w:rPr>
          <w:b/>
          <w:bCs/>
        </w:rPr>
      </w:pPr>
    </w:p>
    <w:p w14:paraId="00CEB180" w14:textId="147C2C5B" w:rsidR="009D501B" w:rsidRDefault="009D501B" w:rsidP="00195F81">
      <w:pPr>
        <w:rPr>
          <w:b/>
          <w:bCs/>
        </w:rPr>
      </w:pPr>
    </w:p>
    <w:p w14:paraId="7ABE6304" w14:textId="74E9927D" w:rsidR="009D501B" w:rsidRDefault="009D501B" w:rsidP="00195F81">
      <w:pPr>
        <w:rPr>
          <w:b/>
          <w:bCs/>
        </w:rPr>
      </w:pPr>
    </w:p>
    <w:p w14:paraId="3FA5BB93" w14:textId="77777777" w:rsidR="009D501B" w:rsidRDefault="009D501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9D501B" w:rsidRDefault="00195F81" w:rsidP="00195F81">
      <w:pPr>
        <w:rPr>
          <w:b/>
          <w:bCs/>
        </w:rPr>
      </w:pPr>
      <w:r w:rsidRPr="009D501B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6F4FC07B" w:rsidR="00195F81" w:rsidRPr="00BE408A" w:rsidRDefault="009D501B" w:rsidP="00195F81">
      <w:pPr>
        <w:rPr>
          <w:b/>
          <w:bCs/>
        </w:rPr>
      </w:pPr>
      <w:r w:rsidRPr="00BE408A">
        <w:rPr>
          <w:b/>
          <w:bCs/>
        </w:rPr>
        <w:t xml:space="preserve">Fasta priser är vägen att </w:t>
      </w:r>
      <w:r w:rsidR="00BE408A" w:rsidRPr="00BE408A">
        <w:rPr>
          <w:b/>
          <w:bCs/>
        </w:rPr>
        <w:t>gå</w:t>
      </w:r>
      <w:r w:rsidRPr="00BE408A">
        <w:rPr>
          <w:b/>
          <w:bCs/>
        </w:rPr>
        <w:t>. Kunden får en trygghet om hur mycket de ska betala. Vanliga</w:t>
      </w:r>
      <w:r w:rsidR="00BE408A" w:rsidRPr="00BE408A">
        <w:rPr>
          <w:b/>
          <w:bCs/>
        </w:rPr>
        <w:t xml:space="preserve"> </w:t>
      </w:r>
      <w:r w:rsidRPr="00BE408A">
        <w:rPr>
          <w:b/>
          <w:bCs/>
        </w:rPr>
        <w:t>löpandebokföring priser kan nog bil fast</w:t>
      </w:r>
      <w:r w:rsidR="00BE408A" w:rsidRPr="00BE408A">
        <w:rPr>
          <w:b/>
          <w:bCs/>
        </w:rPr>
        <w:t xml:space="preserve"> medans r</w:t>
      </w:r>
      <w:r w:rsidRPr="00BE408A">
        <w:rPr>
          <w:b/>
          <w:bCs/>
        </w:rPr>
        <w:t xml:space="preserve">ådgivning kan </w:t>
      </w:r>
      <w:r w:rsidR="00BE408A" w:rsidRPr="00BE408A">
        <w:rPr>
          <w:b/>
          <w:bCs/>
        </w:rPr>
        <w:t>vara timbetalt</w:t>
      </w:r>
      <w:r w:rsidRPr="00BE408A">
        <w:rPr>
          <w:b/>
          <w:bCs/>
        </w:rPr>
        <w:t xml:space="preserve"> som man lägger på.</w:t>
      </w:r>
    </w:p>
    <w:p w14:paraId="3FAAEB01" w14:textId="1E9EBFAF" w:rsidR="00195F81" w:rsidRDefault="0066642B" w:rsidP="00195F81">
      <w:r>
        <w:t>31</w:t>
      </w:r>
      <w:r w:rsidR="00532212">
        <w:t>a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proofErr w:type="gramStart"/>
      <w:r w:rsidR="00532212">
        <w:t xml:space="preserve">medel </w:t>
      </w:r>
      <w:r w:rsidR="00195F81">
        <w:t>timpris</w:t>
      </w:r>
      <w:proofErr w:type="gramEnd"/>
      <w:r w:rsidR="00195F81">
        <w:t xml:space="preserve"> eller spann i kronor</w:t>
      </w:r>
      <w:r w:rsidR="00AE4440">
        <w:t>)?</w:t>
      </w:r>
    </w:p>
    <w:p w14:paraId="4B2C67A7" w14:textId="13B13552" w:rsidR="009D501B" w:rsidRPr="009D501B" w:rsidRDefault="009D501B" w:rsidP="00195F81">
      <w:pPr>
        <w:rPr>
          <w:b/>
          <w:bCs/>
        </w:rPr>
      </w:pPr>
      <w:r w:rsidRPr="009D501B">
        <w:rPr>
          <w:b/>
          <w:bCs/>
        </w:rPr>
        <w:t xml:space="preserve">700 kr/timme (alldeles för jävla lågt) </w:t>
      </w:r>
    </w:p>
    <w:p w14:paraId="14D194E9" w14:textId="3ED283B2" w:rsidR="00AE4440" w:rsidRDefault="00AE4440" w:rsidP="004C3469">
      <w:pPr>
        <w:rPr>
          <w:b/>
          <w:bCs/>
        </w:rPr>
      </w:pPr>
    </w:p>
    <w:p w14:paraId="513A5137" w14:textId="3EFFBF5F" w:rsidR="00532212" w:rsidRDefault="00532212" w:rsidP="00532212">
      <w:r>
        <w:t>31b. Vad är ca årlig prisökning i % avseende timpris för redovisningstjänster?</w:t>
      </w:r>
    </w:p>
    <w:p w14:paraId="2D131C88" w14:textId="23150AA2" w:rsidR="00532212" w:rsidRDefault="009D501B" w:rsidP="004C3469">
      <w:pPr>
        <w:rPr>
          <w:b/>
          <w:bCs/>
        </w:rPr>
      </w:pPr>
      <w:r>
        <w:rPr>
          <w:b/>
          <w:bCs/>
        </w:rPr>
        <w:t xml:space="preserve">Väldigt lite; knappt </w:t>
      </w:r>
      <w:proofErr w:type="gramStart"/>
      <w:r>
        <w:rPr>
          <w:b/>
          <w:bCs/>
        </w:rPr>
        <w:t>2-4</w:t>
      </w:r>
      <w:proofErr w:type="gramEnd"/>
      <w:r>
        <w:rPr>
          <w:b/>
          <w:bCs/>
        </w:rPr>
        <w:t>%</w:t>
      </w:r>
    </w:p>
    <w:p w14:paraId="34F47EEE" w14:textId="402A27AB" w:rsidR="00532212" w:rsidRDefault="00532212" w:rsidP="00532212">
      <w:r>
        <w:t xml:space="preserve">31c. Vad gäller timpris för redovisningstjänster – är stora bolag som Aspia, </w:t>
      </w:r>
      <w:proofErr w:type="spellStart"/>
      <w:r>
        <w:t>Luwig</w:t>
      </w:r>
      <w:proofErr w:type="spellEnd"/>
      <w:r>
        <w:t>, Accountor dyrare än medelstora &amp; mindre byråer med 5-30 anställda?</w:t>
      </w:r>
    </w:p>
    <w:p w14:paraId="0390C463" w14:textId="60BC7074" w:rsidR="00532212" w:rsidRDefault="00532212" w:rsidP="00532212">
      <w:r>
        <w:t>(i) Ca 50% dyrare</w:t>
      </w:r>
    </w:p>
    <w:p w14:paraId="3832F80B" w14:textId="19E6E480" w:rsidR="00532212" w:rsidRDefault="00532212" w:rsidP="00532212">
      <w:r>
        <w:t>(ii) ca 30-40% dyrare</w:t>
      </w:r>
    </w:p>
    <w:p w14:paraId="49D8D1C6" w14:textId="7DFD8279" w:rsidR="00532212" w:rsidRPr="009D501B" w:rsidRDefault="00532212" w:rsidP="00532212">
      <w:pPr>
        <w:rPr>
          <w:b/>
          <w:bCs/>
        </w:rPr>
      </w:pPr>
      <w:r w:rsidRPr="009D501B">
        <w:rPr>
          <w:b/>
          <w:bCs/>
        </w:rPr>
        <w:t xml:space="preserve">(iii) Ca </w:t>
      </w:r>
      <w:proofErr w:type="gramStart"/>
      <w:r w:rsidRPr="009D501B">
        <w:rPr>
          <w:b/>
          <w:bCs/>
        </w:rPr>
        <w:t>20-30</w:t>
      </w:r>
      <w:proofErr w:type="gramEnd"/>
      <w:r w:rsidRPr="009D501B">
        <w:rPr>
          <w:b/>
          <w:bCs/>
        </w:rPr>
        <w:t>% dyrare</w:t>
      </w:r>
    </w:p>
    <w:p w14:paraId="018361A3" w14:textId="46EA618E" w:rsidR="00532212" w:rsidRDefault="00532212" w:rsidP="00532212">
      <w:r>
        <w:t xml:space="preserve">(iv) Ca </w:t>
      </w:r>
      <w:proofErr w:type="gramStart"/>
      <w:r>
        <w:t>10-20</w:t>
      </w:r>
      <w:proofErr w:type="gramEnd"/>
      <w:r>
        <w:t>% dyrare</w:t>
      </w:r>
    </w:p>
    <w:p w14:paraId="28AD68B1" w14:textId="043CE309" w:rsidR="00532212" w:rsidRDefault="00532212" w:rsidP="00532212">
      <w:r>
        <w:t>(v) Ca 5-10% dyrare</w:t>
      </w:r>
    </w:p>
    <w:p w14:paraId="2EDE89E4" w14:textId="2B57F591" w:rsidR="00532212" w:rsidRDefault="00532212" w:rsidP="00532212">
      <w:r>
        <w:t>(vi) Ca 2-5% dyrare</w:t>
      </w:r>
    </w:p>
    <w:p w14:paraId="687493F0" w14:textId="0E2AA7D8" w:rsidR="00532212" w:rsidRDefault="00532212" w:rsidP="00532212">
      <w:r>
        <w:t>(vii) Lika dyra</w:t>
      </w:r>
    </w:p>
    <w:p w14:paraId="1575BE25" w14:textId="0641DB7A" w:rsidR="00532212" w:rsidRDefault="00532212" w:rsidP="00532212">
      <w:r>
        <w:t>(viii) Vet ej</w:t>
      </w:r>
    </w:p>
    <w:p w14:paraId="79BF24D2" w14:textId="242ED49B" w:rsidR="00532212" w:rsidRDefault="009D501B" w:rsidP="004C3469">
      <w:pPr>
        <w:rPr>
          <w:b/>
          <w:bCs/>
        </w:rPr>
      </w:pPr>
      <w:r>
        <w:rPr>
          <w:b/>
          <w:bCs/>
        </w:rPr>
        <w:t xml:space="preserve">Nej inte så mycket. </w:t>
      </w:r>
    </w:p>
    <w:p w14:paraId="339F14A1" w14:textId="78E7218D" w:rsidR="009D501B" w:rsidRDefault="009D501B" w:rsidP="004C3469">
      <w:pPr>
        <w:rPr>
          <w:b/>
          <w:bCs/>
        </w:rPr>
      </w:pPr>
    </w:p>
    <w:p w14:paraId="55FF1FD9" w14:textId="3775AAF7" w:rsidR="009D501B" w:rsidRDefault="009D501B" w:rsidP="004C3469">
      <w:pPr>
        <w:rPr>
          <w:b/>
          <w:bCs/>
        </w:rPr>
      </w:pPr>
    </w:p>
    <w:p w14:paraId="382C851F" w14:textId="4A227A97" w:rsidR="009D501B" w:rsidRDefault="009D501B" w:rsidP="004C3469">
      <w:pPr>
        <w:rPr>
          <w:b/>
          <w:bCs/>
        </w:rPr>
      </w:pPr>
    </w:p>
    <w:p w14:paraId="27C5DD68" w14:textId="77777777" w:rsidR="009D501B" w:rsidRDefault="009D501B" w:rsidP="004C3469">
      <w:pPr>
        <w:rPr>
          <w:b/>
          <w:bCs/>
        </w:rPr>
      </w:pPr>
    </w:p>
    <w:p w14:paraId="3B829D1A" w14:textId="77777777" w:rsidR="009D501B" w:rsidRDefault="009D501B" w:rsidP="004C3469">
      <w:pPr>
        <w:rPr>
          <w:b/>
          <w:bCs/>
        </w:rPr>
      </w:pPr>
    </w:p>
    <w:p w14:paraId="2ABAE2AE" w14:textId="4212A9F6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02A1651E" w14:textId="0354E27C" w:rsidR="009D501B" w:rsidRPr="009D501B" w:rsidRDefault="009D501B" w:rsidP="008A1D9B">
      <w:pPr>
        <w:rPr>
          <w:b/>
          <w:bCs/>
        </w:rPr>
      </w:pPr>
      <w:r w:rsidRPr="009D501B">
        <w:rPr>
          <w:b/>
          <w:bCs/>
        </w:rPr>
        <w:t>Ingen aning</w:t>
      </w:r>
    </w:p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C790F2F" w14:textId="69A19E05" w:rsidR="004C3469" w:rsidRDefault="00B97553" w:rsidP="00B23935">
      <w:r>
        <w:t xml:space="preserve">33. Ungefär hur är omsättningsuppdelning i % mellan era </w:t>
      </w:r>
      <w:proofErr w:type="gramStart"/>
      <w:r>
        <w:t>3-5</w:t>
      </w:r>
      <w:proofErr w:type="gramEnd"/>
      <w:r>
        <w:t xml:space="preserve"> huvudsakliga tjänsteområden?</w:t>
      </w:r>
    </w:p>
    <w:p w14:paraId="09DC7D5A" w14:textId="7EF07411" w:rsidR="00195F81" w:rsidRPr="009D501B" w:rsidRDefault="009D501B">
      <w:pPr>
        <w:rPr>
          <w:b/>
          <w:bCs/>
        </w:rPr>
      </w:pPr>
      <w:r w:rsidRPr="009D501B">
        <w:rPr>
          <w:b/>
          <w:bCs/>
        </w:rPr>
        <w:t xml:space="preserve">1: Vanlig löpande bokföring 2: Affärsrådgivning tjänster 3: Kortids-permitering och omställningsstöd (under Corona) </w:t>
      </w:r>
    </w:p>
    <w:sectPr w:rsidR="00195F81" w:rsidRPr="009D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D0D9" w14:textId="77777777" w:rsidR="00B05B34" w:rsidRDefault="00B05B34" w:rsidP="004B004E">
      <w:pPr>
        <w:spacing w:after="0" w:line="240" w:lineRule="auto"/>
      </w:pPr>
      <w:r>
        <w:separator/>
      </w:r>
    </w:p>
  </w:endnote>
  <w:endnote w:type="continuationSeparator" w:id="0">
    <w:p w14:paraId="182D0E29" w14:textId="77777777" w:rsidR="00B05B34" w:rsidRDefault="00B05B34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9ECC" w14:textId="77777777" w:rsidR="00B05B34" w:rsidRDefault="00B05B34" w:rsidP="004B004E">
      <w:pPr>
        <w:spacing w:after="0" w:line="240" w:lineRule="auto"/>
      </w:pPr>
      <w:r>
        <w:separator/>
      </w:r>
    </w:p>
  </w:footnote>
  <w:footnote w:type="continuationSeparator" w:id="0">
    <w:p w14:paraId="6583385A" w14:textId="77777777" w:rsidR="00B05B34" w:rsidRDefault="00B05B34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13653"/>
    <w:rsid w:val="00022474"/>
    <w:rsid w:val="00046DCB"/>
    <w:rsid w:val="000728F6"/>
    <w:rsid w:val="00084D69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C229F"/>
    <w:rsid w:val="001F4690"/>
    <w:rsid w:val="002517C0"/>
    <w:rsid w:val="002A0EE8"/>
    <w:rsid w:val="003057A1"/>
    <w:rsid w:val="00317226"/>
    <w:rsid w:val="0033212C"/>
    <w:rsid w:val="003B0150"/>
    <w:rsid w:val="003D46C9"/>
    <w:rsid w:val="003F5AB1"/>
    <w:rsid w:val="003F6490"/>
    <w:rsid w:val="00405DB7"/>
    <w:rsid w:val="00484C45"/>
    <w:rsid w:val="004B004E"/>
    <w:rsid w:val="004B3C58"/>
    <w:rsid w:val="004C3469"/>
    <w:rsid w:val="0051696E"/>
    <w:rsid w:val="00530CAF"/>
    <w:rsid w:val="00532212"/>
    <w:rsid w:val="00580B24"/>
    <w:rsid w:val="0058323F"/>
    <w:rsid w:val="00603BE8"/>
    <w:rsid w:val="00622BD2"/>
    <w:rsid w:val="00637BC3"/>
    <w:rsid w:val="00650EEC"/>
    <w:rsid w:val="00657265"/>
    <w:rsid w:val="00663914"/>
    <w:rsid w:val="0066642B"/>
    <w:rsid w:val="006938C2"/>
    <w:rsid w:val="006B7546"/>
    <w:rsid w:val="006D5A75"/>
    <w:rsid w:val="006E5D4C"/>
    <w:rsid w:val="007059C1"/>
    <w:rsid w:val="0074431E"/>
    <w:rsid w:val="00747C45"/>
    <w:rsid w:val="00815F1C"/>
    <w:rsid w:val="008538B8"/>
    <w:rsid w:val="0085595B"/>
    <w:rsid w:val="008814F3"/>
    <w:rsid w:val="008A1D9B"/>
    <w:rsid w:val="008D088F"/>
    <w:rsid w:val="008E649A"/>
    <w:rsid w:val="00913CA4"/>
    <w:rsid w:val="00930B5A"/>
    <w:rsid w:val="00964A50"/>
    <w:rsid w:val="009A16E1"/>
    <w:rsid w:val="009D4033"/>
    <w:rsid w:val="009D501B"/>
    <w:rsid w:val="009F5239"/>
    <w:rsid w:val="00A1600F"/>
    <w:rsid w:val="00A23EFF"/>
    <w:rsid w:val="00A55D60"/>
    <w:rsid w:val="00A73C7E"/>
    <w:rsid w:val="00A91BF0"/>
    <w:rsid w:val="00AB3D67"/>
    <w:rsid w:val="00AE4440"/>
    <w:rsid w:val="00AF3C5A"/>
    <w:rsid w:val="00AF4BC1"/>
    <w:rsid w:val="00B05B34"/>
    <w:rsid w:val="00B2080E"/>
    <w:rsid w:val="00B23935"/>
    <w:rsid w:val="00B46CF9"/>
    <w:rsid w:val="00B55140"/>
    <w:rsid w:val="00B97553"/>
    <w:rsid w:val="00BB7A27"/>
    <w:rsid w:val="00BE1015"/>
    <w:rsid w:val="00BE2A22"/>
    <w:rsid w:val="00BE408A"/>
    <w:rsid w:val="00CE05D0"/>
    <w:rsid w:val="00D141BB"/>
    <w:rsid w:val="00D50BBC"/>
    <w:rsid w:val="00D7472F"/>
    <w:rsid w:val="00DB40DE"/>
    <w:rsid w:val="00DC578E"/>
    <w:rsid w:val="00DD7123"/>
    <w:rsid w:val="00DF5676"/>
    <w:rsid w:val="00E132CD"/>
    <w:rsid w:val="00E35827"/>
    <w:rsid w:val="00E4353E"/>
    <w:rsid w:val="00E61C40"/>
    <w:rsid w:val="00E7432A"/>
    <w:rsid w:val="00E7745E"/>
    <w:rsid w:val="00ED58C1"/>
    <w:rsid w:val="00F4748D"/>
    <w:rsid w:val="00FA38C1"/>
    <w:rsid w:val="00FA391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8D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10</cp:revision>
  <dcterms:created xsi:type="dcterms:W3CDTF">2021-09-22T11:10:00Z</dcterms:created>
  <dcterms:modified xsi:type="dcterms:W3CDTF">2021-09-24T16:58:00Z</dcterms:modified>
</cp:coreProperties>
</file>