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6123"/>
      </w:tblGrid>
      <w:tr>
        <w:tc>
          <w:tcPr>
            <w:tcW w:type="dxa" w:w="6123"/>
            <w:shd w:fill="D3D3D3"/>
          </w:tcPr>
          <w:p/>
          <w:p>
            <w:r>
              <w:t>O Apoio Matricial na Atenção Primária à Saúde (APS) é uma estratégia fundamental para a integralidade do cuidado, promovendo a colaboração interdisciplinar entre as Equipes de Saúde da Família (eSF) e os Núcleos de Apoio à Saúde da Família (NASF). Sua atuação se desdobra nas dimensões técnico-pedagógica e assistencial, visando fortalecer a capacidade resolutiva das eSF e qualificar o manejo de casos complexos, especialmente em saúde mental. A implementação requer educação permanente, superação de desafios como a falta de conhecimento e dificuldades relacionais, e aposta na integração intersetorial e tecnologias da informação para o futuro. A incorporação da competência cultural é crucial para a eficácia das intervenções.</w:t>
            </w:r>
          </w:p>
          <w:p>
            <w:r>
              <w:t>---</w:t>
            </w:r>
          </w:p>
          <w:p>
            <w:r>
              <w:t>**Apoio Matricial na Atenção Primária à Saúde**</w:t>
            </w:r>
          </w:p>
          <w:p>
            <w:r>
              <w:t>**Introdução**</w:t>
            </w:r>
          </w:p>
          <w:p>
            <w:r>
              <w:t>O Apoio Matricial constitui uma estratégia fundamental no âmbito da Atenção Primária à Saúde (APS), delineada para fomentar a integralidade do cuidado por meio da colaboração interdisciplinar entre as Equipes de Saúde da Família (eSF) e os Núcleos de Apoio à Saúde da Família (NASF). Sua relevância é acentuada em contextos de saúde mental e em situações de complexidade clínica, onde o matriciamento potencializa a capacidade resolutiva das equipes ao integrar diversas expertises e abordagens no cuidado ao usuário².</w:t>
            </w:r>
          </w:p>
          <w:p>
            <w:r>
              <w:t>**O que é o Apoio Matricial**</w:t>
            </w:r>
          </w:p>
          <w:p>
            <w:r>
              <w:t>O Apoio Matricial, enquanto dispositivo de gestão e organização do trabalho na APS, visa aprimorar a integração e a colaboração entre as Equipes de Saúde da Família (eSF) e os Núcleos de Apoio à Saúde da Família (NASF). Esta abordagem estrutura-se em duas dimensões interligadas: a técnico-pedagógica e a assistencial, ambas essenciais para a promoção de uma assistência integral e qualificada.</w:t>
            </w:r>
          </w:p>
          <w:p>
            <w:r>
              <w:t>Na **dimensão técnico-pedagógica**, o NASF assume um papel central ao prover suporte especializado às eSF. Este suporte abrange a promoção de educação permanente, a capacitação em práticas baseadas em evidências, a discussão de casos clínicos complexos e o desenvolvimento de Projetos Terapêuticos Singulares (PTS) compartilhados. Tais atividades visam fortalecer as competências clínicas das equipes da APS, capacitando-as a manejar uma vasta gama de condições de saúde, incluindo demandas complexas de saúde mental, e a fomentar uma abordagem colaborativa no cuidado à comunidade6.</w:t>
            </w:r>
          </w:p>
          <w:p>
            <w:r>
              <w:t>A **dimensão assistencial** do matriciamento manifesta-se no apoio direto e indireto às eSF, permitindo que estas, que atuam na linha de frente da APS, contem com o suporte de profissionais especializados do NASF. Este modelo estabelece uma rede de cuidado mais robusta e cooperativa, onde as equipes de referência recebem suporte técnico especializado para enfrentar desafios clínicos complexos, minimizando a necessidade de encaminhamentos externos imediatos. Em vez de meramente referenciar casos a especialistas, as equipes de matriciamento atuam em conjunto para elaborar e implementar estratégias de intervenção que sejam mais adequadas às necessidades locais e às condições de saúde da população adscrita.</w:t>
            </w:r>
          </w:p>
          <w:p>
            <w:r>
              <w:t>Adicionalmente, o Apoio Matricial transcende o mero aspecto técnico-clínico, promovendo uma cultura de colaboração e aprendizado contínuo entre os diversos profissionais de saúde. Este processo incentiva a troca de experiências e o compartilhamento de conhecimentos, o que não apenas eleva a qualidade do atendimento prestado, mas também fortalece o vínculo entre os profissionais e a comunidade, incrementando a confiança dos usuários nos serviços de saúde locais³,4.</w:t>
            </w:r>
          </w:p>
          <w:p>
            <w:r>
              <w:t>Em síntese, o Apoio Matricial representa uma transformação significativa na concepção e na entrega dos cuidados em saúde na APS. Ao priorizar a colaboração interdisciplinar, o desenvolvimento de competências clínicas e a aplicação de práticas baseadas em evidências, esta estratégia não só aprimora os desfechos em saúde, mas também fortalece o sistema de saúde como um todo, tornando-o mais resiliente e responsivo às necessidades da população assistida³.</w:t>
            </w:r>
          </w:p>
          <w:p>
            <w:r>
              <w:t>**Implementação e Desafios**</w:t>
            </w:r>
          </w:p>
          <w:p>
            <w:r>
              <w:t>A implementação do Apoio Matricial na Atenção Primária à Saúde (APS) exige uma abordagem estratégica e coordenada entre os Núcleos de Apoio à Saúde da Família (NASF) e as Equipes de Saúde da Família (eSF). Este processo é iniciado e mantido por meio de reuniões regulares entre os profissionais do NASF e das eSF, as quais são cruciais para o alinhamento de estratégias de cuidado, a revisão de protocolos e a avaliação contínua dos resultados. Tais encontros promovem a troca de conhecimentos e experiências, consolidando uma abordagem colaborativa e integrada no manejo das condições de saúde da comunidade11.</w:t>
            </w:r>
          </w:p>
          <w:p>
            <w:r>
              <w:t>Na prática, o Apoio Matricial se concretiza por meio de diversas modalidades de intervenção, tais como consultas conjuntas, visitas domiciliares coordenadas e a condução de grupos terapêuticos. Essas ações não apenas expandem o acesso aos cuidados, mas também aprimoram a continuidade do atendimento, assegurando uma resposta mais efetiva às necessidades específicas dos usuários, em particular aqueles com condições crônicas e complexas¹. Um estudo sobre as práticas e concepções do matriciamento em saúde mental, que envolveu equipes de referência, equipes matriciais e gestores, evidenciou o matriciamento como uma oportunidade de encontro produtivo e uma estratégia de formação em serviço. As observações realizadas confirmaram a imperatividade de criar, sistematizar e fortalecer espaços de diálogo entre esses atores para a consolidação e aprimoramento das práticas matriciais5.</w:t>
            </w:r>
          </w:p>
        </w:tc>
      </w:tr>
    </w:tbl>
    <w:p>
      <w:pPr>
        <w:ind w:left="720"/>
      </w:pPr>
      <w:r>
        <w:rPr>
          <w:b/>
          <w:i/>
        </w:rPr>
        <w:t>****</w:t>
      </w:r>
    </w:p>
    <w:p>
      <w:pPr>
        <w:ind w:left="720"/>
      </w:pPr>
      <w:r>
        <w:rPr>
          <w:b/>
          <w:i/>
        </w:rPr>
        <w:t>**Educação Permanente e Capacitação Profissional:** A educação continuada e a formação dos profissionais são pilares para o sucesso do Apoio Matricial. Programas de capacitação devem ser implementados para familiarizar os profissionais com as práticas de matriciamento e desenvolver as competências necessárias para a aplicação eficaz das estratégias de cuidado, sendo particularmente relevante em áreas com lacunas de conhecimento sobre o tema12.</w:t>
      </w:r>
    </w:p>
    <w:p>
      <w:r>
        <w:t>Contudo, a implementação do Apoio Matricial depara-se com desafios significativos. A carência de conhecimento adequado sobre o modelo entre gestores e profissionais de saúde pode comprometer a aplicação das práticas e ferramentas propostas, resultando em uma implementação ineficaz. Este cenário inclui a ausência de participação ativa dos profissionais e o estigma associado a certas condições de saúde, que pode afetar a adesão ao modelo12.</w:t>
      </w:r>
    </w:p>
    <w:p/>
    <w:p>
      <w:pPr>
        <w:ind w:left="720"/>
      </w:pPr>
      <w:r>
        <w:rPr>
          <w:b/>
          <w:i/>
          <w:color w:val="B40000"/>
        </w:rPr>
        <w:t>****</w:t>
      </w:r>
    </w:p>
    <w:p>
      <w:pPr>
        <w:ind w:left="720"/>
      </w:pPr>
      <w:r>
        <w:rPr>
          <w:b/>
          <w:i/>
          <w:color w:val="B40000"/>
        </w:rPr>
        <w:t>**Barreiras na Implementação do Apoio Matricial:**</w:t>
      </w:r>
    </w:p>
    <w:p>
      <w:pPr>
        <w:ind w:left="720"/>
      </w:pPr>
      <w:r>
        <w:rPr>
          <w:b/>
          <w:i/>
          <w:color w:val="B40000"/>
        </w:rPr>
        <w:t>*   **Falta de Conhecimento:** Insuficiência de compreensão sobre o Apoio Matricial por parte de gestores e profissionais, impactando a adesão e a eficácia.</w:t>
      </w:r>
    </w:p>
    <w:p>
      <w:pPr>
        <w:ind w:left="720"/>
      </w:pPr>
      <w:r>
        <w:rPr>
          <w:b/>
          <w:i/>
          <w:color w:val="B40000"/>
        </w:rPr>
        <w:t>*   **Dificuldades Relacionais e Organizacionais:** Problemas como a fragmentação do cuidado e a ausência de uma abordagem sistemática enfraquecem a integração entre os serviços6.</w:t>
      </w:r>
    </w:p>
    <w:p>
      <w:pPr>
        <w:ind w:left="720"/>
      </w:pPr>
      <w:r>
        <w:rPr>
          <w:b/>
          <w:i/>
          <w:color w:val="B40000"/>
        </w:rPr>
        <w:t>*   **Formação Acadêmica Inadequada:** Limitações na formação dos profissionais em práticas de matriciamento, exigindo educação permanente para superação12.</w:t>
      </w:r>
    </w:p>
    <w:p>
      <w:pPr>
        <w:ind w:left="720"/>
      </w:pPr>
      <w:r>
        <w:rPr>
          <w:b/>
          <w:i/>
          <w:color w:val="B40000"/>
        </w:rPr>
        <w:t>*   **Estigma Social:** Preconceitos associados a condições de saúde podem dificultar a participação dos usuários e a efetividade das intervenções12.</w:t>
      </w:r>
    </w:p>
    <w:p>
      <w:r>
        <w:t>A formação acadêmica inadequada dos profissionais constitui outro obstáculo identificado. A ausência de uma base sólida em práticas de matriciamento pode restringir a capacidade dos profissionais de aplicar efetivamente as estratégias propostas. A educação permanente é, portanto, essencial para superar essas barreiras e aprimorar a compreensão e a eficácia das práticas matriciais12. Adicionalmente, um estudo conduzido em Itapevi, SP, revelou dificuldades específicas nas ações de saúde na Atenção Básica, como a baixa capacidade de identificar demandas e riscos, a propensão à medicalização e a reduzida participação dos usuários. Não obstante, foram observados avanços notáveis na percepção dos trabalhadores e na mobilização de recursos internos para o cuidado, elementos que serviram de base para a introdução do matriciamento13.</w:t>
      </w:r>
    </w:p>
    <w:p/>
    <w:p>
      <w:r>
        <w:t>**Potenciais e Perspectivas Futuras**</w:t>
      </w:r>
    </w:p>
    <w:p/>
    <w:p>
      <w:r>
        <w:t>Para o futuro, o Apoio Matricial apresenta um vasto potencial de expansão, notadamente por meio da integração intersetorial com serviços sociais, educacionais e comunitários9. Esta integração é imperativa para o fortalecimento das redes de cuidado, possibilitando uma abordagem mais holística dos determinantes sociais da saúde. A colaboração com esses setores pode não apenas aprimorar o acesso e a qualidade dos serviços, mas também promover ações preventivas e educativas, essenciais para a saúde comunitária.</w:t>
      </w:r>
    </w:p>
    <w:p/>
    <w:p>
      <w:pPr>
        <w:ind w:left="720"/>
      </w:pPr>
      <w:r>
        <w:rPr>
          <w:b/>
          <w:i/>
        </w:rPr>
        <w:t>****</w:t>
      </w:r>
    </w:p>
    <w:p>
      <w:pPr>
        <w:ind w:left="720"/>
      </w:pPr>
      <w:r>
        <w:rPr>
          <w:b/>
          <w:i/>
        </w:rPr>
        <w:t>**Estratégias para o Fortalecimento do Apoio Matricial:**</w:t>
      </w:r>
    </w:p>
    <w:p>
      <w:pPr>
        <w:ind w:left="720"/>
      </w:pPr>
      <w:r>
        <w:rPr>
          <w:b/>
          <w:i/>
        </w:rPr>
        <w:t>*   **Integração Intersetorial:** Estabelecimento de parcerias com serviços sociais, educacionais e comunitários para uma abordagem ampliada dos determinantes sociais da saúde9.</w:t>
      </w:r>
    </w:p>
    <w:p>
      <w:pPr>
        <w:ind w:left="720"/>
      </w:pPr>
      <w:r>
        <w:rPr>
          <w:b/>
          <w:i/>
        </w:rPr>
        <w:t>*   **Adoção de Tecnologias da Informação e Comunicação (TICs):** Otimização da gestão de casos, facilitação do compartilhamento de informações e apoio à educação permanente dos profissionais, visando aprimorar a coordenação e a qualidade dos cuidados.</w:t>
      </w:r>
    </w:p>
    <w:p>
      <w:pPr>
        <w:ind w:left="720"/>
      </w:pPr>
      <w:r>
        <w:rPr>
          <w:b/>
          <w:i/>
        </w:rPr>
        <w:t>*   **Fortalecimento da Promoção da Saúde e Prevenção:** Investimento no matriciamento como ferramenta para qualificar as ações de promoção da saúde e prevenção ao uso de drogas na APS10.</w:t>
      </w:r>
    </w:p>
    <w:p>
      <w:pPr>
        <w:ind w:left="720"/>
      </w:pPr>
      <w:r>
        <w:rPr>
          <w:b/>
          <w:i/>
        </w:rPr>
        <w:t>*   **Desenvolvimento da Competência Cultural:** Estimular o debate e a consideração das particularidades culturais no planejamento terapêutico para melhorar a adesão e a eficácia das intervenções5.</w:t>
      </w:r>
    </w:p>
    <w:p>
      <w:r>
        <w:t>Adicionalmente, a implementação de tecnologias da informação e comunicação (TICs) pode otimizar a gestão de casos e facilitar o compartilhamento de informações entre as Equipes de Saúde da Família e os serviços especializados. As TICs possuem o potencial de aprimorar a coordenação dos cuidados, subsidiar a educação permanente dos profissionais de saúde e assegurar que informações cruciais estejam acessíveis a todos os envolvidos no processo de cuidado. Tais inovações tecnológicas podem contribuir para uma gestão mais eficiente e integrada dos cuidados, elevando a qualidade dos serviços prestados.</w:t>
      </w:r>
    </w:p>
    <w:p/>
    <w:p>
      <w:r>
        <w:t>Um exemplo pertinente dessa abordagem é a proposta de intervenção desenvolvida na Região de Saúde de Cruz das Almas, que visa aprimorar a articulação entre as eSF e os serviços existentes. Isso se daria pela criação e implementação de uma matriz de intervenção adaptada às necessidades locais, com o objetivo de promover espaços para a promoção e prevenção em saúde, além de oferecer um cuidado integrado na Atenção Básica. A proposta contempla a realização de encontros de avaliação e adequação para garantir a eficácia da implementação e a aderência às necessidades da comunidade local8.</w:t>
      </w:r>
    </w:p>
    <w:p/>
    <w:p>
      <w:r>
        <w:t>Uma perspectiva valiosa sobre as estratégias de promoção da saúde e prevenção ao uso de drogas na Atenção Primária é evidenciada em um estudo qualitativo realizado na Rede de Atenção Psicossocial (RAPS) de um município do Rio Grande do Sul. Este estudo sublinha a urgência de investimentos e suporte para qualificar as ações de promoção da saúde e prevenção, identificando o matriciamento como uma potencialidade para fortalecer a atuação da Atenção Primária. Sugere-se que um maior investimento na formação e no suporte das equipes pode ter um impacto significativo na qualidade e eficácia dos cuidados oferecidos na Atenção Básica10.</w:t>
      </w:r>
    </w:p>
    <w:p/>
    <w:p>
      <w:pPr>
        <w:ind w:left="720"/>
      </w:pPr>
      <w:r>
        <w:rPr>
          <w:b/>
          <w:i/>
          <w:color w:val="B40000"/>
        </w:rPr>
        <w:t>****</w:t>
      </w:r>
    </w:p>
    <w:p>
      <w:pPr>
        <w:ind w:left="720"/>
      </w:pPr>
      <w:r>
        <w:rPr>
          <w:b/>
          <w:i/>
          <w:color w:val="B40000"/>
        </w:rPr>
        <w:t>**Desafios para o Futuro do Apoio Matricial:**</w:t>
      </w:r>
    </w:p>
    <w:p>
      <w:pPr>
        <w:ind w:left="720"/>
      </w:pPr>
      <w:r>
        <w:rPr>
          <w:b/>
          <w:i/>
          <w:color w:val="B40000"/>
        </w:rPr>
        <w:t>*   **Descompasso entre Intenções e Expectativas:** Um estudo na Região Sul do Brasil revelou uma lacuna entre as intenções dos apoiadores e as expectativas dos profissionais de saúde, indicando a necessidade de reavaliação de práticas e políticas públicas para a efetiva promoção da saúde e cidadania na APS7.</w:t>
      </w:r>
    </w:p>
    <w:p>
      <w:pPr>
        <w:ind w:left="720"/>
      </w:pPr>
      <w:r>
        <w:rPr>
          <w:b/>
          <w:i/>
          <w:color w:val="B40000"/>
        </w:rPr>
        <w:t>*   **Insuficiência de Competência Cultural:** Embora a importância dos condicionantes socioculturais seja reconhecida, a competência cultural dos profissionais ainda é insuficiente para uma compreensão crítica da diversidade, o que pode limitar a eficácia das intervenções5.</w:t>
      </w:r>
    </w:p>
    <w:p>
      <w:r>
        <w:t>Por fim, a incorporação de uma perspectiva culturalmente sensível no planejamento e na prática do Apoio Matricial é crucial. Embora os profissionais reconheçam a importância dos condicionantes socioculturais nos casos clínicos e nas interações com usuários e comunidades, a competência cultural ainda se mostra insuficiente para uma compreensão crítica da diversidade cultural. Estimular o debate sobre as dimensões socioculturais e considerar as particularidades culturais pode representar um avanço significativo no cuidado colaborativo. A integração da cultura no planejamento e na prática não apenas melhora a adesão às intervenções, mas também aumenta a eficácia das estratégias de cuidado na Atenção Primária5.</w:t>
      </w:r>
    </w:p>
    <w:p/>
    <w:p>
      <w:r>
        <w:t>**Conclusão**</w:t>
      </w:r>
    </w:p>
    <w:p/>
    <w:p>
      <w:r>
        <w:t>Em suma, o Apoio Matricial configura-se como uma evolução substancial na abordagem das complexidades de saúde da população pela APS. Ao integrar saberes e práticas, esta estratégia não apenas fortalece a capacidade de resposta das Equipes de Saúde da Família e dos Núcleos de Apoio à Saúde da Família, mas também fomenta uma abordagem mais humanizada e centrada no usuário. A colaboração interdisciplinar, pautada em evidências e orientada para as necessidades do paciente, é indispensável para o enfrentamento dos desafios contemporâneos da saúde pública, assegurando cuidados mais integrados e eficazes.</w:t>
      </w:r>
    </w:p>
    <w:p/>
    <w:p>
      <w:r>
        <w:t>---</w:t>
      </w:r>
    </w:p>
    <w:p/>
    <w:p>
      <w:r>
        <w:rPr>
          <w:color w:val="FF0000"/>
          <w:highlight w:val="yellow"/>
        </w:rPr>
        <w:t>[SUGESTÃO DE EDIÇÃO]: ****</w:t>
      </w:r>
    </w:p>
    <w:p>
      <w:r>
        <w:rPr>
          <w:color w:val="FF0000"/>
          <w:highlight w:val="yellow"/>
        </w:rPr>
        <w:t>*   **Revisão de Referências Metodológicas:** No texto original, algumas referências incluíam descrições metodológicas dos estudos (ex: "Trata-se de um estudo qualitativo, que objetivou analisar as concepções sobre matriciamento em saúde mental6"). Estas descrições foram removidas do corpo do texto e os achados dos estudos foram integrados de forma mais fluida, mantendo a citação da fonte. Recomenda-se que futuras edições garantam que o corpo do texto se concentre nos achados e implicações clínicas, e não nos detalhes metodológicos das pesquisas.</w:t>
      </w:r>
    </w:p>
    <w:p>
      <w:r>
        <w:rPr>
          <w:color w:val="FF0000"/>
          <w:highlight w:val="yellow"/>
        </w:rPr>
        <w:t>*   **Consolidação de Seções:** As seções "Como é Implantado e dificuldades" e "Como funciona na prática" apresentavam sobreposição de conteúdo. Foram consolidadas em uma única seção, "Implementação e Desafios", para melhorar a coesão narrativa e evitar repetições. Sugere-se manter essa estrutura consolidada para maior clareza.</w:t>
      </w:r>
    </w:p>
    <w:p>
      <w:r>
        <w:t>---</w:t>
      </w:r>
    </w:p>
    <w:p/>
    <w:p>
      <w:r>
        <w:t>**REFERÊNCIAS**</w:t>
      </w:r>
    </w:p>
    <w:p>
      <w:r>
        <w:t>¹COHEN, Marina Chansky. Impasses e potências: o matriciamento como dispositivo de cuidado. Interface (Botucatu, Online), v. 25, e200462, 2021. Disponível em: &lt;https://doi.org/10.1590/Interface.200462&gt;.</w:t>
      </w:r>
    </w:p>
    <w:p>
      <w:r>
        <w:t>²Como o apoio matricial pode ser desenvolvido na Atenção Básica em Saúde/Atenção Primária em Saúde? Biblioteca Virtual em Saúde, 2015. Disponível em: &lt;https://aps-repo.bvs.br/aps/como-o-apoio-matricial-pode-ser-desenvolvido-na-atencao-basica-em-saudeatencao-primaria-em-saude/&gt;. Acesso em: 14 ago. 2024.</w:t>
      </w:r>
    </w:p>
    <w:p>
      <w:r>
        <w:t>³GUSMÃO, Ricardo. Atuação do enfermeiro em saúde mental na estratégia de saúde da família. Journal of Health and Biological Sciences, v. 10, n. 1, 2022. Disponível em: &lt;https://doi.org/10.12662/2317-3076jhbs.v10i1.3721.p1-6.2022&gt;.</w:t>
      </w:r>
    </w:p>
    <w:p>
      <w:r>
        <w:t>4FAGUNDES, Giselle Soares. Matriciamento em Saúde Mental: análise do cuidado às pessoas em sofrimento psíquico na Atenção Básica. Ciência &amp; Saúde Coletiva, v. 26, n. 6, pp. 2311-2322, 2021. Disponível em: &lt;https://doi.org/10.1590/1413-81232021266.20032019&gt;.</w:t>
      </w:r>
    </w:p>
    <w:p>
      <w:r>
        <w:t>5IGLESIAS, Alexandra. Matriciamento em Saúde Mental: práticas e concepções trazidas por equipes de referência, matriciadores e gestores. Ciência &amp; Saúde Coletiva (online), v. 24, n. 4, pp. 1247-1254, 2019. Disponível em: &lt;https://doi.org/10.1590/1413-81232018244.05362017&gt;.</w:t>
      </w:r>
    </w:p>
    <w:p>
      <w:r>
        <w:t>6IGLESIAS, Alexandra. Conhecendo o matriciamento em saúde mental pela perspectiva dos matriciadores. Espaç.saúde, v. 22, 2021, pp. 1-12, 24. Disponível em: &lt;https://pesquisa.bvsalud.org/portal/resource/pt/biblio-1353631&gt;.</w:t>
      </w:r>
    </w:p>
    <w:p>
      <w:r>
        <w:t>7OLIVEIRA, Gustavo Costa de. Ações do apoio matricial na Atenção Primária à Saúde: estudo fenomenológico. Acta Paulista de Enfermagem (online), v. 32, n. 6, pp. 674-682, 2019. Disponível em: &lt;https://doi.org/10.1590/1982-0194201900093&gt;.</w:t>
      </w:r>
    </w:p>
    <w:p>
      <w:r>
        <w:t>8SANTANA, Elisangela Ferreira de. Proposta de Matriciamento em Saúde Mental nos municípios da Região de Saúde de Cruz das Almas. Trabalho de Conclusão de Curso (Especialização) - Escola Estadual de Saúde Pública, Salvador, 2019. Disponível em: &lt;https://pesquisa.bvsalud.org/portal/resource/pt/biblio-1129712&gt;.</w:t>
      </w:r>
    </w:p>
    <w:p>
      <w:r>
        <w:t>9SANTOS, Angela Maria. O matriciamento em saúde mental como dispositivo para a formação e gestão do cuidado em saúde. Physis: Revista de Saúde Coletiva (online), v. 30, n. 04, e300409, 2020. Disponível em: &lt;https://doi.org/10.1590/S0103-73312020300409&gt;.</w:t>
      </w:r>
    </w:p>
    <w:p>
      <w:r>
        <w:t>10SANTOS, Elitiele Ortiz dos. Avaliação das estratégias de promoção da saúde e prevenção ao uso de drogas na rede psicossocial. Escola Anna Nery (online), v. 27, e20220110, 2023. Disponível em: &lt;https://doi.org/10.1590/2177-9465-EAN-2022-0110pt&gt;.</w:t>
      </w:r>
    </w:p>
    <w:p>
      <w:r>
        <w:t>11SOUSA, Paulo Henrique Caetano de. Relato da implantação do matriciamento em um município cearense: dos desafios às conquistas. Rev. baiana saúde pública, v. 45, n. 4, pp. 241-251, 2021. Disponível em: &lt;https://doi.org/10.22278/2318-2660.2021.v45.n4.a3422&gt;.</w:t>
      </w:r>
    </w:p>
    <w:p>
      <w:r>
        <w:t>12VASCONCELO, Marilena Silva de. Conhecimento de gestores e profissionais da rede de atenção psicossocial sobre matriciamento em saúde mental. Ciênc. cuid. saúde, v. 18, n. 4, e43922, 2019. Disponível em: &lt;https://doi.org/10.4025/cienccuidsaude.v18i4.43922&gt;.</w:t>
      </w:r>
    </w:p>
    <w:p>
      <w:r>
        <w:t>13YAMAGUTI, Claudiney Augusto. Grupos de reflexão em Saúde Mental: possibilidade de interlocução entre a Saúde Mental e a Atenção Básica no município de Itapevi – SP. BIS, Bol. Inst. Saúde (Impr.), v. 20, n. 1, pp. 132-138, 2019. Disponível em: &lt;https://pesquisa.bvsalud.org/portal/resource/pt/biblio-1009105&gt;.</w:t>
      </w:r>
    </w:p>
    <w:p/>
    <w:p>
      <w:r>
        <w:t>---</w:t>
      </w:r>
    </w:p>
    <w:p/>
    <w:p>
      <w:r>
        <w:rPr>
          <w:b/>
        </w:rPr>
        <w:t>Links para Atualização:</w:t>
      </w:r>
    </w:p>
    <w:p>
      <w:r>
        <w:t>****</w:t>
      </w:r>
    </w:p>
    <w:p>
      <w:r>
        <w:t>1.  **Ministério da Saúde - Política Nacional de Atenção Básica (PNAB):** A PNAB é o documento norteador da APS no Brasil, e o Apoio Matricial, especialmente via NASF (agora eMulti), está inserido em suas diretrizes.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Link: [</w:t>
        <w:br/>
        <w:t>https://www.gov.br/saude/pt-br/composicao/saps/atencao-primaria-a-saude/pnab](https://www.gov.br/saude/pt-br/composicao/saps/atencao-primaria-a-saude/pnab)</w:t>
      </w:r>
    </w:p>
    <w:p>
      <w:r>
        <w:t>2.  **Sociedade Brasileira de Medicina de Família e Comunidade (SBMFC):** Oferece materiais, cursos e posicionamentos sobre a prática da APS, incluindo o matriciamento e a atuação das eSF.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Link: [</w:t>
        <w:br/>
        <w:t>https://www.sbmfc.org.br/](https://www.sbmfc.org.br/)</w:t>
      </w:r>
    </w:p>
    <w:p>
      <w:r>
        <w:t>3.  **Organização Pan-Americana da Saúde (OPAS/OMS) - Atenção Primária à Saúde:** Publicações e diretrizes internacionais sobre o fortalecimento da APS, com foco em modelos de cuidado colaborativo e saúde mental.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Link: [</w:t>
        <w:br/>
        <w:t>https://www.paho.org/pt/topicos/atencao-primaria-saude](https://www.paho.org/pt/topicos/atencao-primaria-saude)</w:t>
      </w:r>
    </w:p>
    <w:p>
      <w:r>
        <w:t>---</w:t>
      </w:r>
    </w:p>
    <w:p>
      <w:r>
        <w:t>**</w:t>
      </w:r>
    </w:p>
    <w:sectPr w:rsidR="00FC693F" w:rsidRPr="0006063C" w:rsidSect="00034616">
      <w:pgSz w:w="8391" w:h="11906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