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91E" w:rsidRDefault="0055291E" w:rsidP="0055291E">
      <w:r>
        <w:rPr>
          <w:rFonts w:hint="eastAsia"/>
        </w:rPr>
        <w:t>目的：</w:t>
      </w:r>
    </w:p>
    <w:p w:rsidR="0055291E" w:rsidRDefault="0055291E" w:rsidP="0055291E">
      <w:pPr>
        <w:rPr>
          <w:rFonts w:hint="eastAsia"/>
        </w:rPr>
      </w:pPr>
      <w:r>
        <w:tab/>
      </w:r>
      <w:r>
        <w:rPr>
          <w:rFonts w:hint="eastAsia"/>
        </w:rPr>
        <w:t>在推荐系统中，通常通过观察用户-项目评分矩阵来进行算法的推导和研究。但是，随着电子商务服务中用户和项目数量的爆炸式增长，导致用户-项目矩阵的维度呈现指数增加的趋势，伴随而来的就会造成评分矩阵的稀疏。该特性也是推荐系统质量恶化的主要因素之一。为了提高准确性，用于特定场景的推荐技术要求不仅考虑用户的评分信息，还要考虑用户所在地区的人口统计信息，基于用户行为的社会网络以及指定相关项目描述的一些辅助信息。目前，研究者们已经提出了基于文档建模方法（如LDA主题模型等方法）以及能够产生更加准确的潜在模型的CDL协同深度学习的方法。在最近的工作成果里，利用卷积神经网络（CNN）来进行文档感受野的采集，并利用下采样来防止过拟合的思路获得了一定成都的成功。但是，使用CNN进行用户-项目</w:t>
      </w:r>
      <w:r w:rsidR="00CA6987">
        <w:rPr>
          <w:rFonts w:hint="eastAsia"/>
        </w:rPr>
        <w:t>矩阵分解（</w:t>
      </w:r>
      <w:proofErr w:type="spellStart"/>
      <w:r w:rsidR="00CA6987">
        <w:rPr>
          <w:rFonts w:hint="eastAsia"/>
        </w:rPr>
        <w:t>Conv</w:t>
      </w:r>
      <w:r w:rsidR="00CA6987">
        <w:t>MF</w:t>
      </w:r>
      <w:proofErr w:type="spellEnd"/>
      <w:r w:rsidR="00CA6987">
        <w:rPr>
          <w:rFonts w:hint="eastAsia"/>
        </w:rPr>
        <w:t>）的缺陷在于其不能体现出单个句子中的词序关系。而词序在一定程度上决定了语句的内在含义和思想。在本工作中，我们计划提出一种R-</w:t>
      </w:r>
      <w:proofErr w:type="spellStart"/>
      <w:r w:rsidR="00CA6987">
        <w:t>C</w:t>
      </w:r>
      <w:r w:rsidR="00CA6987">
        <w:rPr>
          <w:rFonts w:hint="eastAsia"/>
        </w:rPr>
        <w:t>onv</w:t>
      </w:r>
      <w:r w:rsidR="00CA6987">
        <w:t>MF</w:t>
      </w:r>
      <w:proofErr w:type="spellEnd"/>
      <w:r w:rsidR="00CA6987">
        <w:rPr>
          <w:rFonts w:hint="eastAsia"/>
        </w:rPr>
        <w:t>的方法，即尝试在现有的</w:t>
      </w:r>
      <w:proofErr w:type="spellStart"/>
      <w:r w:rsidR="00CA6987">
        <w:rPr>
          <w:rFonts w:hint="eastAsia"/>
        </w:rPr>
        <w:t>Conv</w:t>
      </w:r>
      <w:r w:rsidR="00CA6987">
        <w:t>MF</w:t>
      </w:r>
      <w:proofErr w:type="spellEnd"/>
      <w:r w:rsidR="00CA6987">
        <w:rPr>
          <w:rFonts w:hint="eastAsia"/>
        </w:rPr>
        <w:t>中嵌入RNN（循环神经网络层），以挖掘单个语句向量中词序的关系。这样一来，不仅增强了多个文本向量之间的局部感受野（CNN效果），还针对单个句子做了更进一步的信息挖掘（RNN），最终以获得更为准确的推荐效果。</w:t>
      </w:r>
    </w:p>
    <w:p w:rsidR="0055291E" w:rsidRPr="00CA6987" w:rsidRDefault="0055291E" w:rsidP="0055291E"/>
    <w:p w:rsidR="0055291E" w:rsidRDefault="0055291E" w:rsidP="0055291E">
      <w:r>
        <w:rPr>
          <w:rFonts w:hint="eastAsia"/>
        </w:rPr>
        <w:t>现状和发展趋势：</w:t>
      </w:r>
    </w:p>
    <w:p w:rsidR="0055291E" w:rsidRDefault="0055291E" w:rsidP="0055291E">
      <w:r>
        <w:tab/>
      </w:r>
      <w:r w:rsidR="00CA6987">
        <w:rPr>
          <w:rFonts w:hint="eastAsia"/>
        </w:rPr>
        <w:t>现有的基于文档的建模方法利用项目描述文档(评论，摘要或简介)来进行语句向量的回归，对比起传统的协同过滤的方法，这种方法较为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合理地利用了辅助信息，从而在评分预测精度方面产生了一种更加准确的潜在模型。</w:t>
      </w:r>
    </w:p>
    <w:p w:rsidR="00CA6987" w:rsidRDefault="00CA6987" w:rsidP="0055291E">
      <w:r>
        <w:tab/>
      </w:r>
      <w:r>
        <w:rPr>
          <w:rFonts w:hint="eastAsia"/>
        </w:rPr>
        <w:t>但是，这种方法造成的缺陷在于，它们是基于词袋模型进行模型搭建的，也就是说每一个词在句子中的顺序是不确定的，也就是说，现有的集成模型并不能完全捕获</w:t>
      </w:r>
      <w:r w:rsidR="00B47100">
        <w:rPr>
          <w:rFonts w:hint="eastAsia"/>
        </w:rPr>
        <w:t>句子的内建信息，因为他们不能利用预先训练的词嵌入模型（如Glove</w:t>
      </w:r>
      <w:r w:rsidR="00B47100">
        <w:t>）</w:t>
      </w:r>
    </w:p>
    <w:p w:rsidR="00B47100" w:rsidRPr="00B47100" w:rsidRDefault="00B47100" w:rsidP="0055291E">
      <w:pPr>
        <w:rPr>
          <w:rFonts w:hint="eastAsia"/>
        </w:rPr>
      </w:pPr>
      <w:r>
        <w:tab/>
      </w:r>
      <w:r>
        <w:rPr>
          <w:rFonts w:hint="eastAsia"/>
        </w:rPr>
        <w:t>在最近的工作中，提出了一种CNN和MF结合的模型</w:t>
      </w:r>
      <w:proofErr w:type="spellStart"/>
      <w:r>
        <w:rPr>
          <w:rFonts w:hint="eastAsia"/>
        </w:rPr>
        <w:t>Conv</w:t>
      </w:r>
      <w:r>
        <w:t>MF</w:t>
      </w:r>
      <w:proofErr w:type="spellEnd"/>
      <w:r>
        <w:rPr>
          <w:rFonts w:hint="eastAsia"/>
        </w:rPr>
        <w:t>，这种模型的优点在于其通过模型组件（卷积核）捕获了文档之间的上下文信息，通过增加CNN层和下采样层到PMF中，比较好地处理了上下文之间地信息稀疏的问题。但是，针对于单个语句中词序的关系，该模型没有对词粒度的信息进行挖掘。因此，对词粒度信息的挖掘是提升推荐系统性能的下一个发展方向</w:t>
      </w:r>
    </w:p>
    <w:p w:rsidR="0055291E" w:rsidRDefault="0055291E" w:rsidP="0055291E"/>
    <w:p w:rsidR="0055291E" w:rsidRDefault="0055291E" w:rsidP="0055291E">
      <w:r>
        <w:rPr>
          <w:rFonts w:hint="eastAsia"/>
        </w:rPr>
        <w:t>难点：</w:t>
      </w:r>
      <w:r>
        <w:br/>
      </w:r>
      <w:r w:rsidR="00B47100">
        <w:rPr>
          <w:rFonts w:hint="eastAsia"/>
        </w:rPr>
        <w:t>1.</w:t>
      </w:r>
      <w:r w:rsidR="00B47100">
        <w:t>RNN</w:t>
      </w:r>
      <w:r w:rsidR="00B47100">
        <w:rPr>
          <w:rFonts w:hint="eastAsia"/>
        </w:rPr>
        <w:t>如何无缝连接到</w:t>
      </w:r>
      <w:proofErr w:type="spellStart"/>
      <w:r w:rsidR="00A73186">
        <w:rPr>
          <w:rFonts w:hint="eastAsia"/>
        </w:rPr>
        <w:t>ConvMF</w:t>
      </w:r>
      <w:proofErr w:type="spellEnd"/>
      <w:r w:rsidR="00A73186">
        <w:rPr>
          <w:rFonts w:hint="eastAsia"/>
        </w:rPr>
        <w:t>中？（如何将RNN置于一个比较合理的上下文环境下？）</w:t>
      </w:r>
    </w:p>
    <w:p w:rsidR="00A73186" w:rsidRDefault="00A73186" w:rsidP="0055291E"/>
    <w:p w:rsidR="00A73186" w:rsidRDefault="00A73186" w:rsidP="0055291E">
      <w:r>
        <w:rPr>
          <w:rFonts w:hint="eastAsia"/>
        </w:rPr>
        <w:t>2.</w:t>
      </w:r>
      <w:r>
        <w:t>RNN</w:t>
      </w:r>
      <w:r>
        <w:rPr>
          <w:rFonts w:hint="eastAsia"/>
        </w:rPr>
        <w:t>的权重是否需要预训练？</w:t>
      </w:r>
    </w:p>
    <w:p w:rsidR="00A73186" w:rsidRDefault="00A73186" w:rsidP="0055291E"/>
    <w:p w:rsidR="00A73186" w:rsidRPr="00A73186" w:rsidRDefault="00A73186" w:rsidP="0055291E">
      <w:pPr>
        <w:rPr>
          <w:rFonts w:hint="eastAsia"/>
        </w:rPr>
      </w:pPr>
      <w:r>
        <w:rPr>
          <w:rFonts w:hint="eastAsia"/>
        </w:rPr>
        <w:t>3.loss如何计算？如何体现出单个语句的词序重要性？</w:t>
      </w:r>
    </w:p>
    <w:p w:rsidR="0055291E" w:rsidRDefault="0055291E" w:rsidP="0055291E"/>
    <w:p w:rsidR="0055291E" w:rsidRDefault="0055291E" w:rsidP="0055291E">
      <w:r>
        <w:rPr>
          <w:rFonts w:hint="eastAsia"/>
        </w:rPr>
        <w:t>参考文献：</w:t>
      </w:r>
    </w:p>
    <w:p w:rsidR="00A73186" w:rsidRPr="00A73186" w:rsidRDefault="00A73186" w:rsidP="00A73186">
      <w:pPr>
        <w:autoSpaceDE w:val="0"/>
        <w:autoSpaceDN w:val="0"/>
        <w:adjustRightInd w:val="0"/>
        <w:jc w:val="left"/>
      </w:pPr>
      <w:r w:rsidRPr="00A73186">
        <w:t xml:space="preserve">[1] Dario </w:t>
      </w:r>
      <w:proofErr w:type="spellStart"/>
      <w:r w:rsidRPr="00A73186">
        <w:t>Amodei</w:t>
      </w:r>
      <w:proofErr w:type="spellEnd"/>
      <w:r w:rsidRPr="00A73186">
        <w:t xml:space="preserve">, </w:t>
      </w:r>
      <w:proofErr w:type="spellStart"/>
      <w:r w:rsidRPr="00A73186">
        <w:t>Sundaram</w:t>
      </w:r>
      <w:proofErr w:type="spellEnd"/>
      <w:r w:rsidRPr="00A73186">
        <w:t xml:space="preserve"> </w:t>
      </w:r>
      <w:proofErr w:type="spellStart"/>
      <w:r w:rsidRPr="00A73186">
        <w:t>Ananthanarayanan</w:t>
      </w:r>
      <w:proofErr w:type="spellEnd"/>
      <w:r w:rsidRPr="00A73186">
        <w:t xml:space="preserve">, </w:t>
      </w:r>
      <w:proofErr w:type="spellStart"/>
      <w:r w:rsidRPr="00A73186">
        <w:t>Rishita</w:t>
      </w:r>
      <w:proofErr w:type="spellEnd"/>
      <w:r w:rsidRPr="00A73186">
        <w:t xml:space="preserve"> </w:t>
      </w:r>
      <w:proofErr w:type="spellStart"/>
      <w:r w:rsidRPr="00A73186">
        <w:t>Anubhai</w:t>
      </w:r>
      <w:proofErr w:type="spellEnd"/>
      <w:r w:rsidRPr="00A73186">
        <w:t xml:space="preserve">, </w:t>
      </w:r>
      <w:proofErr w:type="spellStart"/>
      <w:r w:rsidRPr="00A73186">
        <w:t>Jingliang</w:t>
      </w:r>
      <w:proofErr w:type="spellEnd"/>
      <w:r w:rsidRPr="00A73186">
        <w:t xml:space="preserve"> Bai, Eric</w:t>
      </w:r>
    </w:p>
    <w:p w:rsidR="00A73186" w:rsidRPr="00A73186" w:rsidRDefault="00A73186" w:rsidP="00A73186">
      <w:pPr>
        <w:autoSpaceDE w:val="0"/>
        <w:autoSpaceDN w:val="0"/>
        <w:adjustRightInd w:val="0"/>
        <w:jc w:val="left"/>
      </w:pPr>
      <w:r w:rsidRPr="00A73186">
        <w:t xml:space="preserve">Battenberg, Carl Case, Jared Casper, Bryan Catanzaro, </w:t>
      </w:r>
      <w:proofErr w:type="spellStart"/>
      <w:r w:rsidRPr="00A73186">
        <w:t>Qiang</w:t>
      </w:r>
      <w:proofErr w:type="spellEnd"/>
      <w:r w:rsidRPr="00A73186">
        <w:t xml:space="preserve"> Cheng, </w:t>
      </w:r>
      <w:proofErr w:type="spellStart"/>
      <w:r w:rsidRPr="00A73186">
        <w:t>Guoliang</w:t>
      </w:r>
      <w:proofErr w:type="spellEnd"/>
    </w:p>
    <w:p w:rsidR="00A73186" w:rsidRPr="00A73186" w:rsidRDefault="00A73186" w:rsidP="00A73186">
      <w:pPr>
        <w:autoSpaceDE w:val="0"/>
        <w:autoSpaceDN w:val="0"/>
        <w:adjustRightInd w:val="0"/>
        <w:jc w:val="left"/>
      </w:pPr>
      <w:r w:rsidRPr="00A73186">
        <w:t xml:space="preserve">Chen, et al. 2016. Deep speech 2: End-to-end speech recognition in </w:t>
      </w:r>
      <w:proofErr w:type="spellStart"/>
      <w:r w:rsidRPr="00A73186">
        <w:t>english</w:t>
      </w:r>
      <w:proofErr w:type="spellEnd"/>
      <w:r w:rsidRPr="00A73186">
        <w:t xml:space="preserve"> and</w:t>
      </w:r>
    </w:p>
    <w:p w:rsidR="00A73186" w:rsidRPr="00A73186" w:rsidRDefault="00A73186" w:rsidP="00A73186">
      <w:pPr>
        <w:autoSpaceDE w:val="0"/>
        <w:autoSpaceDN w:val="0"/>
        <w:adjustRightInd w:val="0"/>
        <w:jc w:val="left"/>
      </w:pPr>
      <w:r w:rsidRPr="00A73186">
        <w:t>mandarin. In International Conference on Machine Learning. 173</w:t>
      </w:r>
      <w:r w:rsidRPr="00A73186">
        <w:rPr>
          <w:rFonts w:hint="eastAsia"/>
        </w:rPr>
        <w:t>–</w:t>
      </w:r>
      <w:r w:rsidRPr="00A73186">
        <w:t>182.</w:t>
      </w:r>
    </w:p>
    <w:p w:rsidR="00A73186" w:rsidRPr="00A73186" w:rsidRDefault="00A73186" w:rsidP="00A73186">
      <w:pPr>
        <w:autoSpaceDE w:val="0"/>
        <w:autoSpaceDN w:val="0"/>
        <w:adjustRightInd w:val="0"/>
        <w:jc w:val="left"/>
      </w:pPr>
      <w:r w:rsidRPr="00A73186">
        <w:t xml:space="preserve">[2] </w:t>
      </w:r>
      <w:proofErr w:type="spellStart"/>
      <w:r w:rsidRPr="00A73186">
        <w:t>Dzmitry</w:t>
      </w:r>
      <w:proofErr w:type="spellEnd"/>
      <w:r w:rsidRPr="00A73186">
        <w:t xml:space="preserve"> </w:t>
      </w:r>
      <w:proofErr w:type="spellStart"/>
      <w:r w:rsidRPr="00A73186">
        <w:t>Bahdanau</w:t>
      </w:r>
      <w:proofErr w:type="spellEnd"/>
      <w:r w:rsidRPr="00A73186">
        <w:t xml:space="preserve">, </w:t>
      </w:r>
      <w:proofErr w:type="spellStart"/>
      <w:r w:rsidRPr="00A73186">
        <w:t>Kyunghyun</w:t>
      </w:r>
      <w:proofErr w:type="spellEnd"/>
      <w:r w:rsidRPr="00A73186">
        <w:t xml:space="preserve"> Cho, and </w:t>
      </w:r>
      <w:proofErr w:type="spellStart"/>
      <w:r w:rsidRPr="00A73186">
        <w:t>Yoshua</w:t>
      </w:r>
      <w:proofErr w:type="spellEnd"/>
      <w:r w:rsidRPr="00A73186">
        <w:t xml:space="preserve"> </w:t>
      </w:r>
      <w:proofErr w:type="spellStart"/>
      <w:r w:rsidRPr="00A73186">
        <w:t>Bengio</w:t>
      </w:r>
      <w:proofErr w:type="spellEnd"/>
      <w:r w:rsidRPr="00A73186">
        <w:t>. 2014. Neural machine</w:t>
      </w:r>
    </w:p>
    <w:p w:rsidR="00A73186" w:rsidRPr="00A73186" w:rsidRDefault="00A73186" w:rsidP="00A73186">
      <w:pPr>
        <w:autoSpaceDE w:val="0"/>
        <w:autoSpaceDN w:val="0"/>
        <w:adjustRightInd w:val="0"/>
        <w:jc w:val="left"/>
      </w:pPr>
      <w:r w:rsidRPr="00A73186">
        <w:t xml:space="preserve">translation by jointly learning to align and translate. </w:t>
      </w:r>
      <w:proofErr w:type="spellStart"/>
      <w:r w:rsidRPr="00A73186">
        <w:t>arXiv</w:t>
      </w:r>
      <w:proofErr w:type="spellEnd"/>
      <w:r w:rsidRPr="00A73186">
        <w:t xml:space="preserve"> preprint</w:t>
      </w:r>
    </w:p>
    <w:p w:rsidR="00A73186" w:rsidRPr="00A73186" w:rsidRDefault="00A73186" w:rsidP="00A73186">
      <w:pPr>
        <w:autoSpaceDE w:val="0"/>
        <w:autoSpaceDN w:val="0"/>
        <w:adjustRightInd w:val="0"/>
        <w:jc w:val="left"/>
      </w:pPr>
      <w:r w:rsidRPr="00A73186">
        <w:t>arXiv:1409.0473 (2014).</w:t>
      </w:r>
      <w:bookmarkStart w:id="0" w:name="_GoBack"/>
      <w:bookmarkEnd w:id="0"/>
    </w:p>
    <w:p w:rsidR="00A73186" w:rsidRPr="00A73186" w:rsidRDefault="00A73186" w:rsidP="00A73186">
      <w:pPr>
        <w:autoSpaceDE w:val="0"/>
        <w:autoSpaceDN w:val="0"/>
        <w:adjustRightInd w:val="0"/>
        <w:jc w:val="left"/>
      </w:pPr>
      <w:r w:rsidRPr="00A73186">
        <w:lastRenderedPageBreak/>
        <w:t xml:space="preserve">[3] </w:t>
      </w:r>
      <w:proofErr w:type="spellStart"/>
      <w:r w:rsidRPr="00A73186">
        <w:t>DavidMBlei</w:t>
      </w:r>
      <w:proofErr w:type="spellEnd"/>
      <w:r w:rsidRPr="00A73186">
        <w:t xml:space="preserve">, </w:t>
      </w:r>
      <w:proofErr w:type="spellStart"/>
      <w:r w:rsidRPr="00A73186">
        <w:t>AndrewY</w:t>
      </w:r>
      <w:proofErr w:type="spellEnd"/>
      <w:r w:rsidRPr="00A73186">
        <w:t xml:space="preserve"> Ng, and Michael I Jordan. 2003. Latent </w:t>
      </w:r>
      <w:proofErr w:type="spellStart"/>
      <w:r w:rsidRPr="00A73186">
        <w:t>dirichlet</w:t>
      </w:r>
      <w:proofErr w:type="spellEnd"/>
      <w:r w:rsidRPr="00A73186">
        <w:t xml:space="preserve"> allocation.</w:t>
      </w:r>
    </w:p>
    <w:p w:rsidR="00A73186" w:rsidRPr="00A73186" w:rsidRDefault="00A73186" w:rsidP="00A73186">
      <w:pPr>
        <w:autoSpaceDE w:val="0"/>
        <w:autoSpaceDN w:val="0"/>
        <w:adjustRightInd w:val="0"/>
        <w:jc w:val="left"/>
      </w:pPr>
      <w:r w:rsidRPr="00A73186">
        <w:t>Journal of machine Learning research 3, Jan (2003), 993</w:t>
      </w:r>
      <w:r w:rsidRPr="00A73186">
        <w:rPr>
          <w:rFonts w:hint="eastAsia"/>
        </w:rPr>
        <w:t>–</w:t>
      </w:r>
      <w:r w:rsidRPr="00A73186">
        <w:t>1022.</w:t>
      </w:r>
    </w:p>
    <w:p w:rsidR="00A73186" w:rsidRPr="00A73186" w:rsidRDefault="00A73186" w:rsidP="00A73186">
      <w:pPr>
        <w:autoSpaceDE w:val="0"/>
        <w:autoSpaceDN w:val="0"/>
        <w:adjustRightInd w:val="0"/>
        <w:jc w:val="left"/>
      </w:pPr>
      <w:r w:rsidRPr="00A73186">
        <w:t xml:space="preserve">[4] Emmanuel J </w:t>
      </w:r>
      <w:proofErr w:type="spellStart"/>
      <w:r w:rsidRPr="00A73186">
        <w:t>Cand</w:t>
      </w:r>
      <w:proofErr w:type="spellEnd"/>
      <w:r w:rsidRPr="00A73186">
        <w:rPr>
          <w:rFonts w:hint="eastAsia"/>
        </w:rPr>
        <w:t>è</w:t>
      </w:r>
      <w:r w:rsidRPr="00A73186">
        <w:t xml:space="preserve">s and Benjamin </w:t>
      </w:r>
      <w:proofErr w:type="spellStart"/>
      <w:r w:rsidRPr="00A73186">
        <w:t>Recht</w:t>
      </w:r>
      <w:proofErr w:type="spellEnd"/>
      <w:r w:rsidRPr="00A73186">
        <w:t>. 2009. Exact matrix completion via</w:t>
      </w:r>
    </w:p>
    <w:p w:rsidR="00A73186" w:rsidRPr="00A73186" w:rsidRDefault="00A73186" w:rsidP="00A73186">
      <w:pPr>
        <w:autoSpaceDE w:val="0"/>
        <w:autoSpaceDN w:val="0"/>
        <w:adjustRightInd w:val="0"/>
        <w:jc w:val="left"/>
      </w:pPr>
      <w:r w:rsidRPr="00A73186">
        <w:t>convex optimization. Foundations of Computational mathematics 9, 6 (2009), 717.</w:t>
      </w:r>
    </w:p>
    <w:p w:rsidR="00B47ACF" w:rsidRDefault="00A73186" w:rsidP="00A73186">
      <w:r w:rsidRPr="00A73186">
        <w:t xml:space="preserve">[5] Li Chen, </w:t>
      </w:r>
      <w:proofErr w:type="spellStart"/>
      <w:r w:rsidRPr="00A73186">
        <w:t>Guanliang</w:t>
      </w:r>
      <w:proofErr w:type="spellEnd"/>
      <w:r w:rsidRPr="00A73186">
        <w:t xml:space="preserve"> Chen, and Feng Wang. 2015. Recommender systems based</w:t>
      </w:r>
    </w:p>
    <w:sectPr w:rsidR="00B47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91E"/>
    <w:rsid w:val="0055291E"/>
    <w:rsid w:val="00A73186"/>
    <w:rsid w:val="00B47100"/>
    <w:rsid w:val="00B47ACF"/>
    <w:rsid w:val="00CA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A73B"/>
  <w15:chartTrackingRefBased/>
  <w15:docId w15:val="{2930C478-445F-4313-8744-289083F7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9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308</Words>
  <Characters>1759</Characters>
  <Application>Microsoft Office Word</Application>
  <DocSecurity>0</DocSecurity>
  <Lines>14</Lines>
  <Paragraphs>4</Paragraphs>
  <ScaleCrop>false</ScaleCrop>
  <Company>SF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Ricarvy</dc:creator>
  <cp:keywords/>
  <dc:description/>
  <cp:lastModifiedBy>李佳玮(Jiawei Li)-顺丰科技</cp:lastModifiedBy>
  <cp:revision>1</cp:revision>
  <dcterms:created xsi:type="dcterms:W3CDTF">2019-01-04T07:40:00Z</dcterms:created>
  <dcterms:modified xsi:type="dcterms:W3CDTF">2019-01-04T08:15:00Z</dcterms:modified>
</cp:coreProperties>
</file>