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ou-sama-td-game-design-document-v2.4"/>
    <w:p>
      <w:pPr>
        <w:pStyle w:val="Heading1"/>
      </w:pPr>
      <w:r>
        <w:t xml:space="preserve">Maou-Sama TD: Game Design Document (V2.4)</w:t>
      </w:r>
    </w:p>
    <w:bookmarkStart w:id="10" w:name="game-overview"/>
    <w:p>
      <w:pPr>
        <w:pStyle w:val="Heading2"/>
      </w:pPr>
      <w:r>
        <w:t xml:space="preserve">1. Game Overview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Maou-Sama TD (Working Title)</w:t>
      </w:r>
      <w:r>
        <w:t xml:space="preserve"> </w:t>
      </w:r>
      <w:r>
        <w:rPr>
          <w:b/>
          <w:bCs/>
        </w:rPr>
        <w:t xml:space="preserve">Genre:</w:t>
      </w:r>
      <w:r>
        <w:t xml:space="preserve"> </w:t>
      </w:r>
      <w:r>
        <w:t xml:space="preserve">Tower Defense / RPG / Visual Novel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Mobile (Android/iOS) / PC</w:t>
      </w:r>
      <w:r>
        <w:t xml:space="preserve"> </w:t>
      </w:r>
      <w:r>
        <w:rPr>
          <w:b/>
          <w:bCs/>
        </w:rPr>
        <w:t xml:space="preserve">Target Audience:</w:t>
      </w:r>
      <w:r>
        <w:t xml:space="preserve"> </w:t>
      </w:r>
      <w:r>
        <w:t xml:space="preserve">Fans of strategy games, anime aesthetics, and</w:t>
      </w:r>
      <w:r>
        <w:t xml:space="preserve"> </w:t>
      </w:r>
      <w:r>
        <w:t xml:space="preserve">“Villain Protagonist”</w:t>
      </w:r>
      <w:r>
        <w:t xml:space="preserve"> </w:t>
      </w:r>
      <w:r>
        <w:t xml:space="preserve">tropes.</w:t>
      </w:r>
    </w:p>
    <w:bookmarkStart w:id="9" w:name="core-concept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13th Demon Lord (Maou)</w:t>
      </w:r>
      <w:r>
        <w:t xml:space="preserve">. Resurrected by a</w:t>
      </w:r>
      <w:r>
        <w:t xml:space="preserve"> </w:t>
      </w:r>
      <w:r>
        <w:rPr>
          <w:b/>
          <w:bCs/>
        </w:rPr>
        <w:t xml:space="preserve">Pact with the World</w:t>
      </w:r>
      <w:r>
        <w:t xml:space="preserve"> </w:t>
      </w:r>
      <w:r>
        <w:t xml:space="preserve">to settle a 50-year-old vendetta with the</w:t>
      </w:r>
      <w:r>
        <w:t xml:space="preserve"> </w:t>
      </w:r>
      <w:r>
        <w:rPr>
          <w:b/>
          <w:bCs/>
        </w:rPr>
        <w:t xml:space="preserve">Hero</w:t>
      </w:r>
      <w:r>
        <w:t xml:space="preserve">.</w:t>
      </w:r>
      <w:r>
        <w:t xml:space="preserve"> </w:t>
      </w:r>
      <w:r>
        <w:t xml:space="preserve">But the World lied.</w:t>
      </w:r>
      <w:r>
        <w:t xml:space="preserve"> </w:t>
      </w:r>
      <w:r>
        <w:t xml:space="preserve">The Pact wasn’t for a rematch. It was a draft. When the</w:t>
      </w:r>
      <w:r>
        <w:t xml:space="preserve"> </w:t>
      </w:r>
      <w:r>
        <w:rPr>
          <w:b/>
          <w:bCs/>
        </w:rPr>
        <w:t xml:space="preserve">Inverse World</w:t>
      </w:r>
      <w:r>
        <w:t xml:space="preserve"> </w:t>
      </w:r>
      <w:r>
        <w:t xml:space="preserve">invades in Act 3, you are forced by the Pact to</w:t>
      </w:r>
      <w:r>
        <w:t xml:space="preserve"> </w:t>
      </w:r>
      <w:r>
        <w:rPr>
          <w:i/>
          <w:iCs/>
        </w:rPr>
        <w:t xml:space="preserve">protect</w:t>
      </w:r>
      <w:r>
        <w:t xml:space="preserve"> </w:t>
      </w:r>
      <w:r>
        <w:t xml:space="preserve">your hated rival against the</w:t>
      </w:r>
      <w:r>
        <w:t xml:space="preserve"> </w:t>
      </w:r>
      <w:r>
        <w:rPr>
          <w:b/>
          <w:bCs/>
        </w:rPr>
        <w:t xml:space="preserve">First Maou</w:t>
      </w:r>
      <w:r>
        <w:t xml:space="preserve">, the True Demon who seeks to reset all existence.</w:t>
      </w:r>
    </w:p>
    <w:bookmarkEnd w:id="9"/>
    <w:bookmarkEnd w:id="10"/>
    <w:bookmarkStart w:id="13" w:name="gameplay-mechanics"/>
    <w:p>
      <w:pPr>
        <w:pStyle w:val="Heading2"/>
      </w:pPr>
      <w:r>
        <w:t xml:space="preserve">2. Gameplay Mechanics</w:t>
      </w:r>
    </w:p>
    <w:bookmarkStart w:id="11" w:name="a.-tower-defense-the-battlefield"/>
    <w:p>
      <w:pPr>
        <w:pStyle w:val="Heading3"/>
      </w:pPr>
      <w:r>
        <w:t xml:space="preserve">A. Tower Defense (The Battlefield)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Perspective:</w:t>
      </w:r>
      <w:r>
        <w:t xml:space="preserve"> </w:t>
      </w:r>
      <w:r>
        <w:t xml:space="preserve">Isometric 2.5D or Top-Down.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Grid:</w:t>
      </w:r>
      <w:r>
        <w:t xml:space="preserve"> </w:t>
      </w:r>
      <w:r>
        <w:t xml:space="preserve">Battles exist on a grid-based map.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Placement:</w:t>
      </w:r>
      <w:r>
        <w:t xml:space="preserve"> </w:t>
      </w:r>
      <w:r>
        <w:t xml:space="preserve">Players deploy</w:t>
      </w:r>
      <w:r>
        <w:t xml:space="preserve"> </w:t>
      </w:r>
      <w:r>
        <w:t xml:space="preserve">“Vassals”</w:t>
      </w:r>
      <w:r>
        <w:t xml:space="preserve"> </w:t>
      </w:r>
      <w:r>
        <w:t xml:space="preserve">(Units) onto tiles.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Management:</w:t>
      </w:r>
      <w:r>
        <w:t xml:space="preserve"> </w:t>
      </w:r>
      <w:r>
        <w:t xml:space="preserve">Units cost</w:t>
      </w:r>
      <w:r>
        <w:t xml:space="preserve"> </w:t>
      </w:r>
      <w:r>
        <w:t xml:space="preserve">“Authority”</w:t>
      </w:r>
      <w:r>
        <w:t xml:space="preserve"> </w:t>
      </w:r>
      <w:r>
        <w:t xml:space="preserve">to deploy.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Sovereign Power:</w:t>
      </w:r>
      <w:r>
        <w:t xml:space="preserve"> </w:t>
      </w:r>
      <w:r>
        <w:t xml:space="preserve">The Player (Maou) can intervene directly with global spells using</w:t>
      </w:r>
      <w:r>
        <w:t xml:space="preserve"> </w:t>
      </w:r>
      <w:r>
        <w:rPr>
          <w:b/>
          <w:bCs/>
        </w:rPr>
        <w:t xml:space="preserve">Authority Seals</w:t>
      </w:r>
      <w:r>
        <w:t xml:space="preserve">.</w:t>
      </w:r>
    </w:p>
    <w:bookmarkEnd w:id="11"/>
    <w:bookmarkStart w:id="12" w:name="b.-rpg-progression-the-citadel"/>
    <w:p>
      <w:pPr>
        <w:pStyle w:val="Heading3"/>
      </w:pPr>
      <w:r>
        <w:t xml:space="preserve">B. RPG Progression (The Citadel)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Avatar Creation:</w:t>
      </w:r>
      <w:r>
        <w:t xml:space="preserve"> </w:t>
      </w:r>
      <w:r>
        <w:t xml:space="preserve">Choose Male or Female Maou.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Gacha System:</w:t>
      </w:r>
      <w:r>
        <w:t xml:space="preserve"> </w:t>
      </w:r>
      <w:r>
        <w:t xml:space="preserve">Summon new Vassals using the</w:t>
      </w:r>
      <w:r>
        <w:t xml:space="preserve"> </w:t>
      </w:r>
      <w:r>
        <w:rPr>
          <w:b/>
          <w:bCs/>
        </w:rPr>
        <w:t xml:space="preserve">Summoning Ritual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 Growth:</w:t>
      </w:r>
      <w:r>
        <w:t xml:space="preserve"> </w:t>
      </w:r>
      <w:r>
        <w:t xml:space="preserve">Level Up, Awakening (Stars), and Equipment.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Affection System:</w:t>
      </w:r>
      <w:r>
        <w:t xml:space="preserve"> </w:t>
      </w:r>
      <w:r>
        <w:t xml:space="preserve">Give gifts to Vassals.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Ignis Special:</w:t>
      </w:r>
      <w:r>
        <w:t xml:space="preserve"> </w:t>
      </w:r>
      <w:r>
        <w:t xml:space="preserve">Unlocks</w:t>
      </w:r>
      <w:r>
        <w:t xml:space="preserve"> </w:t>
      </w:r>
      <w:r>
        <w:t xml:space="preserve">“Memory Fragments”</w:t>
      </w:r>
      <w:r>
        <w:t xml:space="preserve"> </w:t>
      </w:r>
      <w:r>
        <w:t xml:space="preserve">revealing her past as a Human Hero.</w:t>
      </w:r>
    </w:p>
    <w:bookmarkEnd w:id="12"/>
    <w:bookmarkEnd w:id="13"/>
    <w:bookmarkStart w:id="16" w:name="game-modes"/>
    <w:p>
      <w:pPr>
        <w:pStyle w:val="Heading2"/>
      </w:pPr>
      <w:r>
        <w:t xml:space="preserve">3. Game Modes</w:t>
      </w:r>
    </w:p>
    <w:bookmarkStart w:id="14" w:name="a.-main-campaign"/>
    <w:p>
      <w:pPr>
        <w:pStyle w:val="Heading3"/>
      </w:pPr>
      <w:r>
        <w:t xml:space="preserve">A. Main Campaign</w:t>
      </w:r>
    </w:p>
    <w:p>
      <w:pPr>
        <w:pStyle w:val="FirstParagraph"/>
      </w:pPr>
      <w:r>
        <w:t xml:space="preserve">The core story, divided into</w:t>
      </w:r>
      <w:r>
        <w:t xml:space="preserve"> </w:t>
      </w:r>
      <w:r>
        <w:rPr>
          <w:b/>
          <w:bCs/>
        </w:rPr>
        <w:t xml:space="preserve">Acts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 1:</w:t>
      </w:r>
      <w:r>
        <w:t xml:space="preserve"> </w:t>
      </w:r>
      <w:r>
        <w:t xml:space="preserve">The Awakening &amp; The Betrayed Knight (Ignis).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 2:</w:t>
      </w:r>
      <w:r>
        <w:t xml:space="preserve"> </w:t>
      </w:r>
      <w:r>
        <w:t xml:space="preserve">The Crusade &amp; The Rival’s Return.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 3:</w:t>
      </w:r>
      <w:r>
        <w:t xml:space="preserve"> </w:t>
      </w:r>
      <w:r>
        <w:t xml:space="preserve">The Betrayal (Inverse World Invasion).</w:t>
      </w:r>
    </w:p>
    <w:bookmarkEnd w:id="14"/>
    <w:bookmarkStart w:id="15" w:name="b.-resource-dungeons"/>
    <w:p>
      <w:pPr>
        <w:pStyle w:val="Heading3"/>
      </w:pPr>
      <w:r>
        <w:t xml:space="preserve">B. Resource Dungeons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 Vault:</w:t>
      </w:r>
      <w:r>
        <w:t xml:space="preserve"> </w:t>
      </w:r>
      <w:r>
        <w:t xml:space="preserve">High currency rewards.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 Forest:</w:t>
      </w:r>
      <w:r>
        <w:t xml:space="preserve"> </w:t>
      </w:r>
      <w:r>
        <w:t xml:space="preserve">Experience materials.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Material Mine:</w:t>
      </w:r>
      <w:r>
        <w:t xml:space="preserve"> </w:t>
      </w:r>
      <w:r>
        <w:t xml:space="preserve">Crafting/Ascension materials.</w:t>
      </w:r>
    </w:p>
    <w:bookmarkEnd w:id="15"/>
    <w:bookmarkEnd w:id="16"/>
    <w:bookmarkStart w:id="20" w:name="characters-classes"/>
    <w:p>
      <w:pPr>
        <w:pStyle w:val="Heading2"/>
      </w:pPr>
      <w:r>
        <w:t xml:space="preserve">4. Characters &amp; Classes</w:t>
      </w:r>
    </w:p>
    <w:bookmarkStart w:id="17" w:name="unit-classes-the-bestiary"/>
    <w:p>
      <w:pPr>
        <w:pStyle w:val="Heading3"/>
      </w:pPr>
      <w:r>
        <w:t xml:space="preserve">Unit Classes (The Bestiary)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Tactical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🛡️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Heavy 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HP/DEF. Block Count: 3-4. Essential for holding chokepoints.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⚔️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Melee 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stats. Block Count: 2. High SP regeneration while engaged. (e.g., Ignis)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🗡️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Burst Assassin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ATK/ASPD, low HP. Best for single-target elite elimination.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Physical Ranged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Ground deployment. Prioritizes Flying enemies. High range. (e.g., Shade)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Magical Ranged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Ground. AoE magic damage. Often applies CC (Slow/Stun). (e.g., Lilith)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⚕️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Restores HP to allies within range. Essential for Bastion longevity.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🏗️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 stationary Towers or non-blocking Traps. Immune to standard melee.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Necromancer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Spawns temporary</w:t>
            </w:r>
            <w:r>
              <w:t xml:space="preserve"> </w:t>
            </w:r>
            <w:r>
              <w:t xml:space="preserve">“Fodder”</w:t>
            </w:r>
            <w:r>
              <w:t xml:space="preserve"> </w:t>
            </w:r>
            <w:r>
              <w:t xml:space="preserve">units to increase effective Block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passive auras (ATK/DEF/SP speed) to nearby allies.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Rapid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ASPD. Deals True Damage but often consumes Authority per shot.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Assassin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Infiltrator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placed near enemy spawns. Ignores 1 enemy to strike the backline.</w:t>
            </w:r>
          </w:p>
        </w:tc>
      </w:tr>
    </w:tbl>
    <w:bookmarkEnd w:id="17"/>
    <w:bookmarkStart w:id="18" w:name="the-maou-player"/>
    <w:p>
      <w:pPr>
        <w:pStyle w:val="Heading3"/>
      </w:pPr>
      <w:r>
        <w:t xml:space="preserve">The Maou (Player)</w:t>
      </w:r>
    </w:p>
    <w:p>
      <w:pPr>
        <w:pStyle w:val="FirstParagraph"/>
      </w:pPr>
      <w:r>
        <w:t xml:space="preserve">The 13th incarnation. Manipulated by the World. Fueled by rage against the System that denies them their revenge.</w:t>
      </w:r>
    </w:p>
    <w:bookmarkEnd w:id="18"/>
    <w:bookmarkStart w:id="19" w:name="the-antagonists"/>
    <w:p>
      <w:pPr>
        <w:pStyle w:val="Heading3"/>
      </w:pPr>
      <w:r>
        <w:t xml:space="preserve">The Antagonists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Church:</w:t>
      </w:r>
      <w:r>
        <w:t xml:space="preserve"> </w:t>
      </w:r>
      <w:r>
        <w:t xml:space="preserve">Corrupt human institution.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Rival (Hero):</w:t>
      </w:r>
      <w:r>
        <w:t xml:space="preserve"> </w:t>
      </w:r>
      <w:r>
        <w:t xml:space="preserve">Your destined enemy.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First Maou:</w:t>
      </w:r>
      <w:r>
        <w:t xml:space="preserve"> </w:t>
      </w:r>
      <w:r>
        <w:t xml:space="preserve">The creator of the Inverse World. The true threat.</w:t>
      </w:r>
    </w:p>
    <w:bookmarkEnd w:id="19"/>
    <w:bookmarkEnd w:id="20"/>
    <w:bookmarkStart w:id="21" w:name="themes"/>
    <w:p>
      <w:pPr>
        <w:pStyle w:val="Heading2"/>
      </w:pPr>
      <w:r>
        <w:t xml:space="preserve">5. Themes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Betrayal:</w:t>
      </w:r>
      <w:r>
        <w:t xml:space="preserve"> </w:t>
      </w:r>
      <w:r>
        <w:t xml:space="preserve">Everyone betrays everyone (Church betrays Ignis, World betrays Maou).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Forced Alliance:</w:t>
      </w:r>
      <w:r>
        <w:t xml:space="preserve"> </w:t>
      </w:r>
      <w:r>
        <w:t xml:space="preserve">Working with your enemy to survive.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Greater Evil:</w:t>
      </w:r>
      <w:r>
        <w:t xml:space="preserve"> </w:t>
      </w:r>
      <w:r>
        <w:t xml:space="preserve">The First Maou makes you look like a saint.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2026-02-20T08:32:34Z</dcterms:created>
  <dcterms:modified xsi:type="dcterms:W3CDTF">2026-02-20T08:32:34Z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