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ct-2-the-crusade-the-summoning"/>
    <w:p>
      <w:pPr>
        <w:pStyle w:val="Heading1"/>
      </w:pPr>
      <w:r>
        <w:t xml:space="preserve">Act 2: The Crusade &amp; The Summoning</w:t>
      </w:r>
    </w:p>
    <w:p>
      <w:pPr>
        <w:pStyle w:val="FirstParagraph"/>
      </w:pPr>
      <w:r>
        <w:rPr>
          <w:b/>
          <w:bCs/>
        </w:rPr>
        <w:t xml:space="preserve">Setting:</w:t>
      </w:r>
      <w:r>
        <w:t xml:space="preserve"> </w:t>
      </w:r>
      <w:r>
        <w:t xml:space="preserve">The Trade Republic &amp; Sanctus Empire</w:t>
      </w:r>
      <w:r>
        <w:t xml:space="preserve"> </w:t>
      </w:r>
      <w:r>
        <w:rPr>
          <w:b/>
          <w:bCs/>
        </w:rPr>
        <w:t xml:space="preserve">Theme:</w:t>
      </w:r>
      <w:r>
        <w:t xml:space="preserve"> </w:t>
      </w:r>
      <w:r>
        <w:t xml:space="preserve">War &amp; The Looming Threat</w:t>
      </w:r>
      <w:r>
        <w:t xml:space="preserve"> </w:t>
      </w:r>
      <w:r>
        <w:rPr>
          <w:b/>
          <w:bCs/>
        </w:rPr>
        <w:t xml:space="preserve">Boss:</w:t>
      </w:r>
      <w:r>
        <w:t xml:space="preserve"> </w:t>
      </w:r>
      <w:r>
        <w:rPr>
          <w:b/>
          <w:bCs/>
        </w:rPr>
        <w:t xml:space="preserve">The Summoned Hero (The Rival)</w:t>
      </w:r>
      <w:r>
        <w:t xml:space="preserve"> </w:t>
      </w:r>
      <w:r>
        <w:t xml:space="preserve">- Unwinnable/Survival Event</w:t>
      </w:r>
    </w:p>
    <w:bookmarkStart w:id="9" w:name="chapter-5-expansion-resources"/>
    <w:p>
      <w:pPr>
        <w:pStyle w:val="Heading2"/>
      </w:pPr>
      <w:r>
        <w:t xml:space="preserve">Chapter 5: Expansion &amp; Resources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2-1: The Desert Trade Route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Map Mechanic:</w:t>
      </w:r>
      <w:r>
        <w:t xml:space="preserve"> </w:t>
      </w:r>
      <w:r>
        <w:rPr>
          <w:b/>
          <w:bCs/>
        </w:rPr>
        <w:t xml:space="preserve">Heat Wave</w:t>
      </w:r>
      <w:r>
        <w:t xml:space="preserve"> </w:t>
      </w:r>
      <w:r>
        <w:t xml:space="preserve">(Units take DoT unless near Oasis tiles).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Enemy:</w:t>
      </w:r>
      <w:r>
        <w:t xml:space="preserve"> </w:t>
      </w:r>
      <w:r>
        <w:rPr>
          <w:b/>
          <w:bCs/>
        </w:rPr>
        <w:t xml:space="preserve">Sand Worms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2-2: The Republic Gate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Siege Battle. Destroy the Gate HP.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You demand resources to fortify against the coming Hero. The Republic refuses. You take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2-3: The False Hero’s Parade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Intercept the caravan.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You see</w:t>
      </w:r>
      <w:r>
        <w:t xml:space="preserve"> </w:t>
      </w:r>
      <w:r>
        <w:rPr>
          <w:b/>
          <w:bCs/>
        </w:rPr>
        <w:t xml:space="preserve">Arthur</w:t>
      </w:r>
      <w:r>
        <w:t xml:space="preserve"> </w:t>
      </w:r>
      <w:r>
        <w:t xml:space="preserve">(The False Hero). He is weak. You realize it’s a trap/distraction.</w:t>
      </w:r>
    </w:p>
    <w:bookmarkEnd w:id="9"/>
    <w:bookmarkStart w:id="10" w:name="chapter-6-the-holy-war"/>
    <w:p>
      <w:pPr>
        <w:pStyle w:val="Heading2"/>
      </w:pPr>
      <w:r>
        <w:t xml:space="preserve">Chapter 6: The Holy War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2-4: The Crusade Begins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Defend against infinite waves for 5 minutes.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Enemy:</w:t>
      </w:r>
      <w:r>
        <w:t xml:space="preserve"> </w:t>
      </w:r>
      <w:r>
        <w:rPr>
          <w:b/>
          <w:bCs/>
        </w:rPr>
        <w:t xml:space="preserve">Empire Paladin</w:t>
      </w:r>
      <w:r>
        <w:t xml:space="preserve"> </w:t>
      </w:r>
      <w:r>
        <w:t xml:space="preserve">(Bastion Class - High Magic Res).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2-5: Night Raid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Map Mechanic:</w:t>
      </w:r>
      <w:r>
        <w:t xml:space="preserve"> </w:t>
      </w:r>
      <w:r>
        <w:rPr>
          <w:b/>
          <w:bCs/>
        </w:rPr>
        <w:t xml:space="preserve">Fog of War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2-6: The Inquisitor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Mini-Boss:</w:t>
      </w:r>
      <w:r>
        <w:t xml:space="preserve"> </w:t>
      </w:r>
      <w:r>
        <w:rPr>
          <w:b/>
          <w:bCs/>
        </w:rPr>
        <w:t xml:space="preserve">High Inquisitor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Mechanic:</w:t>
      </w:r>
      <w:r>
        <w:t xml:space="preserve"> </w:t>
      </w:r>
      <w:r>
        <w:t xml:space="preserve">“Judgement”</w:t>
      </w:r>
      <w:r>
        <w:t xml:space="preserve"> </w:t>
      </w:r>
      <w:r>
        <w:t xml:space="preserve">- Instantly kills the unit with the highest DPS. Bait it with a fodder unit.</w:t>
      </w:r>
    </w:p>
    <w:bookmarkEnd w:id="10"/>
    <w:bookmarkStart w:id="11" w:name="chapter-7-the-sanctus-capital"/>
    <w:p>
      <w:pPr>
        <w:pStyle w:val="Heading2"/>
      </w:pPr>
      <w:r>
        <w:t xml:space="preserve">Chapter 7: The Sanctus Capital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2-7: The White Walls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Enemy:</w:t>
      </w:r>
      <w:r>
        <w:t xml:space="preserve"> </w:t>
      </w:r>
      <w:r>
        <w:rPr>
          <w:b/>
          <w:bCs/>
        </w:rPr>
        <w:t xml:space="preserve">Angelic Construct</w:t>
      </w:r>
      <w:r>
        <w:t xml:space="preserve"> </w:t>
      </w:r>
      <w:r>
        <w:t xml:space="preserve">(Flying, ignores terrain).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You push to the capital to stop the Summoning Ritual.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2-8: The Cathedral Plaza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Destroy the 4 Summoning Pylons.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Enemy:</w:t>
      </w:r>
      <w:r>
        <w:t xml:space="preserve"> </w:t>
      </w:r>
      <w:r>
        <w:rPr>
          <w:b/>
          <w:bCs/>
        </w:rPr>
        <w:t xml:space="preserve">Zealot</w:t>
      </w:r>
      <w:r>
        <w:t xml:space="preserve"> </w:t>
      </w:r>
      <w:r>
        <w:t xml:space="preserve">(Explodes on death).</w:t>
      </w:r>
    </w:p>
    <w:bookmarkEnd w:id="11"/>
    <w:bookmarkStart w:id="12" w:name="chapter-8-the-arrival-climax"/>
    <w:p>
      <w:pPr>
        <w:pStyle w:val="Heading2"/>
      </w:pPr>
      <w:r>
        <w:t xml:space="preserve">Chapter 8: The Arrival (Climax)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2-9: The Altar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Boss:</w:t>
      </w:r>
      <w:r>
        <w:t xml:space="preserve"> </w:t>
      </w:r>
      <w:r>
        <w:rPr>
          <w:b/>
          <w:bCs/>
        </w:rPr>
        <w:t xml:space="preserve">Arthur (The False Hero)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Mechanic:</w:t>
      </w:r>
      <w:r>
        <w:t xml:space="preserve"> </w:t>
      </w:r>
      <w:r>
        <w:t xml:space="preserve">Easy fight. He is a pushover.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Story:</w:t>
      </w:r>
      <w:r>
        <w:t xml:space="preserve"> </w:t>
      </w:r>
      <w:r>
        <w:t xml:space="preserve">You defeat Arthur easily. He cries out… and the sky cracks.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2-10: The Rival Descends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Boss:</w:t>
      </w:r>
      <w:r>
        <w:t xml:space="preserve"> </w:t>
      </w:r>
      <w:r>
        <w:rPr>
          <w:b/>
          <w:bCs/>
        </w:rPr>
        <w:t xml:space="preserve">The Rival (True Hero)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Mechanic:</w:t>
      </w:r>
      <w:r>
        <w:t xml:space="preserve"> </w:t>
      </w:r>
      <w:r>
        <w:rPr>
          <w:b/>
          <w:bCs/>
        </w:rPr>
        <w:t xml:space="preserve">SURVIVAL ONLY</w:t>
      </w:r>
      <w:r>
        <w:t xml:space="preserve">.</w:t>
      </w:r>
    </w:p>
    <w:p>
      <w:pPr>
        <w:pStyle w:val="Compact"/>
        <w:numPr>
          <w:ilvl w:val="2"/>
          <w:numId w:val="1015"/>
        </w:numPr>
      </w:pPr>
      <w:r>
        <w:t xml:space="preserve">The Rival has infinite HP.</w:t>
      </w:r>
    </w:p>
    <w:p>
      <w:pPr>
        <w:pStyle w:val="Compact"/>
        <w:numPr>
          <w:ilvl w:val="2"/>
          <w:numId w:val="1015"/>
        </w:numPr>
      </w:pPr>
      <w:r>
        <w:rPr>
          <w:b/>
          <w:bCs/>
        </w:rPr>
        <w:t xml:space="preserve">Twist:</w:t>
      </w:r>
      <w:r>
        <w:t xml:space="preserve"> </w:t>
      </w:r>
      <w:r>
        <w:t xml:space="preserve">As he charges his final attack, the sky flickers with</w:t>
      </w:r>
      <w:r>
        <w:t xml:space="preserve"> </w:t>
      </w:r>
      <w:r>
        <w:rPr>
          <w:b/>
          <w:bCs/>
        </w:rPr>
        <w:t xml:space="preserve">Static/Glitch effects</w:t>
      </w:r>
      <w:r>
        <w:t xml:space="preserve"> </w:t>
      </w:r>
      <w:r>
        <w:t xml:space="preserve">(Foreshadowing Act 3).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Story End:</w:t>
      </w:r>
      <w:r>
        <w:t xml:space="preserve"> </w:t>
      </w:r>
      <w:r>
        <w:t xml:space="preserve">You barely escape. The Hero destroys the capital. But Lilith notices the</w:t>
      </w:r>
      <w:r>
        <w:t xml:space="preserve"> </w:t>
      </w:r>
      <w:r>
        <w:t xml:space="preserve">“Glitch”</w:t>
      </w:r>
      <w:r>
        <w:t xml:space="preserve"> </w:t>
      </w:r>
      <w:r>
        <w:t xml:space="preserve">in the sky.</w:t>
      </w:r>
      <w:r>
        <w:t xml:space="preserve"> </w:t>
      </w:r>
      <w:r>
        <w:t xml:space="preserve">“Something else is here…”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2026-02-20T08:32:33Z</dcterms:created>
  <dcterms:modified xsi:type="dcterms:W3CDTF">2026-02-20T08:32:33Z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