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107C" w:rsidRDefault="009E2A20" w:rsidP="009E2A20">
      <w:pPr>
        <w:jc w:val="center"/>
        <w:rPr>
          <w:rFonts w:hint="eastAsia"/>
        </w:rPr>
      </w:pPr>
      <w:r>
        <w:t>墨刀</w:t>
      </w:r>
    </w:p>
    <w:p w:rsidR="009E2A20" w:rsidRDefault="009E2A20" w:rsidP="009E2A20">
      <w:pPr>
        <w:jc w:val="center"/>
        <w:rPr>
          <w:rFonts w:hint="eastAsia"/>
        </w:rPr>
      </w:pPr>
      <w:r>
        <w:rPr>
          <w:rFonts w:hint="eastAsia"/>
        </w:rPr>
        <w:t>——最受欢迎的产品原型设计及协作工具</w:t>
      </w:r>
    </w:p>
    <w:p w:rsidR="009E2A20" w:rsidRPr="005C253D" w:rsidRDefault="009E2A20" w:rsidP="009E2A20">
      <w:pPr>
        <w:jc w:val="left"/>
        <w:rPr>
          <w:rFonts w:hint="eastAsia"/>
          <w:b/>
        </w:rPr>
      </w:pPr>
      <w:r w:rsidRPr="005C253D">
        <w:rPr>
          <w:rFonts w:hint="eastAsia"/>
          <w:b/>
        </w:rPr>
        <w:t>一、来源</w:t>
      </w:r>
    </w:p>
    <w:p w:rsidR="009E2A20" w:rsidRPr="005C253D" w:rsidRDefault="009E2A20" w:rsidP="009E2A20">
      <w:pPr>
        <w:jc w:val="left"/>
        <w:rPr>
          <w:rFonts w:hint="eastAsia"/>
          <w:b/>
        </w:rPr>
      </w:pPr>
      <w:r>
        <w:rPr>
          <w:rFonts w:hint="eastAsia"/>
        </w:rPr>
        <w:tab/>
      </w:r>
      <w:r w:rsidRPr="005C253D">
        <w:rPr>
          <w:rFonts w:hint="eastAsia"/>
          <w:b/>
        </w:rPr>
        <w:t>开发者：</w:t>
      </w:r>
    </w:p>
    <w:p w:rsidR="009E2A20" w:rsidRDefault="009E2A20" w:rsidP="009E2A20">
      <w:pPr>
        <w:jc w:val="left"/>
        <w:rPr>
          <w:rFonts w:hint="eastAsia"/>
        </w:rPr>
      </w:pPr>
      <w:r>
        <w:rPr>
          <w:rFonts w:hint="eastAsia"/>
        </w:rPr>
        <w:tab/>
      </w:r>
      <w:r>
        <w:rPr>
          <w:rFonts w:hint="eastAsia"/>
        </w:rPr>
        <w:t>张元一，</w:t>
      </w:r>
      <w:r>
        <w:rPr>
          <w:rFonts w:hint="eastAsia"/>
        </w:rPr>
        <w:t>07</w:t>
      </w:r>
      <w:r>
        <w:rPr>
          <w:rFonts w:hint="eastAsia"/>
        </w:rPr>
        <w:t>年开始</w:t>
      </w:r>
      <w:r>
        <w:rPr>
          <w:rFonts w:hint="eastAsia"/>
        </w:rPr>
        <w:t>Web</w:t>
      </w:r>
      <w:r>
        <w:rPr>
          <w:rFonts w:hint="eastAsia"/>
        </w:rPr>
        <w:t>开发，</w:t>
      </w:r>
      <w:r>
        <w:rPr>
          <w:rFonts w:hint="eastAsia"/>
        </w:rPr>
        <w:t>10</w:t>
      </w:r>
      <w:r>
        <w:rPr>
          <w:rFonts w:hint="eastAsia"/>
        </w:rPr>
        <w:t>年开始创业，目前身份是马拉松运动员兼墨刀首席码农，跑步之余写写代码，喜欢旅行，读书和电影，最大的人生愿望是可以去每个有马拉松的国家跑一场比赛。在线原型工具墨刀（</w:t>
      </w:r>
      <w:r>
        <w:rPr>
          <w:rFonts w:hint="eastAsia"/>
        </w:rPr>
        <w:t>modao.io</w:t>
      </w:r>
      <w:r>
        <w:rPr>
          <w:rFonts w:hint="eastAsia"/>
        </w:rPr>
        <w:t>）创始人，曾先后创办过在线报名网站抢座网，在线表单抢答网等，</w:t>
      </w:r>
      <w:r>
        <w:rPr>
          <w:rFonts w:hint="eastAsia"/>
        </w:rPr>
        <w:t>2014</w:t>
      </w:r>
      <w:r>
        <w:rPr>
          <w:rFonts w:hint="eastAsia"/>
        </w:rPr>
        <w:t>年初创立在线原型设计工具墨刀，并很快成为国内最受欢迎的在线原型设计工具之一</w:t>
      </w:r>
      <w:r w:rsidR="009F5022">
        <w:rPr>
          <w:rFonts w:hint="eastAsia"/>
        </w:rPr>
        <w:t>。</w:t>
      </w:r>
    </w:p>
    <w:p w:rsidR="009F5022" w:rsidRDefault="009F5022" w:rsidP="009E2A20">
      <w:pPr>
        <w:jc w:val="left"/>
        <w:rPr>
          <w:rFonts w:hint="eastAsia"/>
        </w:rPr>
      </w:pPr>
      <w:r>
        <w:rPr>
          <w:rFonts w:hint="eastAsia"/>
        </w:rPr>
        <w:tab/>
      </w:r>
      <w:r w:rsidRPr="005C253D">
        <w:rPr>
          <w:rFonts w:hint="eastAsia"/>
          <w:b/>
        </w:rPr>
        <w:t>开发的灵感：</w:t>
      </w:r>
    </w:p>
    <w:p w:rsidR="009F5022" w:rsidRDefault="009F5022" w:rsidP="009E2A20">
      <w:pPr>
        <w:jc w:val="left"/>
        <w:rPr>
          <w:rFonts w:hint="eastAsia"/>
        </w:rPr>
      </w:pPr>
      <w:r>
        <w:rPr>
          <w:rFonts w:hint="eastAsia"/>
        </w:rPr>
        <w:tab/>
      </w:r>
      <w:r w:rsidRPr="009F5022">
        <w:rPr>
          <w:rFonts w:hint="eastAsia"/>
        </w:rPr>
        <w:t>2011</w:t>
      </w:r>
      <w:r w:rsidRPr="009F5022">
        <w:rPr>
          <w:rFonts w:hint="eastAsia"/>
        </w:rPr>
        <w:t>年，受《社交网络》刺激，张元一想开发一款能够约饭的社交</w:t>
      </w:r>
      <w:r w:rsidRPr="009F5022">
        <w:rPr>
          <w:rFonts w:hint="eastAsia"/>
        </w:rPr>
        <w:t>APP</w:t>
      </w:r>
      <w:r w:rsidRPr="009F5022">
        <w:rPr>
          <w:rFonts w:hint="eastAsia"/>
        </w:rPr>
        <w:t>，但发现怎么和朋友说也说不明白，于是他产生了开发一个产品原型设计工具的想法。那时，国内还没有这样的产品，国外的原型设计工具</w:t>
      </w:r>
      <w:proofErr w:type="spellStart"/>
      <w:r w:rsidRPr="009F5022">
        <w:rPr>
          <w:rFonts w:hint="eastAsia"/>
        </w:rPr>
        <w:t>Axure</w:t>
      </w:r>
      <w:proofErr w:type="spellEnd"/>
      <w:r w:rsidRPr="009F5022">
        <w:rPr>
          <w:rFonts w:hint="eastAsia"/>
        </w:rPr>
        <w:t xml:space="preserve"> RP</w:t>
      </w:r>
      <w:r w:rsidRPr="009F5022">
        <w:rPr>
          <w:rFonts w:hint="eastAsia"/>
        </w:rPr>
        <w:t>也更多是针对于网页开发工作。此外，</w:t>
      </w:r>
      <w:proofErr w:type="spellStart"/>
      <w:r w:rsidRPr="009F5022">
        <w:rPr>
          <w:rFonts w:hint="eastAsia"/>
        </w:rPr>
        <w:t>Axure</w:t>
      </w:r>
      <w:proofErr w:type="spellEnd"/>
      <w:r w:rsidRPr="009F5022">
        <w:rPr>
          <w:rFonts w:hint="eastAsia"/>
        </w:rPr>
        <w:t xml:space="preserve"> RP</w:t>
      </w:r>
      <w:r w:rsidRPr="009F5022">
        <w:rPr>
          <w:rFonts w:hint="eastAsia"/>
        </w:rPr>
        <w:t>虽然功能强大，但对于小白用户来说，还需要花费很多的精力去学习。另外，</w:t>
      </w:r>
      <w:proofErr w:type="spellStart"/>
      <w:r w:rsidRPr="009F5022">
        <w:rPr>
          <w:rFonts w:hint="eastAsia"/>
        </w:rPr>
        <w:t>Axure</w:t>
      </w:r>
      <w:proofErr w:type="spellEnd"/>
      <w:r w:rsidRPr="009F5022">
        <w:rPr>
          <w:rFonts w:hint="eastAsia"/>
        </w:rPr>
        <w:t xml:space="preserve"> RP</w:t>
      </w:r>
      <w:r w:rsidRPr="009F5022">
        <w:rPr>
          <w:rFonts w:hint="eastAsia"/>
        </w:rPr>
        <w:t>移动端的原型预览机制也很差，用户还需要在手机上下载</w:t>
      </w:r>
      <w:r w:rsidRPr="009F5022">
        <w:rPr>
          <w:rFonts w:hint="eastAsia"/>
        </w:rPr>
        <w:t xml:space="preserve">App </w:t>
      </w:r>
      <w:proofErr w:type="spellStart"/>
      <w:r w:rsidRPr="009F5022">
        <w:rPr>
          <w:rFonts w:hint="eastAsia"/>
        </w:rPr>
        <w:t>AxShare</w:t>
      </w:r>
      <w:proofErr w:type="spellEnd"/>
      <w:r w:rsidRPr="009F5022">
        <w:rPr>
          <w:rFonts w:hint="eastAsia"/>
        </w:rPr>
        <w:t>才能更流畅地预览和分享原型图。如果说</w:t>
      </w:r>
      <w:proofErr w:type="spellStart"/>
      <w:r w:rsidRPr="009F5022">
        <w:rPr>
          <w:rFonts w:hint="eastAsia"/>
        </w:rPr>
        <w:t>Axure</w:t>
      </w:r>
      <w:proofErr w:type="spellEnd"/>
      <w:r w:rsidRPr="009F5022">
        <w:rPr>
          <w:rFonts w:hint="eastAsia"/>
        </w:rPr>
        <w:t>是原型设计工具领域的</w:t>
      </w:r>
      <w:r w:rsidRPr="009F5022">
        <w:rPr>
          <w:rFonts w:hint="eastAsia"/>
        </w:rPr>
        <w:t>Photoshop</w:t>
      </w:r>
      <w:r w:rsidRPr="009F5022">
        <w:rPr>
          <w:rFonts w:hint="eastAsia"/>
        </w:rPr>
        <w:t>，那么张元一想做的便是一款“美图秀秀”——虽然功能不够强大，但足够方便。于是在</w:t>
      </w:r>
      <w:r w:rsidRPr="009F5022">
        <w:rPr>
          <w:rFonts w:hint="eastAsia"/>
        </w:rPr>
        <w:t>2011</w:t>
      </w:r>
      <w:r w:rsidRPr="009F5022">
        <w:rPr>
          <w:rFonts w:hint="eastAsia"/>
        </w:rPr>
        <w:t>年</w:t>
      </w:r>
      <w:r w:rsidRPr="009F5022">
        <w:rPr>
          <w:rFonts w:hint="eastAsia"/>
        </w:rPr>
        <w:t>10</w:t>
      </w:r>
      <w:r w:rsidRPr="009F5022">
        <w:rPr>
          <w:rFonts w:hint="eastAsia"/>
        </w:rPr>
        <w:t>月</w:t>
      </w:r>
      <w:r w:rsidRPr="009F5022">
        <w:rPr>
          <w:rFonts w:hint="eastAsia"/>
        </w:rPr>
        <w:t xml:space="preserve">26 </w:t>
      </w:r>
      <w:r w:rsidRPr="009F5022">
        <w:rPr>
          <w:rFonts w:hint="eastAsia"/>
        </w:rPr>
        <w:t>号，张元一写下了墨刀的第一行代码。</w:t>
      </w:r>
    </w:p>
    <w:p w:rsidR="005C253D" w:rsidRPr="005C253D" w:rsidRDefault="005C253D" w:rsidP="00F97114">
      <w:pPr>
        <w:jc w:val="left"/>
      </w:pPr>
      <w:r>
        <w:rPr>
          <w:rFonts w:hint="eastAsia"/>
        </w:rPr>
        <w:tab/>
      </w:r>
      <w:r w:rsidRPr="005C253D">
        <w:rPr>
          <w:rFonts w:hint="eastAsia"/>
          <w:b/>
        </w:rPr>
        <w:t>开发过程：</w:t>
      </w:r>
    </w:p>
    <w:p w:rsidR="005C253D" w:rsidRPr="005C253D" w:rsidRDefault="00F97114" w:rsidP="005C253D">
      <w:pPr>
        <w:pStyle w:val="a6"/>
        <w:shd w:val="clear" w:color="auto" w:fill="FFFFFF"/>
        <w:spacing w:before="0" w:beforeAutospacing="0" w:after="275" w:afterAutospacing="0" w:line="296" w:lineRule="atLeast"/>
        <w:rPr>
          <w:rFonts w:asciiTheme="minorHAnsi" w:eastAsiaTheme="minorEastAsia" w:hAnsiTheme="minorHAnsi" w:cstheme="minorBidi" w:hint="eastAsia"/>
          <w:kern w:val="2"/>
          <w:sz w:val="21"/>
          <w:szCs w:val="22"/>
        </w:rPr>
      </w:pPr>
      <w:r>
        <w:rPr>
          <w:rFonts w:asciiTheme="minorHAnsi" w:eastAsiaTheme="minorEastAsia" w:hAnsiTheme="minorHAnsi" w:cstheme="minorBidi" w:hint="eastAsia"/>
          <w:kern w:val="2"/>
          <w:sz w:val="21"/>
          <w:szCs w:val="22"/>
        </w:rPr>
        <w:tab/>
      </w:r>
      <w:r w:rsidR="005C253D" w:rsidRPr="005C253D">
        <w:rPr>
          <w:rFonts w:asciiTheme="minorHAnsi" w:eastAsiaTheme="minorEastAsia" w:hAnsiTheme="minorHAnsi" w:cstheme="minorBidi"/>
          <w:kern w:val="2"/>
          <w:sz w:val="21"/>
          <w:szCs w:val="22"/>
        </w:rPr>
        <w:t>作为一款专注移动应用的原型工具，墨刀把全部功能都进行了模块化，用户也能选择页面切换特效及主题，操作方式也相对简便，大部分操作都可通过拖拽来完成。谈及产品的设计理念时，张元一说</w:t>
      </w:r>
      <w:r w:rsidR="005C253D" w:rsidRPr="005C253D">
        <w:rPr>
          <w:rFonts w:asciiTheme="minorHAnsi" w:eastAsiaTheme="minorEastAsia" w:hAnsiTheme="minorHAnsi" w:cstheme="minorBidi"/>
          <w:kern w:val="2"/>
          <w:sz w:val="21"/>
          <w:szCs w:val="22"/>
        </w:rPr>
        <w:t>:“</w:t>
      </w:r>
      <w:r w:rsidR="005C253D" w:rsidRPr="005C253D">
        <w:rPr>
          <w:rFonts w:asciiTheme="minorHAnsi" w:eastAsiaTheme="minorEastAsia" w:hAnsiTheme="minorHAnsi" w:cstheme="minorBidi"/>
          <w:kern w:val="2"/>
          <w:sz w:val="21"/>
          <w:szCs w:val="22"/>
        </w:rPr>
        <w:t>在产品的专业性和易用性之间，墨刀做了取舍，觉得可以功能少一些，但需要更用一种更简洁的方式实现某种功能，希望能够让一个不懂技术的人可以在十分钟内设计出自己的</w:t>
      </w:r>
      <w:r w:rsidR="005C253D" w:rsidRPr="005C253D">
        <w:rPr>
          <w:rFonts w:asciiTheme="minorHAnsi" w:eastAsiaTheme="minorEastAsia" w:hAnsiTheme="minorHAnsi" w:cstheme="minorBidi"/>
          <w:kern w:val="2"/>
          <w:sz w:val="21"/>
          <w:szCs w:val="22"/>
        </w:rPr>
        <w:t>App</w:t>
      </w:r>
      <w:r w:rsidR="005C253D" w:rsidRPr="005C253D">
        <w:rPr>
          <w:rFonts w:asciiTheme="minorHAnsi" w:eastAsiaTheme="minorEastAsia" w:hAnsiTheme="minorHAnsi" w:cstheme="minorBidi"/>
          <w:kern w:val="2"/>
          <w:sz w:val="21"/>
          <w:szCs w:val="22"/>
        </w:rPr>
        <w:t>。</w:t>
      </w:r>
      <w:r w:rsidR="005C253D" w:rsidRPr="005C253D">
        <w:rPr>
          <w:rFonts w:asciiTheme="minorHAnsi" w:eastAsiaTheme="minorEastAsia" w:hAnsiTheme="minorHAnsi" w:cstheme="minorBidi"/>
          <w:kern w:val="2"/>
          <w:sz w:val="21"/>
          <w:szCs w:val="22"/>
        </w:rPr>
        <w:t>”</w:t>
      </w:r>
      <w:r w:rsidR="005C253D" w:rsidRPr="005C253D">
        <w:rPr>
          <w:rFonts w:asciiTheme="minorHAnsi" w:eastAsiaTheme="minorEastAsia" w:hAnsiTheme="minorHAnsi" w:cstheme="minorBidi"/>
          <w:kern w:val="2"/>
          <w:sz w:val="21"/>
          <w:szCs w:val="22"/>
        </w:rPr>
        <w:t>现在，墨刀已实现了云端保存、手机实时预览等功能。</w:t>
      </w:r>
    </w:p>
    <w:p w:rsidR="005C253D" w:rsidRPr="005C253D" w:rsidRDefault="00F97114" w:rsidP="005C253D">
      <w:pPr>
        <w:pStyle w:val="a6"/>
        <w:shd w:val="clear" w:color="auto" w:fill="FFFFFF"/>
        <w:spacing w:before="0" w:beforeAutospacing="0" w:after="275" w:afterAutospacing="0" w:line="296" w:lineRule="atLeast"/>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ab/>
      </w:r>
      <w:r w:rsidR="005C253D" w:rsidRPr="005C253D">
        <w:rPr>
          <w:rFonts w:asciiTheme="minorHAnsi" w:eastAsiaTheme="minorEastAsia" w:hAnsiTheme="minorHAnsi" w:cstheme="minorBidi"/>
          <w:kern w:val="2"/>
          <w:sz w:val="21"/>
          <w:szCs w:val="22"/>
        </w:rPr>
        <w:t>在墨刀开发完毕之后，张元一并没有将产品在国内上线，而是取名为</w:t>
      </w:r>
      <w:r w:rsidR="005C253D" w:rsidRPr="005C253D">
        <w:rPr>
          <w:rFonts w:asciiTheme="minorHAnsi" w:eastAsiaTheme="minorEastAsia" w:hAnsiTheme="minorHAnsi" w:cstheme="minorBidi"/>
          <w:kern w:val="2"/>
          <w:sz w:val="21"/>
          <w:szCs w:val="22"/>
        </w:rPr>
        <w:t>“</w:t>
      </w:r>
      <w:proofErr w:type="spellStart"/>
      <w:r w:rsidR="005C253D" w:rsidRPr="005C253D">
        <w:rPr>
          <w:rFonts w:asciiTheme="minorHAnsi" w:eastAsiaTheme="minorEastAsia" w:hAnsiTheme="minorHAnsi" w:cstheme="minorBidi"/>
          <w:kern w:val="2"/>
          <w:sz w:val="21"/>
          <w:szCs w:val="22"/>
        </w:rPr>
        <w:t>MockingBot</w:t>
      </w:r>
      <w:proofErr w:type="spellEnd"/>
      <w:r w:rsidR="005C253D" w:rsidRPr="005C253D">
        <w:rPr>
          <w:rFonts w:asciiTheme="minorHAnsi" w:eastAsiaTheme="minorEastAsia" w:hAnsiTheme="minorHAnsi" w:cstheme="minorBidi"/>
          <w:kern w:val="2"/>
          <w:sz w:val="21"/>
          <w:szCs w:val="22"/>
        </w:rPr>
        <w:t>”</w:t>
      </w:r>
      <w:r w:rsidR="005C253D" w:rsidRPr="005C253D">
        <w:rPr>
          <w:rFonts w:asciiTheme="minorHAnsi" w:eastAsiaTheme="minorEastAsia" w:hAnsiTheme="minorHAnsi" w:cstheme="minorBidi"/>
          <w:kern w:val="2"/>
          <w:sz w:val="21"/>
          <w:szCs w:val="22"/>
        </w:rPr>
        <w:t>投放在海外市场。然而墨刀的发展并不顺利。同样在</w:t>
      </w:r>
      <w:r w:rsidR="005C253D" w:rsidRPr="005C253D">
        <w:rPr>
          <w:rFonts w:asciiTheme="minorHAnsi" w:eastAsiaTheme="minorEastAsia" w:hAnsiTheme="minorHAnsi" w:cstheme="minorBidi"/>
          <w:kern w:val="2"/>
          <w:sz w:val="21"/>
          <w:szCs w:val="22"/>
        </w:rPr>
        <w:t>2011</w:t>
      </w:r>
      <w:r w:rsidR="005C253D" w:rsidRPr="005C253D">
        <w:rPr>
          <w:rFonts w:asciiTheme="minorHAnsi" w:eastAsiaTheme="minorEastAsia" w:hAnsiTheme="minorHAnsi" w:cstheme="minorBidi"/>
          <w:kern w:val="2"/>
          <w:sz w:val="21"/>
          <w:szCs w:val="22"/>
        </w:rPr>
        <w:t>年，两家日后备受用户好评的原型设计工具</w:t>
      </w:r>
      <w:hyperlink r:id="rId6" w:tgtFrame="_self" w:history="1">
        <w:r w:rsidR="005C253D" w:rsidRPr="005C253D">
          <w:rPr>
            <w:rFonts w:asciiTheme="minorHAnsi" w:eastAsiaTheme="minorEastAsia" w:hAnsiTheme="minorHAnsi" w:cstheme="minorBidi"/>
            <w:kern w:val="2"/>
            <w:sz w:val="21"/>
            <w:szCs w:val="22"/>
          </w:rPr>
          <w:t>InVision</w:t>
        </w:r>
      </w:hyperlink>
      <w:r w:rsidR="005C253D" w:rsidRPr="005C253D">
        <w:rPr>
          <w:rFonts w:asciiTheme="minorHAnsi" w:eastAsiaTheme="minorEastAsia" w:hAnsiTheme="minorHAnsi" w:cstheme="minorBidi"/>
          <w:kern w:val="2"/>
          <w:sz w:val="21"/>
          <w:szCs w:val="22"/>
        </w:rPr>
        <w:t>、</w:t>
      </w:r>
      <w:r w:rsidR="005C253D" w:rsidRPr="005C253D">
        <w:rPr>
          <w:rFonts w:asciiTheme="minorHAnsi" w:eastAsiaTheme="minorEastAsia" w:hAnsiTheme="minorHAnsi" w:cstheme="minorBidi"/>
          <w:kern w:val="2"/>
          <w:sz w:val="21"/>
          <w:szCs w:val="22"/>
        </w:rPr>
        <w:fldChar w:fldCharType="begin"/>
      </w:r>
      <w:r w:rsidR="005C253D" w:rsidRPr="005C253D">
        <w:rPr>
          <w:rFonts w:asciiTheme="minorHAnsi" w:eastAsiaTheme="minorEastAsia" w:hAnsiTheme="minorHAnsi" w:cstheme="minorBidi"/>
          <w:kern w:val="2"/>
          <w:sz w:val="21"/>
          <w:szCs w:val="22"/>
        </w:rPr>
        <w:instrText xml:space="preserve"> HYPERLINK "https://proto.io/" \t "_self" </w:instrText>
      </w:r>
      <w:r w:rsidR="005C253D" w:rsidRPr="005C253D">
        <w:rPr>
          <w:rFonts w:asciiTheme="minorHAnsi" w:eastAsiaTheme="minorEastAsia" w:hAnsiTheme="minorHAnsi" w:cstheme="minorBidi"/>
          <w:kern w:val="2"/>
          <w:sz w:val="21"/>
          <w:szCs w:val="22"/>
        </w:rPr>
        <w:fldChar w:fldCharType="separate"/>
      </w:r>
      <w:r w:rsidR="005C253D" w:rsidRPr="005C253D">
        <w:rPr>
          <w:rFonts w:asciiTheme="minorHAnsi" w:eastAsiaTheme="minorEastAsia" w:hAnsiTheme="minorHAnsi" w:cstheme="minorBidi"/>
          <w:kern w:val="2"/>
          <w:sz w:val="21"/>
          <w:szCs w:val="22"/>
        </w:rPr>
        <w:t>Proto.io</w:t>
      </w:r>
      <w:r w:rsidR="005C253D" w:rsidRPr="005C253D">
        <w:rPr>
          <w:rFonts w:asciiTheme="minorHAnsi" w:eastAsiaTheme="minorEastAsia" w:hAnsiTheme="minorHAnsi" w:cstheme="minorBidi"/>
          <w:kern w:val="2"/>
          <w:sz w:val="21"/>
          <w:szCs w:val="22"/>
        </w:rPr>
        <w:fldChar w:fldCharType="end"/>
      </w:r>
      <w:r w:rsidR="005C253D" w:rsidRPr="005C253D">
        <w:rPr>
          <w:rFonts w:asciiTheme="minorHAnsi" w:eastAsiaTheme="minorEastAsia" w:hAnsiTheme="minorHAnsi" w:cstheme="minorBidi"/>
          <w:kern w:val="2"/>
          <w:sz w:val="21"/>
          <w:szCs w:val="22"/>
        </w:rPr>
        <w:t>诞生了，其中</w:t>
      </w:r>
      <w:proofErr w:type="spellStart"/>
      <w:r w:rsidR="005C253D" w:rsidRPr="005C253D">
        <w:rPr>
          <w:rFonts w:asciiTheme="minorHAnsi" w:eastAsiaTheme="minorEastAsia" w:hAnsiTheme="minorHAnsi" w:cstheme="minorBidi"/>
          <w:kern w:val="2"/>
          <w:sz w:val="21"/>
          <w:szCs w:val="22"/>
        </w:rPr>
        <w:t>InVision</w:t>
      </w:r>
      <w:proofErr w:type="spellEnd"/>
      <w:r w:rsidR="005C253D" w:rsidRPr="005C253D">
        <w:rPr>
          <w:rFonts w:asciiTheme="minorHAnsi" w:eastAsiaTheme="minorEastAsia" w:hAnsiTheme="minorHAnsi" w:cstheme="minorBidi"/>
          <w:kern w:val="2"/>
          <w:sz w:val="21"/>
          <w:szCs w:val="22"/>
        </w:rPr>
        <w:t>更是在</w:t>
      </w:r>
      <w:r w:rsidR="005C253D" w:rsidRPr="005C253D">
        <w:rPr>
          <w:rFonts w:asciiTheme="minorHAnsi" w:eastAsiaTheme="minorEastAsia" w:hAnsiTheme="minorHAnsi" w:cstheme="minorBidi"/>
          <w:kern w:val="2"/>
          <w:sz w:val="21"/>
          <w:szCs w:val="22"/>
        </w:rPr>
        <w:t>2012</w:t>
      </w:r>
      <w:r w:rsidR="005C253D" w:rsidRPr="005C253D">
        <w:rPr>
          <w:rFonts w:asciiTheme="minorHAnsi" w:eastAsiaTheme="minorEastAsia" w:hAnsiTheme="minorHAnsi" w:cstheme="minorBidi"/>
          <w:kern w:val="2"/>
          <w:sz w:val="21"/>
          <w:szCs w:val="22"/>
        </w:rPr>
        <w:t>年</w:t>
      </w:r>
      <w:r w:rsidR="005C253D" w:rsidRPr="005C253D">
        <w:rPr>
          <w:rFonts w:asciiTheme="minorHAnsi" w:eastAsiaTheme="minorEastAsia" w:hAnsiTheme="minorHAnsi" w:cstheme="minorBidi"/>
          <w:kern w:val="2"/>
          <w:sz w:val="21"/>
          <w:szCs w:val="22"/>
        </w:rPr>
        <w:t>2</w:t>
      </w:r>
      <w:r w:rsidR="005C253D" w:rsidRPr="005C253D">
        <w:rPr>
          <w:rFonts w:asciiTheme="minorHAnsi" w:eastAsiaTheme="minorEastAsia" w:hAnsiTheme="minorHAnsi" w:cstheme="minorBidi"/>
          <w:kern w:val="2"/>
          <w:sz w:val="21"/>
          <w:szCs w:val="22"/>
        </w:rPr>
        <w:t>月便拿到了</w:t>
      </w:r>
      <w:r w:rsidR="005C253D" w:rsidRPr="005C253D">
        <w:rPr>
          <w:rFonts w:asciiTheme="minorHAnsi" w:eastAsiaTheme="minorEastAsia" w:hAnsiTheme="minorHAnsi" w:cstheme="minorBidi"/>
          <w:kern w:val="2"/>
          <w:sz w:val="21"/>
          <w:szCs w:val="22"/>
        </w:rPr>
        <w:t>150</w:t>
      </w:r>
      <w:r w:rsidR="005C253D" w:rsidRPr="005C253D">
        <w:rPr>
          <w:rFonts w:asciiTheme="minorHAnsi" w:eastAsiaTheme="minorEastAsia" w:hAnsiTheme="minorHAnsi" w:cstheme="minorBidi"/>
          <w:kern w:val="2"/>
          <w:sz w:val="21"/>
          <w:szCs w:val="22"/>
        </w:rPr>
        <w:t>万美元的种子轮融资。张元一一个人似乎还难以支撑墨刀在激烈的市场竞争中胜出。在运营一年之后，墨刀只收获了</w:t>
      </w:r>
      <w:r w:rsidR="005C253D" w:rsidRPr="005C253D">
        <w:rPr>
          <w:rFonts w:asciiTheme="minorHAnsi" w:eastAsiaTheme="minorEastAsia" w:hAnsiTheme="minorHAnsi" w:cstheme="minorBidi"/>
          <w:kern w:val="2"/>
          <w:sz w:val="21"/>
          <w:szCs w:val="22"/>
        </w:rPr>
        <w:t>1000</w:t>
      </w:r>
      <w:r w:rsidR="005C253D" w:rsidRPr="005C253D">
        <w:rPr>
          <w:rFonts w:asciiTheme="minorHAnsi" w:eastAsiaTheme="minorEastAsia" w:hAnsiTheme="minorHAnsi" w:cstheme="minorBidi"/>
          <w:kern w:val="2"/>
          <w:sz w:val="21"/>
          <w:szCs w:val="22"/>
        </w:rPr>
        <w:t>名用户，每月也只有几百美元的收入。</w:t>
      </w:r>
      <w:r w:rsidR="005C253D" w:rsidRPr="005C253D">
        <w:rPr>
          <w:rFonts w:asciiTheme="minorHAnsi" w:eastAsiaTheme="minorEastAsia" w:hAnsiTheme="minorHAnsi" w:cstheme="minorBidi"/>
          <w:kern w:val="2"/>
          <w:sz w:val="21"/>
          <w:szCs w:val="22"/>
        </w:rPr>
        <w:t>2012</w:t>
      </w:r>
      <w:r w:rsidR="005C253D" w:rsidRPr="005C253D">
        <w:rPr>
          <w:rFonts w:asciiTheme="minorHAnsi" w:eastAsiaTheme="minorEastAsia" w:hAnsiTheme="minorHAnsi" w:cstheme="minorBidi"/>
          <w:kern w:val="2"/>
          <w:sz w:val="21"/>
          <w:szCs w:val="22"/>
        </w:rPr>
        <w:t>年，因收入不及预期，在生存的压力下，张元一放弃了继续维护产品。</w:t>
      </w:r>
    </w:p>
    <w:p w:rsidR="005C253D" w:rsidRPr="005C253D" w:rsidRDefault="00F97114" w:rsidP="005C253D">
      <w:pPr>
        <w:pStyle w:val="a6"/>
        <w:shd w:val="clear" w:color="auto" w:fill="FFFFFF"/>
        <w:spacing w:before="0" w:beforeAutospacing="0" w:after="275" w:afterAutospacing="0" w:line="296" w:lineRule="atLeast"/>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ab/>
      </w:r>
      <w:r w:rsidR="005C253D" w:rsidRPr="005C253D">
        <w:rPr>
          <w:rFonts w:asciiTheme="minorHAnsi" w:eastAsiaTheme="minorEastAsia" w:hAnsiTheme="minorHAnsi" w:cstheme="minorBidi"/>
          <w:kern w:val="2"/>
          <w:sz w:val="21"/>
          <w:szCs w:val="22"/>
        </w:rPr>
        <w:t>直到</w:t>
      </w:r>
      <w:r w:rsidR="005C253D" w:rsidRPr="005C253D">
        <w:rPr>
          <w:rFonts w:asciiTheme="minorHAnsi" w:eastAsiaTheme="minorEastAsia" w:hAnsiTheme="minorHAnsi" w:cstheme="minorBidi"/>
          <w:kern w:val="2"/>
          <w:sz w:val="21"/>
          <w:szCs w:val="22"/>
        </w:rPr>
        <w:t>2014</w:t>
      </w:r>
      <w:r w:rsidR="005C253D" w:rsidRPr="005C253D">
        <w:rPr>
          <w:rFonts w:asciiTheme="minorHAnsi" w:eastAsiaTheme="minorEastAsia" w:hAnsiTheme="minorHAnsi" w:cstheme="minorBidi"/>
          <w:kern w:val="2"/>
          <w:sz w:val="21"/>
          <w:szCs w:val="22"/>
        </w:rPr>
        <w:t>年，他才重新拾起墨刀，并将目标市场方向调转回国内。问其原因，他表示主要有两方面原因：一是虽然产品两年没有维护，但仍有一些用户在使用，这说明墨刀还是得到了用户的肯定，给用户带来了价值；二是支付宝、微信支付的快速发展，很大程度上的降低了支付的困难程度，加之其他企业不断地教育市场，国内用户的付费习惯已逐渐被培养了起来。同样是来自</w:t>
      </w:r>
      <w:r w:rsidR="005C253D" w:rsidRPr="005C253D">
        <w:rPr>
          <w:rFonts w:asciiTheme="minorHAnsi" w:eastAsiaTheme="minorEastAsia" w:hAnsiTheme="minorHAnsi" w:cstheme="minorBidi"/>
          <w:kern w:val="2"/>
          <w:sz w:val="21"/>
          <w:szCs w:val="22"/>
        </w:rPr>
        <w:t>App Annie</w:t>
      </w:r>
      <w:r w:rsidR="005C253D" w:rsidRPr="005C253D">
        <w:rPr>
          <w:rFonts w:asciiTheme="minorHAnsi" w:eastAsiaTheme="minorEastAsia" w:hAnsiTheme="minorHAnsi" w:cstheme="minorBidi"/>
          <w:kern w:val="2"/>
          <w:sz w:val="21"/>
          <w:szCs w:val="22"/>
        </w:rPr>
        <w:t>的</w:t>
      </w:r>
      <w:r w:rsidR="005C253D" w:rsidRPr="005C253D">
        <w:rPr>
          <w:rFonts w:asciiTheme="minorHAnsi" w:eastAsiaTheme="minorEastAsia" w:hAnsiTheme="minorHAnsi" w:cstheme="minorBidi"/>
          <w:kern w:val="2"/>
          <w:sz w:val="21"/>
          <w:szCs w:val="22"/>
        </w:rPr>
        <w:fldChar w:fldCharType="begin"/>
      </w:r>
      <w:r w:rsidR="005C253D" w:rsidRPr="005C253D">
        <w:rPr>
          <w:rFonts w:asciiTheme="minorHAnsi" w:eastAsiaTheme="minorEastAsia" w:hAnsiTheme="minorHAnsi" w:cstheme="minorBidi"/>
          <w:kern w:val="2"/>
          <w:sz w:val="21"/>
          <w:szCs w:val="22"/>
        </w:rPr>
        <w:instrText xml:space="preserve"> HYPERLINK "https://www.appannie.com/insights/market-data/app-annie-index-market-q1-2014/" \l "sthash.eEkcOQ5o.dpuf" \t "_self" </w:instrText>
      </w:r>
      <w:r w:rsidR="005C253D" w:rsidRPr="005C253D">
        <w:rPr>
          <w:rFonts w:asciiTheme="minorHAnsi" w:eastAsiaTheme="minorEastAsia" w:hAnsiTheme="minorHAnsi" w:cstheme="minorBidi"/>
          <w:kern w:val="2"/>
          <w:sz w:val="21"/>
          <w:szCs w:val="22"/>
        </w:rPr>
        <w:fldChar w:fldCharType="separate"/>
      </w:r>
      <w:r w:rsidR="005C253D" w:rsidRPr="005C253D">
        <w:rPr>
          <w:rFonts w:asciiTheme="minorHAnsi" w:eastAsiaTheme="minorEastAsia" w:hAnsiTheme="minorHAnsi" w:cstheme="minorBidi"/>
          <w:kern w:val="2"/>
          <w:sz w:val="21"/>
          <w:szCs w:val="22"/>
        </w:rPr>
        <w:t>数据</w:t>
      </w:r>
      <w:r w:rsidR="005C253D" w:rsidRPr="005C253D">
        <w:rPr>
          <w:rFonts w:asciiTheme="minorHAnsi" w:eastAsiaTheme="minorEastAsia" w:hAnsiTheme="minorHAnsi" w:cstheme="minorBidi"/>
          <w:kern w:val="2"/>
          <w:sz w:val="21"/>
          <w:szCs w:val="22"/>
        </w:rPr>
        <w:fldChar w:fldCharType="end"/>
      </w:r>
      <w:r w:rsidR="005C253D" w:rsidRPr="005C253D">
        <w:rPr>
          <w:rFonts w:asciiTheme="minorHAnsi" w:eastAsiaTheme="minorEastAsia" w:hAnsiTheme="minorHAnsi" w:cstheme="minorBidi"/>
          <w:kern w:val="2"/>
          <w:sz w:val="21"/>
          <w:szCs w:val="22"/>
        </w:rPr>
        <w:t>，中国</w:t>
      </w:r>
      <w:r w:rsidR="005C253D" w:rsidRPr="005C253D">
        <w:rPr>
          <w:rFonts w:asciiTheme="minorHAnsi" w:eastAsiaTheme="minorEastAsia" w:hAnsiTheme="minorHAnsi" w:cstheme="minorBidi"/>
          <w:kern w:val="2"/>
          <w:sz w:val="21"/>
          <w:szCs w:val="22"/>
        </w:rPr>
        <w:t>App Store</w:t>
      </w:r>
      <w:r w:rsidR="005C253D" w:rsidRPr="005C253D">
        <w:rPr>
          <w:rFonts w:asciiTheme="minorHAnsi" w:eastAsiaTheme="minorEastAsia" w:hAnsiTheme="minorHAnsi" w:cstheme="minorBidi"/>
          <w:kern w:val="2"/>
          <w:sz w:val="21"/>
          <w:szCs w:val="22"/>
        </w:rPr>
        <w:t>正版市场游戏收入</w:t>
      </w:r>
      <w:r w:rsidR="005C253D" w:rsidRPr="005C253D">
        <w:rPr>
          <w:rFonts w:asciiTheme="minorHAnsi" w:eastAsiaTheme="minorEastAsia" w:hAnsiTheme="minorHAnsi" w:cstheme="minorBidi"/>
          <w:kern w:val="2"/>
          <w:sz w:val="21"/>
          <w:szCs w:val="22"/>
        </w:rPr>
        <w:t>2014</w:t>
      </w:r>
      <w:r w:rsidR="005C253D" w:rsidRPr="005C253D">
        <w:rPr>
          <w:rFonts w:asciiTheme="minorHAnsi" w:eastAsiaTheme="minorEastAsia" w:hAnsiTheme="minorHAnsi" w:cstheme="minorBidi"/>
          <w:kern w:val="2"/>
          <w:sz w:val="21"/>
          <w:szCs w:val="22"/>
        </w:rPr>
        <w:t>年</w:t>
      </w:r>
      <w:r w:rsidR="005C253D" w:rsidRPr="005C253D">
        <w:rPr>
          <w:rFonts w:asciiTheme="minorHAnsi" w:eastAsiaTheme="minorEastAsia" w:hAnsiTheme="minorHAnsi" w:cstheme="minorBidi"/>
          <w:kern w:val="2"/>
          <w:sz w:val="21"/>
          <w:szCs w:val="22"/>
        </w:rPr>
        <w:t>1</w:t>
      </w:r>
      <w:r w:rsidR="005C253D" w:rsidRPr="005C253D">
        <w:rPr>
          <w:rFonts w:asciiTheme="minorHAnsi" w:eastAsiaTheme="minorEastAsia" w:hAnsiTheme="minorHAnsi" w:cstheme="minorBidi"/>
          <w:kern w:val="2"/>
          <w:sz w:val="21"/>
          <w:szCs w:val="22"/>
        </w:rPr>
        <w:t>月已位居全球第</w:t>
      </w:r>
      <w:r w:rsidR="005C253D" w:rsidRPr="005C253D">
        <w:rPr>
          <w:rFonts w:asciiTheme="minorHAnsi" w:eastAsiaTheme="minorEastAsia" w:hAnsiTheme="minorHAnsi" w:cstheme="minorBidi"/>
          <w:kern w:val="2"/>
          <w:sz w:val="21"/>
          <w:szCs w:val="22"/>
        </w:rPr>
        <w:t>3</w:t>
      </w:r>
      <w:r w:rsidR="005C253D" w:rsidRPr="005C253D">
        <w:rPr>
          <w:rFonts w:asciiTheme="minorHAnsi" w:eastAsiaTheme="minorEastAsia" w:hAnsiTheme="minorHAnsi" w:cstheme="minorBidi"/>
          <w:kern w:val="2"/>
          <w:sz w:val="21"/>
          <w:szCs w:val="22"/>
        </w:rPr>
        <w:t>，仅次于美国、日本，约为美国</w:t>
      </w:r>
      <w:proofErr w:type="spellStart"/>
      <w:r w:rsidR="005C253D" w:rsidRPr="005C253D">
        <w:rPr>
          <w:rFonts w:asciiTheme="minorHAnsi" w:eastAsiaTheme="minorEastAsia" w:hAnsiTheme="minorHAnsi" w:cstheme="minorBidi"/>
          <w:kern w:val="2"/>
          <w:sz w:val="21"/>
          <w:szCs w:val="22"/>
        </w:rPr>
        <w:t>iOS</w:t>
      </w:r>
      <w:proofErr w:type="spellEnd"/>
      <w:r w:rsidR="005C253D" w:rsidRPr="005C253D">
        <w:rPr>
          <w:rFonts w:asciiTheme="minorHAnsi" w:eastAsiaTheme="minorEastAsia" w:hAnsiTheme="minorHAnsi" w:cstheme="minorBidi"/>
          <w:kern w:val="2"/>
          <w:sz w:val="21"/>
          <w:szCs w:val="22"/>
        </w:rPr>
        <w:t>收入的</w:t>
      </w:r>
      <w:r w:rsidR="005C253D" w:rsidRPr="005C253D">
        <w:rPr>
          <w:rFonts w:asciiTheme="minorHAnsi" w:eastAsiaTheme="minorEastAsia" w:hAnsiTheme="minorHAnsi" w:cstheme="minorBidi"/>
          <w:kern w:val="2"/>
          <w:sz w:val="21"/>
          <w:szCs w:val="22"/>
        </w:rPr>
        <w:t>32%</w:t>
      </w:r>
      <w:r w:rsidR="005C253D" w:rsidRPr="005C253D">
        <w:rPr>
          <w:rFonts w:asciiTheme="minorHAnsi" w:eastAsiaTheme="minorEastAsia" w:hAnsiTheme="minorHAnsi" w:cstheme="minorBidi"/>
          <w:kern w:val="2"/>
          <w:sz w:val="21"/>
          <w:szCs w:val="22"/>
        </w:rPr>
        <w:t>、日本的</w:t>
      </w:r>
      <w:r w:rsidR="005C253D" w:rsidRPr="005C253D">
        <w:rPr>
          <w:rFonts w:asciiTheme="minorHAnsi" w:eastAsiaTheme="minorEastAsia" w:hAnsiTheme="minorHAnsi" w:cstheme="minorBidi"/>
          <w:kern w:val="2"/>
          <w:sz w:val="21"/>
          <w:szCs w:val="22"/>
        </w:rPr>
        <w:t>50%</w:t>
      </w:r>
      <w:r w:rsidR="005C253D" w:rsidRPr="005C253D">
        <w:rPr>
          <w:rFonts w:asciiTheme="minorHAnsi" w:eastAsiaTheme="minorEastAsia" w:hAnsiTheme="minorHAnsi" w:cstheme="minorBidi"/>
          <w:kern w:val="2"/>
          <w:sz w:val="21"/>
          <w:szCs w:val="22"/>
        </w:rPr>
        <w:t>、是英国的</w:t>
      </w:r>
      <w:r w:rsidR="005C253D" w:rsidRPr="005C253D">
        <w:rPr>
          <w:rFonts w:asciiTheme="minorHAnsi" w:eastAsiaTheme="minorEastAsia" w:hAnsiTheme="minorHAnsi" w:cstheme="minorBidi"/>
          <w:kern w:val="2"/>
          <w:sz w:val="21"/>
          <w:szCs w:val="22"/>
        </w:rPr>
        <w:t>220%</w:t>
      </w:r>
      <w:r w:rsidR="005C253D" w:rsidRPr="005C253D">
        <w:rPr>
          <w:rFonts w:asciiTheme="minorHAnsi" w:eastAsiaTheme="minorEastAsia" w:hAnsiTheme="minorHAnsi" w:cstheme="minorBidi"/>
          <w:kern w:val="2"/>
          <w:sz w:val="21"/>
          <w:szCs w:val="22"/>
        </w:rPr>
        <w:t>。</w:t>
      </w:r>
    </w:p>
    <w:p w:rsidR="005C253D" w:rsidRPr="005C253D" w:rsidRDefault="00F97114" w:rsidP="005C253D">
      <w:pPr>
        <w:pStyle w:val="a6"/>
        <w:shd w:val="clear" w:color="auto" w:fill="FFFFFF"/>
        <w:spacing w:before="0" w:beforeAutospacing="0" w:after="275" w:afterAutospacing="0" w:line="296" w:lineRule="atLeast"/>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ab/>
      </w:r>
      <w:r w:rsidR="005C253D" w:rsidRPr="005C253D">
        <w:rPr>
          <w:rFonts w:asciiTheme="minorHAnsi" w:eastAsiaTheme="minorEastAsia" w:hAnsiTheme="minorHAnsi" w:cstheme="minorBidi"/>
          <w:kern w:val="2"/>
          <w:sz w:val="21"/>
          <w:szCs w:val="22"/>
        </w:rPr>
        <w:t>恰巧在</w:t>
      </w:r>
      <w:r w:rsidR="005C253D" w:rsidRPr="005C253D">
        <w:rPr>
          <w:rFonts w:asciiTheme="minorHAnsi" w:eastAsiaTheme="minorEastAsia" w:hAnsiTheme="minorHAnsi" w:cstheme="minorBidi"/>
          <w:kern w:val="2"/>
          <w:sz w:val="21"/>
          <w:szCs w:val="22"/>
        </w:rPr>
        <w:t>2014</w:t>
      </w:r>
      <w:r w:rsidR="005C253D" w:rsidRPr="005C253D">
        <w:rPr>
          <w:rFonts w:asciiTheme="minorHAnsi" w:eastAsiaTheme="minorEastAsia" w:hAnsiTheme="minorHAnsi" w:cstheme="minorBidi"/>
          <w:kern w:val="2"/>
          <w:sz w:val="21"/>
          <w:szCs w:val="22"/>
        </w:rPr>
        <w:t>年，国外新奇应用发现平台</w:t>
      </w:r>
      <w:r w:rsidR="005C253D" w:rsidRPr="005C253D">
        <w:rPr>
          <w:rFonts w:asciiTheme="minorHAnsi" w:eastAsiaTheme="minorEastAsia" w:hAnsiTheme="minorHAnsi" w:cstheme="minorBidi"/>
          <w:kern w:val="2"/>
          <w:sz w:val="21"/>
          <w:szCs w:val="22"/>
        </w:rPr>
        <w:t>Product Hunt</w:t>
      </w:r>
      <w:r w:rsidR="005C253D" w:rsidRPr="005C253D">
        <w:rPr>
          <w:rFonts w:asciiTheme="minorHAnsi" w:eastAsiaTheme="minorEastAsia" w:hAnsiTheme="minorHAnsi" w:cstheme="minorBidi"/>
          <w:kern w:val="2"/>
          <w:sz w:val="21"/>
          <w:szCs w:val="22"/>
        </w:rPr>
        <w:t>开始兴起，国内也出现了一些类似的产品，例如</w:t>
      </w:r>
      <w:r w:rsidR="005C253D" w:rsidRPr="005C253D">
        <w:rPr>
          <w:rFonts w:asciiTheme="minorHAnsi" w:eastAsiaTheme="minorEastAsia" w:hAnsiTheme="minorHAnsi" w:cstheme="minorBidi"/>
          <w:kern w:val="2"/>
          <w:sz w:val="21"/>
          <w:szCs w:val="22"/>
        </w:rPr>
        <w:t>NEXT</w:t>
      </w:r>
      <w:r w:rsidR="005C253D" w:rsidRPr="005C253D">
        <w:rPr>
          <w:rFonts w:asciiTheme="minorHAnsi" w:eastAsiaTheme="minorEastAsia" w:hAnsiTheme="minorHAnsi" w:cstheme="minorBidi"/>
          <w:kern w:val="2"/>
          <w:sz w:val="21"/>
          <w:szCs w:val="22"/>
        </w:rPr>
        <w:t>、</w:t>
      </w:r>
      <w:proofErr w:type="spellStart"/>
      <w:r w:rsidR="005C253D" w:rsidRPr="005C253D">
        <w:rPr>
          <w:rFonts w:asciiTheme="minorHAnsi" w:eastAsiaTheme="minorEastAsia" w:hAnsiTheme="minorHAnsi" w:cstheme="minorBidi"/>
          <w:kern w:val="2"/>
          <w:sz w:val="21"/>
          <w:szCs w:val="22"/>
        </w:rPr>
        <w:t>MindStore</w:t>
      </w:r>
      <w:proofErr w:type="spellEnd"/>
      <w:r w:rsidR="005C253D" w:rsidRPr="005C253D">
        <w:rPr>
          <w:rFonts w:asciiTheme="minorHAnsi" w:eastAsiaTheme="minorEastAsia" w:hAnsiTheme="minorHAnsi" w:cstheme="minorBidi"/>
          <w:kern w:val="2"/>
          <w:sz w:val="21"/>
          <w:szCs w:val="22"/>
        </w:rPr>
        <w:t>。张元一就在这些平台上提交了墨刀。因为这些平台的用户主要也是产品经理，与墨刀的用户高度重合，墨刀一下子就获得了几千新增用户，墨刀的发展也真正走上了正轨。</w:t>
      </w:r>
      <w:r w:rsidR="005C253D" w:rsidRPr="005C253D">
        <w:rPr>
          <w:rFonts w:asciiTheme="minorHAnsi" w:eastAsiaTheme="minorEastAsia" w:hAnsiTheme="minorHAnsi" w:cstheme="minorBidi"/>
          <w:kern w:val="2"/>
          <w:sz w:val="21"/>
          <w:szCs w:val="22"/>
        </w:rPr>
        <w:t>2014</w:t>
      </w:r>
      <w:r w:rsidR="005C253D" w:rsidRPr="005C253D">
        <w:rPr>
          <w:rFonts w:asciiTheme="minorHAnsi" w:eastAsiaTheme="minorEastAsia" w:hAnsiTheme="minorHAnsi" w:cstheme="minorBidi"/>
          <w:kern w:val="2"/>
          <w:sz w:val="21"/>
          <w:szCs w:val="22"/>
        </w:rPr>
        <w:t>年底，墨刀获得了极客帮的</w:t>
      </w:r>
      <w:r w:rsidR="005C253D" w:rsidRPr="005C253D">
        <w:rPr>
          <w:rFonts w:asciiTheme="minorHAnsi" w:eastAsiaTheme="minorEastAsia" w:hAnsiTheme="minorHAnsi" w:cstheme="minorBidi"/>
          <w:kern w:val="2"/>
          <w:sz w:val="21"/>
          <w:szCs w:val="22"/>
        </w:rPr>
        <w:t>150</w:t>
      </w:r>
      <w:r w:rsidR="005C253D" w:rsidRPr="005C253D">
        <w:rPr>
          <w:rFonts w:asciiTheme="minorHAnsi" w:eastAsiaTheme="minorEastAsia" w:hAnsiTheme="minorHAnsi" w:cstheme="minorBidi"/>
          <w:kern w:val="2"/>
          <w:sz w:val="21"/>
          <w:szCs w:val="22"/>
        </w:rPr>
        <w:t>万元天使轮投资。</w:t>
      </w:r>
    </w:p>
    <w:p w:rsidR="005C253D" w:rsidRPr="005C253D" w:rsidRDefault="00F97114" w:rsidP="005C253D">
      <w:pPr>
        <w:pStyle w:val="a6"/>
        <w:shd w:val="clear" w:color="auto" w:fill="FFFFFF"/>
        <w:spacing w:before="0" w:beforeAutospacing="0" w:after="275" w:afterAutospacing="0" w:line="296" w:lineRule="atLeast"/>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lastRenderedPageBreak/>
        <w:tab/>
      </w:r>
      <w:r w:rsidR="005C253D" w:rsidRPr="005C253D">
        <w:rPr>
          <w:rFonts w:asciiTheme="minorHAnsi" w:eastAsiaTheme="minorEastAsia" w:hAnsiTheme="minorHAnsi" w:cstheme="minorBidi"/>
          <w:kern w:val="2"/>
          <w:sz w:val="21"/>
          <w:szCs w:val="22"/>
        </w:rPr>
        <w:t>此前，墨刀虽说能让产品设计人员快速地制作出产品的原型，但在与他人分享，收集反馈这些方面，还需要设计人员手动导出产品原型，再与开发团队的其他人员面对面沟通，商讨设计方案是否可行，在效率方面还有着极大的提升空间。为此，墨刀在</w:t>
      </w:r>
      <w:r w:rsidR="005C253D" w:rsidRPr="005C253D">
        <w:rPr>
          <w:rFonts w:asciiTheme="minorHAnsi" w:eastAsiaTheme="minorEastAsia" w:hAnsiTheme="minorHAnsi" w:cstheme="minorBidi"/>
          <w:kern w:val="2"/>
          <w:sz w:val="21"/>
          <w:szCs w:val="22"/>
        </w:rPr>
        <w:t>2015</w:t>
      </w:r>
      <w:r w:rsidR="005C253D" w:rsidRPr="005C253D">
        <w:rPr>
          <w:rFonts w:asciiTheme="minorHAnsi" w:eastAsiaTheme="minorEastAsia" w:hAnsiTheme="minorHAnsi" w:cstheme="minorBidi"/>
          <w:kern w:val="2"/>
          <w:sz w:val="21"/>
          <w:szCs w:val="22"/>
        </w:rPr>
        <w:t>年</w:t>
      </w:r>
      <w:r w:rsidR="005C253D" w:rsidRPr="005C253D">
        <w:rPr>
          <w:rFonts w:asciiTheme="minorHAnsi" w:eastAsiaTheme="minorEastAsia" w:hAnsiTheme="minorHAnsi" w:cstheme="minorBidi"/>
          <w:kern w:val="2"/>
          <w:sz w:val="21"/>
          <w:szCs w:val="22"/>
        </w:rPr>
        <w:t>8</w:t>
      </w:r>
      <w:r w:rsidR="005C253D" w:rsidRPr="005C253D">
        <w:rPr>
          <w:rFonts w:asciiTheme="minorHAnsi" w:eastAsiaTheme="minorEastAsia" w:hAnsiTheme="minorHAnsi" w:cstheme="minorBidi"/>
          <w:kern w:val="2"/>
          <w:sz w:val="21"/>
          <w:szCs w:val="22"/>
        </w:rPr>
        <w:t>月推出了在线评论功能。在原型设计过程之中，开发团队成员能够在墨刀平台上实时就某一功能进行评论，提出相应的修改意见。这样，一是可以节省一些线下开会时间，二是也能方便团队成员更好地理解产品的设计理念，提高日后的开发效率。</w:t>
      </w:r>
    </w:p>
    <w:p w:rsidR="005C253D" w:rsidRPr="005C253D" w:rsidRDefault="00F97114" w:rsidP="005C253D">
      <w:pPr>
        <w:pStyle w:val="a6"/>
        <w:shd w:val="clear" w:color="auto" w:fill="FFFFFF"/>
        <w:spacing w:before="0" w:beforeAutospacing="0" w:after="275" w:afterAutospacing="0" w:line="296" w:lineRule="atLeast"/>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ab/>
      </w:r>
      <w:r w:rsidR="005C253D" w:rsidRPr="005C253D">
        <w:rPr>
          <w:rFonts w:asciiTheme="minorHAnsi" w:eastAsiaTheme="minorEastAsia" w:hAnsiTheme="minorHAnsi" w:cstheme="minorBidi"/>
          <w:kern w:val="2"/>
          <w:sz w:val="21"/>
          <w:szCs w:val="22"/>
        </w:rPr>
        <w:t>张元一表示，墨刀的下一步会继续在企业开发团队的协作上发力。现在制作一个</w:t>
      </w:r>
      <w:r w:rsidR="005C253D" w:rsidRPr="005C253D">
        <w:rPr>
          <w:rFonts w:asciiTheme="minorHAnsi" w:eastAsiaTheme="minorEastAsia" w:hAnsiTheme="minorHAnsi" w:cstheme="minorBidi"/>
          <w:kern w:val="2"/>
          <w:sz w:val="21"/>
          <w:szCs w:val="22"/>
        </w:rPr>
        <w:t>APP</w:t>
      </w:r>
      <w:r w:rsidR="005C253D" w:rsidRPr="005C253D">
        <w:rPr>
          <w:rFonts w:asciiTheme="minorHAnsi" w:eastAsiaTheme="minorEastAsia" w:hAnsiTheme="minorHAnsi" w:cstheme="minorBidi"/>
          <w:kern w:val="2"/>
          <w:sz w:val="21"/>
          <w:szCs w:val="22"/>
        </w:rPr>
        <w:t>原型，可能就有上百个页面，如果不加强协作功能，那么在产品日后的开发过程中会耗费产品经理、设计、程序员大量的沟通成本。在下一个版本中，产品经理在墨刀里设计出原型之后，程序员通过一个插件便能将原型导入其熟悉的开发环境，一键便能查看产品的设计数据，比如某一按钮的长宽高。设计师也能将完工的高保真设计图通过插件导入到程序员处，方便程序员使用。</w:t>
      </w:r>
    </w:p>
    <w:p w:rsidR="005C253D" w:rsidRPr="005C253D" w:rsidRDefault="00F97114" w:rsidP="005C253D">
      <w:pPr>
        <w:pStyle w:val="a6"/>
        <w:shd w:val="clear" w:color="auto" w:fill="FFFFFF"/>
        <w:spacing w:before="0" w:beforeAutospacing="0" w:after="275" w:afterAutospacing="0" w:line="296" w:lineRule="atLeast"/>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ab/>
      </w:r>
      <w:r w:rsidR="005C253D" w:rsidRPr="005C253D">
        <w:rPr>
          <w:rFonts w:asciiTheme="minorHAnsi" w:eastAsiaTheme="minorEastAsia" w:hAnsiTheme="minorHAnsi" w:cstheme="minorBidi"/>
          <w:kern w:val="2"/>
          <w:sz w:val="21"/>
          <w:szCs w:val="22"/>
        </w:rPr>
        <w:t>无独有偶，</w:t>
      </w:r>
      <w:r>
        <w:rPr>
          <w:rFonts w:asciiTheme="minorHAnsi" w:eastAsiaTheme="minorEastAsia" w:hAnsiTheme="minorHAnsi" w:cstheme="minorBidi"/>
          <w:kern w:val="2"/>
          <w:sz w:val="21"/>
          <w:szCs w:val="22"/>
        </w:rPr>
        <w:t>2016</w:t>
      </w:r>
      <w:r w:rsidR="005C253D" w:rsidRPr="005C253D">
        <w:rPr>
          <w:rFonts w:asciiTheme="minorHAnsi" w:eastAsiaTheme="minorEastAsia" w:hAnsiTheme="minorHAnsi" w:cstheme="minorBidi"/>
          <w:kern w:val="2"/>
          <w:sz w:val="21"/>
          <w:szCs w:val="22"/>
        </w:rPr>
        <w:t>年</w:t>
      </w:r>
      <w:r w:rsidR="005C253D" w:rsidRPr="005C253D">
        <w:rPr>
          <w:rFonts w:asciiTheme="minorHAnsi" w:eastAsiaTheme="minorEastAsia" w:hAnsiTheme="minorHAnsi" w:cstheme="minorBidi"/>
          <w:kern w:val="2"/>
          <w:sz w:val="21"/>
          <w:szCs w:val="22"/>
        </w:rPr>
        <w:t>6</w:t>
      </w:r>
      <w:r w:rsidR="005C253D" w:rsidRPr="005C253D">
        <w:rPr>
          <w:rFonts w:asciiTheme="minorHAnsi" w:eastAsiaTheme="minorEastAsia" w:hAnsiTheme="minorHAnsi" w:cstheme="minorBidi"/>
          <w:kern w:val="2"/>
          <w:sz w:val="21"/>
          <w:szCs w:val="22"/>
        </w:rPr>
        <w:t>月份拿到</w:t>
      </w:r>
      <w:hyperlink r:id="rId7" w:tgtFrame="_self" w:history="1">
        <w:r w:rsidR="005C253D" w:rsidRPr="005C253D">
          <w:rPr>
            <w:rFonts w:asciiTheme="minorHAnsi" w:eastAsiaTheme="minorEastAsia" w:hAnsiTheme="minorHAnsi" w:cstheme="minorBidi"/>
            <w:kern w:val="2"/>
            <w:sz w:val="21"/>
            <w:szCs w:val="22"/>
          </w:rPr>
          <w:t>5500</w:t>
        </w:r>
        <w:r w:rsidR="005C253D" w:rsidRPr="005C253D">
          <w:rPr>
            <w:rFonts w:asciiTheme="minorHAnsi" w:eastAsiaTheme="minorEastAsia" w:hAnsiTheme="minorHAnsi" w:cstheme="minorBidi"/>
            <w:kern w:val="2"/>
            <w:sz w:val="21"/>
            <w:szCs w:val="22"/>
          </w:rPr>
          <w:t>万美元</w:t>
        </w:r>
        <w:r w:rsidR="005C253D" w:rsidRPr="005C253D">
          <w:rPr>
            <w:rFonts w:asciiTheme="minorHAnsi" w:eastAsiaTheme="minorEastAsia" w:hAnsiTheme="minorHAnsi" w:cstheme="minorBidi"/>
            <w:kern w:val="2"/>
            <w:sz w:val="21"/>
            <w:szCs w:val="22"/>
          </w:rPr>
          <w:t>D</w:t>
        </w:r>
        <w:r w:rsidR="005C253D" w:rsidRPr="005C253D">
          <w:rPr>
            <w:rFonts w:asciiTheme="minorHAnsi" w:eastAsiaTheme="minorEastAsia" w:hAnsiTheme="minorHAnsi" w:cstheme="minorBidi"/>
            <w:kern w:val="2"/>
            <w:sz w:val="21"/>
            <w:szCs w:val="22"/>
          </w:rPr>
          <w:t>轮融资</w:t>
        </w:r>
      </w:hyperlink>
      <w:r w:rsidR="005C253D" w:rsidRPr="005C253D">
        <w:rPr>
          <w:rFonts w:asciiTheme="minorHAnsi" w:eastAsiaTheme="minorEastAsia" w:hAnsiTheme="minorHAnsi" w:cstheme="minorBidi"/>
          <w:kern w:val="2"/>
          <w:sz w:val="21"/>
          <w:szCs w:val="22"/>
        </w:rPr>
        <w:t>的</w:t>
      </w:r>
      <w:proofErr w:type="spellStart"/>
      <w:r w:rsidR="005C253D" w:rsidRPr="005C253D">
        <w:rPr>
          <w:rFonts w:asciiTheme="minorHAnsi" w:eastAsiaTheme="minorEastAsia" w:hAnsiTheme="minorHAnsi" w:cstheme="minorBidi"/>
          <w:kern w:val="2"/>
          <w:sz w:val="21"/>
          <w:szCs w:val="22"/>
        </w:rPr>
        <w:t>InVision</w:t>
      </w:r>
      <w:proofErr w:type="spellEnd"/>
      <w:r w:rsidR="005C253D" w:rsidRPr="005C253D">
        <w:rPr>
          <w:rFonts w:asciiTheme="minorHAnsi" w:eastAsiaTheme="minorEastAsia" w:hAnsiTheme="minorHAnsi" w:cstheme="minorBidi"/>
          <w:kern w:val="2"/>
          <w:sz w:val="21"/>
          <w:szCs w:val="22"/>
        </w:rPr>
        <w:t>也加快了往协作方向转变的步伐，其最终目标便是成为一个基于产品的企业沟通协作平台。</w:t>
      </w:r>
    </w:p>
    <w:p w:rsidR="005C253D" w:rsidRPr="005C253D" w:rsidRDefault="00F97114" w:rsidP="005C253D">
      <w:pPr>
        <w:pStyle w:val="a6"/>
        <w:shd w:val="clear" w:color="auto" w:fill="FFFFFF"/>
        <w:spacing w:before="0" w:beforeAutospacing="0" w:after="275" w:afterAutospacing="0" w:line="296" w:lineRule="atLeast"/>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ab/>
      </w:r>
      <w:r w:rsidR="005C253D" w:rsidRPr="005C253D">
        <w:rPr>
          <w:rFonts w:asciiTheme="minorHAnsi" w:eastAsiaTheme="minorEastAsia" w:hAnsiTheme="minorHAnsi" w:cstheme="minorBidi"/>
          <w:kern w:val="2"/>
          <w:sz w:val="21"/>
          <w:szCs w:val="22"/>
        </w:rPr>
        <w:t>张元一说到：</w:t>
      </w:r>
      <w:r w:rsidR="005C253D" w:rsidRPr="005C253D">
        <w:rPr>
          <w:rFonts w:asciiTheme="minorHAnsi" w:eastAsiaTheme="minorEastAsia" w:hAnsiTheme="minorHAnsi" w:cstheme="minorBidi"/>
          <w:kern w:val="2"/>
          <w:sz w:val="21"/>
          <w:szCs w:val="22"/>
        </w:rPr>
        <w:t>“</w:t>
      </w:r>
      <w:r w:rsidR="005C253D" w:rsidRPr="005C253D">
        <w:rPr>
          <w:rFonts w:asciiTheme="minorHAnsi" w:eastAsiaTheme="minorEastAsia" w:hAnsiTheme="minorHAnsi" w:cstheme="minorBidi"/>
          <w:kern w:val="2"/>
          <w:sz w:val="21"/>
          <w:szCs w:val="22"/>
        </w:rPr>
        <w:t>中国目前的产品经理估计只有</w:t>
      </w:r>
      <w:r w:rsidR="005C253D" w:rsidRPr="005C253D">
        <w:rPr>
          <w:rFonts w:asciiTheme="minorHAnsi" w:eastAsiaTheme="minorEastAsia" w:hAnsiTheme="minorHAnsi" w:cstheme="minorBidi"/>
          <w:kern w:val="2"/>
          <w:sz w:val="21"/>
          <w:szCs w:val="22"/>
        </w:rPr>
        <w:t>100</w:t>
      </w:r>
      <w:r w:rsidR="005C253D" w:rsidRPr="005C253D">
        <w:rPr>
          <w:rFonts w:asciiTheme="minorHAnsi" w:eastAsiaTheme="minorEastAsia" w:hAnsiTheme="minorHAnsi" w:cstheme="minorBidi"/>
          <w:kern w:val="2"/>
          <w:sz w:val="21"/>
          <w:szCs w:val="22"/>
        </w:rPr>
        <w:t>万</w:t>
      </w:r>
      <w:r w:rsidR="005C253D" w:rsidRPr="005C253D">
        <w:rPr>
          <w:rFonts w:asciiTheme="minorHAnsi" w:eastAsiaTheme="minorEastAsia" w:hAnsiTheme="minorHAnsi" w:cstheme="minorBidi"/>
          <w:kern w:val="2"/>
          <w:sz w:val="21"/>
          <w:szCs w:val="22"/>
        </w:rPr>
        <w:t>-200</w:t>
      </w:r>
      <w:r w:rsidR="005C253D" w:rsidRPr="005C253D">
        <w:rPr>
          <w:rFonts w:asciiTheme="minorHAnsi" w:eastAsiaTheme="minorEastAsia" w:hAnsiTheme="minorHAnsi" w:cstheme="minorBidi"/>
          <w:kern w:val="2"/>
          <w:sz w:val="21"/>
          <w:szCs w:val="22"/>
        </w:rPr>
        <w:t>万，如果我们现在产品不变，那这个数字就会是我们的天花板。如果我们转向开发团队协作，那潜在用户的量级就不一样了。产品设计人员和非设计人员的比例是</w:t>
      </w:r>
      <w:r w:rsidR="005C253D" w:rsidRPr="005C253D">
        <w:rPr>
          <w:rFonts w:asciiTheme="minorHAnsi" w:eastAsiaTheme="minorEastAsia" w:hAnsiTheme="minorHAnsi" w:cstheme="minorBidi"/>
          <w:kern w:val="2"/>
          <w:sz w:val="21"/>
          <w:szCs w:val="22"/>
        </w:rPr>
        <w:t>1</w:t>
      </w:r>
      <w:r w:rsidR="005C253D" w:rsidRPr="005C253D">
        <w:rPr>
          <w:rFonts w:asciiTheme="minorHAnsi" w:eastAsiaTheme="minorEastAsia" w:hAnsiTheme="minorHAnsi" w:cstheme="minorBidi"/>
          <w:kern w:val="2"/>
          <w:sz w:val="21"/>
          <w:szCs w:val="22"/>
        </w:rPr>
        <w:t>：</w:t>
      </w:r>
      <w:r w:rsidR="005C253D" w:rsidRPr="005C253D">
        <w:rPr>
          <w:rFonts w:asciiTheme="minorHAnsi" w:eastAsiaTheme="minorEastAsia" w:hAnsiTheme="minorHAnsi" w:cstheme="minorBidi"/>
          <w:kern w:val="2"/>
          <w:sz w:val="21"/>
          <w:szCs w:val="22"/>
        </w:rPr>
        <w:t>25</w:t>
      </w:r>
      <w:r w:rsidR="005C253D" w:rsidRPr="005C253D">
        <w:rPr>
          <w:rFonts w:asciiTheme="minorHAnsi" w:eastAsiaTheme="minorEastAsia" w:hAnsiTheme="minorHAnsi" w:cstheme="minorBidi"/>
          <w:kern w:val="2"/>
          <w:sz w:val="21"/>
          <w:szCs w:val="22"/>
        </w:rPr>
        <w:t>，如果说产品经理有</w:t>
      </w:r>
      <w:r w:rsidR="005C253D" w:rsidRPr="005C253D">
        <w:rPr>
          <w:rFonts w:asciiTheme="minorHAnsi" w:eastAsiaTheme="minorEastAsia" w:hAnsiTheme="minorHAnsi" w:cstheme="minorBidi"/>
          <w:kern w:val="2"/>
          <w:sz w:val="21"/>
          <w:szCs w:val="22"/>
        </w:rPr>
        <w:t>100</w:t>
      </w:r>
      <w:r w:rsidR="005C253D" w:rsidRPr="005C253D">
        <w:rPr>
          <w:rFonts w:asciiTheme="minorHAnsi" w:eastAsiaTheme="minorEastAsia" w:hAnsiTheme="minorHAnsi" w:cstheme="minorBidi"/>
          <w:kern w:val="2"/>
          <w:sz w:val="21"/>
          <w:szCs w:val="22"/>
        </w:rPr>
        <w:t>万，那其他产品开发人员就有</w:t>
      </w:r>
      <w:r w:rsidR="005C253D" w:rsidRPr="005C253D">
        <w:rPr>
          <w:rFonts w:asciiTheme="minorHAnsi" w:eastAsiaTheme="minorEastAsia" w:hAnsiTheme="minorHAnsi" w:cstheme="minorBidi"/>
          <w:kern w:val="2"/>
          <w:sz w:val="21"/>
          <w:szCs w:val="22"/>
        </w:rPr>
        <w:t>2500</w:t>
      </w:r>
      <w:r w:rsidR="005C253D" w:rsidRPr="005C253D">
        <w:rPr>
          <w:rFonts w:asciiTheme="minorHAnsi" w:eastAsiaTheme="minorEastAsia" w:hAnsiTheme="minorHAnsi" w:cstheme="minorBidi"/>
          <w:kern w:val="2"/>
          <w:sz w:val="21"/>
          <w:szCs w:val="22"/>
        </w:rPr>
        <w:t>万。</w:t>
      </w:r>
      <w:r w:rsidR="005C253D" w:rsidRPr="005C253D">
        <w:rPr>
          <w:rFonts w:asciiTheme="minorHAnsi" w:eastAsiaTheme="minorEastAsia" w:hAnsiTheme="minorHAnsi" w:cstheme="minorBidi"/>
          <w:kern w:val="2"/>
          <w:sz w:val="21"/>
          <w:szCs w:val="22"/>
        </w:rPr>
        <w:t>”</w:t>
      </w:r>
      <w:r w:rsidR="005C253D" w:rsidRPr="005C253D">
        <w:rPr>
          <w:rFonts w:asciiTheme="minorHAnsi" w:eastAsiaTheme="minorEastAsia" w:hAnsiTheme="minorHAnsi" w:cstheme="minorBidi"/>
          <w:kern w:val="2"/>
          <w:sz w:val="21"/>
          <w:szCs w:val="22"/>
        </w:rPr>
        <w:t>在付费能力上，个人用户和企业用户也是差别巨大。</w:t>
      </w:r>
    </w:p>
    <w:p w:rsidR="005C253D" w:rsidRPr="005C253D" w:rsidRDefault="00F97114" w:rsidP="005C253D">
      <w:pPr>
        <w:pStyle w:val="a6"/>
        <w:shd w:val="clear" w:color="auto" w:fill="FFFFFF"/>
        <w:spacing w:before="0" w:beforeAutospacing="0" w:after="275" w:afterAutospacing="0" w:line="296" w:lineRule="atLeast"/>
        <w:rPr>
          <w:rFonts w:asciiTheme="minorHAnsi" w:eastAsiaTheme="minorEastAsia" w:hAnsiTheme="minorHAnsi" w:cstheme="minorBidi" w:hint="eastAsia"/>
          <w:kern w:val="2"/>
          <w:sz w:val="21"/>
          <w:szCs w:val="22"/>
        </w:rPr>
      </w:pPr>
      <w:r>
        <w:rPr>
          <w:rFonts w:asciiTheme="minorHAnsi" w:eastAsiaTheme="minorEastAsia" w:hAnsiTheme="minorHAnsi" w:cstheme="minorBidi" w:hint="eastAsia"/>
          <w:kern w:val="2"/>
          <w:sz w:val="21"/>
          <w:szCs w:val="22"/>
        </w:rPr>
        <w:tab/>
      </w:r>
      <w:r w:rsidR="005C253D" w:rsidRPr="005C253D">
        <w:rPr>
          <w:rFonts w:asciiTheme="minorHAnsi" w:eastAsiaTheme="minorEastAsia" w:hAnsiTheme="minorHAnsi" w:cstheme="minorBidi"/>
          <w:kern w:val="2"/>
          <w:sz w:val="21"/>
          <w:szCs w:val="22"/>
        </w:rPr>
        <w:t>现在墨刀</w:t>
      </w:r>
      <w:r w:rsidR="005C253D" w:rsidRPr="005C253D">
        <w:rPr>
          <w:rFonts w:asciiTheme="minorHAnsi" w:eastAsiaTheme="minorEastAsia" w:hAnsiTheme="minorHAnsi" w:cstheme="minorBidi"/>
          <w:kern w:val="2"/>
          <w:sz w:val="21"/>
          <w:szCs w:val="22"/>
        </w:rPr>
        <w:t>25</w:t>
      </w:r>
      <w:r w:rsidR="005C253D" w:rsidRPr="005C253D">
        <w:rPr>
          <w:rFonts w:asciiTheme="minorHAnsi" w:eastAsiaTheme="minorEastAsia" w:hAnsiTheme="minorHAnsi" w:cstheme="minorBidi"/>
          <w:kern w:val="2"/>
          <w:sz w:val="21"/>
          <w:szCs w:val="22"/>
        </w:rPr>
        <w:t>万用户中，付费比例只有</w:t>
      </w:r>
      <w:r w:rsidR="005C253D" w:rsidRPr="005C253D">
        <w:rPr>
          <w:rFonts w:asciiTheme="minorHAnsi" w:eastAsiaTheme="minorEastAsia" w:hAnsiTheme="minorHAnsi" w:cstheme="minorBidi"/>
          <w:kern w:val="2"/>
          <w:sz w:val="21"/>
          <w:szCs w:val="22"/>
        </w:rPr>
        <w:t>5%</w:t>
      </w:r>
      <w:r w:rsidR="005C253D" w:rsidRPr="005C253D">
        <w:rPr>
          <w:rFonts w:asciiTheme="minorHAnsi" w:eastAsiaTheme="minorEastAsia" w:hAnsiTheme="minorHAnsi" w:cstheme="minorBidi"/>
          <w:kern w:val="2"/>
          <w:sz w:val="21"/>
          <w:szCs w:val="22"/>
        </w:rPr>
        <w:t>，而这</w:t>
      </w:r>
      <w:r w:rsidR="005C253D" w:rsidRPr="005C253D">
        <w:rPr>
          <w:rFonts w:asciiTheme="minorHAnsi" w:eastAsiaTheme="minorEastAsia" w:hAnsiTheme="minorHAnsi" w:cstheme="minorBidi"/>
          <w:kern w:val="2"/>
          <w:sz w:val="21"/>
          <w:szCs w:val="22"/>
        </w:rPr>
        <w:t>5%</w:t>
      </w:r>
      <w:r w:rsidR="005C253D" w:rsidRPr="005C253D">
        <w:rPr>
          <w:rFonts w:asciiTheme="minorHAnsi" w:eastAsiaTheme="minorEastAsia" w:hAnsiTheme="minorHAnsi" w:cstheme="minorBidi"/>
          <w:kern w:val="2"/>
          <w:sz w:val="21"/>
          <w:szCs w:val="22"/>
        </w:rPr>
        <w:t>中也只有</w:t>
      </w:r>
      <w:r w:rsidR="005C253D" w:rsidRPr="005C253D">
        <w:rPr>
          <w:rFonts w:asciiTheme="minorHAnsi" w:eastAsiaTheme="minorEastAsia" w:hAnsiTheme="minorHAnsi" w:cstheme="minorBidi"/>
          <w:kern w:val="2"/>
          <w:sz w:val="21"/>
          <w:szCs w:val="22"/>
        </w:rPr>
        <w:t>10%</w:t>
      </w:r>
      <w:r w:rsidR="005C253D" w:rsidRPr="005C253D">
        <w:rPr>
          <w:rFonts w:asciiTheme="minorHAnsi" w:eastAsiaTheme="minorEastAsia" w:hAnsiTheme="minorHAnsi" w:cstheme="minorBidi"/>
          <w:kern w:val="2"/>
          <w:sz w:val="21"/>
          <w:szCs w:val="22"/>
        </w:rPr>
        <w:t>是企业用户。现在墨刀对个人用户的收费标准也只是</w:t>
      </w:r>
      <w:r w:rsidR="005C253D" w:rsidRPr="005C253D">
        <w:rPr>
          <w:rFonts w:asciiTheme="minorHAnsi" w:eastAsiaTheme="minorEastAsia" w:hAnsiTheme="minorHAnsi" w:cstheme="minorBidi"/>
          <w:kern w:val="2"/>
          <w:sz w:val="21"/>
          <w:szCs w:val="22"/>
        </w:rPr>
        <w:t>10</w:t>
      </w:r>
      <w:r w:rsidR="005C253D" w:rsidRPr="005C253D">
        <w:rPr>
          <w:rFonts w:asciiTheme="minorHAnsi" w:eastAsiaTheme="minorEastAsia" w:hAnsiTheme="minorHAnsi" w:cstheme="minorBidi"/>
          <w:kern w:val="2"/>
          <w:sz w:val="21"/>
          <w:szCs w:val="22"/>
        </w:rPr>
        <w:t>元</w:t>
      </w:r>
      <w:r w:rsidR="005C253D" w:rsidRPr="005C253D">
        <w:rPr>
          <w:rFonts w:asciiTheme="minorHAnsi" w:eastAsiaTheme="minorEastAsia" w:hAnsiTheme="minorHAnsi" w:cstheme="minorBidi"/>
          <w:kern w:val="2"/>
          <w:sz w:val="21"/>
          <w:szCs w:val="22"/>
        </w:rPr>
        <w:t>/</w:t>
      </w:r>
      <w:r w:rsidR="005C253D" w:rsidRPr="005C253D">
        <w:rPr>
          <w:rFonts w:asciiTheme="minorHAnsi" w:eastAsiaTheme="minorEastAsia" w:hAnsiTheme="minorHAnsi" w:cstheme="minorBidi"/>
          <w:kern w:val="2"/>
          <w:sz w:val="21"/>
          <w:szCs w:val="22"/>
        </w:rPr>
        <w:t>月，其中原因还是希望能够通过个人用户形成品牌，再向企业渗透。</w:t>
      </w:r>
    </w:p>
    <w:p w:rsidR="009F5022" w:rsidRDefault="009F5022" w:rsidP="009E2A20">
      <w:pPr>
        <w:jc w:val="left"/>
        <w:rPr>
          <w:rFonts w:hint="eastAsia"/>
        </w:rPr>
      </w:pPr>
    </w:p>
    <w:p w:rsidR="009F5022" w:rsidRPr="005C253D" w:rsidRDefault="009F5022" w:rsidP="009E2A20">
      <w:pPr>
        <w:jc w:val="left"/>
        <w:rPr>
          <w:rFonts w:hint="eastAsia"/>
          <w:b/>
        </w:rPr>
      </w:pPr>
      <w:r w:rsidRPr="005C253D">
        <w:rPr>
          <w:b/>
        </w:rPr>
        <w:t>二、下载地址</w:t>
      </w:r>
    </w:p>
    <w:p w:rsidR="009F5022" w:rsidRDefault="009F5022" w:rsidP="009E2A20">
      <w:pPr>
        <w:jc w:val="left"/>
        <w:rPr>
          <w:rFonts w:hint="eastAsia"/>
        </w:rPr>
      </w:pPr>
      <w:r w:rsidRPr="009F5022">
        <w:t>https://modao.cc/downloads</w:t>
      </w:r>
    </w:p>
    <w:p w:rsidR="009F5022" w:rsidRDefault="009F5022" w:rsidP="009E2A20">
      <w:pPr>
        <w:jc w:val="left"/>
        <w:rPr>
          <w:rFonts w:hint="eastAsia"/>
        </w:rPr>
      </w:pPr>
    </w:p>
    <w:p w:rsidR="005E0B90" w:rsidRPr="005C253D" w:rsidRDefault="009F5022" w:rsidP="009E2A20">
      <w:pPr>
        <w:jc w:val="left"/>
        <w:rPr>
          <w:rFonts w:hint="eastAsia"/>
          <w:b/>
        </w:rPr>
      </w:pPr>
      <w:r w:rsidRPr="005C253D">
        <w:rPr>
          <w:rFonts w:hint="eastAsia"/>
          <w:b/>
        </w:rPr>
        <w:t>三、主要功能</w:t>
      </w:r>
    </w:p>
    <w:p w:rsidR="005E0B90" w:rsidRDefault="00F97114" w:rsidP="009E2A20">
      <w:pPr>
        <w:jc w:val="left"/>
        <w:rPr>
          <w:rFonts w:hint="eastAsia"/>
        </w:rPr>
      </w:pPr>
      <w:r>
        <w:rPr>
          <w:rFonts w:hint="eastAsia"/>
        </w:rPr>
        <w:t>1.</w:t>
      </w:r>
      <w:r w:rsidR="005E0B90">
        <w:rPr>
          <w:rFonts w:hint="eastAsia"/>
        </w:rPr>
        <w:t>创建</w:t>
      </w:r>
      <w:r w:rsidR="00AB045C">
        <w:rPr>
          <w:rFonts w:hint="eastAsia"/>
        </w:rPr>
        <w:t>app</w:t>
      </w:r>
      <w:r w:rsidR="00BC1DB1">
        <w:rPr>
          <w:rFonts w:hint="eastAsia"/>
        </w:rPr>
        <w:t>界面，以下列出的功能并不全面，只包含制作界面最常用的功能。</w:t>
      </w:r>
    </w:p>
    <w:p w:rsidR="00AB045C" w:rsidRDefault="00AB045C" w:rsidP="009E2A20">
      <w:pPr>
        <w:jc w:val="left"/>
        <w:rPr>
          <w:rFonts w:hint="eastAsia"/>
        </w:rPr>
      </w:pPr>
      <w:r>
        <w:rPr>
          <w:rFonts w:hint="eastAsia"/>
        </w:rPr>
        <w:t>基础功能：</w:t>
      </w:r>
    </w:p>
    <w:p w:rsidR="00AB045C" w:rsidRDefault="00AB045C" w:rsidP="009E2A20">
      <w:pPr>
        <w:jc w:val="left"/>
        <w:rPr>
          <w:rFonts w:hint="eastAsia"/>
        </w:rPr>
      </w:pPr>
      <w:r>
        <w:rPr>
          <w:rFonts w:hint="eastAsia"/>
        </w:rPr>
        <w:tab/>
        <w:t>1.</w:t>
      </w:r>
      <w:r>
        <w:rPr>
          <w:rFonts w:hint="eastAsia"/>
        </w:rPr>
        <w:t>在工具栏中，可以用</w:t>
      </w:r>
      <w:r w:rsidRPr="005C253D">
        <w:rPr>
          <w:rFonts w:hint="eastAsia"/>
        </w:rPr>
        <w:t>拖拉</w:t>
      </w:r>
      <w:r>
        <w:rPr>
          <w:rFonts w:hint="eastAsia"/>
        </w:rPr>
        <w:t>的方式进行按钮设计，十分方便。</w:t>
      </w:r>
    </w:p>
    <w:p w:rsidR="00AB045C" w:rsidRDefault="00A9114D" w:rsidP="009E2A20">
      <w:pPr>
        <w:jc w:val="left"/>
        <w:rPr>
          <w:rFonts w:hint="eastAsia"/>
        </w:rPr>
      </w:pPr>
      <w:r>
        <w:rPr>
          <w:rFonts w:hint="eastAsia"/>
        </w:rPr>
        <w:tab/>
        <w:t>2.</w:t>
      </w:r>
      <w:r>
        <w:rPr>
          <w:rFonts w:hint="eastAsia"/>
        </w:rPr>
        <w:t>在顶端的工具栏，可以对多个组件进行对齐、组合、拆解设置。</w:t>
      </w:r>
    </w:p>
    <w:p w:rsidR="00A9114D" w:rsidRDefault="00A9114D" w:rsidP="009E2A20">
      <w:pPr>
        <w:jc w:val="left"/>
        <w:rPr>
          <w:rFonts w:hint="eastAsia"/>
        </w:rPr>
      </w:pPr>
      <w:r>
        <w:rPr>
          <w:rFonts w:hint="eastAsia"/>
        </w:rPr>
        <w:tab/>
        <w:t>3.</w:t>
      </w:r>
      <w:r>
        <w:rPr>
          <w:rFonts w:hint="eastAsia"/>
        </w:rPr>
        <w:t>制作</w:t>
      </w:r>
      <w:r>
        <w:rPr>
          <w:rFonts w:hint="eastAsia"/>
        </w:rPr>
        <w:t>app</w:t>
      </w:r>
      <w:r>
        <w:rPr>
          <w:rFonts w:hint="eastAsia"/>
        </w:rPr>
        <w:t>常用的按钮、符号，墨刀都自带</w:t>
      </w:r>
      <w:r w:rsidR="00BA79A3">
        <w:rPr>
          <w:rFonts w:hint="eastAsia"/>
        </w:rPr>
        <w:t>，不需要自行寻找。</w:t>
      </w:r>
    </w:p>
    <w:p w:rsidR="00BA79A3" w:rsidRDefault="00BA79A3" w:rsidP="009E2A20">
      <w:pPr>
        <w:jc w:val="left"/>
        <w:rPr>
          <w:rFonts w:hint="eastAsia"/>
        </w:rPr>
      </w:pPr>
      <w:r>
        <w:rPr>
          <w:rFonts w:hint="eastAsia"/>
        </w:rPr>
        <w:t>进阶功能：</w:t>
      </w:r>
    </w:p>
    <w:p w:rsidR="00BA79A3" w:rsidRDefault="00BA79A3" w:rsidP="009E2A20">
      <w:pPr>
        <w:jc w:val="left"/>
        <w:rPr>
          <w:rFonts w:hint="eastAsia"/>
        </w:rPr>
      </w:pPr>
      <w:r>
        <w:rPr>
          <w:rFonts w:hint="eastAsia"/>
        </w:rPr>
        <w:tab/>
        <w:t>1.</w:t>
      </w:r>
      <w:r>
        <w:rPr>
          <w:rFonts w:hint="eastAsia"/>
        </w:rPr>
        <w:t>实现弹窗效果</w:t>
      </w:r>
      <w:r w:rsidR="00BC1DB1">
        <w:rPr>
          <w:rFonts w:hint="eastAsia"/>
        </w:rPr>
        <w:t>。</w:t>
      </w:r>
    </w:p>
    <w:p w:rsidR="00BC1DB1" w:rsidRDefault="00BC1DB1" w:rsidP="009E2A20">
      <w:pPr>
        <w:jc w:val="left"/>
        <w:rPr>
          <w:rFonts w:hint="eastAsia"/>
        </w:rPr>
      </w:pPr>
      <w:r>
        <w:rPr>
          <w:rFonts w:hint="eastAsia"/>
        </w:rPr>
        <w:tab/>
        <w:t>2.</w:t>
      </w:r>
      <w:r>
        <w:rPr>
          <w:rFonts w:hint="eastAsia"/>
        </w:rPr>
        <w:t>使用母版制作横屏和局部滚动。</w:t>
      </w:r>
    </w:p>
    <w:p w:rsidR="00BC1DB1" w:rsidRDefault="00BC1DB1" w:rsidP="009E2A20">
      <w:pPr>
        <w:jc w:val="left"/>
        <w:rPr>
          <w:rFonts w:hint="eastAsia"/>
        </w:rPr>
      </w:pPr>
      <w:r>
        <w:rPr>
          <w:rFonts w:hint="eastAsia"/>
        </w:rPr>
        <w:tab/>
        <w:t>3.</w:t>
      </w:r>
      <w:r>
        <w:rPr>
          <w:rFonts w:hint="eastAsia"/>
        </w:rPr>
        <w:t>制作进度条。</w:t>
      </w:r>
    </w:p>
    <w:p w:rsidR="00BC1DB1" w:rsidRDefault="00F97114" w:rsidP="009E2A20">
      <w:pPr>
        <w:jc w:val="left"/>
        <w:rPr>
          <w:rFonts w:hint="eastAsia"/>
        </w:rPr>
      </w:pPr>
      <w:r>
        <w:rPr>
          <w:rFonts w:hint="eastAsia"/>
        </w:rPr>
        <w:t>2.</w:t>
      </w:r>
      <w:r w:rsidR="002744FC">
        <w:rPr>
          <w:rFonts w:hint="eastAsia"/>
        </w:rPr>
        <w:t>讨论区，用户可以发布自己的话题，也可以回答他人的问题，以便经验交流。</w:t>
      </w:r>
    </w:p>
    <w:p w:rsidR="002744FC" w:rsidRDefault="002744FC" w:rsidP="009E2A20">
      <w:pPr>
        <w:jc w:val="left"/>
        <w:rPr>
          <w:rFonts w:hint="eastAsia"/>
        </w:rPr>
      </w:pPr>
      <w:r>
        <w:rPr>
          <w:rFonts w:hint="eastAsia"/>
        </w:rPr>
        <w:t>3.</w:t>
      </w:r>
      <w:r>
        <w:rPr>
          <w:rFonts w:hint="eastAsia"/>
        </w:rPr>
        <w:t>博客，墨刀团队更新墨刀的最新动态，可能是功能的更新或者对用户的反馈。</w:t>
      </w:r>
    </w:p>
    <w:p w:rsidR="002744FC" w:rsidRDefault="002744FC" w:rsidP="009E2A20">
      <w:pPr>
        <w:jc w:val="left"/>
        <w:rPr>
          <w:rFonts w:hint="eastAsia"/>
        </w:rPr>
      </w:pPr>
    </w:p>
    <w:p w:rsidR="00BC1DB1" w:rsidRPr="005C253D" w:rsidRDefault="009F5022" w:rsidP="005C253D">
      <w:pPr>
        <w:jc w:val="left"/>
        <w:rPr>
          <w:rFonts w:hint="eastAsia"/>
          <w:b/>
        </w:rPr>
      </w:pPr>
      <w:r w:rsidRPr="005C253D">
        <w:rPr>
          <w:rFonts w:hint="eastAsia"/>
          <w:b/>
        </w:rPr>
        <w:t>四、适用环境</w:t>
      </w:r>
    </w:p>
    <w:p w:rsidR="00BC1DB1" w:rsidRDefault="00BC1DB1" w:rsidP="005A1E2D">
      <w:pPr>
        <w:tabs>
          <w:tab w:val="left" w:pos="1705"/>
          <w:tab w:val="left" w:pos="3071"/>
        </w:tabs>
        <w:jc w:val="left"/>
        <w:rPr>
          <w:rFonts w:hint="eastAsia"/>
        </w:rPr>
      </w:pPr>
      <w:r>
        <w:rPr>
          <w:rFonts w:hint="eastAsia"/>
        </w:rPr>
        <w:t>网页版、桌面版、</w:t>
      </w:r>
      <w:r w:rsidR="005A1E2D">
        <w:rPr>
          <w:rFonts w:hint="eastAsia"/>
        </w:rPr>
        <w:t>移动端、插件</w:t>
      </w:r>
    </w:p>
    <w:p w:rsidR="00BC1DB1" w:rsidRDefault="00BC1DB1" w:rsidP="00BC1DB1">
      <w:pPr>
        <w:tabs>
          <w:tab w:val="left" w:pos="1705"/>
        </w:tabs>
        <w:jc w:val="left"/>
        <w:rPr>
          <w:rFonts w:hint="eastAsia"/>
        </w:rPr>
      </w:pPr>
      <w:r>
        <w:rPr>
          <w:rFonts w:hint="eastAsia"/>
        </w:rPr>
        <w:t>桌面版：</w:t>
      </w:r>
      <w:proofErr w:type="spellStart"/>
      <w:r>
        <w:rPr>
          <w:rFonts w:hint="eastAsia"/>
        </w:rPr>
        <w:t>macOS,Windows</w:t>
      </w:r>
      <w:bookmarkStart w:id="0" w:name="OLE_LINK1"/>
      <w:bookmarkStart w:id="1" w:name="OLE_LINK2"/>
      <w:bookmarkStart w:id="2" w:name="OLE_LINK3"/>
      <w:bookmarkStart w:id="3" w:name="OLE_LINK4"/>
      <w:proofErr w:type="spellEnd"/>
      <w:r w:rsidR="005A1E2D">
        <w:rPr>
          <w:rFonts w:hint="eastAsia"/>
        </w:rPr>
        <w:t>(32</w:t>
      </w:r>
      <w:r w:rsidR="005A1E2D">
        <w:rPr>
          <w:rFonts w:hint="eastAsia"/>
        </w:rPr>
        <w:t>位</w:t>
      </w:r>
      <w:r w:rsidR="005A1E2D">
        <w:rPr>
          <w:rFonts w:hint="eastAsia"/>
        </w:rPr>
        <w:t>/64</w:t>
      </w:r>
      <w:r w:rsidR="005A1E2D">
        <w:rPr>
          <w:rFonts w:hint="eastAsia"/>
        </w:rPr>
        <w:t>位</w:t>
      </w:r>
      <w:r w:rsidR="005A1E2D">
        <w:rPr>
          <w:rFonts w:hint="eastAsia"/>
        </w:rPr>
        <w:t>)</w:t>
      </w:r>
      <w:bookmarkEnd w:id="0"/>
      <w:bookmarkEnd w:id="1"/>
      <w:bookmarkEnd w:id="2"/>
      <w:bookmarkEnd w:id="3"/>
      <w:r w:rsidR="005A1E2D">
        <w:rPr>
          <w:rFonts w:hint="eastAsia"/>
        </w:rPr>
        <w:t>,</w:t>
      </w:r>
      <w:proofErr w:type="spellStart"/>
      <w:r w:rsidR="005A1E2D">
        <w:rPr>
          <w:rFonts w:hint="eastAsia"/>
        </w:rPr>
        <w:t>Ubuntu</w:t>
      </w:r>
      <w:proofErr w:type="spellEnd"/>
      <w:r w:rsidR="005A1E2D">
        <w:rPr>
          <w:rFonts w:hint="eastAsia"/>
        </w:rPr>
        <w:t>(32</w:t>
      </w:r>
      <w:r w:rsidR="005A1E2D">
        <w:rPr>
          <w:rFonts w:hint="eastAsia"/>
        </w:rPr>
        <w:t>位</w:t>
      </w:r>
      <w:r w:rsidR="005A1E2D">
        <w:rPr>
          <w:rFonts w:hint="eastAsia"/>
        </w:rPr>
        <w:t>/64</w:t>
      </w:r>
      <w:r w:rsidR="005A1E2D">
        <w:rPr>
          <w:rFonts w:hint="eastAsia"/>
        </w:rPr>
        <w:t>位</w:t>
      </w:r>
      <w:r w:rsidR="005A1E2D">
        <w:rPr>
          <w:rFonts w:hint="eastAsia"/>
        </w:rPr>
        <w:t>).</w:t>
      </w:r>
    </w:p>
    <w:p w:rsidR="00BC1DB1" w:rsidRDefault="005A1E2D" w:rsidP="00BC1DB1">
      <w:pPr>
        <w:tabs>
          <w:tab w:val="left" w:pos="1705"/>
        </w:tabs>
        <w:jc w:val="left"/>
        <w:rPr>
          <w:rFonts w:hint="eastAsia"/>
        </w:rPr>
      </w:pPr>
      <w:r>
        <w:rPr>
          <w:rFonts w:hint="eastAsia"/>
        </w:rPr>
        <w:t>移动端：</w:t>
      </w:r>
      <w:proofErr w:type="spellStart"/>
      <w:r>
        <w:rPr>
          <w:rFonts w:hint="eastAsia"/>
        </w:rPr>
        <w:t>iOS,Android</w:t>
      </w:r>
      <w:proofErr w:type="spellEnd"/>
    </w:p>
    <w:p w:rsidR="005A1E2D" w:rsidRDefault="005A1E2D" w:rsidP="00BC1DB1">
      <w:pPr>
        <w:tabs>
          <w:tab w:val="left" w:pos="1705"/>
        </w:tabs>
        <w:jc w:val="left"/>
        <w:rPr>
          <w:rFonts w:hint="eastAsia"/>
        </w:rPr>
      </w:pPr>
      <w:r>
        <w:rPr>
          <w:rFonts w:hint="eastAsia"/>
        </w:rPr>
        <w:t>插件：</w:t>
      </w:r>
      <w:r>
        <w:rPr>
          <w:rFonts w:hint="eastAsia"/>
        </w:rPr>
        <w:t>Sketch</w:t>
      </w:r>
      <w:r>
        <w:rPr>
          <w:rFonts w:hint="eastAsia"/>
        </w:rPr>
        <w:t>插件</w:t>
      </w:r>
    </w:p>
    <w:p w:rsidR="005A1E2D" w:rsidRDefault="005A1E2D" w:rsidP="00BC1DB1">
      <w:pPr>
        <w:tabs>
          <w:tab w:val="left" w:pos="1705"/>
        </w:tabs>
        <w:jc w:val="left"/>
        <w:rPr>
          <w:rFonts w:hint="eastAsia"/>
        </w:rPr>
      </w:pPr>
    </w:p>
    <w:p w:rsidR="005A1E2D" w:rsidRPr="005C253D" w:rsidRDefault="009F5022" w:rsidP="009E2A20">
      <w:pPr>
        <w:jc w:val="left"/>
        <w:rPr>
          <w:rFonts w:hint="eastAsia"/>
          <w:b/>
        </w:rPr>
      </w:pPr>
      <w:r w:rsidRPr="005C253D">
        <w:rPr>
          <w:rFonts w:hint="eastAsia"/>
          <w:b/>
        </w:rPr>
        <w:t>五</w:t>
      </w:r>
      <w:r w:rsidR="005E0B90" w:rsidRPr="005C253D">
        <w:rPr>
          <w:rFonts w:hint="eastAsia"/>
          <w:b/>
        </w:rPr>
        <w:t>、工具特点</w:t>
      </w:r>
    </w:p>
    <w:p w:rsidR="005A1E2D" w:rsidRDefault="005A1E2D" w:rsidP="009E2A20">
      <w:pPr>
        <w:jc w:val="left"/>
        <w:rPr>
          <w:rFonts w:hint="eastAsia"/>
        </w:rPr>
      </w:pPr>
      <w:r>
        <w:rPr>
          <w:rFonts w:hint="eastAsia"/>
        </w:rPr>
        <w:t>优点：</w:t>
      </w:r>
    </w:p>
    <w:p w:rsidR="00184EF0" w:rsidRDefault="005A1E2D" w:rsidP="009E2A20">
      <w:pPr>
        <w:jc w:val="left"/>
        <w:rPr>
          <w:rFonts w:hint="eastAsia"/>
        </w:rPr>
      </w:pPr>
      <w:r>
        <w:rPr>
          <w:rFonts w:hint="eastAsia"/>
        </w:rPr>
        <w:t>1.</w:t>
      </w:r>
      <w:r>
        <w:rPr>
          <w:rFonts w:hint="eastAsia"/>
        </w:rPr>
        <w:t>容易操作，拖拉的方式十分方便，并且调整大小和对齐都可以有网格线直观的显示</w:t>
      </w:r>
      <w:r w:rsidR="00184EF0">
        <w:rPr>
          <w:rFonts w:hint="eastAsia"/>
        </w:rPr>
        <w:t>。</w:t>
      </w:r>
    </w:p>
    <w:p w:rsidR="005A1E2D" w:rsidRDefault="00184EF0" w:rsidP="009E2A20">
      <w:pPr>
        <w:jc w:val="left"/>
        <w:rPr>
          <w:rFonts w:hint="eastAsia"/>
        </w:rPr>
      </w:pPr>
      <w:r>
        <w:rPr>
          <w:rFonts w:hint="eastAsia"/>
        </w:rPr>
        <w:t>2.</w:t>
      </w:r>
      <w:r w:rsidR="00DD42C7">
        <w:rPr>
          <w:rFonts w:hint="eastAsia"/>
        </w:rPr>
        <w:t>实时显示结果，用户体验很好。</w:t>
      </w:r>
    </w:p>
    <w:p w:rsidR="005A1E2D" w:rsidRDefault="005A1E2D" w:rsidP="009E2A20">
      <w:pPr>
        <w:jc w:val="left"/>
        <w:rPr>
          <w:rFonts w:hint="eastAsia"/>
        </w:rPr>
      </w:pPr>
      <w:r>
        <w:rPr>
          <w:rFonts w:hint="eastAsia"/>
        </w:rPr>
        <w:t>2.</w:t>
      </w:r>
      <w:r>
        <w:rPr>
          <w:rFonts w:hint="eastAsia"/>
        </w:rPr>
        <w:t>效率高，</w:t>
      </w:r>
      <w:r w:rsidR="004756F0">
        <w:rPr>
          <w:rFonts w:hint="eastAsia"/>
        </w:rPr>
        <w:t>制作一个原型设计用时短，支持云端工作和团队协作，</w:t>
      </w:r>
      <w:r w:rsidR="004756F0" w:rsidRPr="004756F0">
        <w:rPr>
          <w:rFonts w:hint="eastAsia"/>
        </w:rPr>
        <w:t>产品经理、设计师，不同岗位的人通过账号登陆，进行团队协作。</w:t>
      </w:r>
    </w:p>
    <w:p w:rsidR="004756F0" w:rsidRDefault="004756F0" w:rsidP="009E2A20">
      <w:pPr>
        <w:jc w:val="left"/>
        <w:rPr>
          <w:rFonts w:hint="eastAsia"/>
        </w:rPr>
      </w:pPr>
      <w:r>
        <w:rPr>
          <w:rFonts w:hint="eastAsia"/>
        </w:rPr>
        <w:t>3.</w:t>
      </w:r>
      <w:r w:rsidRPr="004756F0">
        <w:rPr>
          <w:rFonts w:hint="eastAsia"/>
        </w:rPr>
        <w:t xml:space="preserve"> </w:t>
      </w:r>
      <w:r w:rsidRPr="004756F0">
        <w:rPr>
          <w:rFonts w:hint="eastAsia"/>
        </w:rPr>
        <w:t>反应快：</w:t>
      </w:r>
      <w:r>
        <w:rPr>
          <w:rFonts w:hint="eastAsia"/>
        </w:rPr>
        <w:t>团队的工作人员，</w:t>
      </w:r>
      <w:r w:rsidRPr="004756F0">
        <w:rPr>
          <w:rFonts w:hint="eastAsia"/>
        </w:rPr>
        <w:t>每天盯着反馈邮件，用最快的时间反应用户的诉求。</w:t>
      </w:r>
    </w:p>
    <w:p w:rsidR="004756F0" w:rsidRDefault="004756F0" w:rsidP="009E2A20">
      <w:pPr>
        <w:jc w:val="left"/>
        <w:rPr>
          <w:rFonts w:hint="eastAsia"/>
        </w:rPr>
      </w:pPr>
      <w:r>
        <w:rPr>
          <w:rFonts w:hint="eastAsia"/>
        </w:rPr>
        <w:t>4.</w:t>
      </w:r>
      <w:r>
        <w:rPr>
          <w:rFonts w:hint="eastAsia"/>
        </w:rPr>
        <w:t>设置了讨论区，供用户交流。用户可以分享自己的体验，也可以提问题等待其他用户解决</w:t>
      </w:r>
      <w:r w:rsidR="00715064">
        <w:rPr>
          <w:rFonts w:hint="eastAsia"/>
        </w:rPr>
        <w:t>。</w:t>
      </w:r>
    </w:p>
    <w:p w:rsidR="00715064" w:rsidRDefault="00715064" w:rsidP="009E2A20">
      <w:pPr>
        <w:jc w:val="left"/>
        <w:rPr>
          <w:rFonts w:hint="eastAsia"/>
        </w:rPr>
      </w:pPr>
      <w:r>
        <w:rPr>
          <w:rFonts w:hint="eastAsia"/>
        </w:rPr>
        <w:t>5.</w:t>
      </w:r>
      <w:r>
        <w:rPr>
          <w:rFonts w:hint="eastAsia"/>
        </w:rPr>
        <w:t>设置了入门教程，分为基本功能、进阶功能，基本涵盖普通用户的需求。教程采用视频演示的方式，清晰易懂。</w:t>
      </w:r>
    </w:p>
    <w:p w:rsidR="00715064" w:rsidRDefault="00715064" w:rsidP="009E2A20">
      <w:pPr>
        <w:jc w:val="left"/>
        <w:rPr>
          <w:rFonts w:hint="eastAsia"/>
        </w:rPr>
      </w:pPr>
      <w:r>
        <w:rPr>
          <w:rFonts w:hint="eastAsia"/>
        </w:rPr>
        <w:t>6.</w:t>
      </w:r>
      <w:r>
        <w:rPr>
          <w:rFonts w:hint="eastAsia"/>
        </w:rPr>
        <w:t>设置了博客，分享墨刀团队的</w:t>
      </w:r>
      <w:r w:rsidR="00184EF0">
        <w:rPr>
          <w:rFonts w:hint="eastAsia"/>
        </w:rPr>
        <w:t>的动态，可能是最新的产品、最新的功能、对用户的提议做出的反馈，方便用户更了解墨刀的最新情况。</w:t>
      </w:r>
    </w:p>
    <w:p w:rsidR="002744FC" w:rsidRDefault="002744FC" w:rsidP="009E2A20">
      <w:pPr>
        <w:jc w:val="left"/>
        <w:rPr>
          <w:rFonts w:hint="eastAsia"/>
        </w:rPr>
      </w:pPr>
      <w:r>
        <w:rPr>
          <w:rFonts w:hint="eastAsia"/>
        </w:rPr>
        <w:t>7.</w:t>
      </w:r>
      <w:r>
        <w:rPr>
          <w:rFonts w:hint="eastAsia"/>
        </w:rPr>
        <w:t>界面可以导出</w:t>
      </w:r>
      <w:proofErr w:type="spellStart"/>
      <w:r>
        <w:rPr>
          <w:rFonts w:hint="eastAsia"/>
        </w:rPr>
        <w:t>png</w:t>
      </w:r>
      <w:proofErr w:type="spellEnd"/>
      <w:r>
        <w:rPr>
          <w:rFonts w:hint="eastAsia"/>
        </w:rPr>
        <w:t>格式</w:t>
      </w:r>
      <w:r w:rsidR="00AE63D3">
        <w:rPr>
          <w:rFonts w:hint="eastAsia"/>
        </w:rPr>
        <w:t>，还有运行的程序，方便用户直接查看结果。</w:t>
      </w:r>
    </w:p>
    <w:p w:rsidR="00184EF0" w:rsidRDefault="00184EF0" w:rsidP="009E2A20">
      <w:pPr>
        <w:jc w:val="left"/>
        <w:rPr>
          <w:rFonts w:hint="eastAsia"/>
        </w:rPr>
      </w:pPr>
    </w:p>
    <w:p w:rsidR="00DD42C7" w:rsidRDefault="00DD42C7" w:rsidP="009E2A20">
      <w:pPr>
        <w:jc w:val="left"/>
        <w:rPr>
          <w:rFonts w:hint="eastAsia"/>
        </w:rPr>
      </w:pPr>
      <w:r>
        <w:rPr>
          <w:rFonts w:hint="eastAsia"/>
        </w:rPr>
        <w:t>缺点</w:t>
      </w:r>
      <w:r>
        <w:rPr>
          <w:rFonts w:hint="eastAsia"/>
        </w:rPr>
        <w:t>:</w:t>
      </w:r>
    </w:p>
    <w:p w:rsidR="00DD42C7" w:rsidRDefault="00DD42C7" w:rsidP="009E2A20">
      <w:pPr>
        <w:jc w:val="left"/>
        <w:rPr>
          <w:rFonts w:hint="eastAsia"/>
        </w:rPr>
      </w:pPr>
      <w:r>
        <w:rPr>
          <w:rFonts w:hint="eastAsia"/>
        </w:rPr>
        <w:t>1.</w:t>
      </w:r>
      <w:r>
        <w:rPr>
          <w:rFonts w:hint="eastAsia"/>
        </w:rPr>
        <w:t>字体样式只有默认的一种，不能自由调整想要字体样式。</w:t>
      </w:r>
    </w:p>
    <w:p w:rsidR="00DD42C7" w:rsidRDefault="00DD42C7" w:rsidP="009E2A20">
      <w:pPr>
        <w:jc w:val="left"/>
        <w:rPr>
          <w:rFonts w:hint="eastAsia"/>
        </w:rPr>
      </w:pPr>
      <w:r>
        <w:rPr>
          <w:rFonts w:hint="eastAsia"/>
        </w:rPr>
        <w:t>2.</w:t>
      </w:r>
      <w:r w:rsidR="007A6C18" w:rsidRPr="007A6C18">
        <w:rPr>
          <w:rFonts w:hint="eastAsia"/>
        </w:rPr>
        <w:t xml:space="preserve"> </w:t>
      </w:r>
      <w:r w:rsidR="007A6C18" w:rsidRPr="007A6C18">
        <w:rPr>
          <w:rFonts w:hint="eastAsia"/>
        </w:rPr>
        <w:t>效果切换因为是采用连线的方式，有时候会让使用者脑子错乱的感觉。</w:t>
      </w:r>
    </w:p>
    <w:p w:rsidR="007A6C18" w:rsidRDefault="007A6C18" w:rsidP="009E2A20">
      <w:pPr>
        <w:jc w:val="left"/>
        <w:rPr>
          <w:rFonts w:hint="eastAsia"/>
        </w:rPr>
      </w:pPr>
      <w:r>
        <w:rPr>
          <w:rFonts w:hint="eastAsia"/>
        </w:rPr>
        <w:t>3.</w:t>
      </w:r>
      <w:r w:rsidRPr="007A6C18">
        <w:rPr>
          <w:rFonts w:hint="eastAsia"/>
        </w:rPr>
        <w:t xml:space="preserve"> </w:t>
      </w:r>
      <w:r w:rsidRPr="007A6C18">
        <w:rPr>
          <w:rFonts w:hint="eastAsia"/>
        </w:rPr>
        <w:t>目前原型的交互效果系统自带的还比较少，但基本满足日常所有原型的使用。另外需要充费才能够使用更强大的共享创建功能。</w:t>
      </w:r>
    </w:p>
    <w:p w:rsidR="007A6C18" w:rsidRDefault="007A6C18" w:rsidP="009E2A20">
      <w:pPr>
        <w:jc w:val="left"/>
        <w:rPr>
          <w:rFonts w:hint="eastAsia"/>
        </w:rPr>
      </w:pPr>
      <w:r>
        <w:rPr>
          <w:rFonts w:hint="eastAsia"/>
        </w:rPr>
        <w:t>4.</w:t>
      </w:r>
      <w:r w:rsidRPr="007A6C18">
        <w:rPr>
          <w:rFonts w:hint="eastAsia"/>
        </w:rPr>
        <w:t xml:space="preserve"> </w:t>
      </w:r>
      <w:r w:rsidRPr="007A6C18">
        <w:rPr>
          <w:rFonts w:hint="eastAsia"/>
        </w:rPr>
        <w:t>墨刀本地下载的功能需要注册并且购买，也就是需要收费。普通用户只能通过页面分享、或者扫一扫的形式进行观看</w:t>
      </w:r>
      <w:r w:rsidR="008079EA">
        <w:rPr>
          <w:rFonts w:hint="eastAsia"/>
        </w:rPr>
        <w:t>。</w:t>
      </w:r>
    </w:p>
    <w:p w:rsidR="008079EA" w:rsidRDefault="008079EA" w:rsidP="009E2A20">
      <w:pPr>
        <w:jc w:val="left"/>
        <w:rPr>
          <w:rFonts w:hint="eastAsia"/>
        </w:rPr>
      </w:pPr>
    </w:p>
    <w:p w:rsidR="009F5022" w:rsidRPr="005C253D" w:rsidRDefault="005E0B90" w:rsidP="009E2A20">
      <w:pPr>
        <w:jc w:val="left"/>
        <w:rPr>
          <w:rFonts w:hint="eastAsia"/>
          <w:b/>
        </w:rPr>
      </w:pPr>
      <w:r w:rsidRPr="005C253D">
        <w:rPr>
          <w:rFonts w:hint="eastAsia"/>
          <w:b/>
        </w:rPr>
        <w:t>六、</w:t>
      </w:r>
      <w:r w:rsidR="009F5022" w:rsidRPr="005C253D">
        <w:rPr>
          <w:rFonts w:hint="eastAsia"/>
          <w:b/>
        </w:rPr>
        <w:t>应用案例</w:t>
      </w:r>
    </w:p>
    <w:p w:rsidR="008079EA" w:rsidRDefault="00C47044" w:rsidP="009E2A20">
      <w:pPr>
        <w:jc w:val="left"/>
        <w:rPr>
          <w:rFonts w:hint="eastAsia"/>
        </w:rPr>
      </w:pPr>
      <w:r>
        <w:t>1.</w:t>
      </w:r>
      <w:r w:rsidR="008079EA" w:rsidRPr="008079EA">
        <w:t>https://</w:t>
      </w:r>
      <w:proofErr w:type="spellStart"/>
      <w:r w:rsidR="008079EA" w:rsidRPr="008079EA">
        <w:t>modao.cc</w:t>
      </w:r>
      <w:proofErr w:type="spellEnd"/>
      <w:r w:rsidR="008079EA" w:rsidRPr="008079EA">
        <w:t>/posts/6748</w:t>
      </w:r>
      <w:r>
        <w:t>，用户分享自己制作的</w:t>
      </w:r>
      <w:r w:rsidRPr="00C47044">
        <w:rPr>
          <w:rFonts w:hint="eastAsia"/>
        </w:rPr>
        <w:t>苹果</w:t>
      </w:r>
      <w:proofErr w:type="spellStart"/>
      <w:r w:rsidRPr="00C47044">
        <w:rPr>
          <w:rFonts w:hint="eastAsia"/>
        </w:rPr>
        <w:t>Carplay</w:t>
      </w:r>
      <w:proofErr w:type="spellEnd"/>
      <w:r w:rsidRPr="00C47044">
        <w:rPr>
          <w:rFonts w:hint="eastAsia"/>
        </w:rPr>
        <w:t>系统</w:t>
      </w:r>
      <w:r>
        <w:rPr>
          <w:rFonts w:hint="eastAsia"/>
        </w:rPr>
        <w:t>。</w:t>
      </w:r>
    </w:p>
    <w:p w:rsidR="00C47044" w:rsidRDefault="00C47044" w:rsidP="009E2A20">
      <w:pPr>
        <w:jc w:val="left"/>
        <w:rPr>
          <w:rFonts w:hint="eastAsia"/>
        </w:rPr>
      </w:pPr>
      <w:r>
        <w:rPr>
          <w:rFonts w:hint="eastAsia"/>
        </w:rPr>
        <w:t>界面如下，点击按钮可以进行切换</w:t>
      </w:r>
    </w:p>
    <w:p w:rsidR="00C47044" w:rsidRPr="00C47044" w:rsidRDefault="00C47044" w:rsidP="00C47044">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962828" cy="1926688"/>
            <wp:effectExtent l="19050" t="0" r="0" b="0"/>
            <wp:docPr id="1" name="图片 1" descr="C:\Users\sheng\AppData\Roaming\Tencent\Users\438293876\QQ\WinTemp\RichOle\K(B`K6@5QS(`Y6P`)T5B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eng\AppData\Roaming\Tencent\Users\438293876\QQ\WinTemp\RichOle\K(B`K6@5QS(`Y6P`)T5B8[C.png"/>
                    <pic:cNvPicPr>
                      <a:picLocks noChangeAspect="1" noChangeArrowheads="1"/>
                    </pic:cNvPicPr>
                  </pic:nvPicPr>
                  <pic:blipFill>
                    <a:blip r:embed="rId8" cstate="print"/>
                    <a:srcRect/>
                    <a:stretch>
                      <a:fillRect/>
                    </a:stretch>
                  </pic:blipFill>
                  <pic:spPr bwMode="auto">
                    <a:xfrm>
                      <a:off x="0" y="0"/>
                      <a:ext cx="3964181" cy="1927346"/>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drawing>
          <wp:inline distT="0" distB="0" distL="0" distR="0">
            <wp:extent cx="3961279" cy="1921059"/>
            <wp:effectExtent l="19050" t="0" r="1121" b="0"/>
            <wp:docPr id="2" name="图片 2" descr="C:\Users\sheng\AppData\Roaming\Tencent\Users\438293876\QQ\WinTemp\RichOle\5NUWMR8FWE}MPB843O`X~E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eng\AppData\Roaming\Tencent\Users\438293876\QQ\WinTemp\RichOle\5NUWMR8FWE}MPB843O`X~EJ.png"/>
                    <pic:cNvPicPr>
                      <a:picLocks noChangeAspect="1" noChangeArrowheads="1"/>
                    </pic:cNvPicPr>
                  </pic:nvPicPr>
                  <pic:blipFill>
                    <a:blip r:embed="rId9" cstate="print"/>
                    <a:srcRect/>
                    <a:stretch>
                      <a:fillRect/>
                    </a:stretch>
                  </pic:blipFill>
                  <pic:spPr bwMode="auto">
                    <a:xfrm>
                      <a:off x="0" y="0"/>
                      <a:ext cx="3958470" cy="1919697"/>
                    </a:xfrm>
                    <a:prstGeom prst="rect">
                      <a:avLst/>
                    </a:prstGeom>
                    <a:noFill/>
                    <a:ln w="9525">
                      <a:noFill/>
                      <a:miter lim="800000"/>
                      <a:headEnd/>
                      <a:tailEnd/>
                    </a:ln>
                  </pic:spPr>
                </pic:pic>
              </a:graphicData>
            </a:graphic>
          </wp:inline>
        </w:drawing>
      </w:r>
    </w:p>
    <w:p w:rsidR="00C47044" w:rsidRPr="00C47044" w:rsidRDefault="00C47044" w:rsidP="00C47044">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907491" cy="1911533"/>
            <wp:effectExtent l="19050" t="0" r="0" b="0"/>
            <wp:docPr id="5" name="图片 5" descr="C:\Users\sheng\AppData\Roaming\Tencent\Users\438293876\QQ\WinTemp\RichOle\FCRZFLPMM7@GP%JR_D`ID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eng\AppData\Roaming\Tencent\Users\438293876\QQ\WinTemp\RichOle\FCRZFLPMM7@GP%JR_D`IDZO.png"/>
                    <pic:cNvPicPr>
                      <a:picLocks noChangeAspect="1" noChangeArrowheads="1"/>
                    </pic:cNvPicPr>
                  </pic:nvPicPr>
                  <pic:blipFill>
                    <a:blip r:embed="rId10" cstate="print"/>
                    <a:srcRect/>
                    <a:stretch>
                      <a:fillRect/>
                    </a:stretch>
                  </pic:blipFill>
                  <pic:spPr bwMode="auto">
                    <a:xfrm>
                      <a:off x="0" y="0"/>
                      <a:ext cx="3911161" cy="1913328"/>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drawing>
          <wp:inline distT="0" distB="0" distL="0" distR="0">
            <wp:extent cx="3867150" cy="1873970"/>
            <wp:effectExtent l="19050" t="0" r="0" b="0"/>
            <wp:docPr id="6" name="图片 6" descr="C:\Users\sheng\AppData\Roaming\Tencent\Users\438293876\QQ\WinTemp\RichOle\FG)85`VQC~S`HXNX8]LVS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eng\AppData\Roaming\Tencent\Users\438293876\QQ\WinTemp\RichOle\FG)85`VQC~S`HXNX8]LVSBE.png"/>
                    <pic:cNvPicPr>
                      <a:picLocks noChangeAspect="1" noChangeArrowheads="1"/>
                    </pic:cNvPicPr>
                  </pic:nvPicPr>
                  <pic:blipFill>
                    <a:blip r:embed="rId11" cstate="print"/>
                    <a:srcRect/>
                    <a:stretch>
                      <a:fillRect/>
                    </a:stretch>
                  </pic:blipFill>
                  <pic:spPr bwMode="auto">
                    <a:xfrm>
                      <a:off x="0" y="0"/>
                      <a:ext cx="3870060" cy="1875380"/>
                    </a:xfrm>
                    <a:prstGeom prst="rect">
                      <a:avLst/>
                    </a:prstGeom>
                    <a:noFill/>
                    <a:ln w="9525">
                      <a:noFill/>
                      <a:miter lim="800000"/>
                      <a:headEnd/>
                      <a:tailEnd/>
                    </a:ln>
                  </pic:spPr>
                </pic:pic>
              </a:graphicData>
            </a:graphic>
          </wp:inline>
        </w:drawing>
      </w:r>
    </w:p>
    <w:p w:rsidR="00C47044" w:rsidRDefault="00C47044" w:rsidP="009E2A20">
      <w:pPr>
        <w:jc w:val="left"/>
        <w:rPr>
          <w:rFonts w:hint="eastAsia"/>
        </w:rPr>
      </w:pPr>
    </w:p>
    <w:p w:rsidR="005E34ED" w:rsidRDefault="00F0696D" w:rsidP="005E34ED">
      <w:pPr>
        <w:jc w:val="left"/>
        <w:rPr>
          <w:rFonts w:hint="eastAsia"/>
        </w:rPr>
      </w:pPr>
      <w:r>
        <w:t>2.</w:t>
      </w:r>
      <w:r w:rsidR="005E34ED">
        <w:rPr>
          <w:rFonts w:hint="eastAsia"/>
        </w:rPr>
        <w:t>来自用户分享：</w:t>
      </w:r>
      <w:r w:rsidR="005E34ED" w:rsidRPr="005E34ED">
        <w:t>https://modao.cc/posts/6656</w:t>
      </w:r>
      <w:r w:rsidR="005E34ED">
        <w:rPr>
          <w:rFonts w:hint="eastAsia"/>
        </w:rPr>
        <w:t xml:space="preserve">    </w:t>
      </w:r>
    </w:p>
    <w:p w:rsidR="005E34ED" w:rsidRDefault="005E34ED" w:rsidP="005E34ED">
      <w:pPr>
        <w:jc w:val="left"/>
        <w:rPr>
          <w:rFonts w:hint="eastAsia"/>
        </w:rPr>
      </w:pPr>
      <w:r>
        <w:rPr>
          <w:rFonts w:hint="eastAsia"/>
        </w:rPr>
        <w:t xml:space="preserve">    </w:t>
      </w:r>
      <w:r>
        <w:rPr>
          <w:rFonts w:hint="eastAsia"/>
        </w:rPr>
        <w:t>用户提供一个用户和用户之间以及用户与网红明星之间关于吃饭的互动，包括约饭和吃播这两个部分。用户定位比较集中于热爱美食的大学生、白领职员的年轻一代，整体的设计比较活泼和年轻化。</w:t>
      </w:r>
    </w:p>
    <w:p w:rsidR="005E34ED" w:rsidRDefault="005E34ED" w:rsidP="005E34ED">
      <w:pPr>
        <w:widowControl/>
        <w:jc w:val="left"/>
        <w:rPr>
          <w:rFonts w:ascii="宋体" w:eastAsia="宋体" w:hAnsi="宋体" w:cs="宋体" w:hint="eastAsia"/>
          <w:noProof/>
          <w:kern w:val="0"/>
          <w:sz w:val="24"/>
          <w:szCs w:val="24"/>
        </w:rPr>
      </w:pPr>
      <w:r>
        <w:rPr>
          <w:rFonts w:ascii="宋体" w:eastAsia="宋体" w:hAnsi="宋体" w:cs="宋体" w:hint="eastAsia"/>
          <w:noProof/>
          <w:kern w:val="0"/>
          <w:sz w:val="24"/>
          <w:szCs w:val="24"/>
        </w:rPr>
        <w:t xml:space="preserve">  </w:t>
      </w:r>
      <w:r>
        <w:rPr>
          <w:rFonts w:ascii="宋体" w:eastAsia="宋体" w:hAnsi="宋体" w:cs="宋体"/>
          <w:noProof/>
          <w:kern w:val="0"/>
          <w:sz w:val="24"/>
          <w:szCs w:val="24"/>
        </w:rPr>
        <w:drawing>
          <wp:inline distT="0" distB="0" distL="0" distR="0">
            <wp:extent cx="1477403" cy="3016157"/>
            <wp:effectExtent l="19050" t="0" r="8497" b="0"/>
            <wp:docPr id="9" name="图片 9" descr="C:\Users\sheng\AppData\Roaming\Tencent\Users\438293876\QQ\WinTemp\RichOle\CICWFJZU%8_ZVOUSJE}$V1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eng\AppData\Roaming\Tencent\Users\438293876\QQ\WinTemp\RichOle\CICWFJZU%8_ZVOUSJE}$V1R.png"/>
                    <pic:cNvPicPr>
                      <a:picLocks noChangeAspect="1" noChangeArrowheads="1"/>
                    </pic:cNvPicPr>
                  </pic:nvPicPr>
                  <pic:blipFill>
                    <a:blip r:embed="rId12" cstate="print"/>
                    <a:srcRect/>
                    <a:stretch>
                      <a:fillRect/>
                    </a:stretch>
                  </pic:blipFill>
                  <pic:spPr bwMode="auto">
                    <a:xfrm>
                      <a:off x="0" y="0"/>
                      <a:ext cx="1477422" cy="3016195"/>
                    </a:xfrm>
                    <a:prstGeom prst="rect">
                      <a:avLst/>
                    </a:prstGeom>
                    <a:noFill/>
                    <a:ln w="9525">
                      <a:noFill/>
                      <a:miter lim="800000"/>
                      <a:headEnd/>
                      <a:tailEnd/>
                    </a:ln>
                  </pic:spPr>
                </pic:pic>
              </a:graphicData>
            </a:graphic>
          </wp:inline>
        </w:drawing>
      </w:r>
      <w:r>
        <w:rPr>
          <w:rFonts w:ascii="宋体" w:eastAsia="宋体" w:hAnsi="宋体" w:cs="宋体" w:hint="eastAsia"/>
          <w:noProof/>
          <w:kern w:val="0"/>
          <w:sz w:val="24"/>
          <w:szCs w:val="24"/>
        </w:rPr>
        <w:t xml:space="preserve">                         </w:t>
      </w:r>
      <w:r>
        <w:rPr>
          <w:rFonts w:ascii="宋体" w:eastAsia="宋体" w:hAnsi="宋体" w:cs="宋体"/>
          <w:noProof/>
          <w:kern w:val="0"/>
          <w:sz w:val="24"/>
          <w:szCs w:val="24"/>
        </w:rPr>
        <w:drawing>
          <wp:inline distT="0" distB="0" distL="0" distR="0">
            <wp:extent cx="1458109" cy="2965664"/>
            <wp:effectExtent l="19050" t="0" r="8741" b="0"/>
            <wp:docPr id="10" name="图片 10" descr="C:\Users\sheng\AppData\Roaming\Tencent\Users\438293876\QQ\WinTemp\RichOle\`XZHOE[TEIGWN(_40QF3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eng\AppData\Roaming\Tencent\Users\438293876\QQ\WinTemp\RichOle\`XZHOE[TEIGWN(_40QF3VEN.png"/>
                    <pic:cNvPicPr>
                      <a:picLocks noChangeAspect="1" noChangeArrowheads="1"/>
                    </pic:cNvPicPr>
                  </pic:nvPicPr>
                  <pic:blipFill>
                    <a:blip r:embed="rId13" cstate="print"/>
                    <a:srcRect/>
                    <a:stretch>
                      <a:fillRect/>
                    </a:stretch>
                  </pic:blipFill>
                  <pic:spPr bwMode="auto">
                    <a:xfrm>
                      <a:off x="0" y="0"/>
                      <a:ext cx="1458781" cy="2967032"/>
                    </a:xfrm>
                    <a:prstGeom prst="rect">
                      <a:avLst/>
                    </a:prstGeom>
                    <a:noFill/>
                    <a:ln w="9525">
                      <a:noFill/>
                      <a:miter lim="800000"/>
                      <a:headEnd/>
                      <a:tailEnd/>
                    </a:ln>
                  </pic:spPr>
                </pic:pic>
              </a:graphicData>
            </a:graphic>
          </wp:inline>
        </w:drawing>
      </w:r>
    </w:p>
    <w:p w:rsidR="005E34ED" w:rsidRPr="005E34ED" w:rsidRDefault="005E34ED" w:rsidP="005E34ED">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13915" cy="3082156"/>
            <wp:effectExtent l="19050" t="0" r="0" b="0"/>
            <wp:docPr id="11" name="图片 11" descr="C:\Users\sheng\AppData\Roaming\Tencent\Users\438293876\QQ\WinTemp\RichOle\07G{$TUZH4NE~5WXX0BHG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eng\AppData\Roaming\Tencent\Users\438293876\QQ\WinTemp\RichOle\07G{$TUZH4NE~5WXX0BHGTB.png"/>
                    <pic:cNvPicPr>
                      <a:picLocks noChangeAspect="1" noChangeArrowheads="1"/>
                    </pic:cNvPicPr>
                  </pic:nvPicPr>
                  <pic:blipFill>
                    <a:blip r:embed="rId14" cstate="print"/>
                    <a:srcRect/>
                    <a:stretch>
                      <a:fillRect/>
                    </a:stretch>
                  </pic:blipFill>
                  <pic:spPr bwMode="auto">
                    <a:xfrm>
                      <a:off x="0" y="0"/>
                      <a:ext cx="1514646" cy="3083644"/>
                    </a:xfrm>
                    <a:prstGeom prst="rect">
                      <a:avLst/>
                    </a:prstGeom>
                    <a:noFill/>
                    <a:ln w="9525">
                      <a:noFill/>
                      <a:miter lim="800000"/>
                      <a:headEnd/>
                      <a:tailEnd/>
                    </a:ln>
                  </pic:spPr>
                </pic:pic>
              </a:graphicData>
            </a:graphic>
          </wp:inline>
        </w:drawing>
      </w:r>
      <w:r>
        <w:rPr>
          <w:rFonts w:ascii="宋体" w:eastAsia="宋体" w:hAnsi="宋体" w:cs="宋体" w:hint="eastAsia"/>
          <w:noProof/>
          <w:kern w:val="0"/>
          <w:sz w:val="24"/>
          <w:szCs w:val="24"/>
        </w:rPr>
        <w:t xml:space="preserve">                        </w:t>
      </w:r>
      <w:r>
        <w:rPr>
          <w:rFonts w:ascii="宋体" w:eastAsia="宋体" w:hAnsi="宋体" w:cs="宋体"/>
          <w:noProof/>
          <w:kern w:val="0"/>
          <w:sz w:val="24"/>
          <w:szCs w:val="24"/>
        </w:rPr>
        <w:drawing>
          <wp:inline distT="0" distB="0" distL="0" distR="0">
            <wp:extent cx="1551231" cy="3132755"/>
            <wp:effectExtent l="19050" t="0" r="0" b="0"/>
            <wp:docPr id="12" name="图片 12" descr="C:\Users\sheng\AppData\Roaming\Tencent\Users\438293876\QQ\WinTemp\RichOle\NN)YH8JWQJM[BQFQ60(]I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eng\AppData\Roaming\Tencent\Users\438293876\QQ\WinTemp\RichOle\NN)YH8JWQJM[BQFQ60(]IAQ.png"/>
                    <pic:cNvPicPr>
                      <a:picLocks noChangeAspect="1" noChangeArrowheads="1"/>
                    </pic:cNvPicPr>
                  </pic:nvPicPr>
                  <pic:blipFill>
                    <a:blip r:embed="rId15" cstate="print"/>
                    <a:srcRect/>
                    <a:stretch>
                      <a:fillRect/>
                    </a:stretch>
                  </pic:blipFill>
                  <pic:spPr bwMode="auto">
                    <a:xfrm>
                      <a:off x="0" y="0"/>
                      <a:ext cx="1554417" cy="3139189"/>
                    </a:xfrm>
                    <a:prstGeom prst="rect">
                      <a:avLst/>
                    </a:prstGeom>
                    <a:noFill/>
                    <a:ln w="9525">
                      <a:noFill/>
                      <a:miter lim="800000"/>
                      <a:headEnd/>
                      <a:tailEnd/>
                    </a:ln>
                  </pic:spPr>
                </pic:pic>
              </a:graphicData>
            </a:graphic>
          </wp:inline>
        </w:drawing>
      </w:r>
    </w:p>
    <w:p w:rsidR="005E34ED" w:rsidRDefault="005E34ED" w:rsidP="005E34ED">
      <w:pPr>
        <w:jc w:val="left"/>
        <w:rPr>
          <w:rFonts w:hint="eastAsia"/>
        </w:rPr>
      </w:pPr>
    </w:p>
    <w:p w:rsidR="00273E33" w:rsidRPr="00C47044" w:rsidRDefault="00273E33" w:rsidP="005E34ED">
      <w:pPr>
        <w:jc w:val="left"/>
      </w:pPr>
      <w:r>
        <w:rPr>
          <w:rFonts w:hint="eastAsia"/>
        </w:rPr>
        <w:t>目前能找到的墨刀应用案列均来自于墨刀讨论区的用户分享。</w:t>
      </w:r>
      <w:r w:rsidR="005C253D">
        <w:rPr>
          <w:rFonts w:hint="eastAsia"/>
        </w:rPr>
        <w:t>由于制作原型设计的工具很多，所以用户的选择很多，能找到的用户案例不多。</w:t>
      </w:r>
    </w:p>
    <w:sectPr w:rsidR="00273E33" w:rsidRPr="00C47044" w:rsidSect="0065107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F0465" w:rsidRDefault="007F0465" w:rsidP="009E2A20">
      <w:r>
        <w:separator/>
      </w:r>
    </w:p>
  </w:endnote>
  <w:endnote w:type="continuationSeparator" w:id="0">
    <w:p w:rsidR="007F0465" w:rsidRDefault="007F0465" w:rsidP="009E2A20">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F0465" w:rsidRDefault="007F0465" w:rsidP="009E2A20">
      <w:r>
        <w:separator/>
      </w:r>
    </w:p>
  </w:footnote>
  <w:footnote w:type="continuationSeparator" w:id="0">
    <w:p w:rsidR="007F0465" w:rsidRDefault="007F0465" w:rsidP="009E2A20">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3"/>
  <w:bordersDoNotSurroundHeader/>
  <w:bordersDoNotSurroundFooter/>
  <w:proofState w:spelling="clean"/>
  <w:defaultTabStop w:val="420"/>
  <w:drawingGridVerticalSpacing w:val="156"/>
  <w:displayHorizontalDrawingGridEvery w:val="0"/>
  <w:displayVerticalDrawingGridEvery w:val="2"/>
  <w:characterSpacingControl w:val="compressPunctuation"/>
  <w:savePreviewPicture/>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9E2A20"/>
    <w:rsid w:val="00067DFD"/>
    <w:rsid w:val="000711E3"/>
    <w:rsid w:val="00072AE3"/>
    <w:rsid w:val="000B232F"/>
    <w:rsid w:val="000C09D0"/>
    <w:rsid w:val="000C63E5"/>
    <w:rsid w:val="000D0459"/>
    <w:rsid w:val="000E4519"/>
    <w:rsid w:val="000E4DE2"/>
    <w:rsid w:val="000E68CA"/>
    <w:rsid w:val="001057A9"/>
    <w:rsid w:val="00131DFE"/>
    <w:rsid w:val="0017416B"/>
    <w:rsid w:val="00177461"/>
    <w:rsid w:val="00184EF0"/>
    <w:rsid w:val="0018770D"/>
    <w:rsid w:val="00193BCD"/>
    <w:rsid w:val="00195378"/>
    <w:rsid w:val="001971F5"/>
    <w:rsid w:val="001B1C8D"/>
    <w:rsid w:val="001D15A2"/>
    <w:rsid w:val="001D7A2E"/>
    <w:rsid w:val="00204295"/>
    <w:rsid w:val="00215F90"/>
    <w:rsid w:val="00222D58"/>
    <w:rsid w:val="00223712"/>
    <w:rsid w:val="00232A3D"/>
    <w:rsid w:val="00261EB2"/>
    <w:rsid w:val="002671FE"/>
    <w:rsid w:val="00273E33"/>
    <w:rsid w:val="002744FC"/>
    <w:rsid w:val="002811ED"/>
    <w:rsid w:val="00287837"/>
    <w:rsid w:val="002B7B54"/>
    <w:rsid w:val="002C4B76"/>
    <w:rsid w:val="002C75B2"/>
    <w:rsid w:val="002E28C3"/>
    <w:rsid w:val="002F3A5A"/>
    <w:rsid w:val="002F71B8"/>
    <w:rsid w:val="003215CE"/>
    <w:rsid w:val="00330336"/>
    <w:rsid w:val="003323C0"/>
    <w:rsid w:val="00347922"/>
    <w:rsid w:val="0035227D"/>
    <w:rsid w:val="00372172"/>
    <w:rsid w:val="00383CD4"/>
    <w:rsid w:val="00390EE6"/>
    <w:rsid w:val="00395ADB"/>
    <w:rsid w:val="003B50A1"/>
    <w:rsid w:val="003B51DF"/>
    <w:rsid w:val="003E1D01"/>
    <w:rsid w:val="003E6E34"/>
    <w:rsid w:val="00406048"/>
    <w:rsid w:val="0040707D"/>
    <w:rsid w:val="0044338E"/>
    <w:rsid w:val="00455780"/>
    <w:rsid w:val="004719E9"/>
    <w:rsid w:val="004756F0"/>
    <w:rsid w:val="00476BD1"/>
    <w:rsid w:val="004964EF"/>
    <w:rsid w:val="004B53D7"/>
    <w:rsid w:val="004B5BEE"/>
    <w:rsid w:val="004B6B19"/>
    <w:rsid w:val="004C60C5"/>
    <w:rsid w:val="004D6CE9"/>
    <w:rsid w:val="004E4667"/>
    <w:rsid w:val="004F2F5E"/>
    <w:rsid w:val="005046C5"/>
    <w:rsid w:val="0052215A"/>
    <w:rsid w:val="0053510D"/>
    <w:rsid w:val="00536A01"/>
    <w:rsid w:val="00540EC8"/>
    <w:rsid w:val="00550448"/>
    <w:rsid w:val="00553D1B"/>
    <w:rsid w:val="00574E7E"/>
    <w:rsid w:val="005A04BD"/>
    <w:rsid w:val="005A1E2D"/>
    <w:rsid w:val="005B00B1"/>
    <w:rsid w:val="005C253D"/>
    <w:rsid w:val="005D024D"/>
    <w:rsid w:val="005E0B90"/>
    <w:rsid w:val="005E1EF0"/>
    <w:rsid w:val="005E23C7"/>
    <w:rsid w:val="005E34ED"/>
    <w:rsid w:val="005E7F71"/>
    <w:rsid w:val="005F2085"/>
    <w:rsid w:val="00614A17"/>
    <w:rsid w:val="00621261"/>
    <w:rsid w:val="00627FC2"/>
    <w:rsid w:val="00630E52"/>
    <w:rsid w:val="006349D0"/>
    <w:rsid w:val="00637024"/>
    <w:rsid w:val="00637E9D"/>
    <w:rsid w:val="0065107C"/>
    <w:rsid w:val="006534B5"/>
    <w:rsid w:val="0066115A"/>
    <w:rsid w:val="00661DF6"/>
    <w:rsid w:val="0067781B"/>
    <w:rsid w:val="0068089C"/>
    <w:rsid w:val="00683E64"/>
    <w:rsid w:val="00687912"/>
    <w:rsid w:val="00691A4C"/>
    <w:rsid w:val="006A2FA4"/>
    <w:rsid w:val="006D6354"/>
    <w:rsid w:val="006E217B"/>
    <w:rsid w:val="0070690C"/>
    <w:rsid w:val="00715064"/>
    <w:rsid w:val="007261CE"/>
    <w:rsid w:val="0075379F"/>
    <w:rsid w:val="007819DA"/>
    <w:rsid w:val="00790AEE"/>
    <w:rsid w:val="007A0FBE"/>
    <w:rsid w:val="007A2757"/>
    <w:rsid w:val="007A6C18"/>
    <w:rsid w:val="007B1F3A"/>
    <w:rsid w:val="007C13AA"/>
    <w:rsid w:val="007F0465"/>
    <w:rsid w:val="007F11A1"/>
    <w:rsid w:val="008012F5"/>
    <w:rsid w:val="008043CA"/>
    <w:rsid w:val="008079EA"/>
    <w:rsid w:val="008133EA"/>
    <w:rsid w:val="008164C9"/>
    <w:rsid w:val="00846EC6"/>
    <w:rsid w:val="00861D49"/>
    <w:rsid w:val="008903BA"/>
    <w:rsid w:val="00891992"/>
    <w:rsid w:val="008A439F"/>
    <w:rsid w:val="008D7F1A"/>
    <w:rsid w:val="008E727C"/>
    <w:rsid w:val="008E7415"/>
    <w:rsid w:val="008F1281"/>
    <w:rsid w:val="008F6269"/>
    <w:rsid w:val="009048AD"/>
    <w:rsid w:val="00910A9C"/>
    <w:rsid w:val="00923E4D"/>
    <w:rsid w:val="00936D26"/>
    <w:rsid w:val="009379FB"/>
    <w:rsid w:val="00943018"/>
    <w:rsid w:val="00953258"/>
    <w:rsid w:val="00966E00"/>
    <w:rsid w:val="00970350"/>
    <w:rsid w:val="00971B2C"/>
    <w:rsid w:val="009759C5"/>
    <w:rsid w:val="00983706"/>
    <w:rsid w:val="009C7CB7"/>
    <w:rsid w:val="009E2A20"/>
    <w:rsid w:val="009F282C"/>
    <w:rsid w:val="009F4799"/>
    <w:rsid w:val="009F5022"/>
    <w:rsid w:val="00A02C27"/>
    <w:rsid w:val="00A04532"/>
    <w:rsid w:val="00A12398"/>
    <w:rsid w:val="00A14F75"/>
    <w:rsid w:val="00A82930"/>
    <w:rsid w:val="00A867E6"/>
    <w:rsid w:val="00A9114D"/>
    <w:rsid w:val="00A94BC8"/>
    <w:rsid w:val="00AB045C"/>
    <w:rsid w:val="00AC684D"/>
    <w:rsid w:val="00AC6F1D"/>
    <w:rsid w:val="00AD26ED"/>
    <w:rsid w:val="00AD2C2F"/>
    <w:rsid w:val="00AD684E"/>
    <w:rsid w:val="00AE63D3"/>
    <w:rsid w:val="00AF7971"/>
    <w:rsid w:val="00B04A08"/>
    <w:rsid w:val="00B12C69"/>
    <w:rsid w:val="00B17408"/>
    <w:rsid w:val="00B35A06"/>
    <w:rsid w:val="00B446B5"/>
    <w:rsid w:val="00B93D2D"/>
    <w:rsid w:val="00BA79A3"/>
    <w:rsid w:val="00BC1DB1"/>
    <w:rsid w:val="00BD540B"/>
    <w:rsid w:val="00C00DCD"/>
    <w:rsid w:val="00C16A66"/>
    <w:rsid w:val="00C21596"/>
    <w:rsid w:val="00C2498F"/>
    <w:rsid w:val="00C31579"/>
    <w:rsid w:val="00C4432E"/>
    <w:rsid w:val="00C47044"/>
    <w:rsid w:val="00C515FE"/>
    <w:rsid w:val="00C800E5"/>
    <w:rsid w:val="00C84966"/>
    <w:rsid w:val="00CA20E8"/>
    <w:rsid w:val="00CD4C9A"/>
    <w:rsid w:val="00CE3CD0"/>
    <w:rsid w:val="00D15928"/>
    <w:rsid w:val="00D36A5A"/>
    <w:rsid w:val="00D45293"/>
    <w:rsid w:val="00D52882"/>
    <w:rsid w:val="00D576B8"/>
    <w:rsid w:val="00D6361B"/>
    <w:rsid w:val="00D8383B"/>
    <w:rsid w:val="00D92D36"/>
    <w:rsid w:val="00DC5493"/>
    <w:rsid w:val="00DD0AAD"/>
    <w:rsid w:val="00DD42C7"/>
    <w:rsid w:val="00DE12CF"/>
    <w:rsid w:val="00E02459"/>
    <w:rsid w:val="00E036E2"/>
    <w:rsid w:val="00E067E3"/>
    <w:rsid w:val="00E12C42"/>
    <w:rsid w:val="00E13987"/>
    <w:rsid w:val="00E14C40"/>
    <w:rsid w:val="00E31875"/>
    <w:rsid w:val="00E509B1"/>
    <w:rsid w:val="00E7625E"/>
    <w:rsid w:val="00E926B5"/>
    <w:rsid w:val="00EA00A8"/>
    <w:rsid w:val="00EA3D28"/>
    <w:rsid w:val="00EB3111"/>
    <w:rsid w:val="00EC5F05"/>
    <w:rsid w:val="00ED723F"/>
    <w:rsid w:val="00EE759E"/>
    <w:rsid w:val="00EF5909"/>
    <w:rsid w:val="00F01E71"/>
    <w:rsid w:val="00F0696D"/>
    <w:rsid w:val="00F079DB"/>
    <w:rsid w:val="00F1114C"/>
    <w:rsid w:val="00F20A82"/>
    <w:rsid w:val="00F221E3"/>
    <w:rsid w:val="00F556CE"/>
    <w:rsid w:val="00F66119"/>
    <w:rsid w:val="00F84BF9"/>
    <w:rsid w:val="00F8730C"/>
    <w:rsid w:val="00F92803"/>
    <w:rsid w:val="00F97114"/>
    <w:rsid w:val="00FA2B02"/>
    <w:rsid w:val="00FA2F0B"/>
    <w:rsid w:val="00FB219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5107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9E2A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9E2A20"/>
    <w:rPr>
      <w:sz w:val="18"/>
      <w:szCs w:val="18"/>
    </w:rPr>
  </w:style>
  <w:style w:type="paragraph" w:styleId="a4">
    <w:name w:val="footer"/>
    <w:basedOn w:val="a"/>
    <w:link w:val="Char0"/>
    <w:uiPriority w:val="99"/>
    <w:semiHidden/>
    <w:unhideWhenUsed/>
    <w:rsid w:val="009E2A20"/>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9E2A20"/>
    <w:rPr>
      <w:sz w:val="18"/>
      <w:szCs w:val="18"/>
    </w:rPr>
  </w:style>
  <w:style w:type="paragraph" w:styleId="a5">
    <w:name w:val="Balloon Text"/>
    <w:basedOn w:val="a"/>
    <w:link w:val="Char1"/>
    <w:uiPriority w:val="99"/>
    <w:semiHidden/>
    <w:unhideWhenUsed/>
    <w:rsid w:val="00C47044"/>
    <w:rPr>
      <w:sz w:val="18"/>
      <w:szCs w:val="18"/>
    </w:rPr>
  </w:style>
  <w:style w:type="character" w:customStyle="1" w:styleId="Char1">
    <w:name w:val="批注框文本 Char"/>
    <w:basedOn w:val="a0"/>
    <w:link w:val="a5"/>
    <w:uiPriority w:val="99"/>
    <w:semiHidden/>
    <w:rsid w:val="00C47044"/>
    <w:rPr>
      <w:sz w:val="18"/>
      <w:szCs w:val="18"/>
    </w:rPr>
  </w:style>
  <w:style w:type="paragraph" w:styleId="a6">
    <w:name w:val="Normal (Web)"/>
    <w:basedOn w:val="a"/>
    <w:uiPriority w:val="99"/>
    <w:unhideWhenUsed/>
    <w:rsid w:val="005C253D"/>
    <w:pPr>
      <w:widowControl/>
      <w:spacing w:before="100" w:beforeAutospacing="1" w:after="100" w:afterAutospacing="1"/>
      <w:jc w:val="left"/>
    </w:pPr>
    <w:rPr>
      <w:rFonts w:ascii="宋体" w:eastAsia="宋体" w:hAnsi="宋体" w:cs="宋体"/>
      <w:kern w:val="0"/>
      <w:sz w:val="24"/>
      <w:szCs w:val="24"/>
    </w:rPr>
  </w:style>
  <w:style w:type="character" w:styleId="a7">
    <w:name w:val="Hyperlink"/>
    <w:basedOn w:val="a0"/>
    <w:uiPriority w:val="99"/>
    <w:semiHidden/>
    <w:unhideWhenUsed/>
    <w:rsid w:val="005C253D"/>
    <w:rPr>
      <w:color w:val="0000FF"/>
      <w:u w:val="single"/>
    </w:rPr>
  </w:style>
  <w:style w:type="character" w:styleId="a8">
    <w:name w:val="Strong"/>
    <w:basedOn w:val="a0"/>
    <w:uiPriority w:val="22"/>
    <w:qFormat/>
    <w:rsid w:val="005C253D"/>
    <w:rPr>
      <w:b/>
      <w:bCs/>
    </w:rPr>
  </w:style>
</w:styles>
</file>

<file path=word/webSettings.xml><?xml version="1.0" encoding="utf-8"?>
<w:webSettings xmlns:r="http://schemas.openxmlformats.org/officeDocument/2006/relationships" xmlns:w="http://schemas.openxmlformats.org/wordprocessingml/2006/main">
  <w:divs>
    <w:div w:id="153643254">
      <w:bodyDiv w:val="1"/>
      <w:marLeft w:val="0"/>
      <w:marRight w:val="0"/>
      <w:marTop w:val="0"/>
      <w:marBottom w:val="0"/>
      <w:divBdr>
        <w:top w:val="none" w:sz="0" w:space="0" w:color="auto"/>
        <w:left w:val="none" w:sz="0" w:space="0" w:color="auto"/>
        <w:bottom w:val="none" w:sz="0" w:space="0" w:color="auto"/>
        <w:right w:val="none" w:sz="0" w:space="0" w:color="auto"/>
      </w:divBdr>
      <w:divsChild>
        <w:div w:id="1452355731">
          <w:marLeft w:val="0"/>
          <w:marRight w:val="0"/>
          <w:marTop w:val="0"/>
          <w:marBottom w:val="0"/>
          <w:divBdr>
            <w:top w:val="none" w:sz="0" w:space="0" w:color="auto"/>
            <w:left w:val="none" w:sz="0" w:space="0" w:color="auto"/>
            <w:bottom w:val="none" w:sz="0" w:space="0" w:color="auto"/>
            <w:right w:val="none" w:sz="0" w:space="0" w:color="auto"/>
          </w:divBdr>
        </w:div>
      </w:divsChild>
    </w:div>
    <w:div w:id="528030116">
      <w:bodyDiv w:val="1"/>
      <w:marLeft w:val="0"/>
      <w:marRight w:val="0"/>
      <w:marTop w:val="0"/>
      <w:marBottom w:val="0"/>
      <w:divBdr>
        <w:top w:val="none" w:sz="0" w:space="0" w:color="auto"/>
        <w:left w:val="none" w:sz="0" w:space="0" w:color="auto"/>
        <w:bottom w:val="none" w:sz="0" w:space="0" w:color="auto"/>
        <w:right w:val="none" w:sz="0" w:space="0" w:color="auto"/>
      </w:divBdr>
    </w:div>
    <w:div w:id="872041961">
      <w:bodyDiv w:val="1"/>
      <w:marLeft w:val="0"/>
      <w:marRight w:val="0"/>
      <w:marTop w:val="0"/>
      <w:marBottom w:val="0"/>
      <w:divBdr>
        <w:top w:val="none" w:sz="0" w:space="0" w:color="auto"/>
        <w:left w:val="none" w:sz="0" w:space="0" w:color="auto"/>
        <w:bottom w:val="none" w:sz="0" w:space="0" w:color="auto"/>
        <w:right w:val="none" w:sz="0" w:space="0" w:color="auto"/>
      </w:divBdr>
    </w:div>
    <w:div w:id="971397415">
      <w:bodyDiv w:val="1"/>
      <w:marLeft w:val="0"/>
      <w:marRight w:val="0"/>
      <w:marTop w:val="0"/>
      <w:marBottom w:val="0"/>
      <w:divBdr>
        <w:top w:val="none" w:sz="0" w:space="0" w:color="auto"/>
        <w:left w:val="none" w:sz="0" w:space="0" w:color="auto"/>
        <w:bottom w:val="none" w:sz="0" w:space="0" w:color="auto"/>
        <w:right w:val="none" w:sz="0" w:space="0" w:color="auto"/>
      </w:divBdr>
    </w:div>
    <w:div w:id="1303266614">
      <w:bodyDiv w:val="1"/>
      <w:marLeft w:val="0"/>
      <w:marRight w:val="0"/>
      <w:marTop w:val="0"/>
      <w:marBottom w:val="0"/>
      <w:divBdr>
        <w:top w:val="none" w:sz="0" w:space="0" w:color="auto"/>
        <w:left w:val="none" w:sz="0" w:space="0" w:color="auto"/>
        <w:bottom w:val="none" w:sz="0" w:space="0" w:color="auto"/>
        <w:right w:val="none" w:sz="0" w:space="0" w:color="auto"/>
      </w:divBdr>
    </w:div>
    <w:div w:id="1438863447">
      <w:bodyDiv w:val="1"/>
      <w:marLeft w:val="0"/>
      <w:marRight w:val="0"/>
      <w:marTop w:val="0"/>
      <w:marBottom w:val="0"/>
      <w:divBdr>
        <w:top w:val="none" w:sz="0" w:space="0" w:color="auto"/>
        <w:left w:val="none" w:sz="0" w:space="0" w:color="auto"/>
        <w:bottom w:val="none" w:sz="0" w:space="0" w:color="auto"/>
        <w:right w:val="none" w:sz="0" w:space="0" w:color="auto"/>
      </w:divBdr>
    </w:div>
    <w:div w:id="1917662160">
      <w:bodyDiv w:val="1"/>
      <w:marLeft w:val="0"/>
      <w:marRight w:val="0"/>
      <w:marTop w:val="0"/>
      <w:marBottom w:val="0"/>
      <w:divBdr>
        <w:top w:val="none" w:sz="0" w:space="0" w:color="auto"/>
        <w:left w:val="none" w:sz="0" w:space="0" w:color="auto"/>
        <w:bottom w:val="none" w:sz="0" w:space="0" w:color="auto"/>
        <w:right w:val="none" w:sz="0" w:space="0" w:color="auto"/>
      </w:divBdr>
      <w:divsChild>
        <w:div w:id="367798725">
          <w:marLeft w:val="0"/>
          <w:marRight w:val="0"/>
          <w:marTop w:val="0"/>
          <w:marBottom w:val="0"/>
          <w:divBdr>
            <w:top w:val="none" w:sz="0" w:space="0" w:color="auto"/>
            <w:left w:val="none" w:sz="0" w:space="0" w:color="auto"/>
            <w:bottom w:val="none" w:sz="0" w:space="0" w:color="auto"/>
            <w:right w:val="none" w:sz="0" w:space="0" w:color="auto"/>
          </w:divBdr>
        </w:div>
      </w:divsChild>
    </w:div>
    <w:div w:id="2088109538">
      <w:bodyDiv w:val="1"/>
      <w:marLeft w:val="0"/>
      <w:marRight w:val="0"/>
      <w:marTop w:val="0"/>
      <w:marBottom w:val="0"/>
      <w:divBdr>
        <w:top w:val="none" w:sz="0" w:space="0" w:color="auto"/>
        <w:left w:val="none" w:sz="0" w:space="0" w:color="auto"/>
        <w:bottom w:val="none" w:sz="0" w:space="0" w:color="auto"/>
        <w:right w:val="none" w:sz="0" w:space="0" w:color="auto"/>
      </w:divBdr>
      <w:divsChild>
        <w:div w:id="7673123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hyperlink" Target="http://36kr.com/p/5048451.html"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36kr.com/p/5048451.html"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337</TotalTime>
  <Pages>5</Pages>
  <Words>558</Words>
  <Characters>3181</Characters>
  <Application>Microsoft Office Word</Application>
  <DocSecurity>0</DocSecurity>
  <Lines>26</Lines>
  <Paragraphs>7</Paragraphs>
  <ScaleCrop>false</ScaleCrop>
  <Company/>
  <LinksUpToDate>false</LinksUpToDate>
  <CharactersWithSpaces>3732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5</cp:revision>
  <dcterms:created xsi:type="dcterms:W3CDTF">2017-04-24T03:46:00Z</dcterms:created>
  <dcterms:modified xsi:type="dcterms:W3CDTF">2017-04-24T09:23:00Z</dcterms:modified>
</cp:coreProperties>
</file>