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1640625" w:line="240" w:lineRule="auto"/>
        <w:ind w:left="0" w:right="1464.6282958984375" w:firstLine="0"/>
        <w:jc w:val="right"/>
        <w:rPr>
          <w:rFonts w:ascii="Calibri" w:cs="Calibri" w:eastAsia="Calibri" w:hAnsi="Calibri"/>
          <w:b w:val="0"/>
          <w:i w:val="0"/>
          <w:smallCaps w:val="0"/>
          <w:strike w:val="0"/>
          <w:color w:val="6399cd"/>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6399cd"/>
          <w:sz w:val="25.920000076293945"/>
          <w:szCs w:val="25.920000076293945"/>
          <w:u w:val="none"/>
          <w:shd w:fill="auto" w:val="clear"/>
          <w:vertAlign w:val="baseline"/>
          <w:rtl w:val="0"/>
        </w:rPr>
        <w:t xml:space="preserve">PRÁCTICA DE LA ASIGNATURA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-1188061</wp:posOffset>
            </wp:positionV>
            <wp:extent cx="3066886" cy="3520441"/>
            <wp:effectExtent b="0" l="0" r="0" t="0"/>
            <wp:wrapSquare wrapText="right" distB="19050" distT="19050" distL="19050" distR="19050"/>
            <wp:docPr id="50"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3066886" cy="3520441"/>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0" w:right="-5.8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Documento de Evaluación de Arquitectura Software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7266845703125" w:line="240" w:lineRule="auto"/>
        <w:ind w:left="0" w:right="1953.71337890625" w:firstLine="0"/>
        <w:jc w:val="right"/>
        <w:rPr>
          <w:rFonts w:ascii="Calibri" w:cs="Calibri" w:eastAsia="Calibri" w:hAnsi="Calibri"/>
          <w:b w:val="0"/>
          <w:i w:val="0"/>
          <w:smallCaps w:val="0"/>
          <w:strike w:val="0"/>
          <w:color w:val="c0504d"/>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c0504d"/>
          <w:sz w:val="25.920000076293945"/>
          <w:szCs w:val="25.920000076293945"/>
          <w:u w:val="none"/>
          <w:shd w:fill="auto" w:val="clear"/>
          <w:vertAlign w:val="baseline"/>
          <w:rtl w:val="0"/>
        </w:rPr>
        <w:t xml:space="preserve">Revisado y aprobado por: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591796875" w:line="240" w:lineRule="auto"/>
        <w:ind w:left="0" w:right="1846.015625" w:firstLine="0"/>
        <w:jc w:val="right"/>
        <w:rPr>
          <w:rFonts w:ascii="Calibri" w:cs="Calibri" w:eastAsia="Calibri" w:hAnsi="Calibri"/>
          <w:b w:val="0"/>
          <w:i w:val="0"/>
          <w:smallCaps w:val="0"/>
          <w:strike w:val="0"/>
          <w:color w:val="c0504d"/>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c0504d"/>
          <w:sz w:val="25.920000076293945"/>
          <w:szCs w:val="25.920000076293945"/>
          <w:u w:val="none"/>
          <w:shd w:fill="auto" w:val="clear"/>
          <w:vertAlign w:val="baseline"/>
          <w:rtl w:val="0"/>
        </w:rPr>
        <w:t xml:space="preserve">Fernando Arroyo Montoro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591796875" w:line="240" w:lineRule="auto"/>
        <w:ind w:left="0" w:right="2628.0218505859375" w:firstLine="0"/>
        <w:jc w:val="right"/>
        <w:rPr>
          <w:rFonts w:ascii="Calibri" w:cs="Calibri" w:eastAsia="Calibri" w:hAnsi="Calibri"/>
          <w:b w:val="0"/>
          <w:i w:val="0"/>
          <w:smallCaps w:val="0"/>
          <w:strike w:val="0"/>
          <w:color w:val="c0504d"/>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c0504d"/>
          <w:sz w:val="25.920000076293945"/>
          <w:szCs w:val="25.920000076293945"/>
          <w:u w:val="none"/>
          <w:shd w:fill="auto" w:val="clear"/>
          <w:vertAlign w:val="baseline"/>
          <w:rtl w:val="0"/>
        </w:rPr>
        <w:t xml:space="preserve">Fecha: XX/XX/2018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29052734375" w:line="240" w:lineRule="auto"/>
        <w:ind w:left="0" w:right="1732.117919921875" w:firstLine="0"/>
        <w:jc w:val="right"/>
        <w:rPr>
          <w:rFonts w:ascii="Calibri" w:cs="Calibri" w:eastAsia="Calibri" w:hAnsi="Calibri"/>
          <w:b w:val="0"/>
          <w:i w:val="0"/>
          <w:smallCaps w:val="0"/>
          <w:strike w:val="0"/>
          <w:color w:val="1f497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97d"/>
          <w:sz w:val="22.079999923706055"/>
          <w:szCs w:val="22.079999923706055"/>
          <w:u w:val="none"/>
          <w:shd w:fill="auto" w:val="clear"/>
          <w:vertAlign w:val="baseline"/>
          <w:rtl w:val="0"/>
        </w:rPr>
        <w:t xml:space="preserve">Arquitectura y Diseño Software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61474609375" w:line="240" w:lineRule="auto"/>
        <w:ind w:left="1135.0366973876953" w:right="0" w:firstLine="0"/>
        <w:jc w:val="left"/>
        <w:rPr>
          <w:rFonts w:ascii="Calibri" w:cs="Calibri" w:eastAsia="Calibri" w:hAnsi="Calibri"/>
          <w:b w:val="0"/>
          <w:i w:val="0"/>
          <w:smallCaps w:val="0"/>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0"/>
          <w:strike w:val="0"/>
          <w:color w:val="191919"/>
          <w:sz w:val="72"/>
          <w:szCs w:val="72"/>
          <w:u w:val="none"/>
          <w:shd w:fill="auto" w:val="clear"/>
          <w:vertAlign w:val="baseline"/>
          <w:rtl w:val="0"/>
        </w:rPr>
        <w:t xml:space="preserve">TARDE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58251953125" w:line="240" w:lineRule="auto"/>
        <w:ind w:left="0" w:right="1624.054565429687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-278611</wp:posOffset>
            </wp:positionV>
            <wp:extent cx="1172210" cy="716915"/>
            <wp:effectExtent b="0" l="0" r="0" t="0"/>
            <wp:wrapSquare wrapText="right" distB="19050" distT="19050" distL="19050" distR="19050"/>
            <wp:docPr id="52" name="image55.png"/>
            <a:graphic>
              <a:graphicData uri="http://schemas.openxmlformats.org/drawingml/2006/picture">
                <pic:pic>
                  <pic:nvPicPr>
                    <pic:cNvPr id="0" name="image55.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0" w:right="1140.7867431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6640625" w:line="240" w:lineRule="auto"/>
        <w:ind w:left="739.8816680908203" w:right="0" w:firstLine="0"/>
        <w:jc w:val="left"/>
        <w:rPr>
          <w:rFonts w:ascii="Cambria" w:cs="Cambria" w:eastAsia="Cambria" w:hAnsi="Cambria"/>
          <w:b w:val="1"/>
          <w:i w:val="0"/>
          <w:smallCaps w:val="0"/>
          <w:strike w:val="0"/>
          <w:color w:val="365f91"/>
          <w:sz w:val="27.84000015258789"/>
          <w:szCs w:val="27.84000015258789"/>
          <w:u w:val="none"/>
          <w:shd w:fill="auto" w:val="clear"/>
          <w:vertAlign w:val="baseline"/>
        </w:rPr>
      </w:pPr>
      <w:r w:rsidDel="00000000" w:rsidR="00000000" w:rsidRPr="00000000">
        <w:rPr>
          <w:rFonts w:ascii="Cambria" w:cs="Cambria" w:eastAsia="Cambria" w:hAnsi="Cambria"/>
          <w:b w:val="1"/>
          <w:i w:val="0"/>
          <w:smallCaps w:val="0"/>
          <w:strike w:val="0"/>
          <w:color w:val="365f91"/>
          <w:sz w:val="27.84000015258789"/>
          <w:szCs w:val="27.84000015258789"/>
          <w:u w:val="none"/>
          <w:shd w:fill="auto" w:val="clear"/>
          <w:vertAlign w:val="baseline"/>
          <w:rtl w:val="0"/>
        </w:rPr>
        <w:t xml:space="preserve">Índice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908203125" w:line="370.50450325012207" w:lineRule="auto"/>
        <w:ind w:left="966.3648223876953" w:right="945.8715820312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Introducción .....................................................................................................................5 1.1 Propósito del Documento..........................................................................................7 1.2 Definiciones, Acrónimos y Abreviaturas.....................................................................8 1.3 Referencias ...............................................................................................................9 1.4 Estructura del Documento.........................................................................................9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2451171875" w:line="370.14172554016113" w:lineRule="auto"/>
        <w:ind w:left="731.8752288818359" w:right="943.00170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Fase 0: Preparación.........................................................................................................11 3 Fase 1: Evaluación inicial.................................................................................................13 3.1 Identificación de Business Goals y Business Drivers .................................................13 3.2 Análisis de patrones arquitectónicos .......................................................................17 3.3 Árbol de atributos de calidad...................................................................................19 3.4 Análisis de stakeholders ..........................................................................................27 3.5 Análisis de vistas......................................................................................................28 3.6 Identificación de puntos de sensibilidad ..................................................................31 3.7 Identificación de puntos de equilibrio......................................................................32 3.8 Identificación de riesgos..........................................................................................32 4 Fase 2: Evaluación completa ...........................................................................................34 4.1 Análisis de escenarios existentes e identificación de nuevos escenarios...................34 5 Fase 3: Follow-up............................................................................................................41 6 Conclusiones de la evaluación.........................................................................................42 7 Anexo 1: actas de reuniones ...........................................................................................43 7.1 ACTA 1 ....................................................................................................................43 7.2 ACTA 2 ....................................................................................................................45 7.3 ACTA 3 ....................................................................................................................47 8 Anexo 2: NDA..................................................................................................................50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9959716796875" w:line="240" w:lineRule="auto"/>
        <w:ind w:left="4460.54435729980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1" name="image44.png"/>
            <a:graphic>
              <a:graphicData uri="http://schemas.openxmlformats.org/drawingml/2006/picture">
                <pic:pic>
                  <pic:nvPicPr>
                    <pic:cNvPr id="0" name="image44.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3359375" w:line="240" w:lineRule="auto"/>
        <w:ind w:left="739.8816680908203" w:right="0" w:firstLine="0"/>
        <w:jc w:val="left"/>
        <w:rPr>
          <w:rFonts w:ascii="Cambria" w:cs="Cambria" w:eastAsia="Cambria" w:hAnsi="Cambria"/>
          <w:b w:val="1"/>
          <w:i w:val="0"/>
          <w:smallCaps w:val="0"/>
          <w:strike w:val="0"/>
          <w:color w:val="365f91"/>
          <w:sz w:val="27.84000015258789"/>
          <w:szCs w:val="27.84000015258789"/>
          <w:u w:val="none"/>
          <w:shd w:fill="auto" w:val="clear"/>
          <w:vertAlign w:val="baseline"/>
        </w:rPr>
      </w:pPr>
      <w:r w:rsidDel="00000000" w:rsidR="00000000" w:rsidRPr="00000000">
        <w:rPr>
          <w:rFonts w:ascii="Cambria" w:cs="Cambria" w:eastAsia="Cambria" w:hAnsi="Cambria"/>
          <w:b w:val="1"/>
          <w:i w:val="0"/>
          <w:smallCaps w:val="0"/>
          <w:strike w:val="0"/>
          <w:color w:val="365f91"/>
          <w:sz w:val="27.84000015258789"/>
          <w:szCs w:val="27.84000015258789"/>
          <w:u w:val="none"/>
          <w:shd w:fill="auto" w:val="clear"/>
          <w:vertAlign w:val="baseline"/>
          <w:rtl w:val="0"/>
        </w:rPr>
        <w:t xml:space="preserve">Índice de ilustraciones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92773437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Ilustración 1 Patrón arquitectónico.........................................................................................19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906738281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7" name="image46.png"/>
            <a:graphic>
              <a:graphicData uri="http://schemas.openxmlformats.org/drawingml/2006/picture">
                <pic:pic>
                  <pic:nvPicPr>
                    <pic:cNvPr id="0" name="image46.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3359375" w:line="240" w:lineRule="auto"/>
        <w:ind w:left="739.8816680908203" w:right="0" w:firstLine="0"/>
        <w:jc w:val="left"/>
        <w:rPr>
          <w:rFonts w:ascii="Cambria" w:cs="Cambria" w:eastAsia="Cambria" w:hAnsi="Cambria"/>
          <w:b w:val="1"/>
          <w:i w:val="0"/>
          <w:smallCaps w:val="0"/>
          <w:strike w:val="0"/>
          <w:color w:val="365f91"/>
          <w:sz w:val="27.84000015258789"/>
          <w:szCs w:val="27.84000015258789"/>
          <w:u w:val="none"/>
          <w:shd w:fill="auto" w:val="clear"/>
          <w:vertAlign w:val="baseline"/>
        </w:rPr>
      </w:pPr>
      <w:r w:rsidDel="00000000" w:rsidR="00000000" w:rsidRPr="00000000">
        <w:rPr>
          <w:rFonts w:ascii="Cambria" w:cs="Cambria" w:eastAsia="Cambria" w:hAnsi="Cambria"/>
          <w:b w:val="1"/>
          <w:i w:val="0"/>
          <w:smallCaps w:val="0"/>
          <w:strike w:val="0"/>
          <w:color w:val="365f91"/>
          <w:sz w:val="27.84000015258789"/>
          <w:szCs w:val="27.84000015258789"/>
          <w:u w:val="none"/>
          <w:shd w:fill="auto" w:val="clear"/>
          <w:vertAlign w:val="baseline"/>
          <w:rtl w:val="0"/>
        </w:rPr>
        <w:t xml:space="preserve">Índice de tablas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927734375" w:line="460.68543434143066" w:lineRule="auto"/>
        <w:ind w:left="744.4608306884766" w:right="943.05908203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 Roles del equipo de evaluación ATAM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2 Calendario tentativo de reuniones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3 Roles del equipo de evaluación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4 Análisis Business Goals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5 Análisis Business Drivesr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6 Atributos de calidad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7 Árbol de utilidad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8 Análisis atributos de calidad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9 Análisis árbol de utilidad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10 Escenario: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11 Escenario: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12 Escenario: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13 Escenario: 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14 Escenario: 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15 Escenario: 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16 Escenario: 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8768310546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6"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51.3344573974609"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Introducción</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3.30293655395508" w:lineRule="auto"/>
        <w:ind w:left="735.6287384033203" w:right="878.961181640625"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Fear cannot be banished, but it can be calm and without panic; it can be mitigated by reason  and evaluation.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0" w:lineRule="auto"/>
        <w:ind w:left="1460.956649780273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—Vannevar Bush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322265625" w:lineRule="auto"/>
        <w:ind w:left="742.6940155029297" w:right="878.31298828125" w:firstLine="2.6495361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ciclo de vida del software es una secuencia estructurada y bien definida de etapas, en  Ingeniería del Software, para obtener el producto software deseado, desde la concepción de  una idea, hasta la entrega y cancelación del sistema, con la mejor calidad posible, que satisfaga  las necesidades del cliente y usuarios finales, y que se integre con éxito en el entorno en el que  posteriormente se explote.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30.5500030517578" w:right="877.9174804687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Dentro de este ciclo de vida, la fase de Arquitectura Software se refiere a cómo un sistema se  va a descomponer o estructurar en componentes, cómo éstos se interconectan y cómo se  comunican e interactúan entre sí. Esta estructuración representará un diseño de alto nivel del  sistema, con dos objetivos principales: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360.655574798584" w:lineRule="auto"/>
        <w:ind w:left="1098.1818389892578" w:right="1924.85107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Satisfacer los atributos de calidad identificados en la fase de requerimientos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Servir como guía en el desarrollo.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243.30239295959473" w:lineRule="auto"/>
        <w:ind w:left="736.5116119384766" w:right="878.138427734375" w:firstLine="8.610992431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Arquitectura de Software cobra una especial relevancia en el ciclo de vida de éste, ya que la  manera en que se estructure un sistema, tendrá un impacto directo sobre la capacidad del  mismo para satisfacer dichos atributos de calidad del sistema (desempeño, usabilidad,  modificabilidad, etc.). De ahí, que se incorpore en el ciclo de vida del software una tarea de  evaluación de la arquitectura.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239295959473" w:lineRule="auto"/>
        <w:ind w:left="735.6281280517578" w:right="877.47924804687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evaluación de la arquitectura software es el proceso para determinar si dicha arquitectura  software es adecuada para el propósito para el que está destinada. La arquitectura de un  sistema es un factor tan crítico en el éxito de un proyecto software, que se incorpora en el  proceso de ingeniería una tarea específica para asegurar que va a responder a todos los  requerimientos y atributos de calidad que se espera de ella.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745.342330932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evaluación de una arquitectura se puede realizar de tres formas: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360.65608978271484" w:lineRule="auto"/>
        <w:ind w:left="1098.180923461914" w:right="1215.7489013671875" w:hanging="7.62939453125E-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el diseñador, durante el proceso de diseño, verificando las decisiones de diseño.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pares, durante el proceso de diseño: escenarios de revisión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173828125" w:line="243.3025360107422" w:lineRule="auto"/>
        <w:ind w:left="1456.7599487304688" w:right="941.668701171875" w:hanging="358.7998962402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personas externas, una vez que la arquitectura ha sido diseñada: el proyecto de desarrollo, el negocio, la empresa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37060546875" w:line="243.30259323120117" w:lineRule="auto"/>
        <w:ind w:left="736.7313385009766" w:right="879.80224609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las revisiones por pares o el análisis externo, hay una serie de factores contextuales que  deben considerarse al estructurar una evaluación: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240" w:lineRule="auto"/>
        <w:ind w:left="1097.73872375488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¿Qué artefactos están disponibles?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0244140625" w:line="240" w:lineRule="auto"/>
        <w:ind w:left="1097.738876342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¿Quién ve los resultados? (si son públicos o privados)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360.6554889678955" w:lineRule="auto"/>
        <w:ind w:left="1097.518081665039" w:right="1062.8497314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¿Quién realiza la evaluación? (número y habilidad de los evaluadores)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¿Qué stakeholders participan? (número e identidad de los stakeholders participantes)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3364868164062"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9"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43.30293655395508" w:lineRule="auto"/>
        <w:ind w:left="1456.636962890625" w:right="937.666015625" w:hanging="358.35845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¿Cuáles son los objetivos comerciales y cómo éstos son entendidos por los evaluadores?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43.0112457275391" w:right="879.7265625" w:firstLine="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Existen diferentes métodos para evaluar una arquitectura software, si bien para el caso que  nos ocupa nos vamos a centrar en el método ATAM (Architecture Tradeoff Analysis Method,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36.8288421630859" w:right="879.01977539062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método ATAM se ha utilizado durante años para evaluar arquitecturas software para  dominios tan dispares como la defensa o el sector financiero y está diseñado para dar  respuesta a los factores anteriormente identificados: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3.30293655395508" w:lineRule="auto"/>
        <w:ind w:left="1451.9998168945312" w:right="933.02490234375" w:hanging="354.1632080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evaluadores no necesitan estar familiarizados con la arquitectura ni los business goals del sistema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0" w:lineRule="auto"/>
        <w:ind w:left="1097.83668518066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aún no está construido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7.83668518066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Puede existir un gran número de stakeholders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1318359375" w:line="240" w:lineRule="auto"/>
        <w:ind w:left="744.7774505615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proceso ATAM se requiere la participación y la cooperación mutua de tres grupos: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265045166016" w:lineRule="auto"/>
        <w:ind w:left="1450.0125122070312" w:right="935.145263671875" w:hanging="352.176208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equipo de evaluación: externo al proyecto cuya arquitectura se evalúa; consta entre tres y cinco personas, competentes e imparciales, a las que se le asigna un número determinado de roles:</w:t>
      </w:r>
    </w:p>
    <w:tbl>
      <w:tblPr>
        <w:tblStyle w:val="Table1"/>
        <w:tblW w:w="6873.6004638671875" w:type="dxa"/>
        <w:jc w:val="left"/>
        <w:tblInd w:w="1637.9967498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1.600341796875"/>
        <w:gridCol w:w="4392.0001220703125"/>
        <w:tblGridChange w:id="0">
          <w:tblGrid>
            <w:gridCol w:w="2481.600341796875"/>
            <w:gridCol w:w="4392.0001220703125"/>
          </w:tblGrid>
        </w:tblGridChange>
      </w:tblGrid>
      <w:tr>
        <w:trPr>
          <w:cantSplit w:val="0"/>
          <w:trHeight w:val="51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35632324218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Role Responsabilidades</w:t>
            </w:r>
          </w:p>
        </w:tc>
      </w:tr>
      <w:tr>
        <w:trPr>
          <w:cantSplit w:val="0"/>
          <w:trHeight w:val="21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Líder del equipo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91455078125" w:right="94.69421386718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Prepara la evaluación; se coordina con 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cliente, asegurándose de que se satisfagan las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necesidades del mismo; establece un contrato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evaluación; constituye el equipo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evaluación; vela porque se genere y entregue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el informe final (aunque se haya delegado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redacción)</w:t>
            </w:r>
          </w:p>
        </w:tc>
      </w:tr>
      <w:tr>
        <w:trPr>
          <w:cantSplit w:val="0"/>
          <w:trHeight w:val="15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Líder de evaluación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13720703125" w:right="185.5078125" w:firstLine="9.7155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Ejecuta la evaluación; facilita la obtención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escenarios; administra los procesos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selección / priorización de escenarios; facilita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la evaluación de escenarios frente a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arquitectura; facilita el análisis “on-site”</w:t>
            </w:r>
          </w:p>
        </w:tc>
      </w:tr>
      <w:tr>
        <w:trPr>
          <w:cantSplit w:val="0"/>
          <w:trHeight w:val="15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Escriba de escenarios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24.91455078125" w:right="161.265258789062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Redacta los escenarios durante la fase de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obtención de los mismos; recoge la redacción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acordada de cada escenario, interrumpiendo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la discusión hasta que se redacta con las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palabras correctas</w:t>
            </w:r>
          </w:p>
        </w:tc>
      </w:tr>
      <w:tr>
        <w:trPr>
          <w:cantSplit w:val="0"/>
          <w:trHeight w:val="146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Escriba de actas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5.135498046875" w:right="392.045288085937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Elabora las actas de cada reunión en forma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electrónica: escenarios sin procesar,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423828125" w:line="243.38104248046875" w:lineRule="auto"/>
              <w:ind w:left="131.7596435546875" w:right="477.493896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problema(s) que motiva cada escenario (a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menudo perdido dentro de la propia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899658203125" w:line="240" w:lineRule="auto"/>
              <w:ind w:left="131.7596435546875" w:right="0" w:firstLine="0"/>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redacción del escenario) y resolución de los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8" name="image49.png"/>
            <a:graphic>
              <a:graphicData uri="http://schemas.openxmlformats.org/drawingml/2006/picture">
                <pic:pic>
                  <pic:nvPicPr>
                    <pic:cNvPr id="0" name="image49.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
        <w:tblW w:w="6873.6004638671875" w:type="dxa"/>
        <w:jc w:val="left"/>
        <w:tblInd w:w="1637.9967498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1.600341796875"/>
        <w:gridCol w:w="4392.0001220703125"/>
        <w:tblGridChange w:id="0">
          <w:tblGrid>
            <w:gridCol w:w="2481.600341796875"/>
            <w:gridCol w:w="4392.0001220703125"/>
          </w:tblGrid>
        </w:tblGridChange>
      </w:tblGrid>
      <w:tr>
        <w:trPr>
          <w:cantSplit w:val="0"/>
          <w:trHeight w:val="5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35632324218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Role Responsabilidades</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75773620605" w:lineRule="auto"/>
              <w:ind w:left="118.7322998046875" w:right="295.201416015625" w:firstLine="13.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mismos, cuando aplican a arquitectura;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también genera una lista impresa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escenarios adoptados para entregar a todos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los participantes</w:t>
            </w:r>
          </w:p>
        </w:tc>
      </w:tr>
      <w:tr>
        <w:trPr>
          <w:cantSplit w:val="0"/>
          <w:trHeight w:val="13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Entrevistador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9580078125" w:lineRule="auto"/>
              <w:ind w:left="120.9405517578125" w:right="194.1198730468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Plantea cuestiones de interés arquitectónico,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generalmente relacionadas con los atributos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calidad en los que él o ella tiene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40" w:lineRule="auto"/>
              <w:ind w:left="125.13549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experiencia</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2.988815307617"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 Roles del equipo de evaluación ATAM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40673828125" w:line="243.30293655395508" w:lineRule="auto"/>
        <w:ind w:left="1456.636962890625" w:right="879.129638671875" w:hanging="358.3586120605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responsables de la toma de decisiones del proyecto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Project decision makers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personas acreditadas para hablar en nombre del proyecto de desarrollo y con la autoridad en el mismo para ordenar cambios: jefe de proyecto, el cliente que paga o el arquitecto software.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3.30224990844727" w:lineRule="auto"/>
        <w:ind w:left="1098.2787322998047" w:right="939.5178222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stakeholders de la arquitectura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Architecture stakeholders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personas que pueden articular los atributos de calidad específicos que la arquitectura debe cumplir.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0" w:lineRule="auto"/>
        <w:ind w:left="744.7789764404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ATAM se acomete en cuatro fases: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7.39662170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0: preparación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7.39662170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evaluación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88037109375" w:line="240" w:lineRule="auto"/>
        <w:ind w:left="1097.39662170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2: evaluación, segunda parte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7.39662170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3: seguimiento (Follow-up)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744.337234497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Estas fases se desarrollan en los siguientes capítulos del documento.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8330078125" w:line="240" w:lineRule="auto"/>
        <w:ind w:left="754.1327667236328"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Propósito del Documento</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21191406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Documento realizado por: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5.9009552001953"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5.9009552001953"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0" w:lineRule="auto"/>
        <w:ind w:left="1095.9009552001953"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50732421875" w:line="240" w:lineRule="auto"/>
        <w:ind w:left="1095.9009552001953"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09033203125" w:line="243.3028507232666" w:lineRule="auto"/>
        <w:ind w:left="736.5128326416016" w:right="878.802490234375" w:firstLine="8.83148193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propósito de este documento es evaluar la arquitectura software recogida en el documento  “Arquitectura y Diseño SW - Práctica 1 - G11”, elaborado por el equipo G11 de la asignatura  “Arquitectura y Diseño Software” del Grado en Ingeniería del Software, del curso 2017/2018  de acuerdo al proceso ATAM.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3.3028507232666" w:lineRule="auto"/>
        <w:ind w:left="735.8504486083984" w:right="878.5852050781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documento está dirigido a un conjunto de stakeholders de dicho proyecto, entre los que  cabe indicar “Project decisión makers”, o responsables de la toma de decisiones del proyecto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8901367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- 7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4"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0293655395508" w:lineRule="auto"/>
        <w:ind w:left="743.3568572998047" w:right="878.3972167968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(jefe de proyecto, cliente y arquitecto software), así como los stakeholders de la arquitectura,  responsables de gestionar los atributos de calidad que la arquitectura debe cumplir.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73779296875" w:line="240" w:lineRule="auto"/>
        <w:ind w:left="754.1327667236328"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Definiciones, Acrónimos y Abreviaturas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8222656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subsección se incluye: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348014831543" w:lineRule="auto"/>
        <w:ind w:left="1460.95703125" w:right="947.806396484375" w:hanging="362.77450561523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definición de aquellos términos usados en el documento requeridos para interpretar adecuadamente el documento por cualquiera de los stakeholders del proyecto.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365.05496978759766" w:lineRule="auto"/>
        <w:ind w:left="1098.1824493408203" w:right="1125.21728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acrónimos utilizados en el documento relacionados con el dominio del problema.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Abreviaturas utilizadas a lo largo del documento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22119140625" w:line="240" w:lineRule="auto"/>
        <w:ind w:left="750.4607391357422"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1.2.1 Definiciones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3.3025360107422" w:lineRule="auto"/>
        <w:ind w:left="1456.636962890625" w:right="936.8896484375" w:hanging="358.3584594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Atributos de calidad: cualidad deseable del sistema, que pueda manifestarse en forma de requerimiento no funcional, que pueda ser medible, testeable y finalmente evaluable.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3.3028221130371" w:lineRule="auto"/>
        <w:ind w:left="1463.2608032226562" w:right="940.313720703125" w:hanging="364.9824523925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Importancia crítica - Se dice de aquello que es necesario para la satisfacción de una persona o cierto grupo.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7.7006721496582" w:lineRule="auto"/>
        <w:ind w:left="1456.6366577148438" w:right="944.862060546875" w:hanging="358.35830688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Punto de sensibilidad: es una propiedad de un componente que es fundamental para el éxito del sistema.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4453125" w:line="243.3028221130371" w:lineRule="auto"/>
        <w:ind w:left="1455.5325317382812" w:right="945.107421875" w:hanging="357.254333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Punto de equilibrio: es una propiedad que afecta a más de un atributo o punto de sensibilidad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3.3028221130371" w:lineRule="auto"/>
        <w:ind w:left="1461.0525512695312" w:right="932.921142578125" w:hanging="362.774353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Riesgo: se define como una decisión arquitectónica que puede generar consecuencias indeseables a la luz de los requisitos de atributos de calidad.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0" w:lineRule="auto"/>
        <w:ind w:left="1098.2782745361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 riesgo: es una decisión arquitectónica que, tras el análisis, se considera segura.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3.3028221130371" w:lineRule="auto"/>
        <w:ind w:left="1456.8572998046875" w:right="944.9920654296875" w:hanging="358.579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Stakeholder - Hace referencia a cualquier persona, organización, sistema o empresa que tiene interés en el proyecto que se describe en este documento.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3.30265045166016" w:lineRule="auto"/>
        <w:ind w:left="1456.195068359375" w:right="937.271728515625" w:hanging="358.1376647949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de la arquitectura (Architecture View): Producto de trabajo que expresa la arquitectura de un sistema desde el punto de vista de las preocupaciones (concern) específicas del sistema. Preocupación (concern): Interés en un sistema correspondiente a uno o más interesados en el sistema (stakeholders).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43896484375" w:line="240" w:lineRule="auto"/>
        <w:ind w:left="750.4607391357422"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1.2.2 Acrónimos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NDA: Non-disclosure agreement, acuerdo de confidencialidad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0" w:lineRule="auto"/>
        <w:ind w:left="1098.05747985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SRS: Software requirements specification (ERS en español)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50732421875" w:line="240" w:lineRule="auto"/>
        <w:ind w:left="1098.05747985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TIC: Tecnologías de la Información y las Comunicaciones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03485107421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3" name="image51.png"/>
            <a:graphic>
              <a:graphicData uri="http://schemas.openxmlformats.org/drawingml/2006/picture">
                <pic:pic>
                  <pic:nvPicPr>
                    <pic:cNvPr id="0" name="image51.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3359375" w:line="240" w:lineRule="auto"/>
        <w:ind w:left="750.4607391357422"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1.2.3 Abreviaturas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8642578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 Business Analyst / Analista de negocio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 Business Driver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 Buseness Goal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No aplica.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QAs: Quality Atribute (atributos de calidad)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 Sistema Operativo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TBD: To Be Defined (pendiente de definir)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13525390625" w:line="240" w:lineRule="auto"/>
        <w:ind w:left="754.1327667236328"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Referencias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822265625" w:line="243.30224990844727" w:lineRule="auto"/>
        <w:ind w:left="736.7328643798828" w:right="878.58764648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subsección se incluyen todas las referencias bibliográficas consultadas en la  elaboración de este documento.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0" w:lineRule="auto"/>
        <w:ind w:left="747.331161499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[Arroyo, 2017] Fernando Arroyo Montoro. Arquitectura y Diseño Software. ETSISI, 2018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3955078125" w:line="243.30224990844727" w:lineRule="auto"/>
        <w:ind w:left="745.3440093994141" w:right="879.13696289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[Len Bass, 2013] Len Bass; Paul Clements; Rick Kazman. Software Architecture in Practice. Third  Edition, Addison-Wesley Professional, 2013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8221130371" w:lineRule="auto"/>
        <w:ind w:left="743.5774993896484" w:right="878.16650390625" w:firstLine="51.66687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[wikipedia, 2018] Patrones de arquitectura.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https://es.wikipedia.org/wiki/Patrones_de_arquitectura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2018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610595703125" w:line="240" w:lineRule="auto"/>
        <w:ind w:left="754.1327667236328"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Estructura del Documento</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Este documento se ha estructurado de la siguiente manera: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224990844727" w:lineRule="auto"/>
        <w:ind w:left="1456.9827270507812" w:right="938.287353515625" w:hanging="358.80020141601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1: se realiza una introducción al mismo, con el propósito del documento, las definiciones, acrónimos y abreviaturas utilizados en el documento, así como las referencias bibliográficas usadas.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3.3028221130371" w:lineRule="auto"/>
        <w:ind w:left="1456.5411376953125" w:right="940.7196044921875" w:hanging="358.35830688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2: se desarrolla la fase 0 de un proceso ATAM de validación de una arquitectura software.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5.50203323364258" w:lineRule="auto"/>
        <w:ind w:left="1450.1382446289062" w:right="935.263671875" w:hanging="351.9554138183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3: se desarrolla la primera parte de la fase 1 de un proceso ATAM de validación de una arquitectura software (business goals, business drivers, análisis de patrones arquitectónicos, etc.)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877685546875" w:line="243.3028507232666" w:lineRule="auto"/>
        <w:ind w:left="1449.9176025390625" w:right="941.248779296875" w:hanging="351.9552612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4: se desarrolla la segunda parte de la fase 1 de un proceso ATAM de validación de una arquitectura software, básicamente los escnerios.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3.3028507232666" w:lineRule="auto"/>
        <w:ind w:left="1456.5414428710938" w:right="940.4974365234375" w:hanging="358.80004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5: se menciona la fase 3, follow up, de un proceso ATAM, si bien queda fuera del alcance de este documento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365.0540542602539" w:lineRule="auto"/>
        <w:ind w:left="1097.741470336914" w:right="1871.7449951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6: se resumen las principales conclusiones del trabajo de evaluación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7, se incluye un anexo 1 con las actas de reuniones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5" name="image52.png"/>
            <a:graphic>
              <a:graphicData uri="http://schemas.openxmlformats.org/drawingml/2006/picture">
                <pic:pic>
                  <pic:nvPicPr>
                    <pic:cNvPr id="0" name="image52.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8, se incluye un anexo 2 con el NDA firmado con el equipo de proyecto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6.70776367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2003.9999389648438" w:top="210.802001953125" w:left="983.8031768798828" w:right="755.0354003906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55932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172210" cy="716915"/>
            <wp:effectExtent b="0" l="0" r="0" t="0"/>
            <wp:docPr id="53" name="image53.png"/>
            <a:graphic>
              <a:graphicData uri="http://schemas.openxmlformats.org/drawingml/2006/picture">
                <pic:pic>
                  <pic:nvPicPr>
                    <pic:cNvPr id="0" name="image53.png"/>
                    <pic:cNvPicPr preferRelativeResize="0"/>
                  </pic:nvPicPr>
                  <pic:blipFill>
                    <a:blip r:embed="rId7"/>
                    <a:srcRect b="0" l="0" r="0" t="0"/>
                    <a:stretch>
                      <a:fillRect/>
                    </a:stretch>
                  </pic:blipFill>
                  <pic:spPr>
                    <a:xfrm>
                      <a:off x="0" y="0"/>
                      <a:ext cx="1172210" cy="71691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56689453125" w:line="240" w:lineRule="auto"/>
        <w:ind w:left="0"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Fase 0: Preparación</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9853515625" w:line="240" w:lineRule="auto"/>
        <w:ind w:left="0" w:right="94.55322265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31.005249023437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sectPr>
          <w:type w:val="continuous"/>
          <w:pgSz w:h="16820" w:w="11900" w:orient="portrait"/>
          <w:pgMar w:bottom="2003.9999389648438" w:top="210.802001953125" w:left="1725.2543640136719" w:right="1845.750732421875" w:header="0" w:footer="720"/>
          <w:cols w:equalWidth="0" w:num="2">
            <w:col w:space="0" w:w="4180"/>
            <w:col w:space="0" w:w="4180"/>
          </w:cols>
        </w:sect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94775390625" w:line="243.30307960510254" w:lineRule="auto"/>
        <w:ind w:left="735.4085540771484" w:right="878.18359375" w:firstLine="9.935455322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fase 0, o de preparación, se realiza el arranque del proceso de evaluación de la  arquitectura. En dicha fase, el equipo de evaluación se reúne con las personas clave del  proyecto cuya arquitectura se ha de evaluar para resolver los detalles del trabajo. En esta fase  se acuerda también la logística, calendario de reuniones, etc., así como una lista preliminar de  los stakeholders. El equipo de proyecto puede presentar un NDA (non-disclosure agreement, o  acuerdo de no divulgación o acuerdo de confidencialidad) para que sea firmado por el equipo  de evaluación y quede protegido cualquier secreto comercial, o de información relacionada,  entre los participantes.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36.2921905517578" w:right="878.804931640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nuestro caso, y según consta en el acta que se recoge en el anexo 1, la reunión se celebra con el equipo al completo; en dicha reunión, se realiza una presentación, a alto nivel, del  proyecto, los business goals y business drivers, así como la arquitectura propuesta. En dicho  anexo 1 se recogen las actas de las diferentes reuniones mantenidas entre los equipos.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3.30242156982422" w:lineRule="auto"/>
        <w:ind w:left="734.3048858642578" w:right="879.027099609375" w:hanging="1.987762451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presenta un calendario tentativo de reuniones, si bien se acuerda que éstas se celebrarán  únicamente si el equipo de evaluación tiene necesidad de información o aclaración de algún  aspecto relativo a la arquitectura propuesta (Sólo se adjunta acta de las reuniones mantenidas  con el equipo de proyecto cuya arquitectura hay que evaluar)</w:t>
      </w:r>
    </w:p>
    <w:tbl>
      <w:tblPr>
        <w:tblStyle w:val="Table3"/>
        <w:tblW w:w="7622.399749755859" w:type="dxa"/>
        <w:jc w:val="left"/>
        <w:tblInd w:w="1263.596878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1999816894531"/>
        <w:gridCol w:w="3969.5999145507812"/>
        <w:gridCol w:w="1953.599853515625"/>
        <w:tblGridChange w:id="0">
          <w:tblGrid>
            <w:gridCol w:w="1699.1999816894531"/>
            <w:gridCol w:w="3969.5999145507812"/>
            <w:gridCol w:w="1953.59985351562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8509521484375" w:firstLine="0"/>
              <w:jc w:val="righ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Semana Fase ATAM / Objetivos reunión Reunión G11</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0: preparación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9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Presentación de ATAM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25/04/2018, Acta 1</w:t>
            </w:r>
          </w:p>
        </w:tc>
      </w:tr>
      <w:tr>
        <w:trPr>
          <w:cantSplit w:val="0"/>
          <w:trHeight w:val="16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Business drivers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3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Presentación de la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30/04/2018, Acta 2</w:t>
            </w:r>
          </w:p>
        </w:tc>
      </w:tr>
      <w:tr>
        <w:trPr>
          <w:cantSplit w:val="0"/>
          <w:trHeight w:val="16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352.0330238342285" w:lineRule="auto"/>
              <w:ind w:left="133.7469482421875" w:right="628.2464599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Identificar enfoques arquitectónicos Fase 1: step 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63354492187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Generar árbol de atributos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90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Generar árbol de atributos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16/05/2018, Acta 3</w:t>
            </w:r>
          </w:p>
        </w:tc>
      </w:tr>
      <w:tr>
        <w:trPr>
          <w:cantSplit w:val="0"/>
          <w:trHeight w:val="518.39981079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4"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4"/>
        <w:tblW w:w="7622.399749755859" w:type="dxa"/>
        <w:jc w:val="left"/>
        <w:tblInd w:w="1263.596878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1999816894531"/>
        <w:gridCol w:w="3969.5999145507812"/>
        <w:gridCol w:w="1953.599853515625"/>
        <w:tblGridChange w:id="0">
          <w:tblGrid>
            <w:gridCol w:w="1699.1999816894531"/>
            <w:gridCol w:w="3969.5999145507812"/>
            <w:gridCol w:w="1953.59985351562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8509521484375" w:firstLine="0"/>
              <w:jc w:val="righ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Semana Fase ATAM / Objetivos reunión Reunión G11</w:t>
            </w:r>
          </w:p>
        </w:tc>
      </w:tr>
      <w:tr>
        <w:trPr>
          <w:cantSplit w:val="0"/>
          <w:trHeight w:val="14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0337963104248" w:lineRule="auto"/>
              <w:ind w:left="133.7469482421875" w:right="820.164794921875" w:hanging="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Analizar enfoques arquitectónicos Fase 2: step 6-2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6640625" w:line="243.38250160217285" w:lineRule="auto"/>
              <w:ind w:left="124.031982421875" w:right="550.37109375" w:firstLine="9.71496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Lista expandida de participantes con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stakeholders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4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2: step 7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352.0348834991455" w:lineRule="auto"/>
              <w:ind w:left="133.7469482421875" w:right="402.63427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Brainstorming y escenarios priorizados Fase 2: step 8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419921875" w:line="347.68787384033203" w:lineRule="auto"/>
              <w:ind w:left="133.7469482421875" w:right="594.727783203125" w:hanging="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Análisis de enfoques arquitectónicos Fase 3: Follow-up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4443359375" w:line="240" w:lineRule="auto"/>
              <w:ind w:left="118.95355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Análisis de costes y beneficios de ATAM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7.7889251708984"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2 Calendario tentativo de reuniones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9038085937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anexo 2 se recoge el NDA firmado entre las partes.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224990844727" w:lineRule="auto"/>
        <w:ind w:left="736.7328643798828" w:right="878.712158203125" w:firstLine="8.3903503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de las tareas que también se ha realizado en esta fase, es la identificación, dentro del  equipo de evaluación, de los diferentes roles del equipo; en la tabla siguiente se recogen éstos. </w:t>
      </w:r>
    </w:p>
    <w:tbl>
      <w:tblPr>
        <w:tblStyle w:val="Table5"/>
        <w:tblW w:w="6873.6004638671875" w:type="dxa"/>
        <w:jc w:val="left"/>
        <w:tblInd w:w="1637.9967498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1.600341796875"/>
        <w:gridCol w:w="4392.0001220703125"/>
        <w:tblGridChange w:id="0">
          <w:tblGrid>
            <w:gridCol w:w="2481.600341796875"/>
            <w:gridCol w:w="4392.0001220703125"/>
          </w:tblGrid>
        </w:tblGridChange>
      </w:tblGrid>
      <w:tr>
        <w:trPr>
          <w:cantSplit w:val="0"/>
          <w:trHeight w:val="51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435424804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Rol Persona</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Líder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Líder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Escriba de 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Escriba de actas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684.8007202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Entrevistador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7889251708984"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3 Roles del equipo de evaluación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9203186035156"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6" name="image56.png"/>
            <a:graphic>
              <a:graphicData uri="http://schemas.openxmlformats.org/drawingml/2006/picture">
                <pic:pic>
                  <pic:nvPicPr>
                    <pic:cNvPr id="0" name="image56.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41.1104583740234"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Fase 1: Evaluación inicial</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de evaluación propiamente dicho, se acomete en las fases 1 y 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6005859375" w:line="243.30293655395508" w:lineRule="auto"/>
        <w:ind w:left="736.7331695556641" w:right="880.607910156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ver analizada la documentación de arquitectura a evaluar, facilitada por el equipo de  proyecto, el equipo evaluador tiene una idea global de lo que trata el sistema, los atributos de  calidad que se han considerado más importantes y los enfoques arquitectónicos planteados.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36.9535064697266" w:right="879.0270996093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fase 1 en concreto, el equipo evaluador mantiene diversas reuniones con los  encargados de la toma de decisiones del equipo de proyecto para profundizar con mayor  detalle en la información facilitada.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402374267578" w:lineRule="auto"/>
        <w:ind w:left="735.6287384033203" w:right="878.80615234375" w:firstLine="9.936218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primer momento, el equipo evaluador presenta al equipo de proyecto el proceso ATAM,  se describen los pasos que se van a seguir y las preguntas a responder.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5234375" w:line="243.30293655395508" w:lineRule="auto"/>
        <w:ind w:left="743.3568572998047" w:right="877.92846679687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continuación se presentan los Business Goals y Business Drivers del proyecto, incorporando  las funciones principales del sistema.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9116210937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3.1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Identificación de Business Goals y Business Drivers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2119140625" w:line="243.3025360107422" w:lineRule="auto"/>
        <w:ind w:left="736.5120697021484" w:right="878.762207031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Business Goal (objetivo de negocio) para un sistema se define como “la razón para  construir dicho sistema” y un Business Driver, sin entrar en mucho detalle, como la manera en  que se pretende conseguir los objetivos descritos en los Business Goals.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352.058801651001" w:lineRule="auto"/>
        <w:ind w:left="1105.4682159423828" w:right="1980.5316162109375" w:hanging="360.12466430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Business Goals definidos en el proyecto objeto de evaluación son los siguientes: 1. Avisar al paciente cuando se aproxime al umbral de dolor.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09130859375" w:line="243.3028221130371" w:lineRule="auto"/>
        <w:ind w:left="1450.57861328125" w:right="936.5887451171875" w:hanging="351.513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Dar soporte durante el periodo de test/pre lanzamiento a mil usuarios, si todo funciona de manera correcta, incrementar el soporte a diez mil usuarios.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58447265625" w:line="243.51170539855957" w:lineRule="auto"/>
        <w:ind w:left="1456.5121459960938" w:right="942.623291015625" w:hanging="358.7718200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El dispositivo con el que interactúa el usuario necesitara de una conexión de red móvil o wifi.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41943359375" w:line="240" w:lineRule="auto"/>
        <w:ind w:left="1091.8416595458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El sistema debe de dar soporte a más de 1 implante por usuario.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1097.582626342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Facilitar al usuario la utilización del sistema.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1098.24501037597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Realizar pruebas para poder implantar mejoras en el sistema.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97607421875" w:line="240" w:lineRule="auto"/>
        <w:ind w:left="1097.36183166503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La utilización del sistema será a través de cualquier dispositivo.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09033203125" w:line="240" w:lineRule="auto"/>
        <w:ind w:left="729.95063781738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los Business Drivers los siguientes: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3955078125" w:line="243.3152675628662" w:lineRule="auto"/>
        <w:ind w:left="1456.8240356445312" w:right="934.937744140625" w:hanging="351.513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Estaremos trabajando constantemente en un umbral previamente establecido mediante un estudio con el especialista, el cuál establecerá los límites de tensión de los filamentos, ángulos peligrosos de la zona o nivel de desgaste entre otros. En caso de llegar a un umbral crítico se le notificará al usuario mediante una vibración en la pulsera que él mismo llevará durante la práctica de su actividad física u otra actividad.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987548828125" w:line="243.3028507232666" w:lineRule="auto"/>
        <w:ind w:left="1462.6943969726562" w:right="940.614013671875" w:hanging="14.35211181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Tras el aviso, se habilitará un botón de llamada de emergencia para contactar con urgencias y mandar la ubicación actual a través del sistema GPS incorporado en la pulsera, este paso será necesario para comprobar que la aplicación no ha fallado y ha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12573242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7" name="image57.png"/>
            <a:graphic>
              <a:graphicData uri="http://schemas.openxmlformats.org/drawingml/2006/picture">
                <pic:pic>
                  <pic:nvPicPr>
                    <pic:cNvPr id="0" name="image57.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0327987670898" w:lineRule="auto"/>
        <w:ind w:left="1450.7711791992188" w:right="879.390869140625" w:firstLine="6.403198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dado un falso aviso, obteniendo finalmente, de ser correcta la alerta, la confirmación  final del usuario. A parte de este umbral, pueden establecerse otros que vayan  avisando de diferente forma al usuario para que tenga constancia del estado actual de  riesgo de la zona que intenta proteger.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3.30293655395508" w:lineRule="auto"/>
        <w:ind w:left="1455.6283569335938" w:right="934.9188232421875" w:hanging="356.37069702148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El sistema deberá de estar diseñado de manera que permita ampliar la cantidad de servidores de manera horizontal y de esta manera incrementar el número de usuario soportados por el sistema.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1463.3563232421875" w:right="938.6773681640625" w:hanging="365.424041748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El sistema dispondrá de un mecanismo inteligente para conmutar entre red wifi y red móvil dependiendo de su disponibilidad para intentar asegurar una conexión permanente.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1456.5115356445312" w:right="935.8056640625" w:hanging="364.540863037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El sistema dará soporte a un máximo de 3 implantes por usuario mediante concurrencia para permitir una atención específica a cada usuario.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293655395508" w:lineRule="auto"/>
        <w:ind w:left="1463.3563232421875" w:right="947.2857666015625" w:hanging="365.64483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El especialista configura de forma individualizada los parámetros en función del paciente, para que el paciente lo único que sepa sea su estado.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39295959473" w:lineRule="auto"/>
        <w:ind w:left="1098.3739471435547" w:right="938.34411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Se seleccionan sujetos con todo tipo de dolencias, se les proporciona el sistema durante un tiempo y se guardan los datos de dichas pruebas para su evaluación.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8221130371" w:lineRule="auto"/>
        <w:ind w:left="1463.3563232421875" w:right="943.33251953125" w:hanging="365.865631103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Se desarrollarán distintas versiones del software para que sea soportado tanto en móvil, Tablet o PC, independientemente del sistema operativo.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25360107422" w:lineRule="auto"/>
        <w:ind w:left="736.4829254150391" w:right="879.89501953125" w:hanging="5.961761474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Antes de analizar esta documentación de partida, consideramos que en la identificación de los  objetivos de negocio para un sistema software, deben tenerse en cuenta los siguientes  criterios: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0" w:lineRule="auto"/>
        <w:ind w:left="1098.153305053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Tienen impacto en el sistema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153305053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Pueden implicar restricciones en el sistema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153305053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están presentes en otros documentos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125732421875" w:line="243.30224990844727" w:lineRule="auto"/>
        <w:ind w:left="736.2621307373047" w:right="878.61572265625" w:hanging="5.961608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Además, para conseguir unos objetivos eficaces, consideramos que deben definirse  correctamente, cumpliendo ciertas características; nuestra experiencia nos lleva a plantear la  definición de objetivos, basándose en la metodología SMART: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3.30224990844727" w:lineRule="auto"/>
        <w:ind w:left="1456.0693359375" w:right="933.707275390625" w:hanging="358.137664794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Specific / Específico: que exprese claramente qué es exactamente lo que se quiere conseguir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3.3025360107422" w:lineRule="auto"/>
        <w:ind w:left="1456.2899780273438" w:right="939.7802734375" w:hanging="358.35845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 Measurable / Medible: que se puedan establecer variables que determinen su éxito, fracaso o incluso la evolución de los mismos a lo largo del tiempo.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245.50151824951172" w:lineRule="auto"/>
        <w:ind w:left="1455.1858520507812" w:right="939.342041015625" w:hanging="357.254333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Attainable / Alcanzable: que a la hora de establecerlos deberemos tener en cuenta el esfuerzo, el tiempo y otros costes derivados para determinar si son viables, es decir, si los vamos a poder conseguir.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889892578125" w:line="240" w:lineRule="auto"/>
        <w:ind w:left="1097.931594848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 Relevant / Relevantes: que sean relevantes, útiles, para el cliente.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259323120117" w:lineRule="auto"/>
        <w:ind w:left="1455.848388671875" w:right="948.9434814453125" w:hanging="357.91687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 Time-Related / Con un tiempo determinado, es decir que el objetivo tenga un contexto temporal.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37060546875" w:line="240" w:lineRule="auto"/>
        <w:ind w:left="741.339492797851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De acuerdo a las consideraciones anteriores, proponemos revisar la descripción de los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25073242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5" name="image54.png"/>
            <a:graphic>
              <a:graphicData uri="http://schemas.openxmlformats.org/drawingml/2006/picture">
                <pic:pic>
                  <pic:nvPicPr>
                    <pic:cNvPr id="0" name="image54.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8029861450195" w:lineRule="auto"/>
        <w:ind w:left="738.2784271240234" w:right="879.9072265625" w:firstLine="3.753509521484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Business Goals: no están completos, son demasiado genéricos y en algunos casos sin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indicadores que permitan su posterior validación.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tbl>
      <w:tblPr>
        <w:tblStyle w:val="Table6"/>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800048828125"/>
        <w:gridCol w:w="3816.0000610351562"/>
        <w:gridCol w:w="3465.5999755859375"/>
        <w:tblGridChange w:id="0">
          <w:tblGrid>
            <w:gridCol w:w="1348.800048828125"/>
            <w:gridCol w:w="3816.0000610351562"/>
            <w:gridCol w:w="3465.5999755859375"/>
          </w:tblGrid>
        </w:tblGridChange>
      </w:tblGrid>
      <w:tr>
        <w:trPr>
          <w:cantSplit w:val="0"/>
          <w:trHeight w:val="518.400878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35107421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Referencia Business Goal Comentario</w:t>
            </w:r>
          </w:p>
        </w:tc>
      </w:tr>
      <w:tr>
        <w:trPr>
          <w:cantSplit w:val="0"/>
          <w:trHeight w:val="78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25.1361083984375" w:right="229.1601562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Avisar al paciente cuando se aproxime  al umbral de dolor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25.5780029296875" w:right="359.3548583984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Faltan indicadores que permitan  después verificar el Business Goal</w:t>
            </w:r>
          </w:p>
        </w:tc>
      </w:tr>
      <w:tr>
        <w:trPr>
          <w:cantSplit w:val="0"/>
          <w:trHeight w:val="158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91233825684" w:lineRule="auto"/>
              <w:ind w:left="118.73291015625" w:right="238.01452636718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Dar soporte durante el periodo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test/pre lanzamiento a mil usuarios, si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todo funciona de manera correcta,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incrementar el soporte a diez mil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05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1.09771728515625" w:right="219.026489257812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dispositivo con el que interactúa 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necesitara de una conexión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red móvil o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25.79833984375" w:right="194.19616699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Opinamos que se trata mas de una  restricción que de un Business Goal</w:t>
            </w:r>
          </w:p>
        </w:tc>
      </w:tr>
      <w:tr>
        <w:trPr>
          <w:cantSplit w:val="0"/>
          <w:trHeight w:val="7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125.57769775390625" w:right="320.5718994140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 de dar soporte a más  de 1 implante por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7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228759765625" w:right="530.0006103515625" w:firstLine="9.71496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Facilitar al usuario la utilización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3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29997253418" w:lineRule="auto"/>
              <w:ind w:left="131.76025390625" w:right="213.595581054687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pruebas para poder implantar  mejoras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9.1748046875" w:right="270.9680175781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Pensamos que se trata de un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Business Driver. Se necesitarán 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horas como máximo para arreglar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fallos del sistema el primer año</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5.57769775390625" w:right="248.8128662109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utilización del sistema será a través  de cualquier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9886932373047"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4 Análisis Business Goals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90380859375" w:line="243.30224990844727" w:lineRule="auto"/>
        <w:ind w:left="736.5120697021484" w:right="879.667968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tabla siguiente se recoge el análisis de los Business Drivers (recordemos que se trata de  concretar cómo se pretende conseguir los Business Goals anteriores).</w:t>
      </w:r>
    </w:p>
    <w:tbl>
      <w:tblPr>
        <w:tblStyle w:val="Table7"/>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800048828125"/>
        <w:gridCol w:w="3816.0000610351562"/>
        <w:gridCol w:w="3465.5999755859375"/>
        <w:tblGridChange w:id="0">
          <w:tblGrid>
            <w:gridCol w:w="1348.800048828125"/>
            <w:gridCol w:w="3816.0000610351562"/>
            <w:gridCol w:w="3465.5999755859375"/>
          </w:tblGrid>
        </w:tblGridChange>
      </w:tblGrid>
      <w:tr>
        <w:trPr>
          <w:cantSplit w:val="0"/>
          <w:trHeight w:val="523.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35107421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Referencia Business Driver Comentario</w:t>
            </w:r>
          </w:p>
        </w:tc>
      </w:tr>
      <w:tr>
        <w:trPr>
          <w:cantSplit w:val="0"/>
          <w:trHeight w:val="2275.199737548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1432800293" w:lineRule="auto"/>
              <w:ind w:left="125.1361083984375" w:right="51.8585205078125" w:firstLine="8.61114501953125"/>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Estaremos trabajando constantemente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un umbral previamente establecido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mediante un estudio con el especialista,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el cuál establecerá los límites de tensión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los filamentos, ángulos peligrosos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la zona o nivel de desgaste entre otros.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caso de llegar a un umbral crítico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le notificará al usuario mediante 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51179504395" w:lineRule="auto"/>
              <w:ind w:left="124.031982421875" w:right="65.1171875" w:firstLine="1.546020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se trata de una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descripción del procedimiento, más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el cómo obtener el Business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Goal correspondiente, que es lo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espera de un Business Driver</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- 15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8"/>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800048828125"/>
        <w:gridCol w:w="3816.0000610351562"/>
        <w:gridCol w:w="3465.5999755859375"/>
        <w:tblGridChange w:id="0">
          <w:tblGrid>
            <w:gridCol w:w="1348.800048828125"/>
            <w:gridCol w:w="3816.0000610351562"/>
            <w:gridCol w:w="3465.599975585937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35107421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Referencia Business Driver Comentario</w:t>
            </w:r>
          </w:p>
        </w:tc>
      </w:tr>
      <w:tr>
        <w:trPr>
          <w:cantSplit w:val="0"/>
          <w:trHeight w:val="50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1361083984375" w:right="382.395629882812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vibración en la pulsera que él mismo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llevará durante la práctica de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actividad física u otra actividad.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7578125" w:line="241.93239212036133" w:lineRule="auto"/>
              <w:ind w:left="124.91546630859375" w:right="218.870239257812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Tras el aviso, se habilitará un botón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llamada de emergencia para contactar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 urgencias y mandar la ubicación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actual a través del sistema GPS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365234375" w:line="243.38109970092773" w:lineRule="auto"/>
              <w:ind w:left="118.953857421875" w:right="142.408447265625" w:firstLine="10.5984497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incorporado en la pulsera, este paso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será necesario para comprobar que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aplicación no ha fallado y ha dado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falso aviso, obteniendo finalmente,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ser correcta la alerta, la confirmación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final del usuario. A parte de este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umbral, pueden establecerse otros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vayan avisando de diferente forma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para que tenga constancia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estado actual de riesgo de la zona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intenta proteger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5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58471679688" w:lineRule="auto"/>
              <w:ind w:left="125.1361083984375" w:right="55.546264648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deberá de estar diseñado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manera que permita ampliar la cantidad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servidores de manera horizontal y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esta manera incrementar el número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usuario soportados por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1.0980224609375" w:right="219.014892578125" w:hanging="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se trata más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un Business Goal que un Business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Driver</w:t>
            </w:r>
          </w:p>
        </w:tc>
      </w:tr>
      <w:tr>
        <w:trPr>
          <w:cantSplit w:val="0"/>
          <w:trHeight w:val="15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4416656494" w:lineRule="auto"/>
              <w:ind w:left="118.953857421875" w:right="50.7537841796875" w:firstLine="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dispondrá de un mecanismo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inteligente para conmutar entre red wifi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y red móvil dependiendo de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9677734375" w:line="243.38072776794434" w:lineRule="auto"/>
              <w:ind w:left="131.09771728515625" w:right="343.97705078125" w:hanging="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disponibilidad para intentar asegurar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una conexión permanente.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OK</w:t>
            </w:r>
          </w:p>
        </w:tc>
      </w:tr>
      <w:tr>
        <w:trPr>
          <w:cantSplit w:val="0"/>
          <w:trHeight w:val="13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7808380127" w:lineRule="auto"/>
              <w:ind w:left="124.91546630859375" w:right="80.5633544921875" w:firstLine="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dará soporte a un máximo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3 implantes por usuario mediante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concurrencia para permitir una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0" w:lineRule="auto"/>
              <w:ind w:left="125.13610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atención específica a cada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3222045898438" w:lineRule="auto"/>
              <w:ind w:left="131.76025390625" w:right="142.04223632812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se trata de una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restricción al atributo de calidad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rendimiento, más que un Business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Driver</w:t>
            </w:r>
          </w:p>
        </w:tc>
      </w:tr>
      <w:tr>
        <w:trPr>
          <w:cantSplit w:val="0"/>
          <w:trHeight w:val="15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2803955078" w:lineRule="auto"/>
              <w:ind w:left="119.17449951171875" w:right="646.91467285156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especialista configura de forma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individualizada los parámetros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función del paciente, para que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paciente lo único que sepa sea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OK</w:t>
            </w:r>
          </w:p>
        </w:tc>
      </w:tr>
      <w:tr>
        <w:trPr>
          <w:cantSplit w:val="0"/>
          <w:trHeight w:val="66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8498840332" w:lineRule="auto"/>
              <w:ind w:left="125.57769775390625" w:right="113.4613037109375" w:hanging="2.6495361328125"/>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seleccionan sujetos con todo tipo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dolencias, se les proporciona el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OK</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- 16</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9"/>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800048828125"/>
        <w:gridCol w:w="3816.0000610351562"/>
        <w:gridCol w:w="3465.5999755859375"/>
        <w:tblGridChange w:id="0">
          <w:tblGrid>
            <w:gridCol w:w="1348.800048828125"/>
            <w:gridCol w:w="3816.0000610351562"/>
            <w:gridCol w:w="3465.599975585937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35107421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Referencia Business Driver Comentario</w:t>
            </w:r>
          </w:p>
        </w:tc>
      </w:tr>
      <w:tr>
        <w:trPr>
          <w:cantSplit w:val="0"/>
          <w:trHeight w:val="9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1361083984375" w:right="482.6837158203125"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durante un tiempo y se guardan los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datos de dichas pruebas para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59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422088623" w:lineRule="auto"/>
              <w:ind w:left="124.03228759765625" w:right="165.128173828125" w:hanging="1.104125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desarrollarán distintas versiones del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software para que sea soportado tanto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móvil, Tablet o PC,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3.38029861450195" w:lineRule="auto"/>
              <w:ind w:left="124.91546630859375" w:right="693.7237548828125" w:firstLine="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independientemente del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OK</w:t>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8.189010620117"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5 Análisis Business Drivesr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3945312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Análisis de patrones arquitectónicos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0" w:lineRule="auto"/>
        <w:ind w:left="734.5247650146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Según la RAE, patrón se define como “modelo que sirve de muestra para sacar otra cosa igual”.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2.6027011871338" w:lineRule="auto"/>
        <w:ind w:left="735.6287384033203" w:right="877.4340820312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Wikipedia, se recoge: “Los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 Un patrón arquitectónico expresa  un esquema de organización estructural esencial para un sistema de software, que consta de  subsistemas, sus responsabilidades e interrelaciones. En comparación con los patrones de  diseño, los patrones arquitectónicos tienen un nivel de abstracción mayor.”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603759765625" w:line="243.30239295959473" w:lineRule="auto"/>
        <w:ind w:left="730.7711029052734" w:right="877.449951171875" w:hanging="2.209625244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Aunque un patrón arquitectónico comunica una imagen de un sistema, no es una arquitectura  como tal. Un patrón arquitectónico es más un concepto que captura elementos esenciales de  una arquitectura de software. Muchas arquitecturas diferentes pueden implementar el mismo  patrón y por lo tanto compartir las mismas características. Además, los patrones son a menudo  definidos como una cosa estrictamente descrita y comúnmente disponible. Por ejemplo, la  arquitectura en capas es un estilo de llamamiento-y-regreso, cuando define uno un estilo  general para interaccionar. Cuando esto es descrito estrictamente y comúnmente disponible,  es un patrón.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39295959473" w:lineRule="auto"/>
        <w:ind w:left="737.3966217041016" w:right="878.73779296875" w:firstLine="7.948760986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Uno de los aspectos más importantes de los patrones arquitectónicos es que encarnan  diferentes atributos de calidad. Por ejemplo, algunos patrones representan soluciones a  problemas de rendimiento y otros pueden ser utilizados con éxito en sistemas de alta  disponibilidad. Al principio de la fase de diseño, un arquitecto de software escoge qué  patrones arquitectónicos mejor ofrecen las calidades deseadas para el sistema.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360.65603256225586" w:lineRule="auto"/>
        <w:ind w:left="1098.4050750732422" w:right="1471.3653564453125" w:hanging="352.83874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 los múltiples patrones arquitectónicos existentes, podemos destacar los siguientes: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Programación por capas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630126953125" w:line="240" w:lineRule="auto"/>
        <w:ind w:left="1098.40507507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Tres niveles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0244140625" w:line="240" w:lineRule="auto"/>
        <w:ind w:left="1098.40507507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Pipeline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8.40507507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Invocación implícita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48547363281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- 17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2"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Arquitectura en pizarra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Arquitectura dirigida por eventos, Presentación-abstracción-control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634765625" w:line="240" w:lineRule="auto"/>
        <w:ind w:left="1098.0582427978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Peer-to-peer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7.83729553222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Arquitectura orientada a servicios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634765625" w:line="240" w:lineRule="auto"/>
        <w:ind w:left="1097.83729553222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Objetos desnudos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7.83729553222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Modelo Vista Controlador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6005859375" w:line="243.30293655395508" w:lineRule="auto"/>
        <w:ind w:left="729.7641754150391" w:right="879.637451171875" w:firstLine="15.01388549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patrón identificado para el sistema objeto de esta esta práctica es event-driven (broker  topology).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70767211914" w:lineRule="auto"/>
        <w:ind w:left="735.9465789794922" w:right="879.37255859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patrón basado en eventos es útil para implementar arquitecturas distribuidas asíncronas;  aunque es popular para desplegar aplicaciones altamente escalables, también se utiliza para  aplicaciones pequeñas. Como se define en Software Architecture Patterns [O’Reilly]: “The  event-driven architecture is made up of highly decoupled, single-purpose event processing  components that asynchronously receive and process events”. Para nuestro Sistema,  queremos que los componentes puedan recibir y procesar los eventos de forma asíncrona,  minimizando así el tiempo de respuesta.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744.77851867675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Este patrón se subdivide en dos topologías posibles: con un mediador y con un bróker.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97607421875" w:line="243.30224990844727" w:lineRule="auto"/>
        <w:ind w:left="735.9467315673828" w:right="878.045654296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nuestro caso en particular, dado que el proceso no necesita de una coordinación que  añadiría complejidad al sistema, la topología que mejor encaja es la segunda.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24990844727" w:lineRule="auto"/>
        <w:ind w:left="735.7259368896484" w:right="879.1467285156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segunda topología, basada en un bróker, difiere de la primera en que no hay un mediador  central de eventos. Por el contrario, los mensajes se distribuyen de componente a  componente.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8221130371" w:lineRule="auto"/>
        <w:ind w:left="734.8426055908203" w:right="878.4851074218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implementación del patrón identificado en este sistema quedaría como se puede ver en la  siguiente imagen.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37402343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- 18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705810546875" w:line="203.8137674331665" w:lineRule="auto"/>
        <w:ind w:left="746.9982147216797" w:right="906.163330078125" w:firstLine="0"/>
        <w:jc w:val="center"/>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Pr>
        <w:drawing>
          <wp:inline distB="19050" distT="19050" distL="19050" distR="19050">
            <wp:extent cx="5402580" cy="3048000"/>
            <wp:effectExtent b="0" l="0" r="0" t="0"/>
            <wp:docPr id="30"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402580" cy="3048000"/>
                    </a:xfrm>
                    <a:prstGeom prst="rect"/>
                    <a:ln/>
                  </pic:spPr>
                </pic:pic>
              </a:graphicData>
            </a:graphic>
          </wp:inline>
        </w:drawing>
      </w: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Ilustración 1 Patrón arquitectónico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44873046875" w:line="243.30239295959473" w:lineRule="auto"/>
        <w:ind w:left="736.5120697021484" w:right="878.5827636718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una parte, se dispone de hasta tres sensores que envían datos en forma de eventos a tres  componentes (en la parte inferior de la imagen): Persistencia, Forwarder y Procesador de  umbral. El procesador se encarga de ver si los datos deben activar la alarma según la  calibración del dolor previamente establecida por el especialista, en cuyo caso envía un evento  al componente que alerta al usuario. El forwarder envía los datos al servidor o espera a que  haya conexión. Cuando el forwarder no está intentando enviar datos, coge los datos que haya  en el almacenamiento y los envía. Cuando se recibe un ACK, el almacenamiento elimina dichos  datos.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93188476562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3.3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Árbol de atributos de calidad</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3.30224990844727" w:lineRule="auto"/>
        <w:ind w:left="743.3568572998047" w:right="877.69775390625" w:firstLine="1.766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atributo de calidad es una propiedad medible o comprobable de un sistema que se utiliza  para indicar cómo de bien el sistema satisface las necesidades de sus stakeholders.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3.30224990844727" w:lineRule="auto"/>
        <w:ind w:left="743.3568572998047" w:right="879.913330078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las tablas siguientes se recogen los atributos de calidad y el árbol de utilidad identificado  por el equipo de proyecto para el sistema a evaluar:</w:t>
      </w:r>
    </w:p>
    <w:tbl>
      <w:tblPr>
        <w:tblStyle w:val="Table10"/>
        <w:tblW w:w="8635.2000427246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067138672"/>
        <w:gridCol w:w="2265.5999755859375"/>
        <w:gridCol w:w="4320"/>
        <w:tblGridChange w:id="0">
          <w:tblGrid>
            <w:gridCol w:w="2049.600067138672"/>
            <w:gridCol w:w="2265.5999755859375"/>
            <w:gridCol w:w="4320"/>
          </w:tblGrid>
        </w:tblGridChange>
      </w:tblGrid>
      <w:tr>
        <w:trPr>
          <w:cantSplit w:val="0"/>
          <w:trHeight w:val="518.399963378906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Prioridad Justificación</w:t>
            </w:r>
          </w:p>
        </w:tc>
      </w:tr>
      <w:tr>
        <w:trPr>
          <w:cantSplit w:val="0"/>
          <w:trHeight w:val="132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8526000977" w:lineRule="auto"/>
              <w:ind w:left="124.031982421875" w:right="492.9315185546875" w:firstLine="9.7155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Nuestro sistema necesita estar operativo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24x7 para poder proporcionar un buen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servicio al usuario, es una de nuestras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características principales.</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- 19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5"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1"/>
        <w:tblW w:w="8635.2000427246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067138672"/>
        <w:gridCol w:w="2265.5999755859375"/>
        <w:gridCol w:w="4320"/>
        <w:tblGridChange w:id="0">
          <w:tblGrid>
            <w:gridCol w:w="2049.600067138672"/>
            <w:gridCol w:w="2265.5999755859375"/>
            <w:gridCol w:w="4320"/>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Prioridad Justificación</w:t>
            </w:r>
          </w:p>
        </w:tc>
      </w:tr>
      <w:tr>
        <w:trPr>
          <w:cantSplit w:val="0"/>
          <w:trHeight w:val="185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5780029296875" w:right="132.1209716796875" w:hanging="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Tenemos que tener un plan de futuro en el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que podamos dar servicio a todos y cada uno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nuestros clientes. Por ello, debemos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disponer de mecanismos para poder ampliar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negocio a la vez que ampliamos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nuestro mercado</w:t>
            </w:r>
          </w:p>
        </w:tc>
      </w:tr>
      <w:tr>
        <w:trPr>
          <w:cantSplit w:val="0"/>
          <w:trHeight w:val="3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Conectividad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6262359619" w:lineRule="auto"/>
              <w:ind w:left="118.73291015625" w:right="84.2742919921875" w:firstLine="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optimizar nuestro sistema, nuestro reloj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debe poder dar soporte a todos los implantes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del paciente, un máximo de tres, para evitar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tener que tener un reloj por implante,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objetivo es hacer más con menos.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611328125" w:line="243.3808708190918" w:lineRule="auto"/>
              <w:ind w:left="124.9151611328125" w:right="123.092651367187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También en función del número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dispongamos, tendremos que tener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controlado el volumen de datos que estamos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manejando, para intentar conseguir tiempos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óptimos a la hora de realizar cualquier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consulta o tarea de otro tipo.</w:t>
            </w:r>
          </w:p>
        </w:tc>
      </w:tr>
      <w:tr>
        <w:trPr>
          <w:cantSplit w:val="0"/>
          <w:trHeight w:val="3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8.73291015625" w:right="84.1424560546875" w:firstLine="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optimizar nuestro sistema, nuestro reloj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debe poder dar soporte a todos los implantes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del paciente, un máximo de tres, para evitar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tener que tener un reloj por implante,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objetivo es hacer más con menos.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3.38072776794434" w:lineRule="auto"/>
              <w:ind w:left="124.9151611328125" w:right="123.090209960937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También en función del número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que dispongamos, tendremos que tener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controlado el volumen de datos que estamos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manejando, para intentar conseguir tiempos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óptimos a la hora de realizar cualquier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consulta o tarea de otro tipo.</w:t>
            </w:r>
          </w:p>
        </w:tc>
      </w:tr>
      <w:tr>
        <w:trPr>
          <w:cantSplit w:val="0"/>
          <w:trHeight w:val="26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3770561218262" w:lineRule="auto"/>
              <w:ind w:left="120.941162109375" w:right="113.04382324218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médico y el especialista serán los que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entren en contacto directo con la aplicación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realmente, al usuario se le autoriza la opción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ver su estado. Por ello, intentamos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garantizar la seguridad del usuario al impedir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éste pueda realizar tareas peligrosas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puedan poner en peligro su salud como, por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ejemplo, una mala calibración por parte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usuario sin tener los conocimientos previos.</w:t>
            </w:r>
          </w:p>
        </w:tc>
      </w:tr>
      <w:tr>
        <w:trPr>
          <w:cantSplit w:val="0"/>
          <w:trHeight w:val="667.1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64193725586" w:lineRule="auto"/>
              <w:ind w:left="131.76025390625" w:right="661.0943603515625" w:firstLine="1.9873046875"/>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Necesitamos poder realizar pruebas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sistema, ya no solo para poder </w:t>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- 20</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3"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2"/>
        <w:tblW w:w="8635.2000427246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067138672"/>
        <w:gridCol w:w="2265.5999755859375"/>
        <w:gridCol w:w="4320"/>
        <w:tblGridChange w:id="0">
          <w:tblGrid>
            <w:gridCol w:w="2049.600067138672"/>
            <w:gridCol w:w="2265.5999755859375"/>
            <w:gridCol w:w="4320"/>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Prioridad Justificación</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1.0980224609375" w:right="84.6734619140625" w:hanging="6.1828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corregir errores con el despliegue actual, sino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para poder añadir nuevas funcionalidades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un futuro y haberlas podido probar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131.76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previamente antes de su implementación.</w:t>
            </w:r>
          </w:p>
        </w:tc>
      </w:tr>
      <w:tr>
        <w:trPr>
          <w:cantSplit w:val="0"/>
          <w:trHeight w:val="159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91233825684" w:lineRule="auto"/>
              <w:ind w:left="125.1361083984375" w:right="237.883911132812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Buscamos que no haya impedimentos por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parte de versiones de sistemas operativos 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plataformas para usar nuestro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Buscamos que sea válida su ejecución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encualquier dispositivo.</w:t>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1.788864135742"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6 Atributos de calidad</w:t>
      </w:r>
    </w:p>
    <w:tbl>
      <w:tblPr>
        <w:tblStyle w:val="Table13"/>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2197265625"/>
        <w:gridCol w:w="2692.7999877929688"/>
        <w:gridCol w:w="3887.9998779296875"/>
        <w:tblGridChange w:id="0">
          <w:tblGrid>
            <w:gridCol w:w="2049.6002197265625"/>
            <w:gridCol w:w="2692.7999877929688"/>
            <w:gridCol w:w="3887.9998779296875"/>
          </w:tblGrid>
        </w:tblGridChange>
      </w:tblGrid>
      <w:tr>
        <w:trPr>
          <w:cantSplit w:val="0"/>
          <w:trHeight w:val="518.39904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Atributo refinado ASR</w:t>
            </w:r>
          </w:p>
        </w:tc>
      </w:tr>
      <w:tr>
        <w:trPr>
          <w:cantSplit w:val="0"/>
          <w:trHeight w:val="41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Monitorización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0.335693359375" w:right="184.34448242187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analizará y comprobará 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estado en tiempo real del implante y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reloj. En caso de que se agote la batería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del implante se avisará al usuario con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una notificación en la pantalla del reloj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pidiéndole que lo cargue.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2.7597999572754" w:lineRule="auto"/>
              <w:ind w:left="120.777587890625" w:right="223.824462890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caso de que llegue a un 20%,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notificará al usuario mediante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mensaje, éste mismo le informará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la batería es baja y ha llegado a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20%. Se establece el aviso en el 20%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la batería para poder dar un margen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y que pueda cargarlo antes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se le agote totalmente</w:t>
            </w:r>
          </w:p>
        </w:tc>
      </w:tr>
      <w:tr>
        <w:trPr>
          <w:cantSplit w:val="0"/>
          <w:trHeight w:val="7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Reconfiguración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29997253418" w:lineRule="auto"/>
              <w:ind w:left="120.11474609375" w:right="362.154541015625" w:hanging="1.986694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Sólo el especialista podrá modificar la  configuración del sistema</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Non-Stop Forwarding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32858276367" w:lineRule="auto"/>
              <w:ind w:left="126.9598388671875" w:right="162.0007324218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estará 24x7 para que en todo  momento se sepa el estado del paciente</w:t>
            </w:r>
          </w:p>
        </w:tc>
      </w:tr>
      <w:tr>
        <w:trPr>
          <w:cantSplit w:val="0"/>
          <w:trHeight w:val="105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Horizontal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deberá soportar el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04248046875" w:lineRule="auto"/>
              <w:ind w:left="120.335693359375" w:right="530.22705078125" w:firstLine="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incremento del número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ampliando el número de servidores</w:t>
            </w:r>
          </w:p>
        </w:tc>
      </w:tr>
      <w:tr>
        <w:trPr>
          <w:cantSplit w:val="0"/>
          <w:trHeight w:val="667.1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Conectividad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Tipo de 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0.11474609375" w:right="339.302978515625" w:firstLine="8.8323974609375"/>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podrá conmutar entre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conexión de datos móviles y Wifi para </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- 21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4"/>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2197265625"/>
        <w:gridCol w:w="2692.7999877929688"/>
        <w:gridCol w:w="3887.9998779296875"/>
        <w:tblGridChange w:id="0">
          <w:tblGrid>
            <w:gridCol w:w="2049.6002197265625"/>
            <w:gridCol w:w="2692.7999877929688"/>
            <w:gridCol w:w="3887.999877929687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Atributo refinado ASR</w:t>
            </w:r>
          </w:p>
        </w:tc>
      </w:tr>
      <w:tr>
        <w:trPr>
          <w:cantSplit w:val="0"/>
          <w:trHeight w:val="9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9.2315673828125" w:right="281.62841796875" w:firstLine="7.72827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permitir una conexión permanente, ya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sea de una u otra forma el dispositivo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debe de estar siempre conectado.</w:t>
            </w:r>
          </w:p>
        </w:tc>
      </w:tr>
      <w:tr>
        <w:trPr>
          <w:cantSplit w:val="0"/>
          <w:trHeight w:val="15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Acceso limitado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12831115723" w:lineRule="auto"/>
              <w:ind w:left="120.11474609375" w:right="133.9587402343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médico y el especialista serán los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únicos que puedan acceder al historial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del paciente y hacer las modificaciones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oportunas. El paciente solo podrá ver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“estado de dolor” y recibir notificaciones</w:t>
            </w:r>
          </w:p>
        </w:tc>
      </w:tr>
      <w:tr>
        <w:trPr>
          <w:cantSplit w:val="0"/>
          <w:trHeight w:val="19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Paralelismo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3276405334473" w:lineRule="auto"/>
              <w:ind w:left="124.7515869140625" w:right="415.12451171875" w:firstLine="4.1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permitirá que uno o más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implantes en el cuerpo de un usuario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puedan ser atendidos por un mismo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reloj.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9365234375" w:line="243.38072776794434" w:lineRule="auto"/>
              <w:ind w:left="120.777587890625" w:right="80.30517578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Eliminando así la necesidad de tener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disponer de un reloj por cada implante</w:t>
            </w:r>
          </w:p>
        </w:tc>
      </w:tr>
      <w:tr>
        <w:trPr>
          <w:cantSplit w:val="0"/>
          <w:trHeight w:val="13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Reducir sobrecarga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9.2315673828125" w:right="132.501220703125" w:firstLine="1.546020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Conforme vaya creciendo el número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usuarios, con el objetivo de evitar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sobrecarga del sistema, se aumentará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número de servidores</w:t>
            </w:r>
          </w:p>
        </w:tc>
      </w:tr>
      <w:tr>
        <w:trPr>
          <w:cantSplit w:val="0"/>
          <w:trHeight w:val="13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Record/Playback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55610656738" w:lineRule="auto"/>
              <w:ind w:left="116.1407470703125" w:right="167.1435546875" w:firstLine="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mejora que sufra el sistema será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probada en un conjunto de sujetos y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guardará la información resultante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su posterior análisis.</w:t>
            </w:r>
          </w:p>
        </w:tc>
      </w:tr>
      <w:tr>
        <w:trPr>
          <w:cantSplit w:val="0"/>
          <w:trHeight w:val="10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Multiplataforma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4416656494" w:lineRule="auto"/>
              <w:ind w:left="120.11474609375" w:right="199.978027343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datos podrán ser accesibles desde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cualquier dispositivo/sistema operativo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usen los médicos/especialistas</w:t>
            </w:r>
          </w:p>
        </w:tc>
      </w:tr>
    </w:tbl>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1.388778686523"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7 Árbol de utilidad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2333984375" w:line="240" w:lineRule="auto"/>
        <w:ind w:left="730.5504608154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continuación, se analizan los atributos de calidad, a partir de los Business Goals:</w:t>
      </w:r>
    </w:p>
    <w:tbl>
      <w:tblPr>
        <w:tblStyle w:val="Table15"/>
        <w:tblW w:w="8707.19970703125" w:type="dxa"/>
        <w:jc w:val="left"/>
        <w:tblInd w:w="721.196823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7999267578125"/>
        <w:gridCol w:w="1065.6002807617188"/>
        <w:gridCol w:w="3148.7997436523438"/>
        <w:gridCol w:w="2975.999755859375"/>
        <w:tblGridChange w:id="0">
          <w:tblGrid>
            <w:gridCol w:w="1516.7999267578125"/>
            <w:gridCol w:w="1065.6002807617188"/>
            <w:gridCol w:w="3148.7997436523438"/>
            <w:gridCol w:w="2975.999755859375"/>
          </w:tblGrid>
        </w:tblGridChange>
      </w:tblGrid>
      <w:tr>
        <w:trPr>
          <w:cantSplit w:val="0"/>
          <w:trHeight w:val="787.2000122070312"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27893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Prioridad Justificación Análisis</w:t>
            </w:r>
          </w:p>
        </w:tc>
      </w:tr>
      <w:tr>
        <w:trPr>
          <w:cantSplit w:val="0"/>
          <w:trHeight w:val="1862.3997497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24.9151611328125" w:right="84.7271728515625" w:firstLine="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Nuestro sistema necesita estar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operativo 24x7 para poder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proporcionar un buen servicio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es una de nuestras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características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5.1361083984375" w:right="276.49047851562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los BG no se detecta ni el  atributo, ni la prioridad.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3.38104248046875" w:lineRule="auto"/>
              <w:ind w:left="124.9151611328125" w:right="209.299926757812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Desde nuestra valoración, 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consideramos que este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38104248046875" w:lineRule="auto"/>
              <w:ind w:left="125.5780029296875" w:right="281.766357421875" w:hanging="1.5460205078125"/>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sistema requiera un nivel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disponibilidad tan alto, </w:t>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- 22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8"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6"/>
        <w:tblW w:w="8707.19970703125" w:type="dxa"/>
        <w:jc w:val="left"/>
        <w:tblInd w:w="721.196823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7999267578125"/>
        <w:gridCol w:w="1065.6002807617188"/>
        <w:gridCol w:w="3148.7997436523438"/>
        <w:gridCol w:w="2975.999755859375"/>
        <w:tblGridChange w:id="0">
          <w:tblGrid>
            <w:gridCol w:w="1516.7999267578125"/>
            <w:gridCol w:w="1065.6002807617188"/>
            <w:gridCol w:w="3148.7997436523438"/>
            <w:gridCol w:w="2975.99975585937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27893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Prioridad Justificación Análisis</w:t>
            </w:r>
          </w:p>
        </w:tc>
      </w:tr>
      <w:tr>
        <w:trPr>
          <w:cantSplit w:val="0"/>
          <w:trHeight w:val="32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381633758545" w:lineRule="auto"/>
              <w:ind w:left="124.9151611328125" w:right="55.9765625" w:firstLine="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además de que es un objetivo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claramente no cumplible.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Debería ser más concreto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cuanto a qué se entiende por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disponibilidad 24 X 7 (depende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dispositivos específicos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paciente, cuya operatividad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depende del propio paciente,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 del sistema)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5625" w:line="243.38141441345215" w:lineRule="auto"/>
              <w:ind w:left="131.76025390625" w:right="277.175292968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No se justifica la prioridad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 estar recogido en los BG</w:t>
            </w:r>
          </w:p>
        </w:tc>
      </w:tr>
      <w:tr>
        <w:trPr>
          <w:cantSplit w:val="0"/>
          <w:trHeight w:val="23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12831115723" w:lineRule="auto"/>
              <w:ind w:left="116.74560546875" w:right="253.1982421875" w:hanging="2.4285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Tenemos que tener un plan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futuro en el que podamos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servicio a todos y cada uno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25.577392578125" w:right="617.9150390625" w:firstLine="6.1825561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nuestros clientes. Por ello,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debemos disponer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3.38101387023926" w:lineRule="auto"/>
              <w:ind w:left="125.13580322265625" w:right="99.676513671875" w:firstLine="6.624145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mecanismos para poder ampliar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negocio a la vez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ampliamos nuestro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422088623" w:lineRule="auto"/>
              <w:ind w:left="118.73291015625" w:right="124.0484619140625" w:firstLine="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identificamos ningún BG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relacionado; como mucho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puede aproximar el 2,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soporte durante el periodo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test/pre lanzamiento a mil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usuarios, si todo funciona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manera correcta, incrementar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 soporte a diez mil usuarios)</w:t>
            </w:r>
          </w:p>
        </w:tc>
      </w:tr>
      <w:tr>
        <w:trPr>
          <w:cantSplit w:val="0"/>
          <w:trHeight w:val="4665.6002807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Conectividad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1982421875" w:right="51.165771484375" w:firstLine="9.71496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optimizar nuestro sistema,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nuestro reloj debe poder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soporte a todos los implantes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del paciente, un máximo de tres,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para evitar tener que tener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reloj por implante, el objetivo 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hacer más con menos.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1.93190574645996" w:lineRule="auto"/>
              <w:ind w:left="116.74560546875" w:right="55.00732421875" w:hanging="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También en función del número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usuarios que dispongamos,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tendremos que tener controlado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el volumen de datos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06005859375" w:line="243.38101387023926" w:lineRule="auto"/>
              <w:ind w:left="124.9151611328125" w:right="387.09228515625" w:firstLine="0.2206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estamos manejando,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intentar conseguir tiempos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óptimos a la hora de realizar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cualquier consulta o tarea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otro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1982421875" w:right="94.241943359375" w:firstLine="1.546020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no se trata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un atributo de calidad, sino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más bien una restricción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suposición del sistema, ya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 algo dependiente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cliente, que no puede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5.13610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asegurarse desde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1.20749473571777" w:lineRule="auto"/>
              <w:ind w:left="131.0980224609375" w:right="334.1192626953125" w:hanging="5.9619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arquitectura del sistema.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última parte, en la que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habla de “mantener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3.3808708190918" w:lineRule="auto"/>
              <w:ind w:left="124.9151611328125" w:right="65.25146484375" w:hanging="0.6628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conectado el implante y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reloj”, sí podría ser un atributo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calidad, en cuyo caso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125.5780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debería figurar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9.77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8526000977" w:lineRule="auto"/>
              <w:ind w:left="124.031982421875" w:right="51.165771484375" w:firstLine="9.7149658203125"/>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optimizar nuestro sistema,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reloj debe poder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soporte a todos los implantes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del paciente, un máximo de tres,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31.76025390625" w:right="104.55261230468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máximo de implantes (3) no  lo vemos recogido en los BG.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05224609375" w:line="240" w:lineRule="auto"/>
              <w:ind w:left="133.74755859375" w:right="0" w:firstLine="0"/>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El segundo párrafo, </w:t>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- 23</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7"/>
        <w:tblW w:w="8707.19970703125" w:type="dxa"/>
        <w:jc w:val="left"/>
        <w:tblInd w:w="721.196823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7999267578125"/>
        <w:gridCol w:w="1065.6002807617188"/>
        <w:gridCol w:w="3148.7997436523438"/>
        <w:gridCol w:w="2975.999755859375"/>
        <w:tblGridChange w:id="0">
          <w:tblGrid>
            <w:gridCol w:w="1516.7999267578125"/>
            <w:gridCol w:w="1065.6002807617188"/>
            <w:gridCol w:w="3148.7997436523438"/>
            <w:gridCol w:w="2975.99975585937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27893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Prioridad Justificación Análisis</w:t>
            </w:r>
          </w:p>
        </w:tc>
      </w:tr>
      <w:tr>
        <w:trPr>
          <w:cantSplit w:val="0"/>
          <w:trHeight w:val="3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9580078125" w:lineRule="auto"/>
              <w:ind w:left="131.75994873046875" w:right="79.692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para evitar tener que tener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reloj por implante, el objetivo 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hacer más con menos.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3916015625" w:line="241.93276405334473" w:lineRule="auto"/>
              <w:ind w:left="116.74560546875" w:right="55.00732421875" w:hanging="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También en función del número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usuarios que dispongamos,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tendremos que tener controlado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el volumen de datos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365234375" w:line="243.38112831115723" w:lineRule="auto"/>
              <w:ind w:left="124.9151611328125" w:right="387.09228515625" w:firstLine="0.2206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estamos manejando,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intentar conseguir tiempos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óptimos a la hora de realizar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cualquier consulta o tarea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otro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4.9151611328125" w:right="60.615234375" w:hanging="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consideramos que puede estar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 caballo entre rendimiento 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escalabilidad, tal y como está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redactado. En base a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52734375" w:line="240" w:lineRule="auto"/>
              <w:ind w:left="131.76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prioridad que se le ha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31.76025390625" w:right="554.654541015625" w:hanging="2.2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identificado, no lo vemos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recogido en los BG.</w:t>
            </w:r>
          </w:p>
        </w:tc>
      </w:tr>
      <w:tr>
        <w:trPr>
          <w:cantSplit w:val="0"/>
          <w:trHeight w:val="40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8498840332" w:lineRule="auto"/>
              <w:ind w:left="125.577392578125" w:right="128.7542724609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médico y el especialista serán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los que entren en contacto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directo con la aplicación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67054748535" w:lineRule="auto"/>
              <w:ind w:left="120.9405517578125" w:right="132.7294921875" w:firstLine="10.8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realmente, al usuario se 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autoriza la opción de ver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estado. Por ello, intentamos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garantizar la seguridad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al impedir que éste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pueda realizar tareas peligrosas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puedan poner en peligro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salud como, por ejemplo, una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mala calibración por parte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sin tener los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conocimientos previos.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31.0980224609375" w:right="176.2915039062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los BG no se recoge nada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relacionado con los médicos.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Incongruencia con el árbol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utilidad</w:t>
            </w:r>
          </w:p>
        </w:tc>
      </w:tr>
      <w:tr>
        <w:trPr>
          <w:cantSplit w:val="0"/>
          <w:trHeight w:val="26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5640258789062" w:lineRule="auto"/>
              <w:ind w:left="119.1741943359375" w:right="79.95910644531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Necesitamos poder realizar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pruebas de nuestro sistema, ya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no solo para poder corregir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errores con el despliegue actual,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sino para poder añadir nuevas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funcionalidades en un futuro 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haberlas podido probar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22509765625" w:line="240" w:lineRule="auto"/>
              <w:ind w:left="131.7599487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previamente antes de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1.76025390625" w:right="387.1325683593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Podemos identificar el BG6  para este atributo</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Buscamos que no haya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04248046875" w:lineRule="auto"/>
              <w:ind w:left="118.95355224609375" w:right="530.50048828125" w:firstLine="10.5984497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impedimentos por parte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versiones de sistemas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operativos o plataformas para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4.9151611328125" w:right="387.132568359375" w:firstLine="8.8323974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Podemos identificar el BG7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para este atributo, aunque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consideramos que 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5.5780029296875" w:right="0" w:firstLine="0"/>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demasiado genérico / </w:t>
            </w:r>
          </w:p>
        </w:tc>
      </w:tr>
    </w:tbl>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- 24</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8"/>
        <w:tblW w:w="8707.19970703125" w:type="dxa"/>
        <w:jc w:val="left"/>
        <w:tblInd w:w="721.196823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7999267578125"/>
        <w:gridCol w:w="1065.6002807617188"/>
        <w:gridCol w:w="3148.7997436523438"/>
        <w:gridCol w:w="2975.999755859375"/>
        <w:tblGridChange w:id="0">
          <w:tblGrid>
            <w:gridCol w:w="1516.7999267578125"/>
            <w:gridCol w:w="1065.6002807617188"/>
            <w:gridCol w:w="3148.7997436523438"/>
            <w:gridCol w:w="2975.99975585937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27893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Prioridad Justificación Análisis</w:t>
            </w:r>
          </w:p>
        </w:tc>
      </w:tr>
      <w:tr>
        <w:trPr>
          <w:cantSplit w:val="0"/>
          <w:trHeight w:val="12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9580078125" w:lineRule="auto"/>
              <w:ind w:left="125.13580322265625" w:right="117.4938964843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usar nuestro sistema. Buscamos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sea válida su ejecución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encualquier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1361083984375" w:right="118.0218505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ambicioso, no verificable. 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queda claro a qué dispositivos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aplica, si a los de paciente o 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médico.</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8.988571166992"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8 Análisis atributos de calidad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243.30327987670898" w:lineRule="auto"/>
        <w:ind w:left="737.1744537353516" w:right="877.0458984375" w:hanging="6.62399291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continuación, se analiza el árbol de utilidad, planteando cómo podrían quedar los atributos  de calidad y refinados, la prioridad que identificamos, en base al análisis de Business Goals, y el  impacto en la arquitectura / valor de negocio, de cada uno de ellos. En algunos casos  modificamos el nombre del atributo y en algún otro proponemos su eliminación.</w:t>
      </w:r>
    </w:p>
    <w:tbl>
      <w:tblPr>
        <w:tblStyle w:val="Table19"/>
        <w:tblW w:w="8961.600494384766" w:type="dxa"/>
        <w:jc w:val="left"/>
        <w:tblInd w:w="596.396865844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5997619628906"/>
        <w:gridCol w:w="1934.400634765625"/>
        <w:gridCol w:w="1276.79931640625"/>
        <w:gridCol w:w="3940.80078125"/>
        <w:tblGridChange w:id="0">
          <w:tblGrid>
            <w:gridCol w:w="1809.5997619628906"/>
            <w:gridCol w:w="1934.400634765625"/>
            <w:gridCol w:w="1276.79931640625"/>
            <w:gridCol w:w="3940.80078125"/>
          </w:tblGrid>
        </w:tblGridChange>
      </w:tblGrid>
      <w:tr>
        <w:trPr>
          <w:cantSplit w:val="0"/>
          <w:trHeight w:val="787.19848632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4286804199219"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3277893066406"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refinado Prioridad Justificación</w:t>
            </w:r>
          </w:p>
        </w:tc>
      </w:tr>
      <w:tr>
        <w:trPr>
          <w:cantSplit w:val="0"/>
          <w:trHeight w:val="236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Disponibilidad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Monitorización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9151611328125" w:right="143.9147949218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no disponibilidad del sistema puede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ocasionar daños en el paciente por 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se requiere que esté disponible 24X7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(H,H)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568359375" w:line="243.38072776794434" w:lineRule="auto"/>
              <w:ind w:left="125.5780029296875" w:right="166.722412109375" w:hanging="6.624145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ASR: Como cliente quiero que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alerta del usuario, esté disponible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para utilizarlo al menos un 99,95%</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Reconfiguración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9151611328125" w:right="411.591796875" w:hanging="1.9866943359375"/>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Sólo el especialista podrá modificar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configuración del sistema</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7188110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Non-Stop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Forwarding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1.76025390625" w:right="210.001220703125" w:firstLine="1.9873046875"/>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El sistema estará 24x7 para que en todo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momento se sepa el estado del paciente</w:t>
            </w:r>
          </w:p>
        </w:tc>
      </w:tr>
      <w:tr>
        <w:trPr>
          <w:cantSplit w:val="0"/>
          <w:trHeight w:val="3177.600402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Escalabilidad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Horizontal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2803955078" w:lineRule="auto"/>
              <w:ind w:left="131.76025390625" w:right="170.8520507812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 estar diseñado para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poder escalar horizontalmente, para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respuesta al incremento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previsto.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052246093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(H,M)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01416015625" w:line="243.38092803955078" w:lineRule="auto"/>
              <w:ind w:left="124.031982421875" w:right="103.5302734375" w:hanging="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ASR: Como cliente quiero que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sea escalable horizontalmente para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respuesta a incrementos del 30%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usuarios, en un tiempo inferior a 5 días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hombre</w:t>
            </w:r>
          </w:p>
        </w:tc>
      </w:tr>
    </w:tbl>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- 25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7"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0"/>
        <w:tblW w:w="8961.600494384766" w:type="dxa"/>
        <w:jc w:val="left"/>
        <w:tblInd w:w="596.396865844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5997619628906"/>
        <w:gridCol w:w="1934.400634765625"/>
        <w:gridCol w:w="1276.79931640625"/>
        <w:gridCol w:w="3940.80078125"/>
        <w:tblGridChange w:id="0">
          <w:tblGrid>
            <w:gridCol w:w="1809.5997619628906"/>
            <w:gridCol w:w="1934.400634765625"/>
            <w:gridCol w:w="1276.79931640625"/>
            <w:gridCol w:w="3940.8007812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4286804199219"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3277893066406"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refinado Prioridad Justificación</w:t>
            </w:r>
          </w:p>
        </w:tc>
      </w:tr>
      <w:tr>
        <w:trPr>
          <w:cantSplit w:val="0"/>
          <w:trHeight w:val="158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Conectividad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Tipo de 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4.031982421875" w:right="329.62890625" w:firstLine="9.715576171875"/>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El sistema podrá conmutar entre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b6dde8" w:val="clear"/>
                <w:vertAlign w:val="baseline"/>
                <w:rtl w:val="0"/>
              </w:rPr>
              <w:t xml:space="preserve">conexión de datos móviles y Wifi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b6dde8" w:val="clear"/>
                <w:vertAlign w:val="baseline"/>
                <w:rtl w:val="0"/>
              </w:rPr>
              <w:t xml:space="preserve">permitir una conexión permanente, ya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b6dde8" w:val="clear"/>
                <w:vertAlign w:val="baseline"/>
                <w:rtl w:val="0"/>
              </w:rPr>
              <w:t xml:space="preserve">sea de una u otra forma el dispositivo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debe de estar siempre conectado.</w:t>
            </w:r>
          </w:p>
        </w:tc>
      </w:tr>
      <w:tr>
        <w:trPr>
          <w:cantSplit w:val="0"/>
          <w:trHeight w:val="371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Acceso limitado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Control de accesos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56888961792" w:lineRule="auto"/>
              <w:ind w:left="124.9151611328125" w:right="55.8825683593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Determinadas funciones en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deben estar restringidas a los perfiles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médico y especialista, como es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calibración de los dispositivos, para evitar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malas configuraciones por parte de los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pacientes, garantizando así la seguridad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 éstos.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2250976562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(L,M)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118.95385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ASR: Como cliente quiero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4416656494" w:lineRule="auto"/>
              <w:ind w:left="131.76025390625" w:right="180.92041015625" w:hanging="0.662231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únicamente los perfiles de especialista 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médico puedan realizar las acciones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relativas a configuración de dispositivos.</w:t>
            </w:r>
          </w:p>
        </w:tc>
      </w:tr>
      <w:tr>
        <w:trPr>
          <w:cantSplit w:val="0"/>
          <w:trHeight w:val="3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03282356262207" w:lineRule="auto"/>
              <w:ind w:left="133.74725341796875" w:right="116.942443847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Reducir sobrecarga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Time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61332702637" w:lineRule="auto"/>
              <w:ind w:left="124.031982421875" w:right="142.21435546875" w:firstLine="9.7155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Dada la información que se maneja en 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sistema, y que la información ha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disponerse en tiempo real, para evitar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daños, el tiempo de respuesta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sistema de alerta del usuario debe ser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mínimo.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3574218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(H,H)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18.95385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ASR: Como cliente, deseo que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72776794434" w:lineRule="auto"/>
              <w:ind w:left="124.031982421875" w:right="281.7608642578125" w:firstLine="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información que la información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sensor sea procesada por el sistema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menos de 10 ms.</w:t>
            </w:r>
          </w:p>
        </w:tc>
      </w:tr>
      <w:tr>
        <w:trPr>
          <w:cantSplit w:val="0"/>
          <w:trHeight w:val="278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Paralelismo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659912109375" w:line="240" w:lineRule="auto"/>
              <w:ind w:left="0" w:right="305.621948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Utilización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118064880371" w:lineRule="auto"/>
              <w:ind w:left="119.1748046875" w:right="89.8205566406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reloj debe ser capaz de responder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forma concurrente a los diferentes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sensores que tenga el paciente, ya que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falta de respuesta de uno de ellos, puede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ocasionar daños en el paciente, como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 indicado anteriormente.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530761718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(M,H)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3.38104248046875" w:lineRule="auto"/>
              <w:ind w:left="125.5780029296875" w:right="166.722412109375" w:hanging="6.6241455078125"/>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ASR: Como cliente quiero que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detección pueda procesar hasta tres </w:t>
            </w:r>
          </w:p>
        </w:tc>
      </w:tr>
    </w:tbl>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- 26</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1"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1"/>
        <w:tblW w:w="8961.600494384766" w:type="dxa"/>
        <w:jc w:val="left"/>
        <w:tblInd w:w="596.396865844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5997619628906"/>
        <w:gridCol w:w="1934.400634765625"/>
        <w:gridCol w:w="1276.79931640625"/>
        <w:gridCol w:w="3940.80078125"/>
        <w:tblGridChange w:id="0">
          <w:tblGrid>
            <w:gridCol w:w="1809.5997619628906"/>
            <w:gridCol w:w="1934.400634765625"/>
            <w:gridCol w:w="1276.79931640625"/>
            <w:gridCol w:w="3940.8007812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4286804199219"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3277893066406"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refinado Prioridad Justificación</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8.73291015625" w:right="695.20751953125" w:firstLine="5.29907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sensores sin incurrir en pérdida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tiempo de respuesta</w:t>
            </w:r>
          </w:p>
        </w:tc>
      </w:tr>
      <w:tr>
        <w:trPr>
          <w:cantSplit w:val="0"/>
          <w:trHeight w:val="3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Testabilidad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0327091217041" w:lineRule="auto"/>
              <w:ind w:left="244.1473388671875" w:right="211.113891601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Record/Playback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12831115723" w:lineRule="auto"/>
              <w:ind w:left="125.1361083984375" w:right="74.207763671875" w:firstLine="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fallo en el sistema puede ocasionar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daños en el paciente, por lo que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requiere poder realizar pruebas de forma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eficiente en las fases de desarrollo 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integración.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65527343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(L,H)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3.3812713623047" w:lineRule="auto"/>
              <w:ind w:left="125.1361083984375" w:right="132.808837890625" w:hanging="6.182250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ASR: Como cliente quiero que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pueda ser probado eficientemente 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su puesta en producción, incurriendo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menos de X días hombre (X TBD)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realizar las pruebas.</w:t>
            </w:r>
          </w:p>
        </w:tc>
      </w:tr>
      <w:tr>
        <w:trPr>
          <w:cantSplit w:val="0"/>
          <w:trHeight w:val="39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Multiplataforma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Adaptabilidad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8.953857421875" w:right="386.5301513671875" w:firstLine="14.7937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Buscamos que no haya impedimentos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por parte de versiones de sistemas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operativos o plataformas para usar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sistema. Buscamos que sea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válida su ejecución en cualquier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5.5780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dispositivo.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(M,L)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3.38072776794434" w:lineRule="auto"/>
              <w:ind w:left="122.928466796875" w:right="94.521484375" w:hanging="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ASR: Como cliente quiero que el 100%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los datos puedan consultarse de forma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online, mutlidispositivo (desktop,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Smartphone, Tablet). TBD versiones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navegadores web y SO móviles a partir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 la fecha de lanzamiento del sistema.</w:t>
            </w:r>
          </w:p>
        </w:tc>
      </w:tr>
    </w:tbl>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5887908935547"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9 Análisis árbol de utilidad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8623046875" w:line="243.3028221130371" w:lineRule="auto"/>
        <w:ind w:left="743.3568572998047" w:right="878.80615234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análisis de los atributos de calidad y árbol de utilidad, detectamos que, en el primer caso se  habla de seguridad física, mientras que en el árbol se refiere a seguridad lógica.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3.30273628234863" w:lineRule="auto"/>
        <w:ind w:left="742.6944732666016" w:right="878.643798828125" w:hanging="12.144012451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Así mismo, del análisis de los Business Goals, echamos en falta un atributo de calidad de  usabilidad (para los BG1 y BG4), y de acuerdo al párrafo anterior, el atributo de seguridad  lógica.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18432617187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3.4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Análisis de stakeholders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822265625" w:line="243.3028507232666" w:lineRule="auto"/>
        <w:ind w:left="734.5247650146484" w:right="878.137207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Stakeholder hace referencia a cualquier persona, grupo, organización, sistema o empresa que  participan activamente en el proyecto, se ven afectados por su resultado o pueden influir en el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51635742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- 27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2"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0" w:lineRule="auto"/>
        <w:ind w:left="743.356857299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mismo.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6005859375" w:line="243.30293655395508" w:lineRule="auto"/>
        <w:ind w:left="743.3568572998047" w:right="878.740234375" w:firstLine="1.987152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documento de arquitectura se deben considerar aquellas personas o conjuntos de  personas que pueden influir en el diseño de la arquitectura, en base a sus necesidades y  peticiones.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0" w:lineRule="auto"/>
        <w:ind w:left="745.344467163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equipo de proyecto ha considerado los siguientes stakeholders: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7.67455101013184" w:lineRule="auto"/>
        <w:ind w:left="1455.628662109375" w:right="946.9305419921875" w:hanging="357.4456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1: Médico y paciente -&gt; Usuarios críticos y más importantes del sistema.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400390625" w:line="243.30293655395508" w:lineRule="auto"/>
        <w:ind w:left="1455.6292724609375" w:right="943.13232421875" w:hanging="357.254791259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2: Especialista y emergencias (112) -&gt; No usan frecuentemente el sistema, pero su actuación depende de la salud y evolución del paciente.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0" w:lineRule="auto"/>
        <w:ind w:left="1098.15406799316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3: Ministerio de sanidad -&gt; Aprueba el uso del sistema.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7.70190238952637" w:lineRule="auto"/>
        <w:ind w:left="1097.9328155517578" w:right="933.1555175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4: Seguridad Social, consejería de Salud, aseguradora privada, club deportivo -&gt; Sponsors del sistema o posibles compradores de nuestro producto.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4453125" w:line="243.30293655395508" w:lineRule="auto"/>
        <w:ind w:left="1449.8880004882812" w:right="933.37158203125" w:hanging="352.1760559082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5: Jefe de proyecto -&gt; Aprueba los requisitos funcionales y no funcionales.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5.50146102905273" w:lineRule="auto"/>
        <w:ind w:left="1449.6670532226562" w:right="935.49560546875" w:hanging="352.1755981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6: Ingeniero de requisitos, tester, analista del negocio, técnico de mantenimiento, desarrollador, analista de riesgo -&gt; Encargados de creación, evolución y mantenimiento de nuestro sistema.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59619140625" w:line="243.3028221130371" w:lineRule="auto"/>
        <w:ind w:left="742.2232818603516" w:right="880.5126953125" w:firstLine="2.2084045410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lista priorizada de stakeholders, el equipo de evaluación considera que habría que  haber incluido al arquitecto software. Así mismo, pensamos que el paciente tendría más  prioridad que el médico porque es el cliente principal.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90429687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3.5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Análisis de vistas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3.30224990844727" w:lineRule="auto"/>
        <w:ind w:left="731.8752288818359" w:right="878.916015625" w:firstLine="13.4687805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arquitectura software se representa mediante una serie de vistas, basadas en el modelo o  4+1 de Kruchten. Estas vistas son: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lógica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de procesos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de desarrollo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física o de despliegue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Escenarios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3911132812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3.5.1 Vista lógica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72021484375" w:line="243.3028507232666" w:lineRule="auto"/>
        <w:ind w:left="743.3568572998047" w:right="879.248046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vista lógica detalla las funcionalidades que el sistema proporciona a los usuarios finales, sus  requisitos funcionales.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0" w:lineRule="auto"/>
        <w:ind w:left="730.5504608154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la vista lógica, se identifican una serie de mejoras: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0" w:lineRule="auto"/>
        <w:ind w:left="0" w:right="935.772094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cardinalidad mínima entre relaciones no debería de ser 1, a no ser que sea por</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4166870117188"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- 28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0"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2.46336936950684" w:lineRule="auto"/>
        <w:ind w:left="1455.6289672851562" w:right="878.216552734375" w:firstLine="1.545562744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decisión de negocio, para evitar la obligada existencia de ambas estructuras. Por  ejemplo, en el caso de la relación reloj-implante, con cardinalidades 1-X, para que  exista un implante es necesario que esté asociado a un reloj y para que exista un reloj  es necesario que esté asociado con un implante, cuando lo más lógico en este caso es  que la relación de asociación sea 0-X para que se pueda instanciar ambos por separado  sin tener que estar relacionados.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85009765625" w:line="247.70081520080566" w:lineRule="auto"/>
        <w:ind w:left="1098.1537628173828" w:right="927.958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uno de los ASR es el avisar al paciente cuando se llegue al umbral de dolor calibrado, se debe añadir el método avisarPorUmbralDolor() en la clase Reloj.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1044921875" w:line="242.60327339172363" w:lineRule="auto"/>
        <w:ind w:left="736.2627410888672" w:right="876.8444824218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Pasando a la justificación, vemos que se recoge como justificación del atributo de calidad  conectividad, que al estar “conectadas” unas clases con otras se consigue el propósito del  atributo, pero consideramos que en todo caso las relaciones entre clases podrían constituir un  atributo de calidad como mantenibilidad, en vez de un atributo que se basa en el flujo de datos  entre componentes. A su vez en al relacionar la vista con el “business goal” 1 se indica la  existencia de dos atributos y un método que no se aprecian en la vista y que se deberían  incluir.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603759765625" w:line="243.30224990844727" w:lineRule="auto"/>
        <w:ind w:left="736.2630462646484" w:right="878.966064453125" w:hanging="6.403198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por último analizando los escenarios obtenidos, sería necesario añadir clases que cumplan  con los atributos relativos al análisis de datos por parte de los médicos y especialista, por lo  que estaría bien añadir clases que almacenen los datos obtenidos o clases que representen el  modelo de los datos que envían por parte del sensor y las pulseras.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0385742187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3.5.2 Vista de procesos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6396484375" w:line="243.30242156982422" w:lineRule="auto"/>
        <w:ind w:left="730.5504608154297" w:right="878.70239257812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objetivo de un diagrama de procesos es mostrar uno o varios procesos de negocio o  software mediante un flujo de trabajo, a través de los cuales se van realizando una serie de  acciones. Este flujo comenzará en un punto inicial, pasará por una serie de tareas y decisiones  y finalizará en un punto final.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3.30224990844727" w:lineRule="auto"/>
        <w:ind w:left="741.3695526123047" w:right="878.370361328125" w:hanging="10.819091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la vista de procesos, la estructura de esta es correcta, pero al fijarnos en los  “business goals” y los escenarios especificados, echamos en falta los siguientes elementos en  la misma: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7.7006721496582" w:lineRule="auto"/>
        <w:ind w:left="1462.50244140625" w:right="937.5390625" w:hanging="364.32006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bloque de procesos relativo al servidor de almacenamientos de datos de todos los usuarios.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50634765625" w:line="243.3028221130371" w:lineRule="auto"/>
        <w:ind w:left="1456.5408325195312" w:right="926.943359375" w:hanging="358.35845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bloque de procesos de la aplicación de consulta de datos para el médico y especialista.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de calibración de los sensores.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5.5019474029541" w:lineRule="auto"/>
        <w:ind w:left="1456.3198852539062" w:right="940.41259765625" w:hanging="358.13735961914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Teniendo en cuenta el ASR de administración de usuarios y de restricción de uso para ciertos roles, sería necesario añadir un estado en cada bloque de procesos en donde se autentique a los usuarios para saber que acciones puede hacer uno u otro.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344482421875" w:line="243.3028507232666" w:lineRule="auto"/>
        <w:ind w:left="736.9533538818359" w:right="878.9306640625" w:hanging="7.065582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en la justifican de los atributos de calidad, pensamos que no se están justificando las  decisiones de arquitectura que han llevado a la implementación de la vista de procesos, sino  que se indica el como se va a conseguir cada uno de estos.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11633300781"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- 29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335937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3.5.3 Vista física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9033203125" w:line="243.30293655395508" w:lineRule="auto"/>
        <w:ind w:left="732.5376129150391" w:right="877.924804687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objetivo del diagrama de componentes es la organización del software en módulos para su  desarrollo. Los subsistemas están organizados en una jerarquía de capas y estás a su vez  generan una interface cada una de ella.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43.3568572998047" w:right="879.6691894531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la vista física (también denominada de despliegue), se identifican una serie de  mejoras: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3.30293655395508" w:lineRule="auto"/>
        <w:ind w:left="1463.1646728515625" w:right="938.77685546875" w:hanging="364.982147216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debería guardar coherencia entre los nombres definidos / aplicados (se habla de reloj o pulsera, indistintamente).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7.70190238952637" w:lineRule="auto"/>
        <w:ind w:left="1460.9564208984375" w:right="940.6304931640625" w:hanging="362.774200439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debería tener mayor concreción en cuanto a “cliente” (estación física). Tampoco se identifica si es multidispositivo, ni sus características.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6982421875" w:line="243.30293655395508" w:lineRule="auto"/>
        <w:ind w:left="736.9535064697266" w:right="880.108642578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Respecto a la justificación, no queda lo suficientemente especificado cómo asegurar la  disponibilidad del sistema, ni por el gráfico, ni por la justificación.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39295959473" w:lineRule="auto"/>
        <w:ind w:left="743.1362152099609" w:right="880.7446289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se justifica cómo se asegura el rendimiento; además, detectamos dos ASR relacionados con  rendimiento, “time behavior” y “utilización de recursos" que deben ser reflejados.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0" w:lineRule="auto"/>
        <w:ind w:left="745.124130249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se justifica cómo asegurar que la plataforma sea escalable.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224990844727" w:lineRule="auto"/>
        <w:ind w:left="743.1369781494141" w:right="881.93359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se justifica cómo asegurar la portabilidad ni los requerimientos de portabilidad de la  misma.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0" w:lineRule="auto"/>
        <w:ind w:left="728.122482299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Testeabilidad y "control de accesos" deben aparecer y estar justificados.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224990844727" w:lineRule="auto"/>
        <w:ind w:left="736.2921905517578" w:right="880.992431640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último consideramos que la conectividad es una restricción del sistema, no un atributo de  calidad.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3.5.4 Vista de despliegue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243.3025360107422" w:lineRule="auto"/>
        <w:ind w:left="736.5120697021484" w:right="877.194824218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vista de despliegue nos va a permitir definir cómo se mapearán los diversos elementos  identificados en las vistas lógicas, de proceso y de implementación (redes, procesos, tareas,  objetos) en los diferentes nodos.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730.5504608154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esta vista, se identifican una serie de mejoras: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88037109375" w:line="240" w:lineRule="auto"/>
        <w:ind w:left="1098.182601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vista debe denominarse de desarrollo en lugar de despliegue.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28221130371" w:lineRule="auto"/>
        <w:ind w:left="1450.7998657226562" w:right="934.4482421875" w:hanging="35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uno de los componentes debería estar estructurado en capas; en el modelo que nos aplica, habría que considerar al menos capa física y lógica (y en el caso de paciente y médico, también capa de presentación)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247.70098686218262" w:lineRule="auto"/>
        <w:ind w:left="1456.9821166992188" w:right="947.3876953125" w:hanging="358.35830688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bloque de médico debe estar conectado con el componente implante ya que el especialista es quien lo calibra.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475830078125" w:line="240" w:lineRule="auto"/>
        <w:ind w:left="1098.62388610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debería definir el bloque de almacenamiento del reloj.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70068359375" w:line="243.30259323120117" w:lineRule="auto"/>
        <w:ind w:left="730.5503082275391" w:right="875.3845214843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Respecto a la justificación, la división en capas mencionada en el análisis de la vista reflejaría la  testabilidad .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0" w:lineRule="auto"/>
        <w:ind w:left="745.56465148925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se refleja ni justifica el atributo de seguridad.</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922119140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- 30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atributo disponibilidad no aplica en esta vista.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3.5.5 Vista de escenarios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6591796875" w:line="243.30293655395508" w:lineRule="auto"/>
        <w:ind w:left="737.1744537353516" w:right="877.921142578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vista de escenarios nos va a permitir mostrar las diferentes formas que tienen los usuarios  de interactuar con el sistema.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360.6565475463867" w:lineRule="auto"/>
        <w:ind w:left="1098.182601928711" w:right="1655.1348876953125" w:hanging="367.6321411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la vista de escenarios, echamos en falta una serie de casos de uso y actores: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Avisar al paciente cuando se acerca el umbral de dolor, dentro del actor reloj.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implantes por parte del especialista.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173828125" w:line="240" w:lineRule="auto"/>
        <w:ind w:left="1098.182601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pacientes por parte de médico y paciente.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634765625" w:line="240" w:lineRule="auto"/>
        <w:ind w:left="1098.182601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Falta el actor implante con los casos de uso: recoger y enviar información.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11962890625" w:line="241.20400428771973" w:lineRule="auto"/>
        <w:ind w:left="736.2914276123047" w:right="877.696533203125" w:hanging="5.961608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 tratar de justificar las decisiones arquitectónicas para alcanzar el atributo de calidad  conectividad, pensamos que no se están justificando las decisiones tomadas, sino el propio  atributo en sí.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482177734375" w:line="243.30224990844727" w:lineRule="auto"/>
        <w:ind w:left="736.5122222900391" w:right="880.983886718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último, a lo largo del documento, se hace referencia a los actores con diferentes nombres,  por ejemplo: dispositivos, reloj y pulsera, para referirse al mismo dispositivo. Pensamos que  estaría bien tener un vocabulario unificado durante todo el documento.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6430664062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3.6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Identificación de puntos de sensibilidad</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0166015625" w:line="243.3025360107422" w:lineRule="auto"/>
        <w:ind w:left="735.6287384033203" w:right="879.24560546875" w:hanging="1.1039733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define punto de sensibilidad como una propiedad de un componente que es crítico para el  éxito del sistema. De la evaluación de la arquitectura propuesta, hemos identificado los  siguientes, con la justificación correspondiente: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3.29069137573242" w:lineRule="auto"/>
        <w:ind w:left="1450.3591918945312" w:right="932.4578857421875" w:hanging="351.9554138183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PS1: Concurrencia de los sensores: Es importante para el sistema que los sensores actúen de forma concurrente y sus datos puedan ser procesados concurrentemente. Como se ha visto en los BG y en los ASRs, el sistema debe poder alertar al usuario en tiempo real, lo que requiere velocidad de procesamiento alta. Si no es capaz de procesar los datos de forma concurrente, este tiempo de respuesta aumenta, por lo que el sistema corre el riesgo de no alcanzar el rendimiento deseado y no cumplir con su principal objetivo. En el peor de los casos, la incapacidad de trabajar concurrentemente puede provocar que los datos a procesar se acumulen (el flujo es continuo), pudiendo llegar a ocasionar pérdida de datos e incluso una denegación del servicio.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031494140625" w:line="243.30279350280762" w:lineRule="auto"/>
        <w:ind w:left="1455.4080200195312" w:right="933.6151123046875" w:hanging="357.03369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PS2: Conectividad entre sensor y pulsera: Siguiendo la línea tomada en el anterior punto de sensibilidad, perder la conectividad entre el sensor y la pulsera es un evento crítico para el sistema. Sin esta conexión, el sistema queda inservible, ya que no es capaz de monitorizar los datos recogidos por los sensores y por lo tanto no cumple con su cometido.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243.30259323120117" w:lineRule="auto"/>
        <w:ind w:left="1456.29150390625" w:right="940.0372314453125" w:hanging="358.137664794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PS3: Necesidad de batería de gran capacidad para asegurar durabilidad en la comunicación entre la pulsera y el sensor y entre la pulsera y el servidor: La pulsera</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5464477539062"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- 31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0327987670898" w:lineRule="auto"/>
        <w:ind w:left="1456.5121459960938" w:right="878.614501953125" w:firstLine="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debe ser ligera, debido a su condición de wearable. La batería es tradicionalmente el  componente que aporta mayor peso en los dispositivos electrónicos. Además, la  conexión que la pulsera ha de mantener tanto con los sensores como son el servidor y  el continuo procesado de datos hacen que la batería tenga menor duración.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460937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3.7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Identificación de puntos de equilibrio</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3.34270477294922" w:lineRule="auto"/>
        <w:ind w:left="735.4981231689453" w:right="879.351806640625" w:hanging="0.9733581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define punto de equilibrio como una propiedad que afecta a más de un atributo de calidad  o punto de sensibilidad. De la evaluación de la arquitectura propuesta, hemos identificado los siguientes, con la justificación correspondiente: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7568359375" w:line="243.2992458343506" w:lineRule="auto"/>
        <w:ind w:left="1455.628662109375" w:right="933.231201171875" w:hanging="357.3564147949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PE1: Es preferible tener capacidad de procesamiento suficiente para poder procesar los datos de los sensores de forma concurrente en tiempo real, para no tener demoras en las alertas, sobre la capacidad de almacenamiento para no perder datos en el servidor; El principal objetivo del sistema es procesar los datos de los sensores para alertar al usuario. La capacidad de almacenar datos para no perder registros en el servidor es menos prioritaria que la mencionada, ya que aporta menor valor de negocio.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98876953125" w:line="243.30242156982422" w:lineRule="auto"/>
        <w:ind w:left="1455.628662109375" w:right="932.4859619140625" w:hanging="357.254333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PE2: Valorar el tamaño de la batería frente al tiempo de duración y conectividad. Como se comentaba en el tercer punto de los puntos sensibles, es importante que la pulsera sea ligera. Además, en el primer punto de equilibrio se ha destacado la prioridad de procesar datos frente al almacenamiento, esto se extiende a la conectividad con el servidor. Por lo tanto, es prioritario que la batería aguante lo suficiente para seguir procesando datos y alertar al usuario a que estemos enviando datos al servidor. Por orden de priorización: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1822.598495483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el reloj esté conectado al sensor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0" w:right="1249.8425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la batería tenga una capacidad de carga para asegurar 24 horas de vida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224990844727" w:lineRule="auto"/>
        <w:ind w:left="2183.3859252929688" w:right="939.337158203125" w:hanging="360.78735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la pulsera esté conectada al servidor (si la batería se está agotando, la pulsera podría ser desconectada del servidor)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7070312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3.8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Identificación de riesgos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822265625" w:line="243.3028221130371" w:lineRule="auto"/>
        <w:ind w:left="736.7328643798828" w:right="878.472900390625" w:hanging="2.20809936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define riesgo como una decisión arquitectónica que puede generar consecuencias  indeseables a la luz de los requisitos de los atributos de calidad. De la evaluación de la  arquitectura propuesta, hemos identificado los siguientes, con la justificación correspondiente: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5.5019474029541" w:lineRule="auto"/>
        <w:ind w:left="1450.8001708984375" w:right="946.082763671875" w:hanging="352.3968505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R1: Falta de conexión a internet: Se mitiga con el patrón identificado; la principal funcionalidad, alarma al usuario, se mantiene activa. Es un riesgo que no afecta a la funcionalidad primaria.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8746337890625" w:line="243.3028507232666" w:lineRule="auto"/>
        <w:ind w:left="1456.7617797851562" w:right="931.3623046875" w:hanging="358.3584594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R2: El limitar el número de sensores a tres está condicionando la escalabilidad: Tener un máximo de tres sensores como restricción al sistema nos permite estimar con mayor exactitud las capacidades de procesamiento y almacenamiento necesarias. Sin embargo, puede suponer un riesgo si la arquitectura se construye sin dejar lugar a un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69348144531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- 32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0293655395508" w:lineRule="auto"/>
        <w:ind w:left="1455.628662109375" w:right="876.6064453125" w:firstLine="7.728118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posible cambio en el número máximo de procesadores para un posible futuro cambio  en las restricciones del sistema que nos demande tener la capacidad de soportar más  sensores.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3.30307960510254" w:lineRule="auto"/>
        <w:ind w:left="1456.2911987304688" w:right="936.0247802734375" w:hanging="358.1376647949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R3: Limitar la capacidad del hardware para operar un máximo de tres sensores, puede condicionar la escalabilidad a futuro. Es necesario tomar en consideración la restricción externa impuesta al sistema, ya que nos permite ajustar las necesidades del hardware y conocer de antemano las necesidades en cuanto a rendimiento que a las que deberá ser capaz de dar soporte. Sin embargo, restringir el sistema (tanto a nivel de software como a nivel de hardware) puede suponer elevados costes y grandes dificultades en el proceso de evolución si en un futuro se levanta la restricción y se quiere dar soporte a más de tres procesadores.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2.88268089294434" w:lineRule="auto"/>
        <w:ind w:left="1455.8493041992188" w:right="932.1148681640625" w:hanging="357.69561767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R4: Fallo de hardware en el sensor puede provocar la “descalibración” del mismo. Dado que la calibración del sensor es algo que solo permitimos llevar a cabo a los especialistas, que ocurra un fallo de HW en el sensor que provoque que este pierda la calibración que tenía inutiliza por completo el sistema. Creemos que se hace necesario implementar alguna medida que permita tener un backup de la calibración o que, al menos, detecte dicho escenario y avise al usuario. Este riesgo es especialmente grave en el caso de que no se detecte porque provoca que el sistema no funcione correctamente pero dificulta el descubrimiento del problema. En el peor de los casos, el umbral con el que trabaja el sensor después del fallo es superior al que tenía establecido y provoca que no se alerte al usuario hasta que es demasiado tarde y se producen daños en el mismo, o incluso que no llegue a alertar.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974365234375" w:line="244.03541564941406" w:lineRule="auto"/>
        <w:ind w:left="1445.0302124023438" w:right="933.3251953125" w:hanging="347.318572998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R5: Gestión de los datos por memoria llena. Es necesario plantear la cuestión de qué decisiones se toman cuando el almacenamiento de datos se llena y no se dispone de conexión a internet. Las decisiones pueden ser, por ejemplo, eliminar los datos más antiguos para ir añadiendo los que se van recibiendo o no almacenar más datos y aceptar su pérdida.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Nota</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aunque se pierdan los datos porque el almacenamiento está lleno, no se pierde la capacidad de procesarlos y alertar al usuario, que es el objetivo principal del sistema. Véase el patrón arquitectónico identificado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37255859375" w:line="243.30224990844727" w:lineRule="auto"/>
        <w:ind w:left="1449.2254638671875" w:right="934.2340087890625" w:hanging="351.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R6: Fallo de hardware del procesador que impide procesar los datos y alarmar: El fallo en este caso es crítico, ya que impide al sistema realizar su labor principal. Este caso se ve en el escenario 1.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3.3025360107422" w:lineRule="auto"/>
        <w:ind w:left="1455.849609375" w:right="944.677734375" w:hanging="358.800048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R7: Fallo de hardware sensor que impide enviar datos a la pulsera: Este riesgo, al igual que el anterior, es crítico, pues inhabilita la función principal del sistema por completo. Este riesgo está recogido en el escenario 1.</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7403869628906"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- 33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32.9311370849609"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Fase 2: Evaluación completa</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fase 2, continúa el análisis de la arquitectura con los stakeholders del proyecto.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5439453125" w:line="220.80705642700195" w:lineRule="auto"/>
        <w:ind w:left="1317.2689819335938" w:right="858.902587890625" w:hanging="583.0752563476562"/>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4.1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Análisis de escenarios existentes e identificación de nuevos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escenarios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1181640625" w:line="243.30293655395508" w:lineRule="auto"/>
        <w:ind w:left="741.1483001708984" w:right="877.6123046875" w:hanging="10.59783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continuación, se recoge el análisis de escenarios; el objetivo es contar con suficiente  información para establecer los vínculos entre las decisiones arquitectónicas realizadas y los  requisitos de los atributos de calidad que deben cumplirse. </w:t>
      </w:r>
    </w:p>
    <w:tbl>
      <w:tblPr>
        <w:tblStyle w:val="Table22"/>
        <w:tblW w:w="8692.800750732422"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115.19989013671875"/>
        <w:gridCol w:w="2467.19970703125"/>
        <w:gridCol w:w="1320"/>
        <w:gridCol w:w="1089.6002197265625"/>
        <w:gridCol w:w="902.39990234375"/>
        <w:gridCol w:w="1055.999755859375"/>
        <w:gridCol w:w="110.4010009765625"/>
        <w:tblGridChange w:id="0">
          <w:tblGrid>
            <w:gridCol w:w="1632.0002746582031"/>
            <w:gridCol w:w="115.19989013671875"/>
            <w:gridCol w:w="2467.19970703125"/>
            <w:gridCol w:w="1320"/>
            <w:gridCol w:w="1089.6002197265625"/>
            <w:gridCol w:w="902.39990234375"/>
            <w:gridCol w:w="1055.999755859375"/>
            <w:gridCol w:w="110.4010009765625"/>
          </w:tblGrid>
        </w:tblGridChange>
      </w:tblGrid>
      <w:tr>
        <w:trPr>
          <w:cantSplit w:val="0"/>
          <w:trHeight w:val="787.1997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30.4351806640625" w:right="51.2274169921875"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1 Escenario: Como cliente quiero que el sistema de alerta del usuario, esté  disponible para utilizarlo al menos un 99,95%</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63061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Uno de los sensores falla</w:t>
            </w:r>
          </w:p>
        </w:tc>
      </w:tr>
      <w:tr>
        <w:trPr>
          <w:cantSplit w:val="0"/>
          <w:trHeight w:val="52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Alertar al usuario del peligro</w:t>
            </w:r>
          </w:p>
        </w:tc>
      </w:tr>
      <w:tr>
        <w:trPr>
          <w:cantSplit w:val="0"/>
          <w:trHeight w:val="7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5999.28955078125" w:right="216.38916015625" w:hanging="5873.654174804687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Decisión Sensibilidad Equilibrio Riesgos No  riesgos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r>
      <w:tr>
        <w:trPr>
          <w:cantSplit w:val="0"/>
          <w:trHeight w:val="1685.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9660644531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backup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R2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R3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R5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334.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2803955078" w:lineRule="auto"/>
              <w:ind w:left="118.73260498046875" w:right="50.90026855468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restricción de no tener más de tres implantes por usuario nos impide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tener sensores de contingencia, por lo que la solución a este escenario 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alertar al usuario de la situación y el peligro que conlleva, para que acuda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centro a que le cambien el sensor.</w:t>
            </w:r>
          </w:p>
        </w:tc>
      </w:tr>
      <w:tr>
        <w:trPr>
          <w:cantSplit w:val="0"/>
          <w:trHeight w:val="78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10 Escenario: 1</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720184326171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- 34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3"/>
        <w:tblW w:w="8644.800262451172"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8.7998962402344"/>
        <w:gridCol w:w="115.2001953125"/>
        <w:gridCol w:w="2304.000244140625"/>
        <w:gridCol w:w="1315.1995849609375"/>
        <w:gridCol w:w="1094.4000244140625"/>
        <w:gridCol w:w="907.2003173828125"/>
        <w:gridCol w:w="969.599609375"/>
        <w:gridCol w:w="110.400390625"/>
        <w:tblGridChange w:id="0">
          <w:tblGrid>
            <w:gridCol w:w="1828.7998962402344"/>
            <w:gridCol w:w="115.2001953125"/>
            <w:gridCol w:w="2304.000244140625"/>
            <w:gridCol w:w="1315.1995849609375"/>
            <w:gridCol w:w="1094.4000244140625"/>
            <w:gridCol w:w="907.2003173828125"/>
            <w:gridCol w:w="969.599609375"/>
            <w:gridCol w:w="110.400390625"/>
          </w:tblGrid>
        </w:tblGridChange>
      </w:tblGrid>
      <w:tr>
        <w:trPr>
          <w:cantSplit w:val="0"/>
          <w:trHeight w:val="787.1997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0.4351806640625" w:right="50.634765625"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2 Como cliente, deseo que la información que la información del sensor  sea procesada por el sistema en menos de 10 ms.</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645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6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Uno de los procesadores falla</w:t>
            </w:r>
          </w:p>
        </w:tc>
      </w:tr>
      <w:tr>
        <w:trPr>
          <w:cantSplit w:val="0"/>
          <w:trHeight w:val="527.6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816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0.99 disponibilidad del procesador</w:t>
            </w:r>
          </w:p>
        </w:tc>
      </w:tr>
      <w:tr>
        <w:trPr>
          <w:cantSplit w:val="0"/>
          <w:trHeight w:val="787.5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5802.4896240234375" w:right="168.3892822265625" w:hanging="5014.45434570312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Decisión Sensibilidad Equilibrio Riesgos No  riesgos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r>
      <w:tr>
        <w:trPr>
          <w:cantSplit w:val="0"/>
          <w:trHeight w:val="51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Backup CPU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69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Backup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529.2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228759765625" w:right="50.1971435546875" w:firstLine="9.7149658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Dada la criticidad del sistema, es necesario disponer de un plan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contingencia en caso de que falle el procesador. El objetivo es que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sistema siga procesando los datos del sensor en tiempo real ante un fallo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HW del procesador. No es así en el caso de otros componentes como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la memoria persistente, por ejemplo, cuya criticidad no es similar a la del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procesamiento de los datos para alertar al usuario.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3.38072776794434" w:lineRule="auto"/>
              <w:ind w:left="122.04498291015625" w:right="50.44189453125" w:firstLine="2.870483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Garantía de detectar el fallo en un periodo de 2 segundos, basado en 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heartbeat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398.4005737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98083496093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Pr>
              <w:drawing>
                <wp:inline distB="19050" distT="19050" distL="19050" distR="19050">
                  <wp:extent cx="4082415" cy="1993704"/>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082415" cy="19937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11 Escenario: 2</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120330810546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- 35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4"/>
        <w:tblW w:w="8390.4002380371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115.19989013671875"/>
        <w:gridCol w:w="2366.3995361328125"/>
        <w:gridCol w:w="1315.2008056640625"/>
        <w:gridCol w:w="1094.3994140625"/>
        <w:gridCol w:w="902.39990234375"/>
        <w:gridCol w:w="859.200439453125"/>
        <w:gridCol w:w="105.5999755859375"/>
        <w:tblGridChange w:id="0">
          <w:tblGrid>
            <w:gridCol w:w="1632.0002746582031"/>
            <w:gridCol w:w="115.19989013671875"/>
            <w:gridCol w:w="2366.3995361328125"/>
            <w:gridCol w:w="1315.2008056640625"/>
            <w:gridCol w:w="1094.3994140625"/>
            <w:gridCol w:w="902.39990234375"/>
            <w:gridCol w:w="859.200439453125"/>
            <w:gridCol w:w="105.5999755859375"/>
          </w:tblGrid>
        </w:tblGridChange>
      </w:tblGrid>
      <w:tr>
        <w:trPr>
          <w:cantSplit w:val="0"/>
          <w:trHeight w:val="787.1997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0.4351806640625" w:right="47.105712890625"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3 Como cliente quiero que el sistema de detección pueda procesar hasta  tres sensores sin incurrir en pérdida de tiempo de respuesta</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63061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Utilización de recursos.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1.75994873046875" w:right="44.597778320312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reloj es incapaz de procesar los datos que recibe de los sensores y  necesita descartar.</w:t>
            </w:r>
          </w:p>
        </w:tc>
      </w:tr>
      <w:tr>
        <w:trPr>
          <w:cantSplit w:val="0"/>
          <w:trHeight w:val="52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Limitar el numero de sensores por configuración.</w:t>
            </w:r>
          </w:p>
        </w:tc>
      </w:tr>
      <w:tr>
        <w:trPr>
          <w:cantSplit w:val="0"/>
          <w:trHeight w:val="7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5802.4896240234375" w:right="115.589599609375" w:hanging="5676.85424804687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Decisión Sensibilidad Equilibrio Riesgos No  riesgos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r>
      <w:tr>
        <w:trPr>
          <w:cantSplit w:val="0"/>
          <w:trHeight w:val="787.4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8.3489990234375" w:right="55.2862548828125" w:firstLine="7.28637695312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Limitar numero de  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334.1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9.1741943359375" w:right="46.3800048828125" w:firstLine="14.57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Dado que la obtención de datos de los sensores es crítico para el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funcionamiento normal del sistema y alcanzar el objetivo de este, se ha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decidido el limitar el numero de sensores concurrentes por pulsera para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evitar alcanzar el límite de conexiones que esta soporta.</w:t>
            </w:r>
          </w:p>
        </w:tc>
      </w:tr>
      <w:tr>
        <w:trPr>
          <w:cantSplit w:val="0"/>
          <w:trHeight w:val="7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12 Escenario: 3</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3201904296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- 36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5"/>
        <w:tblW w:w="8390.4002380371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6758.399963378906"/>
        <w:tblGridChange w:id="0">
          <w:tblGrid>
            <w:gridCol w:w="1632.0002746582031"/>
            <w:gridCol w:w="6758.399963378906"/>
          </w:tblGrid>
        </w:tblGridChange>
      </w:tblGrid>
      <w:tr>
        <w:trPr>
          <w:cantSplit w:val="0"/>
          <w:trHeight w:val="105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754.9281311035156" w:right="45.5859375" w:hanging="1624.4929504394531"/>
              <w:jc w:val="both"/>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4 Como cliente quiero que el sistema pueda ser probado eficientemente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antes de su puesta en producción, incurriendo en menos de X días</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hombre (X TBD) para realizar las pruebas.</w:t>
            </w:r>
          </w:p>
        </w:tc>
      </w:tr>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Testeabilidad</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739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Código no probado.</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13580322265625" w:right="46.3635253906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desarrollo del sistema se pasarán pruebas unitarias de forma  automática.</w:t>
            </w:r>
          </w:p>
        </w:tc>
      </w:tr>
      <w:tr>
        <w:trPr>
          <w:cantSplit w:val="0"/>
          <w:trHeight w:val="7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105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9151611328125" w:right="45.479125976562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Necesitamos poder realizar pruebas de nuestro sistema, para poder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corregir errores con el despliegue. Es de suma importancia ya que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cualquier error podría causar importantes daños al paciente.</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13 Escenario: 4</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7197265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- 37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6"/>
        <w:tblW w:w="8390.4002380371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6758.399963378906"/>
        <w:tblGridChange w:id="0">
          <w:tblGrid>
            <w:gridCol w:w="1632.0002746582031"/>
            <w:gridCol w:w="6758.399963378906"/>
          </w:tblGrid>
        </w:tblGridChange>
      </w:tblGrid>
      <w:tr>
        <w:trPr>
          <w:cantSplit w:val="0"/>
          <w:trHeight w:val="105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755.3697204589844" w:right="46.0260009765625" w:hanging="1624.9345397949219"/>
              <w:jc w:val="both"/>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5 Como cliente quiero que únicamente los perfiles de especialista y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médico puedan realizar las acciones relativas a configuración de</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dispositivos.</w:t>
            </w:r>
          </w:p>
        </w:tc>
      </w:tr>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7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Fallo en la autentificación</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se bloqueará y no dará acceso.</w:t>
            </w:r>
          </w:p>
        </w:tc>
      </w:tr>
      <w:tr>
        <w:trPr>
          <w:cantSplit w:val="0"/>
          <w:trHeight w:val="7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132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58471679688" w:lineRule="auto"/>
              <w:ind w:left="124.9151611328125" w:right="46.42456054687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 garantizar la seguridad del usuario al impedir que éste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pueda realizar tareas peligrosas que puedan poner en peligro su salud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como, por ejemplo, una mala calibración por parte del usuario sin tener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los conocimientos previos.</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14 Escenario: 5</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7197265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- 38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7"/>
        <w:tblW w:w="8726.400604248047"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2.0002746582031"/>
        <w:gridCol w:w="115.19989013671875"/>
        <w:gridCol w:w="2582.39990234375"/>
        <w:gridCol w:w="1315.2001953125"/>
        <w:gridCol w:w="1094.4000244140625"/>
        <w:gridCol w:w="902.3992919921875"/>
        <w:gridCol w:w="859.200439453125"/>
        <w:gridCol w:w="105.6005859375"/>
        <w:tblGridChange w:id="0">
          <w:tblGrid>
            <w:gridCol w:w="1752.0002746582031"/>
            <w:gridCol w:w="115.19989013671875"/>
            <w:gridCol w:w="2582.39990234375"/>
            <w:gridCol w:w="1315.2001953125"/>
            <w:gridCol w:w="1094.4000244140625"/>
            <w:gridCol w:w="902.3992919921875"/>
            <w:gridCol w:w="859.200439453125"/>
            <w:gridCol w:w="105.6005859375"/>
          </w:tblGrid>
        </w:tblGridChange>
      </w:tblGrid>
      <w:tr>
        <w:trPr>
          <w:cantSplit w:val="0"/>
          <w:trHeight w:val="1056.0009765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875.3697204589844" w:right="46.505126953125" w:hanging="1744.9345397949219"/>
              <w:jc w:val="both"/>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6 Como cliente quiero que el sistema sea escalable horizontalmente para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dar respuesta a incrementos del 30% de usuarios, en un tiempo inferior a</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5 días / hombre</w:t>
            </w:r>
          </w:p>
        </w:tc>
      </w:tr>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sistemas.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carga en los servidores supera el 70% en memoria o en carga de CPU.</w:t>
            </w:r>
          </w:p>
        </w:tc>
      </w:tr>
      <w:tr>
        <w:trPr>
          <w:cantSplit w:val="0"/>
          <w:trHeight w:val="796.5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4.9151611328125" w:right="47.0825195312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Ampliación automática del número de servidores hasta paliar la sobrecarga  o alcanzar un número máximo definido.</w:t>
            </w:r>
          </w:p>
        </w:tc>
      </w:tr>
      <w:tr>
        <w:trPr>
          <w:cantSplit w:val="0"/>
          <w:trHeight w:val="787.4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6018.4893798828125" w:right="115.589599609375" w:hanging="5892.8540039062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Decisión Sensibilidad Equilibrio Riesgos No  riesgos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r>
      <w:tr>
        <w:trPr>
          <w:cantSplit w:val="0"/>
          <w:trHeight w:val="518.39904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3759765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Balanceo de carga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700561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3759765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Multitier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602.8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58471679688" w:lineRule="auto"/>
              <w:ind w:left="125.13580322265625" w:right="45.842285156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Dado que se trata de un sistema de obtención y análisis de datos, es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posible que durante ciertos periodos de tiempo el volumen de datos y 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peticiones sea lo suficientemente alto como para que el sistema 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ralentice, por lo cual será necesario incluir un sistema de escalado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automático.</w:t>
            </w:r>
          </w:p>
        </w:tc>
      </w:tr>
      <w:tr>
        <w:trPr>
          <w:cantSplit w:val="0"/>
          <w:trHeight w:val="4267.2000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959716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Pr>
              <w:drawing>
                <wp:inline distB="19050" distT="19050" distL="19050" distR="19050">
                  <wp:extent cx="3134995" cy="2552331"/>
                  <wp:effectExtent b="0" l="0" r="0" t="0"/>
                  <wp:docPr id="1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3134995" cy="25523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15 Escenario: 6</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20330810546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- 39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8"/>
        <w:tblW w:w="8616.000213623047"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1999816894531"/>
        <w:gridCol w:w="6916.800231933594"/>
        <w:tblGridChange w:id="0">
          <w:tblGrid>
            <w:gridCol w:w="1699.1999816894531"/>
            <w:gridCol w:w="6916.800231933594"/>
          </w:tblGrid>
        </w:tblGridChange>
      </w:tblGrid>
      <w:tr>
        <w:trPr>
          <w:cantSplit w:val="0"/>
          <w:trHeight w:val="1324.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816.8287658691406" w:right="50.5914306640625" w:hanging="1686.3935852050781"/>
              <w:jc w:val="both"/>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7 Como cliente quiero que el 100% de los datos puedan consultarse de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forma online, multidispositivo (desktop, Smartphone, Tablet). TBD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versiones de navegadores web y SO móviles a partir de la fecha de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lanzamiento del sistema.</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Adaptabilidad</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Diseño de la aplicación de médicos y especialistas.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739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Creación de una aplicación web universal.</w:t>
            </w:r>
          </w:p>
        </w:tc>
      </w:tr>
      <w:tr>
        <w:trPr>
          <w:cantSplit w:val="0"/>
          <w:trHeight w:val="7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105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5.577392578125" w:right="51.080932617187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importancia de ser capaces de alcanzar al máximo número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posibles, hace que la implementación de una aplicación de acceso a los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datos universal para todos los SO y dispositivos sea necesaria.</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16 Escenario: 7</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7197265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- 40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42.8144073486328"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Fase 3: Follow-up</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3.30327987670898" w:lineRule="auto"/>
        <w:ind w:left="736.5120697021484" w:right="877.259521484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fase 3 es el seguimiento, en el cual el equipo de evaluación produce y entrega un informe  escrito final. Primero se distribuye a las partes interesadas clave para asegurarse de que no  contiene errores de comprensión, y una vez completada esta revisión, se entrega a la persona  que encargó la evaluación.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293655395508" w:lineRule="auto"/>
        <w:ind w:left="728.3423614501953" w:right="933.3441162109375" w:firstLine="1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razones de tiempo, este documento no se ha compartido con el equipo de proyecto G11 – Tarde.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385375976562"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- 41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40.7695770263672"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Conclusiones de la evaluación</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3.30293655395508" w:lineRule="auto"/>
        <w:ind w:left="736.7328643798828" w:right="878.7658691406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arquitectura propuesta por el equipo de proyecto para el Sistema de control del dolor  resulta clara y fácil de entender, si bien consideramos que hay algunos aspectos mejorables en  el planteamiento: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3.30293655395508" w:lineRule="auto"/>
        <w:ind w:left="1450.5789184570312" w:right="936.654052734375" w:hanging="352.1755981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business goals pensamos que no están completos, son demasiado genéricos y en algunos casos sin indicadores que permitan su posterior validación (habría sido bueno tomar como referencia el modelo “SMART”)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0" w:lineRule="auto"/>
        <w:ind w:left="1098.62388610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vemos alineados / congruentes los business goals con los business drivers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3.30348014831543" w:lineRule="auto"/>
        <w:ind w:left="1455.6576538085938" w:right="942.6617431640625" w:hanging="357.25448608398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análisis de los atributos de calidad y árbol de utilidad, detectamos que, en el primer caso se habla de seguridad física, mientras que en el árbol se refiere a seguridad lógica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3.30265045166016" w:lineRule="auto"/>
        <w:ind w:left="1456.5408325195312" w:right="937.3199462890625" w:hanging="358.13751220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 comparar business goals con atributos de calidad, echamos en falta un atributo de calidad de usabilidad (para los BG1 y BG4), y de acuerdo al párrafo anterior, el atributo de seguridad lógica.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5.50171852111816" w:lineRule="auto"/>
        <w:ind w:left="1456.761474609375" w:right="925.992431640625" w:hanging="358.3583068847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lo largo del documento, se hace referencia a los actores con diferentes nombres, por ejemplo: dispositivos, reloj y pulsera, para referirse al mismo dispositivo. Pensamos que estaría bien tener un “naming” unificado durante todo el documento.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877685546875" w:line="243.30224990844727" w:lineRule="auto"/>
        <w:ind w:left="1456.5396118164062" w:right="946.5283203125" w:hanging="358.13720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lista priorizada de stakeholders, consideramos que habría que haber incluido al arquitecto software. Así mismo, pensamos que el paciente tendría más prioridad que el médico porque es el cliente principal.</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8513183593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- 42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40.4288482666016"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7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Anexo 1: actas de reuniones</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84912109375" w:line="240" w:lineRule="auto"/>
        <w:ind w:left="742.2336578369141"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7.1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ACTA 1</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91796875" w:line="240" w:lineRule="auto"/>
        <w:ind w:left="748.987197875976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Fecha</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25/4/2018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63134765625" w:line="240" w:lineRule="auto"/>
        <w:ind w:left="748.9871978759766"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Participantes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25585937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responsable de la arquitectura: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201171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78198242187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ATAM: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2099609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1669921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2099609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19799804687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Roles ATAM: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leader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6337890625" w:line="240" w:lineRule="auto"/>
        <w:ind w:left="1818.508834838867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9616546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Evaluation leader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4130859375" w:line="240" w:lineRule="auto"/>
        <w:ind w:left="1818.288192749023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097.7408599853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Scenario scribe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79296875" w:line="240" w:lineRule="auto"/>
        <w:ind w:left="1818.067245483398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097.520065307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Proceedings scribe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633789062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29927062988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Questioner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32861328125" w:line="240" w:lineRule="auto"/>
        <w:ind w:left="1817.625656127929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0244140625" w:line="240" w:lineRule="auto"/>
        <w:ind w:left="1817.625656127929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6337890625" w:line="240" w:lineRule="auto"/>
        <w:ind w:left="1817.625656127929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421875" w:line="240" w:lineRule="auto"/>
        <w:ind w:left="1817.625656127929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35546875" w:line="240" w:lineRule="auto"/>
        <w:ind w:left="748.9871978759766"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Introducción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295654296875" w:line="243.30273628234863" w:lineRule="auto"/>
        <w:ind w:left="730.5504608154297" w:right="878.5888671875" w:hanging="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ATAM (“Architecture tradeoff analysis method”) es un proceso de mitigación de riesgos en una  fase temprana del ciclo de vida de desarrollo del software. Está diseñado de forma que los  evaluadores no necesitan estar familiarizados con la arquitectura o sus objetivos de negocio, el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414916992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- 43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0" w:lineRule="auto"/>
        <w:ind w:left="735.6287384033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sistema no necesita estar ya construido y puede haber un gran número de “stakeholders”.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6005859375" w:line="242.25348472595215" w:lineRule="auto"/>
        <w:ind w:left="730.5504608154297" w:right="877.48168945312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ATAM consiste en recoger información de los stakeholders sobre los business  drivers (funcionalidad del sistema, objetivos, restricciones, etc.) para extraer los atributos de  calidad y usar esta información para analizar las decisiones arquitéctonicas sobre el sistema,  valorando puntos sensibles y riesgos. El análisis se hace desde lo más general a lo más  específico, hasta que la arquitectura ha sido revisada al detalle y los riesgos son identificados.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05712890625" w:line="240" w:lineRule="auto"/>
        <w:ind w:left="739.3392181396484"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Objetivos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9306640625" w:line="243.30293655395508" w:lineRule="auto"/>
        <w:ind w:left="736.5120697021484" w:right="876.1096191406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primera sesión se persigue formalizar el inicio del proceso de revisión ATAM, mediante  la entrega de la documentación existente al equipo de evaluadores y la firma del contrato de  confidencialidad que regirá dicho proceso.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60888671875" w:line="240" w:lineRule="auto"/>
        <w:ind w:left="730.3343963623047"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Acuerdos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326171875" w:line="243.30267906188965" w:lineRule="auto"/>
        <w:ind w:left="736.7328643798828" w:right="877.5830078125" w:hanging="2.20809936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acordado una segunda reunión para el lunes 31 de abril del 2018, en la que el equipo de  arquitectura responsable del sistema hará una presentación al equipo de evaluación y el  equipo de evaluación pedirá la información adicional que considere necesaria tras una primera  aproximación a la arquitectura del sistema.</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328369140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- 44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6"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93310546875" w:line="240" w:lineRule="auto"/>
        <w:ind w:left="742.2336578369141"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7.2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ACTA 2</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919921875" w:line="240" w:lineRule="auto"/>
        <w:ind w:left="748.987197875976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Fecha: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30/4/2018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87353515625" w:line="240" w:lineRule="auto"/>
        <w:ind w:left="748.9871978759766"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Participantes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81445312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responsable de la arquitectura: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04101562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ATAM: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166992187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209960937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197998046875" w:line="240" w:lineRule="auto"/>
        <w:ind w:left="745.56480407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Roles ATAM: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8.403244018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leader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1826171875" w:line="240" w:lineRule="auto"/>
        <w:ind w:left="1818.729782104492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8388671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Evaluation leader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4130859375" w:line="240" w:lineRule="auto"/>
        <w:ind w:left="1818.508834838867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9616546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Scenario scribe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8.288192749023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7408599853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Proceedings scribe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8.067245483398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520065307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Questioner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9389648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73193359375" w:line="240" w:lineRule="auto"/>
        <w:ind w:left="739.3392181396484"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Objetivos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295654296875" w:line="243.3028507232666" w:lineRule="auto"/>
        <w:ind w:left="737.1744537353516" w:right="878.05297851562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segunda reunión, el equipo de arquitectura responsable del sistema hará una  presentación al equipo de evaluación y el equipo de evaluación pedirá la información adicional  que considere necesaria tras una primera aproximación a la arquitectura del sistema.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3.30259323120117" w:lineRule="auto"/>
        <w:ind w:left="743.3568572998047" w:right="878.248291015625" w:hanging="8.832092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Siguiendo la estructura del proceso ATAM visto en clase, esta sesión se correspondería con el  paso dos de la primera fase: presentación de los business drivers.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992248535156"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- 45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375" w:line="240" w:lineRule="auto"/>
        <w:ind w:left="730.3343963623047"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Acuerdos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2041015625" w:line="243.30293655395508" w:lineRule="auto"/>
        <w:ind w:left="737.1744537353516" w:right="878.91845703125" w:hanging="2.64968872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llevado a cabo una presentación del problema y de los business goals y business drivers  del sistema, describiendo: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69482421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funciones más importantes del sistema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restricciones relevantes para el sistema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business goals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su contexto en relación con el problema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7.96180725097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stakeholders y su importancia en el proyecto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60.69543838500977" w:lineRule="auto"/>
        <w:ind w:left="1446.8258666992188" w:right="1873.9520263671875" w:hanging="348.863830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atributos importantes para la arquitectura del sistema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ASR, Architecural Significant Requirements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3.524780273438"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- 46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93310546875" w:line="240" w:lineRule="auto"/>
        <w:ind w:left="742.2336578369141"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7.3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ACTA 3</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919921875" w:line="240" w:lineRule="auto"/>
        <w:ind w:left="748.987197875976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Fecha: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16/05/2018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87353515625" w:line="240" w:lineRule="auto"/>
        <w:ind w:left="748.9873504638672"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Participantes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81445312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responsable de la arquitectura: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04101562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ATAM: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166992187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209960937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197998046875" w:line="240" w:lineRule="auto"/>
        <w:ind w:left="745.56480407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Roles ATAM: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8.403244018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leader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1826171875" w:line="240" w:lineRule="auto"/>
        <w:ind w:left="1818.729782104492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8388671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Evaluation leader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4130859375" w:line="240" w:lineRule="auto"/>
        <w:ind w:left="1818.508834838867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9616546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Scenario scribe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8.288192749023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7408599853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Proceedings scribe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8.067245483398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520065307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Questioner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9389648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73193359375" w:line="240" w:lineRule="auto"/>
        <w:ind w:left="739.3392181396484"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Objetivos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295654296875" w:line="243.30279350280762" w:lineRule="auto"/>
        <w:ind w:left="736.7328643798828" w:right="878.3215332031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tercera reunión, el equipo de evaluación se ha reunido con el equipo responsable de la  arquitectura del sistema para identificar y modificar los Business goals, con el objetivo de  alcanzar un consenso para partir de una base estable y desarrollar el resto de la evaluación a  partir de dicha base.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3.30273628234863" w:lineRule="auto"/>
        <w:ind w:left="743.5770416259766" w:right="876.0668945312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anterioridad a esta reunión, el equipo de evaluación había analizado los Business goals y  los Business drivers (a partir de ahora BG y BD, respectivamente) de la arquitectura descritos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55407714843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- 47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43"/>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2.25348472595215" w:lineRule="auto"/>
        <w:ind w:left="736.2914276123047" w:right="876.9482421875" w:firstLine="0.441436767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documentación proporcionada. El motivo de esta reunión es obtener un acuerdo sobre  los BG y los BD para poder desarrollar una correcta evaluación del sistema. Si no se obtuviera  dicho acuerdo, tendríamos que podríamos evaluar la arquitectura partiendo de una base no  óptima, de lo que derivaría una calidad cuestionable del resultado final. Por poner un ejemplo,  la priorización de los atributos de calidad depende en gran medida de los BG.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3623046875" w:line="240" w:lineRule="auto"/>
        <w:ind w:left="730.3343963623047"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Acuerdos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91845703125" w:line="243.30293655395508" w:lineRule="auto"/>
        <w:ind w:left="736.7328643798828" w:right="879.2919921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sección se presenta una lista de los acuerdos alcanzados y la problemática que impulsó  a tomarlos: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69482421875" w:line="261.95268630981445" w:lineRule="auto"/>
        <w:ind w:left="1098.1824493408203" w:right="961.3854980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primer lugar, se identificó que la definición de los distintos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era verificable. Por lo tanto, eran definiciones incompletas. Se consultó al equipo responsable del sistema sobre las distintas medidas que podrían verificar si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alcanzado o no. Aunque no se han establecido métricas definitivas, el equipo ATAM ha conseguido establecer unos rangos y tener idea de cuáles son los valores que querría alcanzar el sistema. Por ejemplo, en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1 (Avisar al paciente cuando se aproxime al umbral de dolor)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sería deseable tener un indicador como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cuando el dolor actual se aproxime en más de un 85% al límite configurado por el especialista responsable de dicho paciente”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8544921875" w:line="262.0001220703125" w:lineRule="auto"/>
        <w:ind w:left="1447.6800537109375" w:right="947.2540283203125" w:hanging="349.49813842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fase de análisis, el equipo ATAM estimó que era posible 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fueran en realidad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Sin embargo, tras la reunión, se confirmó que es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 sistema tiene como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objetivo de dar soporte a un determinado número de usuarios. Como se expresa en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“Dar soporte durante el periodo de test/pre lanzamiento a mil usuarios, si todo funciona de manera correcta, incrementar el soporte a diez mil usuarios”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 forma de alcanzar esto es a través del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haciendo que el sistema esté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diseñado de manera que permita ampliar la cantidad de servidores de manera horizontal y de esta manera incrementar el número de usuario soportados por el sistema”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Aunque en un principio se manejó la posibilidad de que este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pudiera ser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 es un objetivo del equipo de arquitectura que el sistema sea escalable, sino que lo sea en la medida que permita cumplir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86083984375" w:line="261.7920684814453" w:lineRule="auto"/>
        <w:ind w:left="1453.1997680664062" w:right="981.9482421875" w:hanging="355.265350341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Respecto al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considera, al menos tal y como está formulado en el documento, una restricción a tener en cuenta, no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Business goal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 acuerdo alcanzado ha sido el de reformular dicho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expresar lo que en un principio se quiso documentar.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queda reformulado de la siguiente manera: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 dispositivo tendrá una memoria local para almacenar hasta X Kb de información cuando se encuentre sin conexión, de manera que no se pierdan datos en los periodos de desconexión de la red”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donde X está por definir. Para mantener la coherencia con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este se le añadirá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“Cuando el dispositivo no disponga de conexión a la red, podrá almacenar hasta X Kb de información que transmitirá cuando vuelva a conectar a la red”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6181640625" w:line="261.84536933898926" w:lineRule="auto"/>
        <w:ind w:left="1098.2784271240234" w:right="1068.90563964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Aunque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considera correcto,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requiere una reformulación. La primera parte del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expresa que el máximo de implantes serán 3. El equipo de arquitectura explicó que esta restricción se debe a que no se permite al usuario tener más de tres implantes por motivos de salud ajenos al sistema. Aunque esto es algo que es necesario tomar en consideración al diseñar el sistema, se trata de una restricción al</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8586425781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- 48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62.16214179992676" w:lineRule="auto"/>
        <w:ind w:left="1462.694091796875" w:right="932.269287109375" w:firstLine="0.6628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mismo, no de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(nótese la palabra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“restricción”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sentencia anterior). Por  lo tanto, se acordó expresar una restricción del sistema que refleje este número  máximo de implantes por paciente y reformular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expresar 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logrará mediante mecanismos de concurrencia.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359375" w:line="260.69655418395996" w:lineRule="auto"/>
        <w:ind w:left="1455.6289672851562" w:right="1088.0224609375" w:hanging="358.13781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“correcto” si se lee en contexto con su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(correcto en el sentido de que es entendible y no da lugar a confusiones). Sin embargo, no es conciso leído sin el contexto de su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por lo que se reformulará.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8701171875" w:line="260.69581031799316" w:lineRule="auto"/>
        <w:ind w:left="1424.053955078125" w:right="1046.9305419921875" w:hanging="326.78329467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parte del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llega al acuerdo de que se añadirá a dicho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quedará formulado como sigue: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“Se necesitarán X hombres-día como máximo para arreglar errores del sistema durante el primer año de funcionamiento del mismo”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donde X está por definir.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142578125" w:line="260.6959819793701" w:lineRule="auto"/>
        <w:ind w:left="1454.3038940429688" w:right="1287.0941162109375" w:hanging="358.137969970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Respecto al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su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considera que, a pesar de no ser verificables y no estar bien formulados, son entendibles por el equipo de evaluación y no presentan un escollo para el desarrollo de su actividad.</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415405273438"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- 49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37.0207977294922"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8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Anexo 2: NDA</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84521484375" w:line="425.47061920166016" w:lineRule="auto"/>
        <w:ind w:left="728.4816741943359" w:right="1344.967041015625" w:firstLine="0"/>
        <w:jc w:val="center"/>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Cambria" w:cs="Cambria" w:eastAsia="Cambria" w:hAnsi="Cambria"/>
          <w:b w:val="0"/>
          <w:i w:val="0"/>
          <w:smallCaps w:val="0"/>
          <w:strike w:val="0"/>
          <w:color w:val="000000"/>
          <w:sz w:val="56.15999984741211"/>
          <w:szCs w:val="56.15999984741211"/>
          <w:u w:val="none"/>
          <w:shd w:fill="auto" w:val="clear"/>
          <w:vertAlign w:val="baseline"/>
          <w:rtl w:val="0"/>
        </w:rPr>
        <w:t xml:space="preserve">ACUERDO DE CONFIDENCIALIDAD </w:t>
      </w:r>
      <w:r w:rsidDel="00000000" w:rsidR="00000000" w:rsidRPr="00000000">
        <w:rPr>
          <w:rFonts w:ascii="Verdana" w:cs="Verdana" w:eastAsia="Verdana" w:hAnsi="Verdana"/>
          <w:b w:val="1"/>
          <w:i w:val="0"/>
          <w:smallCaps w:val="0"/>
          <w:strike w:val="0"/>
          <w:color w:val="000000"/>
          <w:sz w:val="18.240001678466797"/>
          <w:szCs w:val="18.240001678466797"/>
          <w:u w:val="single"/>
          <w:shd w:fill="auto" w:val="clear"/>
          <w:vertAlign w:val="baseline"/>
          <w:rtl w:val="0"/>
        </w:rPr>
        <w:t xml:space="preserve">CONTRATO DE CONFIDENCIALIDAD</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119140625" w:line="276.18947982788086" w:lineRule="auto"/>
        <w:ind w:left="732.8166961669922" w:right="864.2626953125" w:hanging="3.6486816406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Al objeto de garantizar la confidencialidad del presente proyecto, se hace necesario la firma  de un acuerdo que garantice unos niveles de confianza entre las partes. El documento se  firmará una vez aceptado y firmado el acuerdo por ambas partes.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935546875" w:line="240" w:lineRule="auto"/>
        <w:ind w:left="744.6727752685547"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El contenido del acuerdo es el que figura a continuación.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297119140625" w:line="240" w:lineRule="auto"/>
        <w:ind w:left="735.9175872802734"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single"/>
          <w:shd w:fill="auto" w:val="clear"/>
          <w:vertAlign w:val="baseline"/>
          <w:rtl w:val="0"/>
        </w:rPr>
        <w:t xml:space="preserve">CONTENIDO</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194580078125" w:line="278.88882637023926" w:lineRule="auto"/>
        <w:ind w:left="736.6463470458984" w:right="864.91943359375" w:firstLine="8.0256652832031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 UNA PARTE: el grupo de arquitectura y en su nombre y representación (con poder  suficiente para ello) D/Dña. Carolina Huesca Poveda, en calidad de líder del proyecto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409423828125" w:line="273.4908199310303" w:lineRule="auto"/>
        <w:ind w:left="736.0997772216797" w:right="864.957275390625" w:firstLine="8.5729980468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 OTRA PARTE: el grupo ATAM y en su nombre y representación (con poder suficiente para  ello) D/Dña. Javier Yuste Moure, en calidad de líder del equipo ATAM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37255859375" w:line="240" w:lineRule="auto"/>
        <w:ind w:left="744.3080902099609"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Reunidos en </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Madrid,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 </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25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abril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2018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7265625" w:line="240" w:lineRule="auto"/>
        <w:ind w:left="743.2134246826172"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EXPONEN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6.7294692993164" w:lineRule="auto"/>
        <w:ind w:left="735.5522918701172" w:right="863.905029296875" w:firstLine="2.9187011718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 – Que las partes, anteriormente citadas, están interesadas en el desarrollo del presente  contrato, para lo cual, aceptaron celebrar el presente Acuerdo de Confidencialidad con el fin  de establecer el procedimiento que regirá la custodia y no transmisión a terceros de la  información distribuida entre las partes, así como los derechos, responsabilidades y  obligaciones inherentes en calidad de remitente, Propietario y «Destinatario» de la referida  información.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8248291015625" w:line="273.4906768798828" w:lineRule="auto"/>
        <w:ind w:left="728.6211395263672" w:right="865.084228515625" w:firstLine="9.8495483398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II – Que las partes, en virtud de lo anteriormente expuesto, convinieron que el presente  Acuerdo de Confidencialidad se rija por la normativa aplicable al efecto y, en especial por las  siguientes cláusulas.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44091796875" w:line="240" w:lineRule="auto"/>
        <w:ind w:left="735.3699493408203"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CLÁUSULAS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720458984375" w:line="240" w:lineRule="auto"/>
        <w:ind w:left="743.2131195068359"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PRIMERA -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Definiciones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581359863281"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- 50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73.49016189575195" w:lineRule="auto"/>
        <w:ind w:left="736.0991668701172" w:right="866.495361328125" w:hanging="6.931152343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 los efectos del presente Acuerdo, los siguientes términos serán interpretados de acuerdo  con las definiciones anexas a los mismos. Entendiéndose por: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5556640625" w:line="276.18947982788086" w:lineRule="auto"/>
        <w:ind w:left="732.8159332275391" w:right="863.135986328125" w:firstLine="3.64807128906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«Información propia»: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tendrá tal consideración y a título meramente enunciativo y no  limitativo, lo siguiente: descubrimientos, conceptos, ideas, conocimientos, técnicas, diseños,  dibujos, borradores, diagramas, textos, modelos, muestras, bases de datos de cualquier tipo,  aplicaciones, programas, marcas, logotipos, así como cualquier información de tipo técnico,  industrial, financiero, publicitario, de carácter personal o comercial de cualquiera de las  partes, esté o no incluida en la solicitud de oferta presentada, independientemente de su  formato de presentación o distribución, y aceptada por los «Destinatarios».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935546875" w:line="275.28971672058105" w:lineRule="auto"/>
        <w:ind w:left="732.2687530517578" w:right="862.266845703125" w:firstLine="4.3775939941406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«Fuente»: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tendrá la consideración de tal, cualquiera de las partes cuando, dentro de los  términos del presente Acuerdo, sea ella la que suministre la Información Propia y/o  cualquiera de los implicados (accionistas, directores, empleados, …) de la empresa o la  organización.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771484375" w:line="276.18947982788086" w:lineRule="auto"/>
        <w:ind w:left="736.8289947509766" w:right="862.808837890625" w:hanging="3.0517578125E-4"/>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«Destinatarios»: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tendrán la consideración de tales cualquiera de las partes cuando,  dentro de los términos del presente Acuerdo, sea ellos quienes reciban la Información Propia  de la otra parte.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77734375" w:line="240" w:lineRule="auto"/>
        <w:ind w:left="736.8289947509766"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SEGUNDA.- Información Propia.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5.51490783691406" w:lineRule="auto"/>
        <w:ind w:left="736.2815093994141" w:right="862.335205078125" w:firstLine="8.5729980468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Las partes acuerdan que cualquier información relativa a sus aspectos financieros,  comerciales, técnicos, y/o industriales suministrada a la otra parte como consecuencia de la  solicitud de Oferta para el desarrollo del presente proyecto objeto del contrato, o en su caso,  de los acuerdos a los que se lleguen (con independencia de que tal transmisión sea oral,  escrita, en soporte magnético o en cualquier otro mecanismo informático, gráfico, o de la  naturaleza que sea) tendrá consideración de información confidencial y será tratada de  acuerdo con lo establecido en el presente documento. Esa información, y sus copias y/o  reproducciones tendrán la consideración de «Información propia» los efectos del presente  acuerdo.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053955078125" w:line="240" w:lineRule="auto"/>
        <w:ind w:left="730.6272125244141"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TERCERA.- Exclusión del Presente Acuerdo.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3.4908199310303" w:lineRule="auto"/>
        <w:ind w:left="736.6461944580078" w:right="862.803955078125" w:firstLine="8.20800781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No se entenderá por «Información propia», ni recibirá tal tratamiento aquella información  que: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37255859375" w:line="275.29017448425293" w:lineRule="auto"/>
        <w:ind w:left="736.8285369873047" w:right="864.3359375" w:firstLine="2.37121582031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 – Sea de conocimiento público en el momento de su notificación al «Destinatario» o  después de producida la notificación alcance tal condición de pública, sin que para ello el  «Destinatario» violentara lo establecido en el presente acuerdo, es decir, no fuera el  «Destinatario» la causa o «Fuente» última de la divulgación de dicha información.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7623291015625" w:line="277.08927154541016" w:lineRule="auto"/>
        <w:ind w:left="736.4636993408203" w:right="862.7734375" w:firstLine="2.91839599609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II – Pueda ser probado por el «Destinatario», de acuerdo con sus archivos, debidamente  comprobados por la «Fuente», que estaba en posesión de la misma por medios legítimos sin  que estuviese vigente en ese momento algún y anterior acuerdo de confidencialidad al  suministro de dicha información por su legítimo creador.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384582519531"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- 51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3"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40" w:lineRule="auto"/>
        <w:ind w:left="739.0175628662109"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III – Fuese divulgada masivamente sin limitación alguna por su legítimo creador.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6.18947982788086" w:lineRule="auto"/>
        <w:ind w:left="736.6463470458984" w:right="864.158935546875" w:firstLine="2.37121582031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IV – Fuese creada completa e independientemente por el «Destinatario», pudiendo este  demostrar este extremo, de acuerdo con sus archivos, debidamente comprobados por la  «Fuente».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8994140625" w:line="240" w:lineRule="auto"/>
        <w:ind w:left="736.0991668701172"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CUARTA.- Custodia y no divulgación.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5.6498908996582" w:lineRule="auto"/>
        <w:ind w:left="732.4510955810547" w:right="863.016357421875" w:firstLine="12.4032592773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Las partes consideran confidencial la «Información propia» de la otra parte que le pudiera  suministrar y acuerdan su guarda y custodia estricta, así como a su no divulgación o  suministro, ni en todo ni en parte, a cualquier tercero sin el previo, expreso y escrito  consentimiento de «Fuente». Tal consentimiento no será necesario cuando la obligación de  suministrar o divulgar la «Información propia» de la «Fuente» por parte del «Destinatario»  venga impuesta por Ley en vigor o Sentencia Judicial Firme.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02490234375" w:line="276.1893653869629" w:lineRule="auto"/>
        <w:ind w:left="736.8286895751953" w:right="863.892822265625" w:firstLine="8.025207519531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Este Acuerdo no autoriza a ninguna de las partes a solicitar o exigir de la otra parte el suministro de información, y cualquier obtención de información de/o sobre la «Fuente» por  parte del «Destinatario» será recibida por éste con el previo consentimiento de la misma.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83837890625" w:line="240" w:lineRule="auto"/>
        <w:ind w:left="736.0997772216797"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QUINTA.- Soporte de la «Información propia».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6.1896514892578" w:lineRule="auto"/>
        <w:ind w:left="732.4524688720703" w:right="863.353271484375" w:hanging="5.472717285156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Toda o parte de la «Información propia», papeles, libros, cuentas, grabaciones, listas de  clientes y/o socios, programas de ordenador, procedimientos, documentos de todo tipo o  tecnología en el que el suministro fuese hecho bajo la condición de «Información propia»,  con independencia del soporte que la contuviera, tendrá la clasificación de secreta,  confidencial o restringida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77734375" w:line="240" w:lineRule="auto"/>
        <w:ind w:left="736.6477203369141"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SEXTA.- Responsabilidad en la Custodia de la «Información propia».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6.18982315063477" w:lineRule="auto"/>
        <w:ind w:left="736.2825775146484" w:right="863.494873046875" w:firstLine="8.57284545898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La «Información propia» podrá ser dada a conocer por el «Destinatario» o sus directivos y/o  sus empleados, sin perjuicio de que el «Destinatario» tome cuentas medidas sean necesarias  para el exacto y fiel cumplimento del presente Acuerdo, debiendo necesariamente informar a  unos y otros del carácter secreto, confidencial, o restringido de la información que da a  conocer, así como da existencia del presente Acuerdo.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92333984375" w:line="275.29006004333496" w:lineRule="auto"/>
        <w:ind w:left="736.2825775146484" w:right="863.568115234375" w:hanging="6.9311523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Así mismo, el «Destinatario» deberá dar a sus directivos y/o sus empleados, las directrices e  instrucciones que considere oportunas y convenientes a los efectos de mantener el secreto,  confidencial, o restringido de la información propia de la «Fuente». El «Destinatario» deberá  advertir a todos sus directivos, empleados, etc., que de acuerdo con lo dispuesto en este  acuerdo tengan acceso a la «Información propia», de las consecuencias y responsabilidades  en las que el «Destinatario» puede incurrir por la infracción por parte de dichas personas, de  lo dispuesto en este Acuerdo.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7623291015625" w:line="278.88882637023926" w:lineRule="auto"/>
        <w:ind w:left="736.2822723388672" w:right="864.7802734375" w:firstLine="2.5535583496093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Sin perjuicio de lo anterior, la «Fuente» podrá pedir y recabar del «Destinatario», como  condición previa al suministro de la «Información propia», una lista de los directivos y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3170166015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- 52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73.49016189575195" w:lineRule="auto"/>
        <w:ind w:left="743.2128143310547" w:right="864.390869140625" w:hanging="6.931152343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empleados que tendrán acceso a dicha información, lista que podrá ser restringida o reducida  por la «Fuente».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5556640625" w:line="276.18947982788086" w:lineRule="auto"/>
        <w:ind w:left="736.2816619873047" w:right="862.664794921875" w:firstLine="8.3903503417968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Esta lista será firmada por cada uno de los directivos y empleados que figuren en ella,  manifestando expresamente que conocen la existencia del presente Acuerdo y que actuarán  de conformidad con lo previsto en él. Cualquier modificación de la lista de directivos y/o  empleados a la que se hizo referencia anteriormente será comunicada de forma inmediata a  la «Fuente», por escrito conteniendo los extremos indicados con anterioridad en este párrafo.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92333984375" w:line="276.18947982788086" w:lineRule="auto"/>
        <w:ind w:left="743.2128143310547" w:right="864.259033203125" w:hanging="4.5600891113281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Sin perjuicio de lo previsto en los párrafos anteriores, cada parte será responsable tanto de  la conducta dos sus directivos y/o empleados como de las consecuencias que de ella se  pudieran derivarse de conformidad con lo previsto en el presente Acuerdo.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8994140625" w:line="240" w:lineRule="auto"/>
        <w:ind w:left="736.4640045166016"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SÉPTIMA.- Responsabilidad en la custodia de la «Información propia».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5.2898597717285" w:lineRule="auto"/>
        <w:ind w:left="736.2815093994141" w:right="863.1005859375" w:firstLine="8.57284545898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El «Destinatario» será responsable de la custodia de la «Información propia» y cuantas  copias pudiera tener de la misma suministrada por la «Fuente», en orden a su tratamiento,  como secreta, confidencial o restringida, en el momento presente y futuro, salvo indicación  explicita de la «Fuente».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765380859375" w:line="275.6498908996582" w:lineRule="auto"/>
        <w:ind w:left="736.0991668701172" w:right="862.735595703125" w:hanging="6.9311523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Al objeto de garantizar esta custodia, se deberá devolver la «Información propia» y cuantas  copias pudiera tener de la misma suministrada por la «Fuente», a la terminación de las  relaciones comerciales, o antes, si fuera requerido por la «Fuente» y respondiendo a los  daños y perjuicios correspondientes, en el caso de incumplimiento de lo aquí dispuesto. (En  aquellos casos en los que no fuera necesaria la devolución de la «Información propia» deberá  eliminarse este párrafo)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779296875" w:line="240" w:lineRule="auto"/>
        <w:ind w:left="735.9168243408203"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OCTAVA.- Incumplimiento.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90380859375" w:line="275.29017448425293" w:lineRule="auto"/>
        <w:ind w:left="736.2816619873047" w:right="862.662353515625" w:firstLine="8.57284545898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El incumplimiento de las obligaciones de confidencialidad plasmadas en este documento, por  cualquiera de las partes, sus empleados o directivos, facultará a la otra a reclamar por la vía  legal que estime más procedente, a la indemnización de los daños y perjuicios ocasionados,  incluido el lucro cesante.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13671875" w:line="240" w:lineRule="auto"/>
        <w:ind w:left="743.9423370361328"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NOVENA.- Duración del Acuerdo de Confidencialidad.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3.4908199310303" w:lineRule="auto"/>
        <w:ind w:left="732.4514007568359" w:right="865.545654296875" w:hanging="3.1007385253906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Ambas partes acuerdan mantener el presente Acuerdo de Confidencialidad, aún después de  terminar sus relaciones comerciales.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44091796875" w:line="240" w:lineRule="auto"/>
        <w:ind w:left="743.9426422119141"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DECIMA.- Legislación Aplicable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3.49016189575195" w:lineRule="auto"/>
        <w:ind w:left="736.6463470458984" w:right="862.48291015625" w:firstLine="8.20800781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El presente Acuerdo de Confidencialidad se regirá por la Legislación Española, y cualquier  disputa, controversia o conflicto en cuanto a la interpretación o ejecución del presente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8094482421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- 53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49"/>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73.49016189575195" w:lineRule="auto"/>
        <w:ind w:left="736.0984039306641" w:right="864.227294921875" w:hanging="6.9303894042968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Acuerdo será sometido a la jurisdicción de los Tribunales de Madrid, con exclusión de  cualquier otro que pudiera corresponder a las partes, al que en este momento renuncian.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5556640625" w:line="278.8874816894531" w:lineRule="auto"/>
        <w:ind w:left="736.6455841064453" w:right="864.256591796875" w:hanging="9.3023681640625"/>
        <w:jc w:val="left"/>
        <w:rPr>
          <w:rFonts w:ascii="Verdana" w:cs="Verdana" w:eastAsia="Verdana" w:hAnsi="Verdana"/>
          <w:b w:val="0"/>
          <w:i w:val="0"/>
          <w:smallCaps w:val="0"/>
          <w:strike w:val="0"/>
          <w:color w:val="000000"/>
          <w:sz w:val="18.240001678466797"/>
          <w:szCs w:val="18.240001678466797"/>
          <w:u w:val="none"/>
          <w:shd w:fill="auto" w:val="clear"/>
          <w:vertAlign w:val="baseline"/>
        </w:rPr>
        <w:sectPr>
          <w:type w:val="continuous"/>
          <w:pgSz w:h="16820" w:w="11900" w:orient="portrait"/>
          <w:pgMar w:bottom="2003.9999389648438" w:top="210.802001953125" w:left="983.8031768798828" w:right="755.035400390625" w:header="0" w:footer="720"/>
          <w:cols w:equalWidth="0" w:num="1">
            <w:col w:space="0" w:w="10161.161422729492"/>
          </w:cols>
        </w:sect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Y en prueba de esta conformidad, las partes firman o presente acuerdo, por duplicado y a un  solo efecto, en el lugar y fecha </w:t>
      </w:r>
      <w:r w:rsidDel="00000000" w:rsidR="00000000" w:rsidRPr="00000000">
        <w:rPr>
          <w:rFonts w:ascii="Verdana" w:cs="Verdana" w:eastAsia="Verdana" w:hAnsi="Verdana"/>
          <w:b w:val="0"/>
          <w:i w:val="1"/>
          <w:smallCaps w:val="0"/>
          <w:strike w:val="0"/>
          <w:color w:val="000000"/>
          <w:sz w:val="18.240001678466797"/>
          <w:szCs w:val="18.240001678466797"/>
          <w:u w:val="none"/>
          <w:shd w:fill="auto" w:val="clear"/>
          <w:vertAlign w:val="baseline"/>
          <w:rtl w:val="0"/>
        </w:rPr>
        <w:t xml:space="preserve">ut supra</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67626953125" w:line="240" w:lineRule="auto"/>
        <w:ind w:left="8.75518798828125"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Entidad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240" w:lineRule="auto"/>
        <w:ind w:left="0"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Grupo Arquitectura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494.53914642333984" w:lineRule="auto"/>
        <w:ind w:left="7.295989990234375" w:right="498.6236572265625" w:firstLine="1.4591979980468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DNI representante_________ Firma  representante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549072265625"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Entidad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240" w:lineRule="auto"/>
        <w:ind w:left="354.3994140625"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Grupo ATAM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494.53914642333984" w:lineRule="auto"/>
        <w:ind w:left="361.695556640625" w:right="36.136474609375" w:firstLine="1.4593505859375"/>
        <w:jc w:val="left"/>
        <w:rPr>
          <w:rFonts w:ascii="Verdana" w:cs="Verdana" w:eastAsia="Verdana" w:hAnsi="Verdana"/>
          <w:b w:val="0"/>
          <w:i w:val="0"/>
          <w:smallCaps w:val="0"/>
          <w:strike w:val="0"/>
          <w:color w:val="000000"/>
          <w:sz w:val="18.240001678466797"/>
          <w:szCs w:val="18.240001678466797"/>
          <w:u w:val="none"/>
          <w:shd w:fill="auto" w:val="clear"/>
          <w:vertAlign w:val="baseline"/>
        </w:rPr>
        <w:sectPr>
          <w:type w:val="continuous"/>
          <w:pgSz w:h="16820" w:w="11900" w:orient="portrait"/>
          <w:pgMar w:bottom="2003.9999389648438" w:top="210.802001953125" w:left="1724.5199584960938" w:right="2491.6162109375" w:header="0" w:footer="720"/>
          <w:cols w:equalWidth="0" w:num="2">
            <w:col w:space="0" w:w="3860"/>
            <w:col w:space="0" w:w="3860"/>
          </w:cols>
        </w:sect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DNI representante__________ Firma  representante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151733398438"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- 54 </w:t>
      </w:r>
    </w:p>
    <w:sectPr>
      <w:type w:val="continuous"/>
      <w:pgSz w:h="16820" w:w="11900" w:orient="portrait"/>
      <w:pgMar w:bottom="2003.9999389648438" w:top="210.802001953125" w:left="983.8031768798828" w:right="755.035400390625" w:header="0" w:footer="720"/>
      <w:cols w:equalWidth="0" w:num="1">
        <w:col w:space="0" w:w="10161.1614227294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20.png"/><Relationship Id="rId41" Type="http://schemas.openxmlformats.org/officeDocument/2006/relationships/image" Target="media/image17.png"/><Relationship Id="rId44" Type="http://schemas.openxmlformats.org/officeDocument/2006/relationships/image" Target="media/image22.png"/><Relationship Id="rId43" Type="http://schemas.openxmlformats.org/officeDocument/2006/relationships/image" Target="media/image21.png"/><Relationship Id="rId46" Type="http://schemas.openxmlformats.org/officeDocument/2006/relationships/image" Target="media/image26.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48" Type="http://schemas.openxmlformats.org/officeDocument/2006/relationships/image" Target="media/image24.png"/><Relationship Id="rId47" Type="http://schemas.openxmlformats.org/officeDocument/2006/relationships/image" Target="media/image23.png"/><Relationship Id="rId49"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43.png"/><Relationship Id="rId7" Type="http://schemas.openxmlformats.org/officeDocument/2006/relationships/image" Target="media/image55.png"/><Relationship Id="rId8" Type="http://schemas.openxmlformats.org/officeDocument/2006/relationships/image" Target="media/image27.png"/><Relationship Id="rId31" Type="http://schemas.openxmlformats.org/officeDocument/2006/relationships/image" Target="media/image9.png"/><Relationship Id="rId30" Type="http://schemas.openxmlformats.org/officeDocument/2006/relationships/image" Target="media/image6.png"/><Relationship Id="rId33" Type="http://schemas.openxmlformats.org/officeDocument/2006/relationships/image" Target="media/image11.png"/><Relationship Id="rId32" Type="http://schemas.openxmlformats.org/officeDocument/2006/relationships/image" Target="media/image10.png"/><Relationship Id="rId35" Type="http://schemas.openxmlformats.org/officeDocument/2006/relationships/image" Target="media/image15.png"/><Relationship Id="rId34" Type="http://schemas.openxmlformats.org/officeDocument/2006/relationships/image" Target="media/image14.png"/><Relationship Id="rId37" Type="http://schemas.openxmlformats.org/officeDocument/2006/relationships/image" Target="media/image13.png"/><Relationship Id="rId36" Type="http://schemas.openxmlformats.org/officeDocument/2006/relationships/image" Target="media/image12.png"/><Relationship Id="rId39" Type="http://schemas.openxmlformats.org/officeDocument/2006/relationships/image" Target="media/image19.png"/><Relationship Id="rId38" Type="http://schemas.openxmlformats.org/officeDocument/2006/relationships/image" Target="media/image18.png"/><Relationship Id="rId20" Type="http://schemas.openxmlformats.org/officeDocument/2006/relationships/image" Target="media/image41.png"/><Relationship Id="rId22" Type="http://schemas.openxmlformats.org/officeDocument/2006/relationships/image" Target="media/image40.png"/><Relationship Id="rId21" Type="http://schemas.openxmlformats.org/officeDocument/2006/relationships/image" Target="media/image42.png"/><Relationship Id="rId24" Type="http://schemas.openxmlformats.org/officeDocument/2006/relationships/image" Target="media/image4.png"/><Relationship Id="rId23" Type="http://schemas.openxmlformats.org/officeDocument/2006/relationships/image" Target="media/image3.png"/><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8.png"/><Relationship Id="rId27" Type="http://schemas.openxmlformats.org/officeDocument/2006/relationships/image" Target="media/image7.png"/><Relationship Id="rId29" Type="http://schemas.openxmlformats.org/officeDocument/2006/relationships/image" Target="media/image5.png"/><Relationship Id="rId11" Type="http://schemas.openxmlformats.org/officeDocument/2006/relationships/image" Target="media/image29.png"/><Relationship Id="rId10" Type="http://schemas.openxmlformats.org/officeDocument/2006/relationships/image" Target="media/image32.png"/><Relationship Id="rId13" Type="http://schemas.openxmlformats.org/officeDocument/2006/relationships/image" Target="media/image35.png"/><Relationship Id="rId12" Type="http://schemas.openxmlformats.org/officeDocument/2006/relationships/image" Target="media/image30.png"/><Relationship Id="rId15" Type="http://schemas.openxmlformats.org/officeDocument/2006/relationships/image" Target="media/image34.png"/><Relationship Id="rId14" Type="http://schemas.openxmlformats.org/officeDocument/2006/relationships/image" Target="media/image33.png"/><Relationship Id="rId17" Type="http://schemas.openxmlformats.org/officeDocument/2006/relationships/image" Target="media/image39.png"/><Relationship Id="rId16" Type="http://schemas.openxmlformats.org/officeDocument/2006/relationships/image" Target="media/image38.png"/><Relationship Id="rId19" Type="http://schemas.openxmlformats.org/officeDocument/2006/relationships/image" Target="media/image37.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