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5" w:firstLine="0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" w:right="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-SAFETY: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" w:right="5" w:firstLine="0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SEG(SAF)-1: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debe informar inmediatamente a la central del servicio una  incidencia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uando el contenido de un camión de recogida supere el 80% de su capacidad o el 70% del peso permitido,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éste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acudirá directamente a la planta de reciclaje a vaciar y finalizará la ruta.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1" w:line="240" w:lineRule="auto"/>
        <w:ind w:left="288" w:right="5" w:firstLine="0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EFI-1: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generar, una ruta óptima en función de realizar el mínimo recorrido posible, alcanzando todos los contenedores que superen el umbral de llenado.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  <w:color w:val="ffffff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1" w:line="240" w:lineRule="auto"/>
        <w:ind w:left="289" w:right="5" w:hanging="1.0000000000000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Como jefe de cuadrillas quiero que se me reporte de forma inmediata mediante una notificación cualquier incidencia en una ruta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1" w:line="240" w:lineRule="auto"/>
        <w:ind w:left="1009" w:right="5" w:hanging="1.000000000000085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generar una ruta extra nueva para completar las recogidas programadas en menos de 12 horas en caso de que se produzca una incidencia.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1" w:line="240" w:lineRule="auto"/>
        <w:ind w:left="1009" w:right="5" w:hanging="1.000000000000085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RF-1.3: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deberá registrar el desfase de una cuadrilla cuando ésta supere en el 15% el tiempo o kilometraje previstos en la ruta para la corrección y el aprendizaje del sistema.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firstLine="0"/>
        <w:jc w:val="both"/>
        <w:rPr>
          <w:rFonts w:ascii="Calibri" w:cs="Calibri" w:eastAsia="Calibri" w:hAnsi="Calibri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usuario administrador quiero poder dar de alta, baja y modificar en el sistema a los trabajadores municipales con sus perfiles asociados y la información de los mismos (horarios, vacaciones, etc.), así como a las cuadrillas de trabajo.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firstLine="0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color w:val="ffffff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Como usuario Administrador necesito dar de alta, de baja y modificar de los contenedores fijos en la calle con sus tipologías, geolocalización e información extra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RF-?: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cambiar el estado 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 contenedor a “prioridad de recogida” si supera el umbral de llenado.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1" w:line="240" w:lineRule="auto"/>
        <w:ind w:left="1008" w:right="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RF-6.1: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debe considerar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lleno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un contenedor, cuando alcanza un 40% de su volumen.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jefe de cuadrillas quiero ser notificado cada vez que se modifique una ruta debido a la identificación de puntos calientes.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1" w:line="240" w:lineRule="auto"/>
        <w:ind w:left="1008" w:right="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RF-4.1: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 incluir automáticamente en la generación de rutas un contenedor si no ha sido retirado en 7 días.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" w:line="240" w:lineRule="auto"/>
        <w:ind w:left="1008" w:right="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RF-4.2: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debe incluir un contenedor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automáticamente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la generación de rutas cuando su estado es “lleno” para su retirada.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1" w:line="240" w:lineRule="auto"/>
        <w:ind w:left="1008" w:right="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.00000000000006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284.0000000000000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usuario perteneciente a  cualquiera de estos conjuntos; jefes de cuadrilla, jefe del servicio de recogida de residuos, responsable del área de movilidad y cuadrillas quiero tener acceso a la visualización de los contenedores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RF-5.1: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debe mostrar la distribución de contenedores en todo Madrid a través de los mapas por distritos en el SIG en tiempo real.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RF-5.2: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debe identificar el estado de llenado de cada contenedor de forma visual.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RF-5.3: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zona o distrito que se identifique como zona caliente debería mostrarse resaltada (visualmente) dentro del mapa.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RF-5.4: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visualizar datos resumen de las rutas: kms, horarios, consumo.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sz w:val="32"/>
          <w:szCs w:val="32"/>
          <w:highlight w:val="magenta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usuario jefe de las cuadrillas y/o jefe del servicio de recogida de residuos quiero recibir una alerta si una zona pasa a ser punto caliente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RF-6.1: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identificar los distritos que sean puntos calientes, las horas punta en las cuales los contenedores suelen llegar al umbral de llenado y el número de los contenedores que alcanzan ese llenado.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1" w:line="240" w:lineRule="auto"/>
        <w:ind w:left="289.00000000000006" w:right="5" w:hanging="1.0000000000000853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RU-7: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ayuntamiento quiero poder optimizar el servicio de recogida de los contenedores que superen el umbral de llenado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1" w:line="240" w:lineRule="auto"/>
        <w:ind w:left="1009" w:right="5" w:hanging="1.000000000000085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RF-1.2: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incluir un contenedor  fijo en una ruta, si pasa a menos de 200 metros siempre 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cuando éste esté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estado “lleno”.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" w:line="240" w:lineRule="auto"/>
        <w:ind w:left="1009" w:right="5" w:hanging="1.0000000000000853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RF-?: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calcular rutas óptimas que permitan recoger todos los contenedores que han superado el umbral de llenado por cada una de las zonas o distritos de Madrid.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RF-?: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aplicación debe generar rutas de forma automática basándose en la información de los sensores y otras variables como el tiempo sin ser recogido de un contenedor.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1004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RF-?: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debe tener en cuenta puntos calientes a la hora de generar las rutas.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100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