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C4318" w14:textId="4CF74DC9" w:rsidR="005A3513" w:rsidRPr="00E92FB5" w:rsidRDefault="00BB2E0E" w:rsidP="00E92FB5">
      <w:pPr>
        <w:spacing w:after="0"/>
        <w:jc w:val="center"/>
        <w:rPr>
          <w:rFonts w:ascii="Times New Roman" w:hAnsi="Times New Roman" w:cs="Times New Roman"/>
        </w:rPr>
      </w:pPr>
      <w:r w:rsidRPr="00E92FB5">
        <w:rPr>
          <w:rFonts w:ascii="Times New Roman" w:hAnsi="Times New Roman" w:cs="Times New Roman"/>
        </w:rPr>
        <w:t>GenAI for Software Development Assignment 2</w:t>
      </w:r>
    </w:p>
    <w:p w14:paraId="4DE3AA82" w14:textId="6D388FC1" w:rsidR="00BB2E0E" w:rsidRPr="00E92FB5" w:rsidRDefault="00BB2E0E" w:rsidP="00E92FB5">
      <w:pPr>
        <w:spacing w:after="0"/>
        <w:jc w:val="center"/>
        <w:rPr>
          <w:rFonts w:ascii="Times New Roman" w:hAnsi="Times New Roman" w:cs="Times New Roman"/>
        </w:rPr>
      </w:pPr>
      <w:r w:rsidRPr="00E92FB5">
        <w:rPr>
          <w:rFonts w:ascii="Times New Roman" w:hAnsi="Times New Roman" w:cs="Times New Roman"/>
        </w:rPr>
        <w:t>Ella Bryant</w:t>
      </w:r>
    </w:p>
    <w:p w14:paraId="626EA52D" w14:textId="213A2B4F" w:rsidR="00BB2E0E" w:rsidRPr="00E92FB5" w:rsidRDefault="00BB2E0E" w:rsidP="00E92FB5">
      <w:pPr>
        <w:spacing w:after="0"/>
        <w:jc w:val="center"/>
        <w:rPr>
          <w:rFonts w:ascii="Times New Roman" w:hAnsi="Times New Roman" w:cs="Times New Roman"/>
        </w:rPr>
      </w:pPr>
      <w:r w:rsidRPr="00E92FB5">
        <w:rPr>
          <w:rFonts w:ascii="Times New Roman" w:hAnsi="Times New Roman" w:cs="Times New Roman"/>
        </w:rPr>
        <w:t>egbryant01@wm.edu</w:t>
      </w:r>
    </w:p>
    <w:p w14:paraId="520651D6" w14:textId="108C005F" w:rsidR="00E92FB5" w:rsidRPr="00E92FB5" w:rsidRDefault="00E92FB5" w:rsidP="00E92FB5">
      <w:pPr>
        <w:pStyle w:val="Heading1"/>
        <w:rPr>
          <w:rFonts w:ascii="Times New Roman" w:hAnsi="Times New Roman" w:cs="Times New Roman"/>
          <w:color w:val="auto"/>
          <w:sz w:val="24"/>
          <w:szCs w:val="24"/>
        </w:rPr>
      </w:pPr>
      <w:r w:rsidRPr="00E92FB5">
        <w:rPr>
          <w:rFonts w:ascii="Times New Roman" w:hAnsi="Times New Roman" w:cs="Times New Roman"/>
          <w:color w:val="auto"/>
          <w:sz w:val="32"/>
          <w:szCs w:val="32"/>
        </w:rPr>
        <w:t>1</w:t>
      </w:r>
      <w:r w:rsidRPr="00E92FB5">
        <w:rPr>
          <w:rFonts w:ascii="Times New Roman" w:hAnsi="Times New Roman" w:cs="Times New Roman"/>
          <w:color w:val="auto"/>
          <w:sz w:val="24"/>
          <w:szCs w:val="24"/>
        </w:rPr>
        <w:t xml:space="preserve"> Introduction</w:t>
      </w:r>
    </w:p>
    <w:p w14:paraId="63911722" w14:textId="124090F9" w:rsidR="00E92FB5" w:rsidRPr="00E92FB5" w:rsidRDefault="00BB2E0E" w:rsidP="00E92FB5">
      <w:pPr>
        <w:spacing w:after="0"/>
        <w:rPr>
          <w:rFonts w:ascii="Times New Roman" w:hAnsi="Times New Roman" w:cs="Times New Roman"/>
        </w:rPr>
      </w:pPr>
      <w:r w:rsidRPr="00E92FB5">
        <w:rPr>
          <w:rFonts w:ascii="Times New Roman" w:hAnsi="Times New Roman" w:cs="Times New Roman"/>
        </w:rPr>
        <w:t>The CodeT5 Fine Tuned Model sought to generate the correct if-statements that correctly complete the code. The fine-tuned model modifies the small CodeT5 model by training the model specifically for generating if statements. Spe</w:t>
      </w:r>
      <w:r w:rsidR="00E92FB5" w:rsidRPr="00E92FB5">
        <w:rPr>
          <w:rFonts w:ascii="Times New Roman" w:hAnsi="Times New Roman" w:cs="Times New Roman"/>
        </w:rPr>
        <w:t xml:space="preserve">cifically, this was completed by masking the target if-statements in a data set, tokenizing the data, training the model using an early stopping evaluation metric, and performing the code generation on the testing data. Finally, evaluations of the model’s performance were completed using CodeBLEU, BLEU-4, precision, recall, and F1 score. The source code can be found at </w:t>
      </w:r>
      <w:hyperlink r:id="rId4" w:history="1">
        <w:r w:rsidR="00E92FB5" w:rsidRPr="00E92FB5">
          <w:rPr>
            <w:rStyle w:val="Hyperlink"/>
            <w:rFonts w:ascii="Times New Roman" w:hAnsi="Times New Roman" w:cs="Times New Roman"/>
            <w:color w:val="auto"/>
          </w:rPr>
          <w:t>ViolettGee/CodeT5_Fine_Tuning_For_If_Statement_Prediction_In_Python</w:t>
        </w:r>
      </w:hyperlink>
      <w:r w:rsidR="00E92FB5" w:rsidRPr="00E92FB5">
        <w:rPr>
          <w:rFonts w:ascii="Times New Roman" w:hAnsi="Times New Roman" w:cs="Times New Roman"/>
        </w:rPr>
        <w:t>.</w:t>
      </w:r>
    </w:p>
    <w:p w14:paraId="0B9ED143" w14:textId="0F3C7A26" w:rsidR="00E92FB5" w:rsidRDefault="00E92FB5" w:rsidP="00E92FB5">
      <w:pPr>
        <w:pStyle w:val="Heading1"/>
        <w:rPr>
          <w:rFonts w:ascii="Times New Roman" w:hAnsi="Times New Roman" w:cs="Times New Roman"/>
          <w:color w:val="auto"/>
          <w:sz w:val="24"/>
          <w:szCs w:val="24"/>
        </w:rPr>
      </w:pPr>
      <w:r w:rsidRPr="00E92FB5">
        <w:rPr>
          <w:rFonts w:ascii="Times New Roman" w:hAnsi="Times New Roman" w:cs="Times New Roman"/>
          <w:color w:val="auto"/>
          <w:sz w:val="32"/>
          <w:szCs w:val="32"/>
        </w:rPr>
        <w:t>2</w:t>
      </w:r>
      <w:r w:rsidRPr="00E92FB5">
        <w:rPr>
          <w:rFonts w:ascii="Times New Roman" w:hAnsi="Times New Roman" w:cs="Times New Roman"/>
          <w:color w:val="auto"/>
          <w:sz w:val="24"/>
          <w:szCs w:val="24"/>
        </w:rPr>
        <w:t xml:space="preserve"> Dataset Preparation</w:t>
      </w:r>
    </w:p>
    <w:p w14:paraId="0A0B07CD" w14:textId="21BDC7B1" w:rsidR="00E92FB5" w:rsidRDefault="00930B05" w:rsidP="00E92FB5">
      <w:pPr>
        <w:rPr>
          <w:rFonts w:ascii="Times New Roman" w:hAnsi="Times New Roman" w:cs="Times New Roman"/>
        </w:rPr>
      </w:pPr>
      <w:r w:rsidRPr="00930B05">
        <w:rPr>
          <w:rFonts w:ascii="Times New Roman" w:hAnsi="Times New Roman" w:cs="Times New Roman"/>
          <w:b/>
          <w:bCs/>
        </w:rPr>
        <w:t>Dataset.</w:t>
      </w:r>
      <w:r>
        <w:rPr>
          <w:rFonts w:ascii="Times New Roman" w:hAnsi="Times New Roman" w:cs="Times New Roman"/>
        </w:rPr>
        <w:t xml:space="preserve"> </w:t>
      </w:r>
      <w:r w:rsidR="00E92FB5">
        <w:rPr>
          <w:rFonts w:ascii="Times New Roman" w:hAnsi="Times New Roman" w:cs="Times New Roman"/>
        </w:rPr>
        <w:t>We started by using the dataset pre-prepared in the “Archive” folder, containing “</w:t>
      </w:r>
      <w:r>
        <w:rPr>
          <w:rFonts w:ascii="Times New Roman" w:hAnsi="Times New Roman" w:cs="Times New Roman"/>
        </w:rPr>
        <w:t>ft_train</w:t>
      </w:r>
      <w:r w:rsidR="00E92FB5">
        <w:rPr>
          <w:rFonts w:ascii="Times New Roman" w:hAnsi="Times New Roman" w:cs="Times New Roman"/>
        </w:rPr>
        <w:t xml:space="preserve">.csv” with 50000 data </w:t>
      </w:r>
      <w:r>
        <w:rPr>
          <w:rFonts w:ascii="Times New Roman" w:hAnsi="Times New Roman" w:cs="Times New Roman"/>
        </w:rPr>
        <w:t>points, “ft_test.csv” with 5000 data points, and “ft_valid.csv” with 5000 data points.</w:t>
      </w:r>
    </w:p>
    <w:p w14:paraId="604D9B20" w14:textId="3CB498DB" w:rsidR="00930B05" w:rsidRDefault="00930B05" w:rsidP="00E92FB5">
      <w:pPr>
        <w:rPr>
          <w:rFonts w:ascii="Times New Roman" w:hAnsi="Times New Roman" w:cs="Times New Roman"/>
        </w:rPr>
      </w:pPr>
      <w:r>
        <w:rPr>
          <w:rFonts w:ascii="Times New Roman" w:hAnsi="Times New Roman" w:cs="Times New Roman"/>
          <w:b/>
          <w:bCs/>
        </w:rPr>
        <w:t>Preprocessing.</w:t>
      </w:r>
      <w:r>
        <w:rPr>
          <w:rFonts w:ascii="Times New Roman" w:hAnsi="Times New Roman" w:cs="Times New Roman"/>
        </w:rPr>
        <w:t xml:space="preserve"> </w:t>
      </w:r>
      <w:r w:rsidR="00B33A0A">
        <w:rPr>
          <w:rFonts w:ascii="Times New Roman" w:hAnsi="Times New Roman" w:cs="Times New Roman"/>
        </w:rPr>
        <w:t xml:space="preserve">First, the preprocessing of the dataset was completed. To do so, each of the “csv” files were initialized into Panda’s data frames for better </w:t>
      </w:r>
      <w:r w:rsidR="008262A8">
        <w:rPr>
          <w:rFonts w:ascii="Times New Roman" w:hAnsi="Times New Roman" w:cs="Times New Roman"/>
        </w:rPr>
        <w:t xml:space="preserve">data analysis. Each of the rows of each of these files was iterated through with the following data processes. Using the </w:t>
      </w:r>
      <w:proofErr w:type="spellStart"/>
      <w:r w:rsidR="008262A8">
        <w:rPr>
          <w:rFonts w:ascii="Times New Roman" w:hAnsi="Times New Roman" w:cs="Times New Roman"/>
        </w:rPr>
        <w:t>Pygments</w:t>
      </w:r>
      <w:proofErr w:type="spellEnd"/>
      <w:r w:rsidR="008262A8">
        <w:rPr>
          <w:rFonts w:ascii="Times New Roman" w:hAnsi="Times New Roman" w:cs="Times New Roman"/>
        </w:rPr>
        <w:t xml:space="preserve"> Python Lexer, the methods and target code sequences were both flattened, and white space was made uniform. The target section in the method was then replaced with the mask token “&lt;MASK&gt;” using the string replace function. After the processing</w:t>
      </w:r>
      <w:proofErr w:type="gramStart"/>
      <w:r w:rsidR="008262A8">
        <w:rPr>
          <w:rFonts w:ascii="Times New Roman" w:hAnsi="Times New Roman" w:cs="Times New Roman"/>
        </w:rPr>
        <w:t>, of</w:t>
      </w:r>
      <w:proofErr w:type="gramEnd"/>
      <w:r w:rsidR="008262A8">
        <w:rPr>
          <w:rFonts w:ascii="Times New Roman" w:hAnsi="Times New Roman" w:cs="Times New Roman"/>
        </w:rPr>
        <w:t xml:space="preserve"> each row was completed that rows data was saved to the respective new data frame. The </w:t>
      </w:r>
      <w:proofErr w:type="gramStart"/>
      <w:r w:rsidR="008262A8">
        <w:rPr>
          <w:rFonts w:ascii="Times New Roman" w:hAnsi="Times New Roman" w:cs="Times New Roman"/>
        </w:rPr>
        <w:t>final results</w:t>
      </w:r>
      <w:proofErr w:type="gramEnd"/>
      <w:r w:rsidR="008262A8">
        <w:rPr>
          <w:rFonts w:ascii="Times New Roman" w:hAnsi="Times New Roman" w:cs="Times New Roman"/>
        </w:rPr>
        <w:t xml:space="preserve"> were then exported to the “</w:t>
      </w:r>
      <w:proofErr w:type="spellStart"/>
      <w:r w:rsidR="008262A8">
        <w:rPr>
          <w:rFonts w:ascii="Times New Roman" w:hAnsi="Times New Roman" w:cs="Times New Roman"/>
        </w:rPr>
        <w:t>Processed_Data</w:t>
      </w:r>
      <w:proofErr w:type="spellEnd"/>
      <w:r w:rsidR="008262A8">
        <w:rPr>
          <w:rFonts w:ascii="Times New Roman" w:hAnsi="Times New Roman" w:cs="Times New Roman"/>
        </w:rPr>
        <w:t>” folder to the files: “training.csv”, “testing.csv”, and “validating.csv” respectively.</w:t>
      </w:r>
    </w:p>
    <w:p w14:paraId="50E72479" w14:textId="7747D7FD" w:rsidR="00930B05" w:rsidRPr="00B8544D" w:rsidRDefault="00930B05" w:rsidP="00E92FB5">
      <w:pPr>
        <w:rPr>
          <w:rFonts w:ascii="Times New Roman" w:hAnsi="Times New Roman" w:cs="Times New Roman"/>
        </w:rPr>
      </w:pPr>
      <w:r>
        <w:rPr>
          <w:rFonts w:ascii="Times New Roman" w:hAnsi="Times New Roman" w:cs="Times New Roman"/>
          <w:b/>
          <w:bCs/>
        </w:rPr>
        <w:t xml:space="preserve">Tokenization. </w:t>
      </w:r>
      <w:r w:rsidR="00B8544D">
        <w:rPr>
          <w:rFonts w:ascii="Times New Roman" w:hAnsi="Times New Roman" w:cs="Times New Roman"/>
        </w:rPr>
        <w:t>Next each of the “csv” files in “</w:t>
      </w:r>
      <w:proofErr w:type="spellStart"/>
      <w:r w:rsidR="00B8544D">
        <w:rPr>
          <w:rFonts w:ascii="Times New Roman" w:hAnsi="Times New Roman" w:cs="Times New Roman"/>
        </w:rPr>
        <w:t>Processed_Data</w:t>
      </w:r>
      <w:proofErr w:type="spellEnd"/>
      <w:r w:rsidR="00B8544D">
        <w:rPr>
          <w:rFonts w:ascii="Times New Roman" w:hAnsi="Times New Roman" w:cs="Times New Roman"/>
        </w:rPr>
        <w:t>” containing the preprocessed data</w:t>
      </w:r>
      <w:r w:rsidR="00F40418">
        <w:rPr>
          <w:rFonts w:ascii="Times New Roman" w:hAnsi="Times New Roman" w:cs="Times New Roman"/>
        </w:rPr>
        <w:t xml:space="preserve"> were </w:t>
      </w:r>
      <w:r w:rsidR="00B33A0A">
        <w:rPr>
          <w:rFonts w:ascii="Times New Roman" w:hAnsi="Times New Roman" w:cs="Times New Roman"/>
        </w:rPr>
        <w:t>ini</w:t>
      </w:r>
      <w:r w:rsidR="008262A8">
        <w:rPr>
          <w:rFonts w:ascii="Times New Roman" w:hAnsi="Times New Roman" w:cs="Times New Roman"/>
        </w:rPr>
        <w:t xml:space="preserve">tialized into </w:t>
      </w:r>
      <w:proofErr w:type="gramStart"/>
      <w:r w:rsidR="008262A8">
        <w:rPr>
          <w:rFonts w:ascii="Times New Roman" w:hAnsi="Times New Roman" w:cs="Times New Roman"/>
        </w:rPr>
        <w:t>Pandas</w:t>
      </w:r>
      <w:proofErr w:type="gramEnd"/>
      <w:r w:rsidR="008262A8">
        <w:rPr>
          <w:rFonts w:ascii="Times New Roman" w:hAnsi="Times New Roman" w:cs="Times New Roman"/>
        </w:rPr>
        <w:t xml:space="preserve"> data frames for better data analysis. Each of the rows of each of these files was iterated through with the following tokenization process. Using the Python </w:t>
      </w:r>
      <w:proofErr w:type="spellStart"/>
      <w:r w:rsidR="00BC6186">
        <w:rPr>
          <w:rFonts w:ascii="Times New Roman" w:hAnsi="Times New Roman" w:cs="Times New Roman"/>
        </w:rPr>
        <w:t>RobertaTokenizer</w:t>
      </w:r>
      <w:proofErr w:type="spellEnd"/>
      <w:r w:rsidR="00BC6186">
        <w:rPr>
          <w:rFonts w:ascii="Times New Roman" w:hAnsi="Times New Roman" w:cs="Times New Roman"/>
        </w:rPr>
        <w:t xml:space="preserve"> section of the </w:t>
      </w:r>
      <w:r w:rsidR="008262A8">
        <w:rPr>
          <w:rFonts w:ascii="Times New Roman" w:hAnsi="Times New Roman" w:cs="Times New Roman"/>
        </w:rPr>
        <w:t xml:space="preserve">Transformers library, the tokenizer corresponding to the small Code-T5 model was loaded. This tokenizer was then used to encode and decode each of the methods and targets. The process readied the model to receive data of the pattern it would expect, and it would help to optimize expected and predicted </w:t>
      </w:r>
      <w:r w:rsidR="006A22F7">
        <w:rPr>
          <w:rFonts w:ascii="Times New Roman" w:hAnsi="Times New Roman" w:cs="Times New Roman"/>
        </w:rPr>
        <w:t>later</w:t>
      </w:r>
      <w:r w:rsidR="008262A8">
        <w:rPr>
          <w:rFonts w:ascii="Times New Roman" w:hAnsi="Times New Roman" w:cs="Times New Roman"/>
        </w:rPr>
        <w:t xml:space="preserve"> in model evaluation.</w:t>
      </w:r>
    </w:p>
    <w:p w14:paraId="5103F7CA" w14:textId="610A28C2" w:rsidR="00E92FB5" w:rsidRDefault="00E92FB5" w:rsidP="00E92FB5">
      <w:pPr>
        <w:pStyle w:val="Heading1"/>
        <w:rPr>
          <w:rFonts w:ascii="Times New Roman" w:hAnsi="Times New Roman" w:cs="Times New Roman"/>
          <w:color w:val="auto"/>
          <w:sz w:val="24"/>
          <w:szCs w:val="24"/>
        </w:rPr>
      </w:pPr>
      <w:r w:rsidRPr="00E92FB5">
        <w:rPr>
          <w:rFonts w:ascii="Times New Roman" w:hAnsi="Times New Roman" w:cs="Times New Roman"/>
          <w:color w:val="auto"/>
          <w:sz w:val="32"/>
          <w:szCs w:val="32"/>
        </w:rPr>
        <w:lastRenderedPageBreak/>
        <w:t>3</w:t>
      </w:r>
      <w:r w:rsidRPr="00E92FB5">
        <w:rPr>
          <w:rFonts w:ascii="Times New Roman" w:hAnsi="Times New Roman" w:cs="Times New Roman"/>
          <w:color w:val="auto"/>
          <w:sz w:val="24"/>
          <w:szCs w:val="24"/>
        </w:rPr>
        <w:t xml:space="preserve"> Model Training</w:t>
      </w:r>
    </w:p>
    <w:p w14:paraId="1A2F84F5" w14:textId="11AACD27" w:rsidR="00930B05" w:rsidRPr="00BC6186" w:rsidRDefault="00930B05" w:rsidP="00930B05">
      <w:pPr>
        <w:rPr>
          <w:rFonts w:ascii="Times New Roman" w:hAnsi="Times New Roman" w:cs="Times New Roman"/>
        </w:rPr>
      </w:pPr>
      <w:r>
        <w:rPr>
          <w:rFonts w:ascii="Times New Roman" w:hAnsi="Times New Roman" w:cs="Times New Roman"/>
          <w:b/>
          <w:bCs/>
        </w:rPr>
        <w:t>General Implementation.</w:t>
      </w:r>
      <w:r w:rsidR="008262A8">
        <w:rPr>
          <w:rFonts w:ascii="Times New Roman" w:hAnsi="Times New Roman" w:cs="Times New Roman"/>
          <w:b/>
          <w:bCs/>
        </w:rPr>
        <w:t xml:space="preserve"> </w:t>
      </w:r>
      <w:r w:rsidR="00BC6186">
        <w:rPr>
          <w:rFonts w:ascii="Times New Roman" w:hAnsi="Times New Roman" w:cs="Times New Roman"/>
        </w:rPr>
        <w:t xml:space="preserve">The original model was taken from the </w:t>
      </w:r>
      <w:proofErr w:type="spellStart"/>
      <w:r w:rsidR="00BC6186">
        <w:rPr>
          <w:rFonts w:ascii="Times New Roman" w:hAnsi="Times New Roman" w:cs="Times New Roman"/>
        </w:rPr>
        <w:t>Huggingface</w:t>
      </w:r>
      <w:proofErr w:type="spellEnd"/>
      <w:r w:rsidR="00BC6186">
        <w:rPr>
          <w:rFonts w:ascii="Times New Roman" w:hAnsi="Times New Roman" w:cs="Times New Roman"/>
        </w:rPr>
        <w:t xml:space="preserve"> CodeT5 small model found at: </w:t>
      </w:r>
      <w:hyperlink r:id="rId5" w:history="1">
        <w:r w:rsidR="00BC6186" w:rsidRPr="00BC6186">
          <w:rPr>
            <w:rStyle w:val="Hyperlink"/>
            <w:rFonts w:ascii="Times New Roman" w:hAnsi="Times New Roman" w:cs="Times New Roman"/>
          </w:rPr>
          <w:t>Salesforce/codet5-small · Hugging Face</w:t>
        </w:r>
      </w:hyperlink>
      <w:r w:rsidR="00BC6186">
        <w:rPr>
          <w:rFonts w:ascii="Times New Roman" w:hAnsi="Times New Roman" w:cs="Times New Roman"/>
        </w:rPr>
        <w:t xml:space="preserve">. The model was then fine-tuned using the processed and tokenized dataset described above. More specifically, the model was further trained using that data. To complete this, the training arguments were first initialized containing the file save location, evaluation strategy (“epoch”), and learning rate (0.0005). Using the </w:t>
      </w:r>
      <w:proofErr w:type="spellStart"/>
      <w:r w:rsidR="00BC6186">
        <w:rPr>
          <w:rFonts w:ascii="Times New Roman" w:hAnsi="Times New Roman" w:cs="Times New Roman"/>
        </w:rPr>
        <w:t>RobertaTokenizer</w:t>
      </w:r>
      <w:proofErr w:type="spellEnd"/>
      <w:r w:rsidR="00BC6186">
        <w:rPr>
          <w:rFonts w:ascii="Times New Roman" w:hAnsi="Times New Roman" w:cs="Times New Roman"/>
        </w:rPr>
        <w:t xml:space="preserve"> section of the Transformers library, the tokenizer was loaded, and the model was loaded using the T5ForConditionGeneration section of the </w:t>
      </w:r>
      <w:r w:rsidR="00A61CDD">
        <w:rPr>
          <w:rFonts w:ascii="Times New Roman" w:hAnsi="Times New Roman" w:cs="Times New Roman"/>
        </w:rPr>
        <w:t>Transformers</w:t>
      </w:r>
      <w:r w:rsidR="00BC6186">
        <w:rPr>
          <w:rFonts w:ascii="Times New Roman" w:hAnsi="Times New Roman" w:cs="Times New Roman"/>
        </w:rPr>
        <w:t xml:space="preserve"> library. </w:t>
      </w:r>
      <w:r w:rsidR="00A61CDD">
        <w:rPr>
          <w:rFonts w:ascii="Times New Roman" w:hAnsi="Times New Roman" w:cs="Times New Roman"/>
        </w:rPr>
        <w:t>The data collator was then initialized from the Transformers library, specifically DataCollatorForSeq2Seq since it is specialized for labeled data. The early stopping function is then initialized form the Transformers module, so the training will avoid overfitting and underfitting the data. Then, the tokenized training and validation datasets are loaded in using the Datasets Library from the “</w:t>
      </w:r>
      <w:proofErr w:type="spellStart"/>
      <w:r w:rsidR="00A61CDD">
        <w:rPr>
          <w:rFonts w:ascii="Times New Roman" w:hAnsi="Times New Roman" w:cs="Times New Roman"/>
        </w:rPr>
        <w:t>Tokenized_Data</w:t>
      </w:r>
      <w:proofErr w:type="spellEnd"/>
      <w:r w:rsidR="00A61CDD">
        <w:rPr>
          <w:rFonts w:ascii="Times New Roman" w:hAnsi="Times New Roman" w:cs="Times New Roman"/>
        </w:rPr>
        <w:t>” folder, labeled as “training.csv” and “validating.csv” respectively.</w:t>
      </w:r>
      <w:r w:rsidR="005B6AD5">
        <w:rPr>
          <w:rFonts w:ascii="Times New Roman" w:hAnsi="Times New Roman" w:cs="Times New Roman"/>
        </w:rPr>
        <w:t xml:space="preserve"> Each of the data points from the dataset were then embedded using the tokenizer described above. The tokenized method column was used as the input ids for encoder training and the tokenized target column was used as labels for decoder training within the model. The training and validation data sets were then set in the format of “torch” using the </w:t>
      </w:r>
      <w:proofErr w:type="spellStart"/>
      <w:r w:rsidR="005B6AD5">
        <w:rPr>
          <w:rFonts w:ascii="Times New Roman" w:hAnsi="Times New Roman" w:cs="Times New Roman"/>
        </w:rPr>
        <w:t>Pytorch</w:t>
      </w:r>
      <w:proofErr w:type="spellEnd"/>
      <w:r w:rsidR="005B6AD5">
        <w:rPr>
          <w:rFonts w:ascii="Times New Roman" w:hAnsi="Times New Roman" w:cs="Times New Roman"/>
        </w:rPr>
        <w:t xml:space="preserve"> library. Then, the trainer was initialized with </w:t>
      </w:r>
      <w:proofErr w:type="gramStart"/>
      <w:r w:rsidR="005B6AD5">
        <w:rPr>
          <w:rFonts w:ascii="Times New Roman" w:hAnsi="Times New Roman" w:cs="Times New Roman"/>
        </w:rPr>
        <w:t>all of</w:t>
      </w:r>
      <w:proofErr w:type="gramEnd"/>
      <w:r w:rsidR="005B6AD5">
        <w:rPr>
          <w:rFonts w:ascii="Times New Roman" w:hAnsi="Times New Roman" w:cs="Times New Roman"/>
        </w:rPr>
        <w:t xml:space="preserve"> the values described above before running the fine-tuning. When completed, the model was saved into the “Model” folder, which was too large to include in the </w:t>
      </w:r>
      <w:proofErr w:type="spellStart"/>
      <w:r w:rsidR="005B6AD5">
        <w:rPr>
          <w:rFonts w:ascii="Times New Roman" w:hAnsi="Times New Roman" w:cs="Times New Roman"/>
        </w:rPr>
        <w:t>github</w:t>
      </w:r>
      <w:proofErr w:type="spellEnd"/>
      <w:r w:rsidR="005B6AD5">
        <w:rPr>
          <w:rFonts w:ascii="Times New Roman" w:hAnsi="Times New Roman" w:cs="Times New Roman"/>
        </w:rPr>
        <w:t xml:space="preserve"> repository and can be found at </w:t>
      </w:r>
      <w:hyperlink r:id="rId6" w:history="1">
        <w:r w:rsidR="005B6AD5" w:rsidRPr="005B6AD5">
          <w:rPr>
            <w:rStyle w:val="Hyperlink"/>
            <w:rFonts w:ascii="Times New Roman" w:hAnsi="Times New Roman" w:cs="Times New Roman"/>
          </w:rPr>
          <w:t>https://drive.google.com/drive/folders/1HJ04K5MgQ4qAzWtYtUGTCOzTaBLHDUp7?usp=sharing</w:t>
        </w:r>
      </w:hyperlink>
      <w:r w:rsidR="005B6AD5">
        <w:rPr>
          <w:rFonts w:ascii="Times New Roman" w:hAnsi="Times New Roman" w:cs="Times New Roman"/>
        </w:rPr>
        <w:t>.</w:t>
      </w:r>
    </w:p>
    <w:p w14:paraId="74D9216E" w14:textId="7B432460" w:rsidR="00E92FB5" w:rsidRDefault="00E92FB5" w:rsidP="00E92FB5">
      <w:pPr>
        <w:pStyle w:val="Heading1"/>
        <w:rPr>
          <w:rFonts w:ascii="Times New Roman" w:hAnsi="Times New Roman" w:cs="Times New Roman"/>
          <w:color w:val="auto"/>
          <w:sz w:val="24"/>
          <w:szCs w:val="24"/>
        </w:rPr>
      </w:pPr>
      <w:r w:rsidRPr="00E92FB5">
        <w:rPr>
          <w:rFonts w:ascii="Times New Roman" w:hAnsi="Times New Roman" w:cs="Times New Roman"/>
          <w:color w:val="auto"/>
          <w:sz w:val="32"/>
          <w:szCs w:val="32"/>
        </w:rPr>
        <w:t>4</w:t>
      </w:r>
      <w:r w:rsidRPr="00E92FB5">
        <w:rPr>
          <w:rFonts w:ascii="Times New Roman" w:hAnsi="Times New Roman" w:cs="Times New Roman"/>
          <w:color w:val="auto"/>
          <w:sz w:val="24"/>
          <w:szCs w:val="24"/>
        </w:rPr>
        <w:t xml:space="preserve"> Model Evaluation</w:t>
      </w:r>
    </w:p>
    <w:p w14:paraId="704C55DB" w14:textId="0A9E9421" w:rsidR="00930B05" w:rsidRPr="00B74576" w:rsidRDefault="00930B05" w:rsidP="00930B05">
      <w:pPr>
        <w:rPr>
          <w:rFonts w:ascii="Times New Roman" w:hAnsi="Times New Roman" w:cs="Times New Roman"/>
        </w:rPr>
      </w:pPr>
      <w:r>
        <w:rPr>
          <w:rFonts w:ascii="Times New Roman" w:hAnsi="Times New Roman" w:cs="Times New Roman"/>
          <w:b/>
          <w:bCs/>
        </w:rPr>
        <w:t>Model Testing Implementation.</w:t>
      </w:r>
      <w:r w:rsidR="005B6AD5">
        <w:rPr>
          <w:rFonts w:ascii="Times New Roman" w:hAnsi="Times New Roman" w:cs="Times New Roman"/>
          <w:b/>
          <w:bCs/>
        </w:rPr>
        <w:t xml:space="preserve"> </w:t>
      </w:r>
      <w:r w:rsidR="00B74576">
        <w:rPr>
          <w:rFonts w:ascii="Times New Roman" w:hAnsi="Times New Roman" w:cs="Times New Roman"/>
        </w:rPr>
        <w:t xml:space="preserve">The goal was then to run the test data points through the model to evaluate the effectiveness of the fine-tuned model. First, the tokenizer was loaded using the </w:t>
      </w:r>
      <w:proofErr w:type="spellStart"/>
      <w:r w:rsidR="00B74576">
        <w:rPr>
          <w:rFonts w:ascii="Times New Roman" w:hAnsi="Times New Roman" w:cs="Times New Roman"/>
        </w:rPr>
        <w:t>RobertaTokenizer</w:t>
      </w:r>
      <w:proofErr w:type="spellEnd"/>
      <w:r w:rsidR="00B74576">
        <w:rPr>
          <w:rFonts w:ascii="Times New Roman" w:hAnsi="Times New Roman" w:cs="Times New Roman"/>
        </w:rPr>
        <w:t xml:space="preserve"> section of the Transformers library, and the </w:t>
      </w:r>
      <w:r w:rsidR="00A604BF">
        <w:rPr>
          <w:rFonts w:ascii="Times New Roman" w:hAnsi="Times New Roman" w:cs="Times New Roman"/>
        </w:rPr>
        <w:t>fine-tuned</w:t>
      </w:r>
      <w:r w:rsidR="00B74576">
        <w:rPr>
          <w:rFonts w:ascii="Times New Roman" w:hAnsi="Times New Roman" w:cs="Times New Roman"/>
        </w:rPr>
        <w:t xml:space="preserve"> model was loaded on using the “checkpoint-18750” version since it is the model with all the training completed</w:t>
      </w:r>
      <w:r w:rsidR="00A604BF">
        <w:rPr>
          <w:rFonts w:ascii="Times New Roman" w:hAnsi="Times New Roman" w:cs="Times New Roman"/>
        </w:rPr>
        <w:t>. Then, the tokenized testing dataset “testing.csv” was loaded in from the “</w:t>
      </w:r>
      <w:proofErr w:type="spellStart"/>
      <w:r w:rsidR="00A604BF">
        <w:rPr>
          <w:rFonts w:ascii="Times New Roman" w:hAnsi="Times New Roman" w:cs="Times New Roman"/>
        </w:rPr>
        <w:t>Tokenized_Data</w:t>
      </w:r>
      <w:proofErr w:type="spellEnd"/>
      <w:r w:rsidR="00A604BF">
        <w:rPr>
          <w:rFonts w:ascii="Times New Roman" w:hAnsi="Times New Roman" w:cs="Times New Roman"/>
        </w:rPr>
        <w:t>” folder into a Pandas data frame. Using the testing data frame, each of the</w:t>
      </w:r>
      <w:r w:rsidR="00F069A5">
        <w:rPr>
          <w:rFonts w:ascii="Times New Roman" w:hAnsi="Times New Roman" w:cs="Times New Roman"/>
        </w:rPr>
        <w:t xml:space="preserve"> rows is analyzed using the following process to compute outputs. The tokenized method is embedded using tokenizer to get the models input ready. The embedded method is then passed to the model and the output is decoded, so it is in a string format. This output is the predicted if-statement. The model then computes if the predicted sequence is an exact match to the expected sequence outputting “Yes” and “No” respectively. Using the </w:t>
      </w:r>
      <w:r w:rsidR="00943F73">
        <w:rPr>
          <w:rFonts w:ascii="Times New Roman" w:hAnsi="Times New Roman" w:cs="Times New Roman"/>
        </w:rPr>
        <w:t xml:space="preserve">Codebleu module, the CodeBLEU score is calculated comparing the expected and predicted sequences of the current row. The BLEU-4 score is calculated comparing the expected and predicted sequences of the current row using the Evaluate and </w:t>
      </w:r>
      <w:proofErr w:type="spellStart"/>
      <w:r w:rsidR="00943F73">
        <w:rPr>
          <w:rFonts w:ascii="Times New Roman" w:hAnsi="Times New Roman" w:cs="Times New Roman"/>
        </w:rPr>
        <w:t>Sacrebleu</w:t>
      </w:r>
      <w:proofErr w:type="spellEnd"/>
      <w:r w:rsidR="00943F73">
        <w:rPr>
          <w:rFonts w:ascii="Times New Roman" w:hAnsi="Times New Roman" w:cs="Times New Roman"/>
        </w:rPr>
        <w:t xml:space="preserve"> modules. The data of that row is then added to the output Pandas data frame into “</w:t>
      </w:r>
      <w:proofErr w:type="spellStart"/>
      <w:r w:rsidR="00943F73">
        <w:rPr>
          <w:rFonts w:ascii="Times New Roman" w:hAnsi="Times New Roman" w:cs="Times New Roman"/>
        </w:rPr>
        <w:t>input_method</w:t>
      </w:r>
      <w:proofErr w:type="spellEnd"/>
      <w:r w:rsidR="00943F73">
        <w:rPr>
          <w:rFonts w:ascii="Times New Roman" w:hAnsi="Times New Roman" w:cs="Times New Roman"/>
        </w:rPr>
        <w:t>”, “</w:t>
      </w:r>
      <w:proofErr w:type="spellStart"/>
      <w:r w:rsidR="00943F73">
        <w:rPr>
          <w:rFonts w:ascii="Times New Roman" w:hAnsi="Times New Roman" w:cs="Times New Roman"/>
        </w:rPr>
        <w:t>exact_match</w:t>
      </w:r>
      <w:proofErr w:type="spellEnd"/>
      <w:r w:rsidR="00943F73">
        <w:rPr>
          <w:rFonts w:ascii="Times New Roman" w:hAnsi="Times New Roman" w:cs="Times New Roman"/>
        </w:rPr>
        <w:t>”, “</w:t>
      </w:r>
      <w:proofErr w:type="spellStart"/>
      <w:r w:rsidR="00943F73">
        <w:rPr>
          <w:rFonts w:ascii="Times New Roman" w:hAnsi="Times New Roman" w:cs="Times New Roman"/>
        </w:rPr>
        <w:t>expected_if_condition</w:t>
      </w:r>
      <w:proofErr w:type="spellEnd"/>
      <w:r w:rsidR="00943F73">
        <w:rPr>
          <w:rFonts w:ascii="Times New Roman" w:hAnsi="Times New Roman" w:cs="Times New Roman"/>
        </w:rPr>
        <w:t>”, “</w:t>
      </w:r>
      <w:proofErr w:type="spellStart"/>
      <w:r w:rsidR="00943F73">
        <w:rPr>
          <w:rFonts w:ascii="Times New Roman" w:hAnsi="Times New Roman" w:cs="Times New Roman"/>
        </w:rPr>
        <w:t>predicted_if_condition</w:t>
      </w:r>
      <w:proofErr w:type="spellEnd"/>
      <w:r w:rsidR="00943F73">
        <w:rPr>
          <w:rFonts w:ascii="Times New Roman" w:hAnsi="Times New Roman" w:cs="Times New Roman"/>
        </w:rPr>
        <w:t xml:space="preserve">”, </w:t>
      </w:r>
      <w:r w:rsidR="00943F73">
        <w:rPr>
          <w:rFonts w:ascii="Times New Roman" w:hAnsi="Times New Roman" w:cs="Times New Roman"/>
        </w:rPr>
        <w:lastRenderedPageBreak/>
        <w:t>“</w:t>
      </w:r>
      <w:proofErr w:type="spellStart"/>
      <w:r w:rsidR="00943F73">
        <w:rPr>
          <w:rFonts w:ascii="Times New Roman" w:hAnsi="Times New Roman" w:cs="Times New Roman"/>
        </w:rPr>
        <w:t>CodeBLEU_score</w:t>
      </w:r>
      <w:proofErr w:type="spellEnd"/>
      <w:r w:rsidR="00943F73">
        <w:rPr>
          <w:rFonts w:ascii="Times New Roman" w:hAnsi="Times New Roman" w:cs="Times New Roman"/>
        </w:rPr>
        <w:t xml:space="preserve">” and “BLEU-4_score” respectively. Once each of the data points is computed through in the testing dataset, the output Pandas data frame is exported to the “output.csv” file. </w:t>
      </w:r>
    </w:p>
    <w:p w14:paraId="190FDF9E" w14:textId="4FB2FB9A" w:rsidR="00943F73" w:rsidRPr="00943F73" w:rsidRDefault="00930B05" w:rsidP="00930B05">
      <w:pPr>
        <w:rPr>
          <w:rFonts w:ascii="Times New Roman" w:hAnsi="Times New Roman" w:cs="Times New Roman"/>
        </w:rPr>
      </w:pPr>
      <w:r>
        <w:rPr>
          <w:rFonts w:ascii="Times New Roman" w:hAnsi="Times New Roman" w:cs="Times New Roman"/>
          <w:b/>
          <w:bCs/>
        </w:rPr>
        <w:t>Evaluation Metri</w:t>
      </w:r>
      <w:r w:rsidR="00943F73">
        <w:rPr>
          <w:rFonts w:ascii="Times New Roman" w:hAnsi="Times New Roman" w:cs="Times New Roman"/>
          <w:b/>
          <w:bCs/>
        </w:rPr>
        <w:t xml:space="preserve">cs. </w:t>
      </w:r>
      <w:r w:rsidR="00943F73">
        <w:rPr>
          <w:rFonts w:ascii="Times New Roman" w:hAnsi="Times New Roman" w:cs="Times New Roman"/>
        </w:rPr>
        <w:t xml:space="preserve">Using the “output.csv” file, the average CodeBLEU score, average BLEU-4 score, precision, recall and F1 score were computed. </w:t>
      </w:r>
      <w:r w:rsidR="00D802DF">
        <w:rPr>
          <w:rFonts w:ascii="Times New Roman" w:hAnsi="Times New Roman" w:cs="Times New Roman"/>
        </w:rPr>
        <w:t xml:space="preserve">For computation, the “output.csv” file was imported into a Pandas data frame. Using the mean function, the columns containing the already computed CodeBLEU </w:t>
      </w:r>
      <w:proofErr w:type="gramStart"/>
      <w:r w:rsidR="00D802DF">
        <w:rPr>
          <w:rFonts w:ascii="Times New Roman" w:hAnsi="Times New Roman" w:cs="Times New Roman"/>
        </w:rPr>
        <w:t>score</w:t>
      </w:r>
      <w:proofErr w:type="gramEnd"/>
      <w:r w:rsidR="00D802DF">
        <w:rPr>
          <w:rFonts w:ascii="Times New Roman" w:hAnsi="Times New Roman" w:cs="Times New Roman"/>
        </w:rPr>
        <w:t xml:space="preserve"> and BLEU-4 score.</w:t>
      </w:r>
      <w:r w:rsidR="007E0742">
        <w:rPr>
          <w:rFonts w:ascii="Times New Roman" w:hAnsi="Times New Roman" w:cs="Times New Roman"/>
        </w:rPr>
        <w:t xml:space="preserve"> The resulting values were 0.45042 and 46.43017 respectively.</w:t>
      </w:r>
      <w:r w:rsidR="00D802DF">
        <w:rPr>
          <w:rFonts w:ascii="Times New Roman" w:hAnsi="Times New Roman" w:cs="Times New Roman"/>
        </w:rPr>
        <w:t xml:space="preserve"> Next, the counts for true positives, false positives, true negatives, and false negatives were computed. In the scope of our model, the goal was to have the model correctly </w:t>
      </w:r>
      <w:r w:rsidR="007D6985">
        <w:rPr>
          <w:rFonts w:ascii="Times New Roman" w:hAnsi="Times New Roman" w:cs="Times New Roman"/>
        </w:rPr>
        <w:t>generate the masked if-statement. Therefore, we can define a positive value as a generated sequence containing an if-statement, and a negative value as a generated sequence not containing an if-statement. The outputs Pandas data frame was filtered into two smaller data frames containing the sequences with positive values and negative values respectively. Using the re library to search the output sequences for “if”, those containing “if” statements were filtered into the positives data frame, and those without were filtered into the negatives data frame</w:t>
      </w:r>
      <w:r w:rsidR="007E0742">
        <w:rPr>
          <w:rFonts w:ascii="Times New Roman" w:hAnsi="Times New Roman" w:cs="Times New Roman"/>
        </w:rPr>
        <w:t xml:space="preserve">. Then, the true and false values were defined as the correct or incorrectly generated sequences respectively. Since it is too time consuming to go through each value and define whether it is correct or not, the true and false values were computed based on how similar and dissimilar the predicted sequences were to the expected sequences based on the CodeBLEU scores. Those positive and negative data frames were separated into the false and negative values. Those with a CodeBLEU score higher than 0.45 were classified as true, and those with a CodeBLEU score less than 0.45 were classified as false. Afterwards, each of the remaining filtered data frames only have the data points that are classified as true positive, false positive, true negative and false negative respectively. Therefore, the values can be computed by pulling the number of rows from the data frames. These values were then used to compute precision, recall and F1 score resulting in </w:t>
      </w:r>
      <w:r w:rsidR="002A2331">
        <w:rPr>
          <w:rFonts w:ascii="Times New Roman" w:hAnsi="Times New Roman" w:cs="Times New Roman"/>
        </w:rPr>
        <w:t>values of 0.4154, 1.0, and 0.58697 respectively.</w:t>
      </w:r>
      <w:r w:rsidR="007E0742">
        <w:rPr>
          <w:rFonts w:ascii="Times New Roman" w:hAnsi="Times New Roman" w:cs="Times New Roman"/>
        </w:rPr>
        <w:t xml:space="preserve"> </w:t>
      </w:r>
    </w:p>
    <w:sectPr w:rsidR="00943F73" w:rsidRPr="0094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0E"/>
    <w:rsid w:val="00021D47"/>
    <w:rsid w:val="0016529D"/>
    <w:rsid w:val="00270737"/>
    <w:rsid w:val="002A2331"/>
    <w:rsid w:val="003F3C7C"/>
    <w:rsid w:val="004F0346"/>
    <w:rsid w:val="00523516"/>
    <w:rsid w:val="005A3513"/>
    <w:rsid w:val="005B6AD5"/>
    <w:rsid w:val="006A22F7"/>
    <w:rsid w:val="007C6CAD"/>
    <w:rsid w:val="007D6985"/>
    <w:rsid w:val="007E0742"/>
    <w:rsid w:val="008262A8"/>
    <w:rsid w:val="00930B05"/>
    <w:rsid w:val="00943F73"/>
    <w:rsid w:val="00A0104D"/>
    <w:rsid w:val="00A604BF"/>
    <w:rsid w:val="00A61CDD"/>
    <w:rsid w:val="00B33A0A"/>
    <w:rsid w:val="00B74576"/>
    <w:rsid w:val="00B8544D"/>
    <w:rsid w:val="00BB2E0E"/>
    <w:rsid w:val="00BC6186"/>
    <w:rsid w:val="00C279A8"/>
    <w:rsid w:val="00CE2CE6"/>
    <w:rsid w:val="00CE3ED7"/>
    <w:rsid w:val="00D802DF"/>
    <w:rsid w:val="00E92FB5"/>
    <w:rsid w:val="00F069A5"/>
    <w:rsid w:val="00F4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DED6"/>
  <w15:chartTrackingRefBased/>
  <w15:docId w15:val="{95990771-051D-4664-8C84-082FBEA8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E0E"/>
    <w:rPr>
      <w:rFonts w:eastAsiaTheme="majorEastAsia" w:cstheme="majorBidi"/>
      <w:color w:val="272727" w:themeColor="text1" w:themeTint="D8"/>
    </w:rPr>
  </w:style>
  <w:style w:type="paragraph" w:styleId="Title">
    <w:name w:val="Title"/>
    <w:basedOn w:val="Normal"/>
    <w:next w:val="Normal"/>
    <w:link w:val="TitleChar"/>
    <w:uiPriority w:val="10"/>
    <w:qFormat/>
    <w:rsid w:val="00BB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E0E"/>
    <w:pPr>
      <w:spacing w:before="160"/>
      <w:jc w:val="center"/>
    </w:pPr>
    <w:rPr>
      <w:i/>
      <w:iCs/>
      <w:color w:val="404040" w:themeColor="text1" w:themeTint="BF"/>
    </w:rPr>
  </w:style>
  <w:style w:type="character" w:customStyle="1" w:styleId="QuoteChar">
    <w:name w:val="Quote Char"/>
    <w:basedOn w:val="DefaultParagraphFont"/>
    <w:link w:val="Quote"/>
    <w:uiPriority w:val="29"/>
    <w:rsid w:val="00BB2E0E"/>
    <w:rPr>
      <w:i/>
      <w:iCs/>
      <w:color w:val="404040" w:themeColor="text1" w:themeTint="BF"/>
    </w:rPr>
  </w:style>
  <w:style w:type="paragraph" w:styleId="ListParagraph">
    <w:name w:val="List Paragraph"/>
    <w:basedOn w:val="Normal"/>
    <w:uiPriority w:val="34"/>
    <w:qFormat/>
    <w:rsid w:val="00BB2E0E"/>
    <w:pPr>
      <w:ind w:left="720"/>
      <w:contextualSpacing/>
    </w:pPr>
  </w:style>
  <w:style w:type="character" w:styleId="IntenseEmphasis">
    <w:name w:val="Intense Emphasis"/>
    <w:basedOn w:val="DefaultParagraphFont"/>
    <w:uiPriority w:val="21"/>
    <w:qFormat/>
    <w:rsid w:val="00BB2E0E"/>
    <w:rPr>
      <w:i/>
      <w:iCs/>
      <w:color w:val="0F4761" w:themeColor="accent1" w:themeShade="BF"/>
    </w:rPr>
  </w:style>
  <w:style w:type="paragraph" w:styleId="IntenseQuote">
    <w:name w:val="Intense Quote"/>
    <w:basedOn w:val="Normal"/>
    <w:next w:val="Normal"/>
    <w:link w:val="IntenseQuoteChar"/>
    <w:uiPriority w:val="30"/>
    <w:qFormat/>
    <w:rsid w:val="00BB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E0E"/>
    <w:rPr>
      <w:i/>
      <w:iCs/>
      <w:color w:val="0F4761" w:themeColor="accent1" w:themeShade="BF"/>
    </w:rPr>
  </w:style>
  <w:style w:type="character" w:styleId="IntenseReference">
    <w:name w:val="Intense Reference"/>
    <w:basedOn w:val="DefaultParagraphFont"/>
    <w:uiPriority w:val="32"/>
    <w:qFormat/>
    <w:rsid w:val="00BB2E0E"/>
    <w:rPr>
      <w:b/>
      <w:bCs/>
      <w:smallCaps/>
      <w:color w:val="0F4761" w:themeColor="accent1" w:themeShade="BF"/>
      <w:spacing w:val="5"/>
    </w:rPr>
  </w:style>
  <w:style w:type="character" w:styleId="Hyperlink">
    <w:name w:val="Hyperlink"/>
    <w:basedOn w:val="DefaultParagraphFont"/>
    <w:uiPriority w:val="99"/>
    <w:unhideWhenUsed/>
    <w:rsid w:val="00BB2E0E"/>
    <w:rPr>
      <w:color w:val="467886" w:themeColor="hyperlink"/>
      <w:u w:val="single"/>
    </w:rPr>
  </w:style>
  <w:style w:type="character" w:styleId="UnresolvedMention">
    <w:name w:val="Unresolved Mention"/>
    <w:basedOn w:val="DefaultParagraphFont"/>
    <w:uiPriority w:val="99"/>
    <w:semiHidden/>
    <w:unhideWhenUsed/>
    <w:rsid w:val="00BB2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HJ04K5MgQ4qAzWtYtUGTCOzTaBLHDUp7?usp=sharing" TargetMode="External"/><Relationship Id="rId5" Type="http://schemas.openxmlformats.org/officeDocument/2006/relationships/hyperlink" Target="https://huggingface.co/Salesforce/codet5-small" TargetMode="External"/><Relationship Id="rId4" Type="http://schemas.openxmlformats.org/officeDocument/2006/relationships/hyperlink" Target="https://github.com/ViolettGee/CodeT5_Fine_Tuning_For_If_Statement_Prediction_In_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violetgee3@outlook.com</dc:creator>
  <cp:keywords/>
  <dc:description/>
  <cp:lastModifiedBy>violetgee3@outlook.com</cp:lastModifiedBy>
  <cp:revision>1</cp:revision>
  <dcterms:created xsi:type="dcterms:W3CDTF">2025-04-12T00:32:00Z</dcterms:created>
  <dcterms:modified xsi:type="dcterms:W3CDTF">2025-04-13T19:25:00Z</dcterms:modified>
</cp:coreProperties>
</file>