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86FE" w14:textId="77777777" w:rsidR="009B5AD0" w:rsidRDefault="00A540A2">
      <w:pPr>
        <w:pStyle w:val="Title"/>
        <w:spacing w:after="240"/>
        <w:jc w:val="center"/>
      </w:pPr>
      <w:r>
        <w:t>BÁO CÁO CUỐI KỲ</w:t>
      </w:r>
    </w:p>
    <w:p w14:paraId="7BC2AC31" w14:textId="77777777" w:rsidR="009B5AD0" w:rsidRDefault="00A540A2">
      <w:pPr>
        <w:spacing w:after="240"/>
        <w:jc w:val="center"/>
      </w:pPr>
      <w:r>
        <w:t>Học phần THỊ GIÁC MÁY TÍNH</w:t>
      </w:r>
    </w:p>
    <w:p w14:paraId="7654BF8B" w14:textId="77777777" w:rsidR="009B5AD0" w:rsidRDefault="00A540A2">
      <w:pPr>
        <w:pStyle w:val="Heading2"/>
        <w:spacing w:after="240"/>
        <w:jc w:val="center"/>
      </w:pPr>
      <w:r>
        <w:t>Hệ thống nhận diện khuôn mặt thời gian thực tích hợp chống giả mạo dựa trên bản đồ độ sâu</w:t>
      </w:r>
    </w:p>
    <w:p w14:paraId="2C453F7E" w14:textId="77777777" w:rsidR="009B5AD0" w:rsidRDefault="00A540A2">
      <w:pPr>
        <w:spacing w:after="240"/>
        <w:jc w:val="center"/>
      </w:pPr>
      <w:r>
        <w:t>Trường Đại học Bách khoa, Đại học Đà Nẵng</w:t>
      </w:r>
    </w:p>
    <w:p w14:paraId="77A19252" w14:textId="77777777" w:rsidR="009B5AD0" w:rsidRDefault="00A540A2">
      <w:pPr>
        <w:spacing w:after="240"/>
        <w:jc w:val="center"/>
      </w:pPr>
      <w:r>
        <w:t>Khoa Công nghệ thông tin</w:t>
      </w:r>
    </w:p>
    <w:p w14:paraId="0C7753EC" w14:textId="77777777" w:rsidR="009B5AD0" w:rsidRDefault="00A540A2">
      <w:pPr>
        <w:spacing w:after="240"/>
        <w:jc w:val="center"/>
      </w:pPr>
      <w:r>
        <w:t>Nhóm 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5"/>
        <w:gridCol w:w="4535"/>
      </w:tblGrid>
      <w:tr w:rsidR="009B5AD0" w14:paraId="49BAD324" w14:textId="77777777">
        <w:trPr>
          <w:cantSplit/>
          <w:tblHeader/>
        </w:trPr>
        <w:tc>
          <w:tcPr>
            <w:tcW w:w="4535" w:type="dxa"/>
            <w:shd w:val="clear" w:color="auto" w:fill="E7E6E6"/>
            <w:tcMar>
              <w:top w:w="60" w:type="dxa"/>
              <w:left w:w="60" w:type="dxa"/>
              <w:bottom w:w="60" w:type="dxa"/>
              <w:right w:w="60" w:type="dxa"/>
            </w:tcMar>
            <w:vAlign w:val="center"/>
          </w:tcPr>
          <w:p w14:paraId="58DB2939" w14:textId="77777777" w:rsidR="009B5AD0" w:rsidRDefault="00A540A2">
            <w:pPr>
              <w:spacing w:before="40" w:after="40" w:line="264" w:lineRule="auto"/>
              <w:jc w:val="center"/>
            </w:pPr>
            <w:r>
              <w:rPr>
                <w:b/>
                <w:sz w:val="22"/>
              </w:rPr>
              <w:t>Sinh viên</w:t>
            </w:r>
          </w:p>
        </w:tc>
        <w:tc>
          <w:tcPr>
            <w:tcW w:w="4535" w:type="dxa"/>
            <w:shd w:val="clear" w:color="auto" w:fill="E7E6E6"/>
            <w:tcMar>
              <w:top w:w="60" w:type="dxa"/>
              <w:left w:w="60" w:type="dxa"/>
              <w:bottom w:w="60" w:type="dxa"/>
              <w:right w:w="60" w:type="dxa"/>
            </w:tcMar>
            <w:vAlign w:val="center"/>
          </w:tcPr>
          <w:p w14:paraId="6AC95B27" w14:textId="77777777" w:rsidR="009B5AD0" w:rsidRDefault="00A540A2">
            <w:pPr>
              <w:spacing w:before="40" w:after="40" w:line="264" w:lineRule="auto"/>
              <w:jc w:val="center"/>
            </w:pPr>
            <w:r>
              <w:rPr>
                <w:b/>
                <w:sz w:val="22"/>
              </w:rPr>
              <w:t>Mã số sinh viên</w:t>
            </w:r>
          </w:p>
        </w:tc>
      </w:tr>
      <w:tr w:rsidR="009B5AD0" w14:paraId="66ACCB99" w14:textId="77777777">
        <w:trPr>
          <w:cantSplit/>
        </w:trPr>
        <w:tc>
          <w:tcPr>
            <w:tcW w:w="4535" w:type="dxa"/>
            <w:shd w:val="clear" w:color="auto" w:fill="FFFFFF"/>
            <w:tcMar>
              <w:top w:w="60" w:type="dxa"/>
              <w:left w:w="60" w:type="dxa"/>
              <w:bottom w:w="60" w:type="dxa"/>
              <w:right w:w="60" w:type="dxa"/>
            </w:tcMar>
            <w:vAlign w:val="center"/>
          </w:tcPr>
          <w:p w14:paraId="1F42DC2E" w14:textId="77777777" w:rsidR="009B5AD0" w:rsidRDefault="00A540A2">
            <w:pPr>
              <w:spacing w:before="40" w:after="40" w:line="264" w:lineRule="auto"/>
              <w:jc w:val="center"/>
            </w:pPr>
            <w:r>
              <w:rPr>
                <w:sz w:val="22"/>
              </w:rPr>
              <w:t>Trịnh Minh Đạt</w:t>
            </w:r>
          </w:p>
        </w:tc>
        <w:tc>
          <w:tcPr>
            <w:tcW w:w="4535" w:type="dxa"/>
            <w:shd w:val="clear" w:color="auto" w:fill="FFFFFF"/>
            <w:tcMar>
              <w:top w:w="60" w:type="dxa"/>
              <w:left w:w="60" w:type="dxa"/>
              <w:bottom w:w="60" w:type="dxa"/>
              <w:right w:w="60" w:type="dxa"/>
            </w:tcMar>
            <w:vAlign w:val="center"/>
          </w:tcPr>
          <w:p w14:paraId="63058ADA" w14:textId="77777777" w:rsidR="009B5AD0" w:rsidRDefault="00A540A2">
            <w:pPr>
              <w:spacing w:before="40" w:after="40" w:line="264" w:lineRule="auto"/>
              <w:jc w:val="center"/>
            </w:pPr>
            <w:r>
              <w:rPr>
                <w:sz w:val="22"/>
              </w:rPr>
              <w:t>102230180</w:t>
            </w:r>
          </w:p>
        </w:tc>
      </w:tr>
      <w:tr w:rsidR="009B5AD0" w14:paraId="1BEF69BA" w14:textId="77777777">
        <w:trPr>
          <w:cantSplit/>
        </w:trPr>
        <w:tc>
          <w:tcPr>
            <w:tcW w:w="4535" w:type="dxa"/>
            <w:shd w:val="clear" w:color="auto" w:fill="FFFFFF"/>
            <w:tcMar>
              <w:top w:w="60" w:type="dxa"/>
              <w:left w:w="60" w:type="dxa"/>
              <w:bottom w:w="60" w:type="dxa"/>
              <w:right w:w="60" w:type="dxa"/>
            </w:tcMar>
            <w:vAlign w:val="center"/>
          </w:tcPr>
          <w:p w14:paraId="0E0B96D5" w14:textId="77777777" w:rsidR="009B5AD0" w:rsidRDefault="00A540A2">
            <w:pPr>
              <w:spacing w:before="40" w:after="40" w:line="264" w:lineRule="auto"/>
              <w:jc w:val="center"/>
            </w:pPr>
            <w:r>
              <w:rPr>
                <w:sz w:val="22"/>
              </w:rPr>
              <w:t>Nguyễn Hữu Minh Quân</w:t>
            </w:r>
          </w:p>
        </w:tc>
        <w:tc>
          <w:tcPr>
            <w:tcW w:w="4535" w:type="dxa"/>
            <w:shd w:val="clear" w:color="auto" w:fill="FFFFFF"/>
            <w:tcMar>
              <w:top w:w="60" w:type="dxa"/>
              <w:left w:w="60" w:type="dxa"/>
              <w:bottom w:w="60" w:type="dxa"/>
              <w:right w:w="60" w:type="dxa"/>
            </w:tcMar>
            <w:vAlign w:val="center"/>
          </w:tcPr>
          <w:p w14:paraId="6DA63295" w14:textId="77777777" w:rsidR="009B5AD0" w:rsidRDefault="00A540A2">
            <w:pPr>
              <w:spacing w:before="40" w:after="40" w:line="264" w:lineRule="auto"/>
              <w:jc w:val="center"/>
            </w:pPr>
            <w:r>
              <w:rPr>
                <w:sz w:val="22"/>
              </w:rPr>
              <w:t>102230208</w:t>
            </w:r>
          </w:p>
        </w:tc>
      </w:tr>
    </w:tbl>
    <w:p w14:paraId="4AB7D81D" w14:textId="77777777" w:rsidR="009B5AD0" w:rsidRDefault="009B5AD0">
      <w:pPr>
        <w:spacing w:after="40" w:line="240" w:lineRule="auto"/>
      </w:pPr>
    </w:p>
    <w:p w14:paraId="09EABEAF" w14:textId="77777777" w:rsidR="009B5AD0" w:rsidRDefault="00A540A2">
      <w:pPr>
        <w:spacing w:after="240"/>
        <w:jc w:val="center"/>
      </w:pPr>
      <w:r>
        <w:t>Giảng viên hướng dẫn TS. Huỳnh Hữu Hưng</w:t>
      </w:r>
    </w:p>
    <w:p w14:paraId="0DA1F381" w14:textId="77777777" w:rsidR="009B5AD0" w:rsidRDefault="00A540A2">
      <w:pPr>
        <w:spacing w:after="240"/>
        <w:jc w:val="center"/>
      </w:pPr>
      <w:r>
        <w:t>Lớp học phần 1021673.2610.23.14</w:t>
      </w:r>
    </w:p>
    <w:p w14:paraId="19074A9F" w14:textId="77777777" w:rsidR="009B5AD0" w:rsidRDefault="00A540A2">
      <w:pPr>
        <w:spacing w:after="240"/>
        <w:jc w:val="center"/>
      </w:pPr>
      <w:r>
        <w:t>Phạm vi thực nghiệm: chống giả mạo khuôn mặt trên CASIA-FASD với các cấu hình E0–E4</w:t>
      </w:r>
    </w:p>
    <w:p w14:paraId="47C6766D" w14:textId="77777777" w:rsidR="009B5AD0" w:rsidRDefault="00A540A2">
      <w:pPr>
        <w:spacing w:after="240"/>
        <w:jc w:val="center"/>
      </w:pPr>
      <w:r>
        <w:t>Đà Nẵng, tháng 10 năm 2026</w:t>
      </w:r>
    </w:p>
    <w:p w14:paraId="23BA0413" w14:textId="77777777" w:rsidR="009B5AD0" w:rsidRDefault="00A540A2">
      <w:r>
        <w:br w:type="page"/>
      </w:r>
    </w:p>
    <w:p w14:paraId="323B0387" w14:textId="77777777" w:rsidR="00B83B6A" w:rsidRDefault="00B226BB">
      <w:pPr>
        <w:pStyle w:val="Title"/>
      </w:pPr>
      <w:r>
        <w:lastRenderedPageBreak/>
        <w:t>Phân công trách nhiệm của hai thành viên</w:t>
      </w:r>
    </w:p>
    <w:p w14:paraId="1D03157B" w14:textId="77777777" w:rsidR="00B83B6A" w:rsidRDefault="00B226BB">
      <w:r>
        <w:t>Trách nhiệm chuyên môn và công việc phối hợp của hai thành viên được phân chia như sau.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96"/>
        <w:gridCol w:w="4173"/>
        <w:gridCol w:w="2903"/>
      </w:tblGrid>
      <w:tr w:rsidR="00B83B6A" w14:paraId="75F784DF" w14:textId="77777777">
        <w:trPr>
          <w:cantSplit/>
          <w:tblHeader/>
        </w:trPr>
        <w:tc>
          <w:tcPr>
            <w:tcW w:w="1996" w:type="dxa"/>
            <w:shd w:val="clear" w:color="auto" w:fill="E7E6E6"/>
            <w:tcMar>
              <w:top w:w="60" w:type="dxa"/>
              <w:left w:w="60" w:type="dxa"/>
              <w:bottom w:w="60" w:type="dxa"/>
              <w:right w:w="60" w:type="dxa"/>
            </w:tcMar>
            <w:vAlign w:val="center"/>
          </w:tcPr>
          <w:p w14:paraId="1A5BD572" w14:textId="77777777" w:rsidR="00B83B6A" w:rsidRDefault="00B226BB">
            <w:pPr>
              <w:spacing w:before="40" w:after="40" w:line="264" w:lineRule="auto"/>
            </w:pPr>
            <w:r>
              <w:rPr>
                <w:b/>
                <w:sz w:val="22"/>
              </w:rPr>
              <w:t>Thành viên</w:t>
            </w:r>
          </w:p>
        </w:tc>
        <w:tc>
          <w:tcPr>
            <w:tcW w:w="4173" w:type="dxa"/>
            <w:shd w:val="clear" w:color="auto" w:fill="E7E6E6"/>
            <w:tcMar>
              <w:top w:w="60" w:type="dxa"/>
              <w:left w:w="60" w:type="dxa"/>
              <w:bottom w:w="60" w:type="dxa"/>
              <w:right w:w="60" w:type="dxa"/>
            </w:tcMar>
            <w:vAlign w:val="center"/>
          </w:tcPr>
          <w:p w14:paraId="50182E03" w14:textId="77777777" w:rsidR="00B83B6A" w:rsidRDefault="00B226BB">
            <w:pPr>
              <w:spacing w:before="40" w:after="40" w:line="264" w:lineRule="auto"/>
            </w:pPr>
            <w:r>
              <w:rPr>
                <w:b/>
                <w:sz w:val="22"/>
              </w:rPr>
              <w:t>Trách nhiệm chuyên môn</w:t>
            </w:r>
          </w:p>
        </w:tc>
        <w:tc>
          <w:tcPr>
            <w:tcW w:w="2903" w:type="dxa"/>
            <w:shd w:val="clear" w:color="auto" w:fill="E7E6E6"/>
            <w:tcMar>
              <w:top w:w="60" w:type="dxa"/>
              <w:left w:w="60" w:type="dxa"/>
              <w:bottom w:w="60" w:type="dxa"/>
              <w:right w:w="60" w:type="dxa"/>
            </w:tcMar>
            <w:vAlign w:val="center"/>
          </w:tcPr>
          <w:p w14:paraId="4AA9FA63" w14:textId="77777777" w:rsidR="00B83B6A" w:rsidRDefault="00B226BB">
            <w:pPr>
              <w:spacing w:before="40" w:after="40" w:line="264" w:lineRule="auto"/>
            </w:pPr>
            <w:r>
              <w:rPr>
                <w:b/>
                <w:sz w:val="22"/>
              </w:rPr>
              <w:t>Trách nhiệm phối hợp</w:t>
            </w:r>
          </w:p>
        </w:tc>
      </w:tr>
      <w:tr w:rsidR="00B83B6A" w14:paraId="736811E5" w14:textId="77777777">
        <w:trPr>
          <w:cantSplit/>
        </w:trPr>
        <w:tc>
          <w:tcPr>
            <w:tcW w:w="1996" w:type="dxa"/>
            <w:shd w:val="clear" w:color="auto" w:fill="FFFFFF"/>
            <w:tcMar>
              <w:top w:w="60" w:type="dxa"/>
              <w:left w:w="60" w:type="dxa"/>
              <w:bottom w:w="60" w:type="dxa"/>
              <w:right w:w="60" w:type="dxa"/>
            </w:tcMar>
            <w:vAlign w:val="center"/>
          </w:tcPr>
          <w:p w14:paraId="33B16835" w14:textId="77777777" w:rsidR="00B83B6A" w:rsidRDefault="00B226BB">
            <w:pPr>
              <w:spacing w:before="40" w:after="40" w:line="264" w:lineRule="auto"/>
            </w:pPr>
            <w:r>
              <w:rPr>
                <w:sz w:val="22"/>
              </w:rPr>
              <w:t>Trịnh Minh Đạt (102230180)</w:t>
            </w:r>
          </w:p>
        </w:tc>
        <w:tc>
          <w:tcPr>
            <w:tcW w:w="4173" w:type="dxa"/>
            <w:shd w:val="clear" w:color="auto" w:fill="FFFFFF"/>
            <w:tcMar>
              <w:top w:w="60" w:type="dxa"/>
              <w:left w:w="60" w:type="dxa"/>
              <w:bottom w:w="60" w:type="dxa"/>
              <w:right w:w="60" w:type="dxa"/>
            </w:tcMar>
            <w:vAlign w:val="center"/>
          </w:tcPr>
          <w:p w14:paraId="37F78335" w14:textId="77777777" w:rsidR="00B83B6A" w:rsidRDefault="00B226BB">
            <w:pPr>
              <w:spacing w:before="40" w:after="40" w:line="264" w:lineRule="auto"/>
            </w:pPr>
            <w:r>
              <w:rPr>
                <w:sz w:val="22"/>
              </w:rPr>
              <w:t>Tổng quan tài liệu và xây dựng câu hỏi nghiên cứu; chuẩn bị và phân chia dữ liệu, tạo nhãn giả độ sâu; xây dựng tiêu chí đánh giá; thiết kế đối chứng E3 và phân tích kết quả, sai số.</w:t>
            </w:r>
          </w:p>
        </w:tc>
        <w:tc>
          <w:tcPr>
            <w:tcW w:w="2903" w:type="dxa"/>
            <w:shd w:val="clear" w:color="auto" w:fill="FFFFFF"/>
            <w:tcMar>
              <w:top w:w="60" w:type="dxa"/>
              <w:left w:w="60" w:type="dxa"/>
              <w:bottom w:w="60" w:type="dxa"/>
              <w:right w:w="60" w:type="dxa"/>
            </w:tcMar>
            <w:vAlign w:val="center"/>
          </w:tcPr>
          <w:p w14:paraId="2D716CCF" w14:textId="77777777" w:rsidR="00B83B6A" w:rsidRDefault="00B226BB">
            <w:pPr>
              <w:spacing w:before="40" w:after="40" w:line="264" w:lineRule="auto"/>
            </w:pPr>
            <w:r>
              <w:rPr>
                <w:sz w:val="22"/>
              </w:rPr>
              <w:t>Biên soạn cơ sở lý thuyết, phương pháp đánh giá và thảo luận; đối chiếu số liệu, kiểm tra cấu hình; cùng hoàn thiện báo cáo, bài báo và nội dung trình bày.</w:t>
            </w:r>
          </w:p>
        </w:tc>
      </w:tr>
      <w:tr w:rsidR="00B83B6A" w14:paraId="68CFA4B7" w14:textId="77777777">
        <w:trPr>
          <w:cantSplit/>
        </w:trPr>
        <w:tc>
          <w:tcPr>
            <w:tcW w:w="1996" w:type="dxa"/>
            <w:shd w:val="clear" w:color="auto" w:fill="FFFFFF"/>
            <w:tcMar>
              <w:top w:w="60" w:type="dxa"/>
              <w:left w:w="60" w:type="dxa"/>
              <w:bottom w:w="60" w:type="dxa"/>
              <w:right w:w="60" w:type="dxa"/>
            </w:tcMar>
            <w:vAlign w:val="center"/>
          </w:tcPr>
          <w:p w14:paraId="7A837014" w14:textId="77777777" w:rsidR="00B83B6A" w:rsidRDefault="00B226BB">
            <w:pPr>
              <w:spacing w:before="40" w:after="40" w:line="264" w:lineRule="auto"/>
            </w:pPr>
            <w:r>
              <w:rPr>
                <w:sz w:val="22"/>
              </w:rPr>
              <w:t>Nguyễn Hữu Minh Quân (102230208)</w:t>
            </w:r>
          </w:p>
        </w:tc>
        <w:tc>
          <w:tcPr>
            <w:tcW w:w="4173" w:type="dxa"/>
            <w:shd w:val="clear" w:color="auto" w:fill="FFFFFF"/>
            <w:tcMar>
              <w:top w:w="60" w:type="dxa"/>
              <w:left w:w="60" w:type="dxa"/>
              <w:bottom w:w="60" w:type="dxa"/>
              <w:right w:w="60" w:type="dxa"/>
            </w:tcMar>
            <w:vAlign w:val="center"/>
          </w:tcPr>
          <w:p w14:paraId="1F6FB311" w14:textId="77777777" w:rsidR="00B83B6A" w:rsidRDefault="00B226BB">
            <w:pPr>
              <w:spacing w:before="40" w:after="40" w:line="264" w:lineRule="auto"/>
            </w:pPr>
            <w:r>
              <w:rPr>
                <w:sz w:val="22"/>
              </w:rPr>
              <w:t>Thiết kế và triển khai các mô hình E0, E1, E2, E3b và E4; xây dựng quy trình huấn luyện, hàm mất mát và nhánh phân loại; đánh giá chi phí mô hình và thời gian suy luận.</w:t>
            </w:r>
          </w:p>
        </w:tc>
        <w:tc>
          <w:tcPr>
            <w:tcW w:w="2903" w:type="dxa"/>
            <w:shd w:val="clear" w:color="auto" w:fill="FFFFFF"/>
            <w:tcMar>
              <w:top w:w="60" w:type="dxa"/>
              <w:left w:w="60" w:type="dxa"/>
              <w:bottom w:w="60" w:type="dxa"/>
              <w:right w:w="60" w:type="dxa"/>
            </w:tcMar>
            <w:vAlign w:val="center"/>
          </w:tcPr>
          <w:p w14:paraId="1B355A23" w14:textId="77777777" w:rsidR="00B83B6A" w:rsidRDefault="00B226BB">
            <w:pPr>
              <w:spacing w:before="40" w:after="40" w:line="264" w:lineRule="auto"/>
            </w:pPr>
            <w:r>
              <w:rPr>
                <w:sz w:val="22"/>
              </w:rPr>
              <w:t>Biên soạn kiến trúc, thiết lập thực nghiệm và kết quả; kiểm tra mã nguồn, khả năng tái lập; cùng hoàn thiện báo cáo, bài báo và nội dung trình bày.</w:t>
            </w:r>
          </w:p>
        </w:tc>
      </w:tr>
    </w:tbl>
    <w:p w14:paraId="00EEDC92" w14:textId="77777777" w:rsidR="00B83B6A" w:rsidRDefault="00B83B6A">
      <w:pPr>
        <w:spacing w:after="40" w:line="240" w:lineRule="auto"/>
      </w:pPr>
    </w:p>
    <w:p w14:paraId="66908994" w14:textId="77777777" w:rsidR="00B83B6A" w:rsidRDefault="00B226BB">
      <w:r>
        <w:br w:type="page"/>
      </w:r>
    </w:p>
    <w:p w14:paraId="51FAE9FA" w14:textId="77777777" w:rsidR="009B5AD0" w:rsidRDefault="00A540A2">
      <w:pPr>
        <w:pStyle w:val="Title"/>
      </w:pPr>
      <w:r>
        <w:lastRenderedPageBreak/>
        <w:t>Tóm tắt đề tài</w:t>
      </w:r>
    </w:p>
    <w:p w14:paraId="21EF00C0" w14:textId="77777777" w:rsidR="009B5AD0" w:rsidRDefault="00A540A2">
      <w:pPr>
        <w:jc w:val="both"/>
      </w:pPr>
      <w:r>
        <w:t>Báo cáo đánh giá các cơ chế trích xuất điểm phân loại từ bản đồ độ sâu cho bài toán phát hiện tấn công trình diện (Presentation Attack Detection – PAD). Thực nghiệm trên CASIA-FASD gồm mô hình phân loại ảnh RGB E0, CDCN tính điểm bằng trung bình không gian E1 và các nhánh phân loại học sâu E2, E3, E3b, E4. Bốn thiết lập của nhánh phân loại lần lượt là đóng băng mạng khung, huấn luyện đồng thời với BCE, huấn luyện theo giai đoạn với BCE và huấn luyện theo giai đoạn với Focal. Dữ liệu gồm 600 video, lấy cách đều 20 khung hình mỗi video và phân chia độc lập theo chủ thể giữa tập huấn luyện, kiểm định và kiểm tra. Trọng số mô hình và ngưỡng quyết định được chọn trên tập kiểm định. Với seed 42, E1 và E2 cùng đạt ACER 2,7778% trên 360 video kiểm tra và từ chối sai cùng 5 video người thật. E3 và E3b đạt ACER 5,0000%; E4 đạt 4,4444%. Focal khắc phục 1 video lỗi so với BCE theo giai đoạn nhưng chưa vượt E1/E2. Kết quả cho thấy nhánh phân loại và các chiến lược huấn luyện đã thử chưa giảm chỉ số lỗi chính trong lần thực nghiệm này. Giới hạn của nghiên cứu gồm một seed, tập kiểm định quy mô nhỏ và tập kiểm tra đã được sử dụng trong quá trình phát triển. Đánh giá nhiều seed, kiểm thử trên dữ liệu độc lập và đo toàn trình qua camera là các hướng nghiên cứu tiếp theo.</w:t>
      </w:r>
    </w:p>
    <w:p w14:paraId="68FC92ED" w14:textId="77777777" w:rsidR="009B5AD0" w:rsidRDefault="00A540A2">
      <w:pPr>
        <w:jc w:val="both"/>
      </w:pPr>
      <w:r>
        <w:t>Từ khóa: chống giả mạo khuôn mặt; phát hiện tấn công trình diện (PAD); mạng CDCN; bản đồ giả độ sâu (pseudo-depth); bộ phân loại độ sâu; nghiên cứu thực nghiệm.</w:t>
      </w:r>
    </w:p>
    <w:p w14:paraId="3C9D6B62" w14:textId="77777777" w:rsidR="009B5AD0" w:rsidRDefault="009B5AD0">
      <w:pPr>
        <w:spacing w:after="40" w:line="240" w:lineRule="auto"/>
      </w:pPr>
    </w:p>
    <w:p w14:paraId="7E2D6DE8" w14:textId="77777777" w:rsidR="009B5AD0" w:rsidRDefault="00A540A2">
      <w:r>
        <w:br w:type="page"/>
      </w:r>
    </w:p>
    <w:p w14:paraId="2FDE5F48" w14:textId="77777777" w:rsidR="009B5AD0" w:rsidRDefault="00A540A2">
      <w:pPr>
        <w:pStyle w:val="Title"/>
      </w:pPr>
      <w:r>
        <w:lastRenderedPageBreak/>
        <w:t>Mục lục</w:t>
      </w:r>
    </w:p>
    <w:p w14:paraId="360C302D" w14:textId="483B0FEB" w:rsidR="00027DB2" w:rsidRDefault="00A540A2">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r>
        <w:fldChar w:fldCharType="begin"/>
      </w:r>
      <w:r>
        <w:instrText>TOC \o "1-1" \h \z \u</w:instrText>
      </w:r>
      <w:r>
        <w:fldChar w:fldCharType="separate"/>
      </w:r>
      <w:hyperlink w:anchor="_Toc243306516" w:history="1">
        <w:r w:rsidR="00027DB2" w:rsidRPr="001D2D8E">
          <w:rPr>
            <w:rStyle w:val="Hyperlink"/>
            <w:noProof/>
          </w:rPr>
          <w:t>Chương 1 Tổng quan bài toán và hướng nghiên cứu</w:t>
        </w:r>
        <w:r w:rsidR="00027DB2">
          <w:rPr>
            <w:noProof/>
            <w:webHidden/>
          </w:rPr>
          <w:tab/>
        </w:r>
        <w:r w:rsidR="00027DB2">
          <w:rPr>
            <w:noProof/>
            <w:webHidden/>
          </w:rPr>
          <w:fldChar w:fldCharType="begin"/>
        </w:r>
        <w:r w:rsidR="00027DB2">
          <w:rPr>
            <w:noProof/>
            <w:webHidden/>
          </w:rPr>
          <w:instrText xml:space="preserve"> PAGEREF _Toc243306516 \h </w:instrText>
        </w:r>
        <w:r w:rsidR="00027DB2">
          <w:rPr>
            <w:noProof/>
            <w:webHidden/>
          </w:rPr>
        </w:r>
        <w:r w:rsidR="00027DB2">
          <w:rPr>
            <w:noProof/>
            <w:webHidden/>
          </w:rPr>
          <w:fldChar w:fldCharType="separate"/>
        </w:r>
        <w:r w:rsidR="00027DB2">
          <w:rPr>
            <w:noProof/>
            <w:webHidden/>
          </w:rPr>
          <w:t>5</w:t>
        </w:r>
        <w:r w:rsidR="00027DB2">
          <w:rPr>
            <w:noProof/>
            <w:webHidden/>
          </w:rPr>
          <w:fldChar w:fldCharType="end"/>
        </w:r>
      </w:hyperlink>
    </w:p>
    <w:p w14:paraId="0CA10472" w14:textId="1EF603A1" w:rsidR="00027DB2" w:rsidRDefault="00027DB2">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306517" w:history="1">
        <w:r w:rsidRPr="001D2D8E">
          <w:rPr>
            <w:rStyle w:val="Hyperlink"/>
            <w:noProof/>
          </w:rPr>
          <w:t>Chương 2 Dữ liệu và quy trình xử lý</w:t>
        </w:r>
        <w:r>
          <w:rPr>
            <w:noProof/>
            <w:webHidden/>
          </w:rPr>
          <w:tab/>
        </w:r>
        <w:r>
          <w:rPr>
            <w:noProof/>
            <w:webHidden/>
          </w:rPr>
          <w:fldChar w:fldCharType="begin"/>
        </w:r>
        <w:r>
          <w:rPr>
            <w:noProof/>
            <w:webHidden/>
          </w:rPr>
          <w:instrText xml:space="preserve"> PAGEREF _Toc243306517 \h </w:instrText>
        </w:r>
        <w:r>
          <w:rPr>
            <w:noProof/>
            <w:webHidden/>
          </w:rPr>
        </w:r>
        <w:r>
          <w:rPr>
            <w:noProof/>
            <w:webHidden/>
          </w:rPr>
          <w:fldChar w:fldCharType="separate"/>
        </w:r>
        <w:r>
          <w:rPr>
            <w:noProof/>
            <w:webHidden/>
          </w:rPr>
          <w:t>8</w:t>
        </w:r>
        <w:r>
          <w:rPr>
            <w:noProof/>
            <w:webHidden/>
          </w:rPr>
          <w:fldChar w:fldCharType="end"/>
        </w:r>
      </w:hyperlink>
    </w:p>
    <w:p w14:paraId="18343194" w14:textId="1CB6A6B9" w:rsidR="00027DB2" w:rsidRDefault="00027DB2">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306518" w:history="1">
        <w:r w:rsidRPr="001D2D8E">
          <w:rPr>
            <w:rStyle w:val="Hyperlink"/>
            <w:noProof/>
          </w:rPr>
          <w:t>Chương 3 Phương pháp và triển khai</w:t>
        </w:r>
        <w:r>
          <w:rPr>
            <w:noProof/>
            <w:webHidden/>
          </w:rPr>
          <w:tab/>
        </w:r>
        <w:r>
          <w:rPr>
            <w:noProof/>
            <w:webHidden/>
          </w:rPr>
          <w:fldChar w:fldCharType="begin"/>
        </w:r>
        <w:r>
          <w:rPr>
            <w:noProof/>
            <w:webHidden/>
          </w:rPr>
          <w:instrText xml:space="preserve"> PAGEREF _Toc243306518 \h </w:instrText>
        </w:r>
        <w:r>
          <w:rPr>
            <w:noProof/>
            <w:webHidden/>
          </w:rPr>
        </w:r>
        <w:r>
          <w:rPr>
            <w:noProof/>
            <w:webHidden/>
          </w:rPr>
          <w:fldChar w:fldCharType="separate"/>
        </w:r>
        <w:r>
          <w:rPr>
            <w:noProof/>
            <w:webHidden/>
          </w:rPr>
          <w:t>11</w:t>
        </w:r>
        <w:r>
          <w:rPr>
            <w:noProof/>
            <w:webHidden/>
          </w:rPr>
          <w:fldChar w:fldCharType="end"/>
        </w:r>
      </w:hyperlink>
    </w:p>
    <w:p w14:paraId="255EBC08" w14:textId="37953495" w:rsidR="00027DB2" w:rsidRDefault="00027DB2">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306519" w:history="1">
        <w:r w:rsidRPr="001D2D8E">
          <w:rPr>
            <w:rStyle w:val="Hyperlink"/>
            <w:noProof/>
          </w:rPr>
          <w:t>Chương 4 Thực nghiệm và đánh giá</w:t>
        </w:r>
        <w:r>
          <w:rPr>
            <w:noProof/>
            <w:webHidden/>
          </w:rPr>
          <w:tab/>
        </w:r>
        <w:r>
          <w:rPr>
            <w:noProof/>
            <w:webHidden/>
          </w:rPr>
          <w:fldChar w:fldCharType="begin"/>
        </w:r>
        <w:r>
          <w:rPr>
            <w:noProof/>
            <w:webHidden/>
          </w:rPr>
          <w:instrText xml:space="preserve"> PAGEREF _Toc243306519 \h </w:instrText>
        </w:r>
        <w:r>
          <w:rPr>
            <w:noProof/>
            <w:webHidden/>
          </w:rPr>
        </w:r>
        <w:r>
          <w:rPr>
            <w:noProof/>
            <w:webHidden/>
          </w:rPr>
          <w:fldChar w:fldCharType="separate"/>
        </w:r>
        <w:r>
          <w:rPr>
            <w:noProof/>
            <w:webHidden/>
          </w:rPr>
          <w:t>16</w:t>
        </w:r>
        <w:r>
          <w:rPr>
            <w:noProof/>
            <w:webHidden/>
          </w:rPr>
          <w:fldChar w:fldCharType="end"/>
        </w:r>
      </w:hyperlink>
    </w:p>
    <w:p w14:paraId="3E603A66" w14:textId="45FD969A" w:rsidR="00027DB2" w:rsidRDefault="00027DB2">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306520" w:history="1">
        <w:r w:rsidRPr="001D2D8E">
          <w:rPr>
            <w:rStyle w:val="Hyperlink"/>
            <w:noProof/>
          </w:rPr>
          <w:t>Kết luận và hướng phát triển</w:t>
        </w:r>
        <w:r>
          <w:rPr>
            <w:noProof/>
            <w:webHidden/>
          </w:rPr>
          <w:tab/>
        </w:r>
        <w:r>
          <w:rPr>
            <w:noProof/>
            <w:webHidden/>
          </w:rPr>
          <w:fldChar w:fldCharType="begin"/>
        </w:r>
        <w:r>
          <w:rPr>
            <w:noProof/>
            <w:webHidden/>
          </w:rPr>
          <w:instrText xml:space="preserve"> PAGEREF _Toc243306520 \h </w:instrText>
        </w:r>
        <w:r>
          <w:rPr>
            <w:noProof/>
            <w:webHidden/>
          </w:rPr>
        </w:r>
        <w:r>
          <w:rPr>
            <w:noProof/>
            <w:webHidden/>
          </w:rPr>
          <w:fldChar w:fldCharType="separate"/>
        </w:r>
        <w:r>
          <w:rPr>
            <w:noProof/>
            <w:webHidden/>
          </w:rPr>
          <w:t>22</w:t>
        </w:r>
        <w:r>
          <w:rPr>
            <w:noProof/>
            <w:webHidden/>
          </w:rPr>
          <w:fldChar w:fldCharType="end"/>
        </w:r>
      </w:hyperlink>
    </w:p>
    <w:p w14:paraId="0CAD3D70" w14:textId="6507AF9E" w:rsidR="00027DB2" w:rsidRDefault="00027DB2">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306521" w:history="1">
        <w:r w:rsidRPr="001D2D8E">
          <w:rPr>
            <w:rStyle w:val="Hyperlink"/>
            <w:noProof/>
          </w:rPr>
          <w:t>Tài liệu tham khảo</w:t>
        </w:r>
        <w:r>
          <w:rPr>
            <w:noProof/>
            <w:webHidden/>
          </w:rPr>
          <w:tab/>
        </w:r>
        <w:r>
          <w:rPr>
            <w:noProof/>
            <w:webHidden/>
          </w:rPr>
          <w:fldChar w:fldCharType="begin"/>
        </w:r>
        <w:r>
          <w:rPr>
            <w:noProof/>
            <w:webHidden/>
          </w:rPr>
          <w:instrText xml:space="preserve"> PAGEREF _Toc243306521 \h </w:instrText>
        </w:r>
        <w:r>
          <w:rPr>
            <w:noProof/>
            <w:webHidden/>
          </w:rPr>
        </w:r>
        <w:r>
          <w:rPr>
            <w:noProof/>
            <w:webHidden/>
          </w:rPr>
          <w:fldChar w:fldCharType="separate"/>
        </w:r>
        <w:r>
          <w:rPr>
            <w:noProof/>
            <w:webHidden/>
          </w:rPr>
          <w:t>23</w:t>
        </w:r>
        <w:r>
          <w:rPr>
            <w:noProof/>
            <w:webHidden/>
          </w:rPr>
          <w:fldChar w:fldCharType="end"/>
        </w:r>
      </w:hyperlink>
    </w:p>
    <w:p w14:paraId="6D1AB81E" w14:textId="75A010CF" w:rsidR="00027DB2" w:rsidRDefault="00027DB2">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306522" w:history="1">
        <w:r w:rsidRPr="001D2D8E">
          <w:rPr>
            <w:rStyle w:val="Hyperlink"/>
            <w:noProof/>
          </w:rPr>
          <w:t>Phụ lục Quy ước đánh giá</w:t>
        </w:r>
        <w:r>
          <w:rPr>
            <w:noProof/>
            <w:webHidden/>
          </w:rPr>
          <w:tab/>
        </w:r>
        <w:r>
          <w:rPr>
            <w:noProof/>
            <w:webHidden/>
          </w:rPr>
          <w:fldChar w:fldCharType="begin"/>
        </w:r>
        <w:r>
          <w:rPr>
            <w:noProof/>
            <w:webHidden/>
          </w:rPr>
          <w:instrText xml:space="preserve"> PAGEREF _Toc243306522 \h </w:instrText>
        </w:r>
        <w:r>
          <w:rPr>
            <w:noProof/>
            <w:webHidden/>
          </w:rPr>
        </w:r>
        <w:r>
          <w:rPr>
            <w:noProof/>
            <w:webHidden/>
          </w:rPr>
          <w:fldChar w:fldCharType="separate"/>
        </w:r>
        <w:r>
          <w:rPr>
            <w:noProof/>
            <w:webHidden/>
          </w:rPr>
          <w:t>24</w:t>
        </w:r>
        <w:r>
          <w:rPr>
            <w:noProof/>
            <w:webHidden/>
          </w:rPr>
          <w:fldChar w:fldCharType="end"/>
        </w:r>
      </w:hyperlink>
    </w:p>
    <w:p w14:paraId="7039BF90" w14:textId="35164D36" w:rsidR="009B5AD0" w:rsidRDefault="00A540A2">
      <w:r>
        <w:fldChar w:fldCharType="end"/>
      </w:r>
    </w:p>
    <w:p w14:paraId="7276F1AB" w14:textId="77777777" w:rsidR="009B5AD0" w:rsidRDefault="00A540A2">
      <w:pPr>
        <w:pStyle w:val="Heading2"/>
      </w:pPr>
      <w:r>
        <w:t>Danh mục hình</w:t>
      </w:r>
    </w:p>
    <w:p w14:paraId="58221EC9" w14:textId="78912AF5" w:rsidR="009B5AD0" w:rsidRDefault="00A540A2">
      <w:pPr>
        <w:pStyle w:val="ReportIndex"/>
        <w:tabs>
          <w:tab w:val="right" w:leader="dot" w:pos="9071"/>
        </w:tabs>
      </w:pPr>
      <w:r>
        <w:t>Hình 1 Ảnh RGB, nhãn giả độ sâu, mặt nạ và dự đoán E1 trên một khung hình kiểm định</w:t>
      </w:r>
      <w:r>
        <w:tab/>
      </w:r>
      <w:r>
        <w:fldChar w:fldCharType="begin"/>
      </w:r>
      <w:r>
        <w:instrText>PAGEREF F1 \h</w:instrText>
      </w:r>
      <w:r>
        <w:fldChar w:fldCharType="separate"/>
      </w:r>
      <w:r w:rsidR="00027DB2">
        <w:rPr>
          <w:noProof/>
        </w:rPr>
        <w:t>9</w:t>
      </w:r>
      <w:r>
        <w:fldChar w:fldCharType="end"/>
      </w:r>
    </w:p>
    <w:p w14:paraId="3003F3FD" w14:textId="0644FADE" w:rsidR="009B5AD0" w:rsidRDefault="00A540A2">
      <w:pPr>
        <w:pStyle w:val="ReportIndex"/>
        <w:tabs>
          <w:tab w:val="right" w:leader="dot" w:pos="9071"/>
        </w:tabs>
      </w:pPr>
      <w:r>
        <w:t>Hình 2 Luồng suy luận và các mục tiêu giám sát của nhánh CDCN</w:t>
      </w:r>
      <w:r>
        <w:tab/>
      </w:r>
      <w:r>
        <w:fldChar w:fldCharType="begin"/>
      </w:r>
      <w:r>
        <w:instrText>PAGEREF F2 \h</w:instrText>
      </w:r>
      <w:r>
        <w:fldChar w:fldCharType="separate"/>
      </w:r>
      <w:r w:rsidR="00027DB2">
        <w:rPr>
          <w:noProof/>
        </w:rPr>
        <w:t>11</w:t>
      </w:r>
      <w:r>
        <w:fldChar w:fldCharType="end"/>
      </w:r>
    </w:p>
    <w:p w14:paraId="22B40B20" w14:textId="2DBEEEBF" w:rsidR="009B5AD0" w:rsidRDefault="00A540A2">
      <w:pPr>
        <w:pStyle w:val="ReportIndex"/>
        <w:tabs>
          <w:tab w:val="right" w:leader="dot" w:pos="9071"/>
        </w:tabs>
      </w:pPr>
      <w:r>
        <w:t>Hình 3 Diễn biến hàm mất mát và chu kỳ được chọn của E0 và E1</w:t>
      </w:r>
      <w:r>
        <w:tab/>
      </w:r>
      <w:r>
        <w:fldChar w:fldCharType="begin"/>
      </w:r>
      <w:r>
        <w:instrText>PAGEREF F3 \h</w:instrText>
      </w:r>
      <w:r>
        <w:fldChar w:fldCharType="separate"/>
      </w:r>
      <w:r w:rsidR="00027DB2">
        <w:rPr>
          <w:noProof/>
        </w:rPr>
        <w:t>18</w:t>
      </w:r>
      <w:r>
        <w:fldChar w:fldCharType="end"/>
      </w:r>
    </w:p>
    <w:p w14:paraId="701B98C6" w14:textId="0F5A482F" w:rsidR="009B5AD0" w:rsidRDefault="00A540A2">
      <w:pPr>
        <w:pStyle w:val="ReportIndex"/>
        <w:tabs>
          <w:tab w:val="right" w:leader="dot" w:pos="9071"/>
        </w:tabs>
      </w:pPr>
      <w:r>
        <w:t>Hình 4 Phân bố điểm số video và ngưỡng quyết định của E1 và E2</w:t>
      </w:r>
      <w:r>
        <w:tab/>
      </w:r>
      <w:r>
        <w:fldChar w:fldCharType="begin"/>
      </w:r>
      <w:r>
        <w:instrText>PAGEREF F4 \h</w:instrText>
      </w:r>
      <w:r>
        <w:fldChar w:fldCharType="separate"/>
      </w:r>
      <w:r w:rsidR="00027DB2">
        <w:rPr>
          <w:noProof/>
        </w:rPr>
        <w:t>19</w:t>
      </w:r>
      <w:r>
        <w:fldChar w:fldCharType="end"/>
      </w:r>
    </w:p>
    <w:p w14:paraId="6DC0CF13" w14:textId="77777777" w:rsidR="009B5AD0" w:rsidRDefault="00A540A2">
      <w:pPr>
        <w:pStyle w:val="Heading2"/>
      </w:pPr>
      <w:r>
        <w:t>Danh mục bảng</w:t>
      </w:r>
    </w:p>
    <w:p w14:paraId="18D50284" w14:textId="4BE008A7" w:rsidR="009B5AD0" w:rsidRDefault="00A540A2">
      <w:pPr>
        <w:pStyle w:val="ReportIndex"/>
        <w:tabs>
          <w:tab w:val="right" w:leader="dot" w:pos="9071"/>
        </w:tabs>
      </w:pPr>
      <w:r>
        <w:t>Bảng 1 Các nguồn nghiên cứu và vai trò trong thực nghiệm</w:t>
      </w:r>
      <w:r>
        <w:tab/>
      </w:r>
      <w:r>
        <w:fldChar w:fldCharType="begin"/>
      </w:r>
      <w:r>
        <w:instrText>PAGEREF T1 \h</w:instrText>
      </w:r>
      <w:r>
        <w:fldChar w:fldCharType="separate"/>
      </w:r>
      <w:r w:rsidR="00027DB2">
        <w:rPr>
          <w:noProof/>
        </w:rPr>
        <w:t>6</w:t>
      </w:r>
      <w:r>
        <w:fldChar w:fldCharType="end"/>
      </w:r>
    </w:p>
    <w:p w14:paraId="3ECE4A1C" w14:textId="0A6F1831" w:rsidR="009B5AD0" w:rsidRDefault="00A540A2">
      <w:pPr>
        <w:pStyle w:val="ReportIndex"/>
        <w:tabs>
          <w:tab w:val="right" w:leader="dot" w:pos="9071"/>
        </w:tabs>
      </w:pPr>
      <w:r>
        <w:t>Bảng 2 Dữ liệu theo phân tập và đơn vị đánh giá</w:t>
      </w:r>
      <w:r>
        <w:tab/>
      </w:r>
      <w:r>
        <w:fldChar w:fldCharType="begin"/>
      </w:r>
      <w:r>
        <w:instrText>PAGEREF T2 \h</w:instrText>
      </w:r>
      <w:r>
        <w:fldChar w:fldCharType="separate"/>
      </w:r>
      <w:r w:rsidR="00027DB2">
        <w:rPr>
          <w:noProof/>
        </w:rPr>
        <w:t>8</w:t>
      </w:r>
      <w:r>
        <w:fldChar w:fldCharType="end"/>
      </w:r>
    </w:p>
    <w:p w14:paraId="0AFDEAF1" w14:textId="09C24328" w:rsidR="009B5AD0" w:rsidRDefault="00A540A2">
      <w:pPr>
        <w:pStyle w:val="ReportIndex"/>
        <w:tabs>
          <w:tab w:val="right" w:leader="dot" w:pos="9071"/>
        </w:tabs>
      </w:pPr>
      <w:r>
        <w:t>Bảng 3 Đặc tính nhãn giả độ sâu và phân chia dữ liệu</w:t>
      </w:r>
      <w:r>
        <w:tab/>
      </w:r>
      <w:r>
        <w:fldChar w:fldCharType="begin"/>
      </w:r>
      <w:r>
        <w:instrText>PAGEREF T3 \h</w:instrText>
      </w:r>
      <w:r>
        <w:fldChar w:fldCharType="separate"/>
      </w:r>
      <w:r w:rsidR="00027DB2">
        <w:rPr>
          <w:noProof/>
        </w:rPr>
        <w:t>10</w:t>
      </w:r>
      <w:r>
        <w:fldChar w:fldCharType="end"/>
      </w:r>
    </w:p>
    <w:p w14:paraId="4A2AE010" w14:textId="4AB71296" w:rsidR="009B5AD0" w:rsidRDefault="00A540A2">
      <w:pPr>
        <w:pStyle w:val="ReportIndex"/>
        <w:tabs>
          <w:tab w:val="right" w:leader="dot" w:pos="9071"/>
        </w:tabs>
      </w:pPr>
      <w:r>
        <w:t>Bảng 4 Kích thước chính của CDCN trên một ảnh RGB 256</w:t>
      </w:r>
      <w:r>
        <w:tab/>
      </w:r>
      <w:r>
        <w:fldChar w:fldCharType="begin"/>
      </w:r>
      <w:r>
        <w:instrText>PAGEREF T4 \h</w:instrText>
      </w:r>
      <w:r>
        <w:fldChar w:fldCharType="separate"/>
      </w:r>
      <w:r w:rsidR="00027DB2">
        <w:rPr>
          <w:noProof/>
        </w:rPr>
        <w:t>12</w:t>
      </w:r>
      <w:r>
        <w:fldChar w:fldCharType="end"/>
      </w:r>
    </w:p>
    <w:p w14:paraId="69E2AEB6" w14:textId="7590B2FF" w:rsidR="009B5AD0" w:rsidRDefault="00A540A2">
      <w:pPr>
        <w:pStyle w:val="ReportIndex"/>
        <w:tabs>
          <w:tab w:val="right" w:leader="dot" w:pos="9071"/>
        </w:tabs>
      </w:pPr>
      <w:r>
        <w:t>Bảng 5 Cấu hình huấn luyện và chu kỳ được chọn</w:t>
      </w:r>
      <w:r>
        <w:tab/>
      </w:r>
      <w:r>
        <w:fldChar w:fldCharType="begin"/>
      </w:r>
      <w:r>
        <w:instrText>PAGEREF T5 \h</w:instrText>
      </w:r>
      <w:r>
        <w:fldChar w:fldCharType="separate"/>
      </w:r>
      <w:r w:rsidR="00027DB2">
        <w:rPr>
          <w:noProof/>
        </w:rPr>
        <w:t>14</w:t>
      </w:r>
      <w:r>
        <w:fldChar w:fldCharType="end"/>
      </w:r>
    </w:p>
    <w:p w14:paraId="38556159" w14:textId="051C7D84" w:rsidR="009B5AD0" w:rsidRDefault="00A540A2">
      <w:pPr>
        <w:pStyle w:val="ReportIndex"/>
        <w:tabs>
          <w:tab w:val="right" w:leader="dot" w:pos="9071"/>
        </w:tabs>
      </w:pPr>
      <w:r>
        <w:t>Bảng 6 Kết quả kiểm định và ngưỡng quyết định của sáu cấu hình</w:t>
      </w:r>
      <w:r>
        <w:tab/>
      </w:r>
      <w:r>
        <w:fldChar w:fldCharType="begin"/>
      </w:r>
      <w:r>
        <w:instrText>PAGEREF T6 \h</w:instrText>
      </w:r>
      <w:r>
        <w:fldChar w:fldCharType="separate"/>
      </w:r>
      <w:r w:rsidR="00027DB2">
        <w:rPr>
          <w:noProof/>
        </w:rPr>
        <w:t>16</w:t>
      </w:r>
      <w:r>
        <w:fldChar w:fldCharType="end"/>
      </w:r>
    </w:p>
    <w:p w14:paraId="3E845605" w14:textId="13F062DF" w:rsidR="009B5AD0" w:rsidRDefault="00A540A2">
      <w:pPr>
        <w:pStyle w:val="ReportIndex"/>
        <w:tabs>
          <w:tab w:val="right" w:leader="dot" w:pos="9071"/>
        </w:tabs>
      </w:pPr>
      <w:r>
        <w:t>Bảng 7 Kết quả phân loại video trên tập kiểm tra phát triển với seed 42</w:t>
      </w:r>
      <w:r>
        <w:tab/>
      </w:r>
      <w:r>
        <w:fldChar w:fldCharType="begin"/>
      </w:r>
      <w:r>
        <w:instrText>PAGEREF T7 \h</w:instrText>
      </w:r>
      <w:r>
        <w:fldChar w:fldCharType="separate"/>
      </w:r>
      <w:r w:rsidR="00027DB2">
        <w:rPr>
          <w:noProof/>
        </w:rPr>
        <w:t>17</w:t>
      </w:r>
      <w:r>
        <w:fldChar w:fldCharType="end"/>
      </w:r>
    </w:p>
    <w:p w14:paraId="75E4CA9D" w14:textId="14D81DA4" w:rsidR="009B5AD0" w:rsidRDefault="00A540A2">
      <w:pPr>
        <w:pStyle w:val="ReportIndex"/>
        <w:tabs>
          <w:tab w:val="right" w:leader="dot" w:pos="9071"/>
        </w:tabs>
      </w:pPr>
      <w:r>
        <w:t>Bảng 8 Đối chiếu kết quả phân loại trên cùng 360 video</w:t>
      </w:r>
      <w:r>
        <w:tab/>
      </w:r>
      <w:r>
        <w:fldChar w:fldCharType="begin"/>
      </w:r>
      <w:r>
        <w:instrText>PAGEREF T8 \h</w:instrText>
      </w:r>
      <w:r>
        <w:fldChar w:fldCharType="separate"/>
      </w:r>
      <w:r w:rsidR="00027DB2">
        <w:rPr>
          <w:noProof/>
        </w:rPr>
        <w:t>17</w:t>
      </w:r>
      <w:r>
        <w:fldChar w:fldCharType="end"/>
      </w:r>
    </w:p>
    <w:p w14:paraId="653DF034" w14:textId="0F860BE3" w:rsidR="009B5AD0" w:rsidRDefault="00A540A2">
      <w:pPr>
        <w:pStyle w:val="ReportIndex"/>
        <w:tabs>
          <w:tab w:val="right" w:leader="dot" w:pos="9071"/>
        </w:tabs>
      </w:pPr>
      <w:r>
        <w:t>Bảng 9 MAE độ sâu trên tập kiểm định với bản đồ giả độ sâu</w:t>
      </w:r>
      <w:r>
        <w:tab/>
      </w:r>
      <w:r>
        <w:fldChar w:fldCharType="begin"/>
      </w:r>
      <w:r>
        <w:instrText>PAGEREF T9 \h</w:instrText>
      </w:r>
      <w:r>
        <w:fldChar w:fldCharType="separate"/>
      </w:r>
      <w:r w:rsidR="00027DB2">
        <w:rPr>
          <w:noProof/>
        </w:rPr>
        <w:t>19</w:t>
      </w:r>
      <w:r>
        <w:fldChar w:fldCharType="end"/>
      </w:r>
    </w:p>
    <w:p w14:paraId="1434EECF" w14:textId="49574331" w:rsidR="009B5AD0" w:rsidRDefault="00A540A2">
      <w:pPr>
        <w:pStyle w:val="ReportIndex"/>
        <w:tabs>
          <w:tab w:val="right" w:leader="dot" w:pos="9071"/>
        </w:tabs>
      </w:pPr>
      <w:r>
        <w:t>Bảng 10 Năm video thật cùng bị E1 và E2 từ chối</w:t>
      </w:r>
      <w:r>
        <w:tab/>
      </w:r>
      <w:r>
        <w:fldChar w:fldCharType="begin"/>
      </w:r>
      <w:r>
        <w:instrText>PAGEREF T10 \h</w:instrText>
      </w:r>
      <w:r>
        <w:fldChar w:fldCharType="separate"/>
      </w:r>
      <w:r w:rsidR="00027DB2">
        <w:rPr>
          <w:noProof/>
        </w:rPr>
        <w:t>20</w:t>
      </w:r>
      <w:r>
        <w:fldChar w:fldCharType="end"/>
      </w:r>
    </w:p>
    <w:p w14:paraId="4DBA2E99" w14:textId="702BE834" w:rsidR="009B5AD0" w:rsidRDefault="00A540A2">
      <w:pPr>
        <w:pStyle w:val="ReportIndex"/>
        <w:tabs>
          <w:tab w:val="right" w:leader="dot" w:pos="9071"/>
        </w:tabs>
      </w:pPr>
      <w:r>
        <w:t>Bảng 11 Thời gian suy luận sơ bộ của E1 và E2 trên A100</w:t>
      </w:r>
      <w:r>
        <w:tab/>
      </w:r>
      <w:r>
        <w:fldChar w:fldCharType="begin"/>
      </w:r>
      <w:r>
        <w:instrText>PAGEREF T11 \h</w:instrText>
      </w:r>
      <w:r>
        <w:fldChar w:fldCharType="separate"/>
      </w:r>
      <w:r w:rsidR="00027DB2">
        <w:rPr>
          <w:noProof/>
        </w:rPr>
        <w:t>20</w:t>
      </w:r>
      <w:r>
        <w:fldChar w:fldCharType="end"/>
      </w:r>
    </w:p>
    <w:p w14:paraId="7A9A94A5" w14:textId="1B593EB7" w:rsidR="009B5AD0" w:rsidRDefault="00A540A2">
      <w:pPr>
        <w:pStyle w:val="ReportIndex"/>
        <w:tabs>
          <w:tab w:val="right" w:leader="dot" w:pos="9071"/>
        </w:tabs>
      </w:pPr>
      <w:r>
        <w:t>Bảng 12 Thiết kế đánh giá mở rộng</w:t>
      </w:r>
      <w:r>
        <w:tab/>
      </w:r>
      <w:r>
        <w:fldChar w:fldCharType="begin"/>
      </w:r>
      <w:r>
        <w:instrText>PAGEREF T12 \h</w:instrText>
      </w:r>
      <w:r>
        <w:fldChar w:fldCharType="separate"/>
      </w:r>
      <w:r w:rsidR="00027DB2">
        <w:rPr>
          <w:noProof/>
        </w:rPr>
        <w:t>22</w:t>
      </w:r>
      <w:r>
        <w:fldChar w:fldCharType="end"/>
      </w:r>
    </w:p>
    <w:p w14:paraId="174581D1" w14:textId="77777777" w:rsidR="009B5AD0" w:rsidRDefault="00A540A2">
      <w:r>
        <w:br w:type="page"/>
      </w:r>
    </w:p>
    <w:p w14:paraId="6091FCC6" w14:textId="77777777" w:rsidR="009B5AD0" w:rsidRDefault="00A540A2">
      <w:pPr>
        <w:pStyle w:val="Heading1"/>
      </w:pPr>
      <w:bookmarkStart w:id="0" w:name="_Toc243306516"/>
      <w:r>
        <w:lastRenderedPageBreak/>
        <w:t>Chương 1 Tổng quan bài toán và hướng nghiên cứu</w:t>
      </w:r>
      <w:bookmarkEnd w:id="0"/>
    </w:p>
    <w:p w14:paraId="5B9B2D91" w14:textId="77777777" w:rsidR="009B5AD0" w:rsidRDefault="00A540A2">
      <w:pPr>
        <w:pStyle w:val="Heading2"/>
      </w:pPr>
      <w:r>
        <w:t>1.1 Bối cảnh và bài toán chống giả mạo</w:t>
      </w:r>
    </w:p>
    <w:p w14:paraId="6B2FF442" w14:textId="77777777" w:rsidR="009B5AD0" w:rsidRDefault="00A540A2">
      <w:pPr>
        <w:jc w:val="both"/>
      </w:pPr>
      <w:r>
        <w:t>Một hệ thống xác thực sinh trắc học khuôn mặt hoàn chỉnh cần giải quyết đồng thời hai bài toán cốt lõi: xác định xem đối tượng xuất hiện trước camera là người thật (live/bona fide) hay không, và nếu là người thật thì danh tính của người đó là ai. Bài toán phát hiện tấn công trình diện (PAD) giải quyết câu hỏi thứ nhất, trong khi bài toán nhận diện khuôn mặt (Face Recognition) giải quyết câu hỏi thứ hai. Trong thực tế, một bức ảnh in trên giấy hoặc một đoạn video phát lại trên màn hình vẫn mang đầy đủ các đặc trưng hình thái của đúng chủ thể hợp lệ nhưng bản chất lại là một hành vi giả mạo. Do đó, kết quả nhận diện đúng danh tính không đồng nghĩa với việc mẫu thu nhận được là người thật.</w:t>
      </w:r>
    </w:p>
    <w:p w14:paraId="29BA66FD" w14:textId="77777777" w:rsidR="009B5AD0" w:rsidRDefault="00A540A2">
      <w:pPr>
        <w:jc w:val="both"/>
      </w:pPr>
      <w:r>
        <w:t>Trọng tâm thực nghiệm của báo cáo này tập trung giải quyết bài toán PAD từ ảnh màu RGB (gồm ba kênh màu Đỏ, Lục và Lam). Mô hình nhận đầu vào là từng khung hình để dự đoán điểm số người thật (liveness score), sau đó tổng hợp điểm số trung bình trên toàn video để đưa ra quyết định phân loại cuối cùng. Trong khuôn khổ hiện tại, nhóm tập trung xây dựng và đánh giá chuyên sâu mô-đun chống giả mạo dựa trên bản đồ độ sâu; việc tích hợp toàn trình với nhánh nhận diện danh tính và đo đạc tốc độ xử lý trực tiếp từ luồng camera thời gian thực được định hướng trong phần phát triển tiếp theo của đề tài.</w:t>
      </w:r>
    </w:p>
    <w:p w14:paraId="6F0DB7AC" w14:textId="77777777" w:rsidR="009B5AD0" w:rsidRDefault="00A540A2">
      <w:pPr>
        <w:pStyle w:val="Heading2"/>
      </w:pPr>
      <w:r>
        <w:t>1.2 Động cơ sử dụng bản đồ độ sâu</w:t>
      </w:r>
    </w:p>
    <w:p w14:paraId="7C4C316D" w14:textId="77777777" w:rsidR="009B5AD0" w:rsidRDefault="00A540A2">
      <w:pPr>
        <w:jc w:val="both"/>
      </w:pPr>
      <w:r>
        <w:t>Bản đồ độ sâu (depth map) là một biểu diễn không gian hai chiều phản ánh cấu trúc hình học nổi tương đối của vùng khuôn mặt. Thay vì chỉ giám sát mô hình bằng một nhãn phân loại nhị phân (thật/giả) duy nhất cho toàn bộ bức ảnh, việc sử dụng bản đồ độ sâu cung cấp thêm tín hiệu giám sát cục bộ dày đặc tại từng điểm ảnh (pixel-wise supervision). Mạng tích chập sai phân trung tâm (Central Difference Convolutional Network – CDCN) kết hợp đồng thời thông tin cường độ sáng và độ chênh lệch đạo hàm cục bộ để ước lượng bản đồ độ sâu này [1]. Trong quy trình của nhóm, bản đồ độ sâu mục tiêu được ước lượng ngoại tuyến từ ảnh 2D phục vụ quá trình huấn luyện (gọi là bản đồ giả độ sâu – pseudo-depth), chứ không phải dữ liệu độ sâu vật lý thu từ cảm biến phần cứng chuyên dụng.</w:t>
      </w:r>
    </w:p>
    <w:p w14:paraId="12110AD3" w14:textId="77777777" w:rsidR="009B5AD0" w:rsidRDefault="00A540A2">
      <w:pPr>
        <w:jc w:val="both"/>
      </w:pPr>
      <w:r>
        <w:t xml:space="preserve">Mô hình đối chứng CDCN (cấu hình E1) tính giá trị trung bình cộng trên toàn bộ bản đồ độ sâu để làm điểm số phân loại người thật. Phương pháp lấy trung bình không gian này tuy đơn giản nhưng lại bỏ qua sự phân bố vị trí của các vùng hình thái quan trọng trên khuôn mặt. Về mặt trực giác, việc bổ sung một nhánh phân loại nhỏ gọn học trực tiếp từ bản đồ độ sâu có thể giúp khai thác cấu trúc không gian đó; tuy nhiên, nó cũng </w:t>
      </w:r>
      <w:r>
        <w:lastRenderedPageBreak/>
        <w:t>tiềm ẩn nguy cơ học vẹt (overfitting) vào các đặc trưng cục bộ kém bền vững, làm giảm khả năng tổng quát hóa khi gặp chủ thể mới. Chính vì vậy, hiệu quả thực sự của nhánh phân loại cần được kiểm chứng nghiêm ngặt bằng thực nghiệm có đối chứng thay vì mặc định rằng việc tăng thêm tham số sẽ mang lại kết quả tốt hơn.</w:t>
      </w:r>
    </w:p>
    <w:p w14:paraId="32D90D9B" w14:textId="77777777" w:rsidR="009B5AD0" w:rsidRDefault="00A540A2">
      <w:pPr>
        <w:pStyle w:val="Heading2"/>
      </w:pPr>
      <w:r>
        <w:t>1.3 Mục tiêu và phạm vi</w:t>
      </w:r>
    </w:p>
    <w:p w14:paraId="4BEBBBB0" w14:textId="77777777" w:rsidR="009B5AD0" w:rsidRDefault="00A540A2">
      <w:pPr>
        <w:jc w:val="both"/>
      </w:pPr>
      <w:r>
        <w:t>Nghiên cứu đối sánh phương pháp tính điểm bằng trung bình không gian với nhánh phân loại học sâu trên bản đồ độ sâu, đồng thời đánh giá các chiến lược huấn luyện trên cùng kiến trúc CDCN. Đơn vị đánh giá chính là video; mục tiêu là giảm ACER tại ngưỡng quyết định được xác lập trên tập kiểm định. Kết quả được phân tích theo hiệu năng phân loại, thay đổi quyết định trên từng video, sai số bản đồ giả độ sâu và chi phí tính toán.</w:t>
      </w:r>
    </w:p>
    <w:p w14:paraId="2D8C3A9C" w14:textId="77777777" w:rsidR="009B5AD0" w:rsidRDefault="00A540A2">
      <w:pPr>
        <w:pStyle w:val="Heading2"/>
      </w:pPr>
      <w:r>
        <w:t>1.4 Nghiên cứu liên quan và lựa chọn đối chứng</w:t>
      </w:r>
    </w:p>
    <w:p w14:paraId="77B14D2F" w14:textId="77777777" w:rsidR="009B5AD0" w:rsidRDefault="00A540A2">
      <w:pPr>
        <w:jc w:val="both"/>
      </w:pPr>
      <w:r>
        <w:t>Kiến trúc CDCN và biến thể mở rộng CDCN++ được nhóm tác giả Yu và cộng sự giới thiệu vào năm 2020 [1]. Nhóm nghiên cứu lựa chọn cấu trúc (topology) CDCN tiêu chuẩn làm mô hình đối chứng vì mã nguồn tham chiếu công khai cho phép kiểm chứng chính xác từng lớp mạng và phép toán thành phần. Bên cạnh đó, mô hình 3DDFA V2 [2] được sử dụng để ước lượng hình học khuôn mặt 3D từ ảnh 2D, đóng vai trò công cụ sinh nhãn giả độ sâu ngoại tuyến. Trong các nghiên cứu gần đây, kiến trúc UCDCN [3] cũng đã kết hợp mạng dự đoán độ sâu với một bộ phân loại đầu ra; do đó, báo cáo này tập trung vào việc phân tích thực nghiệm có kiểm soát các phương án huấn luyện bộ phân loại trên cùng kiến trúc CDCN chứ không tuyên bố ý tưởng kết hợp bộ phân loại độ sâu là hoàn toàn mới.</w:t>
      </w:r>
    </w:p>
    <w:p w14:paraId="67EAEE18" w14:textId="77777777" w:rsidR="009B5AD0" w:rsidRDefault="00A540A2">
      <w:pPr>
        <w:pStyle w:val="Caption"/>
        <w:keepNext/>
        <w:jc w:val="center"/>
      </w:pPr>
      <w:bookmarkStart w:id="1" w:name="T1"/>
      <w:r>
        <w:t>Bảng 1 Các nguồn nghiên cứu và vai trò trong thực nghiệm</w:t>
      </w:r>
      <w:bookmarkEnd w:id="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3628"/>
        <w:gridCol w:w="3628"/>
      </w:tblGrid>
      <w:tr w:rsidR="009B5AD0" w14:paraId="339EA8A5" w14:textId="77777777">
        <w:trPr>
          <w:cantSplit/>
          <w:tblHeader/>
        </w:trPr>
        <w:tc>
          <w:tcPr>
            <w:tcW w:w="1814" w:type="dxa"/>
            <w:shd w:val="clear" w:color="auto" w:fill="E7E6E6"/>
            <w:tcMar>
              <w:top w:w="60" w:type="dxa"/>
              <w:left w:w="60" w:type="dxa"/>
              <w:bottom w:w="60" w:type="dxa"/>
              <w:right w:w="60" w:type="dxa"/>
            </w:tcMar>
            <w:vAlign w:val="center"/>
          </w:tcPr>
          <w:p w14:paraId="3ABD0FD2" w14:textId="77777777" w:rsidR="009B5AD0" w:rsidRDefault="00A540A2">
            <w:pPr>
              <w:spacing w:before="40" w:after="40" w:line="264" w:lineRule="auto"/>
            </w:pPr>
            <w:r>
              <w:rPr>
                <w:b/>
                <w:sz w:val="22"/>
              </w:rPr>
              <w:t>Công trình</w:t>
            </w:r>
          </w:p>
        </w:tc>
        <w:tc>
          <w:tcPr>
            <w:tcW w:w="3628" w:type="dxa"/>
            <w:shd w:val="clear" w:color="auto" w:fill="E7E6E6"/>
            <w:tcMar>
              <w:top w:w="60" w:type="dxa"/>
              <w:left w:w="60" w:type="dxa"/>
              <w:bottom w:w="60" w:type="dxa"/>
              <w:right w:w="60" w:type="dxa"/>
            </w:tcMar>
            <w:vAlign w:val="center"/>
          </w:tcPr>
          <w:p w14:paraId="0214C3DC" w14:textId="77777777" w:rsidR="009B5AD0" w:rsidRDefault="00A540A2">
            <w:pPr>
              <w:spacing w:before="40" w:after="40" w:line="264" w:lineRule="auto"/>
            </w:pPr>
            <w:r>
              <w:rPr>
                <w:b/>
                <w:sz w:val="22"/>
              </w:rPr>
              <w:t>Nội dung kế thừa hoặc khảo sát</w:t>
            </w:r>
          </w:p>
        </w:tc>
        <w:tc>
          <w:tcPr>
            <w:tcW w:w="3628" w:type="dxa"/>
            <w:shd w:val="clear" w:color="auto" w:fill="E7E6E6"/>
            <w:tcMar>
              <w:top w:w="60" w:type="dxa"/>
              <w:left w:w="60" w:type="dxa"/>
              <w:bottom w:w="60" w:type="dxa"/>
              <w:right w:w="60" w:type="dxa"/>
            </w:tcMar>
            <w:vAlign w:val="center"/>
          </w:tcPr>
          <w:p w14:paraId="71AA76DB" w14:textId="77777777" w:rsidR="009B5AD0" w:rsidRDefault="00A540A2">
            <w:pPr>
              <w:spacing w:before="40" w:after="40" w:line="264" w:lineRule="auto"/>
            </w:pPr>
            <w:r>
              <w:rPr>
                <w:b/>
                <w:sz w:val="22"/>
              </w:rPr>
              <w:t>Vai trò và giới hạn</w:t>
            </w:r>
          </w:p>
        </w:tc>
      </w:tr>
      <w:tr w:rsidR="009B5AD0" w14:paraId="4199D44B" w14:textId="77777777">
        <w:trPr>
          <w:cantSplit/>
        </w:trPr>
        <w:tc>
          <w:tcPr>
            <w:tcW w:w="1814" w:type="dxa"/>
            <w:shd w:val="clear" w:color="auto" w:fill="FFFFFF"/>
            <w:tcMar>
              <w:top w:w="60" w:type="dxa"/>
              <w:left w:w="60" w:type="dxa"/>
              <w:bottom w:w="60" w:type="dxa"/>
              <w:right w:w="60" w:type="dxa"/>
            </w:tcMar>
            <w:vAlign w:val="center"/>
          </w:tcPr>
          <w:p w14:paraId="68B8A0E0" w14:textId="77777777" w:rsidR="009B5AD0" w:rsidRDefault="00A540A2">
            <w:pPr>
              <w:spacing w:before="40" w:after="40" w:line="264" w:lineRule="auto"/>
            </w:pPr>
            <w:r>
              <w:rPr>
                <w:sz w:val="22"/>
              </w:rPr>
              <w:t>CDCN, 2020 [1]</w:t>
            </w:r>
          </w:p>
        </w:tc>
        <w:tc>
          <w:tcPr>
            <w:tcW w:w="3628" w:type="dxa"/>
            <w:shd w:val="clear" w:color="auto" w:fill="FFFFFF"/>
            <w:tcMar>
              <w:top w:w="60" w:type="dxa"/>
              <w:left w:w="60" w:type="dxa"/>
              <w:bottom w:w="60" w:type="dxa"/>
              <w:right w:w="60" w:type="dxa"/>
            </w:tcMar>
            <w:vAlign w:val="center"/>
          </w:tcPr>
          <w:p w14:paraId="0E00908A" w14:textId="77777777" w:rsidR="009B5AD0" w:rsidRDefault="00A540A2">
            <w:pPr>
              <w:spacing w:before="40" w:after="40" w:line="264" w:lineRule="auto"/>
            </w:pPr>
            <w:r>
              <w:rPr>
                <w:sz w:val="22"/>
              </w:rPr>
              <w:t>Phép tích chập sai phân trung tâm (CDC), cấu trúc mạng và hàm mất mát độ sâu</w:t>
            </w:r>
          </w:p>
        </w:tc>
        <w:tc>
          <w:tcPr>
            <w:tcW w:w="3628" w:type="dxa"/>
            <w:shd w:val="clear" w:color="auto" w:fill="FFFFFF"/>
            <w:tcMar>
              <w:top w:w="60" w:type="dxa"/>
              <w:left w:w="60" w:type="dxa"/>
              <w:bottom w:w="60" w:type="dxa"/>
              <w:right w:w="60" w:type="dxa"/>
            </w:tcMar>
            <w:vAlign w:val="center"/>
          </w:tcPr>
          <w:p w14:paraId="46B5A578" w14:textId="77777777" w:rsidR="009B5AD0" w:rsidRDefault="00A540A2">
            <w:pPr>
              <w:spacing w:before="40" w:after="40" w:line="264" w:lineRule="auto"/>
            </w:pPr>
            <w:r>
              <w:rPr>
                <w:sz w:val="22"/>
              </w:rPr>
              <w:t>Mô hình đối chứng E1; đánh giá trên giao thức phát triển của nhóm</w:t>
            </w:r>
          </w:p>
        </w:tc>
      </w:tr>
      <w:tr w:rsidR="009B5AD0" w14:paraId="45519B95" w14:textId="77777777">
        <w:trPr>
          <w:cantSplit/>
        </w:trPr>
        <w:tc>
          <w:tcPr>
            <w:tcW w:w="1814" w:type="dxa"/>
            <w:shd w:val="clear" w:color="auto" w:fill="FFFFFF"/>
            <w:tcMar>
              <w:top w:w="60" w:type="dxa"/>
              <w:left w:w="60" w:type="dxa"/>
              <w:bottom w:w="60" w:type="dxa"/>
              <w:right w:w="60" w:type="dxa"/>
            </w:tcMar>
            <w:vAlign w:val="center"/>
          </w:tcPr>
          <w:p w14:paraId="45722A12" w14:textId="77777777" w:rsidR="009B5AD0" w:rsidRDefault="00A540A2">
            <w:pPr>
              <w:spacing w:before="40" w:after="40" w:line="264" w:lineRule="auto"/>
            </w:pPr>
            <w:r>
              <w:rPr>
                <w:sz w:val="22"/>
              </w:rPr>
              <w:t>3DDFA V2, 2020 [2]</w:t>
            </w:r>
          </w:p>
        </w:tc>
        <w:tc>
          <w:tcPr>
            <w:tcW w:w="3628" w:type="dxa"/>
            <w:shd w:val="clear" w:color="auto" w:fill="FFFFFF"/>
            <w:tcMar>
              <w:top w:w="60" w:type="dxa"/>
              <w:left w:w="60" w:type="dxa"/>
              <w:bottom w:w="60" w:type="dxa"/>
              <w:right w:w="60" w:type="dxa"/>
            </w:tcMar>
            <w:vAlign w:val="center"/>
          </w:tcPr>
          <w:p w14:paraId="47C4D2CC" w14:textId="77777777" w:rsidR="009B5AD0" w:rsidRDefault="00A540A2">
            <w:pPr>
              <w:spacing w:before="40" w:after="40" w:line="264" w:lineRule="auto"/>
            </w:pPr>
            <w:r>
              <w:rPr>
                <w:sz w:val="22"/>
              </w:rPr>
              <w:t>Ước lượng hình học khuôn mặt 3D dày đặc từ ảnh RGB 2D</w:t>
            </w:r>
          </w:p>
        </w:tc>
        <w:tc>
          <w:tcPr>
            <w:tcW w:w="3628" w:type="dxa"/>
            <w:shd w:val="clear" w:color="auto" w:fill="FFFFFF"/>
            <w:tcMar>
              <w:top w:w="60" w:type="dxa"/>
              <w:left w:w="60" w:type="dxa"/>
              <w:bottom w:w="60" w:type="dxa"/>
              <w:right w:w="60" w:type="dxa"/>
            </w:tcMar>
            <w:vAlign w:val="center"/>
          </w:tcPr>
          <w:p w14:paraId="64D7C947" w14:textId="77777777" w:rsidR="009B5AD0" w:rsidRDefault="00A540A2">
            <w:pPr>
              <w:spacing w:before="40" w:after="40" w:line="264" w:lineRule="auto"/>
            </w:pPr>
            <w:r>
              <w:rPr>
                <w:sz w:val="22"/>
              </w:rPr>
              <w:t>Công cụ sinh nhãn giả độ sâu ngoại tuyến; không sử dụng khi suy luận PAD</w:t>
            </w:r>
          </w:p>
        </w:tc>
      </w:tr>
      <w:tr w:rsidR="009B5AD0" w14:paraId="77E748D5" w14:textId="77777777">
        <w:trPr>
          <w:cantSplit/>
        </w:trPr>
        <w:tc>
          <w:tcPr>
            <w:tcW w:w="1814" w:type="dxa"/>
            <w:shd w:val="clear" w:color="auto" w:fill="FFFFFF"/>
            <w:tcMar>
              <w:top w:w="60" w:type="dxa"/>
              <w:left w:w="60" w:type="dxa"/>
              <w:bottom w:w="60" w:type="dxa"/>
              <w:right w:w="60" w:type="dxa"/>
            </w:tcMar>
            <w:vAlign w:val="center"/>
          </w:tcPr>
          <w:p w14:paraId="66CA8775" w14:textId="77777777" w:rsidR="009B5AD0" w:rsidRDefault="00A540A2">
            <w:pPr>
              <w:spacing w:before="40" w:after="40" w:line="264" w:lineRule="auto"/>
            </w:pPr>
            <w:r>
              <w:rPr>
                <w:sz w:val="22"/>
              </w:rPr>
              <w:t>UCDCN, 2024 [3]</w:t>
            </w:r>
          </w:p>
        </w:tc>
        <w:tc>
          <w:tcPr>
            <w:tcW w:w="3628" w:type="dxa"/>
            <w:shd w:val="clear" w:color="auto" w:fill="FFFFFF"/>
            <w:tcMar>
              <w:top w:w="60" w:type="dxa"/>
              <w:left w:w="60" w:type="dxa"/>
              <w:bottom w:w="60" w:type="dxa"/>
              <w:right w:w="60" w:type="dxa"/>
            </w:tcMar>
            <w:vAlign w:val="center"/>
          </w:tcPr>
          <w:p w14:paraId="02BB75AA" w14:textId="77777777" w:rsidR="009B5AD0" w:rsidRDefault="00A540A2">
            <w:pPr>
              <w:spacing w:before="40" w:after="40" w:line="264" w:lineRule="auto"/>
            </w:pPr>
            <w:r>
              <w:rPr>
                <w:sz w:val="22"/>
              </w:rPr>
              <w:t>Kiến trúc mạng dự đoán độ sâu kết hợp bộ phân loại đầu ra</w:t>
            </w:r>
          </w:p>
        </w:tc>
        <w:tc>
          <w:tcPr>
            <w:tcW w:w="3628" w:type="dxa"/>
            <w:shd w:val="clear" w:color="auto" w:fill="FFFFFF"/>
            <w:tcMar>
              <w:top w:w="60" w:type="dxa"/>
              <w:left w:w="60" w:type="dxa"/>
              <w:bottom w:w="60" w:type="dxa"/>
              <w:right w:w="60" w:type="dxa"/>
            </w:tcMar>
            <w:vAlign w:val="center"/>
          </w:tcPr>
          <w:p w14:paraId="6C9DAC48" w14:textId="77777777" w:rsidR="009B5AD0" w:rsidRDefault="00A540A2">
            <w:pPr>
              <w:spacing w:before="40" w:after="40" w:line="264" w:lineRule="auto"/>
            </w:pPr>
            <w:r>
              <w:rPr>
                <w:sz w:val="22"/>
              </w:rPr>
              <w:t>Công trình tiền lệ có liên quan về mặt ý tưởng kết hợp bộ phân loại độ sâu</w:t>
            </w:r>
          </w:p>
        </w:tc>
      </w:tr>
      <w:tr w:rsidR="009B5AD0" w14:paraId="6BC94F32" w14:textId="77777777">
        <w:trPr>
          <w:cantSplit/>
        </w:trPr>
        <w:tc>
          <w:tcPr>
            <w:tcW w:w="1814" w:type="dxa"/>
            <w:shd w:val="clear" w:color="auto" w:fill="FFFFFF"/>
            <w:tcMar>
              <w:top w:w="60" w:type="dxa"/>
              <w:left w:w="60" w:type="dxa"/>
              <w:bottom w:w="60" w:type="dxa"/>
              <w:right w:w="60" w:type="dxa"/>
            </w:tcMar>
            <w:vAlign w:val="center"/>
          </w:tcPr>
          <w:p w14:paraId="7EE1FBE6" w14:textId="77777777" w:rsidR="009B5AD0" w:rsidRDefault="00A540A2">
            <w:pPr>
              <w:spacing w:before="40" w:after="40" w:line="264" w:lineRule="auto"/>
            </w:pPr>
            <w:r>
              <w:rPr>
                <w:sz w:val="22"/>
              </w:rPr>
              <w:t>MobileNetV3, 2019 [4]</w:t>
            </w:r>
          </w:p>
        </w:tc>
        <w:tc>
          <w:tcPr>
            <w:tcW w:w="3628" w:type="dxa"/>
            <w:shd w:val="clear" w:color="auto" w:fill="FFFFFF"/>
            <w:tcMar>
              <w:top w:w="60" w:type="dxa"/>
              <w:left w:w="60" w:type="dxa"/>
              <w:bottom w:w="60" w:type="dxa"/>
              <w:right w:w="60" w:type="dxa"/>
            </w:tcMar>
            <w:vAlign w:val="center"/>
          </w:tcPr>
          <w:p w14:paraId="3E89B5BE" w14:textId="77777777" w:rsidR="009B5AD0" w:rsidRDefault="00A540A2">
            <w:pPr>
              <w:spacing w:before="40" w:after="40" w:line="264" w:lineRule="auto"/>
            </w:pPr>
            <w:r>
              <w:rPr>
                <w:sz w:val="22"/>
              </w:rPr>
              <w:t>Kiến trúc mạng tích chập phân loại ảnh gọn nhẹ</w:t>
            </w:r>
          </w:p>
        </w:tc>
        <w:tc>
          <w:tcPr>
            <w:tcW w:w="3628" w:type="dxa"/>
            <w:shd w:val="clear" w:color="auto" w:fill="FFFFFF"/>
            <w:tcMar>
              <w:top w:w="60" w:type="dxa"/>
              <w:left w:w="60" w:type="dxa"/>
              <w:bottom w:w="60" w:type="dxa"/>
              <w:right w:w="60" w:type="dxa"/>
            </w:tcMar>
            <w:vAlign w:val="center"/>
          </w:tcPr>
          <w:p w14:paraId="440E185C" w14:textId="77777777" w:rsidR="009B5AD0" w:rsidRDefault="00A540A2">
            <w:pPr>
              <w:spacing w:before="40" w:after="40" w:line="264" w:lineRule="auto"/>
            </w:pPr>
            <w:r>
              <w:rPr>
                <w:sz w:val="22"/>
              </w:rPr>
              <w:t>Mô hình đối chứng RGB tham khảo (E0); khác kích thước đầu vào và hàm mất mát với E1</w:t>
            </w:r>
          </w:p>
        </w:tc>
      </w:tr>
      <w:tr w:rsidR="009B5AD0" w14:paraId="386EBCE1" w14:textId="77777777">
        <w:trPr>
          <w:cantSplit/>
        </w:trPr>
        <w:tc>
          <w:tcPr>
            <w:tcW w:w="1814" w:type="dxa"/>
            <w:shd w:val="clear" w:color="auto" w:fill="FFFFFF"/>
            <w:tcMar>
              <w:top w:w="60" w:type="dxa"/>
              <w:left w:w="60" w:type="dxa"/>
              <w:bottom w:w="60" w:type="dxa"/>
              <w:right w:w="60" w:type="dxa"/>
            </w:tcMar>
            <w:vAlign w:val="center"/>
          </w:tcPr>
          <w:p w14:paraId="24F01FD6" w14:textId="77777777" w:rsidR="009B5AD0" w:rsidRDefault="00A540A2">
            <w:pPr>
              <w:spacing w:before="40" w:after="40" w:line="264" w:lineRule="auto"/>
            </w:pPr>
            <w:r>
              <w:rPr>
                <w:sz w:val="22"/>
              </w:rPr>
              <w:lastRenderedPageBreak/>
              <w:t>Focal loss, 2017 [5]</w:t>
            </w:r>
          </w:p>
        </w:tc>
        <w:tc>
          <w:tcPr>
            <w:tcW w:w="3628" w:type="dxa"/>
            <w:shd w:val="clear" w:color="auto" w:fill="FFFFFF"/>
            <w:tcMar>
              <w:top w:w="60" w:type="dxa"/>
              <w:left w:w="60" w:type="dxa"/>
              <w:bottom w:w="60" w:type="dxa"/>
              <w:right w:w="60" w:type="dxa"/>
            </w:tcMar>
            <w:vAlign w:val="center"/>
          </w:tcPr>
          <w:p w14:paraId="2B021329" w14:textId="77777777" w:rsidR="009B5AD0" w:rsidRDefault="00A540A2">
            <w:pPr>
              <w:spacing w:before="40" w:after="40" w:line="264" w:lineRule="auto"/>
            </w:pPr>
            <w:r>
              <w:rPr>
                <w:sz w:val="22"/>
              </w:rPr>
              <w:t>Hàm mất mát giảm trọng số các mẫu dễ đã phân loại với độ tự tin cao</w:t>
            </w:r>
          </w:p>
        </w:tc>
        <w:tc>
          <w:tcPr>
            <w:tcW w:w="3628" w:type="dxa"/>
            <w:shd w:val="clear" w:color="auto" w:fill="FFFFFF"/>
            <w:tcMar>
              <w:top w:w="60" w:type="dxa"/>
              <w:left w:w="60" w:type="dxa"/>
              <w:bottom w:w="60" w:type="dxa"/>
              <w:right w:w="60" w:type="dxa"/>
            </w:tcMar>
            <w:vAlign w:val="center"/>
          </w:tcPr>
          <w:p w14:paraId="09A5CB23" w14:textId="77777777" w:rsidR="009B5AD0" w:rsidRDefault="00A540A2">
            <w:pPr>
              <w:spacing w:before="40" w:after="40" w:line="264" w:lineRule="auto"/>
            </w:pPr>
            <w:r>
              <w:rPr>
                <w:sz w:val="22"/>
              </w:rPr>
              <w:t>Hàm mất mát phân loại thử nghiệm ở cấu hình E4 để đối sánh với BCE</w:t>
            </w:r>
          </w:p>
        </w:tc>
      </w:tr>
    </w:tbl>
    <w:p w14:paraId="0B50E24D" w14:textId="77777777" w:rsidR="009B5AD0" w:rsidRDefault="009B5AD0">
      <w:pPr>
        <w:spacing w:after="40" w:line="240" w:lineRule="auto"/>
      </w:pPr>
    </w:p>
    <w:p w14:paraId="3906604A" w14:textId="77777777" w:rsidR="009B5AD0" w:rsidRDefault="00A540A2">
      <w:pPr>
        <w:jc w:val="both"/>
      </w:pPr>
      <w:r>
        <w:t>Các công trình liên quan cung cấp cơ sở cho kiến trúc mạng, giám sát độ sâu và hàm mất mát của nghiên cứu. Do khác nhau về phân chia dữ liệu, tiền xử lý và quy tắc chọn ngưỡng, các chỉ số công bố trong những công trình đó không trực tiếp xác định thứ hạng của các cấu hình đang xét. Phép đối sánh trong báo cáo tập trung vào cơ chế trích xuất điểm phân loại và chiến lược huấn luyện dưới cùng giao thức phát triển CASIA-FASD.</w:t>
      </w:r>
    </w:p>
    <w:p w14:paraId="44A8D930" w14:textId="77777777" w:rsidR="009B5AD0" w:rsidRDefault="00A540A2">
      <w:pPr>
        <w:pStyle w:val="Heading2"/>
      </w:pPr>
      <w:r>
        <w:t>1.5 Câu hỏi nghiên cứu và thiết kế đối sánh</w:t>
      </w:r>
    </w:p>
    <w:p w14:paraId="1CA0EC44" w14:textId="77777777" w:rsidR="009B5AD0" w:rsidRDefault="00A540A2">
      <w:pPr>
        <w:jc w:val="both"/>
      </w:pPr>
      <w:r>
        <w:t>Thực nghiệm trong báo cáo được thiết kế xoay quanh hai câu hỏi nghiên cứu trọng tâm. Câu hỏi thứ nhất là: Khi giữ nguyên mạng khung tạo bản đồ độ sâu, liệu việc thay thế phép tính trung bình không gian bằng một nhánh phân loại nhỏ gọn có giúp giảm tỷ lệ lỗi hay không? Phép đối sánh giữa E1 và E2 giải quyết câu hỏi này trên cùng một bộ trọng số mạng khung, cùng tập dữ liệu và cùng quy tắc chọn ngưỡng. Câu hỏi thứ hai là: Chiến lược huấn luyện và việc lựa chọn hàm mất mát ảnh hưởng như thế nào đến hiệu năng hệ thống? Phép đối sánh giữa E3 và E3b đánh giá sự khác biệt giữa huấn luyện đồng thời (joint) và huấn luyện theo giai đoạn (staged) dưới cùng hàm mất mát BCE; trong khi phép đối sánh giữa E3b và E4 đánh giá tác động của việc thay thế hàm BCE bằng hàm Focal trên cùng lịch trình huấn luyện theo giai đoạn. Các kết quả trong phạm vi hiện tại được ghi nhận trên một hạt giống ngẫu nhiên cố định, đóng vai trò cơ sở thực nghiệm ban đầu cho các phân tích chuyên sâu.</w:t>
      </w:r>
    </w:p>
    <w:p w14:paraId="6494C0C5" w14:textId="77777777" w:rsidR="009B5AD0" w:rsidRDefault="00A540A2">
      <w:r>
        <w:br w:type="page"/>
      </w:r>
    </w:p>
    <w:p w14:paraId="39B43E20" w14:textId="77777777" w:rsidR="009B5AD0" w:rsidRDefault="00A540A2">
      <w:pPr>
        <w:pStyle w:val="Heading1"/>
      </w:pPr>
      <w:bookmarkStart w:id="2" w:name="_Toc243306517"/>
      <w:r>
        <w:lastRenderedPageBreak/>
        <w:t>Chương 2 Dữ liệu và quy trình xử lý</w:t>
      </w:r>
      <w:bookmarkEnd w:id="2"/>
    </w:p>
    <w:p w14:paraId="52C0356E" w14:textId="77777777" w:rsidR="009B5AD0" w:rsidRDefault="00A540A2">
      <w:pPr>
        <w:pStyle w:val="Heading2"/>
      </w:pPr>
      <w:r>
        <w:t>2.1 Bộ dữ liệu và các loại mẫu</w:t>
      </w:r>
    </w:p>
    <w:p w14:paraId="32CE94B4" w14:textId="77777777" w:rsidR="009B5AD0" w:rsidRDefault="00A540A2">
      <w:pPr>
        <w:jc w:val="both"/>
      </w:pPr>
      <w:r>
        <w:t>Tập dữ liệu CASIA Face Anti-Spoofing Database (CASIA-FASD) là bộ dữ liệu chuẩn phổ biến chứa các video khuôn mặt người thật cùng nhiều phương thức tấn công trình diện đa dạng [6]. Nhóm nghiên cứu sử dụng phiên bản trích xuất khung hình từ nguồn Kaggle (immada/casia-fasd), bao gồm 50 chủ thể với tổng cộng 600 video. Các mẫu trong tập dữ liệu bao gồm khuôn mặt người thật (live) và ba loại hình tấn công: ảnh in trên giấy bị uốn cong (warped photo), ảnh in bị cắt thủng vùng mắt (cut photo) và video phát lại trên màn hình (video replay). Thuộc tính chất lượng hình ảnh (quality) trong danh mục dữ liệu được phân thành ba mức: cao (high), bình thường (normal) và thấp (low) dựa theo siêu dữ liệu định danh của bộ dữ liệu gốc.</w:t>
      </w:r>
    </w:p>
    <w:p w14:paraId="3A2B8BC4" w14:textId="77777777" w:rsidR="009B5AD0" w:rsidRDefault="00A540A2">
      <w:pPr>
        <w:jc w:val="both"/>
      </w:pPr>
      <w:r>
        <w:t>Trong bước làm sạch và chuẩn hóa cấu trúc dữ liệu, bộ phân tích (parser) của nhóm đã hiệu chỉnh lại ánh xạ của chuỗi video HR_1 về đúng nhãn người thật theo đặc tả của CASIA-FASD gốc (do bản sao thứ cấp xếp nhầm chuỗi này vào thư mục giả mạo). Đồng thời, các tệp ảnh dẫn xuất mang tiền tố bs hoặc fs cũng được loại bỏ hoàn toàn nhằm tránh việc trộn lẫn các phiên bản ảnh đã qua xử lý hậu kỳ với ảnh nguồn. Từ mỗi video, hệ thống trích xuất cách đều 20 khung hình theo thứ tự thời gian, tạo ra tổng cộng 12.000 khung hình cho toàn bộ 600 video.</w:t>
      </w:r>
    </w:p>
    <w:p w14:paraId="339DB7E5" w14:textId="77777777" w:rsidR="009B5AD0" w:rsidRDefault="00A540A2">
      <w:pPr>
        <w:pStyle w:val="Heading2"/>
      </w:pPr>
      <w:r>
        <w:t>2.2 Phân chia dữ liệu theo chủ thể</w:t>
      </w:r>
    </w:p>
    <w:p w14:paraId="44A48FED" w14:textId="77777777" w:rsidR="009B5AD0" w:rsidRDefault="00A540A2">
      <w:pPr>
        <w:jc w:val="both"/>
      </w:pPr>
      <w:r>
        <w:t>Tập dữ liệu được chia thành ba phân tập độc lập: tập huấn luyện (train) dùng để tối ưu hóa trọng số mô hình, tập kiểm định (validation) dùng để lựa chọn trọng số tốt nhất (checkpoint) cùng ngưỡng quyết định, và tập kiểm tra (test) dùng để đánh giá hiệu năng cuối cùng của các cấu hình đã cố định. Bốn chủ thể mang mã định danh 4, 9, 14 và 19 từ tập huấn luyện gốc được tách riêng để lập thành tập kiểm định. Việc phân chia đảm bảo tính tách biệt hoàn toàn về mặt chủ thể và video giữa ba phân tập (subject-disjoint split), giúp ngăn ngừa hiện tượng rò rỉ dữ liệu (data leakage) do sự tương đồng giữa các khung hình của cùng một người.</w:t>
      </w:r>
    </w:p>
    <w:p w14:paraId="783258BA" w14:textId="77777777" w:rsidR="009B5AD0" w:rsidRDefault="00A540A2">
      <w:pPr>
        <w:pStyle w:val="Caption"/>
        <w:keepNext/>
        <w:jc w:val="center"/>
      </w:pPr>
      <w:bookmarkStart w:id="3" w:name="T2"/>
      <w:r>
        <w:t>Bảng 2 Dữ liệu theo phân tập và đơn vị đánh giá</w:t>
      </w:r>
      <w:bookmarkEnd w:id="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512"/>
        <w:gridCol w:w="1512"/>
        <w:gridCol w:w="1512"/>
        <w:gridCol w:w="1512"/>
        <w:gridCol w:w="1512"/>
      </w:tblGrid>
      <w:tr w:rsidR="009B5AD0" w14:paraId="3435A6FC" w14:textId="77777777">
        <w:trPr>
          <w:cantSplit/>
          <w:tblHeader/>
        </w:trPr>
        <w:tc>
          <w:tcPr>
            <w:tcW w:w="1512" w:type="dxa"/>
            <w:shd w:val="clear" w:color="auto" w:fill="E7E6E6"/>
            <w:tcMar>
              <w:top w:w="60" w:type="dxa"/>
              <w:left w:w="60" w:type="dxa"/>
              <w:bottom w:w="60" w:type="dxa"/>
              <w:right w:w="60" w:type="dxa"/>
            </w:tcMar>
            <w:vAlign w:val="center"/>
          </w:tcPr>
          <w:p w14:paraId="3E82CB69" w14:textId="77777777" w:rsidR="009B5AD0" w:rsidRDefault="00A540A2">
            <w:pPr>
              <w:spacing w:before="40" w:after="40" w:line="264" w:lineRule="auto"/>
              <w:jc w:val="center"/>
            </w:pPr>
            <w:r>
              <w:rPr>
                <w:b/>
                <w:sz w:val="22"/>
              </w:rPr>
              <w:t>Tập</w:t>
            </w:r>
          </w:p>
        </w:tc>
        <w:tc>
          <w:tcPr>
            <w:tcW w:w="1512" w:type="dxa"/>
            <w:shd w:val="clear" w:color="auto" w:fill="E7E6E6"/>
            <w:tcMar>
              <w:top w:w="60" w:type="dxa"/>
              <w:left w:w="60" w:type="dxa"/>
              <w:bottom w:w="60" w:type="dxa"/>
              <w:right w:w="60" w:type="dxa"/>
            </w:tcMar>
            <w:vAlign w:val="center"/>
          </w:tcPr>
          <w:p w14:paraId="3AC24E17" w14:textId="77777777" w:rsidR="009B5AD0" w:rsidRDefault="00A540A2">
            <w:pPr>
              <w:spacing w:before="40" w:after="40" w:line="264" w:lineRule="auto"/>
              <w:jc w:val="center"/>
            </w:pPr>
            <w:r>
              <w:rPr>
                <w:b/>
                <w:sz w:val="22"/>
              </w:rPr>
              <w:t>Người</w:t>
            </w:r>
          </w:p>
        </w:tc>
        <w:tc>
          <w:tcPr>
            <w:tcW w:w="1512" w:type="dxa"/>
            <w:shd w:val="clear" w:color="auto" w:fill="E7E6E6"/>
            <w:tcMar>
              <w:top w:w="60" w:type="dxa"/>
              <w:left w:w="60" w:type="dxa"/>
              <w:bottom w:w="60" w:type="dxa"/>
              <w:right w:w="60" w:type="dxa"/>
            </w:tcMar>
            <w:vAlign w:val="center"/>
          </w:tcPr>
          <w:p w14:paraId="4B3AA51E" w14:textId="77777777" w:rsidR="009B5AD0" w:rsidRDefault="00A540A2">
            <w:pPr>
              <w:spacing w:before="40" w:after="40" w:line="264" w:lineRule="auto"/>
              <w:jc w:val="center"/>
            </w:pPr>
            <w:r>
              <w:rPr>
                <w:b/>
                <w:sz w:val="22"/>
              </w:rPr>
              <w:t>Video giả</w:t>
            </w:r>
          </w:p>
        </w:tc>
        <w:tc>
          <w:tcPr>
            <w:tcW w:w="1512" w:type="dxa"/>
            <w:shd w:val="clear" w:color="auto" w:fill="E7E6E6"/>
            <w:tcMar>
              <w:top w:w="60" w:type="dxa"/>
              <w:left w:w="60" w:type="dxa"/>
              <w:bottom w:w="60" w:type="dxa"/>
              <w:right w:w="60" w:type="dxa"/>
            </w:tcMar>
            <w:vAlign w:val="center"/>
          </w:tcPr>
          <w:p w14:paraId="23DD44CB" w14:textId="77777777" w:rsidR="009B5AD0" w:rsidRDefault="00A540A2">
            <w:pPr>
              <w:spacing w:before="40" w:after="40" w:line="264" w:lineRule="auto"/>
              <w:jc w:val="center"/>
            </w:pPr>
            <w:r>
              <w:rPr>
                <w:b/>
                <w:sz w:val="22"/>
              </w:rPr>
              <w:t>Video thật</w:t>
            </w:r>
          </w:p>
        </w:tc>
        <w:tc>
          <w:tcPr>
            <w:tcW w:w="1512" w:type="dxa"/>
            <w:shd w:val="clear" w:color="auto" w:fill="E7E6E6"/>
            <w:tcMar>
              <w:top w:w="60" w:type="dxa"/>
              <w:left w:w="60" w:type="dxa"/>
              <w:bottom w:w="60" w:type="dxa"/>
              <w:right w:w="60" w:type="dxa"/>
            </w:tcMar>
            <w:vAlign w:val="center"/>
          </w:tcPr>
          <w:p w14:paraId="7AA4F1DD" w14:textId="77777777" w:rsidR="009B5AD0" w:rsidRDefault="00A540A2">
            <w:pPr>
              <w:spacing w:before="40" w:after="40" w:line="264" w:lineRule="auto"/>
              <w:jc w:val="center"/>
            </w:pPr>
            <w:r>
              <w:rPr>
                <w:b/>
                <w:sz w:val="22"/>
              </w:rPr>
              <w:t>Tổng video</w:t>
            </w:r>
          </w:p>
        </w:tc>
        <w:tc>
          <w:tcPr>
            <w:tcW w:w="1512" w:type="dxa"/>
            <w:shd w:val="clear" w:color="auto" w:fill="E7E6E6"/>
            <w:tcMar>
              <w:top w:w="60" w:type="dxa"/>
              <w:left w:w="60" w:type="dxa"/>
              <w:bottom w:w="60" w:type="dxa"/>
              <w:right w:w="60" w:type="dxa"/>
            </w:tcMar>
            <w:vAlign w:val="center"/>
          </w:tcPr>
          <w:p w14:paraId="24DFAE7D" w14:textId="77777777" w:rsidR="009B5AD0" w:rsidRDefault="00A540A2">
            <w:pPr>
              <w:spacing w:before="40" w:after="40" w:line="264" w:lineRule="auto"/>
              <w:jc w:val="center"/>
            </w:pPr>
            <w:r>
              <w:rPr>
                <w:b/>
                <w:sz w:val="22"/>
              </w:rPr>
              <w:t>Frame</w:t>
            </w:r>
          </w:p>
        </w:tc>
      </w:tr>
      <w:tr w:rsidR="009B5AD0" w14:paraId="326FAAE0" w14:textId="77777777">
        <w:trPr>
          <w:cantSplit/>
        </w:trPr>
        <w:tc>
          <w:tcPr>
            <w:tcW w:w="1512" w:type="dxa"/>
            <w:shd w:val="clear" w:color="auto" w:fill="FFFFFF"/>
            <w:tcMar>
              <w:top w:w="60" w:type="dxa"/>
              <w:left w:w="60" w:type="dxa"/>
              <w:bottom w:w="60" w:type="dxa"/>
              <w:right w:w="60" w:type="dxa"/>
            </w:tcMar>
            <w:vAlign w:val="center"/>
          </w:tcPr>
          <w:p w14:paraId="0953E685" w14:textId="77777777" w:rsidR="009B5AD0" w:rsidRDefault="00A540A2">
            <w:pPr>
              <w:spacing w:before="40" w:after="40" w:line="264" w:lineRule="auto"/>
              <w:jc w:val="center"/>
            </w:pPr>
            <w:r>
              <w:rPr>
                <w:sz w:val="22"/>
              </w:rPr>
              <w:t>Train</w:t>
            </w:r>
          </w:p>
        </w:tc>
        <w:tc>
          <w:tcPr>
            <w:tcW w:w="1512" w:type="dxa"/>
            <w:shd w:val="clear" w:color="auto" w:fill="FFFFFF"/>
            <w:tcMar>
              <w:top w:w="60" w:type="dxa"/>
              <w:left w:w="60" w:type="dxa"/>
              <w:bottom w:w="60" w:type="dxa"/>
              <w:right w:w="60" w:type="dxa"/>
            </w:tcMar>
            <w:vAlign w:val="center"/>
          </w:tcPr>
          <w:p w14:paraId="72BF2F0A" w14:textId="77777777" w:rsidR="009B5AD0" w:rsidRDefault="00A540A2">
            <w:pPr>
              <w:spacing w:before="40" w:after="40" w:line="264" w:lineRule="auto"/>
              <w:jc w:val="center"/>
            </w:pPr>
            <w:r>
              <w:rPr>
                <w:sz w:val="22"/>
              </w:rPr>
              <w:t>16</w:t>
            </w:r>
          </w:p>
        </w:tc>
        <w:tc>
          <w:tcPr>
            <w:tcW w:w="1512" w:type="dxa"/>
            <w:shd w:val="clear" w:color="auto" w:fill="FFFFFF"/>
            <w:tcMar>
              <w:top w:w="60" w:type="dxa"/>
              <w:left w:w="60" w:type="dxa"/>
              <w:bottom w:w="60" w:type="dxa"/>
              <w:right w:w="60" w:type="dxa"/>
            </w:tcMar>
            <w:vAlign w:val="center"/>
          </w:tcPr>
          <w:p w14:paraId="2B7C91B6" w14:textId="77777777" w:rsidR="009B5AD0" w:rsidRDefault="00A540A2">
            <w:pPr>
              <w:spacing w:before="40" w:after="40" w:line="264" w:lineRule="auto"/>
              <w:jc w:val="center"/>
            </w:pPr>
            <w:r>
              <w:rPr>
                <w:sz w:val="22"/>
              </w:rPr>
              <w:t>144</w:t>
            </w:r>
          </w:p>
        </w:tc>
        <w:tc>
          <w:tcPr>
            <w:tcW w:w="1512" w:type="dxa"/>
            <w:shd w:val="clear" w:color="auto" w:fill="FFFFFF"/>
            <w:tcMar>
              <w:top w:w="60" w:type="dxa"/>
              <w:left w:w="60" w:type="dxa"/>
              <w:bottom w:w="60" w:type="dxa"/>
              <w:right w:w="60" w:type="dxa"/>
            </w:tcMar>
            <w:vAlign w:val="center"/>
          </w:tcPr>
          <w:p w14:paraId="64EECF5A" w14:textId="77777777" w:rsidR="009B5AD0" w:rsidRDefault="00A540A2">
            <w:pPr>
              <w:spacing w:before="40" w:after="40" w:line="264" w:lineRule="auto"/>
              <w:jc w:val="center"/>
            </w:pPr>
            <w:r>
              <w:rPr>
                <w:sz w:val="22"/>
              </w:rPr>
              <w:t>48</w:t>
            </w:r>
          </w:p>
        </w:tc>
        <w:tc>
          <w:tcPr>
            <w:tcW w:w="1512" w:type="dxa"/>
            <w:shd w:val="clear" w:color="auto" w:fill="FFFFFF"/>
            <w:tcMar>
              <w:top w:w="60" w:type="dxa"/>
              <w:left w:w="60" w:type="dxa"/>
              <w:bottom w:w="60" w:type="dxa"/>
              <w:right w:w="60" w:type="dxa"/>
            </w:tcMar>
            <w:vAlign w:val="center"/>
          </w:tcPr>
          <w:p w14:paraId="3895A08A" w14:textId="77777777" w:rsidR="009B5AD0" w:rsidRDefault="00A540A2">
            <w:pPr>
              <w:spacing w:before="40" w:after="40" w:line="264" w:lineRule="auto"/>
              <w:jc w:val="center"/>
            </w:pPr>
            <w:r>
              <w:rPr>
                <w:sz w:val="22"/>
              </w:rPr>
              <w:t>192</w:t>
            </w:r>
          </w:p>
        </w:tc>
        <w:tc>
          <w:tcPr>
            <w:tcW w:w="1512" w:type="dxa"/>
            <w:shd w:val="clear" w:color="auto" w:fill="FFFFFF"/>
            <w:tcMar>
              <w:top w:w="60" w:type="dxa"/>
              <w:left w:w="60" w:type="dxa"/>
              <w:bottom w:w="60" w:type="dxa"/>
              <w:right w:w="60" w:type="dxa"/>
            </w:tcMar>
            <w:vAlign w:val="center"/>
          </w:tcPr>
          <w:p w14:paraId="5F3C96BD" w14:textId="77777777" w:rsidR="009B5AD0" w:rsidRDefault="00A540A2">
            <w:pPr>
              <w:spacing w:before="40" w:after="40" w:line="264" w:lineRule="auto"/>
              <w:jc w:val="center"/>
            </w:pPr>
            <w:r>
              <w:rPr>
                <w:sz w:val="22"/>
              </w:rPr>
              <w:t>3840</w:t>
            </w:r>
          </w:p>
        </w:tc>
      </w:tr>
      <w:tr w:rsidR="009B5AD0" w14:paraId="22A0F98C" w14:textId="77777777">
        <w:trPr>
          <w:cantSplit/>
        </w:trPr>
        <w:tc>
          <w:tcPr>
            <w:tcW w:w="1512" w:type="dxa"/>
            <w:shd w:val="clear" w:color="auto" w:fill="FFFFFF"/>
            <w:tcMar>
              <w:top w:w="60" w:type="dxa"/>
              <w:left w:w="60" w:type="dxa"/>
              <w:bottom w:w="60" w:type="dxa"/>
              <w:right w:w="60" w:type="dxa"/>
            </w:tcMar>
            <w:vAlign w:val="center"/>
          </w:tcPr>
          <w:p w14:paraId="00FB2188" w14:textId="77777777" w:rsidR="009B5AD0" w:rsidRDefault="00A540A2">
            <w:pPr>
              <w:spacing w:before="40" w:after="40" w:line="264" w:lineRule="auto"/>
              <w:jc w:val="center"/>
            </w:pPr>
            <w:r>
              <w:rPr>
                <w:sz w:val="22"/>
              </w:rPr>
              <w:t>Validation</w:t>
            </w:r>
          </w:p>
        </w:tc>
        <w:tc>
          <w:tcPr>
            <w:tcW w:w="1512" w:type="dxa"/>
            <w:shd w:val="clear" w:color="auto" w:fill="FFFFFF"/>
            <w:tcMar>
              <w:top w:w="60" w:type="dxa"/>
              <w:left w:w="60" w:type="dxa"/>
              <w:bottom w:w="60" w:type="dxa"/>
              <w:right w:w="60" w:type="dxa"/>
            </w:tcMar>
            <w:vAlign w:val="center"/>
          </w:tcPr>
          <w:p w14:paraId="3D41FCD4" w14:textId="77777777" w:rsidR="009B5AD0" w:rsidRDefault="00A540A2">
            <w:pPr>
              <w:spacing w:before="40" w:after="40" w:line="264" w:lineRule="auto"/>
              <w:jc w:val="center"/>
            </w:pPr>
            <w:r>
              <w:rPr>
                <w:sz w:val="22"/>
              </w:rPr>
              <w:t>4</w:t>
            </w:r>
          </w:p>
        </w:tc>
        <w:tc>
          <w:tcPr>
            <w:tcW w:w="1512" w:type="dxa"/>
            <w:shd w:val="clear" w:color="auto" w:fill="FFFFFF"/>
            <w:tcMar>
              <w:top w:w="60" w:type="dxa"/>
              <w:left w:w="60" w:type="dxa"/>
              <w:bottom w:w="60" w:type="dxa"/>
              <w:right w:w="60" w:type="dxa"/>
            </w:tcMar>
            <w:vAlign w:val="center"/>
          </w:tcPr>
          <w:p w14:paraId="278D211E" w14:textId="77777777" w:rsidR="009B5AD0" w:rsidRDefault="00A540A2">
            <w:pPr>
              <w:spacing w:before="40" w:after="40" w:line="264" w:lineRule="auto"/>
              <w:jc w:val="center"/>
            </w:pPr>
            <w:r>
              <w:rPr>
                <w:sz w:val="22"/>
              </w:rPr>
              <w:t>36</w:t>
            </w:r>
          </w:p>
        </w:tc>
        <w:tc>
          <w:tcPr>
            <w:tcW w:w="1512" w:type="dxa"/>
            <w:shd w:val="clear" w:color="auto" w:fill="FFFFFF"/>
            <w:tcMar>
              <w:top w:w="60" w:type="dxa"/>
              <w:left w:w="60" w:type="dxa"/>
              <w:bottom w:w="60" w:type="dxa"/>
              <w:right w:w="60" w:type="dxa"/>
            </w:tcMar>
            <w:vAlign w:val="center"/>
          </w:tcPr>
          <w:p w14:paraId="6C3C4181" w14:textId="77777777" w:rsidR="009B5AD0" w:rsidRDefault="00A540A2">
            <w:pPr>
              <w:spacing w:before="40" w:after="40" w:line="264" w:lineRule="auto"/>
              <w:jc w:val="center"/>
            </w:pPr>
            <w:r>
              <w:rPr>
                <w:sz w:val="22"/>
              </w:rPr>
              <w:t>12</w:t>
            </w:r>
          </w:p>
        </w:tc>
        <w:tc>
          <w:tcPr>
            <w:tcW w:w="1512" w:type="dxa"/>
            <w:shd w:val="clear" w:color="auto" w:fill="FFFFFF"/>
            <w:tcMar>
              <w:top w:w="60" w:type="dxa"/>
              <w:left w:w="60" w:type="dxa"/>
              <w:bottom w:w="60" w:type="dxa"/>
              <w:right w:w="60" w:type="dxa"/>
            </w:tcMar>
            <w:vAlign w:val="center"/>
          </w:tcPr>
          <w:p w14:paraId="5EA9E840" w14:textId="77777777" w:rsidR="009B5AD0" w:rsidRDefault="00A540A2">
            <w:pPr>
              <w:spacing w:before="40" w:after="40" w:line="264" w:lineRule="auto"/>
              <w:jc w:val="center"/>
            </w:pPr>
            <w:r>
              <w:rPr>
                <w:sz w:val="22"/>
              </w:rPr>
              <w:t>48</w:t>
            </w:r>
          </w:p>
        </w:tc>
        <w:tc>
          <w:tcPr>
            <w:tcW w:w="1512" w:type="dxa"/>
            <w:shd w:val="clear" w:color="auto" w:fill="FFFFFF"/>
            <w:tcMar>
              <w:top w:w="60" w:type="dxa"/>
              <w:left w:w="60" w:type="dxa"/>
              <w:bottom w:w="60" w:type="dxa"/>
              <w:right w:w="60" w:type="dxa"/>
            </w:tcMar>
            <w:vAlign w:val="center"/>
          </w:tcPr>
          <w:p w14:paraId="373FB8CA" w14:textId="77777777" w:rsidR="009B5AD0" w:rsidRDefault="00A540A2">
            <w:pPr>
              <w:spacing w:before="40" w:after="40" w:line="264" w:lineRule="auto"/>
              <w:jc w:val="center"/>
            </w:pPr>
            <w:r>
              <w:rPr>
                <w:sz w:val="22"/>
              </w:rPr>
              <w:t>960</w:t>
            </w:r>
          </w:p>
        </w:tc>
      </w:tr>
      <w:tr w:rsidR="009B5AD0" w14:paraId="31D4FCB3" w14:textId="77777777">
        <w:trPr>
          <w:cantSplit/>
        </w:trPr>
        <w:tc>
          <w:tcPr>
            <w:tcW w:w="1512" w:type="dxa"/>
            <w:shd w:val="clear" w:color="auto" w:fill="FFFFFF"/>
            <w:tcMar>
              <w:top w:w="60" w:type="dxa"/>
              <w:left w:w="60" w:type="dxa"/>
              <w:bottom w:w="60" w:type="dxa"/>
              <w:right w:w="60" w:type="dxa"/>
            </w:tcMar>
            <w:vAlign w:val="center"/>
          </w:tcPr>
          <w:p w14:paraId="1492335F" w14:textId="77777777" w:rsidR="009B5AD0" w:rsidRDefault="00A540A2">
            <w:pPr>
              <w:spacing w:before="40" w:after="40" w:line="264" w:lineRule="auto"/>
              <w:jc w:val="center"/>
            </w:pPr>
            <w:r>
              <w:rPr>
                <w:sz w:val="22"/>
              </w:rPr>
              <w:t>Test phát triển</w:t>
            </w:r>
          </w:p>
        </w:tc>
        <w:tc>
          <w:tcPr>
            <w:tcW w:w="1512" w:type="dxa"/>
            <w:shd w:val="clear" w:color="auto" w:fill="FFFFFF"/>
            <w:tcMar>
              <w:top w:w="60" w:type="dxa"/>
              <w:left w:w="60" w:type="dxa"/>
              <w:bottom w:w="60" w:type="dxa"/>
              <w:right w:w="60" w:type="dxa"/>
            </w:tcMar>
            <w:vAlign w:val="center"/>
          </w:tcPr>
          <w:p w14:paraId="47C9903D" w14:textId="77777777" w:rsidR="009B5AD0" w:rsidRDefault="00A540A2">
            <w:pPr>
              <w:spacing w:before="40" w:after="40" w:line="264" w:lineRule="auto"/>
              <w:jc w:val="center"/>
            </w:pPr>
            <w:r>
              <w:rPr>
                <w:sz w:val="22"/>
              </w:rPr>
              <w:t>30</w:t>
            </w:r>
          </w:p>
        </w:tc>
        <w:tc>
          <w:tcPr>
            <w:tcW w:w="1512" w:type="dxa"/>
            <w:shd w:val="clear" w:color="auto" w:fill="FFFFFF"/>
            <w:tcMar>
              <w:top w:w="60" w:type="dxa"/>
              <w:left w:w="60" w:type="dxa"/>
              <w:bottom w:w="60" w:type="dxa"/>
              <w:right w:w="60" w:type="dxa"/>
            </w:tcMar>
            <w:vAlign w:val="center"/>
          </w:tcPr>
          <w:p w14:paraId="1AAF4E00" w14:textId="77777777" w:rsidR="009B5AD0" w:rsidRDefault="00A540A2">
            <w:pPr>
              <w:spacing w:before="40" w:after="40" w:line="264" w:lineRule="auto"/>
              <w:jc w:val="center"/>
            </w:pPr>
            <w:r>
              <w:rPr>
                <w:sz w:val="22"/>
              </w:rPr>
              <w:t>270</w:t>
            </w:r>
          </w:p>
        </w:tc>
        <w:tc>
          <w:tcPr>
            <w:tcW w:w="1512" w:type="dxa"/>
            <w:shd w:val="clear" w:color="auto" w:fill="FFFFFF"/>
            <w:tcMar>
              <w:top w:w="60" w:type="dxa"/>
              <w:left w:w="60" w:type="dxa"/>
              <w:bottom w:w="60" w:type="dxa"/>
              <w:right w:w="60" w:type="dxa"/>
            </w:tcMar>
            <w:vAlign w:val="center"/>
          </w:tcPr>
          <w:p w14:paraId="525027AC" w14:textId="77777777" w:rsidR="009B5AD0" w:rsidRDefault="00A540A2">
            <w:pPr>
              <w:spacing w:before="40" w:after="40" w:line="264" w:lineRule="auto"/>
              <w:jc w:val="center"/>
            </w:pPr>
            <w:r>
              <w:rPr>
                <w:sz w:val="22"/>
              </w:rPr>
              <w:t>90</w:t>
            </w:r>
          </w:p>
        </w:tc>
        <w:tc>
          <w:tcPr>
            <w:tcW w:w="1512" w:type="dxa"/>
            <w:shd w:val="clear" w:color="auto" w:fill="FFFFFF"/>
            <w:tcMar>
              <w:top w:w="60" w:type="dxa"/>
              <w:left w:w="60" w:type="dxa"/>
              <w:bottom w:w="60" w:type="dxa"/>
              <w:right w:w="60" w:type="dxa"/>
            </w:tcMar>
            <w:vAlign w:val="center"/>
          </w:tcPr>
          <w:p w14:paraId="680ECADF" w14:textId="77777777" w:rsidR="009B5AD0" w:rsidRDefault="00A540A2">
            <w:pPr>
              <w:spacing w:before="40" w:after="40" w:line="264" w:lineRule="auto"/>
              <w:jc w:val="center"/>
            </w:pPr>
            <w:r>
              <w:rPr>
                <w:sz w:val="22"/>
              </w:rPr>
              <w:t>360</w:t>
            </w:r>
          </w:p>
        </w:tc>
        <w:tc>
          <w:tcPr>
            <w:tcW w:w="1512" w:type="dxa"/>
            <w:shd w:val="clear" w:color="auto" w:fill="FFFFFF"/>
            <w:tcMar>
              <w:top w:w="60" w:type="dxa"/>
              <w:left w:w="60" w:type="dxa"/>
              <w:bottom w:w="60" w:type="dxa"/>
              <w:right w:w="60" w:type="dxa"/>
            </w:tcMar>
            <w:vAlign w:val="center"/>
          </w:tcPr>
          <w:p w14:paraId="1A89C19A" w14:textId="77777777" w:rsidR="009B5AD0" w:rsidRDefault="00A540A2">
            <w:pPr>
              <w:spacing w:before="40" w:after="40" w:line="264" w:lineRule="auto"/>
              <w:jc w:val="center"/>
            </w:pPr>
            <w:r>
              <w:rPr>
                <w:sz w:val="22"/>
              </w:rPr>
              <w:t>7200</w:t>
            </w:r>
          </w:p>
        </w:tc>
      </w:tr>
      <w:tr w:rsidR="009B5AD0" w14:paraId="24BB195A" w14:textId="77777777">
        <w:trPr>
          <w:cantSplit/>
        </w:trPr>
        <w:tc>
          <w:tcPr>
            <w:tcW w:w="1512" w:type="dxa"/>
            <w:shd w:val="clear" w:color="auto" w:fill="FFFFFF"/>
            <w:tcMar>
              <w:top w:w="60" w:type="dxa"/>
              <w:left w:w="60" w:type="dxa"/>
              <w:bottom w:w="60" w:type="dxa"/>
              <w:right w:w="60" w:type="dxa"/>
            </w:tcMar>
            <w:vAlign w:val="center"/>
          </w:tcPr>
          <w:p w14:paraId="52EF2B01" w14:textId="77777777" w:rsidR="009B5AD0" w:rsidRDefault="00A540A2">
            <w:pPr>
              <w:spacing w:before="40" w:after="40" w:line="264" w:lineRule="auto"/>
              <w:jc w:val="center"/>
            </w:pPr>
            <w:r>
              <w:rPr>
                <w:sz w:val="22"/>
              </w:rPr>
              <w:t>Tổng</w:t>
            </w:r>
          </w:p>
        </w:tc>
        <w:tc>
          <w:tcPr>
            <w:tcW w:w="1512" w:type="dxa"/>
            <w:shd w:val="clear" w:color="auto" w:fill="FFFFFF"/>
            <w:tcMar>
              <w:top w:w="60" w:type="dxa"/>
              <w:left w:w="60" w:type="dxa"/>
              <w:bottom w:w="60" w:type="dxa"/>
              <w:right w:w="60" w:type="dxa"/>
            </w:tcMar>
            <w:vAlign w:val="center"/>
          </w:tcPr>
          <w:p w14:paraId="3C51A63F" w14:textId="77777777" w:rsidR="009B5AD0" w:rsidRDefault="00A540A2">
            <w:pPr>
              <w:spacing w:before="40" w:after="40" w:line="264" w:lineRule="auto"/>
              <w:jc w:val="center"/>
            </w:pPr>
            <w:r>
              <w:rPr>
                <w:sz w:val="22"/>
              </w:rPr>
              <w:t>50</w:t>
            </w:r>
          </w:p>
        </w:tc>
        <w:tc>
          <w:tcPr>
            <w:tcW w:w="1512" w:type="dxa"/>
            <w:shd w:val="clear" w:color="auto" w:fill="FFFFFF"/>
            <w:tcMar>
              <w:top w:w="60" w:type="dxa"/>
              <w:left w:w="60" w:type="dxa"/>
              <w:bottom w:w="60" w:type="dxa"/>
              <w:right w:w="60" w:type="dxa"/>
            </w:tcMar>
            <w:vAlign w:val="center"/>
          </w:tcPr>
          <w:p w14:paraId="23639368" w14:textId="77777777" w:rsidR="009B5AD0" w:rsidRDefault="00A540A2">
            <w:pPr>
              <w:spacing w:before="40" w:after="40" w:line="264" w:lineRule="auto"/>
              <w:jc w:val="center"/>
            </w:pPr>
            <w:r>
              <w:rPr>
                <w:sz w:val="22"/>
              </w:rPr>
              <w:t>450</w:t>
            </w:r>
          </w:p>
        </w:tc>
        <w:tc>
          <w:tcPr>
            <w:tcW w:w="1512" w:type="dxa"/>
            <w:shd w:val="clear" w:color="auto" w:fill="FFFFFF"/>
            <w:tcMar>
              <w:top w:w="60" w:type="dxa"/>
              <w:left w:w="60" w:type="dxa"/>
              <w:bottom w:w="60" w:type="dxa"/>
              <w:right w:w="60" w:type="dxa"/>
            </w:tcMar>
            <w:vAlign w:val="center"/>
          </w:tcPr>
          <w:p w14:paraId="3E1AD26D" w14:textId="77777777" w:rsidR="009B5AD0" w:rsidRDefault="00A540A2">
            <w:pPr>
              <w:spacing w:before="40" w:after="40" w:line="264" w:lineRule="auto"/>
              <w:jc w:val="center"/>
            </w:pPr>
            <w:r>
              <w:rPr>
                <w:sz w:val="22"/>
              </w:rPr>
              <w:t>150</w:t>
            </w:r>
          </w:p>
        </w:tc>
        <w:tc>
          <w:tcPr>
            <w:tcW w:w="1512" w:type="dxa"/>
            <w:shd w:val="clear" w:color="auto" w:fill="FFFFFF"/>
            <w:tcMar>
              <w:top w:w="60" w:type="dxa"/>
              <w:left w:w="60" w:type="dxa"/>
              <w:bottom w:w="60" w:type="dxa"/>
              <w:right w:w="60" w:type="dxa"/>
            </w:tcMar>
            <w:vAlign w:val="center"/>
          </w:tcPr>
          <w:p w14:paraId="26076AAD" w14:textId="77777777" w:rsidR="009B5AD0" w:rsidRDefault="00A540A2">
            <w:pPr>
              <w:spacing w:before="40" w:after="40" w:line="264" w:lineRule="auto"/>
              <w:jc w:val="center"/>
            </w:pPr>
            <w:r>
              <w:rPr>
                <w:sz w:val="22"/>
              </w:rPr>
              <w:t>600</w:t>
            </w:r>
          </w:p>
        </w:tc>
        <w:tc>
          <w:tcPr>
            <w:tcW w:w="1512" w:type="dxa"/>
            <w:shd w:val="clear" w:color="auto" w:fill="FFFFFF"/>
            <w:tcMar>
              <w:top w:w="60" w:type="dxa"/>
              <w:left w:w="60" w:type="dxa"/>
              <w:bottom w:w="60" w:type="dxa"/>
              <w:right w:w="60" w:type="dxa"/>
            </w:tcMar>
            <w:vAlign w:val="center"/>
          </w:tcPr>
          <w:p w14:paraId="059448D7" w14:textId="77777777" w:rsidR="009B5AD0" w:rsidRDefault="00A540A2">
            <w:pPr>
              <w:spacing w:before="40" w:after="40" w:line="264" w:lineRule="auto"/>
              <w:jc w:val="center"/>
            </w:pPr>
            <w:r>
              <w:rPr>
                <w:sz w:val="22"/>
              </w:rPr>
              <w:t>12000</w:t>
            </w:r>
          </w:p>
        </w:tc>
      </w:tr>
    </w:tbl>
    <w:p w14:paraId="38C862D8" w14:textId="77777777" w:rsidR="009B5AD0" w:rsidRDefault="009B5AD0">
      <w:pPr>
        <w:spacing w:after="40" w:line="240" w:lineRule="auto"/>
      </w:pPr>
    </w:p>
    <w:p w14:paraId="7A84C771" w14:textId="77777777" w:rsidR="009B5AD0" w:rsidRDefault="00A540A2">
      <w:pPr>
        <w:jc w:val="both"/>
      </w:pPr>
      <w:r>
        <w:lastRenderedPageBreak/>
        <w:t>Phân chia nêu trên là giao thức phát triển (development protocol) được nhóm thiết lập phục vụ chuỗi thực nghiệm đối sánh, khác với giao thức đánh giá chuẩn trong bài báo CDCN gốc [1]. Do tập kiểm tra phát triển đã được sử dụng xuyên suốt các vòng thực nghiệm của đề tài, các chỉ số đạt được đóng vai trò minh chứng so sánh giữa các cấu hình trong quá trình phát triển mô hình, trước khi tiến hành kiểm thử trên các bộ dữ liệu độc lập hoàn toàn mới.</w:t>
      </w:r>
    </w:p>
    <w:p w14:paraId="52E4251F" w14:textId="77777777" w:rsidR="009B5AD0" w:rsidRDefault="00A540A2">
      <w:pPr>
        <w:pStyle w:val="Heading2"/>
      </w:pPr>
      <w:r>
        <w:t>2.3 Lấy mẫu khung hình và tiền xử lý</w:t>
      </w:r>
    </w:p>
    <w:p w14:paraId="157105D5" w14:textId="77777777" w:rsidR="009B5AD0" w:rsidRDefault="00A540A2">
      <w:pPr>
        <w:jc w:val="both"/>
      </w:pPr>
      <w:r>
        <w:t>Các khung hình của phiên bản dữ liệu đã tập trung vào vùng khuôn mặt; tiền xử lý giữ cùng vùng ảnh và thay đổi kích thước đầu vào theo từng nhóm mô hình. E0 sử dụng ảnh RGB 224 × 224 với chuẩn hóa ImageNet. Các cấu hình E1–E4 sử dụng ảnh RGB 256 × 256, chuẩn hóa từng kênh bằng trung bình 0,5 và độ lệch chuẩn 128/255. Phép lật ngang trong huấn luyện được áp dụng đồng bộ cho ảnh và bản đồ mục tiêu.</w:t>
      </w:r>
    </w:p>
    <w:p w14:paraId="2BF9819D" w14:textId="77777777" w:rsidR="009B5AD0" w:rsidRDefault="00A540A2">
      <w:pPr>
        <w:jc w:val="both"/>
      </w:pPr>
      <w:r>
        <w:t>Trong pha huấn luyện, kỹ thuật tăng cường dữ liệu lật ngang ngẫu nhiên (random horizontal flip) với xác suất 0,5 được áp dụng đồng bộ cho cả ảnh đầu vào RGB và bản đồ độ sâu mục tiêu. Trong pha kiểm định và kiểm tra, dữ liệu được giữ nguyên hoàn toàn mà không áp dụng phép biến đổi ngẫu nhiên nào. Bản đồ độ sâu mục tiêu được đưa về kích thước 32 × 32; trong trường hợp giá trị cực đại trên bản đồ vượt quá 1, toàn bộ bản đồ được chuẩn hóa bằng cách chia cho giá trị cực đại đó. Tất cả các cấu hình mô hình trong nghiên cứu đều tuân thủ nghiêm ngặt quy trình tiền xử lý này.</w:t>
      </w:r>
    </w:p>
    <w:p w14:paraId="1DEE3795" w14:textId="77777777" w:rsidR="009B5AD0" w:rsidRDefault="00A540A2">
      <w:pPr>
        <w:pStyle w:val="Heading2"/>
      </w:pPr>
      <w:r>
        <w:t>2.4 Xây dựng nhãn giả độ sâu</w:t>
      </w:r>
    </w:p>
    <w:p w14:paraId="56D716E9" w14:textId="77777777" w:rsidR="009B5AD0" w:rsidRDefault="00A540A2">
      <w:pPr>
        <w:jc w:val="both"/>
      </w:pPr>
      <w:r>
        <w:t>Mô hình 3DDFA V2 sinh bản đồ giả độ sâu cho 3.000 khung hình người thật. Với 9.000 khung hình tấn công, bản đồ mục tiêu được gán bằng 0 theo quy ước giám sát. Cách gán nhãn này tạo mục tiêu học khác nhau giữa hai lớp, không mô tả độ sâu vật lý thực tế của mọi phương tiện tấn công. Mô hình 3DDFA V2 và bản đồ mục tiêu phục vụ chuẩn bị nhãn và đánh giá sai số độ sâu; suy luận PAD chỉ sử dụng ảnh RGB.</w:t>
      </w:r>
    </w:p>
    <w:p w14:paraId="1496C2F0" w14:textId="77777777" w:rsidR="009B5AD0" w:rsidRDefault="00A540A2">
      <w:pPr>
        <w:keepNext/>
        <w:jc w:val="center"/>
      </w:pPr>
      <w:r>
        <w:rPr>
          <w:noProof/>
        </w:rPr>
        <w:drawing>
          <wp:inline distT="0" distB="0" distL="0" distR="0" wp14:anchorId="29BB98A8" wp14:editId="1CDC2001">
            <wp:extent cx="5760000" cy="1522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depth-case.png"/>
                    <pic:cNvPicPr/>
                  </pic:nvPicPr>
                  <pic:blipFill>
                    <a:blip r:embed="rId8"/>
                    <a:stretch>
                      <a:fillRect/>
                    </a:stretch>
                  </pic:blipFill>
                  <pic:spPr>
                    <a:xfrm>
                      <a:off x="0" y="0"/>
                      <a:ext cx="5760000" cy="1522285"/>
                    </a:xfrm>
                    <a:prstGeom prst="rect">
                      <a:avLst/>
                    </a:prstGeom>
                  </pic:spPr>
                </pic:pic>
              </a:graphicData>
            </a:graphic>
          </wp:inline>
        </w:drawing>
      </w:r>
    </w:p>
    <w:p w14:paraId="76C11FF1" w14:textId="77777777" w:rsidR="009B5AD0" w:rsidRDefault="00A540A2">
      <w:pPr>
        <w:pStyle w:val="Caption"/>
        <w:jc w:val="center"/>
      </w:pPr>
      <w:bookmarkStart w:id="4" w:name="F1"/>
      <w:r>
        <w:t>Hình 1 Ảnh RGB, nhãn giả độ sâu, mặt nạ và dự đoán E1 trên một khung hình kiểm định</w:t>
      </w:r>
      <w:bookmarkEnd w:id="4"/>
    </w:p>
    <w:p w14:paraId="69F34793" w14:textId="77777777" w:rsidR="009B5AD0" w:rsidRDefault="00A540A2">
      <w:pPr>
        <w:jc w:val="both"/>
      </w:pPr>
      <w:r>
        <w:t xml:space="preserve">Hình 1 minh họa kết quả trực quan hóa từ mô hình đối chứng CDCN E1 trên mẫu người thật casia_s14_v2_f000055 thuộc tập kiểm định. Từ trái sang phải lần lượt là: ảnh màu RGB đầu vào, nhãn giả độ sâu mục tiêu, vùng mặt nạ khuôn mặt (face mask), </w:t>
      </w:r>
      <w:r>
        <w:lastRenderedPageBreak/>
        <w:t>bản đồ độ sâu do mô hình dự đoán và biểu đồ tần suất (histogram) phân bố giá trị điểm ảnh. Có thể quan sát thấy rằng mặc dù bản đồ độ sâu dự đoán có một số vùng cục bộ chưa trùng khớp hoàn toàn với nhãn mục tiêu, giá trị trung bình tổng thể vẫn đủ cao để mô hình đưa ra quyết định phân loại đúng.</w:t>
      </w:r>
    </w:p>
    <w:p w14:paraId="350DC951" w14:textId="77777777" w:rsidR="009B5AD0" w:rsidRDefault="00A540A2">
      <w:pPr>
        <w:pStyle w:val="Heading2"/>
      </w:pPr>
      <w:r>
        <w:t>2.5 Đặc tính và giới hạn của nhãn giả độ sâu</w:t>
      </w:r>
    </w:p>
    <w:p w14:paraId="6CF0E604" w14:textId="77777777" w:rsidR="009B5AD0" w:rsidRDefault="00A540A2">
      <w:pPr>
        <w:jc w:val="both"/>
      </w:pPr>
      <w:r>
        <w:t>Tập nhãn gồm 12.000 bản đồ giả độ sâu: 3.000 bản đồ cho khung hình người thật và 9.000 bản đồ cho khung hình tấn công. Các bản đồ có giá trị hữu hạn; nhãn của khung hình người thật chứa giá trị khác không, còn nhãn tấn công bằng không theo quy ước giám sát.</w:t>
      </w:r>
    </w:p>
    <w:p w14:paraId="70B50D21" w14:textId="77777777" w:rsidR="009B5AD0" w:rsidRDefault="00A540A2">
      <w:pPr>
        <w:pStyle w:val="Caption"/>
        <w:keepNext/>
        <w:jc w:val="center"/>
      </w:pPr>
      <w:bookmarkStart w:id="5" w:name="T3"/>
      <w:r>
        <w:t>Bảng 3 Đặc tính nhãn giả độ sâu và phân chia dữ liệu</w:t>
      </w:r>
      <w:bookmarkEnd w:id="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8"/>
        <w:gridCol w:w="1270"/>
        <w:gridCol w:w="2721"/>
        <w:gridCol w:w="2721"/>
      </w:tblGrid>
      <w:tr w:rsidR="009B5AD0" w14:paraId="352EF811" w14:textId="77777777">
        <w:trPr>
          <w:cantSplit/>
          <w:tblHeader/>
        </w:trPr>
        <w:tc>
          <w:tcPr>
            <w:tcW w:w="2358" w:type="dxa"/>
            <w:shd w:val="clear" w:color="auto" w:fill="E7E6E6"/>
            <w:tcMar>
              <w:top w:w="60" w:type="dxa"/>
              <w:left w:w="60" w:type="dxa"/>
              <w:bottom w:w="60" w:type="dxa"/>
              <w:right w:w="60" w:type="dxa"/>
            </w:tcMar>
            <w:vAlign w:val="center"/>
          </w:tcPr>
          <w:p w14:paraId="6CC5978F" w14:textId="77777777" w:rsidR="009B5AD0" w:rsidRDefault="00A540A2">
            <w:pPr>
              <w:spacing w:before="40" w:after="40" w:line="264" w:lineRule="auto"/>
            </w:pPr>
            <w:r>
              <w:rPr>
                <w:b/>
                <w:sz w:val="22"/>
              </w:rPr>
              <w:t>Hạng mục</w:t>
            </w:r>
          </w:p>
        </w:tc>
        <w:tc>
          <w:tcPr>
            <w:tcW w:w="1270" w:type="dxa"/>
            <w:shd w:val="clear" w:color="auto" w:fill="E7E6E6"/>
            <w:tcMar>
              <w:top w:w="60" w:type="dxa"/>
              <w:left w:w="60" w:type="dxa"/>
              <w:bottom w:w="60" w:type="dxa"/>
              <w:right w:w="60" w:type="dxa"/>
            </w:tcMar>
            <w:vAlign w:val="center"/>
          </w:tcPr>
          <w:p w14:paraId="73542A6E" w14:textId="77777777" w:rsidR="009B5AD0" w:rsidRDefault="00A540A2">
            <w:pPr>
              <w:spacing w:before="40" w:after="40" w:line="264" w:lineRule="auto"/>
            </w:pPr>
            <w:r>
              <w:rPr>
                <w:b/>
                <w:sz w:val="22"/>
              </w:rPr>
              <w:t>Số lượng</w:t>
            </w:r>
          </w:p>
        </w:tc>
        <w:tc>
          <w:tcPr>
            <w:tcW w:w="2721" w:type="dxa"/>
            <w:shd w:val="clear" w:color="auto" w:fill="E7E6E6"/>
            <w:tcMar>
              <w:top w:w="60" w:type="dxa"/>
              <w:left w:w="60" w:type="dxa"/>
              <w:bottom w:w="60" w:type="dxa"/>
              <w:right w:w="60" w:type="dxa"/>
            </w:tcMar>
            <w:vAlign w:val="center"/>
          </w:tcPr>
          <w:p w14:paraId="7EECA3EF" w14:textId="77777777" w:rsidR="009B5AD0" w:rsidRDefault="00A540A2">
            <w:pPr>
              <w:spacing w:before="40" w:after="40" w:line="264" w:lineRule="auto"/>
            </w:pPr>
            <w:r>
              <w:rPr>
                <w:b/>
                <w:sz w:val="22"/>
              </w:rPr>
              <w:t>Đặc tính nhãn</w:t>
            </w:r>
          </w:p>
        </w:tc>
        <w:tc>
          <w:tcPr>
            <w:tcW w:w="2721" w:type="dxa"/>
            <w:shd w:val="clear" w:color="auto" w:fill="E7E6E6"/>
            <w:tcMar>
              <w:top w:w="60" w:type="dxa"/>
              <w:left w:w="60" w:type="dxa"/>
              <w:bottom w:w="60" w:type="dxa"/>
              <w:right w:w="60" w:type="dxa"/>
            </w:tcMar>
            <w:vAlign w:val="center"/>
          </w:tcPr>
          <w:p w14:paraId="575A1044" w14:textId="77777777" w:rsidR="009B5AD0" w:rsidRDefault="00A540A2">
            <w:pPr>
              <w:spacing w:before="40" w:after="40" w:line="264" w:lineRule="auto"/>
            </w:pPr>
            <w:r>
              <w:rPr>
                <w:b/>
                <w:sz w:val="22"/>
              </w:rPr>
              <w:t>Ý nghĩa khi huấn luyện</w:t>
            </w:r>
          </w:p>
        </w:tc>
      </w:tr>
      <w:tr w:rsidR="009B5AD0" w14:paraId="451754D3" w14:textId="77777777">
        <w:trPr>
          <w:cantSplit/>
        </w:trPr>
        <w:tc>
          <w:tcPr>
            <w:tcW w:w="2358" w:type="dxa"/>
            <w:shd w:val="clear" w:color="auto" w:fill="FFFFFF"/>
            <w:tcMar>
              <w:top w:w="60" w:type="dxa"/>
              <w:left w:w="60" w:type="dxa"/>
              <w:bottom w:w="60" w:type="dxa"/>
              <w:right w:w="60" w:type="dxa"/>
            </w:tcMar>
            <w:vAlign w:val="center"/>
          </w:tcPr>
          <w:p w14:paraId="65EF6536" w14:textId="77777777" w:rsidR="009B5AD0" w:rsidRDefault="00A540A2">
            <w:pPr>
              <w:spacing w:before="40" w:after="40" w:line="264" w:lineRule="auto"/>
            </w:pPr>
            <w:r>
              <w:rPr>
                <w:sz w:val="22"/>
              </w:rPr>
              <w:t>Người thật</w:t>
            </w:r>
          </w:p>
        </w:tc>
        <w:tc>
          <w:tcPr>
            <w:tcW w:w="1270" w:type="dxa"/>
            <w:shd w:val="clear" w:color="auto" w:fill="FFFFFF"/>
            <w:tcMar>
              <w:top w:w="60" w:type="dxa"/>
              <w:left w:w="60" w:type="dxa"/>
              <w:bottom w:w="60" w:type="dxa"/>
              <w:right w:w="60" w:type="dxa"/>
            </w:tcMar>
            <w:vAlign w:val="center"/>
          </w:tcPr>
          <w:p w14:paraId="2C0ABBEF" w14:textId="77777777" w:rsidR="009B5AD0" w:rsidRDefault="00A540A2">
            <w:pPr>
              <w:spacing w:before="40" w:after="40" w:line="264" w:lineRule="auto"/>
            </w:pPr>
            <w:r>
              <w:rPr>
                <w:sz w:val="22"/>
              </w:rPr>
              <w:t>3000</w:t>
            </w:r>
          </w:p>
        </w:tc>
        <w:tc>
          <w:tcPr>
            <w:tcW w:w="2721" w:type="dxa"/>
            <w:shd w:val="clear" w:color="auto" w:fill="FFFFFF"/>
            <w:tcMar>
              <w:top w:w="60" w:type="dxa"/>
              <w:left w:w="60" w:type="dxa"/>
              <w:bottom w:w="60" w:type="dxa"/>
              <w:right w:w="60" w:type="dxa"/>
            </w:tcMar>
            <w:vAlign w:val="center"/>
          </w:tcPr>
          <w:p w14:paraId="32D88835" w14:textId="77777777" w:rsidR="009B5AD0" w:rsidRDefault="00A540A2">
            <w:pPr>
              <w:spacing w:before="40" w:after="40" w:line="264" w:lineRule="auto"/>
            </w:pPr>
            <w:r>
              <w:rPr>
                <w:sz w:val="22"/>
              </w:rPr>
              <w:t>100% bản đồ hữu hạn và khác không</w:t>
            </w:r>
          </w:p>
        </w:tc>
        <w:tc>
          <w:tcPr>
            <w:tcW w:w="2721" w:type="dxa"/>
            <w:shd w:val="clear" w:color="auto" w:fill="FFFFFF"/>
            <w:tcMar>
              <w:top w:w="60" w:type="dxa"/>
              <w:left w:w="60" w:type="dxa"/>
              <w:bottom w:w="60" w:type="dxa"/>
              <w:right w:w="60" w:type="dxa"/>
            </w:tcMar>
            <w:vAlign w:val="center"/>
          </w:tcPr>
          <w:p w14:paraId="37EE1E90" w14:textId="77777777" w:rsidR="009B5AD0" w:rsidRDefault="00A540A2">
            <w:pPr>
              <w:spacing w:before="40" w:after="40" w:line="264" w:lineRule="auto"/>
            </w:pPr>
            <w:r>
              <w:rPr>
                <w:sz w:val="22"/>
              </w:rPr>
              <w:t>Giám sát hình học khuôn mặt ước lượng</w:t>
            </w:r>
          </w:p>
        </w:tc>
      </w:tr>
      <w:tr w:rsidR="009B5AD0" w14:paraId="1ADBDB45" w14:textId="77777777">
        <w:trPr>
          <w:cantSplit/>
        </w:trPr>
        <w:tc>
          <w:tcPr>
            <w:tcW w:w="2358" w:type="dxa"/>
            <w:shd w:val="clear" w:color="auto" w:fill="FFFFFF"/>
            <w:tcMar>
              <w:top w:w="60" w:type="dxa"/>
              <w:left w:w="60" w:type="dxa"/>
              <w:bottom w:w="60" w:type="dxa"/>
              <w:right w:w="60" w:type="dxa"/>
            </w:tcMar>
            <w:vAlign w:val="center"/>
          </w:tcPr>
          <w:p w14:paraId="2B1E0CAD" w14:textId="77777777" w:rsidR="009B5AD0" w:rsidRDefault="00A540A2">
            <w:pPr>
              <w:spacing w:before="40" w:after="40" w:line="264" w:lineRule="auto"/>
            </w:pPr>
            <w:r>
              <w:rPr>
                <w:sz w:val="22"/>
              </w:rPr>
              <w:t>Tấn công</w:t>
            </w:r>
          </w:p>
        </w:tc>
        <w:tc>
          <w:tcPr>
            <w:tcW w:w="1270" w:type="dxa"/>
            <w:shd w:val="clear" w:color="auto" w:fill="FFFFFF"/>
            <w:tcMar>
              <w:top w:w="60" w:type="dxa"/>
              <w:left w:w="60" w:type="dxa"/>
              <w:bottom w:w="60" w:type="dxa"/>
              <w:right w:w="60" w:type="dxa"/>
            </w:tcMar>
            <w:vAlign w:val="center"/>
          </w:tcPr>
          <w:p w14:paraId="3AD92383" w14:textId="77777777" w:rsidR="009B5AD0" w:rsidRDefault="00A540A2">
            <w:pPr>
              <w:spacing w:before="40" w:after="40" w:line="264" w:lineRule="auto"/>
            </w:pPr>
            <w:r>
              <w:rPr>
                <w:sz w:val="22"/>
              </w:rPr>
              <w:t>9000</w:t>
            </w:r>
          </w:p>
        </w:tc>
        <w:tc>
          <w:tcPr>
            <w:tcW w:w="2721" w:type="dxa"/>
            <w:shd w:val="clear" w:color="auto" w:fill="FFFFFF"/>
            <w:tcMar>
              <w:top w:w="60" w:type="dxa"/>
              <w:left w:w="60" w:type="dxa"/>
              <w:bottom w:w="60" w:type="dxa"/>
              <w:right w:w="60" w:type="dxa"/>
            </w:tcMar>
            <w:vAlign w:val="center"/>
          </w:tcPr>
          <w:p w14:paraId="37342A30" w14:textId="77777777" w:rsidR="009B5AD0" w:rsidRDefault="00A540A2">
            <w:pPr>
              <w:spacing w:before="40" w:after="40" w:line="264" w:lineRule="auto"/>
            </w:pPr>
            <w:r>
              <w:rPr>
                <w:sz w:val="22"/>
              </w:rPr>
              <w:t>100% bản đồ bằng không</w:t>
            </w:r>
          </w:p>
        </w:tc>
        <w:tc>
          <w:tcPr>
            <w:tcW w:w="2721" w:type="dxa"/>
            <w:shd w:val="clear" w:color="auto" w:fill="FFFFFF"/>
            <w:tcMar>
              <w:top w:w="60" w:type="dxa"/>
              <w:left w:w="60" w:type="dxa"/>
              <w:bottom w:w="60" w:type="dxa"/>
              <w:right w:w="60" w:type="dxa"/>
            </w:tcMar>
            <w:vAlign w:val="center"/>
          </w:tcPr>
          <w:p w14:paraId="674345DB" w14:textId="77777777" w:rsidR="009B5AD0" w:rsidRDefault="00A540A2">
            <w:pPr>
              <w:spacing w:before="40" w:after="40" w:line="264" w:lineRule="auto"/>
            </w:pPr>
            <w:r>
              <w:rPr>
                <w:sz w:val="22"/>
              </w:rPr>
              <w:t>Mục tiêu giám sát theo quy ước thật/giả</w:t>
            </w:r>
          </w:p>
        </w:tc>
      </w:tr>
      <w:tr w:rsidR="009B5AD0" w14:paraId="7F525EC6" w14:textId="77777777">
        <w:trPr>
          <w:cantSplit/>
        </w:trPr>
        <w:tc>
          <w:tcPr>
            <w:tcW w:w="2358" w:type="dxa"/>
            <w:shd w:val="clear" w:color="auto" w:fill="FFFFFF"/>
            <w:tcMar>
              <w:top w:w="60" w:type="dxa"/>
              <w:left w:w="60" w:type="dxa"/>
              <w:bottom w:w="60" w:type="dxa"/>
              <w:right w:w="60" w:type="dxa"/>
            </w:tcMar>
            <w:vAlign w:val="center"/>
          </w:tcPr>
          <w:p w14:paraId="7F77B171" w14:textId="77777777" w:rsidR="009B5AD0" w:rsidRDefault="00A540A2">
            <w:pPr>
              <w:spacing w:before="40" w:after="40" w:line="264" w:lineRule="auto"/>
            </w:pPr>
            <w:r>
              <w:rPr>
                <w:sz w:val="22"/>
              </w:rPr>
              <w:t>Toàn bộ dữ liệu</w:t>
            </w:r>
          </w:p>
        </w:tc>
        <w:tc>
          <w:tcPr>
            <w:tcW w:w="1270" w:type="dxa"/>
            <w:shd w:val="clear" w:color="auto" w:fill="FFFFFF"/>
            <w:tcMar>
              <w:top w:w="60" w:type="dxa"/>
              <w:left w:w="60" w:type="dxa"/>
              <w:bottom w:w="60" w:type="dxa"/>
              <w:right w:w="60" w:type="dxa"/>
            </w:tcMar>
            <w:vAlign w:val="center"/>
          </w:tcPr>
          <w:p w14:paraId="2DDF31EA" w14:textId="77777777" w:rsidR="009B5AD0" w:rsidRDefault="00A540A2">
            <w:pPr>
              <w:spacing w:before="40" w:after="40" w:line="264" w:lineRule="auto"/>
            </w:pPr>
            <w:r>
              <w:rPr>
                <w:sz w:val="22"/>
              </w:rPr>
              <w:t>12000</w:t>
            </w:r>
          </w:p>
        </w:tc>
        <w:tc>
          <w:tcPr>
            <w:tcW w:w="2721" w:type="dxa"/>
            <w:shd w:val="clear" w:color="auto" w:fill="FFFFFF"/>
            <w:tcMar>
              <w:top w:w="60" w:type="dxa"/>
              <w:left w:w="60" w:type="dxa"/>
              <w:bottom w:w="60" w:type="dxa"/>
              <w:right w:w="60" w:type="dxa"/>
            </w:tcMar>
            <w:vAlign w:val="center"/>
          </w:tcPr>
          <w:p w14:paraId="668AAD34" w14:textId="77777777" w:rsidR="009B5AD0" w:rsidRDefault="00A540A2">
            <w:pPr>
              <w:spacing w:before="40" w:after="40" w:line="264" w:lineRule="auto"/>
            </w:pPr>
            <w:r>
              <w:rPr>
                <w:sz w:val="22"/>
              </w:rPr>
              <w:t>Đủ nhãn giả độ sâu</w:t>
            </w:r>
          </w:p>
        </w:tc>
        <w:tc>
          <w:tcPr>
            <w:tcW w:w="2721" w:type="dxa"/>
            <w:shd w:val="clear" w:color="auto" w:fill="FFFFFF"/>
            <w:tcMar>
              <w:top w:w="60" w:type="dxa"/>
              <w:left w:w="60" w:type="dxa"/>
              <w:bottom w:w="60" w:type="dxa"/>
              <w:right w:w="60" w:type="dxa"/>
            </w:tcMar>
            <w:vAlign w:val="center"/>
          </w:tcPr>
          <w:p w14:paraId="7123A3DE" w14:textId="77777777" w:rsidR="009B5AD0" w:rsidRDefault="00A540A2">
            <w:pPr>
              <w:spacing w:before="40" w:after="40" w:line="264" w:lineRule="auto"/>
            </w:pPr>
            <w:r>
              <w:rPr>
                <w:sz w:val="22"/>
              </w:rPr>
              <w:t>Sử dụng cho huấn luyện và đánh giá sai số</w:t>
            </w:r>
          </w:p>
        </w:tc>
      </w:tr>
      <w:tr w:rsidR="009B5AD0" w14:paraId="26C875C6" w14:textId="77777777">
        <w:trPr>
          <w:cantSplit/>
        </w:trPr>
        <w:tc>
          <w:tcPr>
            <w:tcW w:w="2358" w:type="dxa"/>
            <w:shd w:val="clear" w:color="auto" w:fill="FFFFFF"/>
            <w:tcMar>
              <w:top w:w="60" w:type="dxa"/>
              <w:left w:w="60" w:type="dxa"/>
              <w:bottom w:w="60" w:type="dxa"/>
              <w:right w:w="60" w:type="dxa"/>
            </w:tcMar>
            <w:vAlign w:val="center"/>
          </w:tcPr>
          <w:p w14:paraId="160ADE20" w14:textId="77777777" w:rsidR="009B5AD0" w:rsidRDefault="00A540A2">
            <w:pPr>
              <w:spacing w:before="40" w:after="40" w:line="264" w:lineRule="auto"/>
            </w:pPr>
            <w:r>
              <w:rPr>
                <w:sz w:val="22"/>
              </w:rPr>
              <w:t>Phân chia dữ liệu</w:t>
            </w:r>
          </w:p>
        </w:tc>
        <w:tc>
          <w:tcPr>
            <w:tcW w:w="1270" w:type="dxa"/>
            <w:shd w:val="clear" w:color="auto" w:fill="FFFFFF"/>
            <w:tcMar>
              <w:top w:w="60" w:type="dxa"/>
              <w:left w:w="60" w:type="dxa"/>
              <w:bottom w:w="60" w:type="dxa"/>
              <w:right w:w="60" w:type="dxa"/>
            </w:tcMar>
            <w:vAlign w:val="center"/>
          </w:tcPr>
          <w:p w14:paraId="39F81F68" w14:textId="77777777" w:rsidR="009B5AD0" w:rsidRDefault="00A540A2">
            <w:pPr>
              <w:spacing w:before="40" w:after="40" w:line="264" w:lineRule="auto"/>
            </w:pPr>
            <w:r>
              <w:rPr>
                <w:sz w:val="22"/>
              </w:rPr>
              <w:t>50 chủ thể, 600 video</w:t>
            </w:r>
          </w:p>
        </w:tc>
        <w:tc>
          <w:tcPr>
            <w:tcW w:w="2721" w:type="dxa"/>
            <w:shd w:val="clear" w:color="auto" w:fill="FFFFFF"/>
            <w:tcMar>
              <w:top w:w="60" w:type="dxa"/>
              <w:left w:w="60" w:type="dxa"/>
              <w:bottom w:w="60" w:type="dxa"/>
              <w:right w:w="60" w:type="dxa"/>
            </w:tcMar>
            <w:vAlign w:val="center"/>
          </w:tcPr>
          <w:p w14:paraId="7ED9B1F1" w14:textId="77777777" w:rsidR="009B5AD0" w:rsidRDefault="00A540A2">
            <w:pPr>
              <w:spacing w:before="40" w:after="40" w:line="264" w:lineRule="auto"/>
            </w:pPr>
            <w:r>
              <w:rPr>
                <w:sz w:val="22"/>
              </w:rPr>
              <w:t>Chủ thể và video độc lập giữa các phân tập</w:t>
            </w:r>
          </w:p>
        </w:tc>
        <w:tc>
          <w:tcPr>
            <w:tcW w:w="2721" w:type="dxa"/>
            <w:shd w:val="clear" w:color="auto" w:fill="FFFFFF"/>
            <w:tcMar>
              <w:top w:w="60" w:type="dxa"/>
              <w:left w:w="60" w:type="dxa"/>
              <w:bottom w:w="60" w:type="dxa"/>
              <w:right w:w="60" w:type="dxa"/>
            </w:tcMar>
            <w:vAlign w:val="center"/>
          </w:tcPr>
          <w:p w14:paraId="008C709A" w14:textId="77777777" w:rsidR="009B5AD0" w:rsidRDefault="00A540A2">
            <w:pPr>
              <w:spacing w:before="40" w:after="40" w:line="264" w:lineRule="auto"/>
            </w:pPr>
            <w:r>
              <w:rPr>
                <w:sz w:val="22"/>
              </w:rPr>
              <w:t>Hạn chế rò rỉ do trùng chủ thể hoặc video</w:t>
            </w:r>
          </w:p>
        </w:tc>
      </w:tr>
    </w:tbl>
    <w:p w14:paraId="735AFEC0" w14:textId="77777777" w:rsidR="009B5AD0" w:rsidRDefault="009B5AD0">
      <w:pPr>
        <w:spacing w:after="40" w:line="240" w:lineRule="auto"/>
      </w:pPr>
    </w:p>
    <w:p w14:paraId="04EBFE95" w14:textId="77777777" w:rsidR="009B5AD0" w:rsidRDefault="00A540A2">
      <w:pPr>
        <w:jc w:val="both"/>
      </w:pPr>
      <w:r>
        <w:t>Tính hữu hạn và cấu trúc khác không chỉ xác nhận điều kiện sử dụng nhãn trong huấn luyện, chưa xác nhận độ chính xác hình học 3D của bản đồ giả độ sâu. Góc mặt nghiêng, che khuất hoặc sai lệch ước lượng khuôn mặt có thể ảnh hưởng đến hình dạng mục tiêu. Sai số độ sâu vì vậy được trình bày trên miền giá trị chuẩn hóa, không quy đổi sang centimet.</w:t>
      </w:r>
    </w:p>
    <w:p w14:paraId="6C924882" w14:textId="77777777" w:rsidR="009B5AD0" w:rsidRDefault="00A540A2">
      <w:pPr>
        <w:pStyle w:val="Heading2"/>
      </w:pPr>
      <w:r>
        <w:t>2.6 Quy ước nhãn và tính nhất quán giữa các cấu hình</w:t>
      </w:r>
    </w:p>
    <w:p w14:paraId="42F48DC6" w14:textId="77777777" w:rsidR="009B5AD0" w:rsidRDefault="00A540A2">
      <w:pPr>
        <w:jc w:val="both"/>
      </w:pPr>
      <w:r>
        <w:t>Nhãn phân loại được quy ước bằng 1 cho khung hình người thật và bằng 0 cho khung hình tấn công. Mọi khung hình trong cùng video có cùng nhãn và thuộc cùng phân tập. Các cấu hình E0–E4 sử dụng cùng danh sách video và cùng phân chia chủ thể, nhằm duy trì điều kiện dữ liệu thống nhất khi đối sánh hiệu năng.</w:t>
      </w:r>
    </w:p>
    <w:p w14:paraId="3AEFCA29" w14:textId="77777777" w:rsidR="009B5AD0" w:rsidRDefault="00A540A2">
      <w:r>
        <w:br w:type="page"/>
      </w:r>
    </w:p>
    <w:p w14:paraId="1C2B4995" w14:textId="77777777" w:rsidR="009B5AD0" w:rsidRDefault="00A540A2">
      <w:pPr>
        <w:pStyle w:val="Heading1"/>
      </w:pPr>
      <w:bookmarkStart w:id="6" w:name="_Toc243306518"/>
      <w:r>
        <w:lastRenderedPageBreak/>
        <w:t>Chương 3 Phương pháp và triển khai</w:t>
      </w:r>
      <w:bookmarkEnd w:id="6"/>
    </w:p>
    <w:p w14:paraId="43B2A5EE" w14:textId="77777777" w:rsidR="009B5AD0" w:rsidRDefault="00A540A2">
      <w:pPr>
        <w:pStyle w:val="Heading2"/>
      </w:pPr>
      <w:r>
        <w:t>3.1 Quy trình xử lý và các phương án</w:t>
      </w:r>
    </w:p>
    <w:p w14:paraId="37947C45" w14:textId="77777777" w:rsidR="009B5AD0" w:rsidRDefault="00A540A2">
      <w:pPr>
        <w:jc w:val="both"/>
      </w:pPr>
      <w:r>
        <w:t>Quy trình xử lý tổng thể tiếp nhận đầu vào là các khung hình RGB, dự đoán điểm số phân loại cho từng khung hình riêng lẻ, sau đó lấy giá trị trung bình cộng của 20 khung hình để tạo thành điểm số quyết định ở cấp độ video. Trong hệ thống thực nghiệm của nhóm, cấu hình E0 là mô hình MobileNetV3-Small thực hiện phân loại nhị phân trực tiếp từ ảnh RGB. Cấu hình E1 là mô hình CDCN tiêu chuẩn sử dụng phép lấy trung bình không gian trên bản đồ độ sâu. Cấu hình E2 giữ nguyên mạng khung tạo bản đồ độ sâu của E1 nhưng thay thế phép tính trung bình bằng một nhánh phân loại tích chập nhỏ gọn. Các cấu hình E3, E3b và E4 sử dụng chung kiến trúc mạng có nhánh phân loại của E2 nhưng áp dụng các chiến lược huấn luyện và hàm mất mát khác nhau nhằm đánh giá tác động của việc tinh chỉnh đồng thời hoặc chia giai đoạn.</w:t>
      </w:r>
    </w:p>
    <w:p w14:paraId="5670309E" w14:textId="77777777" w:rsidR="009B5AD0" w:rsidRDefault="00A540A2">
      <w:pPr>
        <w:keepNext/>
        <w:jc w:val="center"/>
      </w:pPr>
      <w:r>
        <w:rPr>
          <w:noProof/>
        </w:rPr>
        <w:drawing>
          <wp:inline distT="0" distB="0" distL="0" distR="0" wp14:anchorId="43C477F7" wp14:editId="633B2202">
            <wp:extent cx="5760000" cy="19773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9"/>
                    <a:stretch>
                      <a:fillRect/>
                    </a:stretch>
                  </pic:blipFill>
                  <pic:spPr>
                    <a:xfrm>
                      <a:off x="0" y="0"/>
                      <a:ext cx="5760000" cy="1977313"/>
                    </a:xfrm>
                    <a:prstGeom prst="rect">
                      <a:avLst/>
                    </a:prstGeom>
                  </pic:spPr>
                </pic:pic>
              </a:graphicData>
            </a:graphic>
          </wp:inline>
        </w:drawing>
      </w:r>
    </w:p>
    <w:p w14:paraId="2905F72A" w14:textId="77777777" w:rsidR="009B5AD0" w:rsidRDefault="00A540A2">
      <w:pPr>
        <w:pStyle w:val="Caption"/>
        <w:jc w:val="center"/>
      </w:pPr>
      <w:bookmarkStart w:id="7" w:name="F2"/>
      <w:r>
        <w:t>Hình 2 Luồng suy luận và các mục tiêu giám sát của nhánh CDCN</w:t>
      </w:r>
      <w:bookmarkEnd w:id="7"/>
    </w:p>
    <w:p w14:paraId="64E7D0F6" w14:textId="77777777" w:rsidR="009B5AD0" w:rsidRDefault="00A540A2">
      <w:pPr>
        <w:jc w:val="both"/>
      </w:pPr>
      <w:r>
        <w:t>Hình 2 trình bày luồng suy luận và giám sát huấn luyện. Mạng khung (backbone) chuyển ảnh RGB thành bản đồ độ sâu kích thước 1 × 32 × 32; cơ chế trích xuất điểm phân loại chuyển bản đồ này thành điểm số người thật. E1 dùng trung bình không gian, còn E2–E4 sử dụng nhánh phân loại đầu ra (classification head) có tham số. Các mũi tên nét liền biểu thị suy luận; mũi tên nét đứt biểu thị tín hiệu giám sát từ nhãn giả độ sâu và nhãn thật/giả.</w:t>
      </w:r>
    </w:p>
    <w:p w14:paraId="2C484AE1" w14:textId="77777777" w:rsidR="009B5AD0" w:rsidRDefault="00A540A2">
      <w:pPr>
        <w:pStyle w:val="Heading2"/>
      </w:pPr>
      <w:r>
        <w:t>3.2 Đối chứng RGB E0</w:t>
      </w:r>
    </w:p>
    <w:p w14:paraId="6C6D6796" w14:textId="77777777" w:rsidR="009B5AD0" w:rsidRDefault="00A540A2">
      <w:pPr>
        <w:jc w:val="both"/>
      </w:pPr>
      <w:r>
        <w:t>Cấu hình đối chứng E0 sử dụng kiến trúc mạng gọn nhẹ MobileNetV3-Small [4], được khởi tạo từ bộ trọng số tiền huấn luyện (pre-trained weights) và thay thế tầng phân loại cuối bằng một nút đầu ra nhị phân duy nhất. Giá trị đầu ra thô (logit) được đưa qua hàm kích hoạt Sigmoid để ánh xạ về miền xác suất trong khoảng (0, 1). Mô hình E0 được huấn luyện trực tiếp bằng hàm mất mát entropy chéo nhị phân (Binary Cross-Entropy – BCE) trên nhãn thật/giả.</w:t>
      </w:r>
    </w:p>
    <w:p w14:paraId="3C2BDB21" w14:textId="77777777" w:rsidR="009B5AD0" w:rsidRDefault="00A540A2">
      <w:pPr>
        <w:jc w:val="both"/>
      </w:pPr>
      <w:r>
        <w:lastRenderedPageBreak/>
        <w:t>Cấu hình E0 đóng vai trò làm mốc tham chiếu cho hướng tiếp cận phân loại ảnh RGB thuần túy. Do E0 và E1 khác biệt toàn diện về kiến trúc mạng khung, độ phân giải đầu vào, phương pháp chuẩn hóa và hàm mất mát mục tiêu, phép so sánh giữa E0 và E1 chỉ mang ý nghĩa đối chiếu tổng thể giữa hai hướng tiếp cận chứ không nhằm cô lập riêng rẽ tác động nhân quả của cơ chế giám sát độ sâu. Để đánh giá chính xác vai trò của cơ chế trích xuất điểm phân loại từ bản đồ độ sâu, phép đối sánh có kiểm soát chặt chẽ nhất trong nghiên cứu này là giữa E1 và E2 trên cùng một mạng khung đã cố định.</w:t>
      </w:r>
    </w:p>
    <w:p w14:paraId="798261B8" w14:textId="77777777" w:rsidR="009B5AD0" w:rsidRDefault="00A540A2">
      <w:pPr>
        <w:pStyle w:val="Heading2"/>
      </w:pPr>
      <w:r>
        <w:t>3.3 CDCN tính điểm bằng trung bình không gian E1</w:t>
      </w:r>
    </w:p>
    <w:p w14:paraId="19EBBCCB" w14:textId="77777777" w:rsidR="009B5AD0" w:rsidRDefault="00A540A2">
      <w:pPr>
        <w:jc w:val="both"/>
      </w:pPr>
      <w:r>
        <w:t>Phép tích chập hai chiều truyền thống (vanilla convolution) tính tổng có trọng số của các điểm ảnh trong vùng lân cận cục bộ để trích xuất đặc trưng cường độ sáng. Phép tích chập sai phân trung tâm (Central Difference Convolution – CDC) mở rộng cơ chế này bằng cách bổ sung thêm thành phần chênh lệch (gradient) giữa các điểm ảnh lân cận so với điểm ảnh trung tâm. Xét tại tọa độ tâm p₀ cùng các vector độ lệch p trong cửa sổ lân cận R, phép toán CDC được xác định bởi công thức:</w:t>
      </w:r>
    </w:p>
    <w:p w14:paraId="03B66F6C" w14:textId="77777777" w:rsidR="009B5AD0" w:rsidRDefault="00A540A2">
      <w:pPr>
        <w:pStyle w:val="ReportEquation"/>
        <w:jc w:val="center"/>
      </w:pPr>
      <w:r>
        <w:t>y(p₀) = Σₚ w(p)x(p₀+p) − θx(p₀)Σₚ w(p)</w:t>
      </w:r>
    </w:p>
    <w:p w14:paraId="08DD3424" w14:textId="77777777" w:rsidR="009B5AD0" w:rsidRDefault="00A540A2">
      <w:pPr>
        <w:jc w:val="both"/>
      </w:pPr>
      <w:r>
        <w:t>Hệ số điều chỉnh thành phần sai phân θ được đặt bằng 0,7 theo thiết lập của CDCN [1]. Khi θ = 0, biểu thức trở về phép tích chập thông thường. Với θ &gt; 0, thành phần dựa trên giá trị tại tâm bổ sung thông tin chênh lệch cục bộ vào biểu diễn đặc trưng.</w:t>
      </w:r>
    </w:p>
    <w:p w14:paraId="2925FB82" w14:textId="77777777" w:rsidR="009B5AD0" w:rsidRDefault="00A540A2">
      <w:pPr>
        <w:pStyle w:val="Caption"/>
        <w:keepNext/>
        <w:jc w:val="center"/>
      </w:pPr>
      <w:bookmarkStart w:id="8" w:name="T4"/>
      <w:r>
        <w:t>Bảng 4 Kích thước chính của CDCN trên một ảnh RGB 256</w:t>
      </w:r>
      <w:bookmarkEnd w:id="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024"/>
        <w:gridCol w:w="3456"/>
      </w:tblGrid>
      <w:tr w:rsidR="009B5AD0" w14:paraId="4CE8D976" w14:textId="77777777">
        <w:trPr>
          <w:cantSplit/>
          <w:tblHeader/>
        </w:trPr>
        <w:tc>
          <w:tcPr>
            <w:tcW w:w="2592" w:type="dxa"/>
            <w:shd w:val="clear" w:color="auto" w:fill="E7E6E6"/>
            <w:tcMar>
              <w:top w:w="60" w:type="dxa"/>
              <w:left w:w="60" w:type="dxa"/>
              <w:bottom w:w="60" w:type="dxa"/>
              <w:right w:w="60" w:type="dxa"/>
            </w:tcMar>
            <w:vAlign w:val="center"/>
          </w:tcPr>
          <w:p w14:paraId="312E6712" w14:textId="77777777" w:rsidR="009B5AD0" w:rsidRDefault="00A540A2">
            <w:pPr>
              <w:spacing w:before="40" w:after="40" w:line="264" w:lineRule="auto"/>
            </w:pPr>
            <w:r>
              <w:rPr>
                <w:b/>
                <w:sz w:val="22"/>
              </w:rPr>
              <w:t>Vị trí</w:t>
            </w:r>
          </w:p>
        </w:tc>
        <w:tc>
          <w:tcPr>
            <w:tcW w:w="3024" w:type="dxa"/>
            <w:shd w:val="clear" w:color="auto" w:fill="E7E6E6"/>
            <w:tcMar>
              <w:top w:w="60" w:type="dxa"/>
              <w:left w:w="60" w:type="dxa"/>
              <w:bottom w:w="60" w:type="dxa"/>
              <w:right w:w="60" w:type="dxa"/>
            </w:tcMar>
            <w:vAlign w:val="center"/>
          </w:tcPr>
          <w:p w14:paraId="5C34E3E5" w14:textId="77777777" w:rsidR="009B5AD0" w:rsidRDefault="00A540A2">
            <w:pPr>
              <w:spacing w:before="40" w:after="40" w:line="264" w:lineRule="auto"/>
            </w:pPr>
            <w:r>
              <w:rPr>
                <w:b/>
                <w:sz w:val="22"/>
              </w:rPr>
              <w:t>Số kênh × chiều cao × chiều rộng</w:t>
            </w:r>
          </w:p>
        </w:tc>
        <w:tc>
          <w:tcPr>
            <w:tcW w:w="3456" w:type="dxa"/>
            <w:shd w:val="clear" w:color="auto" w:fill="E7E6E6"/>
            <w:tcMar>
              <w:top w:w="60" w:type="dxa"/>
              <w:left w:w="60" w:type="dxa"/>
              <w:bottom w:w="60" w:type="dxa"/>
              <w:right w:w="60" w:type="dxa"/>
            </w:tcMar>
            <w:vAlign w:val="center"/>
          </w:tcPr>
          <w:p w14:paraId="7417B788" w14:textId="77777777" w:rsidR="009B5AD0" w:rsidRDefault="00A540A2">
            <w:pPr>
              <w:spacing w:before="40" w:after="40" w:line="264" w:lineRule="auto"/>
            </w:pPr>
            <w:r>
              <w:rPr>
                <w:b/>
                <w:sz w:val="22"/>
              </w:rPr>
              <w:t>Cách sử dụng</w:t>
            </w:r>
          </w:p>
        </w:tc>
      </w:tr>
      <w:tr w:rsidR="009B5AD0" w14:paraId="099C28C4" w14:textId="77777777">
        <w:trPr>
          <w:cantSplit/>
        </w:trPr>
        <w:tc>
          <w:tcPr>
            <w:tcW w:w="2592" w:type="dxa"/>
            <w:shd w:val="clear" w:color="auto" w:fill="FFFFFF"/>
            <w:tcMar>
              <w:top w:w="60" w:type="dxa"/>
              <w:left w:w="60" w:type="dxa"/>
              <w:bottom w:w="60" w:type="dxa"/>
              <w:right w:w="60" w:type="dxa"/>
            </w:tcMar>
            <w:vAlign w:val="center"/>
          </w:tcPr>
          <w:p w14:paraId="1BEB63DA" w14:textId="77777777" w:rsidR="009B5AD0" w:rsidRDefault="00A540A2">
            <w:pPr>
              <w:spacing w:before="40" w:after="40" w:line="264" w:lineRule="auto"/>
            </w:pPr>
            <w:r>
              <w:rPr>
                <w:sz w:val="22"/>
              </w:rPr>
              <w:t>Đầu vào</w:t>
            </w:r>
          </w:p>
        </w:tc>
        <w:tc>
          <w:tcPr>
            <w:tcW w:w="3024" w:type="dxa"/>
            <w:shd w:val="clear" w:color="auto" w:fill="FFFFFF"/>
            <w:tcMar>
              <w:top w:w="60" w:type="dxa"/>
              <w:left w:w="60" w:type="dxa"/>
              <w:bottom w:w="60" w:type="dxa"/>
              <w:right w:w="60" w:type="dxa"/>
            </w:tcMar>
            <w:vAlign w:val="center"/>
          </w:tcPr>
          <w:p w14:paraId="30626FD3" w14:textId="77777777" w:rsidR="009B5AD0" w:rsidRDefault="00A540A2">
            <w:pPr>
              <w:spacing w:before="40" w:after="40" w:line="264" w:lineRule="auto"/>
            </w:pPr>
            <w:r>
              <w:rPr>
                <w:sz w:val="22"/>
              </w:rPr>
              <w:t>3 × 256 × 256</w:t>
            </w:r>
          </w:p>
        </w:tc>
        <w:tc>
          <w:tcPr>
            <w:tcW w:w="3456" w:type="dxa"/>
            <w:shd w:val="clear" w:color="auto" w:fill="FFFFFF"/>
            <w:tcMar>
              <w:top w:w="60" w:type="dxa"/>
              <w:left w:w="60" w:type="dxa"/>
              <w:bottom w:w="60" w:type="dxa"/>
              <w:right w:w="60" w:type="dxa"/>
            </w:tcMar>
            <w:vAlign w:val="center"/>
          </w:tcPr>
          <w:p w14:paraId="4B68AC05" w14:textId="77777777" w:rsidR="009B5AD0" w:rsidRDefault="00A540A2">
            <w:pPr>
              <w:spacing w:before="40" w:after="40" w:line="264" w:lineRule="auto"/>
            </w:pPr>
            <w:r>
              <w:rPr>
                <w:sz w:val="22"/>
              </w:rPr>
              <w:t>RGB đã chuẩn hóa</w:t>
            </w:r>
          </w:p>
        </w:tc>
      </w:tr>
      <w:tr w:rsidR="009B5AD0" w14:paraId="28AF1BF3" w14:textId="77777777">
        <w:trPr>
          <w:cantSplit/>
        </w:trPr>
        <w:tc>
          <w:tcPr>
            <w:tcW w:w="2592" w:type="dxa"/>
            <w:shd w:val="clear" w:color="auto" w:fill="FFFFFF"/>
            <w:tcMar>
              <w:top w:w="60" w:type="dxa"/>
              <w:left w:w="60" w:type="dxa"/>
              <w:bottom w:w="60" w:type="dxa"/>
              <w:right w:w="60" w:type="dxa"/>
            </w:tcMar>
            <w:vAlign w:val="center"/>
          </w:tcPr>
          <w:p w14:paraId="46D49EBA" w14:textId="77777777" w:rsidR="009B5AD0" w:rsidRDefault="00A540A2">
            <w:pPr>
              <w:spacing w:before="40" w:after="40" w:line="264" w:lineRule="auto"/>
            </w:pPr>
            <w:r>
              <w:rPr>
                <w:sz w:val="22"/>
              </w:rPr>
              <w:t>Sau block 1</w:t>
            </w:r>
          </w:p>
        </w:tc>
        <w:tc>
          <w:tcPr>
            <w:tcW w:w="3024" w:type="dxa"/>
            <w:shd w:val="clear" w:color="auto" w:fill="FFFFFF"/>
            <w:tcMar>
              <w:top w:w="60" w:type="dxa"/>
              <w:left w:w="60" w:type="dxa"/>
              <w:bottom w:w="60" w:type="dxa"/>
              <w:right w:w="60" w:type="dxa"/>
            </w:tcMar>
            <w:vAlign w:val="center"/>
          </w:tcPr>
          <w:p w14:paraId="65DA0FE6" w14:textId="77777777" w:rsidR="009B5AD0" w:rsidRDefault="00A540A2">
            <w:pPr>
              <w:spacing w:before="40" w:after="40" w:line="264" w:lineRule="auto"/>
            </w:pPr>
            <w:r>
              <w:rPr>
                <w:sz w:val="22"/>
              </w:rPr>
              <w:t>128 × 128 × 128</w:t>
            </w:r>
          </w:p>
        </w:tc>
        <w:tc>
          <w:tcPr>
            <w:tcW w:w="3456" w:type="dxa"/>
            <w:shd w:val="clear" w:color="auto" w:fill="FFFFFF"/>
            <w:tcMar>
              <w:top w:w="60" w:type="dxa"/>
              <w:left w:w="60" w:type="dxa"/>
              <w:bottom w:w="60" w:type="dxa"/>
              <w:right w:w="60" w:type="dxa"/>
            </w:tcMar>
            <w:vAlign w:val="center"/>
          </w:tcPr>
          <w:p w14:paraId="79A0CB95" w14:textId="77777777" w:rsidR="009B5AD0" w:rsidRDefault="00A540A2">
            <w:pPr>
              <w:spacing w:before="40" w:after="40" w:line="264" w:lineRule="auto"/>
            </w:pPr>
            <w:r>
              <w:rPr>
                <w:sz w:val="22"/>
              </w:rPr>
              <w:t>Resize về 32 × 32</w:t>
            </w:r>
          </w:p>
        </w:tc>
      </w:tr>
      <w:tr w:rsidR="009B5AD0" w14:paraId="5603A9EE" w14:textId="77777777">
        <w:trPr>
          <w:cantSplit/>
        </w:trPr>
        <w:tc>
          <w:tcPr>
            <w:tcW w:w="2592" w:type="dxa"/>
            <w:shd w:val="clear" w:color="auto" w:fill="FFFFFF"/>
            <w:tcMar>
              <w:top w:w="60" w:type="dxa"/>
              <w:left w:w="60" w:type="dxa"/>
              <w:bottom w:w="60" w:type="dxa"/>
              <w:right w:w="60" w:type="dxa"/>
            </w:tcMar>
            <w:vAlign w:val="center"/>
          </w:tcPr>
          <w:p w14:paraId="60D006D4" w14:textId="77777777" w:rsidR="009B5AD0" w:rsidRDefault="00A540A2">
            <w:pPr>
              <w:spacing w:before="40" w:after="40" w:line="264" w:lineRule="auto"/>
            </w:pPr>
            <w:r>
              <w:rPr>
                <w:sz w:val="22"/>
              </w:rPr>
              <w:t>Sau block 2</w:t>
            </w:r>
          </w:p>
        </w:tc>
        <w:tc>
          <w:tcPr>
            <w:tcW w:w="3024" w:type="dxa"/>
            <w:shd w:val="clear" w:color="auto" w:fill="FFFFFF"/>
            <w:tcMar>
              <w:top w:w="60" w:type="dxa"/>
              <w:left w:w="60" w:type="dxa"/>
              <w:bottom w:w="60" w:type="dxa"/>
              <w:right w:w="60" w:type="dxa"/>
            </w:tcMar>
            <w:vAlign w:val="center"/>
          </w:tcPr>
          <w:p w14:paraId="27A2CCC8" w14:textId="77777777" w:rsidR="009B5AD0" w:rsidRDefault="00A540A2">
            <w:pPr>
              <w:spacing w:before="40" w:after="40" w:line="264" w:lineRule="auto"/>
            </w:pPr>
            <w:r>
              <w:rPr>
                <w:sz w:val="22"/>
              </w:rPr>
              <w:t>128 × 64 × 64</w:t>
            </w:r>
          </w:p>
        </w:tc>
        <w:tc>
          <w:tcPr>
            <w:tcW w:w="3456" w:type="dxa"/>
            <w:shd w:val="clear" w:color="auto" w:fill="FFFFFF"/>
            <w:tcMar>
              <w:top w:w="60" w:type="dxa"/>
              <w:left w:w="60" w:type="dxa"/>
              <w:bottom w:w="60" w:type="dxa"/>
              <w:right w:w="60" w:type="dxa"/>
            </w:tcMar>
            <w:vAlign w:val="center"/>
          </w:tcPr>
          <w:p w14:paraId="2B96DF5D" w14:textId="77777777" w:rsidR="009B5AD0" w:rsidRDefault="00A540A2">
            <w:pPr>
              <w:spacing w:before="40" w:after="40" w:line="264" w:lineRule="auto"/>
            </w:pPr>
            <w:r>
              <w:rPr>
                <w:sz w:val="22"/>
              </w:rPr>
              <w:t>Resize về 32 × 32</w:t>
            </w:r>
          </w:p>
        </w:tc>
      </w:tr>
      <w:tr w:rsidR="009B5AD0" w14:paraId="47DD397A" w14:textId="77777777">
        <w:trPr>
          <w:cantSplit/>
        </w:trPr>
        <w:tc>
          <w:tcPr>
            <w:tcW w:w="2592" w:type="dxa"/>
            <w:shd w:val="clear" w:color="auto" w:fill="FFFFFF"/>
            <w:tcMar>
              <w:top w:w="60" w:type="dxa"/>
              <w:left w:w="60" w:type="dxa"/>
              <w:bottom w:w="60" w:type="dxa"/>
              <w:right w:w="60" w:type="dxa"/>
            </w:tcMar>
            <w:vAlign w:val="center"/>
          </w:tcPr>
          <w:p w14:paraId="659B03AC" w14:textId="77777777" w:rsidR="009B5AD0" w:rsidRDefault="00A540A2">
            <w:pPr>
              <w:spacing w:before="40" w:after="40" w:line="264" w:lineRule="auto"/>
            </w:pPr>
            <w:r>
              <w:rPr>
                <w:sz w:val="22"/>
              </w:rPr>
              <w:t>Sau block 3</w:t>
            </w:r>
          </w:p>
        </w:tc>
        <w:tc>
          <w:tcPr>
            <w:tcW w:w="3024" w:type="dxa"/>
            <w:shd w:val="clear" w:color="auto" w:fill="FFFFFF"/>
            <w:tcMar>
              <w:top w:w="60" w:type="dxa"/>
              <w:left w:w="60" w:type="dxa"/>
              <w:bottom w:w="60" w:type="dxa"/>
              <w:right w:w="60" w:type="dxa"/>
            </w:tcMar>
            <w:vAlign w:val="center"/>
          </w:tcPr>
          <w:p w14:paraId="06E8D320" w14:textId="77777777" w:rsidR="009B5AD0" w:rsidRDefault="00A540A2">
            <w:pPr>
              <w:spacing w:before="40" w:after="40" w:line="264" w:lineRule="auto"/>
            </w:pPr>
            <w:r>
              <w:rPr>
                <w:sz w:val="22"/>
              </w:rPr>
              <w:t>128 × 32 × 32</w:t>
            </w:r>
          </w:p>
        </w:tc>
        <w:tc>
          <w:tcPr>
            <w:tcW w:w="3456" w:type="dxa"/>
            <w:shd w:val="clear" w:color="auto" w:fill="FFFFFF"/>
            <w:tcMar>
              <w:top w:w="60" w:type="dxa"/>
              <w:left w:w="60" w:type="dxa"/>
              <w:bottom w:w="60" w:type="dxa"/>
              <w:right w:w="60" w:type="dxa"/>
            </w:tcMar>
            <w:vAlign w:val="center"/>
          </w:tcPr>
          <w:p w14:paraId="2CF82CD9" w14:textId="77777777" w:rsidR="009B5AD0" w:rsidRDefault="00A540A2">
            <w:pPr>
              <w:spacing w:before="40" w:after="40" w:line="264" w:lineRule="auto"/>
            </w:pPr>
            <w:r>
              <w:rPr>
                <w:sz w:val="22"/>
              </w:rPr>
              <w:t>Giữ kích thước depth</w:t>
            </w:r>
          </w:p>
        </w:tc>
      </w:tr>
      <w:tr w:rsidR="009B5AD0" w14:paraId="2EB1D8A8" w14:textId="77777777">
        <w:trPr>
          <w:cantSplit/>
        </w:trPr>
        <w:tc>
          <w:tcPr>
            <w:tcW w:w="2592" w:type="dxa"/>
            <w:shd w:val="clear" w:color="auto" w:fill="FFFFFF"/>
            <w:tcMar>
              <w:top w:w="60" w:type="dxa"/>
              <w:left w:w="60" w:type="dxa"/>
              <w:bottom w:w="60" w:type="dxa"/>
              <w:right w:w="60" w:type="dxa"/>
            </w:tcMar>
            <w:vAlign w:val="center"/>
          </w:tcPr>
          <w:p w14:paraId="0CF2E373" w14:textId="77777777" w:rsidR="009B5AD0" w:rsidRDefault="00A540A2">
            <w:pPr>
              <w:spacing w:before="40" w:after="40" w:line="264" w:lineRule="auto"/>
            </w:pPr>
            <w:r>
              <w:rPr>
                <w:sz w:val="22"/>
              </w:rPr>
              <w:t>Hợp nhất</w:t>
            </w:r>
          </w:p>
        </w:tc>
        <w:tc>
          <w:tcPr>
            <w:tcW w:w="3024" w:type="dxa"/>
            <w:shd w:val="clear" w:color="auto" w:fill="FFFFFF"/>
            <w:tcMar>
              <w:top w:w="60" w:type="dxa"/>
              <w:left w:w="60" w:type="dxa"/>
              <w:bottom w:w="60" w:type="dxa"/>
              <w:right w:w="60" w:type="dxa"/>
            </w:tcMar>
            <w:vAlign w:val="center"/>
          </w:tcPr>
          <w:p w14:paraId="5D0C7C5B" w14:textId="77777777" w:rsidR="009B5AD0" w:rsidRDefault="00A540A2">
            <w:pPr>
              <w:spacing w:before="40" w:after="40" w:line="264" w:lineRule="auto"/>
            </w:pPr>
            <w:r>
              <w:rPr>
                <w:sz w:val="22"/>
              </w:rPr>
              <w:t>384 × 32 × 32</w:t>
            </w:r>
          </w:p>
        </w:tc>
        <w:tc>
          <w:tcPr>
            <w:tcW w:w="3456" w:type="dxa"/>
            <w:shd w:val="clear" w:color="auto" w:fill="FFFFFF"/>
            <w:tcMar>
              <w:top w:w="60" w:type="dxa"/>
              <w:left w:w="60" w:type="dxa"/>
              <w:bottom w:w="60" w:type="dxa"/>
              <w:right w:w="60" w:type="dxa"/>
            </w:tcMar>
            <w:vAlign w:val="center"/>
          </w:tcPr>
          <w:p w14:paraId="430B9722" w14:textId="77777777" w:rsidR="009B5AD0" w:rsidRDefault="00A540A2">
            <w:pPr>
              <w:spacing w:before="40" w:after="40" w:line="264" w:lineRule="auto"/>
            </w:pPr>
            <w:r>
              <w:rPr>
                <w:sz w:val="22"/>
              </w:rPr>
              <w:t>Nối ba mức theo kênh</w:t>
            </w:r>
          </w:p>
        </w:tc>
      </w:tr>
      <w:tr w:rsidR="009B5AD0" w14:paraId="15D201E7" w14:textId="77777777">
        <w:trPr>
          <w:cantSplit/>
        </w:trPr>
        <w:tc>
          <w:tcPr>
            <w:tcW w:w="2592" w:type="dxa"/>
            <w:shd w:val="clear" w:color="auto" w:fill="FFFFFF"/>
            <w:tcMar>
              <w:top w:w="60" w:type="dxa"/>
              <w:left w:w="60" w:type="dxa"/>
              <w:bottom w:w="60" w:type="dxa"/>
              <w:right w:w="60" w:type="dxa"/>
            </w:tcMar>
            <w:vAlign w:val="center"/>
          </w:tcPr>
          <w:p w14:paraId="77D16EAF" w14:textId="77777777" w:rsidR="009B5AD0" w:rsidRDefault="00A540A2">
            <w:pPr>
              <w:spacing w:before="40" w:after="40" w:line="264" w:lineRule="auto"/>
            </w:pPr>
            <w:r>
              <w:rPr>
                <w:sz w:val="22"/>
              </w:rPr>
              <w:t>Đầu ra</w:t>
            </w:r>
          </w:p>
        </w:tc>
        <w:tc>
          <w:tcPr>
            <w:tcW w:w="3024" w:type="dxa"/>
            <w:shd w:val="clear" w:color="auto" w:fill="FFFFFF"/>
            <w:tcMar>
              <w:top w:w="60" w:type="dxa"/>
              <w:left w:w="60" w:type="dxa"/>
              <w:bottom w:w="60" w:type="dxa"/>
              <w:right w:w="60" w:type="dxa"/>
            </w:tcMar>
            <w:vAlign w:val="center"/>
          </w:tcPr>
          <w:p w14:paraId="38901E9E" w14:textId="77777777" w:rsidR="009B5AD0" w:rsidRDefault="00A540A2">
            <w:pPr>
              <w:spacing w:before="40" w:after="40" w:line="264" w:lineRule="auto"/>
            </w:pPr>
            <w:r>
              <w:rPr>
                <w:sz w:val="22"/>
              </w:rPr>
              <w:t>1 × 32 × 32</w:t>
            </w:r>
          </w:p>
        </w:tc>
        <w:tc>
          <w:tcPr>
            <w:tcW w:w="3456" w:type="dxa"/>
            <w:shd w:val="clear" w:color="auto" w:fill="FFFFFF"/>
            <w:tcMar>
              <w:top w:w="60" w:type="dxa"/>
              <w:left w:w="60" w:type="dxa"/>
              <w:bottom w:w="60" w:type="dxa"/>
              <w:right w:w="60" w:type="dxa"/>
            </w:tcMar>
            <w:vAlign w:val="center"/>
          </w:tcPr>
          <w:p w14:paraId="0BF374BC" w14:textId="77777777" w:rsidR="009B5AD0" w:rsidRDefault="00A540A2">
            <w:pPr>
              <w:spacing w:before="40" w:after="40" w:line="264" w:lineRule="auto"/>
            </w:pPr>
            <w:r>
              <w:rPr>
                <w:sz w:val="22"/>
              </w:rPr>
              <w:t>Mean toàn map cho E1</w:t>
            </w:r>
          </w:p>
        </w:tc>
      </w:tr>
    </w:tbl>
    <w:p w14:paraId="349FB7D6" w14:textId="77777777" w:rsidR="009B5AD0" w:rsidRDefault="009B5AD0">
      <w:pPr>
        <w:spacing w:after="40" w:line="240" w:lineRule="auto"/>
      </w:pPr>
    </w:p>
    <w:p w14:paraId="6E5C5A11" w14:textId="77777777" w:rsidR="009B5AD0" w:rsidRDefault="00A540A2">
      <w:pPr>
        <w:jc w:val="both"/>
      </w:pPr>
      <w:r>
        <w:t xml:space="preserve">Cấu trúc mạng CDCN trích xuất đặc trưng qua ba khối đa mức (low-level, mid-level và high-level). Các bản đồ đặc trưng từ ba khối này được nội suy song tuyến (bilinear interpolation) về cùng kích thước không gian 32 × 32, sau đó ghép nối theo chiều kênh (concatenation) để tạo thành tensor hợp nhất 384 × 32 × 32, trước khi đi qua chuỗi lớp tích chập giảm chiều kênh 384 → 128 → 64 → 1 để sinh ra bản đồ độ sâu cuối cùng. Lớp kích hoạt ReLU ở đầu ra đảm bảo các giá trị độ sâu dự đoán luôn không âm. Ở </w:t>
      </w:r>
      <w:r>
        <w:lastRenderedPageBreak/>
        <w:t>cấu hình E1, điểm số phân loại được tính bằng trung bình cộng trên toàn bộ 32 × 32 điểm ảnh của bản đồ dự đoán mà không sử dụng mặt nạ khuôn mặt (face mask).</w:t>
      </w:r>
    </w:p>
    <w:p w14:paraId="67F82965" w14:textId="77777777" w:rsidR="009B5AD0" w:rsidRDefault="00A540A2">
      <w:pPr>
        <w:pStyle w:val="Heading2"/>
      </w:pPr>
      <w:r>
        <w:t>3.4 Phạm vi kế thừa kiến trúc CDCN</w:t>
      </w:r>
    </w:p>
    <w:p w14:paraId="36590532" w14:textId="77777777" w:rsidR="009B5AD0" w:rsidRDefault="00A540A2">
      <w:pPr>
        <w:jc w:val="both"/>
      </w:pPr>
      <w:r>
        <w:t>Mô hình đối chứng kế thừa kiến trúc CDCN tiêu chuẩn từ công trình gốc [1] và mã nguồn tác giả [7]. Nghiên cứu sử dụng quy trình phân chia dữ liệu, sinh nhãn giả độ sâu, huấn luyện và đánh giá riêng cho CASIA-FASD. Vì vậy, các kết quả phản ánh phép đối sánh trong thiết lập hiện tại, thay vì tái lập toàn bộ giao thức đánh giá của công trình gốc.</w:t>
      </w:r>
    </w:p>
    <w:p w14:paraId="10293286" w14:textId="77777777" w:rsidR="009B5AD0" w:rsidRDefault="00A540A2">
      <w:pPr>
        <w:pStyle w:val="Heading2"/>
      </w:pPr>
      <w:r>
        <w:t>3.5 Nhánh phân loại học sâu trên bản đồ độ sâu E2</w:t>
      </w:r>
    </w:p>
    <w:p w14:paraId="1783EC9D" w14:textId="77777777" w:rsidR="009B5AD0" w:rsidRDefault="00A540A2">
      <w:pPr>
        <w:jc w:val="both"/>
      </w:pPr>
      <w:r>
        <w:t>Cấu hình E2 sử dụng trọng số mạng khung được chọn từ E1, cố định toàn bộ tham số cùng thống kê chuẩn hóa theo lô (Batch Normalization) trong quá trình huấn luyện. Nhánh phân loại tiếp nhận bản đồ độ sâu 1 × 32 × 32, lần lượt đi qua Conv(1 → 8) và Conv(8 → 16), đều có bộ lọc 3 × 3, đệm biên bằng 1 và hàm ReLU. Tầng gộp trung bình toàn cục (Global Average Pooling – GAP) tạo vector đặc trưng cho lớp tuyến tính Linear(16 → 1); hàm Sigmoid chuyển đầu ra thành điểm số phân loại.</w:t>
      </w:r>
    </w:p>
    <w:p w14:paraId="3B1903C6" w14:textId="77777777" w:rsidR="009B5AD0" w:rsidRDefault="00A540A2">
      <w:pPr>
        <w:jc w:val="both"/>
      </w:pPr>
      <w:r>
        <w:t>Nhánh phân loại bổ sung 1.265 tham số: 80 ở lớp tích chập thứ nhất, 1.168 ở lớp tích chập thứ hai và 17 ở lớp tuyến tính cuối. Tổng số tham số tăng từ 2.245.016 lên 2.246.281. Do 100% tham số và thống kê mạng khung được giữ cố định, E1 và E2 sử dụng cùng bản đồ độ sâu; khác biệt nằm ở phép ánh xạ bản đồ sang điểm số phân loại.</w:t>
      </w:r>
    </w:p>
    <w:p w14:paraId="49B29A5F" w14:textId="77777777" w:rsidR="009B5AD0" w:rsidRDefault="00A540A2">
      <w:pPr>
        <w:pStyle w:val="Heading2"/>
      </w:pPr>
      <w:r>
        <w:t>3.6 Hàm mất mát và tham số được cập nhật</w:t>
      </w:r>
    </w:p>
    <w:p w14:paraId="63D90760" w14:textId="77777777" w:rsidR="009B5AD0" w:rsidRDefault="00A540A2">
      <w:pPr>
        <w:jc w:val="both"/>
      </w:pPr>
      <w:r>
        <w:t>Quá trình huấn luyện mạng dựa trên việc tối thiểu hóa hàm mất mát (loss function) phản ánh độ sai lệch giữa dự đoán của mô hình và nhãn mục tiêu. Hàm mất mát độ sâu (depth loss) trong kiến trúc CDCN chính thức là sự kết hợp giữa sai số bình phương trung bình (Mean Squared Error – MSE) trên toàn bản đồ độ sâu và sai số MSE tương phản trên tám hướng sai phân lân cận:</w:t>
      </w:r>
    </w:p>
    <w:p w14:paraId="17FCD80D" w14:textId="77777777" w:rsidR="009B5AD0" w:rsidRDefault="00A540A2">
      <w:pPr>
        <w:pStyle w:val="ReportEquation"/>
        <w:jc w:val="center"/>
      </w:pPr>
      <w:r>
        <w:t>L_depth = MSE(D_pred, D_target) + MSE(ΔD_pred, ΔD_target)</w:t>
      </w:r>
    </w:p>
    <w:p w14:paraId="59F92CF5" w14:textId="77777777" w:rsidR="009B5AD0" w:rsidRDefault="00A540A2">
      <w:pPr>
        <w:jc w:val="both"/>
      </w:pPr>
      <w:r>
        <w:t>Trong công thức trên, toán tử Δ đại diện cho bộ tám bộ lọc cố định tính hiệu số độ sâu giữa mỗi điểm ảnh lân cận trong vùng 3 × 3 so với điểm ảnh tâm (được thực hiện bằng phép tích chập không đệm biên). Hai thành phần mất mát này được kết hợp với trọng số ngang nhau và đều bằng 1. Mô hình đối chứng E1 chỉ sử dụng duy nhất hàm mất mát L_depth trong suốt quá trình huấn luyện.</w:t>
      </w:r>
    </w:p>
    <w:p w14:paraId="473EA2B9" w14:textId="77777777" w:rsidR="009B5AD0" w:rsidRDefault="00A540A2">
      <w:pPr>
        <w:jc w:val="both"/>
      </w:pPr>
      <w:r>
        <w:t>Đối với bài toán phân loại nhị phân, với nhãn thực tế y ∈ {0, 1} và xác suất dự đoán p ∈ (0, 1), hàm mất mát entropy chéo nhị phân (BCE) trên từng khung hình được xác định bởi:</w:t>
      </w:r>
    </w:p>
    <w:p w14:paraId="48F56661" w14:textId="77777777" w:rsidR="009B5AD0" w:rsidRDefault="00A540A2">
      <w:pPr>
        <w:pStyle w:val="ReportEquation"/>
        <w:jc w:val="center"/>
      </w:pPr>
      <w:r>
        <w:lastRenderedPageBreak/>
        <w:t>L_BCE = −[y ln(p) + (1−y) ln(1−p)]</w:t>
      </w:r>
    </w:p>
    <w:p w14:paraId="0965628B" w14:textId="77777777" w:rsidR="009B5AD0" w:rsidRDefault="00A540A2">
      <w:pPr>
        <w:jc w:val="both"/>
      </w:pPr>
      <w:r>
        <w:t>Ở cấu hình E2, chỉ có các tham số của nhánh phân loại được cập nhật thông qua hàm mất mát L_BCE (hệ số của L_depth bằng 0). Ở các cấu hình E3 và giai đoạn kết hợp (joint stage) của E3b, cả mạng khung và nhánh phân loại được tối ưu hóa đồng thời bằng tổng hàm mất mát L_total = L_depth + L_BCE (hệ số trọng số phân loại bằng 1). Đối với cấu hình E4, thành phần phân loại BCE được thay thế bằng hàm mất mát Focal [5]:</w:t>
      </w:r>
    </w:p>
    <w:p w14:paraId="11823708" w14:textId="77777777" w:rsidR="009B5AD0" w:rsidRDefault="00A540A2">
      <w:pPr>
        <w:pStyle w:val="ReportEquation"/>
        <w:jc w:val="center"/>
      </w:pPr>
      <w:r>
        <w:t>L_Focal = −α_t(1−p_t)^γ ln(p_t), với γ = 2</w:t>
      </w:r>
    </w:p>
    <w:p w14:paraId="4B85DACA" w14:textId="77777777" w:rsidR="009B5AD0" w:rsidRDefault="00A540A2">
      <w:pPr>
        <w:jc w:val="both"/>
      </w:pPr>
      <w:r>
        <w:t>Trong công thức Focal, p_t là xác suất dự đoán cho lớp nhãn đúng và γ = 2 là hệ số điều biến. Hệ số cân bằng lớp α_t bằng 0,25 đối với người thật và 0,75 đối với tấn công. Thừa số (1 − p_t)^γ giảm đóng góp của các khung hình được phân loại đúng với độ tự tin cao, qua đó tăng vai trò tương đối của những khung hình khó. Phép đối sánh E3b–E4 đánh giá thay đổi này trên cùng lịch trình huấn luyện theo giai đoạn.</w:t>
      </w:r>
    </w:p>
    <w:p w14:paraId="692749A7" w14:textId="77777777" w:rsidR="009B5AD0" w:rsidRDefault="00A540A2">
      <w:pPr>
        <w:pStyle w:val="Heading2"/>
      </w:pPr>
      <w:r>
        <w:t>3.7 Cấu hình và lịch trình huấn luyện</w:t>
      </w:r>
    </w:p>
    <w:p w14:paraId="23417671" w14:textId="77777777" w:rsidR="009B5AD0" w:rsidRDefault="00A540A2">
      <w:pPr>
        <w:jc w:val="both"/>
      </w:pPr>
      <w:r>
        <w:t>Trong thiết lập huấn luyện, mỗi chu kỳ (epoch) tương ứng với một lượt duyệt qua toàn bộ tập huấn luyện; kích thước lô (batch size) quy định số lượng mẫu xử lý trong mỗi bước cập nhật trọng số. Các nhánh mô hình dựa trên độ sâu được tối ưu hóa bằng thuật toán Adam với tốc độ học (learning rate – LR) và hệ số suy giảm trọng số (weight decay – WD) được chuẩn hóa rõ ràng trong tệp cấu hình. Để đảm bảo tính nhất quán và khả năng tái lập kết quả, toàn bộ các bộ sinh số ngẫu nhiên đều được cố định tại hạt giống (seed) 42.</w:t>
      </w:r>
    </w:p>
    <w:p w14:paraId="2169A0AC" w14:textId="77777777" w:rsidR="009B5AD0" w:rsidRDefault="00A540A2">
      <w:pPr>
        <w:pStyle w:val="Caption"/>
        <w:keepNext/>
        <w:jc w:val="center"/>
      </w:pPr>
      <w:bookmarkStart w:id="9" w:name="T5"/>
      <w:r>
        <w:t>Bảng 5 Cấu hình huấn luyện và chu kỳ được chọn</w:t>
      </w:r>
      <w:bookmarkEnd w:id="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2"/>
        <w:gridCol w:w="3271"/>
        <w:gridCol w:w="1338"/>
        <w:gridCol w:w="892"/>
        <w:gridCol w:w="1338"/>
        <w:gridCol w:w="1338"/>
      </w:tblGrid>
      <w:tr w:rsidR="009B5AD0" w14:paraId="5F4AB819" w14:textId="77777777">
        <w:trPr>
          <w:cantSplit/>
          <w:tblHeader/>
        </w:trPr>
        <w:tc>
          <w:tcPr>
            <w:tcW w:w="892" w:type="dxa"/>
            <w:shd w:val="clear" w:color="auto" w:fill="E7E6E6"/>
            <w:tcMar>
              <w:top w:w="60" w:type="dxa"/>
              <w:left w:w="60" w:type="dxa"/>
              <w:bottom w:w="60" w:type="dxa"/>
              <w:right w:w="60" w:type="dxa"/>
            </w:tcMar>
            <w:vAlign w:val="center"/>
          </w:tcPr>
          <w:p w14:paraId="6C45B53B" w14:textId="77777777" w:rsidR="009B5AD0" w:rsidRDefault="00A540A2">
            <w:pPr>
              <w:spacing w:before="40" w:after="40" w:line="264" w:lineRule="auto"/>
              <w:jc w:val="center"/>
            </w:pPr>
            <w:r>
              <w:rPr>
                <w:b/>
                <w:sz w:val="22"/>
              </w:rPr>
              <w:t>Mô hình</w:t>
            </w:r>
          </w:p>
        </w:tc>
        <w:tc>
          <w:tcPr>
            <w:tcW w:w="3271" w:type="dxa"/>
            <w:shd w:val="clear" w:color="auto" w:fill="E7E6E6"/>
            <w:tcMar>
              <w:top w:w="60" w:type="dxa"/>
              <w:left w:w="60" w:type="dxa"/>
              <w:bottom w:w="60" w:type="dxa"/>
              <w:right w:w="60" w:type="dxa"/>
            </w:tcMar>
            <w:vAlign w:val="center"/>
          </w:tcPr>
          <w:p w14:paraId="494694F7" w14:textId="77777777" w:rsidR="009B5AD0" w:rsidRDefault="00A540A2">
            <w:pPr>
              <w:spacing w:before="40" w:after="40" w:line="264" w:lineRule="auto"/>
              <w:jc w:val="center"/>
            </w:pPr>
            <w:r>
              <w:rPr>
                <w:b/>
                <w:sz w:val="22"/>
              </w:rPr>
              <w:t>Số chu kỳ</w:t>
            </w:r>
          </w:p>
        </w:tc>
        <w:tc>
          <w:tcPr>
            <w:tcW w:w="1338" w:type="dxa"/>
            <w:shd w:val="clear" w:color="auto" w:fill="E7E6E6"/>
            <w:tcMar>
              <w:top w:w="60" w:type="dxa"/>
              <w:left w:w="60" w:type="dxa"/>
              <w:bottom w:w="60" w:type="dxa"/>
              <w:right w:w="60" w:type="dxa"/>
            </w:tcMar>
            <w:vAlign w:val="center"/>
          </w:tcPr>
          <w:p w14:paraId="33CD9D60" w14:textId="77777777" w:rsidR="009B5AD0" w:rsidRDefault="00A540A2">
            <w:pPr>
              <w:spacing w:before="40" w:after="40" w:line="264" w:lineRule="auto"/>
              <w:jc w:val="center"/>
            </w:pPr>
            <w:r>
              <w:rPr>
                <w:b/>
                <w:sz w:val="22"/>
              </w:rPr>
              <w:t>LR</w:t>
            </w:r>
          </w:p>
        </w:tc>
        <w:tc>
          <w:tcPr>
            <w:tcW w:w="892" w:type="dxa"/>
            <w:shd w:val="clear" w:color="auto" w:fill="E7E6E6"/>
            <w:tcMar>
              <w:top w:w="60" w:type="dxa"/>
              <w:left w:w="60" w:type="dxa"/>
              <w:bottom w:w="60" w:type="dxa"/>
              <w:right w:w="60" w:type="dxa"/>
            </w:tcMar>
            <w:vAlign w:val="center"/>
          </w:tcPr>
          <w:p w14:paraId="721B36F3" w14:textId="77777777" w:rsidR="009B5AD0" w:rsidRDefault="00A540A2">
            <w:pPr>
              <w:spacing w:before="40" w:after="40" w:line="264" w:lineRule="auto"/>
              <w:jc w:val="center"/>
            </w:pPr>
            <w:r>
              <w:rPr>
                <w:b/>
                <w:sz w:val="22"/>
              </w:rPr>
              <w:t>Batch</w:t>
            </w:r>
          </w:p>
        </w:tc>
        <w:tc>
          <w:tcPr>
            <w:tcW w:w="1338" w:type="dxa"/>
            <w:shd w:val="clear" w:color="auto" w:fill="E7E6E6"/>
            <w:tcMar>
              <w:top w:w="60" w:type="dxa"/>
              <w:left w:w="60" w:type="dxa"/>
              <w:bottom w:w="60" w:type="dxa"/>
              <w:right w:w="60" w:type="dxa"/>
            </w:tcMar>
            <w:vAlign w:val="center"/>
          </w:tcPr>
          <w:p w14:paraId="191808A2" w14:textId="77777777" w:rsidR="009B5AD0" w:rsidRDefault="00A540A2">
            <w:pPr>
              <w:spacing w:before="40" w:after="40" w:line="264" w:lineRule="auto"/>
              <w:jc w:val="center"/>
            </w:pPr>
            <w:r>
              <w:rPr>
                <w:b/>
                <w:sz w:val="22"/>
              </w:rPr>
              <w:t>WD</w:t>
            </w:r>
          </w:p>
        </w:tc>
        <w:tc>
          <w:tcPr>
            <w:tcW w:w="1338" w:type="dxa"/>
            <w:shd w:val="clear" w:color="auto" w:fill="E7E6E6"/>
            <w:tcMar>
              <w:top w:w="60" w:type="dxa"/>
              <w:left w:w="60" w:type="dxa"/>
              <w:bottom w:w="60" w:type="dxa"/>
              <w:right w:w="60" w:type="dxa"/>
            </w:tcMar>
            <w:vAlign w:val="center"/>
          </w:tcPr>
          <w:p w14:paraId="4A0FE82C" w14:textId="77777777" w:rsidR="009B5AD0" w:rsidRDefault="00A540A2">
            <w:pPr>
              <w:spacing w:before="40" w:after="40" w:line="264" w:lineRule="auto"/>
              <w:jc w:val="center"/>
            </w:pPr>
            <w:r>
              <w:rPr>
                <w:b/>
                <w:sz w:val="22"/>
              </w:rPr>
              <w:t>Global epoch chọn</w:t>
            </w:r>
          </w:p>
        </w:tc>
      </w:tr>
      <w:tr w:rsidR="009B5AD0" w14:paraId="3080FF7C" w14:textId="77777777">
        <w:trPr>
          <w:cantSplit/>
        </w:trPr>
        <w:tc>
          <w:tcPr>
            <w:tcW w:w="892" w:type="dxa"/>
            <w:shd w:val="clear" w:color="auto" w:fill="FFFFFF"/>
            <w:tcMar>
              <w:top w:w="60" w:type="dxa"/>
              <w:left w:w="60" w:type="dxa"/>
              <w:bottom w:w="60" w:type="dxa"/>
              <w:right w:w="60" w:type="dxa"/>
            </w:tcMar>
            <w:vAlign w:val="center"/>
          </w:tcPr>
          <w:p w14:paraId="5085884C" w14:textId="77777777" w:rsidR="009B5AD0" w:rsidRDefault="00A540A2">
            <w:pPr>
              <w:spacing w:before="40" w:after="40" w:line="264" w:lineRule="auto"/>
              <w:jc w:val="center"/>
            </w:pPr>
            <w:r>
              <w:rPr>
                <w:sz w:val="22"/>
              </w:rPr>
              <w:t>E0</w:t>
            </w:r>
          </w:p>
        </w:tc>
        <w:tc>
          <w:tcPr>
            <w:tcW w:w="3271" w:type="dxa"/>
            <w:shd w:val="clear" w:color="auto" w:fill="FFFFFF"/>
            <w:tcMar>
              <w:top w:w="60" w:type="dxa"/>
              <w:left w:w="60" w:type="dxa"/>
              <w:bottom w:w="60" w:type="dxa"/>
              <w:right w:w="60" w:type="dxa"/>
            </w:tcMar>
            <w:vAlign w:val="center"/>
          </w:tcPr>
          <w:p w14:paraId="2DCAB70F" w14:textId="77777777" w:rsidR="009B5AD0" w:rsidRDefault="00A540A2">
            <w:pPr>
              <w:spacing w:before="40" w:after="40" w:line="264" w:lineRule="auto"/>
              <w:jc w:val="center"/>
            </w:pPr>
            <w:r>
              <w:rPr>
                <w:sz w:val="22"/>
              </w:rPr>
              <w:t>5 toàn mạng</w:t>
            </w:r>
          </w:p>
        </w:tc>
        <w:tc>
          <w:tcPr>
            <w:tcW w:w="1338" w:type="dxa"/>
            <w:shd w:val="clear" w:color="auto" w:fill="FFFFFF"/>
            <w:tcMar>
              <w:top w:w="60" w:type="dxa"/>
              <w:left w:w="60" w:type="dxa"/>
              <w:bottom w:w="60" w:type="dxa"/>
              <w:right w:w="60" w:type="dxa"/>
            </w:tcMar>
            <w:vAlign w:val="center"/>
          </w:tcPr>
          <w:p w14:paraId="54DD800F" w14:textId="77777777" w:rsidR="009B5AD0" w:rsidRDefault="00A540A2">
            <w:pPr>
              <w:spacing w:before="40" w:after="40" w:line="264" w:lineRule="auto"/>
              <w:jc w:val="center"/>
            </w:pPr>
            <w:r>
              <w:rPr>
                <w:sz w:val="22"/>
              </w:rPr>
              <w:t>3×10⁻⁴</w:t>
            </w:r>
          </w:p>
        </w:tc>
        <w:tc>
          <w:tcPr>
            <w:tcW w:w="892" w:type="dxa"/>
            <w:shd w:val="clear" w:color="auto" w:fill="FFFFFF"/>
            <w:tcMar>
              <w:top w:w="60" w:type="dxa"/>
              <w:left w:w="60" w:type="dxa"/>
              <w:bottom w:w="60" w:type="dxa"/>
              <w:right w:w="60" w:type="dxa"/>
            </w:tcMar>
            <w:vAlign w:val="center"/>
          </w:tcPr>
          <w:p w14:paraId="50868F79" w14:textId="77777777" w:rsidR="009B5AD0" w:rsidRDefault="00A540A2">
            <w:pPr>
              <w:spacing w:before="40" w:after="40" w:line="264" w:lineRule="auto"/>
              <w:jc w:val="center"/>
            </w:pPr>
            <w:r>
              <w:rPr>
                <w:sz w:val="22"/>
              </w:rPr>
              <w:t>32</w:t>
            </w:r>
          </w:p>
        </w:tc>
        <w:tc>
          <w:tcPr>
            <w:tcW w:w="1338" w:type="dxa"/>
            <w:shd w:val="clear" w:color="auto" w:fill="FFFFFF"/>
            <w:tcMar>
              <w:top w:w="60" w:type="dxa"/>
              <w:left w:w="60" w:type="dxa"/>
              <w:bottom w:w="60" w:type="dxa"/>
              <w:right w:w="60" w:type="dxa"/>
            </w:tcMar>
            <w:vAlign w:val="center"/>
          </w:tcPr>
          <w:p w14:paraId="553AEE7F" w14:textId="77777777" w:rsidR="009B5AD0" w:rsidRDefault="00A540A2">
            <w:pPr>
              <w:spacing w:before="40" w:after="40" w:line="264" w:lineRule="auto"/>
              <w:jc w:val="center"/>
            </w:pPr>
            <w:r>
              <w:rPr>
                <w:sz w:val="22"/>
              </w:rPr>
              <w:t>10⁻⁴</w:t>
            </w:r>
          </w:p>
        </w:tc>
        <w:tc>
          <w:tcPr>
            <w:tcW w:w="1338" w:type="dxa"/>
            <w:shd w:val="clear" w:color="auto" w:fill="FFFFFF"/>
            <w:tcMar>
              <w:top w:w="60" w:type="dxa"/>
              <w:left w:w="60" w:type="dxa"/>
              <w:bottom w:w="60" w:type="dxa"/>
              <w:right w:w="60" w:type="dxa"/>
            </w:tcMar>
            <w:vAlign w:val="center"/>
          </w:tcPr>
          <w:p w14:paraId="50DC5A4C" w14:textId="77777777" w:rsidR="009B5AD0" w:rsidRDefault="00A540A2">
            <w:pPr>
              <w:spacing w:before="40" w:after="40" w:line="264" w:lineRule="auto"/>
              <w:jc w:val="center"/>
            </w:pPr>
            <w:r>
              <w:rPr>
                <w:sz w:val="22"/>
              </w:rPr>
              <w:t>5</w:t>
            </w:r>
          </w:p>
        </w:tc>
      </w:tr>
      <w:tr w:rsidR="009B5AD0" w14:paraId="0202DC76" w14:textId="77777777">
        <w:trPr>
          <w:cantSplit/>
        </w:trPr>
        <w:tc>
          <w:tcPr>
            <w:tcW w:w="892" w:type="dxa"/>
            <w:shd w:val="clear" w:color="auto" w:fill="FFFFFF"/>
            <w:tcMar>
              <w:top w:w="60" w:type="dxa"/>
              <w:left w:w="60" w:type="dxa"/>
              <w:bottom w:w="60" w:type="dxa"/>
              <w:right w:w="60" w:type="dxa"/>
            </w:tcMar>
            <w:vAlign w:val="center"/>
          </w:tcPr>
          <w:p w14:paraId="5FD604C6" w14:textId="77777777" w:rsidR="009B5AD0" w:rsidRDefault="00A540A2">
            <w:pPr>
              <w:spacing w:before="40" w:after="40" w:line="264" w:lineRule="auto"/>
              <w:jc w:val="center"/>
            </w:pPr>
            <w:r>
              <w:rPr>
                <w:sz w:val="22"/>
              </w:rPr>
              <w:t>E1</w:t>
            </w:r>
          </w:p>
        </w:tc>
        <w:tc>
          <w:tcPr>
            <w:tcW w:w="3271" w:type="dxa"/>
            <w:shd w:val="clear" w:color="auto" w:fill="FFFFFF"/>
            <w:tcMar>
              <w:top w:w="60" w:type="dxa"/>
              <w:left w:w="60" w:type="dxa"/>
              <w:bottom w:w="60" w:type="dxa"/>
              <w:right w:w="60" w:type="dxa"/>
            </w:tcMar>
            <w:vAlign w:val="center"/>
          </w:tcPr>
          <w:p w14:paraId="3081F9C5" w14:textId="77777777" w:rsidR="009B5AD0" w:rsidRDefault="00A540A2">
            <w:pPr>
              <w:spacing w:before="40" w:after="40" w:line="264" w:lineRule="auto"/>
              <w:jc w:val="center"/>
            </w:pPr>
            <w:r>
              <w:rPr>
                <w:sz w:val="22"/>
              </w:rPr>
              <w:t>30 depth</w:t>
            </w:r>
          </w:p>
        </w:tc>
        <w:tc>
          <w:tcPr>
            <w:tcW w:w="1338" w:type="dxa"/>
            <w:shd w:val="clear" w:color="auto" w:fill="FFFFFF"/>
            <w:tcMar>
              <w:top w:w="60" w:type="dxa"/>
              <w:left w:w="60" w:type="dxa"/>
              <w:bottom w:w="60" w:type="dxa"/>
              <w:right w:w="60" w:type="dxa"/>
            </w:tcMar>
            <w:vAlign w:val="center"/>
          </w:tcPr>
          <w:p w14:paraId="0557CC3E" w14:textId="77777777" w:rsidR="009B5AD0" w:rsidRDefault="00A540A2">
            <w:pPr>
              <w:spacing w:before="40" w:after="40" w:line="264" w:lineRule="auto"/>
              <w:jc w:val="center"/>
            </w:pPr>
            <w:r>
              <w:rPr>
                <w:sz w:val="22"/>
              </w:rPr>
              <w:t>10⁻⁴</w:t>
            </w:r>
          </w:p>
        </w:tc>
        <w:tc>
          <w:tcPr>
            <w:tcW w:w="892" w:type="dxa"/>
            <w:shd w:val="clear" w:color="auto" w:fill="FFFFFF"/>
            <w:tcMar>
              <w:top w:w="60" w:type="dxa"/>
              <w:left w:w="60" w:type="dxa"/>
              <w:bottom w:w="60" w:type="dxa"/>
              <w:right w:w="60" w:type="dxa"/>
            </w:tcMar>
            <w:vAlign w:val="center"/>
          </w:tcPr>
          <w:p w14:paraId="1443198D" w14:textId="77777777" w:rsidR="009B5AD0" w:rsidRDefault="00A540A2">
            <w:pPr>
              <w:spacing w:before="40" w:after="40" w:line="264" w:lineRule="auto"/>
              <w:jc w:val="center"/>
            </w:pPr>
            <w:r>
              <w:rPr>
                <w:sz w:val="22"/>
              </w:rPr>
              <w:t>8</w:t>
            </w:r>
          </w:p>
        </w:tc>
        <w:tc>
          <w:tcPr>
            <w:tcW w:w="1338" w:type="dxa"/>
            <w:shd w:val="clear" w:color="auto" w:fill="FFFFFF"/>
            <w:tcMar>
              <w:top w:w="60" w:type="dxa"/>
              <w:left w:w="60" w:type="dxa"/>
              <w:bottom w:w="60" w:type="dxa"/>
              <w:right w:w="60" w:type="dxa"/>
            </w:tcMar>
            <w:vAlign w:val="center"/>
          </w:tcPr>
          <w:p w14:paraId="6D380472" w14:textId="77777777" w:rsidR="009B5AD0" w:rsidRDefault="00A540A2">
            <w:pPr>
              <w:spacing w:before="40" w:after="40" w:line="264" w:lineRule="auto"/>
              <w:jc w:val="center"/>
            </w:pPr>
            <w:r>
              <w:rPr>
                <w:sz w:val="22"/>
              </w:rPr>
              <w:t>5×10⁻⁵</w:t>
            </w:r>
          </w:p>
        </w:tc>
        <w:tc>
          <w:tcPr>
            <w:tcW w:w="1338" w:type="dxa"/>
            <w:shd w:val="clear" w:color="auto" w:fill="FFFFFF"/>
            <w:tcMar>
              <w:top w:w="60" w:type="dxa"/>
              <w:left w:w="60" w:type="dxa"/>
              <w:bottom w:w="60" w:type="dxa"/>
              <w:right w:w="60" w:type="dxa"/>
            </w:tcMar>
            <w:vAlign w:val="center"/>
          </w:tcPr>
          <w:p w14:paraId="190F7B88" w14:textId="77777777" w:rsidR="009B5AD0" w:rsidRDefault="00A540A2">
            <w:pPr>
              <w:spacing w:before="40" w:after="40" w:line="264" w:lineRule="auto"/>
              <w:jc w:val="center"/>
            </w:pPr>
            <w:r>
              <w:rPr>
                <w:sz w:val="22"/>
              </w:rPr>
              <w:t>25</w:t>
            </w:r>
          </w:p>
        </w:tc>
      </w:tr>
      <w:tr w:rsidR="009B5AD0" w14:paraId="2094E065" w14:textId="77777777">
        <w:trPr>
          <w:cantSplit/>
        </w:trPr>
        <w:tc>
          <w:tcPr>
            <w:tcW w:w="892" w:type="dxa"/>
            <w:shd w:val="clear" w:color="auto" w:fill="FFFFFF"/>
            <w:tcMar>
              <w:top w:w="60" w:type="dxa"/>
              <w:left w:w="60" w:type="dxa"/>
              <w:bottom w:w="60" w:type="dxa"/>
              <w:right w:w="60" w:type="dxa"/>
            </w:tcMar>
            <w:vAlign w:val="center"/>
          </w:tcPr>
          <w:p w14:paraId="42D05C5B" w14:textId="77777777" w:rsidR="009B5AD0" w:rsidRDefault="00A540A2">
            <w:pPr>
              <w:spacing w:before="40" w:after="40" w:line="264" w:lineRule="auto"/>
              <w:jc w:val="center"/>
            </w:pPr>
            <w:r>
              <w:rPr>
                <w:sz w:val="22"/>
              </w:rPr>
              <w:t>E2</w:t>
            </w:r>
          </w:p>
        </w:tc>
        <w:tc>
          <w:tcPr>
            <w:tcW w:w="3271" w:type="dxa"/>
            <w:shd w:val="clear" w:color="auto" w:fill="FFFFFF"/>
            <w:tcMar>
              <w:top w:w="60" w:type="dxa"/>
              <w:left w:w="60" w:type="dxa"/>
              <w:bottom w:w="60" w:type="dxa"/>
              <w:right w:w="60" w:type="dxa"/>
            </w:tcMar>
            <w:vAlign w:val="center"/>
          </w:tcPr>
          <w:p w14:paraId="4E73DF75" w14:textId="77777777" w:rsidR="009B5AD0" w:rsidRDefault="00A540A2">
            <w:pPr>
              <w:spacing w:before="40" w:after="40" w:line="264" w:lineRule="auto"/>
              <w:jc w:val="center"/>
            </w:pPr>
            <w:r>
              <w:rPr>
                <w:sz w:val="22"/>
              </w:rPr>
              <w:t>10 head</w:t>
            </w:r>
          </w:p>
        </w:tc>
        <w:tc>
          <w:tcPr>
            <w:tcW w:w="1338" w:type="dxa"/>
            <w:shd w:val="clear" w:color="auto" w:fill="FFFFFF"/>
            <w:tcMar>
              <w:top w:w="60" w:type="dxa"/>
              <w:left w:w="60" w:type="dxa"/>
              <w:bottom w:w="60" w:type="dxa"/>
              <w:right w:w="60" w:type="dxa"/>
            </w:tcMar>
            <w:vAlign w:val="center"/>
          </w:tcPr>
          <w:p w14:paraId="4E507886" w14:textId="77777777" w:rsidR="009B5AD0" w:rsidRDefault="00A540A2">
            <w:pPr>
              <w:spacing w:before="40" w:after="40" w:line="264" w:lineRule="auto"/>
              <w:jc w:val="center"/>
            </w:pPr>
            <w:r>
              <w:rPr>
                <w:sz w:val="22"/>
              </w:rPr>
              <w:t>10⁻³</w:t>
            </w:r>
          </w:p>
        </w:tc>
        <w:tc>
          <w:tcPr>
            <w:tcW w:w="892" w:type="dxa"/>
            <w:shd w:val="clear" w:color="auto" w:fill="FFFFFF"/>
            <w:tcMar>
              <w:top w:w="60" w:type="dxa"/>
              <w:left w:w="60" w:type="dxa"/>
              <w:bottom w:w="60" w:type="dxa"/>
              <w:right w:w="60" w:type="dxa"/>
            </w:tcMar>
            <w:vAlign w:val="center"/>
          </w:tcPr>
          <w:p w14:paraId="002C918A" w14:textId="77777777" w:rsidR="009B5AD0" w:rsidRDefault="00A540A2">
            <w:pPr>
              <w:spacing w:before="40" w:after="40" w:line="264" w:lineRule="auto"/>
              <w:jc w:val="center"/>
            </w:pPr>
            <w:r>
              <w:rPr>
                <w:sz w:val="22"/>
              </w:rPr>
              <w:t>8</w:t>
            </w:r>
          </w:p>
        </w:tc>
        <w:tc>
          <w:tcPr>
            <w:tcW w:w="1338" w:type="dxa"/>
            <w:shd w:val="clear" w:color="auto" w:fill="FFFFFF"/>
            <w:tcMar>
              <w:top w:w="60" w:type="dxa"/>
              <w:left w:w="60" w:type="dxa"/>
              <w:bottom w:w="60" w:type="dxa"/>
              <w:right w:w="60" w:type="dxa"/>
            </w:tcMar>
            <w:vAlign w:val="center"/>
          </w:tcPr>
          <w:p w14:paraId="48D7FAFA" w14:textId="77777777" w:rsidR="009B5AD0" w:rsidRDefault="00A540A2">
            <w:pPr>
              <w:spacing w:before="40" w:after="40" w:line="264" w:lineRule="auto"/>
              <w:jc w:val="center"/>
            </w:pPr>
            <w:r>
              <w:rPr>
                <w:sz w:val="22"/>
              </w:rPr>
              <w:t>10⁻⁴</w:t>
            </w:r>
          </w:p>
        </w:tc>
        <w:tc>
          <w:tcPr>
            <w:tcW w:w="1338" w:type="dxa"/>
            <w:shd w:val="clear" w:color="auto" w:fill="FFFFFF"/>
            <w:tcMar>
              <w:top w:w="60" w:type="dxa"/>
              <w:left w:w="60" w:type="dxa"/>
              <w:bottom w:w="60" w:type="dxa"/>
              <w:right w:w="60" w:type="dxa"/>
            </w:tcMar>
            <w:vAlign w:val="center"/>
          </w:tcPr>
          <w:p w14:paraId="20C42A3B" w14:textId="77777777" w:rsidR="009B5AD0" w:rsidRDefault="00A540A2">
            <w:pPr>
              <w:spacing w:before="40" w:after="40" w:line="264" w:lineRule="auto"/>
              <w:jc w:val="center"/>
            </w:pPr>
            <w:r>
              <w:rPr>
                <w:sz w:val="22"/>
              </w:rPr>
              <w:t>1</w:t>
            </w:r>
          </w:p>
        </w:tc>
      </w:tr>
      <w:tr w:rsidR="009B5AD0" w14:paraId="72CC8386" w14:textId="77777777">
        <w:trPr>
          <w:cantSplit/>
        </w:trPr>
        <w:tc>
          <w:tcPr>
            <w:tcW w:w="892" w:type="dxa"/>
            <w:shd w:val="clear" w:color="auto" w:fill="FFFFFF"/>
            <w:tcMar>
              <w:top w:w="60" w:type="dxa"/>
              <w:left w:w="60" w:type="dxa"/>
              <w:bottom w:w="60" w:type="dxa"/>
              <w:right w:w="60" w:type="dxa"/>
            </w:tcMar>
            <w:vAlign w:val="center"/>
          </w:tcPr>
          <w:p w14:paraId="0A7136B2" w14:textId="77777777" w:rsidR="009B5AD0" w:rsidRDefault="00A540A2">
            <w:pPr>
              <w:spacing w:before="40" w:after="40" w:line="264" w:lineRule="auto"/>
              <w:jc w:val="center"/>
            </w:pPr>
            <w:r>
              <w:rPr>
                <w:sz w:val="22"/>
              </w:rPr>
              <w:t>E3</w:t>
            </w:r>
          </w:p>
        </w:tc>
        <w:tc>
          <w:tcPr>
            <w:tcW w:w="3271" w:type="dxa"/>
            <w:shd w:val="clear" w:color="auto" w:fill="FFFFFF"/>
            <w:tcMar>
              <w:top w:w="60" w:type="dxa"/>
              <w:left w:w="60" w:type="dxa"/>
              <w:bottom w:w="60" w:type="dxa"/>
              <w:right w:w="60" w:type="dxa"/>
            </w:tcMar>
            <w:vAlign w:val="center"/>
          </w:tcPr>
          <w:p w14:paraId="344C0064" w14:textId="77777777" w:rsidR="009B5AD0" w:rsidRDefault="00A540A2">
            <w:pPr>
              <w:spacing w:before="40" w:after="40" w:line="264" w:lineRule="auto"/>
              <w:jc w:val="center"/>
            </w:pPr>
            <w:r>
              <w:rPr>
                <w:sz w:val="22"/>
              </w:rPr>
              <w:t>16 joint</w:t>
            </w:r>
          </w:p>
        </w:tc>
        <w:tc>
          <w:tcPr>
            <w:tcW w:w="1338" w:type="dxa"/>
            <w:shd w:val="clear" w:color="auto" w:fill="FFFFFF"/>
            <w:tcMar>
              <w:top w:w="60" w:type="dxa"/>
              <w:left w:w="60" w:type="dxa"/>
              <w:bottom w:w="60" w:type="dxa"/>
              <w:right w:w="60" w:type="dxa"/>
            </w:tcMar>
            <w:vAlign w:val="center"/>
          </w:tcPr>
          <w:p w14:paraId="62B7B8DE" w14:textId="77777777" w:rsidR="009B5AD0" w:rsidRDefault="00A540A2">
            <w:pPr>
              <w:spacing w:before="40" w:after="40" w:line="264" w:lineRule="auto"/>
              <w:jc w:val="center"/>
            </w:pPr>
            <w:r>
              <w:rPr>
                <w:sz w:val="22"/>
              </w:rPr>
              <w:t>10⁻⁴</w:t>
            </w:r>
          </w:p>
        </w:tc>
        <w:tc>
          <w:tcPr>
            <w:tcW w:w="892" w:type="dxa"/>
            <w:shd w:val="clear" w:color="auto" w:fill="FFFFFF"/>
            <w:tcMar>
              <w:top w:w="60" w:type="dxa"/>
              <w:left w:w="60" w:type="dxa"/>
              <w:bottom w:w="60" w:type="dxa"/>
              <w:right w:w="60" w:type="dxa"/>
            </w:tcMar>
            <w:vAlign w:val="center"/>
          </w:tcPr>
          <w:p w14:paraId="3D3C13DC" w14:textId="77777777" w:rsidR="009B5AD0" w:rsidRDefault="00A540A2">
            <w:pPr>
              <w:spacing w:before="40" w:after="40" w:line="264" w:lineRule="auto"/>
              <w:jc w:val="center"/>
            </w:pPr>
            <w:r>
              <w:rPr>
                <w:sz w:val="22"/>
              </w:rPr>
              <w:t>8</w:t>
            </w:r>
          </w:p>
        </w:tc>
        <w:tc>
          <w:tcPr>
            <w:tcW w:w="1338" w:type="dxa"/>
            <w:shd w:val="clear" w:color="auto" w:fill="FFFFFF"/>
            <w:tcMar>
              <w:top w:w="60" w:type="dxa"/>
              <w:left w:w="60" w:type="dxa"/>
              <w:bottom w:w="60" w:type="dxa"/>
              <w:right w:w="60" w:type="dxa"/>
            </w:tcMar>
            <w:vAlign w:val="center"/>
          </w:tcPr>
          <w:p w14:paraId="44D2B863" w14:textId="77777777" w:rsidR="009B5AD0" w:rsidRDefault="00A540A2">
            <w:pPr>
              <w:spacing w:before="40" w:after="40" w:line="264" w:lineRule="auto"/>
              <w:jc w:val="center"/>
            </w:pPr>
            <w:r>
              <w:rPr>
                <w:sz w:val="22"/>
              </w:rPr>
              <w:t>10⁻⁴</w:t>
            </w:r>
          </w:p>
        </w:tc>
        <w:tc>
          <w:tcPr>
            <w:tcW w:w="1338" w:type="dxa"/>
            <w:shd w:val="clear" w:color="auto" w:fill="FFFFFF"/>
            <w:tcMar>
              <w:top w:w="60" w:type="dxa"/>
              <w:left w:w="60" w:type="dxa"/>
              <w:bottom w:w="60" w:type="dxa"/>
              <w:right w:w="60" w:type="dxa"/>
            </w:tcMar>
            <w:vAlign w:val="center"/>
          </w:tcPr>
          <w:p w14:paraId="62F88328" w14:textId="77777777" w:rsidR="009B5AD0" w:rsidRDefault="00A540A2">
            <w:pPr>
              <w:spacing w:before="40" w:after="40" w:line="264" w:lineRule="auto"/>
              <w:jc w:val="center"/>
            </w:pPr>
            <w:r>
              <w:rPr>
                <w:sz w:val="22"/>
              </w:rPr>
              <w:t>10</w:t>
            </w:r>
          </w:p>
        </w:tc>
      </w:tr>
      <w:tr w:rsidR="009B5AD0" w14:paraId="6CE4E2B5" w14:textId="77777777">
        <w:trPr>
          <w:cantSplit/>
        </w:trPr>
        <w:tc>
          <w:tcPr>
            <w:tcW w:w="892" w:type="dxa"/>
            <w:shd w:val="clear" w:color="auto" w:fill="FFFFFF"/>
            <w:tcMar>
              <w:top w:w="60" w:type="dxa"/>
              <w:left w:w="60" w:type="dxa"/>
              <w:bottom w:w="60" w:type="dxa"/>
              <w:right w:w="60" w:type="dxa"/>
            </w:tcMar>
            <w:vAlign w:val="center"/>
          </w:tcPr>
          <w:p w14:paraId="2ADE9E66" w14:textId="77777777" w:rsidR="009B5AD0" w:rsidRDefault="00A540A2">
            <w:pPr>
              <w:spacing w:before="40" w:after="40" w:line="264" w:lineRule="auto"/>
              <w:jc w:val="center"/>
            </w:pPr>
            <w:r>
              <w:rPr>
                <w:sz w:val="22"/>
              </w:rPr>
              <w:t>E3b</w:t>
            </w:r>
          </w:p>
        </w:tc>
        <w:tc>
          <w:tcPr>
            <w:tcW w:w="3271" w:type="dxa"/>
            <w:shd w:val="clear" w:color="auto" w:fill="FFFFFF"/>
            <w:tcMar>
              <w:top w:w="60" w:type="dxa"/>
              <w:left w:w="60" w:type="dxa"/>
              <w:bottom w:w="60" w:type="dxa"/>
              <w:right w:w="60" w:type="dxa"/>
            </w:tcMar>
            <w:vAlign w:val="center"/>
          </w:tcPr>
          <w:p w14:paraId="396F6621" w14:textId="77777777" w:rsidR="009B5AD0" w:rsidRDefault="00A540A2">
            <w:pPr>
              <w:spacing w:before="40" w:after="40" w:line="264" w:lineRule="auto"/>
              <w:jc w:val="center"/>
            </w:pPr>
            <w:r>
              <w:rPr>
                <w:sz w:val="22"/>
              </w:rPr>
              <w:t>4 depth + 4 head + 8 joint</w:t>
            </w:r>
          </w:p>
        </w:tc>
        <w:tc>
          <w:tcPr>
            <w:tcW w:w="1338" w:type="dxa"/>
            <w:shd w:val="clear" w:color="auto" w:fill="FFFFFF"/>
            <w:tcMar>
              <w:top w:w="60" w:type="dxa"/>
              <w:left w:w="60" w:type="dxa"/>
              <w:bottom w:w="60" w:type="dxa"/>
              <w:right w:w="60" w:type="dxa"/>
            </w:tcMar>
            <w:vAlign w:val="center"/>
          </w:tcPr>
          <w:p w14:paraId="01ADC6E0" w14:textId="77777777" w:rsidR="009B5AD0" w:rsidRDefault="00A540A2">
            <w:pPr>
              <w:spacing w:before="40" w:after="40" w:line="264" w:lineRule="auto"/>
              <w:jc w:val="center"/>
            </w:pPr>
            <w:r>
              <w:rPr>
                <w:sz w:val="22"/>
              </w:rPr>
              <w:t>10⁻⁴</w:t>
            </w:r>
          </w:p>
        </w:tc>
        <w:tc>
          <w:tcPr>
            <w:tcW w:w="892" w:type="dxa"/>
            <w:shd w:val="clear" w:color="auto" w:fill="FFFFFF"/>
            <w:tcMar>
              <w:top w:w="60" w:type="dxa"/>
              <w:left w:w="60" w:type="dxa"/>
              <w:bottom w:w="60" w:type="dxa"/>
              <w:right w:w="60" w:type="dxa"/>
            </w:tcMar>
            <w:vAlign w:val="center"/>
          </w:tcPr>
          <w:p w14:paraId="02B32C69" w14:textId="77777777" w:rsidR="009B5AD0" w:rsidRDefault="00A540A2">
            <w:pPr>
              <w:spacing w:before="40" w:after="40" w:line="264" w:lineRule="auto"/>
              <w:jc w:val="center"/>
            </w:pPr>
            <w:r>
              <w:rPr>
                <w:sz w:val="22"/>
              </w:rPr>
              <w:t>8</w:t>
            </w:r>
          </w:p>
        </w:tc>
        <w:tc>
          <w:tcPr>
            <w:tcW w:w="1338" w:type="dxa"/>
            <w:shd w:val="clear" w:color="auto" w:fill="FFFFFF"/>
            <w:tcMar>
              <w:top w:w="60" w:type="dxa"/>
              <w:left w:w="60" w:type="dxa"/>
              <w:bottom w:w="60" w:type="dxa"/>
              <w:right w:w="60" w:type="dxa"/>
            </w:tcMar>
            <w:vAlign w:val="center"/>
          </w:tcPr>
          <w:p w14:paraId="2EBB71FE" w14:textId="77777777" w:rsidR="009B5AD0" w:rsidRDefault="00A540A2">
            <w:pPr>
              <w:spacing w:before="40" w:after="40" w:line="264" w:lineRule="auto"/>
              <w:jc w:val="center"/>
            </w:pPr>
            <w:r>
              <w:rPr>
                <w:sz w:val="22"/>
              </w:rPr>
              <w:t>10⁻⁴</w:t>
            </w:r>
          </w:p>
        </w:tc>
        <w:tc>
          <w:tcPr>
            <w:tcW w:w="1338" w:type="dxa"/>
            <w:shd w:val="clear" w:color="auto" w:fill="FFFFFF"/>
            <w:tcMar>
              <w:top w:w="60" w:type="dxa"/>
              <w:left w:w="60" w:type="dxa"/>
              <w:bottom w:w="60" w:type="dxa"/>
              <w:right w:w="60" w:type="dxa"/>
            </w:tcMar>
            <w:vAlign w:val="center"/>
          </w:tcPr>
          <w:p w14:paraId="6810F070" w14:textId="77777777" w:rsidR="009B5AD0" w:rsidRDefault="00A540A2">
            <w:pPr>
              <w:spacing w:before="40" w:after="40" w:line="264" w:lineRule="auto"/>
              <w:jc w:val="center"/>
            </w:pPr>
            <w:r>
              <w:rPr>
                <w:sz w:val="22"/>
              </w:rPr>
              <w:t>10</w:t>
            </w:r>
          </w:p>
        </w:tc>
      </w:tr>
      <w:tr w:rsidR="009B5AD0" w14:paraId="2E3388AF" w14:textId="77777777">
        <w:trPr>
          <w:cantSplit/>
        </w:trPr>
        <w:tc>
          <w:tcPr>
            <w:tcW w:w="892" w:type="dxa"/>
            <w:shd w:val="clear" w:color="auto" w:fill="FFFFFF"/>
            <w:tcMar>
              <w:top w:w="60" w:type="dxa"/>
              <w:left w:w="60" w:type="dxa"/>
              <w:bottom w:w="60" w:type="dxa"/>
              <w:right w:w="60" w:type="dxa"/>
            </w:tcMar>
            <w:vAlign w:val="center"/>
          </w:tcPr>
          <w:p w14:paraId="23DA3AC8" w14:textId="77777777" w:rsidR="009B5AD0" w:rsidRDefault="00A540A2">
            <w:pPr>
              <w:spacing w:before="40" w:after="40" w:line="264" w:lineRule="auto"/>
              <w:jc w:val="center"/>
            </w:pPr>
            <w:r>
              <w:rPr>
                <w:sz w:val="22"/>
              </w:rPr>
              <w:t>E4</w:t>
            </w:r>
          </w:p>
        </w:tc>
        <w:tc>
          <w:tcPr>
            <w:tcW w:w="3271" w:type="dxa"/>
            <w:shd w:val="clear" w:color="auto" w:fill="FFFFFF"/>
            <w:tcMar>
              <w:top w:w="60" w:type="dxa"/>
              <w:left w:w="60" w:type="dxa"/>
              <w:bottom w:w="60" w:type="dxa"/>
              <w:right w:w="60" w:type="dxa"/>
            </w:tcMar>
            <w:vAlign w:val="center"/>
          </w:tcPr>
          <w:p w14:paraId="060DDC68" w14:textId="77777777" w:rsidR="009B5AD0" w:rsidRDefault="00A540A2">
            <w:pPr>
              <w:spacing w:before="40" w:after="40" w:line="264" w:lineRule="auto"/>
              <w:jc w:val="center"/>
            </w:pPr>
            <w:r>
              <w:rPr>
                <w:sz w:val="22"/>
              </w:rPr>
              <w:t>4 depth + 4 head + 8 joint</w:t>
            </w:r>
          </w:p>
        </w:tc>
        <w:tc>
          <w:tcPr>
            <w:tcW w:w="1338" w:type="dxa"/>
            <w:shd w:val="clear" w:color="auto" w:fill="FFFFFF"/>
            <w:tcMar>
              <w:top w:w="60" w:type="dxa"/>
              <w:left w:w="60" w:type="dxa"/>
              <w:bottom w:w="60" w:type="dxa"/>
              <w:right w:w="60" w:type="dxa"/>
            </w:tcMar>
            <w:vAlign w:val="center"/>
          </w:tcPr>
          <w:p w14:paraId="5CCD3BC6" w14:textId="77777777" w:rsidR="009B5AD0" w:rsidRDefault="00A540A2">
            <w:pPr>
              <w:spacing w:before="40" w:after="40" w:line="264" w:lineRule="auto"/>
              <w:jc w:val="center"/>
            </w:pPr>
            <w:r>
              <w:rPr>
                <w:sz w:val="22"/>
              </w:rPr>
              <w:t>10⁻⁴</w:t>
            </w:r>
          </w:p>
        </w:tc>
        <w:tc>
          <w:tcPr>
            <w:tcW w:w="892" w:type="dxa"/>
            <w:shd w:val="clear" w:color="auto" w:fill="FFFFFF"/>
            <w:tcMar>
              <w:top w:w="60" w:type="dxa"/>
              <w:left w:w="60" w:type="dxa"/>
              <w:bottom w:w="60" w:type="dxa"/>
              <w:right w:w="60" w:type="dxa"/>
            </w:tcMar>
            <w:vAlign w:val="center"/>
          </w:tcPr>
          <w:p w14:paraId="487B0B66" w14:textId="77777777" w:rsidR="009B5AD0" w:rsidRDefault="00A540A2">
            <w:pPr>
              <w:spacing w:before="40" w:after="40" w:line="264" w:lineRule="auto"/>
              <w:jc w:val="center"/>
            </w:pPr>
            <w:r>
              <w:rPr>
                <w:sz w:val="22"/>
              </w:rPr>
              <w:t>8</w:t>
            </w:r>
          </w:p>
        </w:tc>
        <w:tc>
          <w:tcPr>
            <w:tcW w:w="1338" w:type="dxa"/>
            <w:shd w:val="clear" w:color="auto" w:fill="FFFFFF"/>
            <w:tcMar>
              <w:top w:w="60" w:type="dxa"/>
              <w:left w:w="60" w:type="dxa"/>
              <w:bottom w:w="60" w:type="dxa"/>
              <w:right w:w="60" w:type="dxa"/>
            </w:tcMar>
            <w:vAlign w:val="center"/>
          </w:tcPr>
          <w:p w14:paraId="3371142F" w14:textId="77777777" w:rsidR="009B5AD0" w:rsidRDefault="00A540A2">
            <w:pPr>
              <w:spacing w:before="40" w:after="40" w:line="264" w:lineRule="auto"/>
              <w:jc w:val="center"/>
            </w:pPr>
            <w:r>
              <w:rPr>
                <w:sz w:val="22"/>
              </w:rPr>
              <w:t>10⁻⁴</w:t>
            </w:r>
          </w:p>
        </w:tc>
        <w:tc>
          <w:tcPr>
            <w:tcW w:w="1338" w:type="dxa"/>
            <w:shd w:val="clear" w:color="auto" w:fill="FFFFFF"/>
            <w:tcMar>
              <w:top w:w="60" w:type="dxa"/>
              <w:left w:w="60" w:type="dxa"/>
              <w:bottom w:w="60" w:type="dxa"/>
              <w:right w:w="60" w:type="dxa"/>
            </w:tcMar>
            <w:vAlign w:val="center"/>
          </w:tcPr>
          <w:p w14:paraId="14201788" w14:textId="77777777" w:rsidR="009B5AD0" w:rsidRDefault="00A540A2">
            <w:pPr>
              <w:spacing w:before="40" w:after="40" w:line="264" w:lineRule="auto"/>
              <w:jc w:val="center"/>
            </w:pPr>
            <w:r>
              <w:rPr>
                <w:sz w:val="22"/>
              </w:rPr>
              <w:t>14</w:t>
            </w:r>
          </w:p>
        </w:tc>
      </w:tr>
    </w:tbl>
    <w:p w14:paraId="0A0F77F8" w14:textId="77777777" w:rsidR="009B5AD0" w:rsidRDefault="009B5AD0">
      <w:pPr>
        <w:spacing w:after="40" w:line="240" w:lineRule="auto"/>
      </w:pPr>
    </w:p>
    <w:p w14:paraId="0E7A2922" w14:textId="77777777" w:rsidR="009B5AD0" w:rsidRDefault="00A540A2">
      <w:pPr>
        <w:jc w:val="both"/>
      </w:pPr>
      <w:r>
        <w:t xml:space="preserve">Khởi đầu từ bộ trọng số mạng khung đã huấn luyện của E1, cấu hình E3 thực hiện tinh chỉnh đồng thời (joint training) cả mạng khung và nhánh phân loại ngay từ epoch đầu tiên. Ngược lại, hai cấu hình E3b và E4 áp dụng chiến lược huấn luyện chia làm ba </w:t>
      </w:r>
      <w:r>
        <w:lastRenderedPageBreak/>
        <w:t>giai đoạn (3-stage training): giai đoạn 1 (4 epoch) chỉ cập nhật mạng khung với hàm mất mát độ sâu; giai đoạn 2 (4 epoch) đóng băng mạng khung và chỉ cập nhật nhánh phân loại; giai đoạn 3 (8 epoch) mở khóa toàn mạng để tinh chỉnh đồng thời cả hai thành phần. Ở đầu mỗi giai đoạn chuyển tiếp, bộ tối ưu hóa Adam được khởi tạo lại (reset optimizer) và mô hình nạp lại bộ trọng số tốt nhất (restore best checkpoint) của giai đoạn liền trước. Nhờ vậy, phép đối sánh giữa E3 và E3b đánh giá toàn diện hiệu quả của quy trình huấn luyện phân tách giai đoạn kèm cơ chế khôi phục trọng số, trong khi phép đối sánh giữa E3b và E4 đối chiếu việc thay BCE bằng Focal trong cùng thiết kế huấn luyện ở seed đang xét trên cùng ngân sách 16 epoch.</w:t>
      </w:r>
    </w:p>
    <w:p w14:paraId="7F88AE20" w14:textId="77777777" w:rsidR="009B5AD0" w:rsidRDefault="00A540A2">
      <w:pPr>
        <w:jc w:val="both"/>
      </w:pPr>
      <w:r>
        <w:t>Quy tắc lựa chọn trọng số mô hình (checkpoint selection) được thiết lập chặt chẽ dựa trên tập kiểm định: mô hình E1 và các giai đoạn huấn luyện độ sâu lựa chọn checkpoint tại epoch có giá trị hàm mất mát độ sâu (validation depth loss) thấp nhất; trong khi E2 cùng các giai đoạn huấn luyện nhánh phân loại hoặc huấn luyện đồng thời của E3, E3b và E4 lựa chọn checkpoint dựa trên giá trị hàm mất mát phân loại BCE trên tập kiểm định thấp nhất (áp dụng thống nhất thước đo BCE ngay cả khi E4 được huấn luyện bằng Focal loss). Theo quy tắc này, E3b đạt trạng thái tốt nhất tại epoch thứ 2 của giai đoạn kết hợp (tương ứng chu kỳ toàn cục – global epoch 10), và E4 đạt trạng thái tốt nhất tại epoch thứ 6 của giai đoạn kết hợp (global epoch 14), thay vì lấy mặc định trọng số ở chu kỳ cuối cùng.</w:t>
      </w:r>
    </w:p>
    <w:p w14:paraId="398D0B58" w14:textId="77777777" w:rsidR="009B5AD0" w:rsidRDefault="00A540A2">
      <w:pPr>
        <w:pStyle w:val="Heading2"/>
      </w:pPr>
      <w:r>
        <w:t>3.8 Tổng hợp điểm số video và ngưỡng quyết định</w:t>
      </w:r>
    </w:p>
    <w:p w14:paraId="72F90369" w14:textId="77777777" w:rsidR="009B5AD0" w:rsidRDefault="00A540A2">
      <w:pPr>
        <w:jc w:val="both"/>
      </w:pPr>
      <w:r>
        <w:t>Trong pha suy luận, điểm số của mỗi video được tính bằng giá trị trung bình cộng điểm số của 20 khung hình thuộc video đó. Điểm số càng cao biểu thị mức dự đoán nghiêng về lớp người thật; riêng trung bình độ sâu E1 không phải xác suất đã hiệu chuẩn và không bị chặn trên tại 1; một video được phân loại là người thật nếu điểm số lớn hơn hoặc bằng ngưỡng quyết định (threshold). Bộ đánh giá tự động xác lập ngưỡng quyết định trên tập kiểm định sao cho tối thiểu hóa chỉ số ACER; trong trường hợp có nhiều mức ngưỡng đạt cùng giá trị ACER thấp nhất, quy tắc phá vỡ thế hòa (tie-breaking rule) sẽ ưu tiên chọn ngưỡng có độ chênh lệch tuyệt đối |APCER − BPCER| nhỏ hơn, và tiếp đến là ưu tiên giá trị ngưỡng nhỏ hơn. Do phân phối thang điểm đầu ra của mỗi mô hình khác nhau, mỗi cấu hình sở hữu một ngưỡng tối ưu riêng biệt được khóa cố định hoàn toàn trước khi tiến hành chấm điểm trên tập kiểm tra.</w:t>
      </w:r>
    </w:p>
    <w:p w14:paraId="5604C82E" w14:textId="77777777" w:rsidR="009B5AD0" w:rsidRDefault="00A540A2">
      <w:r>
        <w:br w:type="page"/>
      </w:r>
    </w:p>
    <w:p w14:paraId="1080826D" w14:textId="77777777" w:rsidR="009B5AD0" w:rsidRDefault="00A540A2">
      <w:pPr>
        <w:pStyle w:val="Heading1"/>
      </w:pPr>
      <w:bookmarkStart w:id="10" w:name="_Toc243306519"/>
      <w:r>
        <w:lastRenderedPageBreak/>
        <w:t>Chương 4 Thực nghiệm và đánh giá</w:t>
      </w:r>
      <w:bookmarkEnd w:id="10"/>
    </w:p>
    <w:p w14:paraId="2D1850C9" w14:textId="77777777" w:rsidR="009B5AD0" w:rsidRDefault="00A540A2">
      <w:pPr>
        <w:pStyle w:val="Heading2"/>
      </w:pPr>
      <w:r>
        <w:t>4.1 Thiết lập và điều kiện so sánh</w:t>
      </w:r>
    </w:p>
    <w:p w14:paraId="18E009E9" w14:textId="77777777" w:rsidR="009B5AD0" w:rsidRDefault="00A540A2">
      <w:pPr>
        <w:jc w:val="both"/>
      </w:pPr>
      <w:r>
        <w:t>Các cấu hình E3, E3b và E4 được huấn luyện trên NVIDIA A100-SXM4-40GB với PyTorch 2.11.0+cu130; E1 được huấn luyện với PyTorch 2.11.0+cu128. Khác biệt môi trường thực thi giới hạn khả năng quy riêng chênh lệch hiệu năng cho một nhân tố huấn luyện. Do E2 và E3 đồng thời khác tốc độ học và số chu kỳ, phép so sánh giữa chúng phản ánh tác động tổng hợp của các thiết lập này, bên cạnh việc tinh chỉnh mạng khung.</w:t>
      </w:r>
    </w:p>
    <w:p w14:paraId="65E8EFC8" w14:textId="77777777" w:rsidR="009B5AD0" w:rsidRDefault="00A540A2">
      <w:pPr>
        <w:pStyle w:val="Heading2"/>
      </w:pPr>
      <w:r>
        <w:t>4.2 Chỉ số và đơn vị</w:t>
      </w:r>
    </w:p>
    <w:p w14:paraId="3443B814" w14:textId="77777777" w:rsidR="009B5AD0" w:rsidRDefault="00A540A2">
      <w:pPr>
        <w:jc w:val="both"/>
      </w:pPr>
      <w:r>
        <w:t>Các chỉ số phân loại được tính ở cấp video. APCER (Attack Presentation Classification Error Rate) là tỷ lệ video tấn công được nhận nhầm thành người thật; BPCER (Bona Fide Presentation Classification Error Rate) là tỷ lệ video người thật bị từ chối sai. ACER (Average Classification Error Rate) là trung bình cộng của hai tỷ lệ:</w:t>
      </w:r>
    </w:p>
    <w:p w14:paraId="24F9AABD" w14:textId="77777777" w:rsidR="009B5AD0" w:rsidRDefault="00A540A2">
      <w:pPr>
        <w:pStyle w:val="ReportEquation"/>
        <w:jc w:val="center"/>
      </w:pPr>
      <w:r>
        <w:t>APCER = FA/N_attack; BPCER = FR/N_live; ACER = (APCER+BPCER)/2</w:t>
      </w:r>
    </w:p>
    <w:p w14:paraId="1917D57A" w14:textId="77777777" w:rsidR="009B5AD0" w:rsidRDefault="00A540A2">
      <w:pPr>
        <w:jc w:val="both"/>
      </w:pPr>
      <w:r>
        <w:t>Trong công thức trên, FA (False Acceptance) là số lượng video tấn công bị chấp nhận sai và FR (False Rejection) là số lượng video người thật bị từ chối sai. Các tỷ lệ lỗi được biểu diễn theo đơn vị phần trăm (%). Bên cạnh đó, chỉ số lỗi ngang bằng EER (Equal Error Rate) được xấp xỉ bằng giá trị trung bình của APCER và BPCER tại ngưỡng ứng viên rời rạc mà tại đó độ chênh lệch giữa hai tỷ lệ lỗi này là nhỏ nhất. Chỉ số AUC (Area Under the ROC Curve) đo lường diện tích dưới đường cong đặc trưng vận hành máy thu (ROC) trên thang từ 0 đến 1, phản ánh năng lực xếp hạng phân tách hai lớp của mô hình xuyên suốt mọi mức ngưỡng (đối với các tỷ lệ lỗi APCER, BPCER, ACER và EER, giá trị càng thấp càng tốt; đối với AUC, giá trị càng cao càng tốt). Các tỷ lệ trong mã ở thang 0–1 và nhân 100 khi trình bày phần trăm; EER được tính rời rạc, không nội suy liên tục.</w:t>
      </w:r>
    </w:p>
    <w:p w14:paraId="4265615E" w14:textId="77777777" w:rsidR="009B5AD0" w:rsidRDefault="00A540A2">
      <w:pPr>
        <w:pStyle w:val="Caption"/>
        <w:keepNext/>
        <w:jc w:val="center"/>
      </w:pPr>
      <w:bookmarkStart w:id="11" w:name="T6"/>
      <w:r>
        <w:t>Bảng 6 Kết quả kiểm định và ngưỡng quyết định của sáu cấu hình</w:t>
      </w:r>
      <w:bookmarkEnd w:id="1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1814"/>
        <w:gridCol w:w="1814"/>
        <w:gridCol w:w="1814"/>
        <w:gridCol w:w="1814"/>
      </w:tblGrid>
      <w:tr w:rsidR="009B5AD0" w14:paraId="1D0CA197" w14:textId="77777777">
        <w:trPr>
          <w:cantSplit/>
          <w:tblHeader/>
        </w:trPr>
        <w:tc>
          <w:tcPr>
            <w:tcW w:w="1814" w:type="dxa"/>
            <w:shd w:val="clear" w:color="auto" w:fill="E7E6E6"/>
            <w:tcMar>
              <w:top w:w="60" w:type="dxa"/>
              <w:left w:w="60" w:type="dxa"/>
              <w:bottom w:w="60" w:type="dxa"/>
              <w:right w:w="60" w:type="dxa"/>
            </w:tcMar>
            <w:vAlign w:val="center"/>
          </w:tcPr>
          <w:p w14:paraId="465527E4" w14:textId="77777777" w:rsidR="009B5AD0" w:rsidRDefault="00A540A2">
            <w:pPr>
              <w:spacing w:before="40" w:after="40" w:line="264" w:lineRule="auto"/>
              <w:jc w:val="center"/>
            </w:pPr>
            <w:r>
              <w:rPr>
                <w:b/>
                <w:sz w:val="22"/>
              </w:rPr>
              <w:t>Mô hình</w:t>
            </w:r>
          </w:p>
        </w:tc>
        <w:tc>
          <w:tcPr>
            <w:tcW w:w="1814" w:type="dxa"/>
            <w:shd w:val="clear" w:color="auto" w:fill="E7E6E6"/>
            <w:tcMar>
              <w:top w:w="60" w:type="dxa"/>
              <w:left w:w="60" w:type="dxa"/>
              <w:bottom w:w="60" w:type="dxa"/>
              <w:right w:w="60" w:type="dxa"/>
            </w:tcMar>
            <w:vAlign w:val="center"/>
          </w:tcPr>
          <w:p w14:paraId="4BE84060" w14:textId="77777777" w:rsidR="009B5AD0" w:rsidRDefault="00A540A2">
            <w:pPr>
              <w:spacing w:before="40" w:after="40" w:line="264" w:lineRule="auto"/>
              <w:jc w:val="center"/>
            </w:pPr>
            <w:r>
              <w:rPr>
                <w:b/>
                <w:sz w:val="22"/>
              </w:rPr>
              <w:t>Ngưỡng</w:t>
            </w:r>
          </w:p>
        </w:tc>
        <w:tc>
          <w:tcPr>
            <w:tcW w:w="1814" w:type="dxa"/>
            <w:shd w:val="clear" w:color="auto" w:fill="E7E6E6"/>
            <w:tcMar>
              <w:top w:w="60" w:type="dxa"/>
              <w:left w:w="60" w:type="dxa"/>
              <w:bottom w:w="60" w:type="dxa"/>
              <w:right w:w="60" w:type="dxa"/>
            </w:tcMar>
            <w:vAlign w:val="center"/>
          </w:tcPr>
          <w:p w14:paraId="27FA87F4" w14:textId="77777777" w:rsidR="009B5AD0" w:rsidRDefault="00A540A2">
            <w:pPr>
              <w:spacing w:before="40" w:after="40" w:line="264" w:lineRule="auto"/>
              <w:jc w:val="center"/>
            </w:pPr>
            <w:r>
              <w:rPr>
                <w:b/>
                <w:sz w:val="22"/>
              </w:rPr>
              <w:t>ACER %</w:t>
            </w:r>
          </w:p>
        </w:tc>
        <w:tc>
          <w:tcPr>
            <w:tcW w:w="1814" w:type="dxa"/>
            <w:shd w:val="clear" w:color="auto" w:fill="E7E6E6"/>
            <w:tcMar>
              <w:top w:w="60" w:type="dxa"/>
              <w:left w:w="60" w:type="dxa"/>
              <w:bottom w:w="60" w:type="dxa"/>
              <w:right w:w="60" w:type="dxa"/>
            </w:tcMar>
            <w:vAlign w:val="center"/>
          </w:tcPr>
          <w:p w14:paraId="513E76C1" w14:textId="77777777" w:rsidR="009B5AD0" w:rsidRDefault="00A540A2">
            <w:pPr>
              <w:spacing w:before="40" w:after="40" w:line="264" w:lineRule="auto"/>
              <w:jc w:val="center"/>
            </w:pPr>
            <w:r>
              <w:rPr>
                <w:b/>
                <w:sz w:val="22"/>
              </w:rPr>
              <w:t>EER %</w:t>
            </w:r>
          </w:p>
        </w:tc>
        <w:tc>
          <w:tcPr>
            <w:tcW w:w="1814" w:type="dxa"/>
            <w:shd w:val="clear" w:color="auto" w:fill="E7E6E6"/>
            <w:tcMar>
              <w:top w:w="60" w:type="dxa"/>
              <w:left w:w="60" w:type="dxa"/>
              <w:bottom w:w="60" w:type="dxa"/>
              <w:right w:w="60" w:type="dxa"/>
            </w:tcMar>
            <w:vAlign w:val="center"/>
          </w:tcPr>
          <w:p w14:paraId="645E9F28" w14:textId="77777777" w:rsidR="009B5AD0" w:rsidRDefault="00A540A2">
            <w:pPr>
              <w:spacing w:before="40" w:after="40" w:line="264" w:lineRule="auto"/>
              <w:jc w:val="center"/>
            </w:pPr>
            <w:r>
              <w:rPr>
                <w:b/>
                <w:sz w:val="22"/>
              </w:rPr>
              <w:t>AUC</w:t>
            </w:r>
          </w:p>
        </w:tc>
      </w:tr>
      <w:tr w:rsidR="009B5AD0" w14:paraId="02A71B3D" w14:textId="77777777">
        <w:trPr>
          <w:cantSplit/>
        </w:trPr>
        <w:tc>
          <w:tcPr>
            <w:tcW w:w="1814" w:type="dxa"/>
            <w:shd w:val="clear" w:color="auto" w:fill="FFFFFF"/>
            <w:tcMar>
              <w:top w:w="60" w:type="dxa"/>
              <w:left w:w="60" w:type="dxa"/>
              <w:bottom w:w="60" w:type="dxa"/>
              <w:right w:w="60" w:type="dxa"/>
            </w:tcMar>
            <w:vAlign w:val="center"/>
          </w:tcPr>
          <w:p w14:paraId="089FF274" w14:textId="77777777" w:rsidR="009B5AD0" w:rsidRDefault="00A540A2">
            <w:pPr>
              <w:spacing w:before="40" w:after="40" w:line="264" w:lineRule="auto"/>
              <w:jc w:val="center"/>
            </w:pPr>
            <w:r>
              <w:rPr>
                <w:sz w:val="22"/>
              </w:rPr>
              <w:t>E0</w:t>
            </w:r>
          </w:p>
        </w:tc>
        <w:tc>
          <w:tcPr>
            <w:tcW w:w="1814" w:type="dxa"/>
            <w:shd w:val="clear" w:color="auto" w:fill="FFFFFF"/>
            <w:tcMar>
              <w:top w:w="60" w:type="dxa"/>
              <w:left w:w="60" w:type="dxa"/>
              <w:bottom w:w="60" w:type="dxa"/>
              <w:right w:w="60" w:type="dxa"/>
            </w:tcMar>
            <w:vAlign w:val="center"/>
          </w:tcPr>
          <w:p w14:paraId="7B250263" w14:textId="77777777" w:rsidR="009B5AD0" w:rsidRDefault="00A540A2">
            <w:pPr>
              <w:spacing w:before="40" w:after="40" w:line="264" w:lineRule="auto"/>
              <w:jc w:val="center"/>
            </w:pPr>
            <w:r>
              <w:rPr>
                <w:sz w:val="22"/>
              </w:rPr>
              <w:t>0,990088</w:t>
            </w:r>
          </w:p>
        </w:tc>
        <w:tc>
          <w:tcPr>
            <w:tcW w:w="1814" w:type="dxa"/>
            <w:shd w:val="clear" w:color="auto" w:fill="FFFFFF"/>
            <w:tcMar>
              <w:top w:w="60" w:type="dxa"/>
              <w:left w:w="60" w:type="dxa"/>
              <w:bottom w:w="60" w:type="dxa"/>
              <w:right w:w="60" w:type="dxa"/>
            </w:tcMar>
            <w:vAlign w:val="center"/>
          </w:tcPr>
          <w:p w14:paraId="55D97D49" w14:textId="77777777" w:rsidR="009B5AD0" w:rsidRDefault="00A540A2">
            <w:pPr>
              <w:spacing w:before="40" w:after="40" w:line="264" w:lineRule="auto"/>
              <w:jc w:val="center"/>
            </w:pPr>
            <w:r>
              <w:rPr>
                <w:sz w:val="22"/>
              </w:rPr>
              <w:t>0,0000</w:t>
            </w:r>
          </w:p>
        </w:tc>
        <w:tc>
          <w:tcPr>
            <w:tcW w:w="1814" w:type="dxa"/>
            <w:shd w:val="clear" w:color="auto" w:fill="FFFFFF"/>
            <w:tcMar>
              <w:top w:w="60" w:type="dxa"/>
              <w:left w:w="60" w:type="dxa"/>
              <w:bottom w:w="60" w:type="dxa"/>
              <w:right w:w="60" w:type="dxa"/>
            </w:tcMar>
            <w:vAlign w:val="center"/>
          </w:tcPr>
          <w:p w14:paraId="13A833F6" w14:textId="77777777" w:rsidR="009B5AD0" w:rsidRDefault="00A540A2">
            <w:pPr>
              <w:spacing w:before="40" w:after="40" w:line="264" w:lineRule="auto"/>
              <w:jc w:val="center"/>
            </w:pPr>
            <w:r>
              <w:rPr>
                <w:sz w:val="22"/>
              </w:rPr>
              <w:t>0,0000</w:t>
            </w:r>
          </w:p>
        </w:tc>
        <w:tc>
          <w:tcPr>
            <w:tcW w:w="1814" w:type="dxa"/>
            <w:shd w:val="clear" w:color="auto" w:fill="FFFFFF"/>
            <w:tcMar>
              <w:top w:w="60" w:type="dxa"/>
              <w:left w:w="60" w:type="dxa"/>
              <w:bottom w:w="60" w:type="dxa"/>
              <w:right w:w="60" w:type="dxa"/>
            </w:tcMar>
            <w:vAlign w:val="center"/>
          </w:tcPr>
          <w:p w14:paraId="36DE210F" w14:textId="77777777" w:rsidR="009B5AD0" w:rsidRDefault="00A540A2">
            <w:pPr>
              <w:spacing w:before="40" w:after="40" w:line="264" w:lineRule="auto"/>
              <w:jc w:val="center"/>
            </w:pPr>
            <w:r>
              <w:rPr>
                <w:sz w:val="22"/>
              </w:rPr>
              <w:t>1,000000</w:t>
            </w:r>
          </w:p>
        </w:tc>
      </w:tr>
      <w:tr w:rsidR="009B5AD0" w14:paraId="6C900DEA" w14:textId="77777777">
        <w:trPr>
          <w:cantSplit/>
        </w:trPr>
        <w:tc>
          <w:tcPr>
            <w:tcW w:w="1814" w:type="dxa"/>
            <w:shd w:val="clear" w:color="auto" w:fill="FFFFFF"/>
            <w:tcMar>
              <w:top w:w="60" w:type="dxa"/>
              <w:left w:w="60" w:type="dxa"/>
              <w:bottom w:w="60" w:type="dxa"/>
              <w:right w:w="60" w:type="dxa"/>
            </w:tcMar>
            <w:vAlign w:val="center"/>
          </w:tcPr>
          <w:p w14:paraId="5FCC9E04" w14:textId="77777777" w:rsidR="009B5AD0" w:rsidRDefault="00A540A2">
            <w:pPr>
              <w:spacing w:before="40" w:after="40" w:line="264" w:lineRule="auto"/>
              <w:jc w:val="center"/>
            </w:pPr>
            <w:r>
              <w:rPr>
                <w:sz w:val="22"/>
              </w:rPr>
              <w:t>E1</w:t>
            </w:r>
          </w:p>
        </w:tc>
        <w:tc>
          <w:tcPr>
            <w:tcW w:w="1814" w:type="dxa"/>
            <w:shd w:val="clear" w:color="auto" w:fill="FFFFFF"/>
            <w:tcMar>
              <w:top w:w="60" w:type="dxa"/>
              <w:left w:w="60" w:type="dxa"/>
              <w:bottom w:w="60" w:type="dxa"/>
              <w:right w:w="60" w:type="dxa"/>
            </w:tcMar>
            <w:vAlign w:val="center"/>
          </w:tcPr>
          <w:p w14:paraId="47D6FBC3" w14:textId="77777777" w:rsidR="009B5AD0" w:rsidRDefault="00A540A2">
            <w:pPr>
              <w:spacing w:before="40" w:after="40" w:line="264" w:lineRule="auto"/>
              <w:jc w:val="center"/>
            </w:pPr>
            <w:r>
              <w:rPr>
                <w:sz w:val="22"/>
              </w:rPr>
              <w:t>0,191604</w:t>
            </w:r>
          </w:p>
        </w:tc>
        <w:tc>
          <w:tcPr>
            <w:tcW w:w="1814" w:type="dxa"/>
            <w:shd w:val="clear" w:color="auto" w:fill="FFFFFF"/>
            <w:tcMar>
              <w:top w:w="60" w:type="dxa"/>
              <w:left w:w="60" w:type="dxa"/>
              <w:bottom w:w="60" w:type="dxa"/>
              <w:right w:w="60" w:type="dxa"/>
            </w:tcMar>
            <w:vAlign w:val="center"/>
          </w:tcPr>
          <w:p w14:paraId="1D853F6F" w14:textId="77777777" w:rsidR="009B5AD0" w:rsidRDefault="00A540A2">
            <w:pPr>
              <w:spacing w:before="40" w:after="40" w:line="264" w:lineRule="auto"/>
              <w:jc w:val="center"/>
            </w:pPr>
            <w:r>
              <w:rPr>
                <w:sz w:val="22"/>
              </w:rPr>
              <w:t>0,0000</w:t>
            </w:r>
          </w:p>
        </w:tc>
        <w:tc>
          <w:tcPr>
            <w:tcW w:w="1814" w:type="dxa"/>
            <w:shd w:val="clear" w:color="auto" w:fill="FFFFFF"/>
            <w:tcMar>
              <w:top w:w="60" w:type="dxa"/>
              <w:left w:w="60" w:type="dxa"/>
              <w:bottom w:w="60" w:type="dxa"/>
              <w:right w:w="60" w:type="dxa"/>
            </w:tcMar>
            <w:vAlign w:val="center"/>
          </w:tcPr>
          <w:p w14:paraId="1BDF45C4" w14:textId="77777777" w:rsidR="009B5AD0" w:rsidRDefault="00A540A2">
            <w:pPr>
              <w:spacing w:before="40" w:after="40" w:line="264" w:lineRule="auto"/>
              <w:jc w:val="center"/>
            </w:pPr>
            <w:r>
              <w:rPr>
                <w:sz w:val="22"/>
              </w:rPr>
              <w:t>0,0000</w:t>
            </w:r>
          </w:p>
        </w:tc>
        <w:tc>
          <w:tcPr>
            <w:tcW w:w="1814" w:type="dxa"/>
            <w:shd w:val="clear" w:color="auto" w:fill="FFFFFF"/>
            <w:tcMar>
              <w:top w:w="60" w:type="dxa"/>
              <w:left w:w="60" w:type="dxa"/>
              <w:bottom w:w="60" w:type="dxa"/>
              <w:right w:w="60" w:type="dxa"/>
            </w:tcMar>
            <w:vAlign w:val="center"/>
          </w:tcPr>
          <w:p w14:paraId="5F842BC5" w14:textId="77777777" w:rsidR="009B5AD0" w:rsidRDefault="00A540A2">
            <w:pPr>
              <w:spacing w:before="40" w:after="40" w:line="264" w:lineRule="auto"/>
              <w:jc w:val="center"/>
            </w:pPr>
            <w:r>
              <w:rPr>
                <w:sz w:val="22"/>
              </w:rPr>
              <w:t>1,000000</w:t>
            </w:r>
          </w:p>
        </w:tc>
      </w:tr>
      <w:tr w:rsidR="009B5AD0" w14:paraId="6053E7F2" w14:textId="77777777">
        <w:trPr>
          <w:cantSplit/>
        </w:trPr>
        <w:tc>
          <w:tcPr>
            <w:tcW w:w="1814" w:type="dxa"/>
            <w:shd w:val="clear" w:color="auto" w:fill="FFFFFF"/>
            <w:tcMar>
              <w:top w:w="60" w:type="dxa"/>
              <w:left w:w="60" w:type="dxa"/>
              <w:bottom w:w="60" w:type="dxa"/>
              <w:right w:w="60" w:type="dxa"/>
            </w:tcMar>
            <w:vAlign w:val="center"/>
          </w:tcPr>
          <w:p w14:paraId="6D72B2AE" w14:textId="77777777" w:rsidR="009B5AD0" w:rsidRDefault="00A540A2">
            <w:pPr>
              <w:spacing w:before="40" w:after="40" w:line="264" w:lineRule="auto"/>
              <w:jc w:val="center"/>
            </w:pPr>
            <w:r>
              <w:rPr>
                <w:sz w:val="22"/>
              </w:rPr>
              <w:t>E2</w:t>
            </w:r>
          </w:p>
        </w:tc>
        <w:tc>
          <w:tcPr>
            <w:tcW w:w="1814" w:type="dxa"/>
            <w:shd w:val="clear" w:color="auto" w:fill="FFFFFF"/>
            <w:tcMar>
              <w:top w:w="60" w:type="dxa"/>
              <w:left w:w="60" w:type="dxa"/>
              <w:bottom w:w="60" w:type="dxa"/>
              <w:right w:w="60" w:type="dxa"/>
            </w:tcMar>
            <w:vAlign w:val="center"/>
          </w:tcPr>
          <w:p w14:paraId="643DB3F8" w14:textId="77777777" w:rsidR="009B5AD0" w:rsidRDefault="00A540A2">
            <w:pPr>
              <w:spacing w:before="40" w:after="40" w:line="264" w:lineRule="auto"/>
              <w:jc w:val="center"/>
            </w:pPr>
            <w:r>
              <w:rPr>
                <w:sz w:val="22"/>
              </w:rPr>
              <w:t>0,411779</w:t>
            </w:r>
          </w:p>
        </w:tc>
        <w:tc>
          <w:tcPr>
            <w:tcW w:w="1814" w:type="dxa"/>
            <w:shd w:val="clear" w:color="auto" w:fill="FFFFFF"/>
            <w:tcMar>
              <w:top w:w="60" w:type="dxa"/>
              <w:left w:w="60" w:type="dxa"/>
              <w:bottom w:w="60" w:type="dxa"/>
              <w:right w:w="60" w:type="dxa"/>
            </w:tcMar>
            <w:vAlign w:val="center"/>
          </w:tcPr>
          <w:p w14:paraId="2E2E2D8D" w14:textId="77777777" w:rsidR="009B5AD0" w:rsidRDefault="00A540A2">
            <w:pPr>
              <w:spacing w:before="40" w:after="40" w:line="264" w:lineRule="auto"/>
              <w:jc w:val="center"/>
            </w:pPr>
            <w:r>
              <w:rPr>
                <w:sz w:val="22"/>
              </w:rPr>
              <w:t>0,0000</w:t>
            </w:r>
          </w:p>
        </w:tc>
        <w:tc>
          <w:tcPr>
            <w:tcW w:w="1814" w:type="dxa"/>
            <w:shd w:val="clear" w:color="auto" w:fill="FFFFFF"/>
            <w:tcMar>
              <w:top w:w="60" w:type="dxa"/>
              <w:left w:w="60" w:type="dxa"/>
              <w:bottom w:w="60" w:type="dxa"/>
              <w:right w:w="60" w:type="dxa"/>
            </w:tcMar>
            <w:vAlign w:val="center"/>
          </w:tcPr>
          <w:p w14:paraId="3C9648BF" w14:textId="77777777" w:rsidR="009B5AD0" w:rsidRDefault="00A540A2">
            <w:pPr>
              <w:spacing w:before="40" w:after="40" w:line="264" w:lineRule="auto"/>
              <w:jc w:val="center"/>
            </w:pPr>
            <w:r>
              <w:rPr>
                <w:sz w:val="22"/>
              </w:rPr>
              <w:t>0,0000</w:t>
            </w:r>
          </w:p>
        </w:tc>
        <w:tc>
          <w:tcPr>
            <w:tcW w:w="1814" w:type="dxa"/>
            <w:shd w:val="clear" w:color="auto" w:fill="FFFFFF"/>
            <w:tcMar>
              <w:top w:w="60" w:type="dxa"/>
              <w:left w:w="60" w:type="dxa"/>
              <w:bottom w:w="60" w:type="dxa"/>
              <w:right w:w="60" w:type="dxa"/>
            </w:tcMar>
            <w:vAlign w:val="center"/>
          </w:tcPr>
          <w:p w14:paraId="6C71AF03" w14:textId="77777777" w:rsidR="009B5AD0" w:rsidRDefault="00A540A2">
            <w:pPr>
              <w:spacing w:before="40" w:after="40" w:line="264" w:lineRule="auto"/>
              <w:jc w:val="center"/>
            </w:pPr>
            <w:r>
              <w:rPr>
                <w:sz w:val="22"/>
              </w:rPr>
              <w:t>1,000000</w:t>
            </w:r>
          </w:p>
        </w:tc>
      </w:tr>
      <w:tr w:rsidR="009B5AD0" w14:paraId="3B141CD4" w14:textId="77777777">
        <w:trPr>
          <w:cantSplit/>
        </w:trPr>
        <w:tc>
          <w:tcPr>
            <w:tcW w:w="1814" w:type="dxa"/>
            <w:shd w:val="clear" w:color="auto" w:fill="FFFFFF"/>
            <w:tcMar>
              <w:top w:w="60" w:type="dxa"/>
              <w:left w:w="60" w:type="dxa"/>
              <w:bottom w:w="60" w:type="dxa"/>
              <w:right w:w="60" w:type="dxa"/>
            </w:tcMar>
            <w:vAlign w:val="center"/>
          </w:tcPr>
          <w:p w14:paraId="0DF61173" w14:textId="77777777" w:rsidR="009B5AD0" w:rsidRDefault="00A540A2">
            <w:pPr>
              <w:spacing w:before="40" w:after="40" w:line="264" w:lineRule="auto"/>
              <w:jc w:val="center"/>
            </w:pPr>
            <w:r>
              <w:rPr>
                <w:sz w:val="22"/>
              </w:rPr>
              <w:t>E3</w:t>
            </w:r>
          </w:p>
        </w:tc>
        <w:tc>
          <w:tcPr>
            <w:tcW w:w="1814" w:type="dxa"/>
            <w:shd w:val="clear" w:color="auto" w:fill="FFFFFF"/>
            <w:tcMar>
              <w:top w:w="60" w:type="dxa"/>
              <w:left w:w="60" w:type="dxa"/>
              <w:bottom w:w="60" w:type="dxa"/>
              <w:right w:w="60" w:type="dxa"/>
            </w:tcMar>
            <w:vAlign w:val="center"/>
          </w:tcPr>
          <w:p w14:paraId="340816C9" w14:textId="77777777" w:rsidR="009B5AD0" w:rsidRDefault="00A540A2">
            <w:pPr>
              <w:spacing w:before="40" w:after="40" w:line="264" w:lineRule="auto"/>
              <w:jc w:val="center"/>
            </w:pPr>
            <w:r>
              <w:rPr>
                <w:sz w:val="22"/>
              </w:rPr>
              <w:t>0,849619</w:t>
            </w:r>
          </w:p>
        </w:tc>
        <w:tc>
          <w:tcPr>
            <w:tcW w:w="1814" w:type="dxa"/>
            <w:shd w:val="clear" w:color="auto" w:fill="FFFFFF"/>
            <w:tcMar>
              <w:top w:w="60" w:type="dxa"/>
              <w:left w:w="60" w:type="dxa"/>
              <w:bottom w:w="60" w:type="dxa"/>
              <w:right w:w="60" w:type="dxa"/>
            </w:tcMar>
            <w:vAlign w:val="center"/>
          </w:tcPr>
          <w:p w14:paraId="355EE4BA" w14:textId="77777777" w:rsidR="009B5AD0" w:rsidRDefault="00A540A2">
            <w:pPr>
              <w:spacing w:before="40" w:after="40" w:line="264" w:lineRule="auto"/>
              <w:jc w:val="center"/>
            </w:pPr>
            <w:r>
              <w:rPr>
                <w:sz w:val="22"/>
              </w:rPr>
              <w:t>0,0000</w:t>
            </w:r>
          </w:p>
        </w:tc>
        <w:tc>
          <w:tcPr>
            <w:tcW w:w="1814" w:type="dxa"/>
            <w:shd w:val="clear" w:color="auto" w:fill="FFFFFF"/>
            <w:tcMar>
              <w:top w:w="60" w:type="dxa"/>
              <w:left w:w="60" w:type="dxa"/>
              <w:bottom w:w="60" w:type="dxa"/>
              <w:right w:w="60" w:type="dxa"/>
            </w:tcMar>
            <w:vAlign w:val="center"/>
          </w:tcPr>
          <w:p w14:paraId="147986E5" w14:textId="77777777" w:rsidR="009B5AD0" w:rsidRDefault="00A540A2">
            <w:pPr>
              <w:spacing w:before="40" w:after="40" w:line="264" w:lineRule="auto"/>
              <w:jc w:val="center"/>
            </w:pPr>
            <w:r>
              <w:rPr>
                <w:sz w:val="22"/>
              </w:rPr>
              <w:t>0,0000</w:t>
            </w:r>
          </w:p>
        </w:tc>
        <w:tc>
          <w:tcPr>
            <w:tcW w:w="1814" w:type="dxa"/>
            <w:shd w:val="clear" w:color="auto" w:fill="FFFFFF"/>
            <w:tcMar>
              <w:top w:w="60" w:type="dxa"/>
              <w:left w:w="60" w:type="dxa"/>
              <w:bottom w:w="60" w:type="dxa"/>
              <w:right w:w="60" w:type="dxa"/>
            </w:tcMar>
            <w:vAlign w:val="center"/>
          </w:tcPr>
          <w:p w14:paraId="1538B212" w14:textId="77777777" w:rsidR="009B5AD0" w:rsidRDefault="00A540A2">
            <w:pPr>
              <w:spacing w:before="40" w:after="40" w:line="264" w:lineRule="auto"/>
              <w:jc w:val="center"/>
            </w:pPr>
            <w:r>
              <w:rPr>
                <w:sz w:val="22"/>
              </w:rPr>
              <w:t>1,000000</w:t>
            </w:r>
          </w:p>
        </w:tc>
      </w:tr>
      <w:tr w:rsidR="009B5AD0" w14:paraId="76BC330C" w14:textId="77777777">
        <w:trPr>
          <w:cantSplit/>
        </w:trPr>
        <w:tc>
          <w:tcPr>
            <w:tcW w:w="1814" w:type="dxa"/>
            <w:shd w:val="clear" w:color="auto" w:fill="FFFFFF"/>
            <w:tcMar>
              <w:top w:w="60" w:type="dxa"/>
              <w:left w:w="60" w:type="dxa"/>
              <w:bottom w:w="60" w:type="dxa"/>
              <w:right w:w="60" w:type="dxa"/>
            </w:tcMar>
            <w:vAlign w:val="center"/>
          </w:tcPr>
          <w:p w14:paraId="0DA2C503" w14:textId="77777777" w:rsidR="009B5AD0" w:rsidRDefault="00A540A2">
            <w:pPr>
              <w:spacing w:before="40" w:after="40" w:line="264" w:lineRule="auto"/>
              <w:jc w:val="center"/>
            </w:pPr>
            <w:r>
              <w:rPr>
                <w:sz w:val="22"/>
              </w:rPr>
              <w:t>E3b</w:t>
            </w:r>
          </w:p>
        </w:tc>
        <w:tc>
          <w:tcPr>
            <w:tcW w:w="1814" w:type="dxa"/>
            <w:shd w:val="clear" w:color="auto" w:fill="FFFFFF"/>
            <w:tcMar>
              <w:top w:w="60" w:type="dxa"/>
              <w:left w:w="60" w:type="dxa"/>
              <w:bottom w:w="60" w:type="dxa"/>
              <w:right w:w="60" w:type="dxa"/>
            </w:tcMar>
            <w:vAlign w:val="center"/>
          </w:tcPr>
          <w:p w14:paraId="386CCF52" w14:textId="77777777" w:rsidR="009B5AD0" w:rsidRDefault="00A540A2">
            <w:pPr>
              <w:spacing w:before="40" w:after="40" w:line="264" w:lineRule="auto"/>
              <w:jc w:val="center"/>
            </w:pPr>
            <w:r>
              <w:rPr>
                <w:sz w:val="22"/>
              </w:rPr>
              <w:t>0,751813</w:t>
            </w:r>
          </w:p>
        </w:tc>
        <w:tc>
          <w:tcPr>
            <w:tcW w:w="1814" w:type="dxa"/>
            <w:shd w:val="clear" w:color="auto" w:fill="FFFFFF"/>
            <w:tcMar>
              <w:top w:w="60" w:type="dxa"/>
              <w:left w:w="60" w:type="dxa"/>
              <w:bottom w:w="60" w:type="dxa"/>
              <w:right w:w="60" w:type="dxa"/>
            </w:tcMar>
            <w:vAlign w:val="center"/>
          </w:tcPr>
          <w:p w14:paraId="415A3E5A" w14:textId="77777777" w:rsidR="009B5AD0" w:rsidRDefault="00A540A2">
            <w:pPr>
              <w:spacing w:before="40" w:after="40" w:line="264" w:lineRule="auto"/>
              <w:jc w:val="center"/>
            </w:pPr>
            <w:r>
              <w:rPr>
                <w:sz w:val="22"/>
              </w:rPr>
              <w:t>0,0000</w:t>
            </w:r>
          </w:p>
        </w:tc>
        <w:tc>
          <w:tcPr>
            <w:tcW w:w="1814" w:type="dxa"/>
            <w:shd w:val="clear" w:color="auto" w:fill="FFFFFF"/>
            <w:tcMar>
              <w:top w:w="60" w:type="dxa"/>
              <w:left w:w="60" w:type="dxa"/>
              <w:bottom w:w="60" w:type="dxa"/>
              <w:right w:w="60" w:type="dxa"/>
            </w:tcMar>
            <w:vAlign w:val="center"/>
          </w:tcPr>
          <w:p w14:paraId="3E16DA10" w14:textId="77777777" w:rsidR="009B5AD0" w:rsidRDefault="00A540A2">
            <w:pPr>
              <w:spacing w:before="40" w:after="40" w:line="264" w:lineRule="auto"/>
              <w:jc w:val="center"/>
            </w:pPr>
            <w:r>
              <w:rPr>
                <w:sz w:val="22"/>
              </w:rPr>
              <w:t>0,0000</w:t>
            </w:r>
          </w:p>
        </w:tc>
        <w:tc>
          <w:tcPr>
            <w:tcW w:w="1814" w:type="dxa"/>
            <w:shd w:val="clear" w:color="auto" w:fill="FFFFFF"/>
            <w:tcMar>
              <w:top w:w="60" w:type="dxa"/>
              <w:left w:w="60" w:type="dxa"/>
              <w:bottom w:w="60" w:type="dxa"/>
              <w:right w:w="60" w:type="dxa"/>
            </w:tcMar>
            <w:vAlign w:val="center"/>
          </w:tcPr>
          <w:p w14:paraId="0DB869B6" w14:textId="77777777" w:rsidR="009B5AD0" w:rsidRDefault="00A540A2">
            <w:pPr>
              <w:spacing w:before="40" w:after="40" w:line="264" w:lineRule="auto"/>
              <w:jc w:val="center"/>
            </w:pPr>
            <w:r>
              <w:rPr>
                <w:sz w:val="22"/>
              </w:rPr>
              <w:t>1,000000</w:t>
            </w:r>
          </w:p>
        </w:tc>
      </w:tr>
      <w:tr w:rsidR="009B5AD0" w14:paraId="69CA267E" w14:textId="77777777">
        <w:trPr>
          <w:cantSplit/>
        </w:trPr>
        <w:tc>
          <w:tcPr>
            <w:tcW w:w="1814" w:type="dxa"/>
            <w:shd w:val="clear" w:color="auto" w:fill="FFFFFF"/>
            <w:tcMar>
              <w:top w:w="60" w:type="dxa"/>
              <w:left w:w="60" w:type="dxa"/>
              <w:bottom w:w="60" w:type="dxa"/>
              <w:right w:w="60" w:type="dxa"/>
            </w:tcMar>
            <w:vAlign w:val="center"/>
          </w:tcPr>
          <w:p w14:paraId="2CFF3B96" w14:textId="77777777" w:rsidR="009B5AD0" w:rsidRDefault="00A540A2">
            <w:pPr>
              <w:spacing w:before="40" w:after="40" w:line="264" w:lineRule="auto"/>
              <w:jc w:val="center"/>
            </w:pPr>
            <w:r>
              <w:rPr>
                <w:sz w:val="22"/>
              </w:rPr>
              <w:t>E4</w:t>
            </w:r>
          </w:p>
        </w:tc>
        <w:tc>
          <w:tcPr>
            <w:tcW w:w="1814" w:type="dxa"/>
            <w:shd w:val="clear" w:color="auto" w:fill="FFFFFF"/>
            <w:tcMar>
              <w:top w:w="60" w:type="dxa"/>
              <w:left w:w="60" w:type="dxa"/>
              <w:bottom w:w="60" w:type="dxa"/>
              <w:right w:w="60" w:type="dxa"/>
            </w:tcMar>
            <w:vAlign w:val="center"/>
          </w:tcPr>
          <w:p w14:paraId="569DB671" w14:textId="77777777" w:rsidR="009B5AD0" w:rsidRDefault="00A540A2">
            <w:pPr>
              <w:spacing w:before="40" w:after="40" w:line="264" w:lineRule="auto"/>
              <w:jc w:val="center"/>
            </w:pPr>
            <w:r>
              <w:rPr>
                <w:sz w:val="22"/>
              </w:rPr>
              <w:t>0,418625</w:t>
            </w:r>
          </w:p>
        </w:tc>
        <w:tc>
          <w:tcPr>
            <w:tcW w:w="1814" w:type="dxa"/>
            <w:shd w:val="clear" w:color="auto" w:fill="FFFFFF"/>
            <w:tcMar>
              <w:top w:w="60" w:type="dxa"/>
              <w:left w:w="60" w:type="dxa"/>
              <w:bottom w:w="60" w:type="dxa"/>
              <w:right w:w="60" w:type="dxa"/>
            </w:tcMar>
            <w:vAlign w:val="center"/>
          </w:tcPr>
          <w:p w14:paraId="7B6CFBCB" w14:textId="77777777" w:rsidR="009B5AD0" w:rsidRDefault="00A540A2">
            <w:pPr>
              <w:spacing w:before="40" w:after="40" w:line="264" w:lineRule="auto"/>
              <w:jc w:val="center"/>
            </w:pPr>
            <w:r>
              <w:rPr>
                <w:sz w:val="22"/>
              </w:rPr>
              <w:t>0,0000</w:t>
            </w:r>
          </w:p>
        </w:tc>
        <w:tc>
          <w:tcPr>
            <w:tcW w:w="1814" w:type="dxa"/>
            <w:shd w:val="clear" w:color="auto" w:fill="FFFFFF"/>
            <w:tcMar>
              <w:top w:w="60" w:type="dxa"/>
              <w:left w:w="60" w:type="dxa"/>
              <w:bottom w:w="60" w:type="dxa"/>
              <w:right w:w="60" w:type="dxa"/>
            </w:tcMar>
            <w:vAlign w:val="center"/>
          </w:tcPr>
          <w:p w14:paraId="1F04866C" w14:textId="77777777" w:rsidR="009B5AD0" w:rsidRDefault="00A540A2">
            <w:pPr>
              <w:spacing w:before="40" w:after="40" w:line="264" w:lineRule="auto"/>
              <w:jc w:val="center"/>
            </w:pPr>
            <w:r>
              <w:rPr>
                <w:sz w:val="22"/>
              </w:rPr>
              <w:t>0,0000</w:t>
            </w:r>
          </w:p>
        </w:tc>
        <w:tc>
          <w:tcPr>
            <w:tcW w:w="1814" w:type="dxa"/>
            <w:shd w:val="clear" w:color="auto" w:fill="FFFFFF"/>
            <w:tcMar>
              <w:top w:w="60" w:type="dxa"/>
              <w:left w:w="60" w:type="dxa"/>
              <w:bottom w:w="60" w:type="dxa"/>
              <w:right w:w="60" w:type="dxa"/>
            </w:tcMar>
            <w:vAlign w:val="center"/>
          </w:tcPr>
          <w:p w14:paraId="0BA59177" w14:textId="77777777" w:rsidR="009B5AD0" w:rsidRDefault="00A540A2">
            <w:pPr>
              <w:spacing w:before="40" w:after="40" w:line="264" w:lineRule="auto"/>
              <w:jc w:val="center"/>
            </w:pPr>
            <w:r>
              <w:rPr>
                <w:sz w:val="22"/>
              </w:rPr>
              <w:t>1,000000</w:t>
            </w:r>
          </w:p>
        </w:tc>
      </w:tr>
    </w:tbl>
    <w:p w14:paraId="0B33ACAF" w14:textId="77777777" w:rsidR="009B5AD0" w:rsidRDefault="009B5AD0">
      <w:pPr>
        <w:spacing w:after="40" w:line="240" w:lineRule="auto"/>
      </w:pPr>
    </w:p>
    <w:p w14:paraId="5874612E" w14:textId="77777777" w:rsidR="009B5AD0" w:rsidRDefault="00A540A2">
      <w:pPr>
        <w:jc w:val="both"/>
      </w:pPr>
      <w:r>
        <w:lastRenderedPageBreak/>
        <w:t>Trên 48 video kiểm định gồm 36 video tấn công và 12 video người thật, sáu cấu hình đều đạt ACER = 0,0000%, EER = 0,0000% và AUC = 1,000000. Trong ba cấu hình E3, E3b và E4, quy tắc lựa chọn ưu tiên lần lượt ACER, EER, AUC và BCE. E3 được chọn do BCE kiểm định thấp nhất, đạt 0,010902 so với 0,014566 của E3b và 0,087385 của E4. Cấu hình đại diện được xác định từ tập kiểm định và giữ nguyên khi đánh giá tập kiểm tra. APCER được tính gộp trên các loại tấn công của dữ liệu.</w:t>
      </w:r>
    </w:p>
    <w:p w14:paraId="03C116FA" w14:textId="77777777" w:rsidR="009B5AD0" w:rsidRDefault="00A540A2">
      <w:pPr>
        <w:pStyle w:val="Heading2"/>
      </w:pPr>
      <w:r>
        <w:t>4.3 Kết quả kiểm tra tại ngưỡng chọn từ tập kiểm định</w:t>
      </w:r>
    </w:p>
    <w:p w14:paraId="219B3290" w14:textId="77777777" w:rsidR="009B5AD0" w:rsidRDefault="00A540A2">
      <w:pPr>
        <w:pStyle w:val="Caption"/>
        <w:keepNext/>
        <w:jc w:val="center"/>
      </w:pPr>
      <w:bookmarkStart w:id="12" w:name="T7"/>
      <w:r>
        <w:t>Bảng 7 Kết quả phân loại video trên tập kiểm tra phát triển với seed 42</w:t>
      </w:r>
      <w:bookmarkEnd w:id="1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3"/>
        <w:gridCol w:w="1489"/>
        <w:gridCol w:w="1489"/>
        <w:gridCol w:w="1489"/>
        <w:gridCol w:w="1489"/>
        <w:gridCol w:w="2031"/>
      </w:tblGrid>
      <w:tr w:rsidR="009B5AD0" w14:paraId="7A7D7A1A" w14:textId="77777777">
        <w:trPr>
          <w:cantSplit/>
          <w:tblHeader/>
        </w:trPr>
        <w:tc>
          <w:tcPr>
            <w:tcW w:w="1083" w:type="dxa"/>
            <w:shd w:val="clear" w:color="auto" w:fill="E7E6E6"/>
            <w:tcMar>
              <w:top w:w="60" w:type="dxa"/>
              <w:left w:w="60" w:type="dxa"/>
              <w:bottom w:w="60" w:type="dxa"/>
              <w:right w:w="60" w:type="dxa"/>
            </w:tcMar>
            <w:vAlign w:val="center"/>
          </w:tcPr>
          <w:p w14:paraId="59EF8B90" w14:textId="77777777" w:rsidR="009B5AD0" w:rsidRDefault="00A540A2">
            <w:pPr>
              <w:spacing w:before="40" w:after="40" w:line="264" w:lineRule="auto"/>
              <w:jc w:val="center"/>
            </w:pPr>
            <w:r>
              <w:rPr>
                <w:b/>
                <w:sz w:val="22"/>
              </w:rPr>
              <w:t>Mô hình</w:t>
            </w:r>
          </w:p>
        </w:tc>
        <w:tc>
          <w:tcPr>
            <w:tcW w:w="1489" w:type="dxa"/>
            <w:shd w:val="clear" w:color="auto" w:fill="E7E6E6"/>
            <w:tcMar>
              <w:top w:w="60" w:type="dxa"/>
              <w:left w:w="60" w:type="dxa"/>
              <w:bottom w:w="60" w:type="dxa"/>
              <w:right w:w="60" w:type="dxa"/>
            </w:tcMar>
            <w:vAlign w:val="center"/>
          </w:tcPr>
          <w:p w14:paraId="55C9F791" w14:textId="77777777" w:rsidR="009B5AD0" w:rsidRDefault="00A540A2">
            <w:pPr>
              <w:spacing w:before="40" w:after="40" w:line="264" w:lineRule="auto"/>
              <w:jc w:val="center"/>
            </w:pPr>
            <w:r>
              <w:rPr>
                <w:b/>
                <w:sz w:val="22"/>
              </w:rPr>
              <w:t>APCER %</w:t>
            </w:r>
          </w:p>
        </w:tc>
        <w:tc>
          <w:tcPr>
            <w:tcW w:w="1489" w:type="dxa"/>
            <w:shd w:val="clear" w:color="auto" w:fill="E7E6E6"/>
            <w:tcMar>
              <w:top w:w="60" w:type="dxa"/>
              <w:left w:w="60" w:type="dxa"/>
              <w:bottom w:w="60" w:type="dxa"/>
              <w:right w:w="60" w:type="dxa"/>
            </w:tcMar>
            <w:vAlign w:val="center"/>
          </w:tcPr>
          <w:p w14:paraId="402B50DD" w14:textId="77777777" w:rsidR="009B5AD0" w:rsidRDefault="00A540A2">
            <w:pPr>
              <w:spacing w:before="40" w:after="40" w:line="264" w:lineRule="auto"/>
              <w:jc w:val="center"/>
            </w:pPr>
            <w:r>
              <w:rPr>
                <w:b/>
                <w:sz w:val="22"/>
              </w:rPr>
              <w:t>BPCER %</w:t>
            </w:r>
          </w:p>
        </w:tc>
        <w:tc>
          <w:tcPr>
            <w:tcW w:w="1489" w:type="dxa"/>
            <w:shd w:val="clear" w:color="auto" w:fill="E7E6E6"/>
            <w:tcMar>
              <w:top w:w="60" w:type="dxa"/>
              <w:left w:w="60" w:type="dxa"/>
              <w:bottom w:w="60" w:type="dxa"/>
              <w:right w:w="60" w:type="dxa"/>
            </w:tcMar>
            <w:vAlign w:val="center"/>
          </w:tcPr>
          <w:p w14:paraId="58CA0A4C" w14:textId="77777777" w:rsidR="009B5AD0" w:rsidRDefault="00A540A2">
            <w:pPr>
              <w:spacing w:before="40" w:after="40" w:line="264" w:lineRule="auto"/>
              <w:jc w:val="center"/>
            </w:pPr>
            <w:r>
              <w:rPr>
                <w:b/>
                <w:sz w:val="22"/>
              </w:rPr>
              <w:t>ACER %</w:t>
            </w:r>
          </w:p>
        </w:tc>
        <w:tc>
          <w:tcPr>
            <w:tcW w:w="1489" w:type="dxa"/>
            <w:shd w:val="clear" w:color="auto" w:fill="E7E6E6"/>
            <w:tcMar>
              <w:top w:w="60" w:type="dxa"/>
              <w:left w:w="60" w:type="dxa"/>
              <w:bottom w:w="60" w:type="dxa"/>
              <w:right w:w="60" w:type="dxa"/>
            </w:tcMar>
            <w:vAlign w:val="center"/>
          </w:tcPr>
          <w:p w14:paraId="59F9E18C" w14:textId="77777777" w:rsidR="009B5AD0" w:rsidRDefault="00A540A2">
            <w:pPr>
              <w:spacing w:before="40" w:after="40" w:line="264" w:lineRule="auto"/>
              <w:jc w:val="center"/>
            </w:pPr>
            <w:r>
              <w:rPr>
                <w:b/>
                <w:sz w:val="22"/>
              </w:rPr>
              <w:t>EER %</w:t>
            </w:r>
          </w:p>
        </w:tc>
        <w:tc>
          <w:tcPr>
            <w:tcW w:w="2031" w:type="dxa"/>
            <w:shd w:val="clear" w:color="auto" w:fill="E7E6E6"/>
            <w:tcMar>
              <w:top w:w="60" w:type="dxa"/>
              <w:left w:w="60" w:type="dxa"/>
              <w:bottom w:w="60" w:type="dxa"/>
              <w:right w:w="60" w:type="dxa"/>
            </w:tcMar>
            <w:vAlign w:val="center"/>
          </w:tcPr>
          <w:p w14:paraId="624E8CD4" w14:textId="77777777" w:rsidR="009B5AD0" w:rsidRDefault="00A540A2">
            <w:pPr>
              <w:spacing w:before="40" w:after="40" w:line="264" w:lineRule="auto"/>
              <w:jc w:val="center"/>
            </w:pPr>
            <w:r>
              <w:rPr>
                <w:b/>
                <w:sz w:val="22"/>
              </w:rPr>
              <w:t>AUC</w:t>
            </w:r>
          </w:p>
        </w:tc>
      </w:tr>
      <w:tr w:rsidR="009B5AD0" w14:paraId="31081524" w14:textId="77777777">
        <w:trPr>
          <w:cantSplit/>
        </w:trPr>
        <w:tc>
          <w:tcPr>
            <w:tcW w:w="1083" w:type="dxa"/>
            <w:shd w:val="clear" w:color="auto" w:fill="FFFFFF"/>
            <w:tcMar>
              <w:top w:w="60" w:type="dxa"/>
              <w:left w:w="60" w:type="dxa"/>
              <w:bottom w:w="60" w:type="dxa"/>
              <w:right w:w="60" w:type="dxa"/>
            </w:tcMar>
            <w:vAlign w:val="center"/>
          </w:tcPr>
          <w:p w14:paraId="3AC23686" w14:textId="77777777" w:rsidR="009B5AD0" w:rsidRDefault="00A540A2">
            <w:pPr>
              <w:spacing w:before="40" w:after="40" w:line="264" w:lineRule="auto"/>
              <w:jc w:val="center"/>
            </w:pPr>
            <w:r>
              <w:rPr>
                <w:sz w:val="22"/>
              </w:rPr>
              <w:t>E0</w:t>
            </w:r>
          </w:p>
        </w:tc>
        <w:tc>
          <w:tcPr>
            <w:tcW w:w="1489" w:type="dxa"/>
            <w:shd w:val="clear" w:color="auto" w:fill="FFFFFF"/>
            <w:tcMar>
              <w:top w:w="60" w:type="dxa"/>
              <w:left w:w="60" w:type="dxa"/>
              <w:bottom w:w="60" w:type="dxa"/>
              <w:right w:w="60" w:type="dxa"/>
            </w:tcMar>
            <w:vAlign w:val="center"/>
          </w:tcPr>
          <w:p w14:paraId="47B28EEB" w14:textId="77777777" w:rsidR="009B5AD0" w:rsidRDefault="00A540A2">
            <w:pPr>
              <w:spacing w:before="40" w:after="40" w:line="264" w:lineRule="auto"/>
              <w:jc w:val="center"/>
            </w:pPr>
            <w:r>
              <w:rPr>
                <w:sz w:val="22"/>
              </w:rPr>
              <w:t>0,0000</w:t>
            </w:r>
          </w:p>
        </w:tc>
        <w:tc>
          <w:tcPr>
            <w:tcW w:w="1489" w:type="dxa"/>
            <w:shd w:val="clear" w:color="auto" w:fill="FFFFFF"/>
            <w:tcMar>
              <w:top w:w="60" w:type="dxa"/>
              <w:left w:w="60" w:type="dxa"/>
              <w:bottom w:w="60" w:type="dxa"/>
              <w:right w:w="60" w:type="dxa"/>
            </w:tcMar>
            <w:vAlign w:val="center"/>
          </w:tcPr>
          <w:p w14:paraId="282197DA" w14:textId="77777777" w:rsidR="009B5AD0" w:rsidRDefault="00A540A2">
            <w:pPr>
              <w:spacing w:before="40" w:after="40" w:line="264" w:lineRule="auto"/>
              <w:jc w:val="center"/>
            </w:pPr>
            <w:r>
              <w:rPr>
                <w:sz w:val="22"/>
              </w:rPr>
              <w:t>11,1111</w:t>
            </w:r>
          </w:p>
        </w:tc>
        <w:tc>
          <w:tcPr>
            <w:tcW w:w="1489" w:type="dxa"/>
            <w:shd w:val="clear" w:color="auto" w:fill="FFFFFF"/>
            <w:tcMar>
              <w:top w:w="60" w:type="dxa"/>
              <w:left w:w="60" w:type="dxa"/>
              <w:bottom w:w="60" w:type="dxa"/>
              <w:right w:w="60" w:type="dxa"/>
            </w:tcMar>
            <w:vAlign w:val="center"/>
          </w:tcPr>
          <w:p w14:paraId="2BCB4ECD" w14:textId="77777777" w:rsidR="009B5AD0" w:rsidRDefault="00A540A2">
            <w:pPr>
              <w:spacing w:before="40" w:after="40" w:line="264" w:lineRule="auto"/>
              <w:jc w:val="center"/>
            </w:pPr>
            <w:r>
              <w:rPr>
                <w:sz w:val="22"/>
              </w:rPr>
              <w:t>5,5556</w:t>
            </w:r>
          </w:p>
        </w:tc>
        <w:tc>
          <w:tcPr>
            <w:tcW w:w="1489" w:type="dxa"/>
            <w:shd w:val="clear" w:color="auto" w:fill="FFFFFF"/>
            <w:tcMar>
              <w:top w:w="60" w:type="dxa"/>
              <w:left w:w="60" w:type="dxa"/>
              <w:bottom w:w="60" w:type="dxa"/>
              <w:right w:w="60" w:type="dxa"/>
            </w:tcMar>
            <w:vAlign w:val="center"/>
          </w:tcPr>
          <w:p w14:paraId="319AE8B0" w14:textId="77777777" w:rsidR="009B5AD0" w:rsidRDefault="00A540A2">
            <w:pPr>
              <w:spacing w:before="40" w:after="40" w:line="264" w:lineRule="auto"/>
              <w:jc w:val="center"/>
            </w:pPr>
            <w:r>
              <w:rPr>
                <w:sz w:val="22"/>
              </w:rPr>
              <w:t>2,4074</w:t>
            </w:r>
          </w:p>
        </w:tc>
        <w:tc>
          <w:tcPr>
            <w:tcW w:w="2031" w:type="dxa"/>
            <w:shd w:val="clear" w:color="auto" w:fill="FFFFFF"/>
            <w:tcMar>
              <w:top w:w="60" w:type="dxa"/>
              <w:left w:w="60" w:type="dxa"/>
              <w:bottom w:w="60" w:type="dxa"/>
              <w:right w:w="60" w:type="dxa"/>
            </w:tcMar>
            <w:vAlign w:val="center"/>
          </w:tcPr>
          <w:p w14:paraId="1EDD7617" w14:textId="77777777" w:rsidR="009B5AD0" w:rsidRDefault="00A540A2">
            <w:pPr>
              <w:spacing w:before="40" w:after="40" w:line="264" w:lineRule="auto"/>
              <w:jc w:val="center"/>
            </w:pPr>
            <w:r>
              <w:rPr>
                <w:sz w:val="22"/>
              </w:rPr>
              <w:t>0,997984</w:t>
            </w:r>
          </w:p>
        </w:tc>
      </w:tr>
      <w:tr w:rsidR="009B5AD0" w14:paraId="1B6C421E" w14:textId="77777777">
        <w:trPr>
          <w:cantSplit/>
        </w:trPr>
        <w:tc>
          <w:tcPr>
            <w:tcW w:w="1083" w:type="dxa"/>
            <w:shd w:val="clear" w:color="auto" w:fill="FFFFFF"/>
            <w:tcMar>
              <w:top w:w="60" w:type="dxa"/>
              <w:left w:w="60" w:type="dxa"/>
              <w:bottom w:w="60" w:type="dxa"/>
              <w:right w:w="60" w:type="dxa"/>
            </w:tcMar>
            <w:vAlign w:val="center"/>
          </w:tcPr>
          <w:p w14:paraId="1E1FD62E" w14:textId="77777777" w:rsidR="009B5AD0" w:rsidRDefault="00A540A2">
            <w:pPr>
              <w:spacing w:before="40" w:after="40" w:line="264" w:lineRule="auto"/>
              <w:jc w:val="center"/>
            </w:pPr>
            <w:r>
              <w:rPr>
                <w:sz w:val="22"/>
              </w:rPr>
              <w:t>E1</w:t>
            </w:r>
          </w:p>
        </w:tc>
        <w:tc>
          <w:tcPr>
            <w:tcW w:w="1489" w:type="dxa"/>
            <w:shd w:val="clear" w:color="auto" w:fill="FFFFFF"/>
            <w:tcMar>
              <w:top w:w="60" w:type="dxa"/>
              <w:left w:w="60" w:type="dxa"/>
              <w:bottom w:w="60" w:type="dxa"/>
              <w:right w:w="60" w:type="dxa"/>
            </w:tcMar>
            <w:vAlign w:val="center"/>
          </w:tcPr>
          <w:p w14:paraId="46685CDB" w14:textId="77777777" w:rsidR="009B5AD0" w:rsidRDefault="00A540A2">
            <w:pPr>
              <w:spacing w:before="40" w:after="40" w:line="264" w:lineRule="auto"/>
              <w:jc w:val="center"/>
            </w:pPr>
            <w:r>
              <w:rPr>
                <w:sz w:val="22"/>
              </w:rPr>
              <w:t>0,0000</w:t>
            </w:r>
          </w:p>
        </w:tc>
        <w:tc>
          <w:tcPr>
            <w:tcW w:w="1489" w:type="dxa"/>
            <w:shd w:val="clear" w:color="auto" w:fill="FFFFFF"/>
            <w:tcMar>
              <w:top w:w="60" w:type="dxa"/>
              <w:left w:w="60" w:type="dxa"/>
              <w:bottom w:w="60" w:type="dxa"/>
              <w:right w:w="60" w:type="dxa"/>
            </w:tcMar>
            <w:vAlign w:val="center"/>
          </w:tcPr>
          <w:p w14:paraId="2CBF159A" w14:textId="77777777" w:rsidR="009B5AD0" w:rsidRDefault="00A540A2">
            <w:pPr>
              <w:spacing w:before="40" w:after="40" w:line="264" w:lineRule="auto"/>
              <w:jc w:val="center"/>
            </w:pPr>
            <w:r>
              <w:rPr>
                <w:sz w:val="22"/>
              </w:rPr>
              <w:t>5,5556</w:t>
            </w:r>
          </w:p>
        </w:tc>
        <w:tc>
          <w:tcPr>
            <w:tcW w:w="1489" w:type="dxa"/>
            <w:shd w:val="clear" w:color="auto" w:fill="FFFFFF"/>
            <w:tcMar>
              <w:top w:w="60" w:type="dxa"/>
              <w:left w:w="60" w:type="dxa"/>
              <w:bottom w:w="60" w:type="dxa"/>
              <w:right w:w="60" w:type="dxa"/>
            </w:tcMar>
            <w:vAlign w:val="center"/>
          </w:tcPr>
          <w:p w14:paraId="39AC78D5" w14:textId="77777777" w:rsidR="009B5AD0" w:rsidRDefault="00A540A2">
            <w:pPr>
              <w:spacing w:before="40" w:after="40" w:line="264" w:lineRule="auto"/>
              <w:jc w:val="center"/>
            </w:pPr>
            <w:r>
              <w:rPr>
                <w:sz w:val="22"/>
              </w:rPr>
              <w:t>2,7778</w:t>
            </w:r>
          </w:p>
        </w:tc>
        <w:tc>
          <w:tcPr>
            <w:tcW w:w="1489" w:type="dxa"/>
            <w:shd w:val="clear" w:color="auto" w:fill="FFFFFF"/>
            <w:tcMar>
              <w:top w:w="60" w:type="dxa"/>
              <w:left w:w="60" w:type="dxa"/>
              <w:bottom w:w="60" w:type="dxa"/>
              <w:right w:w="60" w:type="dxa"/>
            </w:tcMar>
            <w:vAlign w:val="center"/>
          </w:tcPr>
          <w:p w14:paraId="28A44C96" w14:textId="77777777" w:rsidR="009B5AD0" w:rsidRDefault="00A540A2">
            <w:pPr>
              <w:spacing w:before="40" w:after="40" w:line="264" w:lineRule="auto"/>
              <w:jc w:val="center"/>
            </w:pPr>
            <w:r>
              <w:rPr>
                <w:sz w:val="22"/>
              </w:rPr>
              <w:t>2,2222</w:t>
            </w:r>
          </w:p>
        </w:tc>
        <w:tc>
          <w:tcPr>
            <w:tcW w:w="2031" w:type="dxa"/>
            <w:shd w:val="clear" w:color="auto" w:fill="FFFFFF"/>
            <w:tcMar>
              <w:top w:w="60" w:type="dxa"/>
              <w:left w:w="60" w:type="dxa"/>
              <w:bottom w:w="60" w:type="dxa"/>
              <w:right w:w="60" w:type="dxa"/>
            </w:tcMar>
            <w:vAlign w:val="center"/>
          </w:tcPr>
          <w:p w14:paraId="421ADBBA" w14:textId="77777777" w:rsidR="009B5AD0" w:rsidRDefault="00A540A2">
            <w:pPr>
              <w:spacing w:before="40" w:after="40" w:line="264" w:lineRule="auto"/>
              <w:jc w:val="center"/>
            </w:pPr>
            <w:r>
              <w:rPr>
                <w:sz w:val="22"/>
              </w:rPr>
              <w:t>0,994444</w:t>
            </w:r>
          </w:p>
        </w:tc>
      </w:tr>
      <w:tr w:rsidR="009B5AD0" w14:paraId="56CC485F" w14:textId="77777777">
        <w:trPr>
          <w:cantSplit/>
        </w:trPr>
        <w:tc>
          <w:tcPr>
            <w:tcW w:w="1083" w:type="dxa"/>
            <w:shd w:val="clear" w:color="auto" w:fill="FFFFFF"/>
            <w:tcMar>
              <w:top w:w="60" w:type="dxa"/>
              <w:left w:w="60" w:type="dxa"/>
              <w:bottom w:w="60" w:type="dxa"/>
              <w:right w:w="60" w:type="dxa"/>
            </w:tcMar>
            <w:vAlign w:val="center"/>
          </w:tcPr>
          <w:p w14:paraId="233140AF" w14:textId="77777777" w:rsidR="009B5AD0" w:rsidRDefault="00A540A2">
            <w:pPr>
              <w:spacing w:before="40" w:after="40" w:line="264" w:lineRule="auto"/>
              <w:jc w:val="center"/>
            </w:pPr>
            <w:r>
              <w:rPr>
                <w:sz w:val="22"/>
              </w:rPr>
              <w:t>E2</w:t>
            </w:r>
          </w:p>
        </w:tc>
        <w:tc>
          <w:tcPr>
            <w:tcW w:w="1489" w:type="dxa"/>
            <w:shd w:val="clear" w:color="auto" w:fill="FFFFFF"/>
            <w:tcMar>
              <w:top w:w="60" w:type="dxa"/>
              <w:left w:w="60" w:type="dxa"/>
              <w:bottom w:w="60" w:type="dxa"/>
              <w:right w:w="60" w:type="dxa"/>
            </w:tcMar>
            <w:vAlign w:val="center"/>
          </w:tcPr>
          <w:p w14:paraId="338B2D80" w14:textId="77777777" w:rsidR="009B5AD0" w:rsidRDefault="00A540A2">
            <w:pPr>
              <w:spacing w:before="40" w:after="40" w:line="264" w:lineRule="auto"/>
              <w:jc w:val="center"/>
            </w:pPr>
            <w:r>
              <w:rPr>
                <w:sz w:val="22"/>
              </w:rPr>
              <w:t>0,0000</w:t>
            </w:r>
          </w:p>
        </w:tc>
        <w:tc>
          <w:tcPr>
            <w:tcW w:w="1489" w:type="dxa"/>
            <w:shd w:val="clear" w:color="auto" w:fill="FFFFFF"/>
            <w:tcMar>
              <w:top w:w="60" w:type="dxa"/>
              <w:left w:w="60" w:type="dxa"/>
              <w:bottom w:w="60" w:type="dxa"/>
              <w:right w:w="60" w:type="dxa"/>
            </w:tcMar>
            <w:vAlign w:val="center"/>
          </w:tcPr>
          <w:p w14:paraId="7D5D5C9D" w14:textId="77777777" w:rsidR="009B5AD0" w:rsidRDefault="00A540A2">
            <w:pPr>
              <w:spacing w:before="40" w:after="40" w:line="264" w:lineRule="auto"/>
              <w:jc w:val="center"/>
            </w:pPr>
            <w:r>
              <w:rPr>
                <w:sz w:val="22"/>
              </w:rPr>
              <w:t>5,5556</w:t>
            </w:r>
          </w:p>
        </w:tc>
        <w:tc>
          <w:tcPr>
            <w:tcW w:w="1489" w:type="dxa"/>
            <w:shd w:val="clear" w:color="auto" w:fill="FFFFFF"/>
            <w:tcMar>
              <w:top w:w="60" w:type="dxa"/>
              <w:left w:w="60" w:type="dxa"/>
              <w:bottom w:w="60" w:type="dxa"/>
              <w:right w:w="60" w:type="dxa"/>
            </w:tcMar>
            <w:vAlign w:val="center"/>
          </w:tcPr>
          <w:p w14:paraId="01B7006E" w14:textId="77777777" w:rsidR="009B5AD0" w:rsidRDefault="00A540A2">
            <w:pPr>
              <w:spacing w:before="40" w:after="40" w:line="264" w:lineRule="auto"/>
              <w:jc w:val="center"/>
            </w:pPr>
            <w:r>
              <w:rPr>
                <w:sz w:val="22"/>
              </w:rPr>
              <w:t>2,7778</w:t>
            </w:r>
          </w:p>
        </w:tc>
        <w:tc>
          <w:tcPr>
            <w:tcW w:w="1489" w:type="dxa"/>
            <w:shd w:val="clear" w:color="auto" w:fill="FFFFFF"/>
            <w:tcMar>
              <w:top w:w="60" w:type="dxa"/>
              <w:left w:w="60" w:type="dxa"/>
              <w:bottom w:w="60" w:type="dxa"/>
              <w:right w:w="60" w:type="dxa"/>
            </w:tcMar>
            <w:vAlign w:val="center"/>
          </w:tcPr>
          <w:p w14:paraId="64982625" w14:textId="77777777" w:rsidR="009B5AD0" w:rsidRDefault="00A540A2">
            <w:pPr>
              <w:spacing w:before="40" w:after="40" w:line="264" w:lineRule="auto"/>
              <w:jc w:val="center"/>
            </w:pPr>
            <w:r>
              <w:rPr>
                <w:sz w:val="22"/>
              </w:rPr>
              <w:t>2,2222</w:t>
            </w:r>
          </w:p>
        </w:tc>
        <w:tc>
          <w:tcPr>
            <w:tcW w:w="2031" w:type="dxa"/>
            <w:shd w:val="clear" w:color="auto" w:fill="FFFFFF"/>
            <w:tcMar>
              <w:top w:w="60" w:type="dxa"/>
              <w:left w:w="60" w:type="dxa"/>
              <w:bottom w:w="60" w:type="dxa"/>
              <w:right w:w="60" w:type="dxa"/>
            </w:tcMar>
            <w:vAlign w:val="center"/>
          </w:tcPr>
          <w:p w14:paraId="3BFC3D66" w14:textId="77777777" w:rsidR="009B5AD0" w:rsidRDefault="00A540A2">
            <w:pPr>
              <w:spacing w:before="40" w:after="40" w:line="264" w:lineRule="auto"/>
              <w:jc w:val="center"/>
            </w:pPr>
            <w:r>
              <w:rPr>
                <w:sz w:val="22"/>
              </w:rPr>
              <w:t>0,994321</w:t>
            </w:r>
          </w:p>
        </w:tc>
      </w:tr>
      <w:tr w:rsidR="009B5AD0" w14:paraId="68FF018A" w14:textId="77777777">
        <w:trPr>
          <w:cantSplit/>
        </w:trPr>
        <w:tc>
          <w:tcPr>
            <w:tcW w:w="1083" w:type="dxa"/>
            <w:shd w:val="clear" w:color="auto" w:fill="FFFFFF"/>
            <w:tcMar>
              <w:top w:w="60" w:type="dxa"/>
              <w:left w:w="60" w:type="dxa"/>
              <w:bottom w:w="60" w:type="dxa"/>
              <w:right w:w="60" w:type="dxa"/>
            </w:tcMar>
            <w:vAlign w:val="center"/>
          </w:tcPr>
          <w:p w14:paraId="760147F0" w14:textId="77777777" w:rsidR="009B5AD0" w:rsidRDefault="00A540A2">
            <w:pPr>
              <w:spacing w:before="40" w:after="40" w:line="264" w:lineRule="auto"/>
              <w:jc w:val="center"/>
            </w:pPr>
            <w:r>
              <w:rPr>
                <w:sz w:val="22"/>
              </w:rPr>
              <w:t>E3</w:t>
            </w:r>
          </w:p>
        </w:tc>
        <w:tc>
          <w:tcPr>
            <w:tcW w:w="1489" w:type="dxa"/>
            <w:shd w:val="clear" w:color="auto" w:fill="FFFFFF"/>
            <w:tcMar>
              <w:top w:w="60" w:type="dxa"/>
              <w:left w:w="60" w:type="dxa"/>
              <w:bottom w:w="60" w:type="dxa"/>
              <w:right w:w="60" w:type="dxa"/>
            </w:tcMar>
            <w:vAlign w:val="center"/>
          </w:tcPr>
          <w:p w14:paraId="2A31C3D1" w14:textId="77777777" w:rsidR="009B5AD0" w:rsidRDefault="00A540A2">
            <w:pPr>
              <w:spacing w:before="40" w:after="40" w:line="264" w:lineRule="auto"/>
              <w:jc w:val="center"/>
            </w:pPr>
            <w:r>
              <w:rPr>
                <w:sz w:val="22"/>
              </w:rPr>
              <w:t>0,0000</w:t>
            </w:r>
          </w:p>
        </w:tc>
        <w:tc>
          <w:tcPr>
            <w:tcW w:w="1489" w:type="dxa"/>
            <w:shd w:val="clear" w:color="auto" w:fill="FFFFFF"/>
            <w:tcMar>
              <w:top w:w="60" w:type="dxa"/>
              <w:left w:w="60" w:type="dxa"/>
              <w:bottom w:w="60" w:type="dxa"/>
              <w:right w:w="60" w:type="dxa"/>
            </w:tcMar>
            <w:vAlign w:val="center"/>
          </w:tcPr>
          <w:p w14:paraId="5231E5B1" w14:textId="77777777" w:rsidR="009B5AD0" w:rsidRDefault="00A540A2">
            <w:pPr>
              <w:spacing w:before="40" w:after="40" w:line="264" w:lineRule="auto"/>
              <w:jc w:val="center"/>
            </w:pPr>
            <w:r>
              <w:rPr>
                <w:sz w:val="22"/>
              </w:rPr>
              <w:t>10,0000</w:t>
            </w:r>
          </w:p>
        </w:tc>
        <w:tc>
          <w:tcPr>
            <w:tcW w:w="1489" w:type="dxa"/>
            <w:shd w:val="clear" w:color="auto" w:fill="FFFFFF"/>
            <w:tcMar>
              <w:top w:w="60" w:type="dxa"/>
              <w:left w:w="60" w:type="dxa"/>
              <w:bottom w:w="60" w:type="dxa"/>
              <w:right w:w="60" w:type="dxa"/>
            </w:tcMar>
            <w:vAlign w:val="center"/>
          </w:tcPr>
          <w:p w14:paraId="5F459D0D" w14:textId="77777777" w:rsidR="009B5AD0" w:rsidRDefault="00A540A2">
            <w:pPr>
              <w:spacing w:before="40" w:after="40" w:line="264" w:lineRule="auto"/>
              <w:jc w:val="center"/>
            </w:pPr>
            <w:r>
              <w:rPr>
                <w:sz w:val="22"/>
              </w:rPr>
              <w:t>5,0000</w:t>
            </w:r>
          </w:p>
        </w:tc>
        <w:tc>
          <w:tcPr>
            <w:tcW w:w="1489" w:type="dxa"/>
            <w:shd w:val="clear" w:color="auto" w:fill="FFFFFF"/>
            <w:tcMar>
              <w:top w:w="60" w:type="dxa"/>
              <w:left w:w="60" w:type="dxa"/>
              <w:bottom w:w="60" w:type="dxa"/>
              <w:right w:w="60" w:type="dxa"/>
            </w:tcMar>
            <w:vAlign w:val="center"/>
          </w:tcPr>
          <w:p w14:paraId="0CA6EF31" w14:textId="77777777" w:rsidR="009B5AD0" w:rsidRDefault="00A540A2">
            <w:pPr>
              <w:spacing w:before="40" w:after="40" w:line="264" w:lineRule="auto"/>
              <w:jc w:val="center"/>
            </w:pPr>
            <w:r>
              <w:rPr>
                <w:sz w:val="22"/>
              </w:rPr>
              <w:t>2,2222</w:t>
            </w:r>
          </w:p>
        </w:tc>
        <w:tc>
          <w:tcPr>
            <w:tcW w:w="2031" w:type="dxa"/>
            <w:shd w:val="clear" w:color="auto" w:fill="FFFFFF"/>
            <w:tcMar>
              <w:top w:w="60" w:type="dxa"/>
              <w:left w:w="60" w:type="dxa"/>
              <w:bottom w:w="60" w:type="dxa"/>
              <w:right w:w="60" w:type="dxa"/>
            </w:tcMar>
            <w:vAlign w:val="center"/>
          </w:tcPr>
          <w:p w14:paraId="7B32DAC0" w14:textId="77777777" w:rsidR="009B5AD0" w:rsidRDefault="00A540A2">
            <w:pPr>
              <w:spacing w:before="40" w:after="40" w:line="264" w:lineRule="auto"/>
              <w:jc w:val="center"/>
            </w:pPr>
            <w:r>
              <w:rPr>
                <w:sz w:val="22"/>
              </w:rPr>
              <w:t>0,994198</w:t>
            </w:r>
          </w:p>
        </w:tc>
      </w:tr>
      <w:tr w:rsidR="009B5AD0" w14:paraId="364A06BC" w14:textId="77777777">
        <w:trPr>
          <w:cantSplit/>
        </w:trPr>
        <w:tc>
          <w:tcPr>
            <w:tcW w:w="1083" w:type="dxa"/>
            <w:shd w:val="clear" w:color="auto" w:fill="FFFFFF"/>
            <w:tcMar>
              <w:top w:w="60" w:type="dxa"/>
              <w:left w:w="60" w:type="dxa"/>
              <w:bottom w:w="60" w:type="dxa"/>
              <w:right w:w="60" w:type="dxa"/>
            </w:tcMar>
            <w:vAlign w:val="center"/>
          </w:tcPr>
          <w:p w14:paraId="19EB0CD6" w14:textId="77777777" w:rsidR="009B5AD0" w:rsidRDefault="00A540A2">
            <w:pPr>
              <w:spacing w:before="40" w:after="40" w:line="264" w:lineRule="auto"/>
              <w:jc w:val="center"/>
            </w:pPr>
            <w:r>
              <w:rPr>
                <w:sz w:val="22"/>
              </w:rPr>
              <w:t>E3b</w:t>
            </w:r>
          </w:p>
        </w:tc>
        <w:tc>
          <w:tcPr>
            <w:tcW w:w="1489" w:type="dxa"/>
            <w:shd w:val="clear" w:color="auto" w:fill="FFFFFF"/>
            <w:tcMar>
              <w:top w:w="60" w:type="dxa"/>
              <w:left w:w="60" w:type="dxa"/>
              <w:bottom w:w="60" w:type="dxa"/>
              <w:right w:w="60" w:type="dxa"/>
            </w:tcMar>
            <w:vAlign w:val="center"/>
          </w:tcPr>
          <w:p w14:paraId="69583153" w14:textId="77777777" w:rsidR="009B5AD0" w:rsidRDefault="00A540A2">
            <w:pPr>
              <w:spacing w:before="40" w:after="40" w:line="264" w:lineRule="auto"/>
              <w:jc w:val="center"/>
            </w:pPr>
            <w:r>
              <w:rPr>
                <w:sz w:val="22"/>
              </w:rPr>
              <w:t>0,0000</w:t>
            </w:r>
          </w:p>
        </w:tc>
        <w:tc>
          <w:tcPr>
            <w:tcW w:w="1489" w:type="dxa"/>
            <w:shd w:val="clear" w:color="auto" w:fill="FFFFFF"/>
            <w:tcMar>
              <w:top w:w="60" w:type="dxa"/>
              <w:left w:w="60" w:type="dxa"/>
              <w:bottom w:w="60" w:type="dxa"/>
              <w:right w:w="60" w:type="dxa"/>
            </w:tcMar>
            <w:vAlign w:val="center"/>
          </w:tcPr>
          <w:p w14:paraId="77693735" w14:textId="77777777" w:rsidR="009B5AD0" w:rsidRDefault="00A540A2">
            <w:pPr>
              <w:spacing w:before="40" w:after="40" w:line="264" w:lineRule="auto"/>
              <w:jc w:val="center"/>
            </w:pPr>
            <w:r>
              <w:rPr>
                <w:sz w:val="22"/>
              </w:rPr>
              <w:t>10,0000</w:t>
            </w:r>
          </w:p>
        </w:tc>
        <w:tc>
          <w:tcPr>
            <w:tcW w:w="1489" w:type="dxa"/>
            <w:shd w:val="clear" w:color="auto" w:fill="FFFFFF"/>
            <w:tcMar>
              <w:top w:w="60" w:type="dxa"/>
              <w:left w:w="60" w:type="dxa"/>
              <w:bottom w:w="60" w:type="dxa"/>
              <w:right w:w="60" w:type="dxa"/>
            </w:tcMar>
            <w:vAlign w:val="center"/>
          </w:tcPr>
          <w:p w14:paraId="1A77E856" w14:textId="77777777" w:rsidR="009B5AD0" w:rsidRDefault="00A540A2">
            <w:pPr>
              <w:spacing w:before="40" w:after="40" w:line="264" w:lineRule="auto"/>
              <w:jc w:val="center"/>
            </w:pPr>
            <w:r>
              <w:rPr>
                <w:sz w:val="22"/>
              </w:rPr>
              <w:t>5,0000</w:t>
            </w:r>
          </w:p>
        </w:tc>
        <w:tc>
          <w:tcPr>
            <w:tcW w:w="1489" w:type="dxa"/>
            <w:shd w:val="clear" w:color="auto" w:fill="FFFFFF"/>
            <w:tcMar>
              <w:top w:w="60" w:type="dxa"/>
              <w:left w:w="60" w:type="dxa"/>
              <w:bottom w:w="60" w:type="dxa"/>
              <w:right w:w="60" w:type="dxa"/>
            </w:tcMar>
            <w:vAlign w:val="center"/>
          </w:tcPr>
          <w:p w14:paraId="0518FD4B" w14:textId="77777777" w:rsidR="009B5AD0" w:rsidRDefault="00A540A2">
            <w:pPr>
              <w:spacing w:before="40" w:after="40" w:line="264" w:lineRule="auto"/>
              <w:jc w:val="center"/>
            </w:pPr>
            <w:r>
              <w:rPr>
                <w:sz w:val="22"/>
              </w:rPr>
              <w:t>3,3333</w:t>
            </w:r>
          </w:p>
        </w:tc>
        <w:tc>
          <w:tcPr>
            <w:tcW w:w="2031" w:type="dxa"/>
            <w:shd w:val="clear" w:color="auto" w:fill="FFFFFF"/>
            <w:tcMar>
              <w:top w:w="60" w:type="dxa"/>
              <w:left w:w="60" w:type="dxa"/>
              <w:bottom w:w="60" w:type="dxa"/>
              <w:right w:w="60" w:type="dxa"/>
            </w:tcMar>
            <w:vAlign w:val="center"/>
          </w:tcPr>
          <w:p w14:paraId="2AB9D5C1" w14:textId="77777777" w:rsidR="009B5AD0" w:rsidRDefault="00A540A2">
            <w:pPr>
              <w:spacing w:before="40" w:after="40" w:line="264" w:lineRule="auto"/>
              <w:jc w:val="center"/>
            </w:pPr>
            <w:r>
              <w:rPr>
                <w:sz w:val="22"/>
              </w:rPr>
              <w:t>0,992551</w:t>
            </w:r>
          </w:p>
        </w:tc>
      </w:tr>
      <w:tr w:rsidR="009B5AD0" w14:paraId="29B6367D" w14:textId="77777777">
        <w:trPr>
          <w:cantSplit/>
        </w:trPr>
        <w:tc>
          <w:tcPr>
            <w:tcW w:w="1083" w:type="dxa"/>
            <w:shd w:val="clear" w:color="auto" w:fill="FFFFFF"/>
            <w:tcMar>
              <w:top w:w="60" w:type="dxa"/>
              <w:left w:w="60" w:type="dxa"/>
              <w:bottom w:w="60" w:type="dxa"/>
              <w:right w:w="60" w:type="dxa"/>
            </w:tcMar>
            <w:vAlign w:val="center"/>
          </w:tcPr>
          <w:p w14:paraId="50F127EC" w14:textId="77777777" w:rsidR="009B5AD0" w:rsidRDefault="00A540A2">
            <w:pPr>
              <w:spacing w:before="40" w:after="40" w:line="264" w:lineRule="auto"/>
              <w:jc w:val="center"/>
            </w:pPr>
            <w:r>
              <w:rPr>
                <w:sz w:val="22"/>
              </w:rPr>
              <w:t>E4</w:t>
            </w:r>
          </w:p>
        </w:tc>
        <w:tc>
          <w:tcPr>
            <w:tcW w:w="1489" w:type="dxa"/>
            <w:shd w:val="clear" w:color="auto" w:fill="FFFFFF"/>
            <w:tcMar>
              <w:top w:w="60" w:type="dxa"/>
              <w:left w:w="60" w:type="dxa"/>
              <w:bottom w:w="60" w:type="dxa"/>
              <w:right w:w="60" w:type="dxa"/>
            </w:tcMar>
            <w:vAlign w:val="center"/>
          </w:tcPr>
          <w:p w14:paraId="4E956977" w14:textId="77777777" w:rsidR="009B5AD0" w:rsidRDefault="00A540A2">
            <w:pPr>
              <w:spacing w:before="40" w:after="40" w:line="264" w:lineRule="auto"/>
              <w:jc w:val="center"/>
            </w:pPr>
            <w:r>
              <w:rPr>
                <w:sz w:val="22"/>
              </w:rPr>
              <w:t>0,0000</w:t>
            </w:r>
          </w:p>
        </w:tc>
        <w:tc>
          <w:tcPr>
            <w:tcW w:w="1489" w:type="dxa"/>
            <w:shd w:val="clear" w:color="auto" w:fill="FFFFFF"/>
            <w:tcMar>
              <w:top w:w="60" w:type="dxa"/>
              <w:left w:w="60" w:type="dxa"/>
              <w:bottom w:w="60" w:type="dxa"/>
              <w:right w:w="60" w:type="dxa"/>
            </w:tcMar>
            <w:vAlign w:val="center"/>
          </w:tcPr>
          <w:p w14:paraId="54FBE72D" w14:textId="77777777" w:rsidR="009B5AD0" w:rsidRDefault="00A540A2">
            <w:pPr>
              <w:spacing w:before="40" w:after="40" w:line="264" w:lineRule="auto"/>
              <w:jc w:val="center"/>
            </w:pPr>
            <w:r>
              <w:rPr>
                <w:sz w:val="22"/>
              </w:rPr>
              <w:t>8,8889</w:t>
            </w:r>
          </w:p>
        </w:tc>
        <w:tc>
          <w:tcPr>
            <w:tcW w:w="1489" w:type="dxa"/>
            <w:shd w:val="clear" w:color="auto" w:fill="FFFFFF"/>
            <w:tcMar>
              <w:top w:w="60" w:type="dxa"/>
              <w:left w:w="60" w:type="dxa"/>
              <w:bottom w:w="60" w:type="dxa"/>
              <w:right w:w="60" w:type="dxa"/>
            </w:tcMar>
            <w:vAlign w:val="center"/>
          </w:tcPr>
          <w:p w14:paraId="5EE0873B" w14:textId="77777777" w:rsidR="009B5AD0" w:rsidRDefault="00A540A2">
            <w:pPr>
              <w:spacing w:before="40" w:after="40" w:line="264" w:lineRule="auto"/>
              <w:jc w:val="center"/>
            </w:pPr>
            <w:r>
              <w:rPr>
                <w:sz w:val="22"/>
              </w:rPr>
              <w:t>4,4444</w:t>
            </w:r>
          </w:p>
        </w:tc>
        <w:tc>
          <w:tcPr>
            <w:tcW w:w="1489" w:type="dxa"/>
            <w:shd w:val="clear" w:color="auto" w:fill="FFFFFF"/>
            <w:tcMar>
              <w:top w:w="60" w:type="dxa"/>
              <w:left w:w="60" w:type="dxa"/>
              <w:bottom w:w="60" w:type="dxa"/>
              <w:right w:w="60" w:type="dxa"/>
            </w:tcMar>
            <w:vAlign w:val="center"/>
          </w:tcPr>
          <w:p w14:paraId="66B0D320" w14:textId="77777777" w:rsidR="009B5AD0" w:rsidRDefault="00A540A2">
            <w:pPr>
              <w:spacing w:before="40" w:after="40" w:line="264" w:lineRule="auto"/>
              <w:jc w:val="center"/>
            </w:pPr>
            <w:r>
              <w:rPr>
                <w:sz w:val="22"/>
              </w:rPr>
              <w:t>2,2222</w:t>
            </w:r>
          </w:p>
        </w:tc>
        <w:tc>
          <w:tcPr>
            <w:tcW w:w="2031" w:type="dxa"/>
            <w:shd w:val="clear" w:color="auto" w:fill="FFFFFF"/>
            <w:tcMar>
              <w:top w:w="60" w:type="dxa"/>
              <w:left w:w="60" w:type="dxa"/>
              <w:bottom w:w="60" w:type="dxa"/>
              <w:right w:w="60" w:type="dxa"/>
            </w:tcMar>
            <w:vAlign w:val="center"/>
          </w:tcPr>
          <w:p w14:paraId="28A053A9" w14:textId="77777777" w:rsidR="009B5AD0" w:rsidRDefault="00A540A2">
            <w:pPr>
              <w:spacing w:before="40" w:after="40" w:line="264" w:lineRule="auto"/>
              <w:jc w:val="center"/>
            </w:pPr>
            <w:r>
              <w:rPr>
                <w:sz w:val="22"/>
              </w:rPr>
              <w:t>0,996626</w:t>
            </w:r>
          </w:p>
        </w:tc>
      </w:tr>
    </w:tbl>
    <w:p w14:paraId="4E5526CF" w14:textId="77777777" w:rsidR="009B5AD0" w:rsidRDefault="009B5AD0">
      <w:pPr>
        <w:spacing w:after="40" w:line="240" w:lineRule="auto"/>
      </w:pPr>
    </w:p>
    <w:p w14:paraId="33BEC564" w14:textId="77777777" w:rsidR="009B5AD0" w:rsidRDefault="00A540A2">
      <w:pPr>
        <w:jc w:val="both"/>
      </w:pPr>
      <w:r>
        <w:t>Tập kiểm tra phát triển bao gồm 360 video, trong đó có 270 video tấn công giả mạo và 90 video người thật. Tại ngưỡng quyết định đã khóa từ tập kiểm định, cả sáu cấu hình đều đạt APCER = 0,0000% trên mẫu quan sát; tuy nhiên, kết quả này chỉ phản ánh hiệu năng trên các hình thức tấn công có trong tập dữ liệu hiện tại chứ không đồng nghĩa với việc hệ thống miễn nhiễm trước mọi phương thức tấn công mới. Sự khác biệt giữa các mô hình thể hiện rõ ở tỷ lệ từ chối sai người thật (BPCER): hai cấu hình E1 và E2 cùng từ chối nhầm 5/90 video người thật (ACER = 2,7778%), E3 và E3b từ chối nhầm 9/90 video (ACER = 5,0000%), trong khi E4 từ chối nhầm 8/90 video (ACER = 4,4444%). Như vậy, so với mô hình đối chứng E1, chỉ số ACER của E3 và E3b tăng thêm 2,2222 điểm phần trăm, còn E4 tăng thêm 1,6667 điểm phần trăm; các chiến lược huấn luyện nhánh phân loại mới chưa mang lại sự cải thiện về chỉ số ACER.</w:t>
      </w:r>
    </w:p>
    <w:p w14:paraId="38A76046" w14:textId="77777777" w:rsidR="009B5AD0" w:rsidRDefault="00A540A2">
      <w:pPr>
        <w:pStyle w:val="Heading2"/>
      </w:pPr>
      <w:r>
        <w:t>4.4 So sánh từng video và các đối chứng</w:t>
      </w:r>
    </w:p>
    <w:p w14:paraId="08253A32" w14:textId="77777777" w:rsidR="009B5AD0" w:rsidRDefault="00A540A2">
      <w:pPr>
        <w:pStyle w:val="Caption"/>
        <w:keepNext/>
        <w:jc w:val="center"/>
      </w:pPr>
      <w:bookmarkStart w:id="13" w:name="T8"/>
      <w:r>
        <w:t>Bảng 8 Đối chiếu kết quả phân loại trên cùng 360 video</w:t>
      </w:r>
      <w:bookmarkEnd w:id="1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1814"/>
        <w:gridCol w:w="1814"/>
        <w:gridCol w:w="1814"/>
        <w:gridCol w:w="1814"/>
      </w:tblGrid>
      <w:tr w:rsidR="009B5AD0" w14:paraId="275FC402" w14:textId="77777777">
        <w:trPr>
          <w:cantSplit/>
          <w:tblHeader/>
        </w:trPr>
        <w:tc>
          <w:tcPr>
            <w:tcW w:w="1814" w:type="dxa"/>
            <w:shd w:val="clear" w:color="auto" w:fill="E7E6E6"/>
            <w:tcMar>
              <w:top w:w="60" w:type="dxa"/>
              <w:left w:w="60" w:type="dxa"/>
              <w:bottom w:w="60" w:type="dxa"/>
              <w:right w:w="60" w:type="dxa"/>
            </w:tcMar>
            <w:vAlign w:val="center"/>
          </w:tcPr>
          <w:p w14:paraId="17363EB3" w14:textId="77777777" w:rsidR="009B5AD0" w:rsidRDefault="00A540A2">
            <w:pPr>
              <w:spacing w:before="40" w:after="40" w:line="264" w:lineRule="auto"/>
              <w:jc w:val="center"/>
            </w:pPr>
            <w:r>
              <w:rPr>
                <w:b/>
                <w:sz w:val="22"/>
              </w:rPr>
              <w:t>Chuyển từ → sang</w:t>
            </w:r>
          </w:p>
        </w:tc>
        <w:tc>
          <w:tcPr>
            <w:tcW w:w="1814" w:type="dxa"/>
            <w:shd w:val="clear" w:color="auto" w:fill="E7E6E6"/>
            <w:tcMar>
              <w:top w:w="60" w:type="dxa"/>
              <w:left w:w="60" w:type="dxa"/>
              <w:bottom w:w="60" w:type="dxa"/>
              <w:right w:w="60" w:type="dxa"/>
            </w:tcMar>
            <w:vAlign w:val="center"/>
          </w:tcPr>
          <w:p w14:paraId="171004CA" w14:textId="77777777" w:rsidR="009B5AD0" w:rsidRDefault="00A540A2">
            <w:pPr>
              <w:spacing w:before="40" w:after="40" w:line="264" w:lineRule="auto"/>
              <w:jc w:val="center"/>
            </w:pPr>
            <w:r>
              <w:rPr>
                <w:b/>
                <w:sz w:val="22"/>
              </w:rPr>
              <w:t>Sửa lỗi</w:t>
            </w:r>
          </w:p>
        </w:tc>
        <w:tc>
          <w:tcPr>
            <w:tcW w:w="1814" w:type="dxa"/>
            <w:shd w:val="clear" w:color="auto" w:fill="E7E6E6"/>
            <w:tcMar>
              <w:top w:w="60" w:type="dxa"/>
              <w:left w:w="60" w:type="dxa"/>
              <w:bottom w:w="60" w:type="dxa"/>
              <w:right w:w="60" w:type="dxa"/>
            </w:tcMar>
            <w:vAlign w:val="center"/>
          </w:tcPr>
          <w:p w14:paraId="5C946FDB" w14:textId="77777777" w:rsidR="009B5AD0" w:rsidRDefault="00A540A2">
            <w:pPr>
              <w:spacing w:before="40" w:after="40" w:line="264" w:lineRule="auto"/>
              <w:jc w:val="center"/>
            </w:pPr>
            <w:r>
              <w:rPr>
                <w:b/>
                <w:sz w:val="22"/>
              </w:rPr>
              <w:t>Lỗi mới</w:t>
            </w:r>
          </w:p>
        </w:tc>
        <w:tc>
          <w:tcPr>
            <w:tcW w:w="1814" w:type="dxa"/>
            <w:shd w:val="clear" w:color="auto" w:fill="E7E6E6"/>
            <w:tcMar>
              <w:top w:w="60" w:type="dxa"/>
              <w:left w:w="60" w:type="dxa"/>
              <w:bottom w:w="60" w:type="dxa"/>
              <w:right w:w="60" w:type="dxa"/>
            </w:tcMar>
            <w:vAlign w:val="center"/>
          </w:tcPr>
          <w:p w14:paraId="4594006C" w14:textId="77777777" w:rsidR="009B5AD0" w:rsidRDefault="00A540A2">
            <w:pPr>
              <w:spacing w:before="40" w:after="40" w:line="264" w:lineRule="auto"/>
              <w:jc w:val="center"/>
            </w:pPr>
            <w:r>
              <w:rPr>
                <w:b/>
                <w:sz w:val="22"/>
              </w:rPr>
              <w:t>Cùng sai</w:t>
            </w:r>
          </w:p>
        </w:tc>
        <w:tc>
          <w:tcPr>
            <w:tcW w:w="1814" w:type="dxa"/>
            <w:shd w:val="clear" w:color="auto" w:fill="E7E6E6"/>
            <w:tcMar>
              <w:top w:w="60" w:type="dxa"/>
              <w:left w:w="60" w:type="dxa"/>
              <w:bottom w:w="60" w:type="dxa"/>
              <w:right w:w="60" w:type="dxa"/>
            </w:tcMar>
            <w:vAlign w:val="center"/>
          </w:tcPr>
          <w:p w14:paraId="59E0FD3C" w14:textId="77777777" w:rsidR="009B5AD0" w:rsidRDefault="00A540A2">
            <w:pPr>
              <w:spacing w:before="40" w:after="40" w:line="264" w:lineRule="auto"/>
              <w:jc w:val="center"/>
            </w:pPr>
            <w:r>
              <w:rPr>
                <w:b/>
                <w:sz w:val="22"/>
              </w:rPr>
              <w:t>Cùng đúng</w:t>
            </w:r>
          </w:p>
        </w:tc>
      </w:tr>
      <w:tr w:rsidR="009B5AD0" w14:paraId="6C060F1D" w14:textId="77777777">
        <w:trPr>
          <w:cantSplit/>
        </w:trPr>
        <w:tc>
          <w:tcPr>
            <w:tcW w:w="1814" w:type="dxa"/>
            <w:shd w:val="clear" w:color="auto" w:fill="FFFFFF"/>
            <w:tcMar>
              <w:top w:w="60" w:type="dxa"/>
              <w:left w:w="60" w:type="dxa"/>
              <w:bottom w:w="60" w:type="dxa"/>
              <w:right w:w="60" w:type="dxa"/>
            </w:tcMar>
            <w:vAlign w:val="center"/>
          </w:tcPr>
          <w:p w14:paraId="1FEF5912" w14:textId="77777777" w:rsidR="009B5AD0" w:rsidRDefault="00A540A2">
            <w:pPr>
              <w:spacing w:before="40" w:after="40" w:line="264" w:lineRule="auto"/>
              <w:jc w:val="center"/>
            </w:pPr>
            <w:r>
              <w:rPr>
                <w:sz w:val="22"/>
              </w:rPr>
              <w:t>E1 → E2</w:t>
            </w:r>
          </w:p>
        </w:tc>
        <w:tc>
          <w:tcPr>
            <w:tcW w:w="1814" w:type="dxa"/>
            <w:shd w:val="clear" w:color="auto" w:fill="FFFFFF"/>
            <w:tcMar>
              <w:top w:w="60" w:type="dxa"/>
              <w:left w:w="60" w:type="dxa"/>
              <w:bottom w:w="60" w:type="dxa"/>
              <w:right w:w="60" w:type="dxa"/>
            </w:tcMar>
            <w:vAlign w:val="center"/>
          </w:tcPr>
          <w:p w14:paraId="3C38C0EF" w14:textId="77777777" w:rsidR="009B5AD0" w:rsidRDefault="00A540A2">
            <w:pPr>
              <w:spacing w:before="40" w:after="40" w:line="264" w:lineRule="auto"/>
              <w:jc w:val="center"/>
            </w:pPr>
            <w:r>
              <w:rPr>
                <w:sz w:val="22"/>
              </w:rPr>
              <w:t>0</w:t>
            </w:r>
          </w:p>
        </w:tc>
        <w:tc>
          <w:tcPr>
            <w:tcW w:w="1814" w:type="dxa"/>
            <w:shd w:val="clear" w:color="auto" w:fill="FFFFFF"/>
            <w:tcMar>
              <w:top w:w="60" w:type="dxa"/>
              <w:left w:w="60" w:type="dxa"/>
              <w:bottom w:w="60" w:type="dxa"/>
              <w:right w:w="60" w:type="dxa"/>
            </w:tcMar>
            <w:vAlign w:val="center"/>
          </w:tcPr>
          <w:p w14:paraId="684E6FE8" w14:textId="77777777" w:rsidR="009B5AD0" w:rsidRDefault="00A540A2">
            <w:pPr>
              <w:spacing w:before="40" w:after="40" w:line="264" w:lineRule="auto"/>
              <w:jc w:val="center"/>
            </w:pPr>
            <w:r>
              <w:rPr>
                <w:sz w:val="22"/>
              </w:rPr>
              <w:t>0</w:t>
            </w:r>
          </w:p>
        </w:tc>
        <w:tc>
          <w:tcPr>
            <w:tcW w:w="1814" w:type="dxa"/>
            <w:shd w:val="clear" w:color="auto" w:fill="FFFFFF"/>
            <w:tcMar>
              <w:top w:w="60" w:type="dxa"/>
              <w:left w:w="60" w:type="dxa"/>
              <w:bottom w:w="60" w:type="dxa"/>
              <w:right w:w="60" w:type="dxa"/>
            </w:tcMar>
            <w:vAlign w:val="center"/>
          </w:tcPr>
          <w:p w14:paraId="24280461" w14:textId="77777777" w:rsidR="009B5AD0" w:rsidRDefault="00A540A2">
            <w:pPr>
              <w:spacing w:before="40" w:after="40" w:line="264" w:lineRule="auto"/>
              <w:jc w:val="center"/>
            </w:pPr>
            <w:r>
              <w:rPr>
                <w:sz w:val="22"/>
              </w:rPr>
              <w:t>5</w:t>
            </w:r>
          </w:p>
        </w:tc>
        <w:tc>
          <w:tcPr>
            <w:tcW w:w="1814" w:type="dxa"/>
            <w:shd w:val="clear" w:color="auto" w:fill="FFFFFF"/>
            <w:tcMar>
              <w:top w:w="60" w:type="dxa"/>
              <w:left w:w="60" w:type="dxa"/>
              <w:bottom w:w="60" w:type="dxa"/>
              <w:right w:w="60" w:type="dxa"/>
            </w:tcMar>
            <w:vAlign w:val="center"/>
          </w:tcPr>
          <w:p w14:paraId="2E3CC2B3" w14:textId="77777777" w:rsidR="009B5AD0" w:rsidRDefault="00A540A2">
            <w:pPr>
              <w:spacing w:before="40" w:after="40" w:line="264" w:lineRule="auto"/>
              <w:jc w:val="center"/>
            </w:pPr>
            <w:r>
              <w:rPr>
                <w:sz w:val="22"/>
              </w:rPr>
              <w:t>355</w:t>
            </w:r>
          </w:p>
        </w:tc>
      </w:tr>
      <w:tr w:rsidR="009B5AD0" w14:paraId="6F461A54" w14:textId="77777777">
        <w:trPr>
          <w:cantSplit/>
        </w:trPr>
        <w:tc>
          <w:tcPr>
            <w:tcW w:w="1814" w:type="dxa"/>
            <w:shd w:val="clear" w:color="auto" w:fill="FFFFFF"/>
            <w:tcMar>
              <w:top w:w="60" w:type="dxa"/>
              <w:left w:w="60" w:type="dxa"/>
              <w:bottom w:w="60" w:type="dxa"/>
              <w:right w:w="60" w:type="dxa"/>
            </w:tcMar>
            <w:vAlign w:val="center"/>
          </w:tcPr>
          <w:p w14:paraId="3F7EAD51" w14:textId="77777777" w:rsidR="009B5AD0" w:rsidRDefault="00A540A2">
            <w:pPr>
              <w:spacing w:before="40" w:after="40" w:line="264" w:lineRule="auto"/>
              <w:jc w:val="center"/>
            </w:pPr>
            <w:r>
              <w:rPr>
                <w:sz w:val="22"/>
              </w:rPr>
              <w:t>E1 → E3</w:t>
            </w:r>
          </w:p>
        </w:tc>
        <w:tc>
          <w:tcPr>
            <w:tcW w:w="1814" w:type="dxa"/>
            <w:shd w:val="clear" w:color="auto" w:fill="FFFFFF"/>
            <w:tcMar>
              <w:top w:w="60" w:type="dxa"/>
              <w:left w:w="60" w:type="dxa"/>
              <w:bottom w:w="60" w:type="dxa"/>
              <w:right w:w="60" w:type="dxa"/>
            </w:tcMar>
            <w:vAlign w:val="center"/>
          </w:tcPr>
          <w:p w14:paraId="79CBD7E9" w14:textId="77777777" w:rsidR="009B5AD0" w:rsidRDefault="00A540A2">
            <w:pPr>
              <w:spacing w:before="40" w:after="40" w:line="264" w:lineRule="auto"/>
              <w:jc w:val="center"/>
            </w:pPr>
            <w:r>
              <w:rPr>
                <w:sz w:val="22"/>
              </w:rPr>
              <w:t>1</w:t>
            </w:r>
          </w:p>
        </w:tc>
        <w:tc>
          <w:tcPr>
            <w:tcW w:w="1814" w:type="dxa"/>
            <w:shd w:val="clear" w:color="auto" w:fill="FFFFFF"/>
            <w:tcMar>
              <w:top w:w="60" w:type="dxa"/>
              <w:left w:w="60" w:type="dxa"/>
              <w:bottom w:w="60" w:type="dxa"/>
              <w:right w:w="60" w:type="dxa"/>
            </w:tcMar>
            <w:vAlign w:val="center"/>
          </w:tcPr>
          <w:p w14:paraId="1C26FD88" w14:textId="77777777" w:rsidR="009B5AD0" w:rsidRDefault="00A540A2">
            <w:pPr>
              <w:spacing w:before="40" w:after="40" w:line="264" w:lineRule="auto"/>
              <w:jc w:val="center"/>
            </w:pPr>
            <w:r>
              <w:rPr>
                <w:sz w:val="22"/>
              </w:rPr>
              <w:t>5</w:t>
            </w:r>
          </w:p>
        </w:tc>
        <w:tc>
          <w:tcPr>
            <w:tcW w:w="1814" w:type="dxa"/>
            <w:shd w:val="clear" w:color="auto" w:fill="FFFFFF"/>
            <w:tcMar>
              <w:top w:w="60" w:type="dxa"/>
              <w:left w:w="60" w:type="dxa"/>
              <w:bottom w:w="60" w:type="dxa"/>
              <w:right w:w="60" w:type="dxa"/>
            </w:tcMar>
            <w:vAlign w:val="center"/>
          </w:tcPr>
          <w:p w14:paraId="1ED915DD" w14:textId="77777777" w:rsidR="009B5AD0" w:rsidRDefault="00A540A2">
            <w:pPr>
              <w:spacing w:before="40" w:after="40" w:line="264" w:lineRule="auto"/>
              <w:jc w:val="center"/>
            </w:pPr>
            <w:r>
              <w:rPr>
                <w:sz w:val="22"/>
              </w:rPr>
              <w:t>4</w:t>
            </w:r>
          </w:p>
        </w:tc>
        <w:tc>
          <w:tcPr>
            <w:tcW w:w="1814" w:type="dxa"/>
            <w:shd w:val="clear" w:color="auto" w:fill="FFFFFF"/>
            <w:tcMar>
              <w:top w:w="60" w:type="dxa"/>
              <w:left w:w="60" w:type="dxa"/>
              <w:bottom w:w="60" w:type="dxa"/>
              <w:right w:w="60" w:type="dxa"/>
            </w:tcMar>
            <w:vAlign w:val="center"/>
          </w:tcPr>
          <w:p w14:paraId="09286F65" w14:textId="77777777" w:rsidR="009B5AD0" w:rsidRDefault="00A540A2">
            <w:pPr>
              <w:spacing w:before="40" w:after="40" w:line="264" w:lineRule="auto"/>
              <w:jc w:val="center"/>
            </w:pPr>
            <w:r>
              <w:rPr>
                <w:sz w:val="22"/>
              </w:rPr>
              <w:t>350</w:t>
            </w:r>
          </w:p>
        </w:tc>
      </w:tr>
      <w:tr w:rsidR="009B5AD0" w14:paraId="03B6AF12" w14:textId="77777777">
        <w:trPr>
          <w:cantSplit/>
        </w:trPr>
        <w:tc>
          <w:tcPr>
            <w:tcW w:w="1814" w:type="dxa"/>
            <w:shd w:val="clear" w:color="auto" w:fill="FFFFFF"/>
            <w:tcMar>
              <w:top w:w="60" w:type="dxa"/>
              <w:left w:w="60" w:type="dxa"/>
              <w:bottom w:w="60" w:type="dxa"/>
              <w:right w:w="60" w:type="dxa"/>
            </w:tcMar>
            <w:vAlign w:val="center"/>
          </w:tcPr>
          <w:p w14:paraId="6F6D01E6" w14:textId="77777777" w:rsidR="009B5AD0" w:rsidRDefault="00A540A2">
            <w:pPr>
              <w:spacing w:before="40" w:after="40" w:line="264" w:lineRule="auto"/>
              <w:jc w:val="center"/>
            </w:pPr>
            <w:r>
              <w:rPr>
                <w:sz w:val="22"/>
              </w:rPr>
              <w:lastRenderedPageBreak/>
              <w:t>E1 → E3b</w:t>
            </w:r>
          </w:p>
        </w:tc>
        <w:tc>
          <w:tcPr>
            <w:tcW w:w="1814" w:type="dxa"/>
            <w:shd w:val="clear" w:color="auto" w:fill="FFFFFF"/>
            <w:tcMar>
              <w:top w:w="60" w:type="dxa"/>
              <w:left w:w="60" w:type="dxa"/>
              <w:bottom w:w="60" w:type="dxa"/>
              <w:right w:w="60" w:type="dxa"/>
            </w:tcMar>
            <w:vAlign w:val="center"/>
          </w:tcPr>
          <w:p w14:paraId="43EEB849" w14:textId="77777777" w:rsidR="009B5AD0" w:rsidRDefault="00A540A2">
            <w:pPr>
              <w:spacing w:before="40" w:after="40" w:line="264" w:lineRule="auto"/>
              <w:jc w:val="center"/>
            </w:pPr>
            <w:r>
              <w:rPr>
                <w:sz w:val="22"/>
              </w:rPr>
              <w:t>0</w:t>
            </w:r>
          </w:p>
        </w:tc>
        <w:tc>
          <w:tcPr>
            <w:tcW w:w="1814" w:type="dxa"/>
            <w:shd w:val="clear" w:color="auto" w:fill="FFFFFF"/>
            <w:tcMar>
              <w:top w:w="60" w:type="dxa"/>
              <w:left w:w="60" w:type="dxa"/>
              <w:bottom w:w="60" w:type="dxa"/>
              <w:right w:w="60" w:type="dxa"/>
            </w:tcMar>
            <w:vAlign w:val="center"/>
          </w:tcPr>
          <w:p w14:paraId="3820995E" w14:textId="77777777" w:rsidR="009B5AD0" w:rsidRDefault="00A540A2">
            <w:pPr>
              <w:spacing w:before="40" w:after="40" w:line="264" w:lineRule="auto"/>
              <w:jc w:val="center"/>
            </w:pPr>
            <w:r>
              <w:rPr>
                <w:sz w:val="22"/>
              </w:rPr>
              <w:t>4</w:t>
            </w:r>
          </w:p>
        </w:tc>
        <w:tc>
          <w:tcPr>
            <w:tcW w:w="1814" w:type="dxa"/>
            <w:shd w:val="clear" w:color="auto" w:fill="FFFFFF"/>
            <w:tcMar>
              <w:top w:w="60" w:type="dxa"/>
              <w:left w:w="60" w:type="dxa"/>
              <w:bottom w:w="60" w:type="dxa"/>
              <w:right w:w="60" w:type="dxa"/>
            </w:tcMar>
            <w:vAlign w:val="center"/>
          </w:tcPr>
          <w:p w14:paraId="55A8849D" w14:textId="77777777" w:rsidR="009B5AD0" w:rsidRDefault="00A540A2">
            <w:pPr>
              <w:spacing w:before="40" w:after="40" w:line="264" w:lineRule="auto"/>
              <w:jc w:val="center"/>
            </w:pPr>
            <w:r>
              <w:rPr>
                <w:sz w:val="22"/>
              </w:rPr>
              <w:t>5</w:t>
            </w:r>
          </w:p>
        </w:tc>
        <w:tc>
          <w:tcPr>
            <w:tcW w:w="1814" w:type="dxa"/>
            <w:shd w:val="clear" w:color="auto" w:fill="FFFFFF"/>
            <w:tcMar>
              <w:top w:w="60" w:type="dxa"/>
              <w:left w:w="60" w:type="dxa"/>
              <w:bottom w:w="60" w:type="dxa"/>
              <w:right w:w="60" w:type="dxa"/>
            </w:tcMar>
            <w:vAlign w:val="center"/>
          </w:tcPr>
          <w:p w14:paraId="3CF4503B" w14:textId="77777777" w:rsidR="009B5AD0" w:rsidRDefault="00A540A2">
            <w:pPr>
              <w:spacing w:before="40" w:after="40" w:line="264" w:lineRule="auto"/>
              <w:jc w:val="center"/>
            </w:pPr>
            <w:r>
              <w:rPr>
                <w:sz w:val="22"/>
              </w:rPr>
              <w:t>351</w:t>
            </w:r>
          </w:p>
        </w:tc>
      </w:tr>
      <w:tr w:rsidR="009B5AD0" w14:paraId="6260628C" w14:textId="77777777">
        <w:trPr>
          <w:cantSplit/>
        </w:trPr>
        <w:tc>
          <w:tcPr>
            <w:tcW w:w="1814" w:type="dxa"/>
            <w:shd w:val="clear" w:color="auto" w:fill="FFFFFF"/>
            <w:tcMar>
              <w:top w:w="60" w:type="dxa"/>
              <w:left w:w="60" w:type="dxa"/>
              <w:bottom w:w="60" w:type="dxa"/>
              <w:right w:w="60" w:type="dxa"/>
            </w:tcMar>
            <w:vAlign w:val="center"/>
          </w:tcPr>
          <w:p w14:paraId="1266EB88" w14:textId="77777777" w:rsidR="009B5AD0" w:rsidRDefault="00A540A2">
            <w:pPr>
              <w:spacing w:before="40" w:after="40" w:line="264" w:lineRule="auto"/>
              <w:jc w:val="center"/>
            </w:pPr>
            <w:r>
              <w:rPr>
                <w:sz w:val="22"/>
              </w:rPr>
              <w:t>E1 → E4</w:t>
            </w:r>
          </w:p>
        </w:tc>
        <w:tc>
          <w:tcPr>
            <w:tcW w:w="1814" w:type="dxa"/>
            <w:shd w:val="clear" w:color="auto" w:fill="FFFFFF"/>
            <w:tcMar>
              <w:top w:w="60" w:type="dxa"/>
              <w:left w:w="60" w:type="dxa"/>
              <w:bottom w:w="60" w:type="dxa"/>
              <w:right w:w="60" w:type="dxa"/>
            </w:tcMar>
            <w:vAlign w:val="center"/>
          </w:tcPr>
          <w:p w14:paraId="11667768" w14:textId="77777777" w:rsidR="009B5AD0" w:rsidRDefault="00A540A2">
            <w:pPr>
              <w:spacing w:before="40" w:after="40" w:line="264" w:lineRule="auto"/>
              <w:jc w:val="center"/>
            </w:pPr>
            <w:r>
              <w:rPr>
                <w:sz w:val="22"/>
              </w:rPr>
              <w:t>1</w:t>
            </w:r>
          </w:p>
        </w:tc>
        <w:tc>
          <w:tcPr>
            <w:tcW w:w="1814" w:type="dxa"/>
            <w:shd w:val="clear" w:color="auto" w:fill="FFFFFF"/>
            <w:tcMar>
              <w:top w:w="60" w:type="dxa"/>
              <w:left w:w="60" w:type="dxa"/>
              <w:bottom w:w="60" w:type="dxa"/>
              <w:right w:w="60" w:type="dxa"/>
            </w:tcMar>
            <w:vAlign w:val="center"/>
          </w:tcPr>
          <w:p w14:paraId="22FF90B2" w14:textId="77777777" w:rsidR="009B5AD0" w:rsidRDefault="00A540A2">
            <w:pPr>
              <w:spacing w:before="40" w:after="40" w:line="264" w:lineRule="auto"/>
              <w:jc w:val="center"/>
            </w:pPr>
            <w:r>
              <w:rPr>
                <w:sz w:val="22"/>
              </w:rPr>
              <w:t>4</w:t>
            </w:r>
          </w:p>
        </w:tc>
        <w:tc>
          <w:tcPr>
            <w:tcW w:w="1814" w:type="dxa"/>
            <w:shd w:val="clear" w:color="auto" w:fill="FFFFFF"/>
            <w:tcMar>
              <w:top w:w="60" w:type="dxa"/>
              <w:left w:w="60" w:type="dxa"/>
              <w:bottom w:w="60" w:type="dxa"/>
              <w:right w:w="60" w:type="dxa"/>
            </w:tcMar>
            <w:vAlign w:val="center"/>
          </w:tcPr>
          <w:p w14:paraId="415ED42E" w14:textId="77777777" w:rsidR="009B5AD0" w:rsidRDefault="00A540A2">
            <w:pPr>
              <w:spacing w:before="40" w:after="40" w:line="264" w:lineRule="auto"/>
              <w:jc w:val="center"/>
            </w:pPr>
            <w:r>
              <w:rPr>
                <w:sz w:val="22"/>
              </w:rPr>
              <w:t>4</w:t>
            </w:r>
          </w:p>
        </w:tc>
        <w:tc>
          <w:tcPr>
            <w:tcW w:w="1814" w:type="dxa"/>
            <w:shd w:val="clear" w:color="auto" w:fill="FFFFFF"/>
            <w:tcMar>
              <w:top w:w="60" w:type="dxa"/>
              <w:left w:w="60" w:type="dxa"/>
              <w:bottom w:w="60" w:type="dxa"/>
              <w:right w:w="60" w:type="dxa"/>
            </w:tcMar>
            <w:vAlign w:val="center"/>
          </w:tcPr>
          <w:p w14:paraId="6DFEC88B" w14:textId="77777777" w:rsidR="009B5AD0" w:rsidRDefault="00A540A2">
            <w:pPr>
              <w:spacing w:before="40" w:after="40" w:line="264" w:lineRule="auto"/>
              <w:jc w:val="center"/>
            </w:pPr>
            <w:r>
              <w:rPr>
                <w:sz w:val="22"/>
              </w:rPr>
              <w:t>351</w:t>
            </w:r>
          </w:p>
        </w:tc>
      </w:tr>
      <w:tr w:rsidR="009B5AD0" w14:paraId="6284AE14" w14:textId="77777777">
        <w:trPr>
          <w:cantSplit/>
        </w:trPr>
        <w:tc>
          <w:tcPr>
            <w:tcW w:w="1814" w:type="dxa"/>
            <w:shd w:val="clear" w:color="auto" w:fill="FFFFFF"/>
            <w:tcMar>
              <w:top w:w="60" w:type="dxa"/>
              <w:left w:w="60" w:type="dxa"/>
              <w:bottom w:w="60" w:type="dxa"/>
              <w:right w:w="60" w:type="dxa"/>
            </w:tcMar>
            <w:vAlign w:val="center"/>
          </w:tcPr>
          <w:p w14:paraId="26B17DFC" w14:textId="77777777" w:rsidR="009B5AD0" w:rsidRDefault="00A540A2">
            <w:pPr>
              <w:spacing w:before="40" w:after="40" w:line="264" w:lineRule="auto"/>
              <w:jc w:val="center"/>
            </w:pPr>
            <w:r>
              <w:rPr>
                <w:sz w:val="22"/>
              </w:rPr>
              <w:t>E3 → E3b</w:t>
            </w:r>
          </w:p>
        </w:tc>
        <w:tc>
          <w:tcPr>
            <w:tcW w:w="1814" w:type="dxa"/>
            <w:shd w:val="clear" w:color="auto" w:fill="FFFFFF"/>
            <w:tcMar>
              <w:top w:w="60" w:type="dxa"/>
              <w:left w:w="60" w:type="dxa"/>
              <w:bottom w:w="60" w:type="dxa"/>
              <w:right w:w="60" w:type="dxa"/>
            </w:tcMar>
            <w:vAlign w:val="center"/>
          </w:tcPr>
          <w:p w14:paraId="023B0052" w14:textId="77777777" w:rsidR="009B5AD0" w:rsidRDefault="00A540A2">
            <w:pPr>
              <w:spacing w:before="40" w:after="40" w:line="264" w:lineRule="auto"/>
              <w:jc w:val="center"/>
            </w:pPr>
            <w:r>
              <w:rPr>
                <w:sz w:val="22"/>
              </w:rPr>
              <w:t>1</w:t>
            </w:r>
          </w:p>
        </w:tc>
        <w:tc>
          <w:tcPr>
            <w:tcW w:w="1814" w:type="dxa"/>
            <w:shd w:val="clear" w:color="auto" w:fill="FFFFFF"/>
            <w:tcMar>
              <w:top w:w="60" w:type="dxa"/>
              <w:left w:w="60" w:type="dxa"/>
              <w:bottom w:w="60" w:type="dxa"/>
              <w:right w:w="60" w:type="dxa"/>
            </w:tcMar>
            <w:vAlign w:val="center"/>
          </w:tcPr>
          <w:p w14:paraId="2C88001D" w14:textId="77777777" w:rsidR="009B5AD0" w:rsidRDefault="00A540A2">
            <w:pPr>
              <w:spacing w:before="40" w:after="40" w:line="264" w:lineRule="auto"/>
              <w:jc w:val="center"/>
            </w:pPr>
            <w:r>
              <w:rPr>
                <w:sz w:val="22"/>
              </w:rPr>
              <w:t>1</w:t>
            </w:r>
          </w:p>
        </w:tc>
        <w:tc>
          <w:tcPr>
            <w:tcW w:w="1814" w:type="dxa"/>
            <w:shd w:val="clear" w:color="auto" w:fill="FFFFFF"/>
            <w:tcMar>
              <w:top w:w="60" w:type="dxa"/>
              <w:left w:w="60" w:type="dxa"/>
              <w:bottom w:w="60" w:type="dxa"/>
              <w:right w:w="60" w:type="dxa"/>
            </w:tcMar>
            <w:vAlign w:val="center"/>
          </w:tcPr>
          <w:p w14:paraId="78792676" w14:textId="77777777" w:rsidR="009B5AD0" w:rsidRDefault="00A540A2">
            <w:pPr>
              <w:spacing w:before="40" w:after="40" w:line="264" w:lineRule="auto"/>
              <w:jc w:val="center"/>
            </w:pPr>
            <w:r>
              <w:rPr>
                <w:sz w:val="22"/>
              </w:rPr>
              <w:t>8</w:t>
            </w:r>
          </w:p>
        </w:tc>
        <w:tc>
          <w:tcPr>
            <w:tcW w:w="1814" w:type="dxa"/>
            <w:shd w:val="clear" w:color="auto" w:fill="FFFFFF"/>
            <w:tcMar>
              <w:top w:w="60" w:type="dxa"/>
              <w:left w:w="60" w:type="dxa"/>
              <w:bottom w:w="60" w:type="dxa"/>
              <w:right w:w="60" w:type="dxa"/>
            </w:tcMar>
            <w:vAlign w:val="center"/>
          </w:tcPr>
          <w:p w14:paraId="5AC56A1D" w14:textId="77777777" w:rsidR="009B5AD0" w:rsidRDefault="00A540A2">
            <w:pPr>
              <w:spacing w:before="40" w:after="40" w:line="264" w:lineRule="auto"/>
              <w:jc w:val="center"/>
            </w:pPr>
            <w:r>
              <w:rPr>
                <w:sz w:val="22"/>
              </w:rPr>
              <w:t>350</w:t>
            </w:r>
          </w:p>
        </w:tc>
      </w:tr>
      <w:tr w:rsidR="009B5AD0" w14:paraId="706798A5" w14:textId="77777777">
        <w:trPr>
          <w:cantSplit/>
        </w:trPr>
        <w:tc>
          <w:tcPr>
            <w:tcW w:w="1814" w:type="dxa"/>
            <w:shd w:val="clear" w:color="auto" w:fill="FFFFFF"/>
            <w:tcMar>
              <w:top w:w="60" w:type="dxa"/>
              <w:left w:w="60" w:type="dxa"/>
              <w:bottom w:w="60" w:type="dxa"/>
              <w:right w:w="60" w:type="dxa"/>
            </w:tcMar>
            <w:vAlign w:val="center"/>
          </w:tcPr>
          <w:p w14:paraId="1717236A" w14:textId="77777777" w:rsidR="009B5AD0" w:rsidRDefault="00A540A2">
            <w:pPr>
              <w:spacing w:before="40" w:after="40" w:line="264" w:lineRule="auto"/>
              <w:jc w:val="center"/>
            </w:pPr>
            <w:r>
              <w:rPr>
                <w:sz w:val="22"/>
              </w:rPr>
              <w:t>E3b → E4</w:t>
            </w:r>
          </w:p>
        </w:tc>
        <w:tc>
          <w:tcPr>
            <w:tcW w:w="1814" w:type="dxa"/>
            <w:shd w:val="clear" w:color="auto" w:fill="FFFFFF"/>
            <w:tcMar>
              <w:top w:w="60" w:type="dxa"/>
              <w:left w:w="60" w:type="dxa"/>
              <w:bottom w:w="60" w:type="dxa"/>
              <w:right w:w="60" w:type="dxa"/>
            </w:tcMar>
            <w:vAlign w:val="center"/>
          </w:tcPr>
          <w:p w14:paraId="6DB64D6E" w14:textId="77777777" w:rsidR="009B5AD0" w:rsidRDefault="00A540A2">
            <w:pPr>
              <w:spacing w:before="40" w:after="40" w:line="264" w:lineRule="auto"/>
              <w:jc w:val="center"/>
            </w:pPr>
            <w:r>
              <w:rPr>
                <w:sz w:val="22"/>
              </w:rPr>
              <w:t>1</w:t>
            </w:r>
          </w:p>
        </w:tc>
        <w:tc>
          <w:tcPr>
            <w:tcW w:w="1814" w:type="dxa"/>
            <w:shd w:val="clear" w:color="auto" w:fill="FFFFFF"/>
            <w:tcMar>
              <w:top w:w="60" w:type="dxa"/>
              <w:left w:w="60" w:type="dxa"/>
              <w:bottom w:w="60" w:type="dxa"/>
              <w:right w:w="60" w:type="dxa"/>
            </w:tcMar>
            <w:vAlign w:val="center"/>
          </w:tcPr>
          <w:p w14:paraId="05C57072" w14:textId="77777777" w:rsidR="009B5AD0" w:rsidRDefault="00A540A2">
            <w:pPr>
              <w:spacing w:before="40" w:after="40" w:line="264" w:lineRule="auto"/>
              <w:jc w:val="center"/>
            </w:pPr>
            <w:r>
              <w:rPr>
                <w:sz w:val="22"/>
              </w:rPr>
              <w:t>0</w:t>
            </w:r>
          </w:p>
        </w:tc>
        <w:tc>
          <w:tcPr>
            <w:tcW w:w="1814" w:type="dxa"/>
            <w:shd w:val="clear" w:color="auto" w:fill="FFFFFF"/>
            <w:tcMar>
              <w:top w:w="60" w:type="dxa"/>
              <w:left w:w="60" w:type="dxa"/>
              <w:bottom w:w="60" w:type="dxa"/>
              <w:right w:w="60" w:type="dxa"/>
            </w:tcMar>
            <w:vAlign w:val="center"/>
          </w:tcPr>
          <w:p w14:paraId="02778615" w14:textId="77777777" w:rsidR="009B5AD0" w:rsidRDefault="00A540A2">
            <w:pPr>
              <w:spacing w:before="40" w:after="40" w:line="264" w:lineRule="auto"/>
              <w:jc w:val="center"/>
            </w:pPr>
            <w:r>
              <w:rPr>
                <w:sz w:val="22"/>
              </w:rPr>
              <w:t>8</w:t>
            </w:r>
          </w:p>
        </w:tc>
        <w:tc>
          <w:tcPr>
            <w:tcW w:w="1814" w:type="dxa"/>
            <w:shd w:val="clear" w:color="auto" w:fill="FFFFFF"/>
            <w:tcMar>
              <w:top w:w="60" w:type="dxa"/>
              <w:left w:w="60" w:type="dxa"/>
              <w:bottom w:w="60" w:type="dxa"/>
              <w:right w:w="60" w:type="dxa"/>
            </w:tcMar>
            <w:vAlign w:val="center"/>
          </w:tcPr>
          <w:p w14:paraId="3E5F7DBD" w14:textId="77777777" w:rsidR="009B5AD0" w:rsidRDefault="00A540A2">
            <w:pPr>
              <w:spacing w:before="40" w:after="40" w:line="264" w:lineRule="auto"/>
              <w:jc w:val="center"/>
            </w:pPr>
            <w:r>
              <w:rPr>
                <w:sz w:val="22"/>
              </w:rPr>
              <w:t>351</w:t>
            </w:r>
          </w:p>
        </w:tc>
      </w:tr>
    </w:tbl>
    <w:p w14:paraId="5157F2BE" w14:textId="77777777" w:rsidR="009B5AD0" w:rsidRDefault="009B5AD0">
      <w:pPr>
        <w:spacing w:after="40" w:line="240" w:lineRule="auto"/>
      </w:pPr>
    </w:p>
    <w:p w14:paraId="36084628" w14:textId="77777777" w:rsidR="009B5AD0" w:rsidRDefault="00A540A2">
      <w:pPr>
        <w:jc w:val="both"/>
      </w:pPr>
      <w:r>
        <w:t>Phân tích đối chiếu quyết định trên từng video ở Bảng 8 cho thấy mặc dù nhánh phân loại của E2 làm thay đổi phân phối điểm số dự đoán, nó không làm thay đổi quyết định phân loại cuối cùng trên bất kỳ video nào so với E1 (cùng phân loại đúng 355 video và cùng mắc lỗi trên đúng 5 video). Giữa hai chiến lược huấn luyện đồng thời (E3) và chia giai đoạn (E3b) với hàm mất mát BCE, dù cả hai cùng nhận mức ACER = 5,0000%, mỗi cấu hình khắc phục được 1 video lỗi của cấu hình kia nhưng đồng thời phát sinh 1 lỗi mới, chứng tỏ hai lịch trình huấn luyện này không tạo ra hành vi quyết định đồng nhất trên từng video. Khi thay thế hàm BCE (ở E3b) bằng hàm Focal (ở E4) trên cùng lịch trình ba giai đoạn, mô hình khắc phục được chính xác 1 video người thật mà không làm phát sinh lỗi mới, giúp giảm 0,5556 điểm phần trăm ACER. Đáng chú ý, cấu hình E4 đạt chỉ số AUC trên tập kiểm tra cao hơn E1 (0,996626 so với 0,994444) nhưng lại có ACER tại ngưỡng cố định cao hơn; điều này minh chứng rõ nét sự khác biệt giữa năng lực xếp hạng tổng thể qua toàn bộ dải ngưỡng (AUC) và sai số thực tế tại một điểm vận hành cố định (operating point).</w:t>
      </w:r>
    </w:p>
    <w:p w14:paraId="76782BEB" w14:textId="77777777" w:rsidR="009B5AD0" w:rsidRDefault="00A540A2">
      <w:pPr>
        <w:pStyle w:val="Heading2"/>
      </w:pPr>
      <w:r>
        <w:t>4.5 Diễn biến huấn luyện và lựa chọn trọng số</w:t>
      </w:r>
    </w:p>
    <w:p w14:paraId="7B39C9D5" w14:textId="77777777" w:rsidR="009B5AD0" w:rsidRDefault="00A540A2">
      <w:pPr>
        <w:keepNext/>
        <w:jc w:val="center"/>
      </w:pPr>
      <w:r>
        <w:rPr>
          <w:noProof/>
        </w:rPr>
        <w:drawing>
          <wp:inline distT="0" distB="0" distL="0" distR="0" wp14:anchorId="6E949A6A" wp14:editId="55F4BFBB">
            <wp:extent cx="5760000" cy="19579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e1-curves.png"/>
                    <pic:cNvPicPr/>
                  </pic:nvPicPr>
                  <pic:blipFill>
                    <a:blip r:embed="rId10"/>
                    <a:stretch>
                      <a:fillRect/>
                    </a:stretch>
                  </pic:blipFill>
                  <pic:spPr>
                    <a:xfrm>
                      <a:off x="0" y="0"/>
                      <a:ext cx="5760000" cy="1957953"/>
                    </a:xfrm>
                    <a:prstGeom prst="rect">
                      <a:avLst/>
                    </a:prstGeom>
                  </pic:spPr>
                </pic:pic>
              </a:graphicData>
            </a:graphic>
          </wp:inline>
        </w:drawing>
      </w:r>
    </w:p>
    <w:p w14:paraId="7300ED22" w14:textId="77777777" w:rsidR="009B5AD0" w:rsidRDefault="00A540A2">
      <w:pPr>
        <w:pStyle w:val="Caption"/>
        <w:jc w:val="center"/>
      </w:pPr>
      <w:bookmarkStart w:id="14" w:name="F3"/>
      <w:r>
        <w:t>Hình 3 Diễn biến hàm mất mát và chu kỳ được chọn của E0 và E1</w:t>
      </w:r>
      <w:bookmarkEnd w:id="14"/>
    </w:p>
    <w:p w14:paraId="05961BD4" w14:textId="77777777" w:rsidR="009B5AD0" w:rsidRDefault="00A540A2">
      <w:pPr>
        <w:jc w:val="both"/>
      </w:pPr>
      <w:r>
        <w:t xml:space="preserve">Hình 3 trình bày hàm mất mát huấn luyện và kiểm định của E0, E1. Trọng số E0 được chọn tại chu kỳ 5 theo BCE; trọng số E1 được chọn tại chu kỳ 25 theo hàm mất mát độ sâu. Do hai hàm mục tiêu có ý nghĩa toán học và thang đo khác nhau, độ lớn tuyệt đối </w:t>
      </w:r>
      <w:r>
        <w:lastRenderedPageBreak/>
        <w:t>của chúng không trực tiếp phản ánh thứ hạng hiệu năng phân loại. Mỗi mô hình được chọn tại giá trị mất mát kiểm định thấp nhất theo hàm mục tiêu tương ứng.</w:t>
      </w:r>
    </w:p>
    <w:p w14:paraId="6AB64BD6" w14:textId="77777777" w:rsidR="009B5AD0" w:rsidRDefault="00A540A2">
      <w:pPr>
        <w:jc w:val="both"/>
      </w:pPr>
      <w:r>
        <w:t>E2 có BCE kiểm định thấp nhất là 0,031453 tại chu kỳ 1 trong tổng số 10 chu kỳ. Đối với E3 và E3b, trọng số được chọn tại chu kỳ toàn cục 10/16; E4 được chọn tại chu kỳ toàn cục 14/16. Các vị trí này được xác định theo quy tắc chọn trọng số trình bày ở Mục 3.7.</w:t>
      </w:r>
    </w:p>
    <w:p w14:paraId="6E8836F1" w14:textId="77777777" w:rsidR="009B5AD0" w:rsidRDefault="00A540A2">
      <w:pPr>
        <w:keepNext/>
        <w:jc w:val="center"/>
      </w:pPr>
      <w:r>
        <w:rPr>
          <w:noProof/>
        </w:rPr>
        <w:drawing>
          <wp:inline distT="0" distB="0" distL="0" distR="0" wp14:anchorId="296C4014" wp14:editId="38E2FC42">
            <wp:extent cx="5760000" cy="2271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e2-score-histograms.png"/>
                    <pic:cNvPicPr/>
                  </pic:nvPicPr>
                  <pic:blipFill>
                    <a:blip r:embed="rId11"/>
                    <a:stretch>
                      <a:fillRect/>
                    </a:stretch>
                  </pic:blipFill>
                  <pic:spPr>
                    <a:xfrm>
                      <a:off x="0" y="0"/>
                      <a:ext cx="5760000" cy="2271385"/>
                    </a:xfrm>
                    <a:prstGeom prst="rect">
                      <a:avLst/>
                    </a:prstGeom>
                  </pic:spPr>
                </pic:pic>
              </a:graphicData>
            </a:graphic>
          </wp:inline>
        </w:drawing>
      </w:r>
    </w:p>
    <w:p w14:paraId="7AB0B275" w14:textId="77777777" w:rsidR="009B5AD0" w:rsidRDefault="00A540A2">
      <w:pPr>
        <w:pStyle w:val="Caption"/>
        <w:jc w:val="center"/>
      </w:pPr>
      <w:bookmarkStart w:id="15" w:name="F4"/>
      <w:r>
        <w:t>Hình 4 Phân bố điểm số video và ngưỡng quyết định của E1 và E2</w:t>
      </w:r>
      <w:bookmarkEnd w:id="15"/>
    </w:p>
    <w:p w14:paraId="67BB3CE5" w14:textId="77777777" w:rsidR="009B5AD0" w:rsidRDefault="00A540A2">
      <w:pPr>
        <w:jc w:val="both"/>
      </w:pPr>
      <w:r>
        <w:t>Hình 4 thể hiện phân bố điểm số trên tập kiểm tra và ngưỡng quyết định riêng của E1, E2. Trung bình không gian của E1 và nhánh phân loại Sigmoid của E2 tạo ra các thang điểm khác nhau, nhưng cùng 5 video người thật nằm dưới ngưỡng tương ứng. Đối chiếu trên từng video tương ứng ở Bảng 8 xác nhận rằng sự thay đổi điểm số chưa làm thay đổi quyết định phân loại trong phép đối sánh này.</w:t>
      </w:r>
    </w:p>
    <w:p w14:paraId="151C09EA" w14:textId="77777777" w:rsidR="009B5AD0" w:rsidRDefault="00A540A2">
      <w:pPr>
        <w:pStyle w:val="Heading2"/>
      </w:pPr>
      <w:r>
        <w:t>4.6 Sai số bản đồ giả độ sâu trên tập kiểm định</w:t>
      </w:r>
    </w:p>
    <w:p w14:paraId="6FB51EFC" w14:textId="77777777" w:rsidR="009B5AD0" w:rsidRDefault="00A540A2">
      <w:pPr>
        <w:jc w:val="both"/>
      </w:pPr>
      <w:r>
        <w:t>Để đánh giá chất lượng tái tạo bản đồ độ sâu khi mạng khung được tinh chỉnh cùng nhánh phân loại, nhóm sử dụng chỉ số sai số tuyệt đối trung bình (Mean Absolute Error – MAE) giữa bản đồ dự đoán (không cắt ngưỡng trên) và bản đồ giả độ sâu mục tiêu đã chuẩn hóa trên tập kiểm định. Chỉ số này được tính toán trên ba phạm vi: toàn bộ bản đồ của mẫu tấn công (Attack full – gồm 720 khung hình), toàn bộ bản đồ của mẫu người thật (Live full – gồm 240 khung hình), và riêng vùng mặt nạ khuôn mặt thật nơi giá trị mục tiêu lớn hơn 10⁻⁶ (Live mask – gồm 203.982 điểm ảnh).</w:t>
      </w:r>
    </w:p>
    <w:p w14:paraId="1272A69B" w14:textId="77777777" w:rsidR="009B5AD0" w:rsidRDefault="00A540A2">
      <w:pPr>
        <w:pStyle w:val="Caption"/>
        <w:keepNext/>
        <w:jc w:val="center"/>
      </w:pPr>
      <w:bookmarkStart w:id="16" w:name="T9"/>
      <w:r>
        <w:t>Bảng 9 MAE độ sâu trên tập kiểm định với bản đồ giả độ sâu</w:t>
      </w:r>
      <w:bookmarkEnd w:id="1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268"/>
        <w:gridCol w:w="2268"/>
        <w:gridCol w:w="2268"/>
      </w:tblGrid>
      <w:tr w:rsidR="009B5AD0" w14:paraId="6C85F90D" w14:textId="77777777">
        <w:trPr>
          <w:cantSplit/>
          <w:tblHeader/>
        </w:trPr>
        <w:tc>
          <w:tcPr>
            <w:tcW w:w="2268" w:type="dxa"/>
            <w:shd w:val="clear" w:color="auto" w:fill="E7E6E6"/>
            <w:tcMar>
              <w:top w:w="60" w:type="dxa"/>
              <w:left w:w="60" w:type="dxa"/>
              <w:bottom w:w="60" w:type="dxa"/>
              <w:right w:w="60" w:type="dxa"/>
            </w:tcMar>
            <w:vAlign w:val="center"/>
          </w:tcPr>
          <w:p w14:paraId="536E41ED" w14:textId="77777777" w:rsidR="009B5AD0" w:rsidRDefault="00A540A2">
            <w:pPr>
              <w:spacing w:before="40" w:after="40" w:line="264" w:lineRule="auto"/>
              <w:jc w:val="center"/>
            </w:pPr>
            <w:r>
              <w:rPr>
                <w:b/>
                <w:sz w:val="22"/>
              </w:rPr>
              <w:t>Mô hình</w:t>
            </w:r>
          </w:p>
        </w:tc>
        <w:tc>
          <w:tcPr>
            <w:tcW w:w="2268" w:type="dxa"/>
            <w:shd w:val="clear" w:color="auto" w:fill="E7E6E6"/>
            <w:tcMar>
              <w:top w:w="60" w:type="dxa"/>
              <w:left w:w="60" w:type="dxa"/>
              <w:bottom w:w="60" w:type="dxa"/>
              <w:right w:w="60" w:type="dxa"/>
            </w:tcMar>
            <w:vAlign w:val="center"/>
          </w:tcPr>
          <w:p w14:paraId="47E41516" w14:textId="77777777" w:rsidR="009B5AD0" w:rsidRDefault="00A540A2">
            <w:pPr>
              <w:spacing w:before="40" w:after="40" w:line="264" w:lineRule="auto"/>
              <w:jc w:val="center"/>
            </w:pPr>
            <w:r>
              <w:rPr>
                <w:b/>
                <w:sz w:val="22"/>
              </w:rPr>
              <w:t>Attack full</w:t>
            </w:r>
          </w:p>
        </w:tc>
        <w:tc>
          <w:tcPr>
            <w:tcW w:w="2268" w:type="dxa"/>
            <w:shd w:val="clear" w:color="auto" w:fill="E7E6E6"/>
            <w:tcMar>
              <w:top w:w="60" w:type="dxa"/>
              <w:left w:w="60" w:type="dxa"/>
              <w:bottom w:w="60" w:type="dxa"/>
              <w:right w:w="60" w:type="dxa"/>
            </w:tcMar>
            <w:vAlign w:val="center"/>
          </w:tcPr>
          <w:p w14:paraId="1409CDBA" w14:textId="77777777" w:rsidR="009B5AD0" w:rsidRDefault="00A540A2">
            <w:pPr>
              <w:spacing w:before="40" w:after="40" w:line="264" w:lineRule="auto"/>
              <w:jc w:val="center"/>
            </w:pPr>
            <w:r>
              <w:rPr>
                <w:b/>
                <w:sz w:val="22"/>
              </w:rPr>
              <w:t>Live full</w:t>
            </w:r>
          </w:p>
        </w:tc>
        <w:tc>
          <w:tcPr>
            <w:tcW w:w="2268" w:type="dxa"/>
            <w:shd w:val="clear" w:color="auto" w:fill="E7E6E6"/>
            <w:tcMar>
              <w:top w:w="60" w:type="dxa"/>
              <w:left w:w="60" w:type="dxa"/>
              <w:bottom w:w="60" w:type="dxa"/>
              <w:right w:w="60" w:type="dxa"/>
            </w:tcMar>
            <w:vAlign w:val="center"/>
          </w:tcPr>
          <w:p w14:paraId="57261F27" w14:textId="77777777" w:rsidR="009B5AD0" w:rsidRDefault="00A540A2">
            <w:pPr>
              <w:spacing w:before="40" w:after="40" w:line="264" w:lineRule="auto"/>
              <w:jc w:val="center"/>
            </w:pPr>
            <w:r>
              <w:rPr>
                <w:b/>
                <w:sz w:val="22"/>
              </w:rPr>
              <w:t>Live mask</w:t>
            </w:r>
          </w:p>
        </w:tc>
      </w:tr>
      <w:tr w:rsidR="009B5AD0" w14:paraId="043B5CCF" w14:textId="77777777">
        <w:trPr>
          <w:cantSplit/>
        </w:trPr>
        <w:tc>
          <w:tcPr>
            <w:tcW w:w="2268" w:type="dxa"/>
            <w:shd w:val="clear" w:color="auto" w:fill="FFFFFF"/>
            <w:tcMar>
              <w:top w:w="60" w:type="dxa"/>
              <w:left w:w="60" w:type="dxa"/>
              <w:bottom w:w="60" w:type="dxa"/>
              <w:right w:w="60" w:type="dxa"/>
            </w:tcMar>
            <w:vAlign w:val="center"/>
          </w:tcPr>
          <w:p w14:paraId="6AB0586A" w14:textId="77777777" w:rsidR="009B5AD0" w:rsidRDefault="00A540A2">
            <w:pPr>
              <w:spacing w:before="40" w:after="40" w:line="264" w:lineRule="auto"/>
              <w:jc w:val="center"/>
            </w:pPr>
            <w:r>
              <w:rPr>
                <w:sz w:val="22"/>
              </w:rPr>
              <w:t>E3</w:t>
            </w:r>
          </w:p>
        </w:tc>
        <w:tc>
          <w:tcPr>
            <w:tcW w:w="2268" w:type="dxa"/>
            <w:shd w:val="clear" w:color="auto" w:fill="FFFFFF"/>
            <w:tcMar>
              <w:top w:w="60" w:type="dxa"/>
              <w:left w:w="60" w:type="dxa"/>
              <w:bottom w:w="60" w:type="dxa"/>
              <w:right w:w="60" w:type="dxa"/>
            </w:tcMar>
            <w:vAlign w:val="center"/>
          </w:tcPr>
          <w:p w14:paraId="0A3CBB8B" w14:textId="77777777" w:rsidR="009B5AD0" w:rsidRDefault="00A540A2">
            <w:pPr>
              <w:spacing w:before="40" w:after="40" w:line="264" w:lineRule="auto"/>
              <w:jc w:val="center"/>
            </w:pPr>
            <w:r>
              <w:rPr>
                <w:sz w:val="22"/>
              </w:rPr>
              <w:t>0,01794</w:t>
            </w:r>
          </w:p>
        </w:tc>
        <w:tc>
          <w:tcPr>
            <w:tcW w:w="2268" w:type="dxa"/>
            <w:shd w:val="clear" w:color="auto" w:fill="FFFFFF"/>
            <w:tcMar>
              <w:top w:w="60" w:type="dxa"/>
              <w:left w:w="60" w:type="dxa"/>
              <w:bottom w:w="60" w:type="dxa"/>
              <w:right w:w="60" w:type="dxa"/>
            </w:tcMar>
            <w:vAlign w:val="center"/>
          </w:tcPr>
          <w:p w14:paraId="56F37F96" w14:textId="77777777" w:rsidR="009B5AD0" w:rsidRDefault="00A540A2">
            <w:pPr>
              <w:spacing w:before="40" w:after="40" w:line="264" w:lineRule="auto"/>
              <w:jc w:val="center"/>
            </w:pPr>
            <w:r>
              <w:rPr>
                <w:sz w:val="22"/>
              </w:rPr>
              <w:t>0,09843</w:t>
            </w:r>
          </w:p>
        </w:tc>
        <w:tc>
          <w:tcPr>
            <w:tcW w:w="2268" w:type="dxa"/>
            <w:shd w:val="clear" w:color="auto" w:fill="FFFFFF"/>
            <w:tcMar>
              <w:top w:w="60" w:type="dxa"/>
              <w:left w:w="60" w:type="dxa"/>
              <w:bottom w:w="60" w:type="dxa"/>
              <w:right w:w="60" w:type="dxa"/>
            </w:tcMar>
            <w:vAlign w:val="center"/>
          </w:tcPr>
          <w:p w14:paraId="56729141" w14:textId="77777777" w:rsidR="009B5AD0" w:rsidRDefault="00A540A2">
            <w:pPr>
              <w:spacing w:before="40" w:after="40" w:line="264" w:lineRule="auto"/>
              <w:jc w:val="center"/>
            </w:pPr>
            <w:r>
              <w:rPr>
                <w:sz w:val="22"/>
              </w:rPr>
              <w:t>0,11706</w:t>
            </w:r>
          </w:p>
        </w:tc>
      </w:tr>
      <w:tr w:rsidR="009B5AD0" w14:paraId="0FB748C6" w14:textId="77777777">
        <w:trPr>
          <w:cantSplit/>
        </w:trPr>
        <w:tc>
          <w:tcPr>
            <w:tcW w:w="2268" w:type="dxa"/>
            <w:shd w:val="clear" w:color="auto" w:fill="FFFFFF"/>
            <w:tcMar>
              <w:top w:w="60" w:type="dxa"/>
              <w:left w:w="60" w:type="dxa"/>
              <w:bottom w:w="60" w:type="dxa"/>
              <w:right w:w="60" w:type="dxa"/>
            </w:tcMar>
            <w:vAlign w:val="center"/>
          </w:tcPr>
          <w:p w14:paraId="74641DC7" w14:textId="77777777" w:rsidR="009B5AD0" w:rsidRDefault="00A540A2">
            <w:pPr>
              <w:spacing w:before="40" w:after="40" w:line="264" w:lineRule="auto"/>
              <w:jc w:val="center"/>
            </w:pPr>
            <w:r>
              <w:rPr>
                <w:sz w:val="22"/>
              </w:rPr>
              <w:t>E3b</w:t>
            </w:r>
          </w:p>
        </w:tc>
        <w:tc>
          <w:tcPr>
            <w:tcW w:w="2268" w:type="dxa"/>
            <w:shd w:val="clear" w:color="auto" w:fill="FFFFFF"/>
            <w:tcMar>
              <w:top w:w="60" w:type="dxa"/>
              <w:left w:w="60" w:type="dxa"/>
              <w:bottom w:w="60" w:type="dxa"/>
              <w:right w:w="60" w:type="dxa"/>
            </w:tcMar>
            <w:vAlign w:val="center"/>
          </w:tcPr>
          <w:p w14:paraId="3FD75E6B" w14:textId="77777777" w:rsidR="009B5AD0" w:rsidRDefault="00A540A2">
            <w:pPr>
              <w:spacing w:before="40" w:after="40" w:line="264" w:lineRule="auto"/>
              <w:jc w:val="center"/>
            </w:pPr>
            <w:r>
              <w:rPr>
                <w:sz w:val="22"/>
              </w:rPr>
              <w:t>0,01665</w:t>
            </w:r>
          </w:p>
        </w:tc>
        <w:tc>
          <w:tcPr>
            <w:tcW w:w="2268" w:type="dxa"/>
            <w:shd w:val="clear" w:color="auto" w:fill="FFFFFF"/>
            <w:tcMar>
              <w:top w:w="60" w:type="dxa"/>
              <w:left w:w="60" w:type="dxa"/>
              <w:bottom w:w="60" w:type="dxa"/>
              <w:right w:w="60" w:type="dxa"/>
            </w:tcMar>
            <w:vAlign w:val="center"/>
          </w:tcPr>
          <w:p w14:paraId="444E03EA" w14:textId="77777777" w:rsidR="009B5AD0" w:rsidRDefault="00A540A2">
            <w:pPr>
              <w:spacing w:before="40" w:after="40" w:line="264" w:lineRule="auto"/>
              <w:jc w:val="center"/>
            </w:pPr>
            <w:r>
              <w:rPr>
                <w:sz w:val="22"/>
              </w:rPr>
              <w:t>0,10442</w:t>
            </w:r>
          </w:p>
        </w:tc>
        <w:tc>
          <w:tcPr>
            <w:tcW w:w="2268" w:type="dxa"/>
            <w:shd w:val="clear" w:color="auto" w:fill="FFFFFF"/>
            <w:tcMar>
              <w:top w:w="60" w:type="dxa"/>
              <w:left w:w="60" w:type="dxa"/>
              <w:bottom w:w="60" w:type="dxa"/>
              <w:right w:w="60" w:type="dxa"/>
            </w:tcMar>
            <w:vAlign w:val="center"/>
          </w:tcPr>
          <w:p w14:paraId="7FF90810" w14:textId="77777777" w:rsidR="009B5AD0" w:rsidRDefault="00A540A2">
            <w:pPr>
              <w:spacing w:before="40" w:after="40" w:line="264" w:lineRule="auto"/>
              <w:jc w:val="center"/>
            </w:pPr>
            <w:r>
              <w:rPr>
                <w:sz w:val="22"/>
              </w:rPr>
              <w:t>0,12409</w:t>
            </w:r>
          </w:p>
        </w:tc>
      </w:tr>
      <w:tr w:rsidR="009B5AD0" w14:paraId="4CBCAAA0" w14:textId="77777777">
        <w:trPr>
          <w:cantSplit/>
        </w:trPr>
        <w:tc>
          <w:tcPr>
            <w:tcW w:w="2268" w:type="dxa"/>
            <w:shd w:val="clear" w:color="auto" w:fill="FFFFFF"/>
            <w:tcMar>
              <w:top w:w="60" w:type="dxa"/>
              <w:left w:w="60" w:type="dxa"/>
              <w:bottom w:w="60" w:type="dxa"/>
              <w:right w:w="60" w:type="dxa"/>
            </w:tcMar>
            <w:vAlign w:val="center"/>
          </w:tcPr>
          <w:p w14:paraId="056F8A42" w14:textId="77777777" w:rsidR="009B5AD0" w:rsidRDefault="00A540A2">
            <w:pPr>
              <w:spacing w:before="40" w:after="40" w:line="264" w:lineRule="auto"/>
              <w:jc w:val="center"/>
            </w:pPr>
            <w:r>
              <w:rPr>
                <w:sz w:val="22"/>
              </w:rPr>
              <w:t>E4</w:t>
            </w:r>
          </w:p>
        </w:tc>
        <w:tc>
          <w:tcPr>
            <w:tcW w:w="2268" w:type="dxa"/>
            <w:shd w:val="clear" w:color="auto" w:fill="FFFFFF"/>
            <w:tcMar>
              <w:top w:w="60" w:type="dxa"/>
              <w:left w:w="60" w:type="dxa"/>
              <w:bottom w:w="60" w:type="dxa"/>
              <w:right w:w="60" w:type="dxa"/>
            </w:tcMar>
            <w:vAlign w:val="center"/>
          </w:tcPr>
          <w:p w14:paraId="2317AD8A" w14:textId="77777777" w:rsidR="009B5AD0" w:rsidRDefault="00A540A2">
            <w:pPr>
              <w:spacing w:before="40" w:after="40" w:line="264" w:lineRule="auto"/>
              <w:jc w:val="center"/>
            </w:pPr>
            <w:r>
              <w:rPr>
                <w:sz w:val="22"/>
              </w:rPr>
              <w:t>0,00781</w:t>
            </w:r>
          </w:p>
        </w:tc>
        <w:tc>
          <w:tcPr>
            <w:tcW w:w="2268" w:type="dxa"/>
            <w:shd w:val="clear" w:color="auto" w:fill="FFFFFF"/>
            <w:tcMar>
              <w:top w:w="60" w:type="dxa"/>
              <w:left w:w="60" w:type="dxa"/>
              <w:bottom w:w="60" w:type="dxa"/>
              <w:right w:w="60" w:type="dxa"/>
            </w:tcMar>
            <w:vAlign w:val="center"/>
          </w:tcPr>
          <w:p w14:paraId="5E695D60" w14:textId="77777777" w:rsidR="009B5AD0" w:rsidRDefault="00A540A2">
            <w:pPr>
              <w:spacing w:before="40" w:after="40" w:line="264" w:lineRule="auto"/>
              <w:jc w:val="center"/>
            </w:pPr>
            <w:r>
              <w:rPr>
                <w:sz w:val="22"/>
              </w:rPr>
              <w:t>0,13076</w:t>
            </w:r>
          </w:p>
        </w:tc>
        <w:tc>
          <w:tcPr>
            <w:tcW w:w="2268" w:type="dxa"/>
            <w:shd w:val="clear" w:color="auto" w:fill="FFFFFF"/>
            <w:tcMar>
              <w:top w:w="60" w:type="dxa"/>
              <w:left w:w="60" w:type="dxa"/>
              <w:bottom w:w="60" w:type="dxa"/>
              <w:right w:w="60" w:type="dxa"/>
            </w:tcMar>
            <w:vAlign w:val="center"/>
          </w:tcPr>
          <w:p w14:paraId="0B300857" w14:textId="77777777" w:rsidR="009B5AD0" w:rsidRDefault="00A540A2">
            <w:pPr>
              <w:spacing w:before="40" w:after="40" w:line="264" w:lineRule="auto"/>
              <w:jc w:val="center"/>
            </w:pPr>
            <w:r>
              <w:rPr>
                <w:sz w:val="22"/>
              </w:rPr>
              <w:t>0,15585</w:t>
            </w:r>
          </w:p>
        </w:tc>
      </w:tr>
    </w:tbl>
    <w:p w14:paraId="7CEA9EBA" w14:textId="77777777" w:rsidR="009B5AD0" w:rsidRDefault="009B5AD0">
      <w:pPr>
        <w:spacing w:after="40" w:line="240" w:lineRule="auto"/>
      </w:pPr>
    </w:p>
    <w:p w14:paraId="4FD84745" w14:textId="77777777" w:rsidR="009B5AD0" w:rsidRDefault="00A540A2">
      <w:pPr>
        <w:jc w:val="both"/>
      </w:pPr>
      <w:r>
        <w:t>Số liệu ở Bảng 9 cho thấy E4 có sai số nhỏ hơn trên khung hình tấn công, với MAE 0,00781, nhưng sai số trên vùng mặt người thật lớn hơn, đạt 0,15585 so với 0,11706 của E3 và 0,12409 của E3b. Sự đánh đổi này phản ánh mức phù hợp với nhãn giả độ sâu ở tập kiểm định, không tương đương với cải thiện ACER. MAE được tính trên miền chuẩn hóa và không có đơn vị centimet. Phép đánh giá hiện tại chỉ bao gồm E3, E3b và E4, nên chưa cung cấp cơ sở so sánh sai số độ sâu với E1/E2.</w:t>
      </w:r>
    </w:p>
    <w:p w14:paraId="37330C17" w14:textId="77777777" w:rsidR="009B5AD0" w:rsidRDefault="00A540A2">
      <w:pPr>
        <w:pStyle w:val="Heading2"/>
      </w:pPr>
      <w:r>
        <w:t>4.7 Các video bị phân loại sai</w:t>
      </w:r>
    </w:p>
    <w:p w14:paraId="3C63A905" w14:textId="77777777" w:rsidR="009B5AD0" w:rsidRDefault="00A540A2">
      <w:pPr>
        <w:pStyle w:val="Caption"/>
        <w:keepNext/>
        <w:jc w:val="center"/>
      </w:pPr>
      <w:bookmarkStart w:id="17" w:name="T10"/>
      <w:r>
        <w:t>Bảng 10 Năm video thật cùng bị E1 và E2 từ chối</w:t>
      </w:r>
      <w:bookmarkEnd w:id="1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1"/>
        <w:gridCol w:w="2520"/>
        <w:gridCol w:w="2520"/>
      </w:tblGrid>
      <w:tr w:rsidR="009B5AD0" w14:paraId="1E85FE94" w14:textId="77777777">
        <w:trPr>
          <w:cantSplit/>
          <w:tblHeader/>
        </w:trPr>
        <w:tc>
          <w:tcPr>
            <w:tcW w:w="4031" w:type="dxa"/>
            <w:shd w:val="clear" w:color="auto" w:fill="E7E6E6"/>
            <w:tcMar>
              <w:top w:w="60" w:type="dxa"/>
              <w:left w:w="60" w:type="dxa"/>
              <w:bottom w:w="60" w:type="dxa"/>
              <w:right w:w="60" w:type="dxa"/>
            </w:tcMar>
            <w:vAlign w:val="center"/>
          </w:tcPr>
          <w:p w14:paraId="5657F66A" w14:textId="77777777" w:rsidR="009B5AD0" w:rsidRDefault="00A540A2">
            <w:pPr>
              <w:spacing w:before="40" w:after="40" w:line="264" w:lineRule="auto"/>
            </w:pPr>
            <w:r>
              <w:rPr>
                <w:b/>
                <w:sz w:val="22"/>
              </w:rPr>
              <w:t>Video</w:t>
            </w:r>
          </w:p>
        </w:tc>
        <w:tc>
          <w:tcPr>
            <w:tcW w:w="2520" w:type="dxa"/>
            <w:shd w:val="clear" w:color="auto" w:fill="E7E6E6"/>
            <w:tcMar>
              <w:top w:w="60" w:type="dxa"/>
              <w:left w:w="60" w:type="dxa"/>
              <w:bottom w:w="60" w:type="dxa"/>
              <w:right w:w="60" w:type="dxa"/>
            </w:tcMar>
            <w:vAlign w:val="center"/>
          </w:tcPr>
          <w:p w14:paraId="079512EF" w14:textId="77777777" w:rsidR="009B5AD0" w:rsidRDefault="00A540A2">
            <w:pPr>
              <w:spacing w:before="40" w:after="40" w:line="264" w:lineRule="auto"/>
            </w:pPr>
            <w:r>
              <w:rPr>
                <w:b/>
                <w:sz w:val="22"/>
              </w:rPr>
              <w:t>Điểm E1</w:t>
            </w:r>
          </w:p>
        </w:tc>
        <w:tc>
          <w:tcPr>
            <w:tcW w:w="2520" w:type="dxa"/>
            <w:shd w:val="clear" w:color="auto" w:fill="E7E6E6"/>
            <w:tcMar>
              <w:top w:w="60" w:type="dxa"/>
              <w:left w:w="60" w:type="dxa"/>
              <w:bottom w:w="60" w:type="dxa"/>
              <w:right w:w="60" w:type="dxa"/>
            </w:tcMar>
            <w:vAlign w:val="center"/>
          </w:tcPr>
          <w:p w14:paraId="7D0406CE" w14:textId="77777777" w:rsidR="009B5AD0" w:rsidRDefault="00A540A2">
            <w:pPr>
              <w:spacing w:before="40" w:after="40" w:line="264" w:lineRule="auto"/>
            </w:pPr>
            <w:r>
              <w:rPr>
                <w:b/>
                <w:sz w:val="22"/>
              </w:rPr>
              <w:t>Điểm E2</w:t>
            </w:r>
          </w:p>
        </w:tc>
      </w:tr>
      <w:tr w:rsidR="009B5AD0" w14:paraId="189A3C0E" w14:textId="77777777">
        <w:trPr>
          <w:cantSplit/>
        </w:trPr>
        <w:tc>
          <w:tcPr>
            <w:tcW w:w="4031" w:type="dxa"/>
            <w:shd w:val="clear" w:color="auto" w:fill="FFFFFF"/>
            <w:tcMar>
              <w:top w:w="60" w:type="dxa"/>
              <w:left w:w="60" w:type="dxa"/>
              <w:bottom w:w="60" w:type="dxa"/>
              <w:right w:w="60" w:type="dxa"/>
            </w:tcMar>
            <w:vAlign w:val="center"/>
          </w:tcPr>
          <w:p w14:paraId="1584436B" w14:textId="77777777" w:rsidR="009B5AD0" w:rsidRDefault="00A540A2">
            <w:pPr>
              <w:spacing w:before="40" w:after="40" w:line="264" w:lineRule="auto"/>
            </w:pPr>
            <w:r>
              <w:rPr>
                <w:sz w:val="22"/>
              </w:rPr>
              <w:t>casia_s21_vHR_1</w:t>
            </w:r>
          </w:p>
        </w:tc>
        <w:tc>
          <w:tcPr>
            <w:tcW w:w="2520" w:type="dxa"/>
            <w:shd w:val="clear" w:color="auto" w:fill="FFFFFF"/>
            <w:tcMar>
              <w:top w:w="60" w:type="dxa"/>
              <w:left w:w="60" w:type="dxa"/>
              <w:bottom w:w="60" w:type="dxa"/>
              <w:right w:w="60" w:type="dxa"/>
            </w:tcMar>
            <w:vAlign w:val="center"/>
          </w:tcPr>
          <w:p w14:paraId="0E1B1692" w14:textId="77777777" w:rsidR="009B5AD0" w:rsidRDefault="00A540A2">
            <w:pPr>
              <w:spacing w:before="40" w:after="40" w:line="264" w:lineRule="auto"/>
            </w:pPr>
            <w:r>
              <w:rPr>
                <w:sz w:val="22"/>
              </w:rPr>
              <w:t>0,086989</w:t>
            </w:r>
          </w:p>
        </w:tc>
        <w:tc>
          <w:tcPr>
            <w:tcW w:w="2520" w:type="dxa"/>
            <w:shd w:val="clear" w:color="auto" w:fill="FFFFFF"/>
            <w:tcMar>
              <w:top w:w="60" w:type="dxa"/>
              <w:left w:w="60" w:type="dxa"/>
              <w:bottom w:w="60" w:type="dxa"/>
              <w:right w:w="60" w:type="dxa"/>
            </w:tcMar>
            <w:vAlign w:val="center"/>
          </w:tcPr>
          <w:p w14:paraId="403DA971" w14:textId="77777777" w:rsidR="009B5AD0" w:rsidRDefault="00A540A2">
            <w:pPr>
              <w:spacing w:before="40" w:after="40" w:line="264" w:lineRule="auto"/>
            </w:pPr>
            <w:r>
              <w:rPr>
                <w:sz w:val="22"/>
              </w:rPr>
              <w:t>0,043982</w:t>
            </w:r>
          </w:p>
        </w:tc>
      </w:tr>
      <w:tr w:rsidR="009B5AD0" w14:paraId="31EF4252" w14:textId="77777777">
        <w:trPr>
          <w:cantSplit/>
        </w:trPr>
        <w:tc>
          <w:tcPr>
            <w:tcW w:w="4031" w:type="dxa"/>
            <w:shd w:val="clear" w:color="auto" w:fill="FFFFFF"/>
            <w:tcMar>
              <w:top w:w="60" w:type="dxa"/>
              <w:left w:w="60" w:type="dxa"/>
              <w:bottom w:w="60" w:type="dxa"/>
              <w:right w:w="60" w:type="dxa"/>
            </w:tcMar>
            <w:vAlign w:val="center"/>
          </w:tcPr>
          <w:p w14:paraId="6FFE9D0E" w14:textId="77777777" w:rsidR="009B5AD0" w:rsidRDefault="00A540A2">
            <w:pPr>
              <w:spacing w:before="40" w:after="40" w:line="264" w:lineRule="auto"/>
            </w:pPr>
            <w:r>
              <w:rPr>
                <w:sz w:val="22"/>
              </w:rPr>
              <w:t>casia_s23_v2</w:t>
            </w:r>
          </w:p>
        </w:tc>
        <w:tc>
          <w:tcPr>
            <w:tcW w:w="2520" w:type="dxa"/>
            <w:shd w:val="clear" w:color="auto" w:fill="FFFFFF"/>
            <w:tcMar>
              <w:top w:w="60" w:type="dxa"/>
              <w:left w:w="60" w:type="dxa"/>
              <w:bottom w:w="60" w:type="dxa"/>
              <w:right w:w="60" w:type="dxa"/>
            </w:tcMar>
            <w:vAlign w:val="center"/>
          </w:tcPr>
          <w:p w14:paraId="15DC163A" w14:textId="77777777" w:rsidR="009B5AD0" w:rsidRDefault="00A540A2">
            <w:pPr>
              <w:spacing w:before="40" w:after="40" w:line="264" w:lineRule="auto"/>
            </w:pPr>
            <w:r>
              <w:rPr>
                <w:sz w:val="22"/>
              </w:rPr>
              <w:t>0,110922</w:t>
            </w:r>
          </w:p>
        </w:tc>
        <w:tc>
          <w:tcPr>
            <w:tcW w:w="2520" w:type="dxa"/>
            <w:shd w:val="clear" w:color="auto" w:fill="FFFFFF"/>
            <w:tcMar>
              <w:top w:w="60" w:type="dxa"/>
              <w:left w:w="60" w:type="dxa"/>
              <w:bottom w:w="60" w:type="dxa"/>
              <w:right w:w="60" w:type="dxa"/>
            </w:tcMar>
            <w:vAlign w:val="center"/>
          </w:tcPr>
          <w:p w14:paraId="374D7787" w14:textId="77777777" w:rsidR="009B5AD0" w:rsidRDefault="00A540A2">
            <w:pPr>
              <w:spacing w:before="40" w:after="40" w:line="264" w:lineRule="auto"/>
            </w:pPr>
            <w:r>
              <w:rPr>
                <w:sz w:val="22"/>
              </w:rPr>
              <w:t>0,083687</w:t>
            </w:r>
          </w:p>
        </w:tc>
      </w:tr>
      <w:tr w:rsidR="009B5AD0" w14:paraId="1B602E6C" w14:textId="77777777">
        <w:trPr>
          <w:cantSplit/>
        </w:trPr>
        <w:tc>
          <w:tcPr>
            <w:tcW w:w="4031" w:type="dxa"/>
            <w:shd w:val="clear" w:color="auto" w:fill="FFFFFF"/>
            <w:tcMar>
              <w:top w:w="60" w:type="dxa"/>
              <w:left w:w="60" w:type="dxa"/>
              <w:bottom w:w="60" w:type="dxa"/>
              <w:right w:w="60" w:type="dxa"/>
            </w:tcMar>
            <w:vAlign w:val="center"/>
          </w:tcPr>
          <w:p w14:paraId="42D01A2E" w14:textId="77777777" w:rsidR="009B5AD0" w:rsidRDefault="00A540A2">
            <w:pPr>
              <w:spacing w:before="40" w:after="40" w:line="264" w:lineRule="auto"/>
            </w:pPr>
            <w:r>
              <w:rPr>
                <w:sz w:val="22"/>
              </w:rPr>
              <w:t>casia_s30_v2</w:t>
            </w:r>
          </w:p>
        </w:tc>
        <w:tc>
          <w:tcPr>
            <w:tcW w:w="2520" w:type="dxa"/>
            <w:shd w:val="clear" w:color="auto" w:fill="FFFFFF"/>
            <w:tcMar>
              <w:top w:w="60" w:type="dxa"/>
              <w:left w:w="60" w:type="dxa"/>
              <w:bottom w:w="60" w:type="dxa"/>
              <w:right w:w="60" w:type="dxa"/>
            </w:tcMar>
            <w:vAlign w:val="center"/>
          </w:tcPr>
          <w:p w14:paraId="4489411C" w14:textId="77777777" w:rsidR="009B5AD0" w:rsidRDefault="00A540A2">
            <w:pPr>
              <w:spacing w:before="40" w:after="40" w:line="264" w:lineRule="auto"/>
            </w:pPr>
            <w:r>
              <w:rPr>
                <w:sz w:val="22"/>
              </w:rPr>
              <w:t>0,008739</w:t>
            </w:r>
          </w:p>
        </w:tc>
        <w:tc>
          <w:tcPr>
            <w:tcW w:w="2520" w:type="dxa"/>
            <w:shd w:val="clear" w:color="auto" w:fill="FFFFFF"/>
            <w:tcMar>
              <w:top w:w="60" w:type="dxa"/>
              <w:left w:w="60" w:type="dxa"/>
              <w:bottom w:w="60" w:type="dxa"/>
              <w:right w:w="60" w:type="dxa"/>
            </w:tcMar>
            <w:vAlign w:val="center"/>
          </w:tcPr>
          <w:p w14:paraId="6093A650" w14:textId="77777777" w:rsidR="009B5AD0" w:rsidRDefault="00A540A2">
            <w:pPr>
              <w:spacing w:before="40" w:after="40" w:line="264" w:lineRule="auto"/>
            </w:pPr>
            <w:r>
              <w:rPr>
                <w:sz w:val="22"/>
              </w:rPr>
              <w:t>0,002988</w:t>
            </w:r>
          </w:p>
        </w:tc>
      </w:tr>
      <w:tr w:rsidR="009B5AD0" w14:paraId="2AD63827" w14:textId="77777777">
        <w:trPr>
          <w:cantSplit/>
        </w:trPr>
        <w:tc>
          <w:tcPr>
            <w:tcW w:w="4031" w:type="dxa"/>
            <w:shd w:val="clear" w:color="auto" w:fill="FFFFFF"/>
            <w:tcMar>
              <w:top w:w="60" w:type="dxa"/>
              <w:left w:w="60" w:type="dxa"/>
              <w:bottom w:w="60" w:type="dxa"/>
              <w:right w:w="60" w:type="dxa"/>
            </w:tcMar>
            <w:vAlign w:val="center"/>
          </w:tcPr>
          <w:p w14:paraId="53E1932A" w14:textId="77777777" w:rsidR="009B5AD0" w:rsidRDefault="00A540A2">
            <w:pPr>
              <w:spacing w:before="40" w:after="40" w:line="264" w:lineRule="auto"/>
            </w:pPr>
            <w:r>
              <w:rPr>
                <w:sz w:val="22"/>
              </w:rPr>
              <w:t>casia_s31_v1</w:t>
            </w:r>
          </w:p>
        </w:tc>
        <w:tc>
          <w:tcPr>
            <w:tcW w:w="2520" w:type="dxa"/>
            <w:shd w:val="clear" w:color="auto" w:fill="FFFFFF"/>
            <w:tcMar>
              <w:top w:w="60" w:type="dxa"/>
              <w:left w:w="60" w:type="dxa"/>
              <w:bottom w:w="60" w:type="dxa"/>
              <w:right w:w="60" w:type="dxa"/>
            </w:tcMar>
            <w:vAlign w:val="center"/>
          </w:tcPr>
          <w:p w14:paraId="0FD7995D" w14:textId="77777777" w:rsidR="009B5AD0" w:rsidRDefault="00A540A2">
            <w:pPr>
              <w:spacing w:before="40" w:after="40" w:line="264" w:lineRule="auto"/>
            </w:pPr>
            <w:r>
              <w:rPr>
                <w:sz w:val="22"/>
              </w:rPr>
              <w:t>0,173621</w:t>
            </w:r>
          </w:p>
        </w:tc>
        <w:tc>
          <w:tcPr>
            <w:tcW w:w="2520" w:type="dxa"/>
            <w:shd w:val="clear" w:color="auto" w:fill="FFFFFF"/>
            <w:tcMar>
              <w:top w:w="60" w:type="dxa"/>
              <w:left w:w="60" w:type="dxa"/>
              <w:bottom w:w="60" w:type="dxa"/>
              <w:right w:w="60" w:type="dxa"/>
            </w:tcMar>
            <w:vAlign w:val="center"/>
          </w:tcPr>
          <w:p w14:paraId="5D2335DD" w14:textId="77777777" w:rsidR="009B5AD0" w:rsidRDefault="00A540A2">
            <w:pPr>
              <w:spacing w:before="40" w:after="40" w:line="264" w:lineRule="auto"/>
            </w:pPr>
            <w:r>
              <w:rPr>
                <w:sz w:val="22"/>
              </w:rPr>
              <w:t>0,311878</w:t>
            </w:r>
          </w:p>
        </w:tc>
      </w:tr>
      <w:tr w:rsidR="009B5AD0" w14:paraId="2809E207" w14:textId="77777777">
        <w:trPr>
          <w:cantSplit/>
        </w:trPr>
        <w:tc>
          <w:tcPr>
            <w:tcW w:w="4031" w:type="dxa"/>
            <w:shd w:val="clear" w:color="auto" w:fill="FFFFFF"/>
            <w:tcMar>
              <w:top w:w="60" w:type="dxa"/>
              <w:left w:w="60" w:type="dxa"/>
              <w:bottom w:w="60" w:type="dxa"/>
              <w:right w:w="60" w:type="dxa"/>
            </w:tcMar>
            <w:vAlign w:val="center"/>
          </w:tcPr>
          <w:p w14:paraId="7734F3FA" w14:textId="77777777" w:rsidR="009B5AD0" w:rsidRDefault="00A540A2">
            <w:pPr>
              <w:spacing w:before="40" w:after="40" w:line="264" w:lineRule="auto"/>
            </w:pPr>
            <w:r>
              <w:rPr>
                <w:sz w:val="22"/>
              </w:rPr>
              <w:t>casia_s39_v1</w:t>
            </w:r>
          </w:p>
        </w:tc>
        <w:tc>
          <w:tcPr>
            <w:tcW w:w="2520" w:type="dxa"/>
            <w:shd w:val="clear" w:color="auto" w:fill="FFFFFF"/>
            <w:tcMar>
              <w:top w:w="60" w:type="dxa"/>
              <w:left w:w="60" w:type="dxa"/>
              <w:bottom w:w="60" w:type="dxa"/>
              <w:right w:w="60" w:type="dxa"/>
            </w:tcMar>
            <w:vAlign w:val="center"/>
          </w:tcPr>
          <w:p w14:paraId="4580A66C" w14:textId="77777777" w:rsidR="009B5AD0" w:rsidRDefault="00A540A2">
            <w:pPr>
              <w:spacing w:before="40" w:after="40" w:line="264" w:lineRule="auto"/>
            </w:pPr>
            <w:r>
              <w:rPr>
                <w:sz w:val="22"/>
              </w:rPr>
              <w:t>0,179061</w:t>
            </w:r>
          </w:p>
        </w:tc>
        <w:tc>
          <w:tcPr>
            <w:tcW w:w="2520" w:type="dxa"/>
            <w:shd w:val="clear" w:color="auto" w:fill="FFFFFF"/>
            <w:tcMar>
              <w:top w:w="60" w:type="dxa"/>
              <w:left w:w="60" w:type="dxa"/>
              <w:bottom w:w="60" w:type="dxa"/>
              <w:right w:w="60" w:type="dxa"/>
            </w:tcMar>
            <w:vAlign w:val="center"/>
          </w:tcPr>
          <w:p w14:paraId="737D4696" w14:textId="77777777" w:rsidR="009B5AD0" w:rsidRDefault="00A540A2">
            <w:pPr>
              <w:spacing w:before="40" w:after="40" w:line="264" w:lineRule="auto"/>
            </w:pPr>
            <w:r>
              <w:rPr>
                <w:sz w:val="22"/>
              </w:rPr>
              <w:t>0,385063</w:t>
            </w:r>
          </w:p>
        </w:tc>
      </w:tr>
    </w:tbl>
    <w:p w14:paraId="1E30F200" w14:textId="77777777" w:rsidR="009B5AD0" w:rsidRDefault="009B5AD0">
      <w:pPr>
        <w:spacing w:after="40" w:line="240" w:lineRule="auto"/>
      </w:pPr>
    </w:p>
    <w:p w14:paraId="56C09A1A" w14:textId="77777777" w:rsidR="00EF5F81" w:rsidRDefault="00FC4A21">
      <w:r>
        <w:t>E3 và E4 khắc phục video casia_s39_v1 bị E1 từ chối sai, nhưng cùng phát sinh lỗi ở các video s36_v2, s38_v2, s39_v2 và s48_v2. E3 còn phát sinh lỗi ở s32_v2. Mỗi nhóm chất lượng chứa 30 video người thật; số lỗi ở nhóm chất lượng thấp lần lượt là 2 đối với E1/E2, 7 đối với E3 và 6 đối với E3b/E4. Các nhãn chất lượng phản ánh phân nhóm siêu dữ liệu, chưa trực tiếp định lượng độ mờ hoặc ánh sáng để giải thích nguyên nhân thị giác của lỗi.</w:t>
      </w:r>
    </w:p>
    <w:p w14:paraId="35E4C8D0" w14:textId="77777777" w:rsidR="009B5AD0" w:rsidRDefault="00A540A2">
      <w:pPr>
        <w:pStyle w:val="Heading2"/>
      </w:pPr>
      <w:r>
        <w:t>4.8 Chi phí mô hình và thời gian suy luận</w:t>
      </w:r>
    </w:p>
    <w:p w14:paraId="24F8A696" w14:textId="77777777" w:rsidR="009B5AD0" w:rsidRDefault="00A540A2">
      <w:pPr>
        <w:pStyle w:val="Caption"/>
        <w:keepNext/>
        <w:jc w:val="center"/>
      </w:pPr>
      <w:bookmarkStart w:id="18" w:name="T11"/>
      <w:r>
        <w:t>Bảng 11 Thời gian suy luận sơ bộ của E1 và E2 trên A100</w:t>
      </w:r>
      <w:bookmarkEnd w:id="1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1814"/>
        <w:gridCol w:w="1814"/>
        <w:gridCol w:w="1814"/>
        <w:gridCol w:w="1814"/>
      </w:tblGrid>
      <w:tr w:rsidR="009B5AD0" w14:paraId="45BAF9A7" w14:textId="77777777">
        <w:trPr>
          <w:cantSplit/>
          <w:tblHeader/>
        </w:trPr>
        <w:tc>
          <w:tcPr>
            <w:tcW w:w="1814" w:type="dxa"/>
            <w:shd w:val="clear" w:color="auto" w:fill="E7E6E6"/>
            <w:tcMar>
              <w:top w:w="60" w:type="dxa"/>
              <w:left w:w="60" w:type="dxa"/>
              <w:bottom w:w="60" w:type="dxa"/>
              <w:right w:w="60" w:type="dxa"/>
            </w:tcMar>
            <w:vAlign w:val="center"/>
          </w:tcPr>
          <w:p w14:paraId="721B85DB" w14:textId="77777777" w:rsidR="009B5AD0" w:rsidRDefault="00A540A2">
            <w:pPr>
              <w:spacing w:before="40" w:after="40" w:line="264" w:lineRule="auto"/>
              <w:jc w:val="center"/>
            </w:pPr>
            <w:r>
              <w:rPr>
                <w:b/>
                <w:sz w:val="22"/>
              </w:rPr>
              <w:t>Mô hình</w:t>
            </w:r>
          </w:p>
        </w:tc>
        <w:tc>
          <w:tcPr>
            <w:tcW w:w="1814" w:type="dxa"/>
            <w:shd w:val="clear" w:color="auto" w:fill="E7E6E6"/>
            <w:tcMar>
              <w:top w:w="60" w:type="dxa"/>
              <w:left w:w="60" w:type="dxa"/>
              <w:bottom w:w="60" w:type="dxa"/>
              <w:right w:w="60" w:type="dxa"/>
            </w:tcMar>
            <w:vAlign w:val="center"/>
          </w:tcPr>
          <w:p w14:paraId="24EB19B2" w14:textId="77777777" w:rsidR="009B5AD0" w:rsidRDefault="00A540A2">
            <w:pPr>
              <w:spacing w:before="40" w:after="40" w:line="264" w:lineRule="auto"/>
              <w:jc w:val="center"/>
            </w:pPr>
            <w:r>
              <w:rPr>
                <w:b/>
                <w:sz w:val="22"/>
              </w:rPr>
              <w:t>Số tham số</w:t>
            </w:r>
          </w:p>
        </w:tc>
        <w:tc>
          <w:tcPr>
            <w:tcW w:w="1814" w:type="dxa"/>
            <w:shd w:val="clear" w:color="auto" w:fill="E7E6E6"/>
            <w:tcMar>
              <w:top w:w="60" w:type="dxa"/>
              <w:left w:w="60" w:type="dxa"/>
              <w:bottom w:w="60" w:type="dxa"/>
              <w:right w:w="60" w:type="dxa"/>
            </w:tcMar>
            <w:vAlign w:val="center"/>
          </w:tcPr>
          <w:p w14:paraId="6A45944F" w14:textId="77777777" w:rsidR="009B5AD0" w:rsidRDefault="00A540A2">
            <w:pPr>
              <w:spacing w:before="40" w:after="40" w:line="264" w:lineRule="auto"/>
              <w:jc w:val="center"/>
            </w:pPr>
            <w:r>
              <w:rPr>
                <w:b/>
                <w:sz w:val="22"/>
              </w:rPr>
              <w:t>p50 ms</w:t>
            </w:r>
          </w:p>
        </w:tc>
        <w:tc>
          <w:tcPr>
            <w:tcW w:w="1814" w:type="dxa"/>
            <w:shd w:val="clear" w:color="auto" w:fill="E7E6E6"/>
            <w:tcMar>
              <w:top w:w="60" w:type="dxa"/>
              <w:left w:w="60" w:type="dxa"/>
              <w:bottom w:w="60" w:type="dxa"/>
              <w:right w:w="60" w:type="dxa"/>
            </w:tcMar>
            <w:vAlign w:val="center"/>
          </w:tcPr>
          <w:p w14:paraId="0A5781F4" w14:textId="77777777" w:rsidR="009B5AD0" w:rsidRDefault="00A540A2">
            <w:pPr>
              <w:spacing w:before="40" w:after="40" w:line="264" w:lineRule="auto"/>
              <w:jc w:val="center"/>
            </w:pPr>
            <w:r>
              <w:rPr>
                <w:b/>
                <w:sz w:val="22"/>
              </w:rPr>
              <w:t>p95 ms</w:t>
            </w:r>
          </w:p>
        </w:tc>
        <w:tc>
          <w:tcPr>
            <w:tcW w:w="1814" w:type="dxa"/>
            <w:shd w:val="clear" w:color="auto" w:fill="E7E6E6"/>
            <w:tcMar>
              <w:top w:w="60" w:type="dxa"/>
              <w:left w:w="60" w:type="dxa"/>
              <w:bottom w:w="60" w:type="dxa"/>
              <w:right w:w="60" w:type="dxa"/>
            </w:tcMar>
            <w:vAlign w:val="center"/>
          </w:tcPr>
          <w:p w14:paraId="5A212CA7" w14:textId="77777777" w:rsidR="009B5AD0" w:rsidRDefault="00A540A2">
            <w:pPr>
              <w:spacing w:before="40" w:after="40" w:line="264" w:lineRule="auto"/>
              <w:jc w:val="center"/>
            </w:pPr>
            <w:r>
              <w:rPr>
                <w:b/>
                <w:sz w:val="22"/>
              </w:rPr>
              <w:t>1000/p50</w:t>
            </w:r>
          </w:p>
        </w:tc>
      </w:tr>
      <w:tr w:rsidR="009B5AD0" w14:paraId="7C4E2D05" w14:textId="77777777">
        <w:trPr>
          <w:cantSplit/>
        </w:trPr>
        <w:tc>
          <w:tcPr>
            <w:tcW w:w="1814" w:type="dxa"/>
            <w:shd w:val="clear" w:color="auto" w:fill="FFFFFF"/>
            <w:tcMar>
              <w:top w:w="60" w:type="dxa"/>
              <w:left w:w="60" w:type="dxa"/>
              <w:bottom w:w="60" w:type="dxa"/>
              <w:right w:w="60" w:type="dxa"/>
            </w:tcMar>
            <w:vAlign w:val="center"/>
          </w:tcPr>
          <w:p w14:paraId="31086698" w14:textId="77777777" w:rsidR="009B5AD0" w:rsidRDefault="00A540A2">
            <w:pPr>
              <w:spacing w:before="40" w:after="40" w:line="264" w:lineRule="auto"/>
              <w:jc w:val="center"/>
            </w:pPr>
            <w:r>
              <w:rPr>
                <w:sz w:val="22"/>
              </w:rPr>
              <w:t>E1</w:t>
            </w:r>
          </w:p>
        </w:tc>
        <w:tc>
          <w:tcPr>
            <w:tcW w:w="1814" w:type="dxa"/>
            <w:shd w:val="clear" w:color="auto" w:fill="FFFFFF"/>
            <w:tcMar>
              <w:top w:w="60" w:type="dxa"/>
              <w:left w:w="60" w:type="dxa"/>
              <w:bottom w:w="60" w:type="dxa"/>
              <w:right w:w="60" w:type="dxa"/>
            </w:tcMar>
            <w:vAlign w:val="center"/>
          </w:tcPr>
          <w:p w14:paraId="2A54906A" w14:textId="77777777" w:rsidR="009B5AD0" w:rsidRDefault="00A540A2">
            <w:pPr>
              <w:spacing w:before="40" w:after="40" w:line="264" w:lineRule="auto"/>
              <w:jc w:val="center"/>
            </w:pPr>
            <w:r>
              <w:rPr>
                <w:sz w:val="22"/>
              </w:rPr>
              <w:t>2245016</w:t>
            </w:r>
          </w:p>
        </w:tc>
        <w:tc>
          <w:tcPr>
            <w:tcW w:w="1814" w:type="dxa"/>
            <w:shd w:val="clear" w:color="auto" w:fill="FFFFFF"/>
            <w:tcMar>
              <w:top w:w="60" w:type="dxa"/>
              <w:left w:w="60" w:type="dxa"/>
              <w:bottom w:w="60" w:type="dxa"/>
              <w:right w:w="60" w:type="dxa"/>
            </w:tcMar>
            <w:vAlign w:val="center"/>
          </w:tcPr>
          <w:p w14:paraId="0934F905" w14:textId="77777777" w:rsidR="009B5AD0" w:rsidRDefault="00A540A2">
            <w:pPr>
              <w:spacing w:before="40" w:after="40" w:line="264" w:lineRule="auto"/>
              <w:jc w:val="center"/>
            </w:pPr>
            <w:r>
              <w:rPr>
                <w:sz w:val="22"/>
              </w:rPr>
              <w:t>4,519156</w:t>
            </w:r>
          </w:p>
        </w:tc>
        <w:tc>
          <w:tcPr>
            <w:tcW w:w="1814" w:type="dxa"/>
            <w:shd w:val="clear" w:color="auto" w:fill="FFFFFF"/>
            <w:tcMar>
              <w:top w:w="60" w:type="dxa"/>
              <w:left w:w="60" w:type="dxa"/>
              <w:bottom w:w="60" w:type="dxa"/>
              <w:right w:w="60" w:type="dxa"/>
            </w:tcMar>
            <w:vAlign w:val="center"/>
          </w:tcPr>
          <w:p w14:paraId="5041E55F" w14:textId="77777777" w:rsidR="009B5AD0" w:rsidRDefault="00A540A2">
            <w:pPr>
              <w:spacing w:before="40" w:after="40" w:line="264" w:lineRule="auto"/>
              <w:jc w:val="center"/>
            </w:pPr>
            <w:r>
              <w:rPr>
                <w:sz w:val="22"/>
              </w:rPr>
              <w:t>4,554083</w:t>
            </w:r>
          </w:p>
        </w:tc>
        <w:tc>
          <w:tcPr>
            <w:tcW w:w="1814" w:type="dxa"/>
            <w:shd w:val="clear" w:color="auto" w:fill="FFFFFF"/>
            <w:tcMar>
              <w:top w:w="60" w:type="dxa"/>
              <w:left w:w="60" w:type="dxa"/>
              <w:bottom w:w="60" w:type="dxa"/>
              <w:right w:w="60" w:type="dxa"/>
            </w:tcMar>
            <w:vAlign w:val="center"/>
          </w:tcPr>
          <w:p w14:paraId="0B093BF7" w14:textId="77777777" w:rsidR="009B5AD0" w:rsidRDefault="00A540A2">
            <w:pPr>
              <w:spacing w:before="40" w:after="40" w:line="264" w:lineRule="auto"/>
              <w:jc w:val="center"/>
            </w:pPr>
            <w:r>
              <w:rPr>
                <w:sz w:val="22"/>
              </w:rPr>
              <w:t>221,280257</w:t>
            </w:r>
          </w:p>
        </w:tc>
      </w:tr>
      <w:tr w:rsidR="009B5AD0" w14:paraId="2B0CD8B8" w14:textId="77777777">
        <w:trPr>
          <w:cantSplit/>
        </w:trPr>
        <w:tc>
          <w:tcPr>
            <w:tcW w:w="1814" w:type="dxa"/>
            <w:shd w:val="clear" w:color="auto" w:fill="FFFFFF"/>
            <w:tcMar>
              <w:top w:w="60" w:type="dxa"/>
              <w:left w:w="60" w:type="dxa"/>
              <w:bottom w:w="60" w:type="dxa"/>
              <w:right w:w="60" w:type="dxa"/>
            </w:tcMar>
            <w:vAlign w:val="center"/>
          </w:tcPr>
          <w:p w14:paraId="5E222528" w14:textId="77777777" w:rsidR="009B5AD0" w:rsidRDefault="00A540A2">
            <w:pPr>
              <w:spacing w:before="40" w:after="40" w:line="264" w:lineRule="auto"/>
              <w:jc w:val="center"/>
            </w:pPr>
            <w:r>
              <w:rPr>
                <w:sz w:val="22"/>
              </w:rPr>
              <w:t>E2</w:t>
            </w:r>
          </w:p>
        </w:tc>
        <w:tc>
          <w:tcPr>
            <w:tcW w:w="1814" w:type="dxa"/>
            <w:shd w:val="clear" w:color="auto" w:fill="FFFFFF"/>
            <w:tcMar>
              <w:top w:w="60" w:type="dxa"/>
              <w:left w:w="60" w:type="dxa"/>
              <w:bottom w:w="60" w:type="dxa"/>
              <w:right w:w="60" w:type="dxa"/>
            </w:tcMar>
            <w:vAlign w:val="center"/>
          </w:tcPr>
          <w:p w14:paraId="5EF8519C" w14:textId="77777777" w:rsidR="009B5AD0" w:rsidRDefault="00A540A2">
            <w:pPr>
              <w:spacing w:before="40" w:after="40" w:line="264" w:lineRule="auto"/>
              <w:jc w:val="center"/>
            </w:pPr>
            <w:r>
              <w:rPr>
                <w:sz w:val="22"/>
              </w:rPr>
              <w:t>2246281</w:t>
            </w:r>
          </w:p>
        </w:tc>
        <w:tc>
          <w:tcPr>
            <w:tcW w:w="1814" w:type="dxa"/>
            <w:shd w:val="clear" w:color="auto" w:fill="FFFFFF"/>
            <w:tcMar>
              <w:top w:w="60" w:type="dxa"/>
              <w:left w:w="60" w:type="dxa"/>
              <w:bottom w:w="60" w:type="dxa"/>
              <w:right w:w="60" w:type="dxa"/>
            </w:tcMar>
            <w:vAlign w:val="center"/>
          </w:tcPr>
          <w:p w14:paraId="775FC4F4" w14:textId="77777777" w:rsidR="009B5AD0" w:rsidRDefault="00A540A2">
            <w:pPr>
              <w:spacing w:before="40" w:after="40" w:line="264" w:lineRule="auto"/>
              <w:jc w:val="center"/>
            </w:pPr>
            <w:r>
              <w:rPr>
                <w:sz w:val="22"/>
              </w:rPr>
              <w:t>4,242899</w:t>
            </w:r>
          </w:p>
        </w:tc>
        <w:tc>
          <w:tcPr>
            <w:tcW w:w="1814" w:type="dxa"/>
            <w:shd w:val="clear" w:color="auto" w:fill="FFFFFF"/>
            <w:tcMar>
              <w:top w:w="60" w:type="dxa"/>
              <w:left w:w="60" w:type="dxa"/>
              <w:bottom w:w="60" w:type="dxa"/>
              <w:right w:w="60" w:type="dxa"/>
            </w:tcMar>
            <w:vAlign w:val="center"/>
          </w:tcPr>
          <w:p w14:paraId="3013CB70" w14:textId="77777777" w:rsidR="009B5AD0" w:rsidRDefault="00A540A2">
            <w:pPr>
              <w:spacing w:before="40" w:after="40" w:line="264" w:lineRule="auto"/>
              <w:jc w:val="center"/>
            </w:pPr>
            <w:r>
              <w:rPr>
                <w:sz w:val="22"/>
              </w:rPr>
              <w:t>4,354813</w:t>
            </w:r>
          </w:p>
        </w:tc>
        <w:tc>
          <w:tcPr>
            <w:tcW w:w="1814" w:type="dxa"/>
            <w:shd w:val="clear" w:color="auto" w:fill="FFFFFF"/>
            <w:tcMar>
              <w:top w:w="60" w:type="dxa"/>
              <w:left w:w="60" w:type="dxa"/>
              <w:bottom w:w="60" w:type="dxa"/>
              <w:right w:w="60" w:type="dxa"/>
            </w:tcMar>
            <w:vAlign w:val="center"/>
          </w:tcPr>
          <w:p w14:paraId="027058D7" w14:textId="77777777" w:rsidR="009B5AD0" w:rsidRDefault="00A540A2">
            <w:pPr>
              <w:spacing w:before="40" w:after="40" w:line="264" w:lineRule="auto"/>
              <w:jc w:val="center"/>
            </w:pPr>
            <w:r>
              <w:rPr>
                <w:sz w:val="22"/>
              </w:rPr>
              <w:t>235,687911</w:t>
            </w:r>
          </w:p>
        </w:tc>
      </w:tr>
    </w:tbl>
    <w:p w14:paraId="26E2CF8F" w14:textId="77777777" w:rsidR="009B5AD0" w:rsidRDefault="009B5AD0">
      <w:pPr>
        <w:spacing w:after="40" w:line="240" w:lineRule="auto"/>
      </w:pPr>
    </w:p>
    <w:p w14:paraId="66415AB8" w14:textId="77777777" w:rsidR="009B5AD0" w:rsidRDefault="00A540A2">
      <w:pPr>
        <w:jc w:val="both"/>
      </w:pPr>
      <w:r>
        <w:t xml:space="preserve">Trong Bảng 11, p50 và p95 lần lượt biểu thị phân vị thứ 50 (trung vị) và phân vị thứ 95 của thời gian trễ suy luận (latency) tính bằng mili-giây (ms) trên một khung hình đơn lẻ (batch size = 1), được ghi nhận sau 10 lượt chạy khởi động (warm-up) và 50 lượt đo liên tiếp trên GPU NVIDIA A100. Phép đo sơ bộ ghi nhận p50 của E2 thấp hơn E1 khoảng 0,276 ms; tuy nhiên E1 chạy trước E2 theo thứ tự cố định, chưa có đo lặp hoặc đảo thứ tự để loại ảnh hưởng tải và xung nhịp GPU. Chưa xác định nguyên </w:t>
      </w:r>
      <w:r>
        <w:lastRenderedPageBreak/>
        <w:t>nhân chênh lệch, chưa đủ bằng chứng khẳng định E2 nhanh hơn hoặc phần tăng độ trễ không đáng kể.</w:t>
      </w:r>
    </w:p>
    <w:p w14:paraId="74422067" w14:textId="77777777" w:rsidR="009B5AD0" w:rsidRDefault="00A540A2">
      <w:pPr>
        <w:jc w:val="both"/>
      </w:pPr>
      <w:r>
        <w:t>Cần lưu ý rằng phạm vi của phép đo trên chỉ bao gồm thời gian lan truyền tiến (forward pass) của mô hình từ tensor ảnh RGB sang điểm số trên GPU, chưa bao gồm thời gian đọc luồng video từ camera, phát hiện và cắt vùng mặt hay truyền dữ liệu giữa CPU và GPU. Do đó, đại lượng 1000/p50 chỉ phản ánh nghịch đảo của trung vị độ trễ của riêng mô hình chứ không phải tốc độ khung hình thực tế (FPS) của toàn hệ thống. Về quy mô mô hình, nhánh phân loại chỉ làm tăng thêm 1.265 tham số (tương đương 0,05635% tổng số tham số), giữ nguyên tính gọn nhẹ của kiến trúc CDCN gốc. Chưa có phép đo mới đồng điều kiện cho E3/E3b/E4, số phép tính dấu phẩy động (FLOPs) hoặc thời gian tới quyết định.</w:t>
      </w:r>
    </w:p>
    <w:p w14:paraId="27E20E46" w14:textId="77777777" w:rsidR="009B5AD0" w:rsidRDefault="00A540A2">
      <w:pPr>
        <w:pStyle w:val="Heading2"/>
      </w:pPr>
      <w:r>
        <w:t>4.9 Giới hạn của kết quả</w:t>
      </w:r>
    </w:p>
    <w:p w14:paraId="264A5AD7" w14:textId="77777777" w:rsidR="009B5AD0" w:rsidRDefault="00A540A2">
      <w:pPr>
        <w:jc w:val="both"/>
      </w:pPr>
      <w:r>
        <w:t>Thứ nhất, các kết quả thực nghiệm hiện tại mới được thực hiện trên một hạt giống ngẫu nhiên duy nhất (seed 42), do đó chưa có các thống kê trung bình, độ lệch chuẩn qua nhiều lần chạy độc lập hay kiểm định giả thuyết thống kê cho những khoảng chênh lệch nhỏ. Thứ hai, quy mô của tập kiểm định còn khá nhỏ (chỉ gồm 4 chủ thể với 48 video) và tập kiểm tra phát triển đã được quan sát qua nhiều vòng thử nghiệm, vì vậy kết quả đạt ACER = 0% trên tập kiểm định chưa đủ để bảo đảm khả năng tổng quát hóa vững chắc khi chuyển sang chủ thể mới.</w:t>
      </w:r>
    </w:p>
    <w:p w14:paraId="0D8BA18E" w14:textId="77777777" w:rsidR="009B5AD0" w:rsidRDefault="00A540A2">
      <w:pPr>
        <w:jc w:val="both"/>
      </w:pPr>
      <w:r>
        <w:t>Thứ ba, nhãn giả độ sâu được sinh tự động từ ảnh 2D nên không tránh khỏi sai số hình học nhất định, đồng thời việc gán bản đồ không (zero map) cho mẫu giả mạo chỉ là quy ước giám sát thay vì phép đo độ sâu vật lý. Thứ tư, sự khác biệt về phiên bản môi trường CUDA giữa lần chạy E1 ban đầu (cu128) và các nhánh mới (cu130), cũng như sự khác biệt về tốc độ học và số chu kỳ huấn luyện giữa E2 và E3, đặt ra giới hạn nhất định khi phân tích tách biệt từng nhân tố. Cuối cùng, hệ thống chưa được kiểm thử trên các loại hình tấn công phức tạp ngoài tập dữ liệu (như mặt nạ 3D chất lượng cao), chưa đánh giá chéo giữa các bộ dữ liệu khác nhau (cross-dataset evaluation) và chưa đo đạc toàn trình trên luồng camera thực tế.</w:t>
      </w:r>
    </w:p>
    <w:p w14:paraId="40C187F2" w14:textId="77777777" w:rsidR="009B5AD0" w:rsidRDefault="00A540A2">
      <w:r>
        <w:br w:type="page"/>
      </w:r>
    </w:p>
    <w:p w14:paraId="5B893411" w14:textId="77777777" w:rsidR="009B5AD0" w:rsidRDefault="00A540A2">
      <w:pPr>
        <w:pStyle w:val="Heading1"/>
      </w:pPr>
      <w:bookmarkStart w:id="19" w:name="_Toc243306520"/>
      <w:r>
        <w:lastRenderedPageBreak/>
        <w:t>Kết luận và hướng phát triển</w:t>
      </w:r>
      <w:bookmarkEnd w:id="19"/>
    </w:p>
    <w:p w14:paraId="399F5242" w14:textId="77777777" w:rsidR="009B5AD0" w:rsidRDefault="00A540A2">
      <w:pPr>
        <w:pStyle w:val="Heading2"/>
      </w:pPr>
      <w:r>
        <w:t>Kết luận từ các thí nghiệm đã hoàn thành</w:t>
      </w:r>
    </w:p>
    <w:p w14:paraId="30237EE7" w14:textId="77777777" w:rsidR="009B5AD0" w:rsidRDefault="00A540A2">
      <w:pPr>
        <w:jc w:val="both"/>
      </w:pPr>
      <w:r>
        <w:t>Nghiên cứu triển khai đối chứng RGB E0, CDCN tiêu chuẩn E1 và bốn cấu hình tích hợp nhánh phân loại độ sâu E2, E3, E3b, E4 trên cùng phân chia CASIA-FASD. Các phép đối sánh đánh giá cơ chế trích xuất điểm phân loại, chiến lược huấn luyện và hàm mất mát. Phân tích kết hợp chỉ số cấp video, sự thay đổi quyết định trên từng video tương ứng và sai số bản đồ giả độ sâu, bao gồm cả các cấu hình chưa cải thiện hiệu năng.</w:t>
      </w:r>
    </w:p>
    <w:p w14:paraId="5CC81DFC" w14:textId="77777777" w:rsidR="009B5AD0" w:rsidRDefault="00A540A2">
      <w:pPr>
        <w:jc w:val="both"/>
      </w:pPr>
      <w:r>
        <w:t>Trên 360 video kiểm tra với seed 42, E1 và E2 cùng đạt ACER thấp nhất là 2,7778%, phân loại đúng 355 video và từ chối sai cùng 5 video người thật. E3 và E3b đạt ACER 5,0000%; E4 đạt 4,4444%. So với E3b, Focal khắc phục 1 video người thật, nhưng kết quả vẫn thấp hơn E1/E2 về ACER. E4 có AUC 0,996626, cao nhất trong ba cấu hình E3/E3b/E4; E0 có AUC cao hơn E4, đạt 0,997984. Các quan sát này chưa xác nhận lợi ích ổn định của nhánh phân loại hoặc nguyên nhân gây tăng lỗi khi tinh chỉnh mạng khung. E3 vẫn là cấu hình đại diện được lựa chọn trên tập kiểm định.</w:t>
      </w:r>
    </w:p>
    <w:p w14:paraId="043343FD" w14:textId="77777777" w:rsidR="009B5AD0" w:rsidRDefault="00A540A2">
      <w:pPr>
        <w:pStyle w:val="Heading2"/>
      </w:pPr>
      <w:r>
        <w:t>Hướng nghiên cứu tiếp theo</w:t>
      </w:r>
    </w:p>
    <w:p w14:paraId="3DC3E28E" w14:textId="77777777" w:rsidR="009B5AD0" w:rsidRDefault="00A540A2">
      <w:pPr>
        <w:pStyle w:val="Caption"/>
        <w:keepNext/>
        <w:jc w:val="center"/>
      </w:pPr>
      <w:bookmarkStart w:id="20" w:name="T12"/>
      <w:r>
        <w:t>Bảng 12 Thiết kế đánh giá mở rộng</w:t>
      </w:r>
      <w:bookmarkEnd w:id="2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024"/>
        <w:gridCol w:w="3024"/>
      </w:tblGrid>
      <w:tr w:rsidR="009B5AD0" w14:paraId="40FA6EB4" w14:textId="77777777">
        <w:trPr>
          <w:cantSplit/>
          <w:tblHeader/>
        </w:trPr>
        <w:tc>
          <w:tcPr>
            <w:tcW w:w="3024" w:type="dxa"/>
            <w:shd w:val="clear" w:color="auto" w:fill="E7E6E6"/>
            <w:tcMar>
              <w:top w:w="60" w:type="dxa"/>
              <w:left w:w="60" w:type="dxa"/>
              <w:bottom w:w="60" w:type="dxa"/>
              <w:right w:w="60" w:type="dxa"/>
            </w:tcMar>
            <w:vAlign w:val="center"/>
          </w:tcPr>
          <w:p w14:paraId="1ED72A6B" w14:textId="77777777" w:rsidR="009B5AD0" w:rsidRDefault="00A540A2">
            <w:pPr>
              <w:spacing w:before="40" w:after="40" w:line="264" w:lineRule="auto"/>
            </w:pPr>
            <w:r>
              <w:rPr>
                <w:b/>
                <w:sz w:val="22"/>
              </w:rPr>
              <w:t>Chủ đề</w:t>
            </w:r>
          </w:p>
        </w:tc>
        <w:tc>
          <w:tcPr>
            <w:tcW w:w="3024" w:type="dxa"/>
            <w:shd w:val="clear" w:color="auto" w:fill="E7E6E6"/>
            <w:tcMar>
              <w:top w:w="60" w:type="dxa"/>
              <w:left w:w="60" w:type="dxa"/>
              <w:bottom w:w="60" w:type="dxa"/>
              <w:right w:w="60" w:type="dxa"/>
            </w:tcMar>
            <w:vAlign w:val="center"/>
          </w:tcPr>
          <w:p w14:paraId="3F8313A0" w14:textId="77777777" w:rsidR="009B5AD0" w:rsidRDefault="00A540A2">
            <w:pPr>
              <w:spacing w:before="40" w:after="40" w:line="264" w:lineRule="auto"/>
            </w:pPr>
            <w:r>
              <w:rPr>
                <w:b/>
                <w:sz w:val="22"/>
              </w:rPr>
              <w:t>Thiết kế dự kiến</w:t>
            </w:r>
          </w:p>
        </w:tc>
        <w:tc>
          <w:tcPr>
            <w:tcW w:w="3024" w:type="dxa"/>
            <w:shd w:val="clear" w:color="auto" w:fill="E7E6E6"/>
            <w:tcMar>
              <w:top w:w="60" w:type="dxa"/>
              <w:left w:w="60" w:type="dxa"/>
              <w:bottom w:w="60" w:type="dxa"/>
              <w:right w:w="60" w:type="dxa"/>
            </w:tcMar>
            <w:vAlign w:val="center"/>
          </w:tcPr>
          <w:p w14:paraId="2294C947" w14:textId="77777777" w:rsidR="009B5AD0" w:rsidRDefault="00A540A2">
            <w:pPr>
              <w:spacing w:before="40" w:after="40" w:line="264" w:lineRule="auto"/>
            </w:pPr>
            <w:r>
              <w:rPr>
                <w:b/>
                <w:sz w:val="22"/>
              </w:rPr>
              <w:t>Đại lượng đánh giá</w:t>
            </w:r>
          </w:p>
        </w:tc>
      </w:tr>
      <w:tr w:rsidR="009B5AD0" w14:paraId="69885ACD" w14:textId="77777777">
        <w:trPr>
          <w:cantSplit/>
        </w:trPr>
        <w:tc>
          <w:tcPr>
            <w:tcW w:w="3024" w:type="dxa"/>
            <w:shd w:val="clear" w:color="auto" w:fill="FFFFFF"/>
            <w:tcMar>
              <w:top w:w="60" w:type="dxa"/>
              <w:left w:w="60" w:type="dxa"/>
              <w:bottom w:w="60" w:type="dxa"/>
              <w:right w:w="60" w:type="dxa"/>
            </w:tcMar>
            <w:vAlign w:val="center"/>
          </w:tcPr>
          <w:p w14:paraId="6275B4EC" w14:textId="77777777" w:rsidR="009B5AD0" w:rsidRDefault="00A540A2">
            <w:pPr>
              <w:spacing w:before="40" w:after="40" w:line="264" w:lineRule="auto"/>
            </w:pPr>
            <w:r>
              <w:rPr>
                <w:sz w:val="22"/>
              </w:rPr>
              <w:t>Độ ổn định</w:t>
            </w:r>
          </w:p>
        </w:tc>
        <w:tc>
          <w:tcPr>
            <w:tcW w:w="3024" w:type="dxa"/>
            <w:shd w:val="clear" w:color="auto" w:fill="FFFFFF"/>
            <w:tcMar>
              <w:top w:w="60" w:type="dxa"/>
              <w:left w:w="60" w:type="dxa"/>
              <w:bottom w:w="60" w:type="dxa"/>
              <w:right w:w="60" w:type="dxa"/>
            </w:tcMar>
            <w:vAlign w:val="center"/>
          </w:tcPr>
          <w:p w14:paraId="58AAB127" w14:textId="77777777" w:rsidR="009B5AD0" w:rsidRDefault="00A540A2">
            <w:pPr>
              <w:spacing w:before="40" w:after="40" w:line="264" w:lineRule="auto"/>
            </w:pPr>
            <w:r>
              <w:rPr>
                <w:sz w:val="22"/>
              </w:rPr>
              <w:t>Đối sánh E1 và E3 qua nhiều seed trong cùng môi trường</w:t>
            </w:r>
          </w:p>
        </w:tc>
        <w:tc>
          <w:tcPr>
            <w:tcW w:w="3024" w:type="dxa"/>
            <w:shd w:val="clear" w:color="auto" w:fill="FFFFFF"/>
            <w:tcMar>
              <w:top w:w="60" w:type="dxa"/>
              <w:left w:w="60" w:type="dxa"/>
              <w:bottom w:w="60" w:type="dxa"/>
              <w:right w:w="60" w:type="dxa"/>
            </w:tcMar>
            <w:vAlign w:val="center"/>
          </w:tcPr>
          <w:p w14:paraId="275B02D5" w14:textId="77777777" w:rsidR="009B5AD0" w:rsidRDefault="00A540A2">
            <w:pPr>
              <w:spacing w:before="40" w:after="40" w:line="264" w:lineRule="auto"/>
            </w:pPr>
            <w:r>
              <w:rPr>
                <w:sz w:val="22"/>
              </w:rPr>
              <w:t>Trung bình, độ lệch chuẩn và chênh lệch ACER theo cặp</w:t>
            </w:r>
          </w:p>
        </w:tc>
      </w:tr>
      <w:tr w:rsidR="009B5AD0" w14:paraId="619AD615" w14:textId="77777777">
        <w:trPr>
          <w:cantSplit/>
        </w:trPr>
        <w:tc>
          <w:tcPr>
            <w:tcW w:w="3024" w:type="dxa"/>
            <w:shd w:val="clear" w:color="auto" w:fill="FFFFFF"/>
            <w:tcMar>
              <w:top w:w="60" w:type="dxa"/>
              <w:left w:w="60" w:type="dxa"/>
              <w:bottom w:w="60" w:type="dxa"/>
              <w:right w:w="60" w:type="dxa"/>
            </w:tcMar>
            <w:vAlign w:val="center"/>
          </w:tcPr>
          <w:p w14:paraId="2F1057DF" w14:textId="77777777" w:rsidR="009B5AD0" w:rsidRDefault="00A540A2">
            <w:pPr>
              <w:spacing w:before="40" w:after="40" w:line="264" w:lineRule="auto"/>
            </w:pPr>
            <w:r>
              <w:rPr>
                <w:sz w:val="22"/>
              </w:rPr>
              <w:t>Phân tích lỗi</w:t>
            </w:r>
          </w:p>
        </w:tc>
        <w:tc>
          <w:tcPr>
            <w:tcW w:w="3024" w:type="dxa"/>
            <w:shd w:val="clear" w:color="auto" w:fill="FFFFFF"/>
            <w:tcMar>
              <w:top w:w="60" w:type="dxa"/>
              <w:left w:w="60" w:type="dxa"/>
              <w:bottom w:w="60" w:type="dxa"/>
              <w:right w:w="60" w:type="dxa"/>
            </w:tcMar>
            <w:vAlign w:val="center"/>
          </w:tcPr>
          <w:p w14:paraId="2107C0FC" w14:textId="77777777" w:rsidR="009B5AD0" w:rsidRDefault="00A540A2">
            <w:pPr>
              <w:spacing w:before="40" w:after="40" w:line="264" w:lineRule="auto"/>
            </w:pPr>
            <w:r>
              <w:rPr>
                <w:sz w:val="22"/>
              </w:rPr>
              <w:t>Đối chiếu ảnh RGB và bản đồ độ sâu trên từng video sai</w:t>
            </w:r>
          </w:p>
        </w:tc>
        <w:tc>
          <w:tcPr>
            <w:tcW w:w="3024" w:type="dxa"/>
            <w:shd w:val="clear" w:color="auto" w:fill="FFFFFF"/>
            <w:tcMar>
              <w:top w:w="60" w:type="dxa"/>
              <w:left w:w="60" w:type="dxa"/>
              <w:bottom w:w="60" w:type="dxa"/>
              <w:right w:w="60" w:type="dxa"/>
            </w:tcMar>
            <w:vAlign w:val="center"/>
          </w:tcPr>
          <w:p w14:paraId="41833526" w14:textId="77777777" w:rsidR="009B5AD0" w:rsidRDefault="00A540A2">
            <w:pPr>
              <w:spacing w:before="40" w:after="40" w:line="264" w:lineRule="auto"/>
            </w:pPr>
            <w:r>
              <w:rPr>
                <w:sz w:val="22"/>
              </w:rPr>
              <w:t>Kiểu lỗi và đặc điểm hình ảnh liên quan</w:t>
            </w:r>
          </w:p>
        </w:tc>
      </w:tr>
      <w:tr w:rsidR="009B5AD0" w14:paraId="3A55C50D" w14:textId="77777777">
        <w:trPr>
          <w:cantSplit/>
        </w:trPr>
        <w:tc>
          <w:tcPr>
            <w:tcW w:w="3024" w:type="dxa"/>
            <w:shd w:val="clear" w:color="auto" w:fill="FFFFFF"/>
            <w:tcMar>
              <w:top w:w="60" w:type="dxa"/>
              <w:left w:w="60" w:type="dxa"/>
              <w:bottom w:w="60" w:type="dxa"/>
              <w:right w:w="60" w:type="dxa"/>
            </w:tcMar>
            <w:vAlign w:val="center"/>
          </w:tcPr>
          <w:p w14:paraId="0C13D752" w14:textId="77777777" w:rsidR="009B5AD0" w:rsidRDefault="00A540A2">
            <w:pPr>
              <w:spacing w:before="40" w:after="40" w:line="264" w:lineRule="auto"/>
            </w:pPr>
            <w:r>
              <w:rPr>
                <w:sz w:val="22"/>
              </w:rPr>
              <w:t>Khả năng triển khai</w:t>
            </w:r>
          </w:p>
        </w:tc>
        <w:tc>
          <w:tcPr>
            <w:tcW w:w="3024" w:type="dxa"/>
            <w:shd w:val="clear" w:color="auto" w:fill="FFFFFF"/>
            <w:tcMar>
              <w:top w:w="60" w:type="dxa"/>
              <w:left w:w="60" w:type="dxa"/>
              <w:bottom w:w="60" w:type="dxa"/>
              <w:right w:w="60" w:type="dxa"/>
            </w:tcMar>
            <w:vAlign w:val="center"/>
          </w:tcPr>
          <w:p w14:paraId="703829A5" w14:textId="77777777" w:rsidR="009B5AD0" w:rsidRDefault="00A540A2">
            <w:pPr>
              <w:spacing w:before="40" w:after="40" w:line="264" w:lineRule="auto"/>
            </w:pPr>
            <w:r>
              <w:rPr>
                <w:sz w:val="22"/>
              </w:rPr>
              <w:t>Đánh giá dữ liệu độc lập và luồng camera trực tiếp</w:t>
            </w:r>
          </w:p>
        </w:tc>
        <w:tc>
          <w:tcPr>
            <w:tcW w:w="3024" w:type="dxa"/>
            <w:shd w:val="clear" w:color="auto" w:fill="FFFFFF"/>
            <w:tcMar>
              <w:top w:w="60" w:type="dxa"/>
              <w:left w:w="60" w:type="dxa"/>
              <w:bottom w:w="60" w:type="dxa"/>
              <w:right w:w="60" w:type="dxa"/>
            </w:tcMar>
            <w:vAlign w:val="center"/>
          </w:tcPr>
          <w:p w14:paraId="35A29C5F" w14:textId="77777777" w:rsidR="009B5AD0" w:rsidRDefault="00A540A2">
            <w:pPr>
              <w:spacing w:before="40" w:after="40" w:line="264" w:lineRule="auto"/>
            </w:pPr>
            <w:r>
              <w:rPr>
                <w:sz w:val="22"/>
              </w:rPr>
              <w:t>ACER, tốc độ khung hình và thời gian quyết định</w:t>
            </w:r>
          </w:p>
        </w:tc>
      </w:tr>
    </w:tbl>
    <w:p w14:paraId="077543B7" w14:textId="77777777" w:rsidR="009B5AD0" w:rsidRDefault="009B5AD0">
      <w:pPr>
        <w:spacing w:after="40" w:line="240" w:lineRule="auto"/>
      </w:pPr>
    </w:p>
    <w:p w14:paraId="38B37B9A" w14:textId="77777777" w:rsidR="009B5AD0" w:rsidRDefault="00A540A2">
      <w:pPr>
        <w:jc w:val="both"/>
      </w:pPr>
      <w:r>
        <w:t>Đánh giá độ ổn định sẽ tập trung vào E1 và E3 trên ba seed 43, 44 và 45 trong cùng môi trường phần cứng, phần mềm. Với mỗi seed, E1 được huấn luyện 30 chu kỳ, sau đó E3 được khởi tạo từ E1 tương ứng và huấn luyện 16 chu kỳ. Thiết kế dự kiến gồm sáu lần huấn luyện, tổng cộng 138 chu kỳ, phục vụ ước lượng trung bình, độ lệch chuẩn và chênh lệch ACER theo cặp. Kết quả seed 42 từ môi trường thực thi khác được xem là quan sát riêng. Đo độ trễ lặp với thứ tự cấu hình được đảo luân phiên sẽ bổ sung cơ sở đánh giá chi phí suy luận.</w:t>
      </w:r>
    </w:p>
    <w:p w14:paraId="58999EA8" w14:textId="77777777" w:rsidR="009B5AD0" w:rsidRDefault="00A540A2">
      <w:r>
        <w:br w:type="page"/>
      </w:r>
    </w:p>
    <w:p w14:paraId="18687976" w14:textId="77777777" w:rsidR="009B5AD0" w:rsidRDefault="00A540A2">
      <w:pPr>
        <w:pStyle w:val="Heading1"/>
      </w:pPr>
      <w:bookmarkStart w:id="21" w:name="_Toc243306521"/>
      <w:r>
        <w:lastRenderedPageBreak/>
        <w:t>Tài liệu tham khảo</w:t>
      </w:r>
      <w:bookmarkEnd w:id="21"/>
    </w:p>
    <w:p w14:paraId="7B0862F4" w14:textId="77777777" w:rsidR="009B5AD0" w:rsidRDefault="00A540A2">
      <w:pPr>
        <w:pStyle w:val="ReportReference"/>
      </w:pPr>
      <w:r>
        <w:t>[1] Z. Yu et al., “Searching Central Difference Convolutional Networks for Face Anti-Spoofing,” Proc. IEEE/CVF CVPR, 2020, pp. 5295–5305. https://openaccess.thecvf.com/content_CVPR_2020/html/Yu_Searching_Central_Difference_Convolutional_Networks_for_Face_Anti-Spoofing_CVPR_2020_paper.html</w:t>
      </w:r>
    </w:p>
    <w:p w14:paraId="0BC92899" w14:textId="77777777" w:rsidR="009B5AD0" w:rsidRDefault="00A540A2">
      <w:pPr>
        <w:pStyle w:val="ReportReference"/>
      </w:pPr>
      <w:r>
        <w:t>[2] J. Guo, X. Zhu, Y. Yang, F. Yang, Z. Lei, and S. Z. Li, “Towards Fast, Accurate and Stable 3D Dense Face Alignment,” Proc. ECCV, 2020, pp. 152–168. https://arxiv.org/abs/2009.09960</w:t>
      </w:r>
    </w:p>
    <w:p w14:paraId="3F273618" w14:textId="77777777" w:rsidR="009B5AD0" w:rsidRDefault="00A540A2">
      <w:pPr>
        <w:pStyle w:val="ReportReference"/>
      </w:pPr>
      <w:r>
        <w:t>[3] J. Zhang et al., “UCDCN: a nested architecture based on central difference convolution for face anti-spoofing,” Complex &amp; Intelligent Systems, vol. 10, pp. 4817–4833, 2024. DOI: 10.1007/s40747-024-01397-0.</w:t>
      </w:r>
    </w:p>
    <w:p w14:paraId="5E531F9E" w14:textId="77777777" w:rsidR="009B5AD0" w:rsidRDefault="00A540A2">
      <w:pPr>
        <w:pStyle w:val="ReportReference"/>
      </w:pPr>
      <w:r>
        <w:t>[4] A. Howard et al., “Searching for MobileNetV3,” Proc. IEEE/CVF ICCV, 2019, pp. 1314–1324. https://openaccess.thecvf.com/content_ICCV_2019/html/Howard_Searching_for_MobileNetV3_ICCV_2019_paper.html</w:t>
      </w:r>
    </w:p>
    <w:p w14:paraId="35F0D5A1" w14:textId="77777777" w:rsidR="009B5AD0" w:rsidRDefault="00A540A2">
      <w:pPr>
        <w:pStyle w:val="ReportReference"/>
      </w:pPr>
      <w:r>
        <w:t>[5] T.-Y. Lin, P. Goyal, R. Girshick, K. He, and P. Dollár, “Focal Loss for Dense Object Detection,” Proc. IEEE ICCV, 2017, pp. 2980–2988. https://openaccess.thecvf.com/content_iccv_2017/html/Lin_Focal_Loss_for_ICCV_2017_paper.html</w:t>
      </w:r>
    </w:p>
    <w:p w14:paraId="7340442C" w14:textId="77777777" w:rsidR="009B5AD0" w:rsidRDefault="00A540A2">
      <w:pPr>
        <w:pStyle w:val="ReportReference"/>
      </w:pPr>
      <w:r>
        <w:t>[6] Z. Zhang, J. Yan, S. Liu, Z. Lei, D. Yi, and S. Z. Li, “A Face Antispoofing Database with Diverse Attacks,” Proc. ICB, 2012, pp. 26–31. DOI: 10.1109/ICB.2012.6199754.</w:t>
      </w:r>
    </w:p>
    <w:p w14:paraId="03843F27" w14:textId="77777777" w:rsidR="009B5AD0" w:rsidRDefault="00A540A2">
      <w:pPr>
        <w:pStyle w:val="ReportReference"/>
      </w:pPr>
      <w:r>
        <w:t>[7] Z. Yu et al., “CDCN,” mã nguồn tham chiếu của công trình CVPR 2020. https://github.com/ZitongYu/CDCN</w:t>
      </w:r>
    </w:p>
    <w:p w14:paraId="037775B1" w14:textId="77777777" w:rsidR="009B5AD0" w:rsidRDefault="00A540A2">
      <w:r>
        <w:br w:type="page"/>
      </w:r>
    </w:p>
    <w:p w14:paraId="18EAB576" w14:textId="77777777" w:rsidR="009B5AD0" w:rsidRDefault="00A540A2">
      <w:pPr>
        <w:pStyle w:val="Heading1"/>
      </w:pPr>
      <w:bookmarkStart w:id="22" w:name="_Toc243306522"/>
      <w:r>
        <w:lastRenderedPageBreak/>
        <w:t>Phụ lục Quy ước đánh giá</w:t>
      </w:r>
      <w:bookmarkEnd w:id="22"/>
    </w:p>
    <w:p w14:paraId="7F401F25" w14:textId="77777777" w:rsidR="009B5AD0" w:rsidRDefault="00A540A2">
      <w:pPr>
        <w:pStyle w:val="Heading2"/>
      </w:pPr>
      <w:r>
        <w:t>A Tổng hợp điểm số theo video</w:t>
      </w:r>
    </w:p>
    <w:p w14:paraId="59F7BFE2" w14:textId="77777777" w:rsidR="009B5AD0" w:rsidRDefault="00A540A2">
      <w:r>
        <w:t>Mỗi video được biểu diễn bởi 20 khung hình lấy cách đều. Điểm số video là trung bình cộng của 20 điểm số khung hình. Với E1, điểm số khung hình là trung bình không gian trên bản đồ độ sâu; với E0 và E2–E4, điểm số khung hình là đầu ra Sigmoid của nhánh phân loại.</w:t>
      </w:r>
    </w:p>
    <w:p w14:paraId="10891B3E" w14:textId="77777777" w:rsidR="009B5AD0" w:rsidRDefault="00A540A2">
      <w:pPr>
        <w:pStyle w:val="Heading2"/>
      </w:pPr>
      <w:r>
        <w:t>B Áp dụng ngưỡng và tính tỷ lệ lỗi</w:t>
      </w:r>
    </w:p>
    <w:p w14:paraId="76E6E0B4" w14:textId="77777777" w:rsidR="009B5AD0" w:rsidRDefault="00A540A2">
      <w:r>
        <w:t>Ngưỡng quyết định được chọn trên tập kiểm định. Video có điểm số lớn hơn hoặc bằng ngưỡng được nhận là người thật; video có điểm số thấp hơn ngưỡng được nhận là tấn công. Trên tập kiểm tra gồm 270 video tấn công và 90 video người thật, APCER được tính trên 270 video tấn công, BPCER được tính trên 90 video người thật và ACER là trung bình cộng của hai tỷ lệ.</w:t>
      </w:r>
    </w:p>
    <w:p w14:paraId="124748AA" w14:textId="77777777" w:rsidR="009B5AD0" w:rsidRDefault="00A540A2">
      <w:r>
        <w:t>AUC sử dụng thứ tự điểm số của hai lớp trên toàn bộ dải ngưỡng. EER được ước lượng tại ngưỡng ứng viên rời rạc có độ chênh lệch tuyệt đối giữa APCER và BPCER nhỏ nhất. Trong khi đó, ACER sử dụng ngưỡng cố định đã chọn từ tập kiểm định. Vì các đại lượng phản ánh những khía cạnh khác nhau, mô hình có AUC cao hơn vẫn có thể có ACER cao hơn tại ngưỡng vận hành.</w:t>
      </w:r>
    </w:p>
    <w:sectPr w:rsidR="009B5AD0" w:rsidSect="00034616">
      <w:headerReference w:type="default" r:id="rId12"/>
      <w:footerReference w:type="default" r:id="rId13"/>
      <w:headerReference w:type="first" r:id="rId14"/>
      <w:footerReference w:type="first" r:id="rId15"/>
      <w:pgSz w:w="11906" w:h="16838"/>
      <w:pgMar w:top="1134" w:right="1134"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45E4F" w14:textId="77777777" w:rsidR="00F70787" w:rsidRDefault="00F70787">
      <w:pPr>
        <w:spacing w:after="0" w:line="240" w:lineRule="auto"/>
      </w:pPr>
      <w:r>
        <w:separator/>
      </w:r>
    </w:p>
  </w:endnote>
  <w:endnote w:type="continuationSeparator" w:id="0">
    <w:p w14:paraId="2EB4C9B4" w14:textId="77777777" w:rsidR="00F70787" w:rsidRDefault="00F70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A576" w14:textId="77777777" w:rsidR="009B5AD0" w:rsidRDefault="00A540A2">
    <w:pPr>
      <w:jc w:val="right"/>
    </w:pPr>
    <w:r>
      <w:rPr>
        <w:sz w:val="20"/>
      </w:rPr>
      <w:t xml:space="preserve">Trang </w:t>
    </w:r>
    <w:r>
      <w:fldChar w:fldCharType="begin"/>
    </w:r>
    <w:r>
      <w:instrText>PAGE</w:instrText>
    </w:r>
    <w:r>
      <w:fldChar w:fldCharType="separate"/>
    </w:r>
    <w:r w:rsidR="00246A2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ABDC" w14:textId="77777777" w:rsidR="009B5AD0" w:rsidRDefault="009B5A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3CE52" w14:textId="77777777" w:rsidR="00F70787" w:rsidRDefault="00F70787">
      <w:pPr>
        <w:spacing w:after="0" w:line="240" w:lineRule="auto"/>
      </w:pPr>
      <w:r>
        <w:separator/>
      </w:r>
    </w:p>
  </w:footnote>
  <w:footnote w:type="continuationSeparator" w:id="0">
    <w:p w14:paraId="29222190" w14:textId="77777777" w:rsidR="00F70787" w:rsidRDefault="00F70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34396" w14:textId="77777777" w:rsidR="009B5AD0" w:rsidRDefault="009B5A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374B" w14:textId="77777777" w:rsidR="009B5AD0" w:rsidRDefault="009B5A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647989">
    <w:abstractNumId w:val="8"/>
  </w:num>
  <w:num w:numId="2" w16cid:durableId="459033462">
    <w:abstractNumId w:val="6"/>
  </w:num>
  <w:num w:numId="3" w16cid:durableId="620840350">
    <w:abstractNumId w:val="5"/>
  </w:num>
  <w:num w:numId="4" w16cid:durableId="1612055265">
    <w:abstractNumId w:val="4"/>
  </w:num>
  <w:num w:numId="5" w16cid:durableId="612908937">
    <w:abstractNumId w:val="7"/>
  </w:num>
  <w:num w:numId="6" w16cid:durableId="859975616">
    <w:abstractNumId w:val="3"/>
  </w:num>
  <w:num w:numId="7" w16cid:durableId="1184173311">
    <w:abstractNumId w:val="2"/>
  </w:num>
  <w:num w:numId="8" w16cid:durableId="71466364">
    <w:abstractNumId w:val="1"/>
  </w:num>
  <w:num w:numId="9" w16cid:durableId="1267350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A78"/>
    <w:rsid w:val="0015074B"/>
    <w:rsid w:val="0020399E"/>
    <w:rsid w:val="00235327"/>
    <w:rsid w:val="00246A29"/>
    <w:rsid w:val="0029639D"/>
    <w:rsid w:val="002B1AAA"/>
    <w:rsid w:val="00326F90"/>
    <w:rsid w:val="00361D80"/>
    <w:rsid w:val="003A3E7A"/>
    <w:rsid w:val="003C441F"/>
    <w:rsid w:val="005C243A"/>
    <w:rsid w:val="0070496A"/>
    <w:rsid w:val="0099647C"/>
    <w:rsid w:val="009B5AD0"/>
    <w:rsid w:val="00A10D15"/>
    <w:rsid w:val="00A540A2"/>
    <w:rsid w:val="00AA1D8D"/>
    <w:rsid w:val="00AF5737"/>
    <w:rsid w:val="00B47730"/>
    <w:rsid w:val="00BC7FCE"/>
    <w:rsid w:val="00CB0664"/>
    <w:rsid w:val="00CE149B"/>
    <w:rsid w:val="00D20FEB"/>
    <w:rsid w:val="00DD07C6"/>
    <w:rsid w:val="00EF5F81"/>
    <w:rsid w:val="00F70787"/>
    <w:rsid w:val="00FC4A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B024E0"/>
  <w14:defaultImageDpi w14:val="300"/>
  <w15:docId w15:val="{445147A0-F8AC-4EE7-8230-DE1CC721E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160" w:after="80" w:line="264" w:lineRule="auto"/>
      <w:outlineLvl w:val="0"/>
    </w:pPr>
    <w:rPr>
      <w:b/>
      <w:bCs/>
      <w:sz w:val="32"/>
      <w:szCs w:val="32"/>
    </w:rPr>
  </w:style>
  <w:style w:type="paragraph" w:styleId="Heading2">
    <w:name w:val="heading 2"/>
    <w:basedOn w:val="Normal"/>
    <w:next w:val="Normal"/>
    <w:link w:val="Heading2Char"/>
    <w:uiPriority w:val="9"/>
    <w:unhideWhenUsed/>
    <w:qFormat/>
    <w:rsid w:val="00FC693F"/>
    <w:pPr>
      <w:keepNext/>
      <w:keepLines/>
      <w:spacing w:before="160" w:after="80" w:line="264" w:lineRule="auto"/>
      <w:outlineLvl w:val="1"/>
    </w:pPr>
    <w:rPr>
      <w:b/>
      <w:bCs/>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64" w:lineRule="auto"/>
      <w:contextualSpacing/>
    </w:pPr>
    <w:rPr>
      <w:b/>
      <w:spacing w:val="5"/>
      <w:kern w:val="28"/>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line="264" w:lineRule="auto"/>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5737"/>
    <w:pPr>
      <w:spacing w:after="40" w:line="240" w:lineRule="auto"/>
    </w:pPr>
    <w:rPr>
      <w:sz w:val="22"/>
    </w:rPr>
  </w:style>
  <w:style w:type="character" w:styleId="Hyperlink">
    <w:name w:val="Hyperlink"/>
    <w:basedOn w:val="DefaultParagraphFont"/>
    <w:uiPriority w:val="99"/>
    <w:unhideWhenUsed/>
    <w:rsid w:val="00AF5737"/>
    <w:rPr>
      <w:color w:val="0000FF" w:themeColor="hyperlink"/>
      <w:u w:val="single"/>
    </w:rPr>
  </w:style>
  <w:style w:type="paragraph" w:customStyle="1" w:styleId="ReportSmall">
    <w:name w:val="Report Small"/>
    <w:pPr>
      <w:spacing w:after="80" w:line="264" w:lineRule="auto"/>
    </w:pPr>
    <w:rPr>
      <w:rFonts w:ascii="Times New Roman" w:eastAsia="Times New Roman" w:hAnsi="Times New Roman" w:cs="Times New Roman"/>
      <w:color w:val="000000"/>
      <w:sz w:val="20"/>
    </w:rPr>
  </w:style>
  <w:style w:type="paragraph" w:customStyle="1" w:styleId="ReportIndex">
    <w:name w:val="Report Index"/>
    <w:pPr>
      <w:spacing w:after="80" w:line="264" w:lineRule="auto"/>
    </w:pPr>
    <w:rPr>
      <w:rFonts w:ascii="Times New Roman" w:eastAsia="Times New Roman" w:hAnsi="Times New Roman" w:cs="Times New Roman"/>
      <w:color w:val="000000"/>
    </w:rPr>
  </w:style>
  <w:style w:type="paragraph" w:customStyle="1" w:styleId="ReportReference">
    <w:name w:val="Report Reference"/>
    <w:pPr>
      <w:spacing w:after="80" w:line="264" w:lineRule="auto"/>
    </w:pPr>
    <w:rPr>
      <w:rFonts w:ascii="Times New Roman" w:eastAsia="Times New Roman" w:hAnsi="Times New Roman" w:cs="Times New Roman"/>
      <w:color w:val="000000"/>
    </w:rPr>
  </w:style>
  <w:style w:type="paragraph" w:customStyle="1" w:styleId="ReportEquation">
    <w:name w:val="Report Equation"/>
    <w:pPr>
      <w:spacing w:after="80" w:line="264" w:lineRule="auto"/>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6627</Words>
  <Characters>37774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DeepFace PAD đến lượt 5</dc:title>
  <dc:subject>Thị giác máy tính 1021673.2610.23.14</dc:subject>
  <dc:creator>Trịnh Minh Đạt; Nguyễn Hữu Minh Quân</dc:creator>
  <cp:keywords/>
  <dc:description>generated by python-docx</dc:description>
  <cp:lastModifiedBy>Nguyễn Hữu Minh Quân</cp:lastModifiedBy>
  <cp:revision>7</cp:revision>
  <dcterms:created xsi:type="dcterms:W3CDTF">2013-12-23T23:15:00Z</dcterms:created>
  <dcterms:modified xsi:type="dcterms:W3CDTF">2026-10-19T03:33:00Z</dcterms:modified>
  <cp:category/>
</cp:coreProperties>
</file>