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7453BE6" w14:paraId="501817AE" wp14:textId="0F5FC0E4">
      <w:pPr>
        <w:pStyle w:val="Normal"/>
        <w:ind w:left="0"/>
      </w:pPr>
      <w:r w:rsidR="68F45483">
        <w:rPr/>
        <w:t xml:space="preserve">1.  включить </w:t>
      </w:r>
      <w:r w:rsidR="68F45483">
        <w:rPr/>
        <w:t>mProject</w:t>
      </w:r>
    </w:p>
    <w:p w:rsidR="68F45483" w:rsidP="68F45483" w:rsidRDefault="68F45483" w14:paraId="6EFDBB56" w14:textId="0ED12306">
      <w:pPr>
        <w:pStyle w:val="Normal"/>
        <w:ind w:left="0"/>
      </w:pPr>
      <w:r>
        <w:drawing>
          <wp:inline wp14:editId="71434647" wp14:anchorId="4FE7A792">
            <wp:extent cx="3733800" cy="4572000"/>
            <wp:effectExtent l="0" t="0" r="0" b="0"/>
            <wp:docPr id="1857258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47dc2376741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45483" w:rsidP="68F45483" w:rsidRDefault="68F45483" w14:paraId="6DB9C8FA" w14:textId="67E814AD">
      <w:pPr>
        <w:pStyle w:val="Normal"/>
        <w:ind w:left="0"/>
      </w:pPr>
    </w:p>
    <w:p w:rsidR="68F45483" w:rsidP="68F45483" w:rsidRDefault="68F45483" w14:paraId="06B64BEE" w14:textId="54BA9668">
      <w:pPr>
        <w:pStyle w:val="Normal"/>
        <w:ind w:left="0"/>
      </w:pPr>
    </w:p>
    <w:p w:rsidR="68F45483" w:rsidP="68F45483" w:rsidRDefault="68F45483" w14:paraId="6D14F5F0" w14:textId="715E01AC">
      <w:pPr>
        <w:pStyle w:val="Normal"/>
        <w:ind w:left="0"/>
      </w:pPr>
    </w:p>
    <w:p w:rsidR="68F45483" w:rsidP="68F45483" w:rsidRDefault="68F45483" w14:paraId="07D24E8D" w14:textId="195FB444">
      <w:pPr>
        <w:pStyle w:val="Normal"/>
        <w:ind w:left="0"/>
      </w:pPr>
    </w:p>
    <w:p w:rsidR="68F45483" w:rsidP="68F45483" w:rsidRDefault="68F45483" w14:paraId="54B629A3" w14:textId="4AF1A9D3">
      <w:pPr>
        <w:pStyle w:val="Normal"/>
        <w:ind w:left="0"/>
      </w:pPr>
    </w:p>
    <w:p w:rsidR="68F45483" w:rsidP="68F45483" w:rsidRDefault="68F45483" w14:paraId="3E42DEB4" w14:textId="647A1D08">
      <w:pPr>
        <w:pStyle w:val="Normal"/>
        <w:ind w:left="0"/>
      </w:pPr>
    </w:p>
    <w:p w:rsidR="68F45483" w:rsidP="68F45483" w:rsidRDefault="68F45483" w14:paraId="5BDDA458" w14:textId="263BCC32">
      <w:pPr>
        <w:pStyle w:val="Normal"/>
        <w:ind w:left="0"/>
      </w:pPr>
    </w:p>
    <w:p w:rsidR="68F45483" w:rsidP="68F45483" w:rsidRDefault="68F45483" w14:paraId="5611818D" w14:textId="205F6414">
      <w:pPr>
        <w:pStyle w:val="Normal"/>
        <w:ind w:left="0"/>
      </w:pPr>
    </w:p>
    <w:p w:rsidR="68F45483" w:rsidP="68F45483" w:rsidRDefault="68F45483" w14:paraId="2D34D5CB" w14:textId="0136B5B3">
      <w:pPr>
        <w:pStyle w:val="Normal"/>
        <w:ind w:left="0"/>
      </w:pPr>
    </w:p>
    <w:p w:rsidR="68F45483" w:rsidP="68F45483" w:rsidRDefault="68F45483" w14:paraId="3982D578" w14:textId="11746D79">
      <w:pPr>
        <w:pStyle w:val="Normal"/>
        <w:ind w:left="0"/>
      </w:pPr>
    </w:p>
    <w:p w:rsidR="68F45483" w:rsidP="68F45483" w:rsidRDefault="68F45483" w14:paraId="70E80A6E" w14:textId="5303E16D">
      <w:pPr>
        <w:pStyle w:val="Normal"/>
        <w:ind w:left="0"/>
      </w:pPr>
    </w:p>
    <w:p w:rsidR="68F45483" w:rsidP="68F45483" w:rsidRDefault="68F45483" w14:paraId="2E1C9106" w14:textId="1DF49B96">
      <w:pPr>
        <w:pStyle w:val="Normal"/>
        <w:ind w:left="0"/>
      </w:pPr>
    </w:p>
    <w:p w:rsidR="68F45483" w:rsidP="68F45483" w:rsidRDefault="68F45483" w14:paraId="52C75521" w14:textId="0F741B63">
      <w:pPr>
        <w:pStyle w:val="Normal"/>
        <w:ind w:left="0"/>
      </w:pPr>
    </w:p>
    <w:p w:rsidR="68F45483" w:rsidP="68F45483" w:rsidRDefault="68F45483" w14:paraId="79AA0EA1" w14:textId="1C7E249A">
      <w:pPr>
        <w:pStyle w:val="Normal"/>
        <w:ind w:left="0"/>
      </w:pPr>
    </w:p>
    <w:p w:rsidR="37453BE6" w:rsidP="37453BE6" w:rsidRDefault="37453BE6" w14:paraId="2A165D1D" w14:textId="16EA7E98">
      <w:pPr>
        <w:pStyle w:val="Normal"/>
        <w:ind w:left="0"/>
      </w:pPr>
      <w:r w:rsidR="68F45483">
        <w:rPr/>
        <w:t xml:space="preserve">2. Нажать запуск программы в верхней </w:t>
      </w:r>
      <w:r w:rsidR="68F45483">
        <w:rPr/>
        <w:t>панели</w:t>
      </w:r>
      <w:r w:rsidR="68F45483">
        <w:rPr/>
        <w:t xml:space="preserve"> инструментов</w:t>
      </w:r>
    </w:p>
    <w:p w:rsidR="68F45483" w:rsidP="68F45483" w:rsidRDefault="68F45483" w14:paraId="0D95AC62" w14:textId="6C73DBBA">
      <w:pPr>
        <w:pStyle w:val="Normal"/>
        <w:ind w:left="0"/>
      </w:pPr>
      <w:r>
        <w:drawing>
          <wp:inline wp14:editId="67AF36E9" wp14:anchorId="01F927F3">
            <wp:extent cx="3667125" cy="4572000"/>
            <wp:effectExtent l="0" t="0" r="0" b="0"/>
            <wp:docPr id="498832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13316be8146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45483" w:rsidP="68F45483" w:rsidRDefault="68F45483" w14:paraId="270CFE7A" w14:textId="36079905">
      <w:pPr>
        <w:pStyle w:val="Normal"/>
        <w:ind w:left="0"/>
      </w:pPr>
    </w:p>
    <w:p w:rsidR="68F45483" w:rsidP="68F45483" w:rsidRDefault="68F45483" w14:paraId="4D55B9A4" w14:textId="3093F80B">
      <w:pPr>
        <w:pStyle w:val="Normal"/>
        <w:ind w:left="0"/>
      </w:pPr>
    </w:p>
    <w:p w:rsidR="68F45483" w:rsidP="68F45483" w:rsidRDefault="68F45483" w14:paraId="263D4D9C" w14:textId="4D3DEB75">
      <w:pPr>
        <w:pStyle w:val="Normal"/>
        <w:ind w:left="0"/>
      </w:pPr>
    </w:p>
    <w:p w:rsidR="68F45483" w:rsidP="68F45483" w:rsidRDefault="68F45483" w14:paraId="38C489F6" w14:textId="3B20C370">
      <w:pPr>
        <w:pStyle w:val="Normal"/>
        <w:ind w:left="0"/>
      </w:pPr>
    </w:p>
    <w:p w:rsidR="68F45483" w:rsidP="68F45483" w:rsidRDefault="68F45483" w14:paraId="64EC93CB" w14:textId="7792555A">
      <w:pPr>
        <w:pStyle w:val="Normal"/>
        <w:ind w:left="0"/>
      </w:pPr>
    </w:p>
    <w:p w:rsidR="68F45483" w:rsidP="68F45483" w:rsidRDefault="68F45483" w14:paraId="0520886C" w14:textId="2D889009">
      <w:pPr>
        <w:pStyle w:val="Normal"/>
        <w:ind w:left="0"/>
      </w:pPr>
    </w:p>
    <w:p w:rsidR="37453BE6" w:rsidP="37453BE6" w:rsidRDefault="37453BE6" w14:paraId="586A7703" w14:textId="34ED3AAF">
      <w:pPr>
        <w:pStyle w:val="Normal"/>
        <w:ind w:left="0"/>
      </w:pPr>
      <w:r w:rsidR="68F45483">
        <w:rPr/>
        <w:t>3. Ввести пользовательские данные занесенные в БД</w:t>
      </w:r>
    </w:p>
    <w:p w:rsidR="68F45483" w:rsidP="68F45483" w:rsidRDefault="68F45483" w14:paraId="3B48ABD2" w14:textId="33F96243">
      <w:pPr>
        <w:pStyle w:val="Normal"/>
        <w:ind w:left="0"/>
      </w:pPr>
      <w:r>
        <w:drawing>
          <wp:inline wp14:editId="24D78813" wp14:anchorId="15A4A84D">
            <wp:extent cx="2714625" cy="781050"/>
            <wp:effectExtent l="0" t="0" r="0" b="0"/>
            <wp:docPr id="1491166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6b377e815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45483" w:rsidP="68F45483" w:rsidRDefault="68F45483" w14:paraId="58214116" w14:textId="3F9E161A">
      <w:pPr>
        <w:pStyle w:val="Normal"/>
        <w:ind w:left="0"/>
      </w:pPr>
    </w:p>
    <w:p w:rsidR="68F45483" w:rsidP="68F45483" w:rsidRDefault="68F45483" w14:paraId="3CCBEFAF" w14:textId="213EE66D">
      <w:pPr>
        <w:pStyle w:val="Normal"/>
        <w:ind w:left="0"/>
      </w:pPr>
    </w:p>
    <w:p w:rsidR="68F45483" w:rsidP="68F45483" w:rsidRDefault="68F45483" w14:paraId="2AD436DE" w14:textId="581B287A">
      <w:pPr>
        <w:pStyle w:val="Normal"/>
        <w:ind w:left="0"/>
      </w:pPr>
    </w:p>
    <w:p w:rsidR="37453BE6" w:rsidP="37453BE6" w:rsidRDefault="37453BE6" w14:paraId="3DECA344" w14:textId="40AFA1E1">
      <w:pPr>
        <w:pStyle w:val="Normal"/>
        <w:ind w:left="0"/>
      </w:pPr>
      <w:r w:rsidR="68F45483">
        <w:rPr/>
        <w:t xml:space="preserve">4. Нажать кнопку авторизации </w:t>
      </w:r>
    </w:p>
    <w:p w:rsidR="68F45483" w:rsidP="68F45483" w:rsidRDefault="68F45483" w14:paraId="6D761DC3" w14:textId="6BE074DE">
      <w:pPr>
        <w:pStyle w:val="Normal"/>
        <w:ind w:left="0"/>
      </w:pPr>
      <w:r>
        <w:drawing>
          <wp:inline wp14:editId="1778DC52" wp14:anchorId="7946A064">
            <wp:extent cx="2638425" cy="3781425"/>
            <wp:effectExtent l="0" t="0" r="0" b="0"/>
            <wp:docPr id="1279870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593892be8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45483" w:rsidP="68F45483" w:rsidRDefault="68F45483" w14:paraId="5119103E" w14:textId="6DB2E0F7">
      <w:pPr>
        <w:pStyle w:val="Normal"/>
        <w:ind w:left="0"/>
      </w:pPr>
    </w:p>
    <w:p w:rsidR="37453BE6" w:rsidP="37453BE6" w:rsidRDefault="37453BE6" w14:paraId="057282E3" w14:textId="3320501D">
      <w:pPr>
        <w:pStyle w:val="Normal"/>
        <w:ind w:left="0"/>
      </w:pPr>
      <w:r w:rsidR="68F45483">
        <w:rPr/>
        <w:t>5. перейти на вторую форму</w:t>
      </w:r>
    </w:p>
    <w:p w:rsidR="68F45483" w:rsidP="68F45483" w:rsidRDefault="68F45483" w14:paraId="6C634577" w14:textId="6D998C98">
      <w:pPr>
        <w:pStyle w:val="Normal"/>
        <w:ind w:left="0"/>
      </w:pPr>
      <w:r>
        <w:drawing>
          <wp:inline wp14:editId="25BF49E9" wp14:anchorId="037C0AE9">
            <wp:extent cx="4572000" cy="4000500"/>
            <wp:effectExtent l="0" t="0" r="0" b="0"/>
            <wp:docPr id="1306073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5097d10914c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45483" w:rsidP="68F45483" w:rsidRDefault="68F45483" w14:paraId="69D57B1B" w14:textId="7A99D61F">
      <w:pPr>
        <w:pStyle w:val="Normal"/>
        <w:ind w:left="0"/>
      </w:pPr>
    </w:p>
    <w:p w:rsidR="37453BE6" w:rsidP="37453BE6" w:rsidRDefault="37453BE6" w14:paraId="0D71BB11" w14:textId="29B99252">
      <w:pPr>
        <w:pStyle w:val="Normal"/>
        <w:ind w:left="0"/>
      </w:pPr>
      <w:r w:rsidR="68F45483">
        <w:rPr/>
        <w:t>6. Вносить изменения в поля указанные для ввода</w:t>
      </w:r>
    </w:p>
    <w:p w:rsidR="68F45483" w:rsidP="68F45483" w:rsidRDefault="68F45483" w14:paraId="758762EB" w14:textId="6AF52536">
      <w:pPr>
        <w:pStyle w:val="Normal"/>
        <w:ind w:left="0"/>
      </w:pPr>
      <w:r>
        <w:drawing>
          <wp:inline wp14:editId="32CAA33E" wp14:anchorId="278D4448">
            <wp:extent cx="4572000" cy="4000500"/>
            <wp:effectExtent l="0" t="0" r="0" b="0"/>
            <wp:docPr id="2095852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09558164b345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53BE6" w:rsidP="37453BE6" w:rsidRDefault="37453BE6" w14:paraId="3ACCB7E7" w14:textId="4E958D39">
      <w:pPr>
        <w:pStyle w:val="Normal"/>
        <w:ind w:left="0"/>
      </w:pPr>
      <w:r w:rsidR="68F45483">
        <w:rPr/>
        <w:t>7. нажать на кнопку добавить и данные отобразятся в верхней панели</w:t>
      </w:r>
    </w:p>
    <w:p w:rsidR="68F45483" w:rsidP="68F45483" w:rsidRDefault="68F45483" w14:paraId="72EAE3E5" w14:textId="091420AC">
      <w:pPr>
        <w:pStyle w:val="Normal"/>
        <w:ind w:left="0"/>
      </w:pPr>
      <w:r>
        <w:drawing>
          <wp:inline wp14:editId="72958269" wp14:anchorId="3B0A3CF2">
            <wp:extent cx="4572000" cy="361965"/>
            <wp:effectExtent l="0" t="0" r="0" b="0"/>
            <wp:docPr id="658098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ef145050d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095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53BE6" w:rsidP="37453BE6" w:rsidRDefault="37453BE6" w14:paraId="229C8EA6" w14:textId="445C4538">
      <w:pPr>
        <w:pStyle w:val="Normal"/>
        <w:ind w:left="0"/>
      </w:pPr>
      <w:r w:rsidR="68F45483">
        <w:rPr/>
        <w:t>8. Для изменения данных нажать на кнопку редактирования перед этим выделив нужную строку</w:t>
      </w:r>
    </w:p>
    <w:p w:rsidR="68F45483" w:rsidP="68F45483" w:rsidRDefault="68F45483" w14:paraId="03DA41DB" w14:textId="4E842B3A">
      <w:pPr>
        <w:pStyle w:val="Normal"/>
        <w:ind w:left="0"/>
      </w:pPr>
      <w:r>
        <w:drawing>
          <wp:inline wp14:editId="3D65CD5B" wp14:anchorId="6788D955">
            <wp:extent cx="4572000" cy="1990725"/>
            <wp:effectExtent l="0" t="0" r="0" b="0"/>
            <wp:docPr id="924277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18bf1a6356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45483" w:rsidP="68F45483" w:rsidRDefault="68F45483" w14:paraId="2A343B81" w14:textId="73D5F7F1">
      <w:pPr>
        <w:pStyle w:val="Normal"/>
        <w:ind w:left="0"/>
      </w:pPr>
    </w:p>
    <w:p w:rsidR="68F45483" w:rsidP="68F45483" w:rsidRDefault="68F45483" w14:paraId="7C57BF36" w14:textId="2CF84542">
      <w:pPr>
        <w:pStyle w:val="Normal"/>
        <w:ind w:left="0"/>
      </w:pPr>
    </w:p>
    <w:p w:rsidR="68F45483" w:rsidP="68F45483" w:rsidRDefault="68F45483" w14:paraId="0D1D6186" w14:textId="22AD62DB">
      <w:pPr>
        <w:pStyle w:val="Normal"/>
        <w:ind w:left="0"/>
      </w:pPr>
    </w:p>
    <w:p w:rsidR="68F45483" w:rsidP="68F45483" w:rsidRDefault="68F45483" w14:paraId="7E7BD8BD" w14:textId="1F747064">
      <w:pPr>
        <w:pStyle w:val="Normal"/>
        <w:ind w:left="0"/>
      </w:pPr>
    </w:p>
    <w:p w:rsidR="68F45483" w:rsidP="68F45483" w:rsidRDefault="68F45483" w14:paraId="2B45EF5E" w14:textId="10C5F165">
      <w:pPr>
        <w:pStyle w:val="Normal"/>
        <w:ind w:left="0"/>
      </w:pPr>
    </w:p>
    <w:p w:rsidR="37453BE6" w:rsidP="37453BE6" w:rsidRDefault="37453BE6" w14:paraId="166C52B4" w14:textId="553FBF23">
      <w:pPr>
        <w:pStyle w:val="Normal"/>
        <w:ind w:left="0"/>
      </w:pPr>
      <w:r w:rsidR="68F45483">
        <w:rPr/>
        <w:t>9. Для удаления нажать на кнопку удаления перед этим выделив нужную строку</w:t>
      </w:r>
    </w:p>
    <w:p w:rsidR="68F45483" w:rsidP="68F45483" w:rsidRDefault="68F45483" w14:paraId="2323B597" w14:textId="54B8049A">
      <w:pPr>
        <w:pStyle w:val="Normal"/>
        <w:ind w:left="0"/>
      </w:pPr>
      <w:r>
        <w:drawing>
          <wp:inline wp14:editId="11C19A83" wp14:anchorId="6B993216">
            <wp:extent cx="4572000" cy="1990725"/>
            <wp:effectExtent l="0" t="0" r="0" b="0"/>
            <wp:docPr id="828224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e84430304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2fb36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85CE81"/>
    <w:rsid w:val="1E85CE81"/>
    <w:rsid w:val="37453BE6"/>
    <w:rsid w:val="68F4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5CE81"/>
  <w15:chartTrackingRefBased/>
  <w15:docId w15:val="{52DF3F0E-4D3B-4F0E-9C6C-590CEA5E7A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c90a54976cd8441d" /><Relationship Type="http://schemas.openxmlformats.org/officeDocument/2006/relationships/image" Target="/media/image.png" Id="Rb4347dc237674183" /><Relationship Type="http://schemas.openxmlformats.org/officeDocument/2006/relationships/image" Target="/media/image2.png" Id="R1a213316be81460f" /><Relationship Type="http://schemas.openxmlformats.org/officeDocument/2006/relationships/image" Target="/media/image3.png" Id="R7d16b377e8154968" /><Relationship Type="http://schemas.openxmlformats.org/officeDocument/2006/relationships/image" Target="/media/image4.png" Id="R895593892be8421a" /><Relationship Type="http://schemas.openxmlformats.org/officeDocument/2006/relationships/image" Target="/media/image5.png" Id="Ref35097d10914c74" /><Relationship Type="http://schemas.openxmlformats.org/officeDocument/2006/relationships/image" Target="/media/image6.png" Id="R5e09558164b345f7" /><Relationship Type="http://schemas.openxmlformats.org/officeDocument/2006/relationships/image" Target="/media/image7.png" Id="R6eeef145050d4806" /><Relationship Type="http://schemas.openxmlformats.org/officeDocument/2006/relationships/image" Target="/media/image8.png" Id="Rc118bf1a63564445" /><Relationship Type="http://schemas.openxmlformats.org/officeDocument/2006/relationships/image" Target="/media/image9.png" Id="R16ee844303044bb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2023-06-26T22:07:12.7306346Z</dcterms:created>
  <dcterms:modified xsi:type="dcterms:W3CDTF">2023-06-27T07:16:20.0237401Z</dcterms:modified>
  <dc:creator>Жбанова Виолетта</dc:creator>
  <lastModifiedBy>Жбанова Виолетта</lastModifiedBy>
</coreProperties>
</file>