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B2E83"/>
          <w:sz w:val="44"/>
          <w:szCs w:val="44"/>
        </w:rPr>
        <w:t xml:space="preserve">JORGE IGNACIO GARAY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Full Stack Developer  •  Mobile Engineer  •  Remote-Ready Worldwide</w:t>
      </w:r>
    </w:p>
    <w:p>
      <w:pPr>
        <w:pBdr>
          <w:bottom w:val="single" w:color="4B2E83" w:sz="10"/>
        </w:pBdr>
        <w:spacing w:after="140" w:before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60"/>
        <w:gridCol w:w="7540"/>
      </w:tblGrid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9F8" w:val="clear"/>
            <w:tcMar>
              <w:top w:type="dxa" w:w="120"/>
              <w:left w:type="dxa" w:w="180"/>
              <w:bottom w:type="dxa" w:w="200"/>
              <w:right w:type="dxa" w:w="180"/>
            </w:tcMar>
          </w:tcPr>
          <w:p>
            <w:pPr>
              <w:pBdr>
                <w:bottom w:val="single" w:color="4B2E83" w:sz="4"/>
              </w:pBdr>
              <w:spacing w:after="70" w:before="120"/>
            </w:pPr>
            <w:r>
              <w:rPr>
                <w:rFonts w:ascii="Arial" w:cs="Arial" w:eastAsia="Arial" w:hAnsi="Arial"/>
                <w:b/>
                <w:bCs/>
                <w:color w:val="4B2E83"/>
                <w:sz w:val="17"/>
                <w:szCs w:val="17"/>
              </w:rPr>
              <w:t xml:space="preserve">CONTACT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garayjorgeignacio@gmail.com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+82 010 3040 9735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Remote — Worldwide</w:t>
            </w:r>
          </w:p>
          <w:p>
            <w:pPr>
              <w:spacing w:after="26" w:before="30"/>
            </w:pPr>
            <w:hyperlink w:history="1" r:id="rId3jujbicsdqm9nq_gxiez0">
              <w:r>
                <w:rPr>
                  <w:rFonts w:ascii="Arial" w:cs="Arial" w:eastAsia="Arial" w:hAnsi="Arial"/>
                  <w:color w:val="4B2E83"/>
                  <w:sz w:val="18"/>
                  <w:szCs w:val="18"/>
                  <w:u w:val="single"/>
                </w:rPr>
                <w:t xml:space="preserve">github.com/jorgegaray</w:t>
              </w:r>
            </w:hyperlink>
          </w:p>
          <w:p>
            <w:pPr>
              <w:spacing w:after="26" w:before="30"/>
            </w:pPr>
            <w:hyperlink w:history="1" r:id="rId2nrujdciuzmpgfukogzov">
              <w:r>
                <w:rPr>
                  <w:rFonts w:ascii="Arial" w:cs="Arial" w:eastAsia="Arial" w:hAnsi="Arial"/>
                  <w:color w:val="4B2E83"/>
                  <w:sz w:val="18"/>
                  <w:szCs w:val="18"/>
                  <w:u w:val="single"/>
                </w:rPr>
                <w:t xml:space="preserve">linkedin.com/in/jorgegaray</w:t>
              </w:r>
            </w:hyperlink>
          </w:p>
          <w:p>
            <w:pPr>
              <w:spacing w:after="26" w:before="30"/>
            </w:pPr>
            <w:hyperlink w:history="1" r:id="rIdwa2ens-s6l7mbua41d7v2">
              <w:r>
                <w:rPr>
                  <w:rFonts w:ascii="Arial" w:cs="Arial" w:eastAsia="Arial" w:hAnsi="Arial"/>
                  <w:color w:val="4B2E83"/>
                  <w:sz w:val="18"/>
                  <w:szCs w:val="18"/>
                  <w:u w:val="single"/>
                </w:rPr>
                <w:t xml:space="preserve">jorgeignaciogaray.netlify.app</w:t>
              </w:r>
            </w:hyperlink>
          </w:p>
          <w:p>
            <w:pPr>
              <w:pBdr>
                <w:bottom w:val="single" w:color="4B2E83" w:sz="4"/>
              </w:pBdr>
              <w:spacing w:after="70" w:before="120"/>
            </w:pPr>
            <w:r>
              <w:rPr>
                <w:rFonts w:ascii="Arial" w:cs="Arial" w:eastAsia="Arial" w:hAnsi="Arial"/>
                <w:b/>
                <w:bCs/>
                <w:color w:val="4B2E83"/>
                <w:sz w:val="17"/>
                <w:szCs w:val="17"/>
              </w:rPr>
              <w:t xml:space="preserve">TECH STACK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React, Next.js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Language: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TypeScript, JavaScript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Mobile: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Flutter, Dart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Backend: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Node.js, Express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GraphQL, REST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Cloud: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Cloud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ORM: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Prisma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Design: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Figma, CSS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DevOps: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Git, CI/CD</w:t>
            </w:r>
          </w:p>
          <w:p>
            <w:pPr>
              <w:spacing w:after="26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Methods: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Agile / Scrum</w:t>
            </w:r>
          </w:p>
          <w:p>
            <w:pPr>
              <w:pBdr>
                <w:bottom w:val="single" w:color="4B2E83" w:sz="4"/>
              </w:pBdr>
              <w:spacing w:after="70" w:before="120"/>
            </w:pPr>
            <w:r>
              <w:rPr>
                <w:rFonts w:ascii="Arial" w:cs="Arial" w:eastAsia="Arial" w:hAnsi="Arial"/>
                <w:b/>
                <w:bCs/>
                <w:color w:val="4B2E83"/>
                <w:sz w:val="17"/>
                <w:szCs w:val="17"/>
              </w:rPr>
              <w:t xml:space="preserve">LANGUAGES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🇦🇷  Spanish — Native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🇬🇧  English — B2</w:t>
            </w:r>
          </w:p>
          <w:p>
            <w:pPr>
              <w:pBdr>
                <w:bottom w:val="single" w:color="4B2E83" w:sz="4"/>
              </w:pBdr>
              <w:spacing w:after="70" w:before="120"/>
            </w:pPr>
            <w:r>
              <w:rPr>
                <w:rFonts w:ascii="Arial" w:cs="Arial" w:eastAsia="Arial" w:hAnsi="Arial"/>
                <w:b/>
                <w:bCs/>
                <w:color w:val="4B2E83"/>
                <w:sz w:val="17"/>
                <w:szCs w:val="17"/>
              </w:rPr>
              <w:t xml:space="preserve">EDUCATION</w:t>
            </w:r>
          </w:p>
          <w:p>
            <w:pPr>
              <w:spacing w:after="16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Full Stack Dev Bootcamp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Henry  ·  2021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700+ hrs: React, Node, SQL, REST</w:t>
            </w:r>
          </w:p>
          <w:p>
            <w:pPr>
              <w:spacing w:after="16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Assoc. Degree Software Dev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Ministry of Education, AR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2022</w:t>
            </w:r>
          </w:p>
          <w:p>
            <w:pPr>
              <w:spacing w:after="16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General English B2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AFS Intl. Language Center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Cardiff, UK  ·  2019</w:t>
            </w:r>
          </w:p>
          <w:p>
            <w:pPr>
              <w:pBdr>
                <w:bottom w:val="single" w:color="4B2E83" w:sz="4"/>
              </w:pBdr>
              <w:spacing w:after="70" w:before="120"/>
            </w:pPr>
            <w:r>
              <w:rPr>
                <w:rFonts w:ascii="Arial" w:cs="Arial" w:eastAsia="Arial" w:hAnsi="Arial"/>
                <w:b/>
                <w:bCs/>
                <w:color w:val="4B2E83"/>
                <w:sz w:val="17"/>
                <w:szCs w:val="17"/>
              </w:rPr>
              <w:t xml:space="preserve">COURSES</w:t>
            </w:r>
          </w:p>
          <w:p>
            <w:pPr>
              <w:spacing w:after="16" w:before="5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Animated Illustrations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Domestica  ·  2020</w:t>
            </w:r>
          </w:p>
          <w:p>
            <w:pPr>
              <w:pBdr>
                <w:bottom w:val="single" w:color="4B2E83" w:sz="4"/>
              </w:pBdr>
              <w:spacing w:after="70" w:before="120"/>
            </w:pPr>
            <w:r>
              <w:rPr>
                <w:rFonts w:ascii="Arial" w:cs="Arial" w:eastAsia="Arial" w:hAnsi="Arial"/>
                <w:b/>
                <w:bCs/>
                <w:color w:val="4B2E83"/>
                <w:sz w:val="17"/>
                <w:szCs w:val="17"/>
              </w:rPr>
              <w:t xml:space="preserve">SOFT SKILLS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Mentoring &amp; code review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Problem solving under pressure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Deadline-driven mindset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Cross-functional collaboration</w:t>
            </w:r>
          </w:p>
          <w:p>
            <w:pPr>
              <w:spacing w:after="28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• Self-managed remote worker</w:t>
            </w:r>
          </w:p>
        </w:tc>
        <w:tc>
          <w:tcPr>
            <w:tcW w:type="dxa" w:w="160"/>
            <w:tcBorders>
              <w:top w:val="none" w:color="FFFFFF" w:sz="0"/>
              <w:left w:val="single" w:color="4B2E83" w:sz="6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80"/>
              <w:bottom w:type="dxa" w:w="200"/>
              <w:right w:type="dxa" w:w="0"/>
            </w:tcMar>
          </w:tcPr>
          <w:p>
            <w:pPr>
              <w:pBdr>
                <w:bottom w:val="single" w:color="4B2E83" w:sz="6"/>
              </w:pBdr>
              <w:spacing w:after="70" w:before="140"/>
            </w:pPr>
            <w:r>
              <w:rPr>
                <w:rFonts w:ascii="Arial" w:cs="Arial" w:eastAsia="Arial" w:hAnsi="Arial"/>
                <w:b/>
                <w:bCs/>
                <w:color w:val="4B2E83"/>
                <w:sz w:val="18"/>
                <w:szCs w:val="18"/>
              </w:rPr>
              <w:t xml:space="preserve">PROFILE</w:t>
            </w:r>
          </w:p>
          <w:p>
            <w:pPr>
              <w:spacing w:after="80" w:before="5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Stack &amp; Mobile Developer with 6+ years building production-ready applications across healthcare, logistics, and edtech. Proficient in React, Next.js, Flutter, Node.js, TypeScript and GraphQL. Experienced mentor who has guided 20+ junior developers, led architecture decisions, and shipped complex features end-to-end in agile environments. Passionate about clean code, scalable systems, and meaningful user experiences. Available for remote work globally.</w:t>
            </w:r>
          </w:p>
          <w:p>
            <w:pPr>
              <w:pBdr>
                <w:bottom w:val="single" w:color="4B2E83" w:sz="6"/>
              </w:pBdr>
              <w:spacing w:after="70" w:before="140"/>
            </w:pPr>
            <w:r>
              <w:rPr>
                <w:rFonts w:ascii="Arial" w:cs="Arial" w:eastAsia="Arial" w:hAnsi="Arial"/>
                <w:b/>
                <w:bCs/>
                <w:color w:val="4B2E83"/>
                <w:sz w:val="18"/>
                <w:szCs w:val="18"/>
              </w:rPr>
              <w:t xml:space="preserve">WORK EXPERIENCE</w:t>
            </w:r>
          </w:p>
          <w:tbl>
            <w:tblPr>
              <w:tblW w:type="dxa" w:w="7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73"/>
              <w:gridCol w:w="3167"/>
            </w:tblGrid>
            <w:tr>
              <w:tc>
                <w:tcPr>
                  <w:tcW w:type="dxa" w:w="4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Full Stack Developer</w:t>
                  </w:r>
                  <w:r>
                    <w:rPr>
                      <w:rFonts w:ascii="Arial" w:cs="Arial" w:eastAsia="Arial" w:hAnsi="Arial"/>
                      <w:color w:val="4B2E83"/>
                      <w:sz w:val="18"/>
                      <w:szCs w:val="18"/>
                    </w:rPr>
                    <w:t xml:space="preserve">  ·  Utomata</w:t>
                  </w:r>
                </w:p>
              </w:tc>
              <w:tc>
                <w:tcPr>
                  <w:tcW w:type="dxa" w:w="31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10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Sep 2023 – 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 and deployed a cross-platform Flutter (Dart) mobile app for iOS and Android, handling architecture, API integration, and state management end-to-end.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Developed and maintained the company website with Next.js and TypeScript, improving load performance and search engine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Collaborated with product and design teams in 2-week Agile sprints, consistently delivering features on schedule.</w:t>
            </w:r>
          </w:p>
          <w:tbl>
            <w:tblPr>
              <w:tblW w:type="dxa" w:w="7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73"/>
              <w:gridCol w:w="3167"/>
            </w:tblGrid>
            <w:tr>
              <w:tc>
                <w:tcPr>
                  <w:tcW w:type="dxa" w:w="4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Mobile Developer</w:t>
                  </w:r>
                  <w:r>
                    <w:rPr>
                      <w:rFonts w:ascii="Arial" w:cs="Arial" w:eastAsia="Arial" w:hAnsi="Arial"/>
                      <w:color w:val="4B2E83"/>
                      <w:sz w:val="18"/>
                      <w:szCs w:val="18"/>
                    </w:rPr>
                    <w:t xml:space="preserve">  ·  OpenHelp</w:t>
                  </w:r>
                </w:p>
              </w:tc>
              <w:tc>
                <w:tcPr>
                  <w:tcW w:type="dxa" w:w="31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10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Sep 2023 – 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Developed a Flutter mobile app from scratch enabling users to access support services on iOS and Android.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Integrated REST APIs, implemented provider-based state management, and ensured smooth UX across devices.</w:t>
            </w:r>
          </w:p>
          <w:tbl>
            <w:tblPr>
              <w:tblW w:type="dxa" w:w="7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73"/>
              <w:gridCol w:w="3167"/>
            </w:tblGrid>
            <w:tr>
              <w:tc>
                <w:tcPr>
                  <w:tcW w:type="dxa" w:w="4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Full Stack Dev Mentor</w:t>
                  </w:r>
                  <w:r>
                    <w:rPr>
                      <w:rFonts w:ascii="Arial" w:cs="Arial" w:eastAsia="Arial" w:hAnsi="Arial"/>
                      <w:color w:val="4B2E83"/>
                      <w:sz w:val="18"/>
                      <w:szCs w:val="18"/>
                    </w:rPr>
                    <w:t xml:space="preserve">  ·  Numen Academy</w:t>
                  </w:r>
                </w:p>
              </w:tc>
              <w:tc>
                <w:tcPr>
                  <w:tcW w:type="dxa" w:w="31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10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Mar 2022 – Dec 2024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Designed and built a full-featured student management platform including login/auth, interactive calendar, internal real-time chat, push notifications, and on-demand recorded classes.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Mentored 20+ junior developers in React, Node.js, and API best practices through weekly sessions and code reviews.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Led technical architecture decisions to ensure scalability, maintainability, and consistent code quality across the team.</w:t>
            </w:r>
          </w:p>
          <w:tbl>
            <w:tblPr>
              <w:tblW w:type="dxa" w:w="7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73"/>
              <w:gridCol w:w="3167"/>
            </w:tblGrid>
            <w:tr>
              <w:tc>
                <w:tcPr>
                  <w:tcW w:type="dxa" w:w="4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Full Stack Developer</w:t>
                  </w:r>
                  <w:r>
                    <w:rPr>
                      <w:rFonts w:ascii="Arial" w:cs="Arial" w:eastAsia="Arial" w:hAnsi="Arial"/>
                      <w:color w:val="4B2E83"/>
                      <w:sz w:val="18"/>
                      <w:szCs w:val="18"/>
                    </w:rPr>
                    <w:t xml:space="preserve">  ·  Ivoy</w:t>
                  </w:r>
                </w:p>
              </w:tc>
              <w:tc>
                <w:tcPr>
                  <w:tcW w:type="dxa" w:w="31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10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Dec 2021 – Jun 2023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Developed and maintained 3+ responsive web applications using Strapi CMS, Google Cloud services, and geolocation APIs including Google Maps integration for real-time delivery tracking.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Participated in cross-functional Agile/Scrum teams, contributing to sprint planning, daily standups, and retrospectives.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Optimized API performance and improved front-end responsiveness, contributing to a better delivery operator experience.</w:t>
            </w:r>
          </w:p>
          <w:tbl>
            <w:tblPr>
              <w:tblW w:type="dxa" w:w="7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73"/>
              <w:gridCol w:w="3167"/>
            </w:tblGrid>
            <w:tr>
              <w:tc>
                <w:tcPr>
                  <w:tcW w:type="dxa" w:w="4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Front-end Developer</w:t>
                  </w:r>
                  <w:r>
                    <w:rPr>
                      <w:rFonts w:ascii="Arial" w:cs="Arial" w:eastAsia="Arial" w:hAnsi="Arial"/>
                      <w:color w:val="4B2E83"/>
                      <w:sz w:val="18"/>
                      <w:szCs w:val="18"/>
                    </w:rPr>
                    <w:t xml:space="preserve">  ·  LiLab</w:t>
                  </w:r>
                </w:p>
              </w:tc>
              <w:tc>
                <w:tcPr>
                  <w:tcW w:type="dxa" w:w="31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10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Jul – Dec 2021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Designed and implemented the front-end for a medical office digitalization project, replacing paper-based workflows with a modern React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 a reusable component library and applied responsive design principles for accessibility across devices.</w:t>
            </w:r>
          </w:p>
          <w:tbl>
            <w:tblPr>
              <w:tblW w:type="dxa" w:w="7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73"/>
              <w:gridCol w:w="3167"/>
            </w:tblGrid>
            <w:tr>
              <w:tc>
                <w:tcPr>
                  <w:tcW w:type="dxa" w:w="4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9"/>
                      <w:szCs w:val="19"/>
                    </w:rPr>
                    <w:t xml:space="preserve">Freelance Full Stack Dev</w:t>
                  </w:r>
                  <w:r>
                    <w:rPr>
                      <w:rFonts w:ascii="Arial" w:cs="Arial" w:eastAsia="Arial" w:hAnsi="Arial"/>
                      <w:color w:val="4B2E83"/>
                      <w:sz w:val="18"/>
                      <w:szCs w:val="18"/>
                    </w:rPr>
                    <w:t xml:space="preserve">  ·  SOFI</w:t>
                  </w:r>
                </w:p>
              </w:tc>
              <w:tc>
                <w:tcPr>
                  <w:tcW w:type="dxa" w:w="31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100"/>
                    <w:jc w:val="righ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6"/>
                      <w:szCs w:val="16"/>
                    </w:rPr>
                    <w:t xml:space="preserve">Jul 2022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Independently delivered three projects: a marketing landing page, an appointment booking app with calendar integration, and a real-time voting application — all on schedule.</w:t>
            </w:r>
          </w:p>
          <w:p>
            <w:pPr>
              <w:pBdr>
                <w:bottom w:val="single" w:color="4B2E83" w:sz="6"/>
              </w:pBdr>
              <w:spacing w:after="70" w:before="140"/>
            </w:pPr>
            <w:r>
              <w:rPr>
                <w:rFonts w:ascii="Arial" w:cs="Arial" w:eastAsia="Arial" w:hAnsi="Arial"/>
                <w:b/>
                <w:bCs/>
                <w:color w:val="4B2E83"/>
                <w:sz w:val="18"/>
                <w:szCs w:val="18"/>
              </w:rPr>
              <w:t xml:space="preserve">KEY PROJECTS</w:t>
            </w:r>
          </w:p>
          <w:tbl>
            <w:tblPr>
              <w:tblW w:type="dxa" w:w="75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710"/>
              <w:gridCol w:w="3710"/>
            </w:tblGrid>
            <w:tr>
              <w:tc>
                <w:tcPr>
                  <w:tcW w:type="dxa" w:w="3710"/>
                  <w:tcBorders>
                    <w:top w:val="none" w:color="FFFFFF" w:sz="0"/>
                    <w:left w:val="single" w:color="4B2E83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Student Platform (Numen)</w:t>
                  </w:r>
                </w:p>
                <w:p>
                  <w:pPr>
                    <w:spacing w:after="28" w:before="30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Full-stack app: auth, calendar, chat, notifications, video on demand. Stack: React, Node.js, Express, PostgreSQL.</w:t>
                  </w:r>
                </w:p>
              </w:tc>
              <w:tc>
                <w:tcPr>
                  <w:tcW w:type="dxa" w:w="3710"/>
                  <w:tcBorders>
                    <w:top w:val="none" w:color="FFFFFF" w:sz="0"/>
                    <w:left w:val="single" w:color="4B2E83" w:sz="6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8"/>
                      <w:szCs w:val="18"/>
                    </w:rPr>
                    <w:t xml:space="preserve">Delivery Tracker (Ivoy)</w:t>
                  </w:r>
                </w:p>
                <w:p>
                  <w:pPr>
                    <w:spacing w:after="28" w:before="30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Real-time delivery tracking with Google Maps API &amp; Strapi CMS. Geolocation + Google Cloud backend.</w:t>
                  </w:r>
                </w:p>
              </w:tc>
            </w:tr>
          </w:tbl>
          <w:p/>
        </w:tc>
      </w:tr>
    </w:tbl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jujbicsdqm9nq_gxiez0" Type="http://schemas.openxmlformats.org/officeDocument/2006/relationships/hyperlink" Target="https://github.com/jorgegaray" TargetMode="External"/><Relationship Id="rId2nrujdciuzmpgfukogzov" Type="http://schemas.openxmlformats.org/officeDocument/2006/relationships/hyperlink" Target="https://linkedin.com/in/jorgegaray" TargetMode="External"/><Relationship Id="rIdwa2ens-s6l7mbua41d7v2" Type="http://schemas.openxmlformats.org/officeDocument/2006/relationships/hyperlink" Target="https://jorgeignaciogaray.netlify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2026-04-15T00:57:07.253Z</dcterms:created>
  <dcterms:modified xsi:type="dcterms:W3CDTF">2026-04-15T00:57:07.254Z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