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1A735A2A" w14:textId="57C4D7F8" w:rsidR="0089254F" w:rsidRPr="00842C60" w:rsidRDefault="00E70915" w:rsidP="00842C60">
      <w:pPr>
        <w:jc w:val="center"/>
        <w:rPr>
          <w:b/>
          <w:color w:val="FFFFFF" w:themeColor="background1"/>
          <w:sz w:val="40"/>
          <w:szCs w:val="40"/>
        </w:rPr>
      </w:pPr>
      <w:r w:rsidRPr="00842C60">
        <w:rPr>
          <w:b/>
          <w:color w:val="FFFFFF" w:themeColor="background1"/>
          <w:sz w:val="40"/>
          <w:szCs w:val="40"/>
        </w:rPr>
        <w:t>PLEASE BE INFORMED</w:t>
      </w:r>
    </w:p>
    <w:p w14:paraId="0F6C9445" w14:textId="77777777" w:rsidR="00842C60" w:rsidRPr="00842C60" w:rsidRDefault="00842C60" w:rsidP="0089254F">
      <w:pPr>
        <w:rPr>
          <w:bCs/>
          <w:color w:val="FFFFFF" w:themeColor="background1"/>
        </w:rPr>
      </w:pPr>
    </w:p>
    <w:p w14:paraId="6FB9FD75" w14:textId="6C660190" w:rsidR="00833CE4" w:rsidRPr="00842C60" w:rsidRDefault="00833CE4" w:rsidP="00833CE4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is primarily only an online advertising platform where</w:t>
      </w:r>
      <w:r w:rsidR="00842C60" w:rsidRPr="00842C60">
        <w:rPr>
          <w:color w:val="FFFFFF" w:themeColor="background1"/>
        </w:rPr>
        <w:t xml:space="preserve"> Professional Consultants</w:t>
      </w:r>
      <w:r w:rsidR="001F6752">
        <w:rPr>
          <w:color w:val="FFFFFF" w:themeColor="background1"/>
        </w:rPr>
        <w:t xml:space="preserve"> and Business Brands across industries </w:t>
      </w:r>
      <w:r w:rsidR="00842C60" w:rsidRPr="00842C60">
        <w:rPr>
          <w:color w:val="FFFFFF" w:themeColor="background1"/>
        </w:rPr>
        <w:t>can showcase their Business</w:t>
      </w:r>
      <w:r w:rsidR="001F6752">
        <w:rPr>
          <w:color w:val="FFFFFF" w:themeColor="background1"/>
        </w:rPr>
        <w:t xml:space="preserve"> Profiles </w:t>
      </w:r>
      <w:r w:rsidR="00842C60" w:rsidRPr="00842C60">
        <w:rPr>
          <w:color w:val="FFFFFF" w:themeColor="background1"/>
        </w:rPr>
        <w:t>to the world.</w:t>
      </w:r>
    </w:p>
    <w:p w14:paraId="7BFFD6BE" w14:textId="1790217E" w:rsidR="00AD1F24" w:rsidRPr="00842C60" w:rsidRDefault="00AD1F24" w:rsidP="00AD1F24">
      <w:pPr>
        <w:pStyle w:val="ListParagraph"/>
        <w:spacing w:after="0" w:line="240" w:lineRule="auto"/>
        <w:rPr>
          <w:color w:val="FFFFFF" w:themeColor="background1"/>
        </w:rPr>
      </w:pPr>
      <w:r w:rsidRPr="00842C60">
        <w:rPr>
          <w:color w:val="FFFFFF" w:themeColor="background1"/>
        </w:rPr>
        <w:t>We are Only a</w:t>
      </w:r>
      <w:r w:rsidR="00842C60" w:rsidRPr="00842C60">
        <w:rPr>
          <w:color w:val="FFFFFF" w:themeColor="background1"/>
        </w:rPr>
        <w:t xml:space="preserve"> digital</w:t>
      </w:r>
      <w:r w:rsidRPr="00842C60">
        <w:rPr>
          <w:color w:val="FFFFFF" w:themeColor="background1"/>
        </w:rPr>
        <w:t xml:space="preserve"> medium </w:t>
      </w:r>
      <w:r w:rsidR="00842C60" w:rsidRPr="00842C60">
        <w:rPr>
          <w:color w:val="FFFFFF" w:themeColor="background1"/>
        </w:rPr>
        <w:t xml:space="preserve">creating a common platform for connecting </w:t>
      </w:r>
      <w:r w:rsidR="001F6752">
        <w:rPr>
          <w:color w:val="FFFFFF" w:themeColor="background1"/>
        </w:rPr>
        <w:t xml:space="preserve">consultants and </w:t>
      </w:r>
      <w:r w:rsidR="00842C60" w:rsidRPr="00842C60">
        <w:rPr>
          <w:color w:val="FFFFFF" w:themeColor="background1"/>
        </w:rPr>
        <w:t>business</w:t>
      </w:r>
      <w:r w:rsidR="001F6752">
        <w:rPr>
          <w:color w:val="FFFFFF" w:themeColor="background1"/>
        </w:rPr>
        <w:t xml:space="preserve"> brands</w:t>
      </w:r>
      <w:r w:rsidR="00842C60" w:rsidRPr="00842C60">
        <w:rPr>
          <w:color w:val="FFFFFF" w:themeColor="background1"/>
        </w:rPr>
        <w:t xml:space="preserve"> with their prospective </w:t>
      </w:r>
      <w:r w:rsidR="001F6752">
        <w:rPr>
          <w:color w:val="FFFFFF" w:themeColor="background1"/>
        </w:rPr>
        <w:t xml:space="preserve">clients and </w:t>
      </w:r>
      <w:r w:rsidR="00842C60" w:rsidRPr="00842C60">
        <w:rPr>
          <w:color w:val="FFFFFF" w:themeColor="background1"/>
        </w:rPr>
        <w:t>customer</w:t>
      </w:r>
      <w:r w:rsidR="001F6752">
        <w:rPr>
          <w:color w:val="FFFFFF" w:themeColor="background1"/>
        </w:rPr>
        <w:t>s.</w:t>
      </w:r>
    </w:p>
    <w:p w14:paraId="6AEC2296" w14:textId="77777777" w:rsidR="00833CE4" w:rsidRPr="00842C60" w:rsidRDefault="00833CE4" w:rsidP="00833CE4">
      <w:pPr>
        <w:spacing w:after="0" w:line="240" w:lineRule="auto"/>
        <w:rPr>
          <w:color w:val="FFFFFF" w:themeColor="background1"/>
        </w:rPr>
      </w:pPr>
    </w:p>
    <w:p w14:paraId="07AF9704" w14:textId="3519C600" w:rsidR="00833CE4" w:rsidRPr="00842C60" w:rsidRDefault="00833CE4" w:rsidP="00833CE4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</w:t>
      </w:r>
      <w:r w:rsidR="00AD1F24" w:rsidRPr="00842C60">
        <w:rPr>
          <w:color w:val="FFFFFF" w:themeColor="background1"/>
        </w:rPr>
        <w:t xml:space="preserve">will neither give business leads nor give assurances on </w:t>
      </w:r>
      <w:r w:rsidRPr="00842C60">
        <w:rPr>
          <w:color w:val="FFFFFF" w:themeColor="background1"/>
        </w:rPr>
        <w:t>business conversions and return on investment (</w:t>
      </w:r>
      <w:r w:rsidR="001F6752">
        <w:rPr>
          <w:color w:val="FFFFFF" w:themeColor="background1"/>
        </w:rPr>
        <w:t xml:space="preserve">investment = </w:t>
      </w:r>
      <w:r w:rsidRPr="00842C60">
        <w:rPr>
          <w:color w:val="FFFFFF" w:themeColor="background1"/>
        </w:rPr>
        <w:t>subscription fees).</w:t>
      </w:r>
    </w:p>
    <w:p w14:paraId="389B909B" w14:textId="77777777" w:rsidR="00833CE4" w:rsidRPr="00842C60" w:rsidRDefault="00833CE4" w:rsidP="00833CE4">
      <w:pPr>
        <w:spacing w:after="0" w:line="240" w:lineRule="auto"/>
        <w:rPr>
          <w:color w:val="FFFFFF" w:themeColor="background1"/>
        </w:rPr>
      </w:pPr>
    </w:p>
    <w:p w14:paraId="213880CD" w14:textId="3A54AE33" w:rsidR="00833CE4" w:rsidRPr="00842C60" w:rsidRDefault="00833CE4" w:rsidP="00833CE4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is neither an active or passive participant nor has any role directly or indirectly in the communication, business deals and business transactions between the members and non-members of this platform.</w:t>
      </w:r>
    </w:p>
    <w:p w14:paraId="5DABA288" w14:textId="77777777" w:rsidR="00833CE4" w:rsidRPr="00842C60" w:rsidRDefault="00833CE4" w:rsidP="00833CE4">
      <w:pPr>
        <w:spacing w:after="0" w:line="240" w:lineRule="auto"/>
        <w:rPr>
          <w:color w:val="FFFFFF" w:themeColor="background1"/>
        </w:rPr>
      </w:pPr>
    </w:p>
    <w:p w14:paraId="18D5C25E" w14:textId="1FA88BBF" w:rsidR="00833CE4" w:rsidRPr="00842C60" w:rsidRDefault="00833CE4" w:rsidP="0089254F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does a comprehensive check only on certain service-oriented and business-related aspects of </w:t>
      </w:r>
      <w:r w:rsidR="00842C60" w:rsidRPr="00842C60">
        <w:rPr>
          <w:color w:val="FFFFFF" w:themeColor="background1"/>
        </w:rPr>
        <w:t>Professional Consultants and Business Brands</w:t>
      </w:r>
      <w:r w:rsidRPr="00842C60">
        <w:rPr>
          <w:color w:val="FFFFFF" w:themeColor="background1"/>
        </w:rPr>
        <w:t xml:space="preserve"> based on the information provided</w:t>
      </w:r>
      <w:r w:rsidR="00BE0A57" w:rsidRPr="00842C60">
        <w:rPr>
          <w:color w:val="FFFFFF" w:themeColor="background1"/>
        </w:rPr>
        <w:t xml:space="preserve"> by them</w:t>
      </w:r>
      <w:r w:rsidR="00A2579D" w:rsidRPr="00842C60">
        <w:rPr>
          <w:color w:val="FFFFFF" w:themeColor="background1"/>
        </w:rPr>
        <w:t xml:space="preserve"> </w:t>
      </w:r>
      <w:r w:rsidRPr="00842C60">
        <w:rPr>
          <w:color w:val="FFFFFF" w:themeColor="background1"/>
        </w:rPr>
        <w:t>during their profile creation.</w:t>
      </w:r>
    </w:p>
    <w:p w14:paraId="7371E758" w14:textId="77777777" w:rsidR="00833CE4" w:rsidRPr="00842C60" w:rsidRDefault="00833CE4" w:rsidP="00833CE4">
      <w:pPr>
        <w:spacing w:after="0" w:line="240" w:lineRule="auto"/>
        <w:rPr>
          <w:color w:val="FFFFFF" w:themeColor="background1"/>
        </w:rPr>
      </w:pPr>
    </w:p>
    <w:p w14:paraId="679AC531" w14:textId="6B38BA5A" w:rsidR="00833CE4" w:rsidRPr="00842C60" w:rsidRDefault="00833CE4" w:rsidP="00833CE4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has not done any personal background verification</w:t>
      </w:r>
      <w:r w:rsidR="00BE0A57" w:rsidRPr="00842C60">
        <w:rPr>
          <w:color w:val="FFFFFF" w:themeColor="background1"/>
        </w:rPr>
        <w:t xml:space="preserve"> of any member</w:t>
      </w:r>
      <w:r w:rsidRPr="00842C60">
        <w:rPr>
          <w:color w:val="FFFFFF" w:themeColor="background1"/>
        </w:rPr>
        <w:t xml:space="preserve"> and hence cannot and will not take responsibility for the behavior / </w:t>
      </w:r>
      <w:r w:rsidR="00BE0A57" w:rsidRPr="00842C60">
        <w:rPr>
          <w:color w:val="FFFFFF" w:themeColor="background1"/>
        </w:rPr>
        <w:t xml:space="preserve">conduct / </w:t>
      </w:r>
      <w:r w:rsidR="00AD1F24" w:rsidRPr="00842C60">
        <w:rPr>
          <w:color w:val="FFFFFF" w:themeColor="background1"/>
        </w:rPr>
        <w:t xml:space="preserve">decorum </w:t>
      </w:r>
      <w:r w:rsidR="00BE0A57" w:rsidRPr="00842C60">
        <w:rPr>
          <w:color w:val="FFFFFF" w:themeColor="background1"/>
        </w:rPr>
        <w:t xml:space="preserve">of any </w:t>
      </w:r>
      <w:r w:rsidR="00AD1F24" w:rsidRPr="00842C60">
        <w:rPr>
          <w:color w:val="FFFFFF" w:themeColor="background1"/>
        </w:rPr>
        <w:t>member of the platform during the course of interaction and business transactions outside the realm of this platform.</w:t>
      </w:r>
    </w:p>
    <w:p w14:paraId="70A79DD3" w14:textId="77777777" w:rsidR="00833CE4" w:rsidRPr="00842C60" w:rsidRDefault="00833CE4" w:rsidP="00833CE4">
      <w:pPr>
        <w:spacing w:after="0" w:line="240" w:lineRule="auto"/>
        <w:rPr>
          <w:color w:val="FFFFFF" w:themeColor="background1"/>
        </w:rPr>
      </w:pPr>
    </w:p>
    <w:p w14:paraId="57F2AE72" w14:textId="34C1E84E" w:rsidR="00833CE4" w:rsidRPr="00842C60" w:rsidRDefault="00AD1F24" w:rsidP="00833CE4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color w:val="FFFFFF" w:themeColor="background1"/>
        </w:rPr>
        <w:t>The</w:t>
      </w:r>
      <w:r w:rsidR="00833CE4" w:rsidRPr="00842C60">
        <w:rPr>
          <w:color w:val="FFFFFF" w:themeColor="background1"/>
        </w:rPr>
        <w:t xml:space="preserve"> choice of interaction and business transactions between individuals (members and non-members of the pl</w:t>
      </w:r>
      <w:r w:rsidRPr="00842C60">
        <w:rPr>
          <w:color w:val="FFFFFF" w:themeColor="background1"/>
        </w:rPr>
        <w:t xml:space="preserve">atform) is at the sole discretion </w:t>
      </w:r>
      <w:r w:rsidR="00833CE4" w:rsidRPr="00842C60">
        <w:rPr>
          <w:color w:val="FFFFFF" w:themeColor="background1"/>
        </w:rPr>
        <w:t>of eac</w:t>
      </w:r>
      <w:r w:rsidRPr="00842C60">
        <w:rPr>
          <w:color w:val="FFFFFF" w:themeColor="background1"/>
        </w:rPr>
        <w:t xml:space="preserve">h person involved in it and </w:t>
      </w: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is not liable for the same.</w:t>
      </w:r>
    </w:p>
    <w:p w14:paraId="76AA5208" w14:textId="77777777" w:rsidR="00A2579D" w:rsidRPr="00842C60" w:rsidRDefault="00A2579D" w:rsidP="00A2579D">
      <w:pPr>
        <w:spacing w:after="0" w:line="240" w:lineRule="auto"/>
        <w:rPr>
          <w:color w:val="FFFFFF" w:themeColor="background1"/>
        </w:rPr>
      </w:pPr>
    </w:p>
    <w:p w14:paraId="45CB0F8F" w14:textId="5B3EF86E" w:rsidR="00A2579D" w:rsidRPr="00842C60" w:rsidRDefault="00BE0A57" w:rsidP="00A2579D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="00A2579D" w:rsidRPr="00842C60">
        <w:rPr>
          <w:color w:val="FFFFFF" w:themeColor="background1"/>
        </w:rPr>
        <w:t xml:space="preserve"> DO</w:t>
      </w:r>
      <w:r w:rsidRPr="00842C60">
        <w:rPr>
          <w:color w:val="FFFFFF" w:themeColor="background1"/>
        </w:rPr>
        <w:t>ES NOT ACCEPT CASH</w:t>
      </w:r>
      <w:r w:rsidR="00A2579D" w:rsidRPr="00842C60">
        <w:rPr>
          <w:color w:val="FFFFFF" w:themeColor="background1"/>
        </w:rPr>
        <w:t xml:space="preserve"> payments from anyone who wishes to subscrib</w:t>
      </w:r>
      <w:r w:rsidRPr="00842C60">
        <w:rPr>
          <w:color w:val="FFFFFF" w:themeColor="background1"/>
        </w:rPr>
        <w:t xml:space="preserve">e to </w:t>
      </w:r>
      <w:r w:rsidR="00A2579D" w:rsidRPr="00842C60">
        <w:rPr>
          <w:color w:val="FFFFFF" w:themeColor="background1"/>
        </w:rPr>
        <w:t>be a member on our platform.</w:t>
      </w:r>
    </w:p>
    <w:p w14:paraId="22FBADA6" w14:textId="77777777" w:rsidR="00A2579D" w:rsidRPr="00842C60" w:rsidRDefault="00A2579D" w:rsidP="00A2579D">
      <w:pPr>
        <w:spacing w:after="0" w:line="240" w:lineRule="auto"/>
        <w:rPr>
          <w:color w:val="FFFFFF" w:themeColor="background1"/>
        </w:rPr>
      </w:pPr>
    </w:p>
    <w:p w14:paraId="63C3BF40" w14:textId="04BAAA8A" w:rsidR="00A2579D" w:rsidRPr="00842C60" w:rsidRDefault="00BE0A57" w:rsidP="00A2579D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842C60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is NOT responsible / liable to </w:t>
      </w:r>
      <w:r w:rsidR="00A2579D" w:rsidRPr="00842C60">
        <w:rPr>
          <w:color w:val="FFFFFF" w:themeColor="background1"/>
        </w:rPr>
        <w:t>anyone who makes a cash payment to those who impersonate as a mark</w:t>
      </w:r>
      <w:r w:rsidR="00B62A43" w:rsidRPr="00842C60">
        <w:rPr>
          <w:color w:val="FFFFFF" w:themeColor="background1"/>
        </w:rPr>
        <w:t xml:space="preserve">eting executive of </w:t>
      </w:r>
      <w:r w:rsidR="00B62A43" w:rsidRPr="00842C60">
        <w:rPr>
          <w:rFonts w:ascii="Monotype Corsiva" w:hAnsi="Monotype Corsiva"/>
          <w:color w:val="99D050"/>
          <w:sz w:val="28"/>
          <w:szCs w:val="28"/>
        </w:rPr>
        <w:t>Vipar</w:t>
      </w:r>
      <w:r w:rsidR="00B62A43" w:rsidRPr="00842C60">
        <w:rPr>
          <w:color w:val="99D050"/>
        </w:rPr>
        <w:t xml:space="preserve"> </w:t>
      </w:r>
      <w:r w:rsidR="00842C60">
        <w:rPr>
          <w:color w:val="FFFFFF" w:themeColor="background1"/>
        </w:rPr>
        <w:t xml:space="preserve"> </w:t>
      </w:r>
      <w:r w:rsidR="00B62A43" w:rsidRPr="00842C60">
        <w:rPr>
          <w:color w:val="FFFFFF" w:themeColor="background1"/>
        </w:rPr>
        <w:t xml:space="preserve">or </w:t>
      </w:r>
      <w:r w:rsidR="00B62A43" w:rsidRPr="00842C60">
        <w:rPr>
          <w:rFonts w:ascii="Maiandra GD" w:hAnsi="Maiandra GD"/>
          <w:color w:val="FFFFFF" w:themeColor="background1"/>
        </w:rPr>
        <w:t>PROchure</w:t>
      </w:r>
      <w:r w:rsidR="00B62A43" w:rsidRPr="00842C60">
        <w:rPr>
          <w:color w:val="FFFFFF" w:themeColor="background1"/>
        </w:rPr>
        <w:t>.</w:t>
      </w:r>
    </w:p>
    <w:p w14:paraId="47E8C740" w14:textId="77777777" w:rsidR="00B62A43" w:rsidRPr="00842C60" w:rsidRDefault="00B62A43" w:rsidP="00B62A43">
      <w:pPr>
        <w:spacing w:after="0" w:line="240" w:lineRule="auto"/>
        <w:rPr>
          <w:color w:val="FFFFFF" w:themeColor="background1"/>
        </w:rPr>
      </w:pPr>
    </w:p>
    <w:p w14:paraId="2EC8CBBF" w14:textId="06432C11" w:rsidR="00A2579D" w:rsidRPr="00842C60" w:rsidRDefault="00A2579D" w:rsidP="00A2579D">
      <w:pPr>
        <w:pStyle w:val="ListParagraph"/>
        <w:numPr>
          <w:ilvl w:val="0"/>
          <w:numId w:val="3"/>
        </w:numPr>
        <w:spacing w:after="0" w:line="240" w:lineRule="auto"/>
        <w:rPr>
          <w:color w:val="FFFFFF" w:themeColor="background1"/>
        </w:rPr>
      </w:pPr>
      <w:r w:rsidRPr="00842C60">
        <w:rPr>
          <w:color w:val="FFFFFF" w:themeColor="background1"/>
        </w:rPr>
        <w:t xml:space="preserve">Payment towards Subscription Fees must be made ONLY </w:t>
      </w:r>
      <w:r w:rsidR="001F6752">
        <w:rPr>
          <w:color w:val="FFFFFF" w:themeColor="background1"/>
        </w:rPr>
        <w:t xml:space="preserve">to the company bank </w:t>
      </w:r>
      <w:r w:rsidR="006E27CE">
        <w:rPr>
          <w:color w:val="FFFFFF" w:themeColor="background1"/>
        </w:rPr>
        <w:t xml:space="preserve">(current) </w:t>
      </w:r>
      <w:r w:rsidR="001F6752">
        <w:rPr>
          <w:color w:val="FFFFFF" w:themeColor="background1"/>
        </w:rPr>
        <w:t xml:space="preserve">account of </w:t>
      </w:r>
      <w:r w:rsidR="001F6752" w:rsidRPr="00842C60">
        <w:rPr>
          <w:rFonts w:ascii="Monotype Corsiva" w:hAnsi="Monotype Corsiva"/>
          <w:color w:val="99D050"/>
          <w:sz w:val="28"/>
          <w:szCs w:val="28"/>
        </w:rPr>
        <w:t>Vipar</w:t>
      </w:r>
      <w:r w:rsidR="001F6752" w:rsidRPr="00842C60">
        <w:rPr>
          <w:color w:val="99D050"/>
        </w:rPr>
        <w:t xml:space="preserve"> </w:t>
      </w:r>
      <w:r w:rsidR="001F6752">
        <w:rPr>
          <w:color w:val="FFFFFF" w:themeColor="background1"/>
        </w:rPr>
        <w:t xml:space="preserve">, the details of which we shall share ONLY from our official </w:t>
      </w:r>
      <w:r w:rsidR="006E27CE">
        <w:rPr>
          <w:color w:val="FFFFFF" w:themeColor="background1"/>
        </w:rPr>
        <w:t xml:space="preserve">mail id of </w:t>
      </w:r>
      <w:r w:rsidR="006E27CE" w:rsidRPr="006E27CE">
        <w:rPr>
          <w:rFonts w:ascii="Maiandra GD" w:hAnsi="Maiandra GD"/>
          <w:color w:val="FFFFFF" w:themeColor="background1"/>
        </w:rPr>
        <w:t>PROchure</w:t>
      </w:r>
      <w:r w:rsidR="006E27CE">
        <w:rPr>
          <w:color w:val="FFFFFF" w:themeColor="background1"/>
        </w:rPr>
        <w:t xml:space="preserve"> which is prochure.app@gmail.com.</w:t>
      </w:r>
    </w:p>
    <w:p w14:paraId="683D3813" w14:textId="77777777" w:rsidR="00A2579D" w:rsidRPr="00842C60" w:rsidRDefault="00A2579D" w:rsidP="00A2579D">
      <w:pPr>
        <w:spacing w:after="0" w:line="240" w:lineRule="auto"/>
        <w:rPr>
          <w:color w:val="FFFFFF" w:themeColor="background1"/>
        </w:rPr>
      </w:pPr>
    </w:p>
    <w:p w14:paraId="3BE95A8B" w14:textId="3B7FD6C1" w:rsidR="00A2579D" w:rsidRPr="00842C60" w:rsidRDefault="00886E07" w:rsidP="00A2579D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F33E0A">
        <w:rPr>
          <w:rFonts w:ascii="Maiandra GD" w:hAnsi="Maiandra GD"/>
          <w:color w:val="FFFFFF" w:themeColor="background1"/>
        </w:rPr>
        <w:t>PROchure</w:t>
      </w:r>
      <w:r w:rsidR="00A2579D" w:rsidRPr="00842C60">
        <w:rPr>
          <w:color w:val="FFFFFF" w:themeColor="background1"/>
        </w:rPr>
        <w:t xml:space="preserve"> DO</w:t>
      </w:r>
      <w:r w:rsidRPr="00842C60">
        <w:rPr>
          <w:color w:val="FFFFFF" w:themeColor="background1"/>
        </w:rPr>
        <w:t>ES</w:t>
      </w:r>
      <w:r w:rsidR="00A2579D" w:rsidRPr="00842C60">
        <w:rPr>
          <w:color w:val="FFFFFF" w:themeColor="background1"/>
        </w:rPr>
        <w:t xml:space="preserve"> NOT SAVE your Card Details for future payments.</w:t>
      </w:r>
    </w:p>
    <w:p w14:paraId="024363F0" w14:textId="77777777" w:rsidR="00A2579D" w:rsidRPr="00842C60" w:rsidRDefault="00A2579D" w:rsidP="00A2579D">
      <w:pPr>
        <w:spacing w:after="0" w:line="240" w:lineRule="auto"/>
        <w:rPr>
          <w:color w:val="FFFFFF" w:themeColor="background1"/>
        </w:rPr>
      </w:pPr>
    </w:p>
    <w:p w14:paraId="5A43E664" w14:textId="5D170627" w:rsidR="00A2579D" w:rsidRPr="00842C60" w:rsidRDefault="00886E07" w:rsidP="00A2579D">
      <w:pPr>
        <w:pStyle w:val="ListParagraph"/>
        <w:numPr>
          <w:ilvl w:val="0"/>
          <w:numId w:val="2"/>
        </w:numPr>
        <w:spacing w:after="0" w:line="240" w:lineRule="auto"/>
        <w:rPr>
          <w:color w:val="FFFFFF" w:themeColor="background1"/>
        </w:rPr>
      </w:pPr>
      <w:r w:rsidRPr="00F33E0A">
        <w:rPr>
          <w:rFonts w:ascii="Maiandra GD" w:hAnsi="Maiandra GD"/>
          <w:color w:val="FFFFFF" w:themeColor="background1"/>
        </w:rPr>
        <w:t>PROchure</w:t>
      </w:r>
      <w:r w:rsidRPr="00842C60">
        <w:rPr>
          <w:color w:val="FFFFFF" w:themeColor="background1"/>
        </w:rPr>
        <w:t xml:space="preserve"> DOES </w:t>
      </w:r>
      <w:r w:rsidR="00A2579D" w:rsidRPr="00842C60">
        <w:rPr>
          <w:color w:val="FFFFFF" w:themeColor="background1"/>
        </w:rPr>
        <w:t>NOT HAVE Auto-Renewal feature</w:t>
      </w:r>
      <w:r w:rsidR="00F33E0A">
        <w:rPr>
          <w:color w:val="FFFFFF" w:themeColor="background1"/>
        </w:rPr>
        <w:t xml:space="preserve"> for annual subscriptions.</w:t>
      </w:r>
    </w:p>
    <w:p w14:paraId="79EA6D3B" w14:textId="77777777" w:rsidR="00A2579D" w:rsidRPr="00842C60" w:rsidRDefault="00A2579D" w:rsidP="00A2579D">
      <w:pPr>
        <w:spacing w:after="0" w:line="240" w:lineRule="auto"/>
        <w:rPr>
          <w:color w:val="FFFFFF" w:themeColor="background1"/>
        </w:rPr>
      </w:pPr>
    </w:p>
    <w:p w14:paraId="4E5ED86E" w14:textId="57F4ACEB" w:rsidR="00A2579D" w:rsidRPr="00842C60" w:rsidRDefault="00A2579D" w:rsidP="00A2579D">
      <w:pPr>
        <w:pStyle w:val="ListParagraph"/>
        <w:numPr>
          <w:ilvl w:val="0"/>
          <w:numId w:val="1"/>
        </w:numPr>
        <w:rPr>
          <w:color w:val="FFFFFF" w:themeColor="background1"/>
        </w:rPr>
      </w:pPr>
      <w:r w:rsidRPr="00842C60">
        <w:rPr>
          <w:color w:val="FFFFFF" w:themeColor="background1"/>
        </w:rPr>
        <w:t xml:space="preserve">Certain fields in Profile Creation are mandatory only to prove your genuineness and authenticity as a Professional Consultant </w:t>
      </w:r>
      <w:r w:rsidR="00F33E0A">
        <w:rPr>
          <w:color w:val="FFFFFF" w:themeColor="background1"/>
        </w:rPr>
        <w:t>or Business Brand.</w:t>
      </w:r>
    </w:p>
    <w:p w14:paraId="4D2DFE7B" w14:textId="77777777" w:rsidR="00A2579D" w:rsidRPr="00842C60" w:rsidRDefault="00A2579D" w:rsidP="00A2579D">
      <w:pPr>
        <w:pStyle w:val="ListParagraph"/>
        <w:spacing w:after="0" w:line="240" w:lineRule="auto"/>
        <w:rPr>
          <w:color w:val="FFFFFF" w:themeColor="background1"/>
        </w:rPr>
      </w:pPr>
    </w:p>
    <w:p w14:paraId="56E8C9C6" w14:textId="0032E255" w:rsidR="00A2579D" w:rsidRPr="00842C60" w:rsidRDefault="00886E07" w:rsidP="00A2579D">
      <w:pPr>
        <w:pStyle w:val="ListParagraph"/>
        <w:numPr>
          <w:ilvl w:val="0"/>
          <w:numId w:val="1"/>
        </w:numPr>
        <w:rPr>
          <w:b/>
          <w:color w:val="FFFFFF" w:themeColor="background1"/>
        </w:rPr>
      </w:pPr>
      <w:r w:rsidRPr="00F33E0A">
        <w:rPr>
          <w:rFonts w:ascii="Maiandra GD" w:hAnsi="Maiandra GD"/>
          <w:color w:val="FFFFFF" w:themeColor="background1"/>
        </w:rPr>
        <w:lastRenderedPageBreak/>
        <w:t>PROchure</w:t>
      </w:r>
      <w:r w:rsidR="00A2579D" w:rsidRPr="00842C60">
        <w:rPr>
          <w:color w:val="FFFFFF" w:themeColor="background1"/>
        </w:rPr>
        <w:t xml:space="preserve"> DO</w:t>
      </w:r>
      <w:r w:rsidRPr="00842C60">
        <w:rPr>
          <w:color w:val="FFFFFF" w:themeColor="background1"/>
        </w:rPr>
        <w:t>ES</w:t>
      </w:r>
      <w:r w:rsidR="00A2579D" w:rsidRPr="00842C60">
        <w:rPr>
          <w:color w:val="FFFFFF" w:themeColor="background1"/>
        </w:rPr>
        <w:t xml:space="preserve"> NOT SELL Your Data :</w:t>
      </w:r>
    </w:p>
    <w:p w14:paraId="3B919D34" w14:textId="77777777" w:rsidR="00A2579D" w:rsidRPr="00842C60" w:rsidRDefault="00A2579D" w:rsidP="00A2579D">
      <w:pPr>
        <w:pStyle w:val="ListParagraph"/>
        <w:rPr>
          <w:color w:val="FFFFFF" w:themeColor="background1"/>
        </w:rPr>
      </w:pPr>
      <w:r w:rsidRPr="00842C60">
        <w:rPr>
          <w:color w:val="FFFFFF" w:themeColor="background1"/>
        </w:rPr>
        <w:t>We do not share any information collected from you during the process of registration and profile creation with a third-party for monetization or otherwise.</w:t>
      </w:r>
    </w:p>
    <w:p w14:paraId="0A9C900D" w14:textId="37B25181" w:rsidR="00833CE4" w:rsidRPr="00842C60" w:rsidRDefault="00A2579D" w:rsidP="00A2579D">
      <w:pPr>
        <w:pStyle w:val="ListParagraph"/>
        <w:rPr>
          <w:color w:val="FFFFFF" w:themeColor="background1"/>
        </w:rPr>
      </w:pPr>
      <w:r w:rsidRPr="00842C60">
        <w:rPr>
          <w:color w:val="FFFFFF" w:themeColor="background1"/>
        </w:rPr>
        <w:t>What is seen by a third party on this platform is ONLY the information that you have chosen to display / showcase / mention as a part of your professional services / business</w:t>
      </w:r>
      <w:r w:rsidR="00FF7A83">
        <w:rPr>
          <w:color w:val="FFFFFF" w:themeColor="background1"/>
        </w:rPr>
        <w:t>.</w:t>
      </w:r>
    </w:p>
    <w:sectPr w:rsidR="00833CE4" w:rsidRPr="00842C60" w:rsidSect="00A40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447"/>
    <w:multiLevelType w:val="hybridMultilevel"/>
    <w:tmpl w:val="6C3A59BC"/>
    <w:lvl w:ilvl="0" w:tplc="36A6097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60060"/>
    <w:multiLevelType w:val="hybridMultilevel"/>
    <w:tmpl w:val="020A8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7210C"/>
    <w:multiLevelType w:val="hybridMultilevel"/>
    <w:tmpl w:val="1736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73830">
    <w:abstractNumId w:val="0"/>
  </w:num>
  <w:num w:numId="2" w16cid:durableId="248664591">
    <w:abstractNumId w:val="1"/>
  </w:num>
  <w:num w:numId="3" w16cid:durableId="94989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537"/>
    <w:rsid w:val="00001EF4"/>
    <w:rsid w:val="00096D99"/>
    <w:rsid w:val="000C002F"/>
    <w:rsid w:val="00103063"/>
    <w:rsid w:val="00132884"/>
    <w:rsid w:val="001854E4"/>
    <w:rsid w:val="001D21B4"/>
    <w:rsid w:val="001F6752"/>
    <w:rsid w:val="002129B7"/>
    <w:rsid w:val="00276086"/>
    <w:rsid w:val="002B196C"/>
    <w:rsid w:val="003464C5"/>
    <w:rsid w:val="00346812"/>
    <w:rsid w:val="00395FED"/>
    <w:rsid w:val="004134AD"/>
    <w:rsid w:val="00416967"/>
    <w:rsid w:val="004474A5"/>
    <w:rsid w:val="004B7503"/>
    <w:rsid w:val="004C2D84"/>
    <w:rsid w:val="004E62D6"/>
    <w:rsid w:val="00571211"/>
    <w:rsid w:val="005C203C"/>
    <w:rsid w:val="00694D93"/>
    <w:rsid w:val="006D56F8"/>
    <w:rsid w:val="006E27CE"/>
    <w:rsid w:val="007C7593"/>
    <w:rsid w:val="00800B01"/>
    <w:rsid w:val="00833CE4"/>
    <w:rsid w:val="00842C60"/>
    <w:rsid w:val="00886E07"/>
    <w:rsid w:val="0089254F"/>
    <w:rsid w:val="00894EB7"/>
    <w:rsid w:val="00987FB5"/>
    <w:rsid w:val="009E3FDB"/>
    <w:rsid w:val="00A2579D"/>
    <w:rsid w:val="00A402F4"/>
    <w:rsid w:val="00A55855"/>
    <w:rsid w:val="00AD1F24"/>
    <w:rsid w:val="00B14469"/>
    <w:rsid w:val="00B52F1B"/>
    <w:rsid w:val="00B62A43"/>
    <w:rsid w:val="00B95CFB"/>
    <w:rsid w:val="00BE0A57"/>
    <w:rsid w:val="00CA35B0"/>
    <w:rsid w:val="00D637DF"/>
    <w:rsid w:val="00D76E8B"/>
    <w:rsid w:val="00DC288C"/>
    <w:rsid w:val="00E213BA"/>
    <w:rsid w:val="00E47AFA"/>
    <w:rsid w:val="00E51F57"/>
    <w:rsid w:val="00E70915"/>
    <w:rsid w:val="00E968E1"/>
    <w:rsid w:val="00EB5181"/>
    <w:rsid w:val="00F138D4"/>
    <w:rsid w:val="00F33E0A"/>
    <w:rsid w:val="00F95206"/>
    <w:rsid w:val="00FC1537"/>
    <w:rsid w:val="00FD7381"/>
    <w:rsid w:val="00FE42D3"/>
    <w:rsid w:val="00FF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52BD0BE6"/>
  <w15:docId w15:val="{0FF9F363-87DF-40B0-9414-4407937D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8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E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Vipar india</cp:lastModifiedBy>
  <cp:revision>47</cp:revision>
  <dcterms:created xsi:type="dcterms:W3CDTF">2022-06-10T13:24:00Z</dcterms:created>
  <dcterms:modified xsi:type="dcterms:W3CDTF">2026-07-05T05:56:00Z</dcterms:modified>
</cp:coreProperties>
</file>