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2A2D8" w14:textId="77777777" w:rsidR="00477736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117DFA55" w14:textId="77777777" w:rsidR="00477736" w:rsidRDefault="00477736">
      <w:pPr>
        <w:spacing w:after="200"/>
        <w:rPr>
          <w:rFonts w:ascii="Calibri" w:eastAsia="Calibri" w:hAnsi="Calibri" w:cs="Calibri"/>
        </w:rPr>
      </w:pPr>
    </w:p>
    <w:p w14:paraId="28F95BC2" w14:textId="77777777" w:rsidR="00477736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0141E2E5" w14:textId="77777777" w:rsidR="00477736" w:rsidRDefault="00000000">
      <w:pPr>
        <w:spacing w:after="20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57AA0E42" w14:textId="77777777" w:rsidR="00477736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31F1D41E" w14:textId="77777777" w:rsidR="00477736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Health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Insurance Cost Prediction</w:t>
      </w:r>
    </w:p>
    <w:p w14:paraId="2563558C" w14:textId="77777777" w:rsidR="00477736" w:rsidRDefault="00477736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ED59CBF" w14:textId="02B29280" w:rsidR="00477736" w:rsidRDefault="00000000">
      <w:pPr>
        <w:spacing w:line="360" w:lineRule="auto"/>
        <w:ind w:left="284"/>
        <w:jc w:val="center"/>
        <w:rPr>
          <w:rFonts w:ascii="Calibri" w:eastAsia="Calibri" w:hAnsi="Calibri" w:cs="Calibri"/>
        </w:rPr>
      </w:pPr>
      <w:hyperlink r:id="rId6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285E" w:rsidRPr="0033285E">
        <w:rPr>
          <w:rFonts w:ascii="Times New Roman" w:eastAsia="Times New Roman" w:hAnsi="Times New Roman" w:cs="Times New Roman"/>
          <w:sz w:val="28"/>
          <w:szCs w:val="28"/>
        </w:rPr>
        <w:t>https://drive.google.com/file/d/1wbMY6pvDSPGGCgIbLKF-X9QKJ75iFCd8/view?usp=sharing</w:t>
      </w:r>
    </w:p>
    <w:p w14:paraId="13EB30C5" w14:textId="77777777" w:rsidR="0047773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8A66AB0" wp14:editId="735790FD">
            <wp:extent cx="2432566" cy="1498140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BA9FE7" w14:textId="77777777" w:rsidR="0047773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52952C72" w14:textId="557C5611" w:rsidR="0047773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Vi</w:t>
      </w:r>
      <w:r w:rsidR="0033285E">
        <w:rPr>
          <w:rFonts w:ascii="Times New Roman" w:eastAsia="Times New Roman" w:hAnsi="Times New Roman" w:cs="Times New Roman"/>
          <w:sz w:val="24"/>
          <w:szCs w:val="24"/>
        </w:rPr>
        <w:t>pash Arora</w:t>
      </w:r>
    </w:p>
    <w:p w14:paraId="3FD6EEDA" w14:textId="4BEFCA3F" w:rsidR="0047773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-221099096</w:t>
      </w:r>
      <w:r w:rsidR="0033285E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395E814" w14:textId="77777777" w:rsidR="00477736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18F51AAA" w14:textId="77777777" w:rsidR="00477736" w:rsidRDefault="00477736">
      <w:pPr>
        <w:spacing w:line="360" w:lineRule="auto"/>
        <w:ind w:left="284"/>
        <w:rPr>
          <w:b/>
          <w:sz w:val="28"/>
          <w:szCs w:val="28"/>
        </w:rPr>
      </w:pPr>
    </w:p>
    <w:p w14:paraId="0E0CA59B" w14:textId="77777777" w:rsidR="00477736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1639E77B" w14:textId="77777777" w:rsidR="00477736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467207B1" w14:textId="77777777" w:rsidR="00477736" w:rsidRDefault="00000000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1F9DD902" w14:textId="77777777" w:rsidR="00477736" w:rsidRDefault="00477736"/>
    <w:p w14:paraId="059AF50D" w14:textId="77777777" w:rsidR="00477736" w:rsidRDefault="00477736"/>
    <w:p w14:paraId="24B7A69A" w14:textId="77777777" w:rsidR="00477736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Case Study: Insurance Cost Prediction</w:t>
      </w:r>
    </w:p>
    <w:p w14:paraId="347F223C" w14:textId="77777777" w:rsidR="00477736" w:rsidRDefault="004777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12BCC" w14:textId="77777777" w:rsidR="00477736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Objective:</w:t>
      </w:r>
    </w:p>
    <w:p w14:paraId="2109D5FA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insurance costs for individuals based on various factors such as age, gender, BMI, number of children, smoking habits, and region.</w:t>
      </w:r>
    </w:p>
    <w:p w14:paraId="11629963" w14:textId="77777777" w:rsidR="00477736" w:rsidRDefault="004777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A31BF9" w14:textId="77777777" w:rsidR="00477736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Library Used:</w:t>
      </w:r>
    </w:p>
    <w:p w14:paraId="2274CAFE" w14:textId="77777777" w:rsidR="00477736" w:rsidRDefault="004777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9C3A34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0571C51F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 library</w:t>
      </w:r>
    </w:p>
    <w:p w14:paraId="78A3DCD9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 library</w:t>
      </w:r>
    </w:p>
    <w:p w14:paraId="415C5F94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Scikit-learn library</w:t>
      </w:r>
    </w:p>
    <w:p w14:paraId="0FCB763A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0B835129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47CD4D50" w14:textId="77777777" w:rsidR="00477736" w:rsidRDefault="004777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BD17A" w14:textId="77777777" w:rsidR="0047773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Methods:</w:t>
      </w:r>
    </w:p>
    <w:p w14:paraId="083FFFE1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Reads a CSV file and converts it into a data frame.</w:t>
      </w:r>
    </w:p>
    <w:p w14:paraId="1A4803F4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first few rows of the data frame.</w:t>
      </w:r>
    </w:p>
    <w:p w14:paraId="57CC575E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tail(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last few rows of the data frame.</w:t>
      </w:r>
    </w:p>
    <w:p w14:paraId="5540A609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the shape (number of rows, number of columns) of the data frame.</w:t>
      </w:r>
    </w:p>
    <w:p w14:paraId="2C2E8EE6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Provides basic information about the data frame, such as column types and missing values.</w:t>
      </w:r>
    </w:p>
    <w:p w14:paraId="112CC90D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True/False for each value in the data frame, indicating whether the value is missing or not.</w:t>
      </w:r>
    </w:p>
    <w:p w14:paraId="7E29B3BD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Generates descriptive statistics of the data.</w:t>
      </w:r>
    </w:p>
    <w:p w14:paraId="20E14675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Encodes categorical variables into numerical values.</w:t>
      </w:r>
    </w:p>
    <w:p w14:paraId="7D58C673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Splits the dataset into training and testing sets.</w:t>
      </w:r>
    </w:p>
    <w:p w14:paraId="51C222B6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Initializes the linear regression model.</w:t>
      </w:r>
    </w:p>
    <w:p w14:paraId="1FBA808D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Trains the linear regression model.</w:t>
      </w:r>
    </w:p>
    <w:p w14:paraId="50E2724B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Predicts the target variable using the trained model.</w:t>
      </w:r>
    </w:p>
    <w:p w14:paraId="1A47959E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Calculates the accuracy score of the model.</w:t>
      </w:r>
    </w:p>
    <w:p w14:paraId="4743973B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Initializes various regression models.</w:t>
      </w:r>
    </w:p>
    <w:p w14:paraId="070D7B31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Saves the trained model to a file.</w:t>
      </w:r>
    </w:p>
    <w:p w14:paraId="2B3BC897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Loads the saved model from a file.</w:t>
      </w:r>
    </w:p>
    <w:p w14:paraId="2F8B0EC4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an entry widget for user input.</w:t>
      </w:r>
    </w:p>
    <w:p w14:paraId="04C23ABE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 button widget with a callback function.</w:t>
      </w:r>
    </w:p>
    <w:p w14:paraId="2A542DB8" w14:textId="77777777" w:rsidR="00477736" w:rsidRDefault="004777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6AA323" w14:textId="77777777" w:rsidR="00477736" w:rsidRDefault="004777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0177DD" w14:textId="77777777" w:rsidR="00477736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Analysis Steps:</w:t>
      </w:r>
    </w:p>
    <w:p w14:paraId="1B6046C2" w14:textId="77777777" w:rsidR="00477736" w:rsidRDefault="004777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7426A" w14:textId="77777777" w:rsidR="00477736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Data Loading and Exploration:</w:t>
      </w:r>
    </w:p>
    <w:p w14:paraId="7B0BB059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the data from the CSV file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0A79505B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top and bottom rows of the dataset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tail() methods.</w:t>
      </w:r>
    </w:p>
    <w:p w14:paraId="6B0C56A6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the shape, information, and statistics of the dataset.</w:t>
      </w:r>
    </w:p>
    <w:p w14:paraId="536502DC" w14:textId="77777777" w:rsidR="00477736" w:rsidRDefault="004777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2B82C4" w14:textId="77777777" w:rsidR="00477736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Cleaning:</w:t>
      </w:r>
    </w:p>
    <w:p w14:paraId="51449908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 missing values and handle them accordingly.</w:t>
      </w:r>
    </w:p>
    <w:p w14:paraId="4FAF9D19" w14:textId="77777777" w:rsidR="00477736" w:rsidRDefault="004777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2AB614" w14:textId="77777777" w:rsidR="00477736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Visualization:</w:t>
      </w:r>
    </w:p>
    <w:p w14:paraId="4497E99E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visualization required for this analysis.</w:t>
      </w:r>
    </w:p>
    <w:p w14:paraId="12EA2FC3" w14:textId="77777777" w:rsidR="00477736" w:rsidRDefault="004777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370BC1" w14:textId="77777777" w:rsidR="00477736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Preprocessing:</w:t>
      </w:r>
    </w:p>
    <w:p w14:paraId="03CAC2A2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Encode categorical variables into numerical values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4997A53" w14:textId="77777777" w:rsidR="00477736" w:rsidRDefault="004777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F681D7" w14:textId="77777777" w:rsidR="00477736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and Target Separation:</w:t>
      </w:r>
    </w:p>
    <w:p w14:paraId="31DFFE15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Separate the dataset into features (independent variables) and target (dependent variable).</w:t>
      </w:r>
    </w:p>
    <w:p w14:paraId="79233175" w14:textId="77777777" w:rsidR="00477736" w:rsidRDefault="004777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2D60CB" w14:textId="77777777" w:rsidR="0047773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Train/Test Split:</w:t>
      </w:r>
    </w:p>
    <w:p w14:paraId="25E73F5D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Split the dataset into training and testing sets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337690AD" w14:textId="77777777" w:rsidR="00477736" w:rsidRDefault="004777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991809" w14:textId="77777777" w:rsidR="00477736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Training and Evaluation:</w:t>
      </w:r>
    </w:p>
    <w:p w14:paraId="1A3BED49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 linear regression model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evaluate its performance.</w:t>
      </w:r>
    </w:p>
    <w:p w14:paraId="080ABF19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other regression models such 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and compare their performances.</w:t>
      </w:r>
    </w:p>
    <w:p w14:paraId="1F51D0B1" w14:textId="77777777" w:rsidR="00477736" w:rsidRDefault="004777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BFC908" w14:textId="77777777" w:rsidR="00477736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Saving and Loading:</w:t>
      </w:r>
    </w:p>
    <w:p w14:paraId="788FEA41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the best performing model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method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441AC237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the saved model for future predictions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51998289" w14:textId="77777777" w:rsidR="00477736" w:rsidRDefault="004777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319159" w14:textId="77777777" w:rsidR="00477736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Prediction for New Customers:</w:t>
      </w:r>
    </w:p>
    <w:p w14:paraId="4DA1B310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for users to input their information.</w:t>
      </w:r>
    </w:p>
    <w:p w14:paraId="4F5F3B56" w14:textId="77777777" w:rsidR="004777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 insurance costs for new customers based on their input using the trained model.</w:t>
      </w:r>
    </w:p>
    <w:p w14:paraId="137439DF" w14:textId="77777777" w:rsidR="00477736" w:rsidRDefault="004777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DCDB81" w14:textId="77777777" w:rsidR="00477736" w:rsidRDefault="004777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DDC63E" w14:textId="77777777" w:rsidR="00477736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Conclusion:</w:t>
      </w:r>
    </w:p>
    <w:p w14:paraId="2A0B2565" w14:textId="77777777" w:rsidR="00477736" w:rsidRDefault="00000000">
      <w:r>
        <w:rPr>
          <w:rFonts w:ascii="Times New Roman" w:eastAsia="Times New Roman" w:hAnsi="Times New Roman" w:cs="Times New Roman"/>
          <w:sz w:val="24"/>
          <w:szCs w:val="24"/>
        </w:rPr>
        <w:t xml:space="preserve">The analysis successfully predicts insurance costs for individuals based on their age, gender, BMI, number of children, smoking habits, and region.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provides a user-friendly way for individuals to estimate their insurance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costs.This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structured approach facilitates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comprehensive understanding of the steps involved in predicting insurance costs and deploying the model in a user interface.</w:t>
      </w:r>
    </w:p>
    <w:sectPr w:rsidR="004777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92344"/>
    <w:multiLevelType w:val="multilevel"/>
    <w:tmpl w:val="424250D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CC1378"/>
    <w:multiLevelType w:val="multilevel"/>
    <w:tmpl w:val="4A92173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C13094"/>
    <w:multiLevelType w:val="multilevel"/>
    <w:tmpl w:val="BE06616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C73A8"/>
    <w:multiLevelType w:val="multilevel"/>
    <w:tmpl w:val="A96E710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4C228C"/>
    <w:multiLevelType w:val="multilevel"/>
    <w:tmpl w:val="26C00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A46E14"/>
    <w:multiLevelType w:val="multilevel"/>
    <w:tmpl w:val="A76085A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13707D"/>
    <w:multiLevelType w:val="multilevel"/>
    <w:tmpl w:val="67EC5B6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875395"/>
    <w:multiLevelType w:val="multilevel"/>
    <w:tmpl w:val="A8FAF46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9C0A96"/>
    <w:multiLevelType w:val="multilevel"/>
    <w:tmpl w:val="9A183AB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89625E"/>
    <w:multiLevelType w:val="multilevel"/>
    <w:tmpl w:val="F04AD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537B1E"/>
    <w:multiLevelType w:val="multilevel"/>
    <w:tmpl w:val="0CD21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AD3D18"/>
    <w:multiLevelType w:val="multilevel"/>
    <w:tmpl w:val="189EE42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33174D"/>
    <w:multiLevelType w:val="multilevel"/>
    <w:tmpl w:val="11B49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4037439">
    <w:abstractNumId w:val="4"/>
  </w:num>
  <w:num w:numId="2" w16cid:durableId="1568418904">
    <w:abstractNumId w:val="2"/>
  </w:num>
  <w:num w:numId="3" w16cid:durableId="1951353212">
    <w:abstractNumId w:val="5"/>
  </w:num>
  <w:num w:numId="4" w16cid:durableId="264852237">
    <w:abstractNumId w:val="9"/>
  </w:num>
  <w:num w:numId="5" w16cid:durableId="1225068278">
    <w:abstractNumId w:val="0"/>
  </w:num>
  <w:num w:numId="6" w16cid:durableId="1958019616">
    <w:abstractNumId w:val="11"/>
  </w:num>
  <w:num w:numId="7" w16cid:durableId="1088381329">
    <w:abstractNumId w:val="6"/>
  </w:num>
  <w:num w:numId="8" w16cid:durableId="1877691794">
    <w:abstractNumId w:val="10"/>
  </w:num>
  <w:num w:numId="9" w16cid:durableId="897396374">
    <w:abstractNumId w:val="8"/>
  </w:num>
  <w:num w:numId="10" w16cid:durableId="579608542">
    <w:abstractNumId w:val="7"/>
  </w:num>
  <w:num w:numId="11" w16cid:durableId="378286593">
    <w:abstractNumId w:val="3"/>
  </w:num>
  <w:num w:numId="12" w16cid:durableId="1262956730">
    <w:abstractNumId w:val="1"/>
  </w:num>
  <w:num w:numId="13" w16cid:durableId="14863131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736"/>
    <w:rsid w:val="0033285E"/>
    <w:rsid w:val="0047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5A94"/>
  <w15:docId w15:val="{52ADBDA2-C571-414C-A354-FBB2415E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Gz7m61uC4D+f302JTivzmXRsSw==">CgMxLjAyCGguZ2pkZ3hzOAByITEySDFXbGl1WmhrX2hEb1kxS1p1b29sN0NTZ0pudXgyUQ==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Vipash Arora</dc:creator>
  <cp:lastModifiedBy>Vipash Arora</cp:lastModifiedBy>
  <cp:revision>2</cp:revision>
  <dcterms:created xsi:type="dcterms:W3CDTF">2024-04-09T04:30:00Z</dcterms:created>
  <dcterms:modified xsi:type="dcterms:W3CDTF">2024-04-09T04:30:00Z</dcterms:modified>
</cp:coreProperties>
</file>