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3C70C" w14:textId="200F0402" w:rsidR="000A1C73" w:rsidRDefault="000A1C73" w:rsidP="000A1C73">
      <w:pPr>
        <w:pStyle w:val="a9"/>
        <w:jc w:val="center"/>
        <w:rPr>
          <w:rFonts w:ascii="黑体" w:eastAsia="黑体"/>
          <w:sz w:val="32"/>
        </w:rPr>
      </w:pPr>
      <w:r>
        <w:rPr>
          <w:rFonts w:ascii="黑体" w:eastAsia="黑体" w:hint="eastAsia"/>
          <w:sz w:val="32"/>
        </w:rPr>
        <w:t>20</w:t>
      </w:r>
      <w:r>
        <w:rPr>
          <w:rFonts w:ascii="黑体" w:eastAsia="黑体" w:hint="eastAsia"/>
          <w:sz w:val="32"/>
          <w:lang w:eastAsia="zh-CN"/>
        </w:rPr>
        <w:t>2</w:t>
      </w:r>
      <w:r>
        <w:rPr>
          <w:rFonts w:ascii="黑体" w:eastAsia="黑体"/>
          <w:sz w:val="32"/>
          <w:lang w:eastAsia="zh-CN"/>
        </w:rPr>
        <w:t>5</w:t>
      </w:r>
      <w:r>
        <w:rPr>
          <w:rFonts w:ascii="黑体" w:eastAsia="黑体" w:hint="eastAsia"/>
          <w:sz w:val="32"/>
        </w:rPr>
        <w:t>年</w:t>
      </w:r>
      <w:r>
        <w:rPr>
          <w:rFonts w:ascii="黑体" w:eastAsia="黑体" w:hint="eastAsia"/>
          <w:sz w:val="32"/>
          <w:lang w:eastAsia="zh-CN"/>
        </w:rPr>
        <w:t>西南石油大学</w:t>
      </w:r>
      <w:r>
        <w:rPr>
          <w:rFonts w:ascii="黑体" w:eastAsia="黑体" w:hint="eastAsia"/>
          <w:sz w:val="32"/>
        </w:rPr>
        <w:t>数学建模</w:t>
      </w:r>
      <w:r>
        <w:rPr>
          <w:rFonts w:ascii="黑体" w:eastAsia="黑体" w:hint="eastAsia"/>
          <w:sz w:val="32"/>
          <w:lang w:eastAsia="zh-CN"/>
        </w:rPr>
        <w:t>校内赛</w:t>
      </w:r>
      <w:r>
        <w:rPr>
          <w:rFonts w:ascii="黑体" w:eastAsia="黑体" w:hint="eastAsia"/>
          <w:sz w:val="32"/>
        </w:rPr>
        <w:t>题目</w:t>
      </w:r>
    </w:p>
    <w:p w14:paraId="6D580C52" w14:textId="77777777" w:rsidR="000A1C73" w:rsidRPr="00D22BCD" w:rsidRDefault="000A1C73" w:rsidP="000A1C73">
      <w:pPr>
        <w:adjustRightInd w:val="0"/>
        <w:snapToGrid w:val="0"/>
        <w:spacing w:line="240" w:lineRule="atLeast"/>
        <w:jc w:val="center"/>
        <w:rPr>
          <w:b/>
          <w:sz w:val="24"/>
        </w:rPr>
      </w:pPr>
      <w:r>
        <w:rPr>
          <w:b/>
          <w:noProof/>
          <w:sz w:val="20"/>
        </w:rPr>
        <mc:AlternateContent>
          <mc:Choice Requires="wps">
            <w:drawing>
              <wp:anchor distT="0" distB="0" distL="114300" distR="114300" simplePos="0" relativeHeight="251659264" behindDoc="0" locked="0" layoutInCell="1" allowOverlap="1" wp14:anchorId="65DD9475" wp14:editId="00953149">
                <wp:simplePos x="0" y="0"/>
                <wp:positionH relativeFrom="column">
                  <wp:posOffset>0</wp:posOffset>
                </wp:positionH>
                <wp:positionV relativeFrom="paragraph">
                  <wp:posOffset>86360</wp:posOffset>
                </wp:positionV>
                <wp:extent cx="5330825" cy="7620"/>
                <wp:effectExtent l="28575" t="31750" r="31750" b="3683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0825"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1DBD9"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19.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" strokeweight="4.5pt">
                <v:stroke linestyle="thinThick"/>
              </v:line>
            </w:pict>
          </mc:Fallback>
        </mc:AlternateContent>
      </w:r>
      <w:r>
        <w:rPr>
          <w:rFonts w:hint="eastAsia"/>
          <w:b/>
          <w:sz w:val="24"/>
        </w:rPr>
        <w:t xml:space="preserve">           </w:t>
      </w:r>
    </w:p>
    <w:p w14:paraId="233EA441" w14:textId="506AA63D" w:rsidR="009C2F0E" w:rsidRPr="009C2F0E" w:rsidRDefault="00BD3C2B" w:rsidP="009C2F0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w:t>
      </w:r>
      <w:r w:rsidR="000A1C73">
        <w:rPr>
          <w:rFonts w:ascii="Times New Roman" w:hAnsi="Times New Roman" w:cs="Times New Roman" w:hint="eastAsia"/>
          <w:b/>
          <w:sz w:val="24"/>
          <w:szCs w:val="24"/>
        </w:rPr>
        <w:t>题</w:t>
      </w:r>
      <w:r w:rsidR="000A1C73">
        <w:rPr>
          <w:rFonts w:ascii="Times New Roman" w:hAnsi="Times New Roman" w:cs="Times New Roman" w:hint="eastAsia"/>
          <w:b/>
          <w:sz w:val="24"/>
          <w:szCs w:val="24"/>
        </w:rPr>
        <w:t xml:space="preserve"> </w:t>
      </w:r>
      <w:r w:rsidRPr="00BD3C2B">
        <w:rPr>
          <w:rFonts w:ascii="Times New Roman" w:hAnsi="Times New Roman" w:cs="Times New Roman" w:hint="eastAsia"/>
          <w:b/>
          <w:sz w:val="24"/>
          <w:szCs w:val="24"/>
        </w:rPr>
        <w:t>基于空气质量数据的预测与减排策略优化</w:t>
      </w:r>
    </w:p>
    <w:p w14:paraId="65032F5E" w14:textId="0B03A95F" w:rsidR="00791642" w:rsidRDefault="00BD3C2B" w:rsidP="009C2F0E">
      <w:pPr>
        <w:spacing w:line="360" w:lineRule="auto"/>
        <w:ind w:firstLineChars="200" w:firstLine="480"/>
        <w:rPr>
          <w:rFonts w:ascii="Times New Roman" w:hAnsi="Times New Roman" w:cs="Times New Roman"/>
          <w:sz w:val="24"/>
          <w:szCs w:val="24"/>
        </w:rPr>
      </w:pPr>
      <w:r w:rsidRPr="00BD3C2B">
        <w:rPr>
          <w:rFonts w:ascii="Times New Roman" w:hAnsi="Times New Roman" w:cs="Times New Roman" w:hint="eastAsia"/>
          <w:sz w:val="24"/>
          <w:szCs w:val="24"/>
        </w:rPr>
        <w:t>近年来，中国城市化进程与工业化发展带来了显著的环境挑战，其中空气污染问题尤为突出。</w:t>
      </w:r>
      <w:r w:rsidRPr="00BD3C2B">
        <w:rPr>
          <w:rFonts w:ascii="Times New Roman" w:hAnsi="Times New Roman" w:cs="Times New Roman" w:hint="eastAsia"/>
          <w:sz w:val="24"/>
          <w:szCs w:val="24"/>
        </w:rPr>
        <w:t>PM2.5</w:t>
      </w:r>
      <w:r w:rsidRPr="00BD3C2B">
        <w:rPr>
          <w:rFonts w:ascii="Times New Roman" w:hAnsi="Times New Roman" w:cs="Times New Roman" w:hint="eastAsia"/>
          <w:sz w:val="24"/>
          <w:szCs w:val="24"/>
        </w:rPr>
        <w:t>（细颗粒物）因其粒径小、易携带有毒物质且可深入人体肺部，已成为威胁公众健康的首要污染物。北京市作为人口超</w:t>
      </w:r>
      <w:r w:rsidRPr="00BD3C2B">
        <w:rPr>
          <w:rFonts w:ascii="Times New Roman" w:hAnsi="Times New Roman" w:cs="Times New Roman" w:hint="eastAsia"/>
          <w:sz w:val="24"/>
          <w:szCs w:val="24"/>
        </w:rPr>
        <w:t>2000</w:t>
      </w:r>
      <w:r w:rsidRPr="00BD3C2B">
        <w:rPr>
          <w:rFonts w:ascii="Times New Roman" w:hAnsi="Times New Roman" w:cs="Times New Roman" w:hint="eastAsia"/>
          <w:sz w:val="24"/>
          <w:szCs w:val="24"/>
        </w:rPr>
        <w:t>万的特大城市，受冬季供暖、机动车尾气、工业排放及区域传输等多重因素影响，长期面临</w:t>
      </w:r>
      <w:r w:rsidRPr="00BD3C2B">
        <w:rPr>
          <w:rFonts w:ascii="Times New Roman" w:hAnsi="Times New Roman" w:cs="Times New Roman" w:hint="eastAsia"/>
          <w:sz w:val="24"/>
          <w:szCs w:val="24"/>
        </w:rPr>
        <w:t>PM2.5</w:t>
      </w:r>
      <w:r w:rsidRPr="00BD3C2B">
        <w:rPr>
          <w:rFonts w:ascii="Times New Roman" w:hAnsi="Times New Roman" w:cs="Times New Roman" w:hint="eastAsia"/>
          <w:sz w:val="24"/>
          <w:szCs w:val="24"/>
        </w:rPr>
        <w:t>浓度超标问题。</w:t>
      </w:r>
      <w:r w:rsidRPr="00BD3C2B">
        <w:rPr>
          <w:rFonts w:ascii="Times New Roman" w:hAnsi="Times New Roman" w:cs="Times New Roman" w:hint="eastAsia"/>
          <w:sz w:val="24"/>
          <w:szCs w:val="24"/>
        </w:rPr>
        <w:t>2013</w:t>
      </w:r>
      <w:r w:rsidRPr="00BD3C2B">
        <w:rPr>
          <w:rFonts w:ascii="Times New Roman" w:hAnsi="Times New Roman" w:cs="Times New Roman" w:hint="eastAsia"/>
          <w:sz w:val="24"/>
          <w:szCs w:val="24"/>
        </w:rPr>
        <w:t>年，北京年均</w:t>
      </w:r>
      <w:r w:rsidRPr="00BD3C2B">
        <w:rPr>
          <w:rFonts w:ascii="Times New Roman" w:hAnsi="Times New Roman" w:cs="Times New Roman" w:hint="eastAsia"/>
          <w:sz w:val="24"/>
          <w:szCs w:val="24"/>
        </w:rPr>
        <w:t>PM2.5</w:t>
      </w:r>
      <w:r w:rsidRPr="00BD3C2B">
        <w:rPr>
          <w:rFonts w:ascii="Times New Roman" w:hAnsi="Times New Roman" w:cs="Times New Roman" w:hint="eastAsia"/>
          <w:sz w:val="24"/>
          <w:szCs w:val="24"/>
        </w:rPr>
        <w:t>浓度达</w:t>
      </w:r>
      <w:r w:rsidRPr="00BD3C2B">
        <w:rPr>
          <w:rFonts w:ascii="Times New Roman" w:hAnsi="Times New Roman" w:cs="Times New Roman" w:hint="eastAsia"/>
          <w:sz w:val="24"/>
          <w:szCs w:val="24"/>
        </w:rPr>
        <w:t xml:space="preserve">89.5 </w:t>
      </w:r>
      <w:r w:rsidRPr="00BD3C2B">
        <w:rPr>
          <w:rFonts w:ascii="Times New Roman" w:hAnsi="Times New Roman" w:cs="Times New Roman" w:hint="eastAsia"/>
          <w:sz w:val="24"/>
          <w:szCs w:val="24"/>
        </w:rPr>
        <w:t>μ</w:t>
      </w:r>
      <w:r w:rsidRPr="00BD3C2B">
        <w:rPr>
          <w:rFonts w:ascii="Times New Roman" w:hAnsi="Times New Roman" w:cs="Times New Roman" w:hint="eastAsia"/>
          <w:sz w:val="24"/>
          <w:szCs w:val="24"/>
        </w:rPr>
        <w:t>g/m</w:t>
      </w:r>
      <w:r w:rsidRPr="00BD3C2B">
        <w:rPr>
          <w:rFonts w:ascii="Times New Roman" w:hAnsi="Times New Roman" w:cs="Times New Roman" w:hint="eastAsia"/>
          <w:sz w:val="24"/>
          <w:szCs w:val="24"/>
        </w:rPr>
        <w:t>³，超国际标准（</w:t>
      </w:r>
      <w:r w:rsidRPr="00BD3C2B">
        <w:rPr>
          <w:rFonts w:ascii="Times New Roman" w:hAnsi="Times New Roman" w:cs="Times New Roman" w:hint="eastAsia"/>
          <w:sz w:val="24"/>
          <w:szCs w:val="24"/>
        </w:rPr>
        <w:t>WHO</w:t>
      </w:r>
      <w:r w:rsidRPr="00BD3C2B">
        <w:rPr>
          <w:rFonts w:ascii="Times New Roman" w:hAnsi="Times New Roman" w:cs="Times New Roman" w:hint="eastAsia"/>
          <w:sz w:val="24"/>
          <w:szCs w:val="24"/>
        </w:rPr>
        <w:t>推荐年均值</w:t>
      </w:r>
      <w:r w:rsidRPr="00BD3C2B">
        <w:rPr>
          <w:rFonts w:ascii="Times New Roman" w:hAnsi="Times New Roman" w:cs="Times New Roman" w:hint="eastAsia"/>
          <w:sz w:val="24"/>
          <w:szCs w:val="24"/>
        </w:rPr>
        <w:t xml:space="preserve">10 </w:t>
      </w:r>
      <w:r w:rsidRPr="00BD3C2B">
        <w:rPr>
          <w:rFonts w:ascii="Times New Roman" w:hAnsi="Times New Roman" w:cs="Times New Roman" w:hint="eastAsia"/>
          <w:sz w:val="24"/>
          <w:szCs w:val="24"/>
        </w:rPr>
        <w:t>μ</w:t>
      </w:r>
      <w:r w:rsidRPr="00BD3C2B">
        <w:rPr>
          <w:rFonts w:ascii="Times New Roman" w:hAnsi="Times New Roman" w:cs="Times New Roman" w:hint="eastAsia"/>
          <w:sz w:val="24"/>
          <w:szCs w:val="24"/>
        </w:rPr>
        <w:t>g/m</w:t>
      </w:r>
      <w:r w:rsidRPr="00BD3C2B">
        <w:rPr>
          <w:rFonts w:ascii="Times New Roman" w:hAnsi="Times New Roman" w:cs="Times New Roman" w:hint="eastAsia"/>
          <w:sz w:val="24"/>
          <w:szCs w:val="24"/>
        </w:rPr>
        <w:t>³）近</w:t>
      </w:r>
      <w:r w:rsidRPr="00BD3C2B">
        <w:rPr>
          <w:rFonts w:ascii="Times New Roman" w:hAnsi="Times New Roman" w:cs="Times New Roman" w:hint="eastAsia"/>
          <w:sz w:val="24"/>
          <w:szCs w:val="24"/>
        </w:rPr>
        <w:t>9</w:t>
      </w:r>
      <w:r w:rsidRPr="00BD3C2B">
        <w:rPr>
          <w:rFonts w:ascii="Times New Roman" w:hAnsi="Times New Roman" w:cs="Times New Roman" w:hint="eastAsia"/>
          <w:sz w:val="24"/>
          <w:szCs w:val="24"/>
        </w:rPr>
        <w:t>倍，引发呼吸系统疾病增加、能见度下降等连锁问题。为应对污染，中国政府于</w:t>
      </w:r>
      <w:r w:rsidRPr="00BD3C2B">
        <w:rPr>
          <w:rFonts w:ascii="Times New Roman" w:hAnsi="Times New Roman" w:cs="Times New Roman" w:hint="eastAsia"/>
          <w:sz w:val="24"/>
          <w:szCs w:val="24"/>
        </w:rPr>
        <w:t>2013</w:t>
      </w:r>
      <w:r w:rsidRPr="00BD3C2B">
        <w:rPr>
          <w:rFonts w:ascii="Times New Roman" w:hAnsi="Times New Roman" w:cs="Times New Roman" w:hint="eastAsia"/>
          <w:sz w:val="24"/>
          <w:szCs w:val="24"/>
        </w:rPr>
        <w:t>年启动《大气污染防治行动计划》，要求建立覆盖全国的空气质量监测网络。北京市作为先行示范区，率先部署了高密度监测站点，逐小时追踪污染物动态，旨在通过数据驱动的手段解析污染成因、优化减排政策。这一背景下，空气质量数据不仅是环境科学的实证基础，也为数学建模提供了研究复杂系统时空演化规律的典型场景。</w:t>
      </w:r>
    </w:p>
    <w:p w14:paraId="26856001" w14:textId="5C7F707D" w:rsidR="00BD3C2B" w:rsidRDefault="00BD3C2B" w:rsidP="009C2F0E">
      <w:pPr>
        <w:spacing w:line="360" w:lineRule="auto"/>
        <w:ind w:firstLineChars="200" w:firstLine="480"/>
        <w:rPr>
          <w:rFonts w:ascii="Times New Roman" w:hAnsi="Times New Roman" w:cs="Times New Roman"/>
          <w:sz w:val="24"/>
          <w:szCs w:val="24"/>
        </w:rPr>
      </w:pPr>
      <w:r w:rsidRPr="00BD3C2B">
        <w:rPr>
          <w:rFonts w:ascii="Times New Roman" w:hAnsi="Times New Roman" w:cs="Times New Roman" w:hint="eastAsia"/>
          <w:sz w:val="24"/>
          <w:szCs w:val="24"/>
        </w:rPr>
        <w:t>本题数据集由北京大学环境科学与工程学院联合北京市环境保护监测中心采集，由北京市生态环境局授权公开，收录了</w:t>
      </w:r>
      <w:r w:rsidRPr="00BD3C2B">
        <w:rPr>
          <w:rFonts w:ascii="Times New Roman" w:hAnsi="Times New Roman" w:cs="Times New Roman"/>
          <w:sz w:val="24"/>
          <w:szCs w:val="24"/>
        </w:rPr>
        <w:t>2013</w:t>
      </w:r>
      <w:r w:rsidRPr="00BD3C2B">
        <w:rPr>
          <w:rFonts w:ascii="Times New Roman" w:hAnsi="Times New Roman" w:cs="Times New Roman" w:hint="eastAsia"/>
          <w:sz w:val="24"/>
          <w:szCs w:val="24"/>
        </w:rPr>
        <w:t>年</w:t>
      </w:r>
      <w:r w:rsidRPr="00BD3C2B">
        <w:rPr>
          <w:rFonts w:ascii="Times New Roman" w:hAnsi="Times New Roman" w:cs="Times New Roman"/>
          <w:sz w:val="24"/>
          <w:szCs w:val="24"/>
        </w:rPr>
        <w:t>3</w:t>
      </w:r>
      <w:r w:rsidRPr="00BD3C2B">
        <w:rPr>
          <w:rFonts w:ascii="Times New Roman" w:hAnsi="Times New Roman" w:cs="Times New Roman" w:hint="eastAsia"/>
          <w:sz w:val="24"/>
          <w:szCs w:val="24"/>
        </w:rPr>
        <w:t>月</w:t>
      </w:r>
      <w:r w:rsidRPr="00BD3C2B">
        <w:rPr>
          <w:rFonts w:ascii="Times New Roman" w:hAnsi="Times New Roman" w:cs="Times New Roman"/>
          <w:sz w:val="24"/>
          <w:szCs w:val="24"/>
        </w:rPr>
        <w:t>1</w:t>
      </w:r>
      <w:r w:rsidRPr="00BD3C2B">
        <w:rPr>
          <w:rFonts w:ascii="Times New Roman" w:hAnsi="Times New Roman" w:cs="Times New Roman" w:hint="eastAsia"/>
          <w:sz w:val="24"/>
          <w:szCs w:val="24"/>
        </w:rPr>
        <w:t>日至</w:t>
      </w:r>
      <w:r w:rsidRPr="00BD3C2B">
        <w:rPr>
          <w:rFonts w:ascii="Times New Roman" w:hAnsi="Times New Roman" w:cs="Times New Roman"/>
          <w:sz w:val="24"/>
          <w:szCs w:val="24"/>
        </w:rPr>
        <w:t>2017</w:t>
      </w:r>
      <w:r w:rsidRPr="00BD3C2B">
        <w:rPr>
          <w:rFonts w:ascii="Times New Roman" w:hAnsi="Times New Roman" w:cs="Times New Roman" w:hint="eastAsia"/>
          <w:sz w:val="24"/>
          <w:szCs w:val="24"/>
        </w:rPr>
        <w:t>年</w:t>
      </w:r>
      <w:r w:rsidRPr="00BD3C2B">
        <w:rPr>
          <w:rFonts w:ascii="Times New Roman" w:hAnsi="Times New Roman" w:cs="Times New Roman"/>
          <w:sz w:val="24"/>
          <w:szCs w:val="24"/>
        </w:rPr>
        <w:t>2</w:t>
      </w:r>
      <w:r w:rsidRPr="00BD3C2B">
        <w:rPr>
          <w:rFonts w:ascii="Times New Roman" w:hAnsi="Times New Roman" w:cs="Times New Roman" w:hint="eastAsia"/>
          <w:sz w:val="24"/>
          <w:szCs w:val="24"/>
        </w:rPr>
        <w:t>月</w:t>
      </w:r>
      <w:r w:rsidRPr="00BD3C2B">
        <w:rPr>
          <w:rFonts w:ascii="Times New Roman" w:hAnsi="Times New Roman" w:cs="Times New Roman"/>
          <w:sz w:val="24"/>
          <w:szCs w:val="24"/>
        </w:rPr>
        <w:t>28</w:t>
      </w:r>
      <w:r w:rsidRPr="00BD3C2B">
        <w:rPr>
          <w:rFonts w:ascii="Times New Roman" w:hAnsi="Times New Roman" w:cs="Times New Roman" w:hint="eastAsia"/>
          <w:sz w:val="24"/>
          <w:szCs w:val="24"/>
        </w:rPr>
        <w:t>日期间北京东四站点国控空气质量监测站点的逐小时观测数据</w:t>
      </w:r>
      <w:r w:rsidR="00683E09">
        <w:rPr>
          <w:rFonts w:ascii="Times New Roman" w:hAnsi="Times New Roman" w:cs="Times New Roman" w:hint="eastAsia"/>
          <w:sz w:val="24"/>
          <w:szCs w:val="24"/>
        </w:rPr>
        <w:t>（</w:t>
      </w:r>
      <w:r w:rsidR="00683E09">
        <w:rPr>
          <w:rFonts w:ascii="Times New Roman" w:hAnsi="Times New Roman" w:cs="Times New Roman"/>
          <w:sz w:val="24"/>
          <w:szCs w:val="24"/>
        </w:rPr>
        <w:t>附件一）</w:t>
      </w:r>
      <w:r w:rsidRPr="00BD3C2B">
        <w:rPr>
          <w:rFonts w:ascii="Times New Roman" w:hAnsi="Times New Roman" w:cs="Times New Roman" w:hint="eastAsia"/>
          <w:sz w:val="24"/>
          <w:szCs w:val="24"/>
        </w:rPr>
        <w:t>，涵盖空气质量参数与气象参数两类核心指标。数据通过国控自动监测站获取，仪器采用β射线法（</w:t>
      </w:r>
      <w:r w:rsidRPr="00BD3C2B">
        <w:rPr>
          <w:rFonts w:ascii="Times New Roman" w:hAnsi="Times New Roman" w:cs="Times New Roman"/>
          <w:sz w:val="24"/>
          <w:szCs w:val="24"/>
        </w:rPr>
        <w:t>PM2.5</w:t>
      </w:r>
      <w:r w:rsidRPr="00BD3C2B">
        <w:rPr>
          <w:rFonts w:ascii="Times New Roman" w:hAnsi="Times New Roman" w:cs="Times New Roman" w:hint="eastAsia"/>
          <w:sz w:val="24"/>
          <w:szCs w:val="24"/>
        </w:rPr>
        <w:t>）、紫外荧光法（</w:t>
      </w:r>
      <w:r w:rsidRPr="00BD3C2B">
        <w:rPr>
          <w:rFonts w:ascii="Times New Roman" w:hAnsi="Times New Roman" w:cs="Times New Roman"/>
          <w:sz w:val="24"/>
          <w:szCs w:val="24"/>
        </w:rPr>
        <w:t>SO</w:t>
      </w:r>
      <w:r w:rsidRPr="00BD3C2B">
        <w:rPr>
          <w:rFonts w:ascii="Cambria Math" w:hAnsi="Cambria Math" w:cs="Cambria Math"/>
          <w:sz w:val="24"/>
          <w:szCs w:val="24"/>
        </w:rPr>
        <w:t>₂</w:t>
      </w:r>
      <w:r w:rsidRPr="00BD3C2B">
        <w:rPr>
          <w:rFonts w:ascii="Times New Roman" w:hAnsi="Times New Roman" w:cs="Times New Roman" w:hint="eastAsia"/>
          <w:sz w:val="24"/>
          <w:szCs w:val="24"/>
        </w:rPr>
        <w:t>）、化学发光法（</w:t>
      </w:r>
      <w:r w:rsidRPr="00BD3C2B">
        <w:rPr>
          <w:rFonts w:ascii="Times New Roman" w:hAnsi="Times New Roman" w:cs="Times New Roman"/>
          <w:sz w:val="24"/>
          <w:szCs w:val="24"/>
        </w:rPr>
        <w:t>NO</w:t>
      </w:r>
      <w:r w:rsidRPr="00BD3C2B">
        <w:rPr>
          <w:rFonts w:ascii="Cambria Math" w:hAnsi="Cambria Math" w:cs="Cambria Math"/>
          <w:sz w:val="24"/>
          <w:szCs w:val="24"/>
        </w:rPr>
        <w:t>₂</w:t>
      </w:r>
      <w:r w:rsidRPr="00BD3C2B">
        <w:rPr>
          <w:rFonts w:ascii="Times New Roman" w:hAnsi="Times New Roman" w:cs="Times New Roman" w:hint="eastAsia"/>
          <w:sz w:val="24"/>
          <w:szCs w:val="24"/>
        </w:rPr>
        <w:t>）等国家标准方法，每小时自动上传至中央数据库。</w:t>
      </w:r>
    </w:p>
    <w:p w14:paraId="23BA8CE8" w14:textId="2A6C9EA7" w:rsidR="00BD3C2B" w:rsidRDefault="00BD3C2B" w:rsidP="009C2F0E">
      <w:pPr>
        <w:spacing w:line="360" w:lineRule="auto"/>
        <w:ind w:firstLineChars="200" w:firstLine="482"/>
        <w:rPr>
          <w:rFonts w:ascii="Times New Roman" w:hAnsi="Times New Roman" w:cs="Times New Roman"/>
          <w:sz w:val="24"/>
          <w:szCs w:val="24"/>
        </w:rPr>
      </w:pPr>
      <w:r w:rsidRPr="00BD3C2B">
        <w:rPr>
          <w:rFonts w:ascii="Times New Roman" w:hAnsi="Times New Roman" w:cs="Times New Roman" w:hint="eastAsia"/>
          <w:b/>
          <w:sz w:val="24"/>
          <w:szCs w:val="24"/>
        </w:rPr>
        <w:t>空气质量参数：</w:t>
      </w:r>
      <w:r w:rsidRPr="00BD3C2B">
        <w:rPr>
          <w:rFonts w:ascii="Times New Roman" w:hAnsi="Times New Roman" w:cs="Times New Roman" w:hint="eastAsia"/>
          <w:sz w:val="24"/>
          <w:szCs w:val="24"/>
        </w:rPr>
        <w:t>包括</w:t>
      </w:r>
      <w:r w:rsidRPr="00BD3C2B">
        <w:rPr>
          <w:rFonts w:ascii="Times New Roman" w:hAnsi="Times New Roman" w:cs="Times New Roman"/>
          <w:sz w:val="24"/>
          <w:szCs w:val="24"/>
        </w:rPr>
        <w:t>PM2.5</w:t>
      </w:r>
      <w:r w:rsidRPr="00BD3C2B">
        <w:rPr>
          <w:rFonts w:ascii="Times New Roman" w:hAnsi="Times New Roman" w:cs="Times New Roman" w:hint="eastAsia"/>
          <w:sz w:val="24"/>
          <w:szCs w:val="24"/>
        </w:rPr>
        <w:t>、</w:t>
      </w:r>
      <w:r w:rsidRPr="00BD3C2B">
        <w:rPr>
          <w:rFonts w:ascii="Times New Roman" w:hAnsi="Times New Roman" w:cs="Times New Roman"/>
          <w:sz w:val="24"/>
          <w:szCs w:val="24"/>
        </w:rPr>
        <w:t>PM10</w:t>
      </w:r>
      <w:r w:rsidRPr="00BD3C2B">
        <w:rPr>
          <w:rFonts w:ascii="Times New Roman" w:hAnsi="Times New Roman" w:cs="Times New Roman" w:hint="eastAsia"/>
          <w:sz w:val="24"/>
          <w:szCs w:val="24"/>
        </w:rPr>
        <w:t>、</w:t>
      </w:r>
      <w:r w:rsidRPr="00BD3C2B">
        <w:rPr>
          <w:rFonts w:ascii="Times New Roman" w:hAnsi="Times New Roman" w:cs="Times New Roman"/>
          <w:sz w:val="24"/>
          <w:szCs w:val="24"/>
        </w:rPr>
        <w:t>SO</w:t>
      </w:r>
      <w:r w:rsidRPr="00BD3C2B">
        <w:rPr>
          <w:rFonts w:ascii="Cambria Math" w:hAnsi="Cambria Math" w:cs="Cambria Math"/>
          <w:sz w:val="24"/>
          <w:szCs w:val="24"/>
        </w:rPr>
        <w:t>₂</w:t>
      </w:r>
      <w:r w:rsidRPr="00BD3C2B">
        <w:rPr>
          <w:rFonts w:ascii="Times New Roman" w:hAnsi="Times New Roman" w:cs="Times New Roman" w:hint="eastAsia"/>
          <w:sz w:val="24"/>
          <w:szCs w:val="24"/>
        </w:rPr>
        <w:t>、</w:t>
      </w:r>
      <w:r w:rsidRPr="00BD3C2B">
        <w:rPr>
          <w:rFonts w:ascii="Times New Roman" w:hAnsi="Times New Roman" w:cs="Times New Roman"/>
          <w:sz w:val="24"/>
          <w:szCs w:val="24"/>
        </w:rPr>
        <w:t>NO</w:t>
      </w:r>
      <w:r w:rsidRPr="00BD3C2B">
        <w:rPr>
          <w:rFonts w:ascii="Cambria Math" w:hAnsi="Cambria Math" w:cs="Cambria Math"/>
          <w:sz w:val="24"/>
          <w:szCs w:val="24"/>
        </w:rPr>
        <w:t>₂</w:t>
      </w:r>
      <w:r w:rsidRPr="00BD3C2B">
        <w:rPr>
          <w:rFonts w:ascii="Times New Roman" w:hAnsi="Times New Roman" w:cs="Times New Roman" w:hint="eastAsia"/>
          <w:sz w:val="24"/>
          <w:szCs w:val="24"/>
        </w:rPr>
        <w:t>、</w:t>
      </w:r>
      <w:r w:rsidRPr="00BD3C2B">
        <w:rPr>
          <w:rFonts w:ascii="Times New Roman" w:hAnsi="Times New Roman" w:cs="Times New Roman"/>
          <w:sz w:val="24"/>
          <w:szCs w:val="24"/>
        </w:rPr>
        <w:t>CO</w:t>
      </w:r>
      <w:r w:rsidRPr="00BD3C2B">
        <w:rPr>
          <w:rFonts w:ascii="Times New Roman" w:hAnsi="Times New Roman" w:cs="Times New Roman" w:hint="eastAsia"/>
          <w:sz w:val="24"/>
          <w:szCs w:val="24"/>
        </w:rPr>
        <w:t>、</w:t>
      </w:r>
      <w:r w:rsidRPr="00BD3C2B">
        <w:rPr>
          <w:rFonts w:ascii="Times New Roman" w:hAnsi="Times New Roman" w:cs="Times New Roman"/>
          <w:sz w:val="24"/>
          <w:szCs w:val="24"/>
        </w:rPr>
        <w:t>O</w:t>
      </w:r>
      <w:r w:rsidRPr="00BD3C2B">
        <w:rPr>
          <w:rFonts w:ascii="Cambria Math" w:hAnsi="Cambria Math" w:cs="Cambria Math"/>
          <w:sz w:val="24"/>
          <w:szCs w:val="24"/>
        </w:rPr>
        <w:t>₃</w:t>
      </w:r>
      <w:r w:rsidRPr="00BD3C2B">
        <w:rPr>
          <w:rFonts w:ascii="Times New Roman" w:hAnsi="Times New Roman" w:cs="Times New Roman" w:hint="eastAsia"/>
          <w:sz w:val="24"/>
          <w:szCs w:val="24"/>
        </w:rPr>
        <w:t>六种污染物浓度，其中</w:t>
      </w:r>
      <w:r w:rsidRPr="00BD3C2B">
        <w:rPr>
          <w:rFonts w:ascii="Times New Roman" w:hAnsi="Times New Roman" w:cs="Times New Roman"/>
          <w:sz w:val="24"/>
          <w:szCs w:val="24"/>
        </w:rPr>
        <w:t>PM2.5</w:t>
      </w:r>
      <w:r w:rsidRPr="00BD3C2B">
        <w:rPr>
          <w:rFonts w:ascii="Times New Roman" w:hAnsi="Times New Roman" w:cs="Times New Roman" w:hint="eastAsia"/>
          <w:sz w:val="24"/>
          <w:szCs w:val="24"/>
        </w:rPr>
        <w:t>和</w:t>
      </w:r>
      <w:r w:rsidRPr="00BD3C2B">
        <w:rPr>
          <w:rFonts w:ascii="Times New Roman" w:hAnsi="Times New Roman" w:cs="Times New Roman"/>
          <w:sz w:val="24"/>
          <w:szCs w:val="24"/>
        </w:rPr>
        <w:t>PM10</w:t>
      </w:r>
      <w:r w:rsidRPr="00BD3C2B">
        <w:rPr>
          <w:rFonts w:ascii="Times New Roman" w:hAnsi="Times New Roman" w:cs="Times New Roman" w:hint="eastAsia"/>
          <w:sz w:val="24"/>
          <w:szCs w:val="24"/>
        </w:rPr>
        <w:t>为颗粒物质量浓度（μ</w:t>
      </w:r>
      <w:r w:rsidRPr="00BD3C2B">
        <w:rPr>
          <w:rFonts w:ascii="Times New Roman" w:hAnsi="Times New Roman" w:cs="Times New Roman"/>
          <w:sz w:val="24"/>
          <w:szCs w:val="24"/>
        </w:rPr>
        <w:t>g/m³</w:t>
      </w:r>
      <w:r w:rsidRPr="00BD3C2B">
        <w:rPr>
          <w:rFonts w:ascii="Times New Roman" w:hAnsi="Times New Roman" w:cs="Times New Roman" w:hint="eastAsia"/>
          <w:sz w:val="24"/>
          <w:szCs w:val="24"/>
        </w:rPr>
        <w:t>），</w:t>
      </w:r>
      <w:r w:rsidRPr="00BD3C2B">
        <w:rPr>
          <w:rFonts w:ascii="Times New Roman" w:hAnsi="Times New Roman" w:cs="Times New Roman"/>
          <w:sz w:val="24"/>
          <w:szCs w:val="24"/>
        </w:rPr>
        <w:t>CO</w:t>
      </w:r>
      <w:r w:rsidRPr="00BD3C2B">
        <w:rPr>
          <w:rFonts w:ascii="Times New Roman" w:hAnsi="Times New Roman" w:cs="Times New Roman" w:hint="eastAsia"/>
          <w:sz w:val="24"/>
          <w:szCs w:val="24"/>
        </w:rPr>
        <w:t>为质量浓度（</w:t>
      </w:r>
      <w:r w:rsidRPr="00BD3C2B">
        <w:rPr>
          <w:rFonts w:ascii="Times New Roman" w:hAnsi="Times New Roman" w:cs="Times New Roman"/>
          <w:sz w:val="24"/>
          <w:szCs w:val="24"/>
        </w:rPr>
        <w:t>mg/m³</w:t>
      </w:r>
      <w:r w:rsidRPr="00BD3C2B">
        <w:rPr>
          <w:rFonts w:ascii="Times New Roman" w:hAnsi="Times New Roman" w:cs="Times New Roman" w:hint="eastAsia"/>
          <w:sz w:val="24"/>
          <w:szCs w:val="24"/>
        </w:rPr>
        <w:t>），其余为体积浓度（μ</w:t>
      </w:r>
      <w:r w:rsidRPr="00BD3C2B">
        <w:rPr>
          <w:rFonts w:ascii="Times New Roman" w:hAnsi="Times New Roman" w:cs="Times New Roman"/>
          <w:sz w:val="24"/>
          <w:szCs w:val="24"/>
        </w:rPr>
        <w:t>g/m³</w:t>
      </w:r>
      <w:r w:rsidRPr="00BD3C2B">
        <w:rPr>
          <w:rFonts w:ascii="Times New Roman" w:hAnsi="Times New Roman" w:cs="Times New Roman" w:hint="eastAsia"/>
          <w:sz w:val="24"/>
          <w:szCs w:val="24"/>
        </w:rPr>
        <w:t>）。</w:t>
      </w:r>
    </w:p>
    <w:p w14:paraId="240F361A" w14:textId="57E6FA10" w:rsidR="00BD3C2B" w:rsidRDefault="00BD3C2B" w:rsidP="009C2F0E">
      <w:pPr>
        <w:spacing w:line="360" w:lineRule="auto"/>
        <w:ind w:firstLineChars="200" w:firstLine="482"/>
        <w:rPr>
          <w:rFonts w:ascii="Times New Roman" w:hAnsi="Times New Roman" w:cs="Times New Roman"/>
          <w:sz w:val="24"/>
          <w:szCs w:val="24"/>
        </w:rPr>
      </w:pPr>
      <w:r w:rsidRPr="00BD3C2B">
        <w:rPr>
          <w:rFonts w:ascii="Times New Roman" w:hAnsi="Times New Roman" w:cs="Times New Roman" w:hint="eastAsia"/>
          <w:b/>
          <w:sz w:val="24"/>
          <w:szCs w:val="24"/>
        </w:rPr>
        <w:t>气象参数：</w:t>
      </w:r>
      <w:r w:rsidRPr="00BD3C2B">
        <w:rPr>
          <w:rFonts w:ascii="Times New Roman" w:hAnsi="Times New Roman" w:cs="Times New Roman" w:hint="eastAsia"/>
          <w:sz w:val="24"/>
          <w:szCs w:val="24"/>
        </w:rPr>
        <w:t>温度（℃）、</w:t>
      </w:r>
      <w:r w:rsidR="003D6A29">
        <w:rPr>
          <w:rFonts w:ascii="Times New Roman" w:hAnsi="Times New Roman" w:cs="Times New Roman" w:hint="eastAsia"/>
          <w:sz w:val="24"/>
          <w:szCs w:val="24"/>
        </w:rPr>
        <w:t>露点温度</w:t>
      </w:r>
      <w:r w:rsidRPr="00BD3C2B">
        <w:rPr>
          <w:rFonts w:ascii="Times New Roman" w:hAnsi="Times New Roman" w:cs="Times New Roman" w:hint="eastAsia"/>
          <w:sz w:val="24"/>
          <w:szCs w:val="24"/>
        </w:rPr>
        <w:t>（</w:t>
      </w:r>
      <w:r w:rsidR="003D6A29" w:rsidRPr="00BD3C2B">
        <w:rPr>
          <w:rFonts w:ascii="Times New Roman" w:hAnsi="Times New Roman" w:cs="Times New Roman" w:hint="eastAsia"/>
          <w:sz w:val="24"/>
          <w:szCs w:val="24"/>
        </w:rPr>
        <w:t>℃</w:t>
      </w:r>
      <w:r w:rsidRPr="00BD3C2B">
        <w:rPr>
          <w:rFonts w:ascii="Times New Roman" w:hAnsi="Times New Roman" w:cs="Times New Roman" w:hint="eastAsia"/>
          <w:sz w:val="24"/>
          <w:szCs w:val="24"/>
        </w:rPr>
        <w:t>）、</w:t>
      </w:r>
      <w:r w:rsidR="003D6A29">
        <w:rPr>
          <w:rFonts w:ascii="Times New Roman" w:hAnsi="Times New Roman" w:cs="Times New Roman" w:hint="eastAsia"/>
          <w:sz w:val="24"/>
          <w:szCs w:val="24"/>
        </w:rPr>
        <w:t>降水（</w:t>
      </w:r>
      <w:r w:rsidR="003D6A29">
        <w:rPr>
          <w:rFonts w:ascii="Times New Roman" w:hAnsi="Times New Roman" w:cs="Times New Roman" w:hint="eastAsia"/>
          <w:sz w:val="24"/>
          <w:szCs w:val="24"/>
        </w:rPr>
        <w:t>mm</w:t>
      </w:r>
      <w:r w:rsidR="003D6A29">
        <w:rPr>
          <w:rFonts w:ascii="Times New Roman" w:hAnsi="Times New Roman" w:cs="Times New Roman" w:hint="eastAsia"/>
          <w:sz w:val="24"/>
          <w:szCs w:val="24"/>
        </w:rPr>
        <w:t>）、</w:t>
      </w:r>
      <w:r w:rsidRPr="00BD3C2B">
        <w:rPr>
          <w:rFonts w:ascii="Times New Roman" w:hAnsi="Times New Roman" w:cs="Times New Roman" w:hint="eastAsia"/>
          <w:sz w:val="24"/>
          <w:szCs w:val="24"/>
        </w:rPr>
        <w:t>风速（</w:t>
      </w:r>
      <w:r w:rsidRPr="00BD3C2B">
        <w:rPr>
          <w:rFonts w:ascii="Times New Roman" w:hAnsi="Times New Roman" w:cs="Times New Roman" w:hint="eastAsia"/>
          <w:sz w:val="24"/>
          <w:szCs w:val="24"/>
        </w:rPr>
        <w:t>m/s</w:t>
      </w:r>
      <w:r w:rsidRPr="00BD3C2B">
        <w:rPr>
          <w:rFonts w:ascii="Times New Roman" w:hAnsi="Times New Roman" w:cs="Times New Roman" w:hint="eastAsia"/>
          <w:sz w:val="24"/>
          <w:szCs w:val="24"/>
        </w:rPr>
        <w:t>）、风向（方位角°）、气压（</w:t>
      </w:r>
      <w:r w:rsidRPr="00BD3C2B">
        <w:rPr>
          <w:rFonts w:ascii="Times New Roman" w:hAnsi="Times New Roman" w:cs="Times New Roman" w:hint="eastAsia"/>
          <w:sz w:val="24"/>
          <w:szCs w:val="24"/>
        </w:rPr>
        <w:t>hPa</w:t>
      </w:r>
      <w:r w:rsidRPr="00BD3C2B">
        <w:rPr>
          <w:rFonts w:ascii="Times New Roman" w:hAnsi="Times New Roman" w:cs="Times New Roman" w:hint="eastAsia"/>
          <w:sz w:val="24"/>
          <w:szCs w:val="24"/>
        </w:rPr>
        <w:t>）。</w:t>
      </w:r>
    </w:p>
    <w:p w14:paraId="430FCD34" w14:textId="53141373" w:rsidR="00BD3C2B" w:rsidRDefault="00BD3C2B" w:rsidP="009C2F0E">
      <w:pPr>
        <w:spacing w:line="360" w:lineRule="auto"/>
        <w:ind w:firstLineChars="200" w:firstLine="482"/>
        <w:rPr>
          <w:rFonts w:ascii="Times New Roman" w:hAnsi="Times New Roman" w:cs="Times New Roman"/>
          <w:sz w:val="24"/>
          <w:szCs w:val="24"/>
        </w:rPr>
      </w:pPr>
      <w:r w:rsidRPr="00BD3C2B">
        <w:rPr>
          <w:rFonts w:ascii="Times New Roman" w:hAnsi="Times New Roman" w:cs="Times New Roman" w:hint="eastAsia"/>
          <w:b/>
          <w:sz w:val="24"/>
          <w:szCs w:val="24"/>
        </w:rPr>
        <w:t>时空标识：</w:t>
      </w:r>
      <w:r w:rsidRPr="00BD3C2B">
        <w:rPr>
          <w:rFonts w:ascii="Times New Roman" w:hAnsi="Times New Roman" w:cs="Times New Roman" w:hint="eastAsia"/>
          <w:sz w:val="24"/>
          <w:szCs w:val="24"/>
        </w:rPr>
        <w:t>每条数据包含年、月、日、小时字段，以及站点名称（东四）。</w:t>
      </w:r>
    </w:p>
    <w:p w14:paraId="59BE67DB" w14:textId="3715D0EF" w:rsidR="00BD3C2B" w:rsidRPr="003218CD" w:rsidRDefault="00BD3C2B" w:rsidP="009C2F0E">
      <w:pPr>
        <w:spacing w:line="360" w:lineRule="auto"/>
        <w:ind w:firstLineChars="200" w:firstLine="482"/>
        <w:rPr>
          <w:rFonts w:ascii="Times New Roman" w:hAnsi="Times New Roman" w:cs="Times New Roman"/>
          <w:b/>
          <w:sz w:val="24"/>
          <w:szCs w:val="24"/>
        </w:rPr>
      </w:pPr>
      <w:r w:rsidRPr="003218CD">
        <w:rPr>
          <w:rFonts w:ascii="Times New Roman" w:hAnsi="Times New Roman" w:cs="Times New Roman" w:hint="eastAsia"/>
          <w:b/>
          <w:sz w:val="24"/>
          <w:szCs w:val="24"/>
        </w:rPr>
        <w:t>请解决以下问题：</w:t>
      </w:r>
    </w:p>
    <w:p w14:paraId="3870DFE6" w14:textId="0689BE4E" w:rsidR="00BD3C2B" w:rsidRPr="00130A64" w:rsidRDefault="00997EF0" w:rsidP="00BD3C2B">
      <w:pPr>
        <w:spacing w:line="360" w:lineRule="auto"/>
        <w:ind w:firstLineChars="200" w:firstLine="482"/>
        <w:rPr>
          <w:rFonts w:ascii="Times New Roman" w:hAnsi="Times New Roman" w:cs="Times New Roman"/>
          <w:sz w:val="24"/>
          <w:szCs w:val="24"/>
        </w:rPr>
      </w:pPr>
      <w:r>
        <w:rPr>
          <w:rFonts w:ascii="Times New Roman" w:hAnsi="Times New Roman" w:cs="Times New Roman" w:hint="eastAsia"/>
          <w:b/>
          <w:sz w:val="24"/>
          <w:szCs w:val="24"/>
        </w:rPr>
        <w:t>问题</w:t>
      </w:r>
      <w:r w:rsidR="00CD64F3">
        <w:rPr>
          <w:rFonts w:ascii="Times New Roman" w:hAnsi="Times New Roman" w:cs="Times New Roman" w:hint="eastAsia"/>
          <w:b/>
          <w:sz w:val="24"/>
          <w:szCs w:val="24"/>
        </w:rPr>
        <w:t>一</w:t>
      </w:r>
      <w:r w:rsidR="00BD3C2B" w:rsidRPr="00BD3C2B">
        <w:rPr>
          <w:rFonts w:ascii="Times New Roman" w:hAnsi="Times New Roman" w:cs="Times New Roman" w:hint="eastAsia"/>
          <w:b/>
          <w:sz w:val="24"/>
          <w:szCs w:val="24"/>
        </w:rPr>
        <w:t>、</w:t>
      </w:r>
      <w:r w:rsidR="00CD64F3" w:rsidRPr="00130A64">
        <w:rPr>
          <w:rFonts w:ascii="Times New Roman" w:hAnsi="Times New Roman" w:cs="Times New Roman" w:hint="eastAsia"/>
          <w:sz w:val="24"/>
          <w:szCs w:val="24"/>
        </w:rPr>
        <w:t>对附件</w:t>
      </w:r>
      <w:r w:rsidR="00CD64F3" w:rsidRPr="00130A64">
        <w:rPr>
          <w:rFonts w:ascii="Times New Roman" w:hAnsi="Times New Roman" w:cs="Times New Roman"/>
          <w:sz w:val="24"/>
          <w:szCs w:val="24"/>
        </w:rPr>
        <w:t>一中的数据进行</w:t>
      </w:r>
      <w:r w:rsidR="00BD3C2B" w:rsidRPr="00130A64">
        <w:rPr>
          <w:rFonts w:ascii="Times New Roman" w:hAnsi="Times New Roman" w:cs="Times New Roman" w:hint="eastAsia"/>
          <w:sz w:val="24"/>
          <w:szCs w:val="24"/>
        </w:rPr>
        <w:t>数据预处理与时空特征分析</w:t>
      </w:r>
      <w:r w:rsidR="00130A64">
        <w:rPr>
          <w:rFonts w:ascii="Times New Roman" w:hAnsi="Times New Roman" w:cs="Times New Roman" w:hint="eastAsia"/>
          <w:sz w:val="24"/>
          <w:szCs w:val="24"/>
        </w:rPr>
        <w:t>。</w:t>
      </w:r>
    </w:p>
    <w:p w14:paraId="42C5AAB9" w14:textId="2E6B8528" w:rsidR="00BD3C2B" w:rsidRPr="00BD3C2B" w:rsidRDefault="00BD3C2B" w:rsidP="00CD64F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97EF0">
        <w:rPr>
          <w:rFonts w:ascii="Times New Roman" w:hAnsi="Times New Roman" w:cs="Times New Roman"/>
          <w:b/>
          <w:sz w:val="24"/>
          <w:szCs w:val="24"/>
        </w:rPr>
        <w:t xml:space="preserve"> </w:t>
      </w:r>
      <w:r w:rsidR="00997EF0" w:rsidRPr="00997EF0">
        <w:rPr>
          <w:rFonts w:ascii="Times New Roman" w:hAnsi="Times New Roman" w:cs="Times New Roman" w:hint="eastAsia"/>
          <w:b/>
          <w:sz w:val="24"/>
          <w:szCs w:val="24"/>
        </w:rPr>
        <w:t>问题</w:t>
      </w:r>
      <w:r w:rsidR="00CD64F3">
        <w:rPr>
          <w:rFonts w:ascii="Times New Roman" w:hAnsi="Times New Roman" w:cs="Times New Roman" w:hint="eastAsia"/>
          <w:b/>
          <w:sz w:val="24"/>
          <w:szCs w:val="24"/>
        </w:rPr>
        <w:t>二</w:t>
      </w:r>
      <w:r w:rsidRPr="00BD3C2B">
        <w:rPr>
          <w:rFonts w:ascii="Times New Roman" w:hAnsi="Times New Roman" w:cs="Times New Roman" w:hint="eastAsia"/>
          <w:b/>
          <w:sz w:val="24"/>
          <w:szCs w:val="24"/>
        </w:rPr>
        <w:t>、</w:t>
      </w:r>
      <w:r w:rsidRPr="00BD3C2B">
        <w:rPr>
          <w:rFonts w:ascii="Times New Roman" w:hAnsi="Times New Roman" w:cs="Times New Roman" w:hint="eastAsia"/>
          <w:sz w:val="24"/>
          <w:szCs w:val="24"/>
        </w:rPr>
        <w:t>以东四站点</w:t>
      </w:r>
      <w:r w:rsidRPr="00BD3C2B">
        <w:rPr>
          <w:rFonts w:ascii="Times New Roman" w:hAnsi="Times New Roman" w:cs="Times New Roman"/>
          <w:sz w:val="24"/>
          <w:szCs w:val="24"/>
        </w:rPr>
        <w:t>PM2.5</w:t>
      </w:r>
      <w:r w:rsidRPr="00BD3C2B">
        <w:rPr>
          <w:rFonts w:ascii="Times New Roman" w:hAnsi="Times New Roman" w:cs="Times New Roman" w:hint="eastAsia"/>
          <w:sz w:val="24"/>
          <w:szCs w:val="24"/>
        </w:rPr>
        <w:t>为目标变量，构建</w:t>
      </w:r>
      <w:r w:rsidR="00997EF0" w:rsidRPr="00130A64">
        <w:rPr>
          <w:rFonts w:ascii="Times New Roman" w:hAnsi="Times New Roman" w:cs="Times New Roman" w:hint="eastAsia"/>
          <w:sz w:val="24"/>
          <w:szCs w:val="24"/>
        </w:rPr>
        <w:t>预测</w:t>
      </w:r>
      <w:r w:rsidRPr="00130A64">
        <w:rPr>
          <w:rFonts w:ascii="Times New Roman" w:hAnsi="Times New Roman" w:cs="Times New Roman" w:hint="eastAsia"/>
          <w:sz w:val="24"/>
          <w:szCs w:val="24"/>
        </w:rPr>
        <w:t>模型</w:t>
      </w:r>
      <w:r w:rsidRPr="00BD3C2B">
        <w:rPr>
          <w:rFonts w:ascii="Times New Roman" w:hAnsi="Times New Roman" w:cs="Times New Roman" w:hint="eastAsia"/>
          <w:sz w:val="24"/>
          <w:szCs w:val="24"/>
        </w:rPr>
        <w:t>。使用</w:t>
      </w:r>
      <w:r w:rsidRPr="00BD3C2B">
        <w:rPr>
          <w:rFonts w:ascii="Times New Roman" w:hAnsi="Times New Roman" w:cs="Times New Roman"/>
          <w:sz w:val="24"/>
          <w:szCs w:val="24"/>
        </w:rPr>
        <w:t>2013-2015</w:t>
      </w:r>
      <w:r w:rsidRPr="00BD3C2B">
        <w:rPr>
          <w:rFonts w:ascii="Times New Roman" w:hAnsi="Times New Roman" w:cs="Times New Roman" w:hint="eastAsia"/>
          <w:sz w:val="24"/>
          <w:szCs w:val="24"/>
        </w:rPr>
        <w:t>年数据训练，</w:t>
      </w:r>
      <w:r w:rsidRPr="00BD3C2B">
        <w:rPr>
          <w:rFonts w:ascii="Times New Roman" w:hAnsi="Times New Roman" w:cs="Times New Roman"/>
          <w:sz w:val="24"/>
          <w:szCs w:val="24"/>
        </w:rPr>
        <w:t>2016</w:t>
      </w:r>
      <w:r w:rsidRPr="00BD3C2B">
        <w:rPr>
          <w:rFonts w:ascii="Times New Roman" w:hAnsi="Times New Roman" w:cs="Times New Roman" w:hint="eastAsia"/>
          <w:sz w:val="24"/>
          <w:szCs w:val="24"/>
        </w:rPr>
        <w:t>年数据测试。讨论</w:t>
      </w:r>
      <w:r w:rsidR="00997EF0" w:rsidRPr="00130A64">
        <w:rPr>
          <w:rFonts w:ascii="Times New Roman" w:hAnsi="Times New Roman" w:cs="Times New Roman" w:hint="eastAsia"/>
          <w:sz w:val="24"/>
          <w:szCs w:val="24"/>
        </w:rPr>
        <w:t>预测</w:t>
      </w:r>
      <w:r w:rsidRPr="00130A64">
        <w:rPr>
          <w:rFonts w:ascii="Times New Roman" w:hAnsi="Times New Roman" w:cs="Times New Roman" w:hint="eastAsia"/>
          <w:sz w:val="24"/>
          <w:szCs w:val="24"/>
        </w:rPr>
        <w:t>模型</w:t>
      </w:r>
      <w:r w:rsidRPr="00BD3C2B">
        <w:rPr>
          <w:rFonts w:ascii="Times New Roman" w:hAnsi="Times New Roman" w:cs="Times New Roman" w:hint="eastAsia"/>
          <w:sz w:val="24"/>
          <w:szCs w:val="24"/>
        </w:rPr>
        <w:t>在静稳天气（风速</w:t>
      </w:r>
      <w:r w:rsidRPr="00BD3C2B">
        <w:rPr>
          <w:rFonts w:ascii="Times New Roman" w:hAnsi="Times New Roman" w:cs="Times New Roman" w:hint="eastAsia"/>
          <w:sz w:val="24"/>
          <w:szCs w:val="24"/>
        </w:rPr>
        <w:t>&lt;1m/s</w:t>
      </w:r>
      <w:r w:rsidRPr="00BD3C2B">
        <w:rPr>
          <w:rFonts w:ascii="Times New Roman" w:hAnsi="Times New Roman" w:cs="Times New Roman" w:hint="eastAsia"/>
          <w:sz w:val="24"/>
          <w:szCs w:val="24"/>
        </w:rPr>
        <w:t>）下的预测</w:t>
      </w:r>
      <w:r w:rsidRPr="00BD3C2B">
        <w:rPr>
          <w:rFonts w:ascii="Times New Roman" w:hAnsi="Times New Roman" w:cs="Times New Roman" w:hint="eastAsia"/>
          <w:sz w:val="24"/>
          <w:szCs w:val="24"/>
        </w:rPr>
        <w:lastRenderedPageBreak/>
        <w:t>误差是否显著增大，</w:t>
      </w:r>
      <w:r w:rsidR="000E00D1">
        <w:rPr>
          <w:rFonts w:ascii="Times New Roman" w:hAnsi="Times New Roman" w:cs="Times New Roman" w:hint="eastAsia"/>
          <w:sz w:val="24"/>
          <w:szCs w:val="24"/>
        </w:rPr>
        <w:t>至少</w:t>
      </w:r>
      <w:r w:rsidRPr="00BD3C2B">
        <w:rPr>
          <w:rFonts w:ascii="Times New Roman" w:hAnsi="Times New Roman" w:cs="Times New Roman" w:hint="eastAsia"/>
          <w:sz w:val="24"/>
          <w:szCs w:val="24"/>
        </w:rPr>
        <w:t>提出</w:t>
      </w:r>
      <w:r w:rsidRPr="00BD3C2B">
        <w:rPr>
          <w:rFonts w:ascii="Times New Roman" w:hAnsi="Times New Roman" w:cs="Times New Roman" w:hint="eastAsia"/>
          <w:sz w:val="24"/>
          <w:szCs w:val="24"/>
        </w:rPr>
        <w:t>1</w:t>
      </w:r>
      <w:r w:rsidRPr="00BD3C2B">
        <w:rPr>
          <w:rFonts w:ascii="Times New Roman" w:hAnsi="Times New Roman" w:cs="Times New Roman" w:hint="eastAsia"/>
          <w:sz w:val="24"/>
          <w:szCs w:val="24"/>
        </w:rPr>
        <w:t>种改进策略。</w:t>
      </w:r>
    </w:p>
    <w:p w14:paraId="5FB25604" w14:textId="3EF2FECF" w:rsidR="00997EF0" w:rsidRPr="00997EF0" w:rsidRDefault="00997EF0" w:rsidP="00CD64F3">
      <w:pPr>
        <w:spacing w:line="360" w:lineRule="auto"/>
        <w:ind w:leftChars="100" w:left="210" w:firstLineChars="100" w:firstLine="241"/>
        <w:rPr>
          <w:rFonts w:ascii="宋体" w:eastAsia="宋体" w:hAnsi="宋体"/>
          <w:color w:val="242021"/>
          <w:sz w:val="24"/>
          <w:szCs w:val="24"/>
        </w:rPr>
      </w:pPr>
      <w:r>
        <w:rPr>
          <w:rFonts w:ascii="宋体" w:eastAsia="宋体" w:hAnsi="宋体" w:hint="eastAsia"/>
          <w:b/>
          <w:color w:val="242021"/>
          <w:sz w:val="24"/>
          <w:szCs w:val="24"/>
        </w:rPr>
        <w:t>问题</w:t>
      </w:r>
      <w:r w:rsidR="00CD64F3">
        <w:rPr>
          <w:rFonts w:ascii="宋体" w:eastAsia="宋体" w:hAnsi="宋体" w:hint="eastAsia"/>
          <w:b/>
          <w:color w:val="242021"/>
          <w:sz w:val="24"/>
          <w:szCs w:val="24"/>
        </w:rPr>
        <w:t>三</w:t>
      </w:r>
      <w:r w:rsidRPr="00997EF0">
        <w:rPr>
          <w:rFonts w:ascii="宋体" w:eastAsia="宋体" w:hAnsi="宋体" w:hint="eastAsia"/>
          <w:b/>
          <w:color w:val="242021"/>
          <w:sz w:val="24"/>
          <w:szCs w:val="24"/>
        </w:rPr>
        <w:t>、</w:t>
      </w:r>
      <w:r w:rsidRPr="00997EF0">
        <w:rPr>
          <w:rFonts w:ascii="宋体" w:eastAsia="宋体" w:hAnsi="宋体" w:hint="eastAsia"/>
          <w:color w:val="242021"/>
          <w:sz w:val="24"/>
          <w:szCs w:val="24"/>
        </w:rPr>
        <w:t>给出</w:t>
      </w:r>
      <w:r w:rsidRPr="00997EF0">
        <w:rPr>
          <w:rFonts w:ascii="宋体" w:eastAsia="宋体" w:hAnsi="宋体"/>
          <w:color w:val="242021"/>
          <w:sz w:val="24"/>
          <w:szCs w:val="24"/>
        </w:rPr>
        <w:t>所建立的</w:t>
      </w:r>
      <w:r w:rsidRPr="00997EF0">
        <w:rPr>
          <w:rFonts w:ascii="Times New Roman" w:hAnsi="Times New Roman" w:cs="Times New Roman"/>
          <w:sz w:val="24"/>
          <w:szCs w:val="24"/>
        </w:rPr>
        <w:t>PM2.5</w:t>
      </w:r>
      <w:r w:rsidRPr="00997EF0">
        <w:rPr>
          <w:rFonts w:ascii="Times New Roman" w:hAnsi="Times New Roman" w:cs="Times New Roman"/>
          <w:sz w:val="24"/>
          <w:szCs w:val="24"/>
        </w:rPr>
        <w:t>预测</w:t>
      </w:r>
      <w:r w:rsidRPr="00997EF0">
        <w:rPr>
          <w:rFonts w:ascii="宋体" w:eastAsia="宋体" w:hAnsi="宋体" w:hint="eastAsia"/>
          <w:color w:val="242021"/>
          <w:sz w:val="24"/>
          <w:szCs w:val="24"/>
        </w:rPr>
        <w:t>模型在2016年3月1日的PM2.5日均浓度，</w:t>
      </w:r>
      <w:r>
        <w:rPr>
          <w:rFonts w:ascii="宋体" w:eastAsia="宋体" w:hAnsi="宋体" w:hint="eastAsia"/>
          <w:color w:val="242021"/>
          <w:sz w:val="24"/>
          <w:szCs w:val="24"/>
        </w:rPr>
        <w:t>若需</w:t>
      </w:r>
      <w:r>
        <w:rPr>
          <w:rFonts w:ascii="宋体" w:eastAsia="宋体" w:hAnsi="宋体"/>
          <w:color w:val="242021"/>
          <w:sz w:val="24"/>
          <w:szCs w:val="24"/>
        </w:rPr>
        <w:t>将</w:t>
      </w:r>
      <w:r w:rsidRPr="00997EF0">
        <w:rPr>
          <w:rFonts w:ascii="宋体" w:eastAsia="宋体" w:hAnsi="宋体" w:hint="eastAsia"/>
          <w:color w:val="242021"/>
          <w:sz w:val="24"/>
          <w:szCs w:val="24"/>
        </w:rPr>
        <w:t>目标降至预测值的80%（例如</w:t>
      </w:r>
      <w:r w:rsidR="00790AD7">
        <w:rPr>
          <w:rFonts w:ascii="宋体" w:eastAsia="宋体" w:hAnsi="宋体" w:hint="eastAsia"/>
          <w:color w:val="242021"/>
          <w:sz w:val="24"/>
          <w:szCs w:val="24"/>
        </w:rPr>
        <w:t>:</w:t>
      </w:r>
      <w:r w:rsidRPr="00997EF0">
        <w:rPr>
          <w:rFonts w:ascii="宋体" w:eastAsia="宋体" w:hAnsi="宋体" w:hint="eastAsia"/>
          <w:color w:val="242021"/>
          <w:sz w:val="24"/>
          <w:szCs w:val="24"/>
        </w:rPr>
        <w:t>预测PM2.5日均浓度为120μg/m³，目标降至96μg/m³）</w:t>
      </w:r>
      <w:r>
        <w:rPr>
          <w:rFonts w:ascii="宋体" w:eastAsia="宋体" w:hAnsi="宋体" w:hint="eastAsia"/>
          <w:color w:val="242021"/>
          <w:sz w:val="24"/>
          <w:szCs w:val="24"/>
        </w:rPr>
        <w:t>，考虑</w:t>
      </w:r>
      <w:r>
        <w:rPr>
          <w:rFonts w:ascii="宋体" w:eastAsia="宋体" w:hAnsi="宋体"/>
          <w:color w:val="242021"/>
          <w:sz w:val="24"/>
          <w:szCs w:val="24"/>
        </w:rPr>
        <w:t>以下</w:t>
      </w:r>
      <w:r w:rsidRPr="00997EF0">
        <w:rPr>
          <w:rFonts w:ascii="宋体" w:eastAsia="宋体" w:hAnsi="宋体" w:hint="eastAsia"/>
          <w:color w:val="242021"/>
          <w:sz w:val="24"/>
          <w:szCs w:val="24"/>
        </w:rPr>
        <w:t>可选措施：</w:t>
      </w:r>
    </w:p>
    <w:p w14:paraId="579AAF1E" w14:textId="510606B3" w:rsidR="00997EF0" w:rsidRPr="00997EF0" w:rsidRDefault="00997EF0" w:rsidP="00997EF0">
      <w:pPr>
        <w:spacing w:line="360" w:lineRule="auto"/>
        <w:ind w:firstLineChars="200" w:firstLine="482"/>
        <w:rPr>
          <w:rFonts w:ascii="宋体" w:eastAsia="宋体" w:hAnsi="宋体"/>
          <w:color w:val="242021"/>
          <w:sz w:val="24"/>
          <w:szCs w:val="24"/>
        </w:rPr>
      </w:pPr>
      <w:r w:rsidRPr="000E00D1">
        <w:rPr>
          <w:rFonts w:ascii="宋体" w:eastAsia="宋体" w:hAnsi="宋体" w:hint="eastAsia"/>
          <w:b/>
          <w:color w:val="242021"/>
          <w:sz w:val="24"/>
          <w:szCs w:val="24"/>
        </w:rPr>
        <w:t>限行：</w:t>
      </w:r>
      <w:r w:rsidRPr="00997EF0">
        <w:rPr>
          <w:rFonts w:ascii="宋体" w:eastAsia="宋体" w:hAnsi="宋体" w:hint="eastAsia"/>
          <w:color w:val="242021"/>
          <w:sz w:val="24"/>
          <w:szCs w:val="24"/>
        </w:rPr>
        <w:t>成本5000元/小时，减排效率3μg/m³·h</w:t>
      </w:r>
      <w:r w:rsidR="00CD64F3">
        <w:rPr>
          <w:rFonts w:ascii="宋体" w:eastAsia="宋体" w:hAnsi="宋体" w:hint="eastAsia"/>
          <w:color w:val="242021"/>
          <w:sz w:val="24"/>
          <w:szCs w:val="24"/>
        </w:rPr>
        <w:t>；</w:t>
      </w:r>
    </w:p>
    <w:p w14:paraId="643CFFAB" w14:textId="69F71DE6" w:rsidR="00997EF0" w:rsidRPr="00997EF0" w:rsidRDefault="00997EF0" w:rsidP="00997EF0">
      <w:pPr>
        <w:spacing w:line="360" w:lineRule="auto"/>
        <w:ind w:leftChars="100" w:left="210" w:firstLineChars="100" w:firstLine="241"/>
        <w:rPr>
          <w:rFonts w:ascii="宋体" w:eastAsia="宋体" w:hAnsi="宋体"/>
          <w:color w:val="242021"/>
          <w:sz w:val="24"/>
          <w:szCs w:val="24"/>
        </w:rPr>
      </w:pPr>
      <w:r w:rsidRPr="000E00D1">
        <w:rPr>
          <w:rFonts w:ascii="宋体" w:eastAsia="宋体" w:hAnsi="宋体" w:hint="eastAsia"/>
          <w:b/>
          <w:color w:val="242021"/>
          <w:sz w:val="24"/>
          <w:szCs w:val="24"/>
        </w:rPr>
        <w:t>工厂限产：</w:t>
      </w:r>
      <w:r w:rsidRPr="00997EF0">
        <w:rPr>
          <w:rFonts w:ascii="宋体" w:eastAsia="宋体" w:hAnsi="宋体" w:hint="eastAsia"/>
          <w:color w:val="242021"/>
          <w:sz w:val="24"/>
          <w:szCs w:val="24"/>
        </w:rPr>
        <w:t>成本 8000元/小时，减排效率5μg/m³·h</w:t>
      </w:r>
      <w:r w:rsidR="00CD64F3">
        <w:rPr>
          <w:rFonts w:ascii="宋体" w:eastAsia="宋体" w:hAnsi="宋体" w:hint="eastAsia"/>
          <w:color w:val="242021"/>
          <w:sz w:val="24"/>
          <w:szCs w:val="24"/>
        </w:rPr>
        <w:t>；</w:t>
      </w:r>
    </w:p>
    <w:p w14:paraId="132920EF" w14:textId="4C1C742F" w:rsidR="00997EF0" w:rsidRPr="00997EF0" w:rsidRDefault="00997EF0" w:rsidP="00997EF0">
      <w:pPr>
        <w:spacing w:line="360" w:lineRule="auto"/>
        <w:ind w:leftChars="100" w:left="210" w:firstLineChars="100" w:firstLine="241"/>
        <w:rPr>
          <w:rFonts w:ascii="宋体" w:eastAsia="宋体" w:hAnsi="宋体"/>
          <w:color w:val="242021"/>
          <w:sz w:val="24"/>
          <w:szCs w:val="24"/>
        </w:rPr>
      </w:pPr>
      <w:r w:rsidRPr="000E00D1">
        <w:rPr>
          <w:rFonts w:ascii="宋体" w:eastAsia="宋体" w:hAnsi="宋体" w:hint="eastAsia"/>
          <w:b/>
          <w:color w:val="242021"/>
          <w:sz w:val="24"/>
          <w:szCs w:val="24"/>
        </w:rPr>
        <w:t>洒水抑尘：</w:t>
      </w:r>
      <w:r w:rsidRPr="00997EF0">
        <w:rPr>
          <w:rFonts w:ascii="宋体" w:eastAsia="宋体" w:hAnsi="宋体" w:hint="eastAsia"/>
          <w:color w:val="242021"/>
          <w:sz w:val="24"/>
          <w:szCs w:val="24"/>
        </w:rPr>
        <w:t>成本3000元/小时，减排效率2μg/m³·h</w:t>
      </w:r>
      <w:r w:rsidR="00CD64F3">
        <w:rPr>
          <w:rFonts w:ascii="宋体" w:eastAsia="宋体" w:hAnsi="宋体" w:hint="eastAsia"/>
          <w:color w:val="242021"/>
          <w:sz w:val="24"/>
          <w:szCs w:val="24"/>
        </w:rPr>
        <w:t>。</w:t>
      </w:r>
    </w:p>
    <w:p w14:paraId="09AA92AD" w14:textId="26D1A15F" w:rsidR="000E00D1" w:rsidRDefault="00997EF0" w:rsidP="00CD64F3">
      <w:pPr>
        <w:spacing w:line="360" w:lineRule="auto"/>
        <w:rPr>
          <w:rFonts w:ascii="宋体" w:eastAsia="宋体" w:hAnsi="宋体"/>
          <w:color w:val="242021"/>
          <w:sz w:val="24"/>
          <w:szCs w:val="24"/>
        </w:rPr>
      </w:pPr>
      <w:r w:rsidRPr="00997EF0">
        <w:rPr>
          <w:rFonts w:ascii="宋体" w:eastAsia="宋体" w:hAnsi="宋体" w:hint="eastAsia"/>
          <w:color w:val="242021"/>
          <w:sz w:val="24"/>
          <w:szCs w:val="24"/>
        </w:rPr>
        <w:t>建立规划模型，</w:t>
      </w:r>
      <w:r>
        <w:rPr>
          <w:rFonts w:ascii="宋体" w:eastAsia="宋体" w:hAnsi="宋体" w:hint="eastAsia"/>
          <w:color w:val="242021"/>
          <w:sz w:val="24"/>
          <w:szCs w:val="24"/>
        </w:rPr>
        <w:t>在</w:t>
      </w:r>
      <w:r w:rsidRPr="00997EF0">
        <w:rPr>
          <w:rFonts w:ascii="宋体" w:eastAsia="宋体" w:hAnsi="宋体" w:hint="eastAsia"/>
          <w:color w:val="242021"/>
          <w:sz w:val="24"/>
          <w:szCs w:val="24"/>
        </w:rPr>
        <w:t>总预算限制为10万元/日</w:t>
      </w:r>
      <w:r>
        <w:rPr>
          <w:rFonts w:ascii="宋体" w:eastAsia="宋体" w:hAnsi="宋体" w:hint="eastAsia"/>
          <w:color w:val="242021"/>
          <w:sz w:val="24"/>
          <w:szCs w:val="24"/>
        </w:rPr>
        <w:t>的</w:t>
      </w:r>
      <w:r>
        <w:rPr>
          <w:rFonts w:ascii="宋体" w:eastAsia="宋体" w:hAnsi="宋体"/>
          <w:color w:val="242021"/>
          <w:sz w:val="24"/>
          <w:szCs w:val="24"/>
        </w:rPr>
        <w:t>条件下，</w:t>
      </w:r>
      <w:r w:rsidRPr="00997EF0">
        <w:rPr>
          <w:rFonts w:ascii="宋体" w:eastAsia="宋体" w:hAnsi="宋体" w:hint="eastAsia"/>
          <w:color w:val="242021"/>
          <w:sz w:val="24"/>
          <w:szCs w:val="24"/>
        </w:rPr>
        <w:t>确定在6:00-22:00时段内各措施的实施时长，使得总成本最低且减排目标达标。</w:t>
      </w:r>
    </w:p>
    <w:p w14:paraId="74ED8735" w14:textId="77777777" w:rsidR="00683E09" w:rsidRDefault="00683E09" w:rsidP="000E00D1">
      <w:pPr>
        <w:spacing w:line="360" w:lineRule="auto"/>
        <w:ind w:firstLineChars="200" w:firstLine="482"/>
        <w:rPr>
          <w:rFonts w:ascii="宋体" w:eastAsia="宋体" w:hAnsi="宋体"/>
          <w:b/>
          <w:color w:val="242021"/>
          <w:sz w:val="24"/>
          <w:szCs w:val="24"/>
        </w:rPr>
      </w:pPr>
    </w:p>
    <w:p w14:paraId="2C4A155A" w14:textId="6BEAF43B" w:rsidR="000E00D1" w:rsidRPr="000E00D1" w:rsidRDefault="000E00D1" w:rsidP="000E00D1">
      <w:pPr>
        <w:spacing w:line="360" w:lineRule="auto"/>
        <w:ind w:firstLineChars="200" w:firstLine="482"/>
        <w:rPr>
          <w:rFonts w:ascii="宋体" w:eastAsia="宋体" w:hAnsi="宋体"/>
          <w:b/>
          <w:color w:val="242021"/>
          <w:sz w:val="24"/>
          <w:szCs w:val="24"/>
        </w:rPr>
      </w:pPr>
      <w:r w:rsidRPr="000E00D1">
        <w:rPr>
          <w:rFonts w:ascii="宋体" w:eastAsia="宋体" w:hAnsi="宋体" w:hint="eastAsia"/>
          <w:b/>
          <w:color w:val="242021"/>
          <w:sz w:val="24"/>
          <w:szCs w:val="24"/>
        </w:rPr>
        <w:t>附件</w:t>
      </w:r>
      <w:r w:rsidR="00683E09">
        <w:rPr>
          <w:rFonts w:ascii="宋体" w:eastAsia="宋体" w:hAnsi="宋体" w:hint="eastAsia"/>
          <w:b/>
          <w:color w:val="242021"/>
          <w:sz w:val="24"/>
          <w:szCs w:val="24"/>
        </w:rPr>
        <w:t>一</w:t>
      </w:r>
      <w:r w:rsidRPr="000E00D1">
        <w:rPr>
          <w:rFonts w:ascii="宋体" w:eastAsia="宋体" w:hAnsi="宋体" w:hint="eastAsia"/>
          <w:b/>
          <w:color w:val="242021"/>
          <w:sz w:val="24"/>
          <w:szCs w:val="24"/>
        </w:rPr>
        <w:t>数据说明：</w:t>
      </w:r>
      <w:r w:rsidR="00C00464" w:rsidRPr="000E00D1">
        <w:rPr>
          <w:rFonts w:ascii="宋体" w:eastAsia="宋体" w:hAnsi="宋体"/>
          <w:b/>
          <w:color w:val="242021"/>
          <w:sz w:val="24"/>
          <w:szCs w:val="24"/>
        </w:rPr>
        <w:t xml:space="preserve"> </w:t>
      </w:r>
    </w:p>
    <w:p w14:paraId="7D44E9E8" w14:textId="3775D4FD" w:rsidR="000E00D1" w:rsidRPr="00C00464" w:rsidRDefault="000E00D1" w:rsidP="00C00464">
      <w:pPr>
        <w:pStyle w:val="ab"/>
        <w:numPr>
          <w:ilvl w:val="0"/>
          <w:numId w:val="1"/>
        </w:numPr>
        <w:spacing w:line="360" w:lineRule="auto"/>
        <w:ind w:firstLineChars="0"/>
        <w:rPr>
          <w:rFonts w:ascii="宋体" w:eastAsia="宋体" w:hAnsi="宋体"/>
          <w:color w:val="242021"/>
          <w:sz w:val="24"/>
          <w:szCs w:val="24"/>
        </w:rPr>
      </w:pPr>
      <w:r w:rsidRPr="00C00464">
        <w:rPr>
          <w:rFonts w:ascii="宋体" w:eastAsia="宋体" w:hAnsi="宋体" w:hint="eastAsia"/>
          <w:color w:val="242021"/>
          <w:sz w:val="24"/>
          <w:szCs w:val="24"/>
        </w:rPr>
        <w:t>时间维度：year</w:t>
      </w:r>
      <w:r w:rsidR="009D4177">
        <w:rPr>
          <w:rFonts w:ascii="宋体" w:eastAsia="宋体" w:hAnsi="宋体" w:hint="eastAsia"/>
          <w:color w:val="242021"/>
          <w:sz w:val="24"/>
          <w:szCs w:val="24"/>
        </w:rPr>
        <w:t>（2</w:t>
      </w:r>
      <w:r w:rsidR="009D4177">
        <w:rPr>
          <w:rFonts w:ascii="宋体" w:eastAsia="宋体" w:hAnsi="宋体"/>
          <w:color w:val="242021"/>
          <w:sz w:val="24"/>
          <w:szCs w:val="24"/>
        </w:rPr>
        <w:t>013</w:t>
      </w:r>
      <w:r w:rsidR="009D4177">
        <w:rPr>
          <w:rFonts w:ascii="宋体" w:eastAsia="宋体" w:hAnsi="宋体" w:hint="eastAsia"/>
          <w:color w:val="242021"/>
          <w:sz w:val="24"/>
          <w:szCs w:val="24"/>
        </w:rPr>
        <w:t>年-</w:t>
      </w:r>
      <w:r w:rsidR="009D4177">
        <w:rPr>
          <w:rFonts w:ascii="宋体" w:eastAsia="宋体" w:hAnsi="宋体"/>
          <w:color w:val="242021"/>
          <w:sz w:val="24"/>
          <w:szCs w:val="24"/>
        </w:rPr>
        <w:t>2017</w:t>
      </w:r>
      <w:r w:rsidR="009D4177">
        <w:rPr>
          <w:rFonts w:ascii="宋体" w:eastAsia="宋体" w:hAnsi="宋体" w:hint="eastAsia"/>
          <w:color w:val="242021"/>
          <w:sz w:val="24"/>
          <w:szCs w:val="24"/>
        </w:rPr>
        <w:t>年）</w:t>
      </w:r>
      <w:r w:rsidRPr="00C00464">
        <w:rPr>
          <w:rFonts w:ascii="宋体" w:eastAsia="宋体" w:hAnsi="宋体" w:hint="eastAsia"/>
          <w:color w:val="242021"/>
          <w:sz w:val="24"/>
          <w:szCs w:val="24"/>
        </w:rPr>
        <w:t>, month</w:t>
      </w:r>
      <w:r w:rsidR="00576D54">
        <w:rPr>
          <w:rFonts w:ascii="宋体" w:eastAsia="宋体" w:hAnsi="宋体" w:hint="eastAsia"/>
          <w:color w:val="242021"/>
          <w:sz w:val="24"/>
          <w:szCs w:val="24"/>
        </w:rPr>
        <w:t>（第几个月</w:t>
      </w:r>
      <w:r w:rsidR="009D4177">
        <w:rPr>
          <w:rFonts w:ascii="宋体" w:eastAsia="宋体" w:hAnsi="宋体" w:hint="eastAsia"/>
          <w:color w:val="242021"/>
          <w:sz w:val="24"/>
          <w:szCs w:val="24"/>
        </w:rPr>
        <w:t>，例如，3表示当年第三个月</w:t>
      </w:r>
      <w:r w:rsidR="00576D54">
        <w:rPr>
          <w:rFonts w:ascii="宋体" w:eastAsia="宋体" w:hAnsi="宋体" w:hint="eastAsia"/>
          <w:color w:val="242021"/>
          <w:sz w:val="24"/>
          <w:szCs w:val="24"/>
        </w:rPr>
        <w:t>）</w:t>
      </w:r>
      <w:r w:rsidRPr="00C00464">
        <w:rPr>
          <w:rFonts w:ascii="宋体" w:eastAsia="宋体" w:hAnsi="宋体" w:hint="eastAsia"/>
          <w:color w:val="242021"/>
          <w:sz w:val="24"/>
          <w:szCs w:val="24"/>
        </w:rPr>
        <w:t>, day</w:t>
      </w:r>
      <w:r w:rsidR="00576D54">
        <w:rPr>
          <w:rFonts w:ascii="宋体" w:eastAsia="宋体" w:hAnsi="宋体" w:hint="eastAsia"/>
          <w:color w:val="242021"/>
          <w:sz w:val="24"/>
          <w:szCs w:val="24"/>
        </w:rPr>
        <w:t>（第几天</w:t>
      </w:r>
      <w:r w:rsidR="009D4177">
        <w:rPr>
          <w:rFonts w:ascii="宋体" w:eastAsia="宋体" w:hAnsi="宋体" w:hint="eastAsia"/>
          <w:color w:val="242021"/>
          <w:sz w:val="24"/>
          <w:szCs w:val="24"/>
        </w:rPr>
        <w:t>，例如，5表示当月第5天</w:t>
      </w:r>
      <w:r w:rsidR="00576D54">
        <w:rPr>
          <w:rFonts w:ascii="宋体" w:eastAsia="宋体" w:hAnsi="宋体" w:hint="eastAsia"/>
          <w:color w:val="242021"/>
          <w:sz w:val="24"/>
          <w:szCs w:val="24"/>
        </w:rPr>
        <w:t>）</w:t>
      </w:r>
      <w:r w:rsidRPr="00C00464">
        <w:rPr>
          <w:rFonts w:ascii="宋体" w:eastAsia="宋体" w:hAnsi="宋体" w:hint="eastAsia"/>
          <w:color w:val="242021"/>
          <w:sz w:val="24"/>
          <w:szCs w:val="24"/>
        </w:rPr>
        <w:t>, hour</w:t>
      </w:r>
      <w:r w:rsidR="00576D54">
        <w:rPr>
          <w:rFonts w:ascii="宋体" w:eastAsia="宋体" w:hAnsi="宋体" w:hint="eastAsia"/>
          <w:color w:val="242021"/>
          <w:sz w:val="24"/>
          <w:szCs w:val="24"/>
        </w:rPr>
        <w:t>（</w:t>
      </w:r>
      <w:r w:rsidR="00576D54">
        <w:rPr>
          <w:rFonts w:ascii="宋体" w:eastAsia="宋体" w:hAnsi="宋体"/>
          <w:color w:val="242021"/>
          <w:sz w:val="24"/>
          <w:szCs w:val="24"/>
        </w:rPr>
        <w:t>0-23</w:t>
      </w:r>
      <w:r w:rsidR="00576D54">
        <w:rPr>
          <w:rFonts w:ascii="宋体" w:eastAsia="宋体" w:hAnsi="宋体" w:hint="eastAsia"/>
          <w:color w:val="242021"/>
          <w:sz w:val="24"/>
          <w:szCs w:val="24"/>
        </w:rPr>
        <w:t>小时，取整数</w:t>
      </w:r>
      <w:r w:rsidR="009D4177">
        <w:rPr>
          <w:rFonts w:ascii="宋体" w:eastAsia="宋体" w:hAnsi="宋体" w:hint="eastAsia"/>
          <w:color w:val="242021"/>
          <w:sz w:val="24"/>
          <w:szCs w:val="24"/>
        </w:rPr>
        <w:t>，例如，2</w:t>
      </w:r>
      <w:r w:rsidR="009D4177">
        <w:rPr>
          <w:rFonts w:ascii="宋体" w:eastAsia="宋体" w:hAnsi="宋体"/>
          <w:color w:val="242021"/>
          <w:sz w:val="24"/>
          <w:szCs w:val="24"/>
        </w:rPr>
        <w:t>2</w:t>
      </w:r>
      <w:r w:rsidR="009D4177">
        <w:rPr>
          <w:rFonts w:ascii="宋体" w:eastAsia="宋体" w:hAnsi="宋体" w:hint="eastAsia"/>
          <w:color w:val="242021"/>
          <w:sz w:val="24"/>
          <w:szCs w:val="24"/>
        </w:rPr>
        <w:t>表示当天2</w:t>
      </w:r>
      <w:r w:rsidR="009D4177">
        <w:rPr>
          <w:rFonts w:ascii="宋体" w:eastAsia="宋体" w:hAnsi="宋体"/>
          <w:color w:val="242021"/>
          <w:sz w:val="24"/>
          <w:szCs w:val="24"/>
        </w:rPr>
        <w:t>2</w:t>
      </w:r>
      <w:r w:rsidR="009D4177">
        <w:rPr>
          <w:rFonts w:ascii="宋体" w:eastAsia="宋体" w:hAnsi="宋体" w:hint="eastAsia"/>
          <w:color w:val="242021"/>
          <w:sz w:val="24"/>
          <w:szCs w:val="24"/>
        </w:rPr>
        <w:t>：0</w:t>
      </w:r>
      <w:r w:rsidR="009D4177">
        <w:rPr>
          <w:rFonts w:ascii="宋体" w:eastAsia="宋体" w:hAnsi="宋体"/>
          <w:color w:val="242021"/>
          <w:sz w:val="24"/>
          <w:szCs w:val="24"/>
        </w:rPr>
        <w:t>0</w:t>
      </w:r>
      <w:r w:rsidR="009D4177">
        <w:rPr>
          <w:rFonts w:ascii="宋体" w:eastAsia="宋体" w:hAnsi="宋体" w:hint="eastAsia"/>
          <w:color w:val="242021"/>
          <w:sz w:val="24"/>
          <w:szCs w:val="24"/>
        </w:rPr>
        <w:t>点</w:t>
      </w:r>
      <w:r w:rsidR="00576D54">
        <w:rPr>
          <w:rFonts w:ascii="宋体" w:eastAsia="宋体" w:hAnsi="宋体" w:hint="eastAsia"/>
          <w:color w:val="242021"/>
          <w:sz w:val="24"/>
          <w:szCs w:val="24"/>
        </w:rPr>
        <w:t>）</w:t>
      </w:r>
      <w:r w:rsidR="00C00464">
        <w:rPr>
          <w:rFonts w:ascii="宋体" w:eastAsia="宋体" w:hAnsi="宋体" w:hint="eastAsia"/>
          <w:color w:val="242021"/>
          <w:sz w:val="24"/>
          <w:szCs w:val="24"/>
        </w:rPr>
        <w:t>；</w:t>
      </w:r>
    </w:p>
    <w:p w14:paraId="59DB9837" w14:textId="134BD41D" w:rsidR="00C00464" w:rsidRPr="00C00464" w:rsidRDefault="00C00464" w:rsidP="00CD64F3">
      <w:pPr>
        <w:pStyle w:val="ab"/>
        <w:numPr>
          <w:ilvl w:val="0"/>
          <w:numId w:val="1"/>
        </w:numPr>
        <w:spacing w:line="360" w:lineRule="auto"/>
        <w:ind w:firstLineChars="0"/>
        <w:rPr>
          <w:rFonts w:ascii="宋体" w:eastAsia="宋体" w:hAnsi="宋体"/>
          <w:color w:val="242021"/>
          <w:sz w:val="24"/>
          <w:szCs w:val="24"/>
        </w:rPr>
      </w:pPr>
      <w:r>
        <w:rPr>
          <w:rFonts w:ascii="宋体" w:eastAsia="宋体" w:hAnsi="宋体" w:hint="eastAsia"/>
          <w:color w:val="242021"/>
          <w:sz w:val="24"/>
          <w:szCs w:val="24"/>
        </w:rPr>
        <w:t>污染物指标：</w:t>
      </w:r>
      <w:r w:rsidRPr="003D6A29">
        <w:rPr>
          <w:rFonts w:ascii="宋体" w:eastAsia="宋体" w:hAnsi="宋体"/>
          <w:b/>
          <w:color w:val="242021"/>
          <w:sz w:val="24"/>
          <w:szCs w:val="24"/>
        </w:rPr>
        <w:t>PM2.5</w:t>
      </w:r>
      <w:r>
        <w:rPr>
          <w:rFonts w:ascii="宋体" w:eastAsia="宋体" w:hAnsi="宋体"/>
          <w:color w:val="242021"/>
          <w:sz w:val="24"/>
          <w:szCs w:val="24"/>
        </w:rPr>
        <w:t>: PM2.5</w:t>
      </w:r>
      <w:r>
        <w:rPr>
          <w:rFonts w:ascii="宋体" w:eastAsia="宋体" w:hAnsi="宋体" w:hint="eastAsia"/>
          <w:color w:val="242021"/>
          <w:sz w:val="24"/>
          <w:szCs w:val="24"/>
        </w:rPr>
        <w:t>浓度</w:t>
      </w:r>
      <w:r>
        <w:rPr>
          <w:rFonts w:ascii="宋体" w:eastAsia="宋体" w:hAnsi="宋体"/>
          <w:color w:val="242021"/>
          <w:sz w:val="24"/>
          <w:szCs w:val="24"/>
        </w:rPr>
        <w:t xml:space="preserve"> (ug/m</w:t>
      </w:r>
      <w:r w:rsidRPr="00C00464">
        <w:rPr>
          <w:rFonts w:ascii="宋体" w:eastAsia="宋体" w:hAnsi="宋体"/>
          <w:color w:val="242021"/>
          <w:sz w:val="24"/>
          <w:szCs w:val="24"/>
          <w:vertAlign w:val="superscript"/>
        </w:rPr>
        <w:t>3</w:t>
      </w:r>
      <w:r>
        <w:rPr>
          <w:rFonts w:ascii="宋体" w:eastAsia="宋体" w:hAnsi="宋体"/>
          <w:color w:val="242021"/>
          <w:sz w:val="24"/>
          <w:szCs w:val="24"/>
        </w:rPr>
        <w:t>)</w:t>
      </w:r>
      <w:r>
        <w:rPr>
          <w:rFonts w:ascii="宋体" w:eastAsia="宋体" w:hAnsi="宋体" w:hint="eastAsia"/>
          <w:color w:val="242021"/>
          <w:sz w:val="24"/>
          <w:szCs w:val="24"/>
        </w:rPr>
        <w:t xml:space="preserve">； </w:t>
      </w:r>
      <w:r w:rsidRPr="003D6A29">
        <w:rPr>
          <w:rFonts w:ascii="宋体" w:eastAsia="宋体" w:hAnsi="宋体"/>
          <w:b/>
          <w:color w:val="242021"/>
          <w:sz w:val="24"/>
          <w:szCs w:val="24"/>
        </w:rPr>
        <w:t>PM10</w:t>
      </w:r>
      <w:r>
        <w:rPr>
          <w:rFonts w:ascii="宋体" w:eastAsia="宋体" w:hAnsi="宋体"/>
          <w:color w:val="242021"/>
          <w:sz w:val="24"/>
          <w:szCs w:val="24"/>
        </w:rPr>
        <w:t>: PM10</w:t>
      </w:r>
      <w:r w:rsidRPr="00C00464">
        <w:rPr>
          <w:rFonts w:ascii="宋体" w:eastAsia="宋体" w:hAnsi="宋体" w:hint="eastAsia"/>
          <w:color w:val="242021"/>
          <w:sz w:val="24"/>
          <w:szCs w:val="24"/>
        </w:rPr>
        <w:t>浓度</w:t>
      </w:r>
      <w:r>
        <w:rPr>
          <w:rFonts w:ascii="宋体" w:eastAsia="宋体" w:hAnsi="宋体"/>
          <w:color w:val="242021"/>
          <w:sz w:val="24"/>
          <w:szCs w:val="24"/>
        </w:rPr>
        <w:t xml:space="preserve"> (ug/m</w:t>
      </w:r>
      <w:r w:rsidRPr="00C00464">
        <w:rPr>
          <w:rFonts w:ascii="宋体" w:eastAsia="宋体" w:hAnsi="宋体"/>
          <w:color w:val="242021"/>
          <w:sz w:val="24"/>
          <w:szCs w:val="24"/>
          <w:vertAlign w:val="superscript"/>
        </w:rPr>
        <w:t>3</w:t>
      </w:r>
      <w:r>
        <w:rPr>
          <w:rFonts w:ascii="宋体" w:eastAsia="宋体" w:hAnsi="宋体"/>
          <w:color w:val="242021"/>
          <w:sz w:val="24"/>
          <w:szCs w:val="24"/>
        </w:rPr>
        <w:t>)</w:t>
      </w:r>
      <w:r>
        <w:rPr>
          <w:rFonts w:ascii="宋体" w:eastAsia="宋体" w:hAnsi="宋体" w:hint="eastAsia"/>
          <w:color w:val="242021"/>
          <w:sz w:val="24"/>
          <w:szCs w:val="24"/>
        </w:rPr>
        <w:t>；</w:t>
      </w:r>
      <w:r w:rsidR="00CD64F3" w:rsidRPr="00CD64F3">
        <w:rPr>
          <w:rFonts w:ascii="Times New Roman" w:hAnsi="Times New Roman" w:cs="Times New Roman"/>
          <w:b/>
          <w:sz w:val="24"/>
          <w:szCs w:val="24"/>
        </w:rPr>
        <w:t>SO2</w:t>
      </w:r>
      <w:r w:rsidRPr="00C00464">
        <w:rPr>
          <w:rFonts w:ascii="宋体" w:eastAsia="宋体" w:hAnsi="宋体"/>
          <w:color w:val="242021"/>
          <w:sz w:val="24"/>
          <w:szCs w:val="24"/>
        </w:rPr>
        <w:t>: SO</w:t>
      </w:r>
      <w:r w:rsidRPr="00C00464">
        <w:rPr>
          <w:rFonts w:ascii="宋体" w:eastAsia="宋体" w:hAnsi="宋体"/>
          <w:color w:val="242021"/>
          <w:sz w:val="24"/>
          <w:szCs w:val="24"/>
          <w:vertAlign w:val="subscript"/>
        </w:rPr>
        <w:t>2</w:t>
      </w:r>
      <w:r w:rsidRPr="00C00464">
        <w:rPr>
          <w:rFonts w:ascii="宋体" w:eastAsia="宋体" w:hAnsi="宋体" w:hint="eastAsia"/>
          <w:color w:val="242021"/>
          <w:sz w:val="24"/>
          <w:szCs w:val="24"/>
        </w:rPr>
        <w:t>浓度</w:t>
      </w:r>
      <w:r>
        <w:rPr>
          <w:rFonts w:ascii="宋体" w:eastAsia="宋体" w:hAnsi="宋体"/>
          <w:color w:val="242021"/>
          <w:sz w:val="24"/>
          <w:szCs w:val="24"/>
        </w:rPr>
        <w:t xml:space="preserve"> (ug/m</w:t>
      </w:r>
      <w:r w:rsidRPr="00C00464">
        <w:rPr>
          <w:rFonts w:ascii="宋体" w:eastAsia="宋体" w:hAnsi="宋体"/>
          <w:color w:val="242021"/>
          <w:sz w:val="24"/>
          <w:szCs w:val="24"/>
          <w:vertAlign w:val="superscript"/>
        </w:rPr>
        <w:t>3</w:t>
      </w:r>
      <w:r>
        <w:rPr>
          <w:rFonts w:ascii="宋体" w:eastAsia="宋体" w:hAnsi="宋体"/>
          <w:color w:val="242021"/>
          <w:sz w:val="24"/>
          <w:szCs w:val="24"/>
        </w:rPr>
        <w:t>)</w:t>
      </w:r>
      <w:r>
        <w:rPr>
          <w:rFonts w:ascii="宋体" w:eastAsia="宋体" w:hAnsi="宋体" w:hint="eastAsia"/>
          <w:color w:val="242021"/>
          <w:sz w:val="24"/>
          <w:szCs w:val="24"/>
        </w:rPr>
        <w:t>；</w:t>
      </w:r>
      <w:r w:rsidR="00CD64F3" w:rsidRPr="00CD64F3">
        <w:rPr>
          <w:rFonts w:ascii="Times New Roman" w:hAnsi="Times New Roman" w:cs="Times New Roman"/>
          <w:b/>
          <w:sz w:val="24"/>
          <w:szCs w:val="24"/>
        </w:rPr>
        <w:t>NO2</w:t>
      </w:r>
      <w:r w:rsidRPr="00C00464">
        <w:rPr>
          <w:rFonts w:ascii="宋体" w:eastAsia="宋体" w:hAnsi="宋体"/>
          <w:color w:val="242021"/>
          <w:sz w:val="24"/>
          <w:szCs w:val="24"/>
        </w:rPr>
        <w:t>: NO</w:t>
      </w:r>
      <w:r w:rsidRPr="00C00464">
        <w:rPr>
          <w:rFonts w:ascii="宋体" w:eastAsia="宋体" w:hAnsi="宋体"/>
          <w:color w:val="242021"/>
          <w:sz w:val="24"/>
          <w:szCs w:val="24"/>
          <w:vertAlign w:val="subscript"/>
        </w:rPr>
        <w:t>2</w:t>
      </w:r>
      <w:r w:rsidRPr="00C00464">
        <w:rPr>
          <w:rFonts w:ascii="宋体" w:eastAsia="宋体" w:hAnsi="宋体" w:hint="eastAsia"/>
          <w:color w:val="242021"/>
          <w:sz w:val="24"/>
          <w:szCs w:val="24"/>
        </w:rPr>
        <w:t>浓度</w:t>
      </w:r>
      <w:r>
        <w:rPr>
          <w:rFonts w:ascii="宋体" w:eastAsia="宋体" w:hAnsi="宋体"/>
          <w:color w:val="242021"/>
          <w:sz w:val="24"/>
          <w:szCs w:val="24"/>
        </w:rPr>
        <w:t>(ug/m</w:t>
      </w:r>
      <w:r w:rsidRPr="00C00464">
        <w:rPr>
          <w:rFonts w:ascii="宋体" w:eastAsia="宋体" w:hAnsi="宋体"/>
          <w:color w:val="242021"/>
          <w:sz w:val="24"/>
          <w:szCs w:val="24"/>
          <w:vertAlign w:val="superscript"/>
        </w:rPr>
        <w:t>3</w:t>
      </w:r>
      <w:r w:rsidRPr="00C00464">
        <w:rPr>
          <w:rFonts w:ascii="宋体" w:eastAsia="宋体" w:hAnsi="宋体"/>
          <w:color w:val="242021"/>
          <w:sz w:val="24"/>
          <w:szCs w:val="24"/>
        </w:rPr>
        <w:t xml:space="preserve">) </w:t>
      </w:r>
      <w:r>
        <w:rPr>
          <w:rFonts w:ascii="宋体" w:eastAsia="宋体" w:hAnsi="宋体" w:hint="eastAsia"/>
          <w:color w:val="242021"/>
          <w:sz w:val="24"/>
          <w:szCs w:val="24"/>
        </w:rPr>
        <w:t>；</w:t>
      </w:r>
      <w:r w:rsidRPr="003D6A29">
        <w:rPr>
          <w:rFonts w:ascii="宋体" w:eastAsia="宋体" w:hAnsi="宋体"/>
          <w:b/>
          <w:color w:val="242021"/>
          <w:sz w:val="24"/>
          <w:szCs w:val="24"/>
        </w:rPr>
        <w:t>CO</w:t>
      </w:r>
      <w:r>
        <w:rPr>
          <w:rFonts w:ascii="宋体" w:eastAsia="宋体" w:hAnsi="宋体"/>
          <w:color w:val="242021"/>
          <w:sz w:val="24"/>
          <w:szCs w:val="24"/>
        </w:rPr>
        <w:t>: CO</w:t>
      </w:r>
      <w:r w:rsidRPr="00C00464">
        <w:rPr>
          <w:rFonts w:ascii="宋体" w:eastAsia="宋体" w:hAnsi="宋体" w:hint="eastAsia"/>
          <w:color w:val="242021"/>
          <w:sz w:val="24"/>
          <w:szCs w:val="24"/>
        </w:rPr>
        <w:t>浓度</w:t>
      </w:r>
      <w:r>
        <w:rPr>
          <w:rFonts w:ascii="宋体" w:eastAsia="宋体" w:hAnsi="宋体"/>
          <w:color w:val="242021"/>
          <w:sz w:val="24"/>
          <w:szCs w:val="24"/>
        </w:rPr>
        <w:t xml:space="preserve"> (ug/m</w:t>
      </w:r>
      <w:r w:rsidRPr="00C00464">
        <w:rPr>
          <w:rFonts w:ascii="宋体" w:eastAsia="宋体" w:hAnsi="宋体"/>
          <w:color w:val="242021"/>
          <w:sz w:val="24"/>
          <w:szCs w:val="24"/>
          <w:vertAlign w:val="superscript"/>
        </w:rPr>
        <w:t>3</w:t>
      </w:r>
      <w:r>
        <w:rPr>
          <w:rFonts w:ascii="宋体" w:eastAsia="宋体" w:hAnsi="宋体"/>
          <w:color w:val="242021"/>
          <w:sz w:val="24"/>
          <w:szCs w:val="24"/>
        </w:rPr>
        <w:t>)</w:t>
      </w:r>
      <w:r>
        <w:rPr>
          <w:rFonts w:ascii="宋体" w:eastAsia="宋体" w:hAnsi="宋体" w:hint="eastAsia"/>
          <w:color w:val="242021"/>
          <w:sz w:val="24"/>
          <w:szCs w:val="24"/>
        </w:rPr>
        <w:t>；</w:t>
      </w:r>
      <w:r w:rsidR="00CD64F3" w:rsidRPr="00CD64F3">
        <w:rPr>
          <w:rFonts w:ascii="Times New Roman" w:hAnsi="Times New Roman" w:cs="Times New Roman"/>
          <w:b/>
          <w:sz w:val="24"/>
          <w:szCs w:val="24"/>
        </w:rPr>
        <w:t>O3</w:t>
      </w:r>
      <w:r w:rsidRPr="00C00464">
        <w:rPr>
          <w:rFonts w:ascii="宋体" w:eastAsia="宋体" w:hAnsi="宋体"/>
          <w:color w:val="242021"/>
          <w:sz w:val="24"/>
          <w:szCs w:val="24"/>
        </w:rPr>
        <w:t>: O</w:t>
      </w:r>
      <w:r w:rsidRPr="00C00464">
        <w:rPr>
          <w:rFonts w:ascii="宋体" w:eastAsia="宋体" w:hAnsi="宋体"/>
          <w:color w:val="242021"/>
          <w:sz w:val="24"/>
          <w:szCs w:val="24"/>
          <w:vertAlign w:val="subscript"/>
        </w:rPr>
        <w:t>3</w:t>
      </w:r>
      <w:r w:rsidRPr="00C00464">
        <w:rPr>
          <w:rFonts w:ascii="宋体" w:eastAsia="宋体" w:hAnsi="宋体"/>
          <w:color w:val="242021"/>
          <w:sz w:val="24"/>
          <w:szCs w:val="24"/>
        </w:rPr>
        <w:t xml:space="preserve"> </w:t>
      </w:r>
      <w:r w:rsidRPr="00C00464">
        <w:rPr>
          <w:rFonts w:ascii="宋体" w:eastAsia="宋体" w:hAnsi="宋体" w:hint="eastAsia"/>
          <w:color w:val="242021"/>
          <w:sz w:val="24"/>
          <w:szCs w:val="24"/>
        </w:rPr>
        <w:t>浓度</w:t>
      </w:r>
      <w:r>
        <w:rPr>
          <w:rFonts w:ascii="宋体" w:eastAsia="宋体" w:hAnsi="宋体"/>
          <w:color w:val="242021"/>
          <w:sz w:val="24"/>
          <w:szCs w:val="24"/>
        </w:rPr>
        <w:t xml:space="preserve"> (ug/m</w:t>
      </w:r>
      <w:r w:rsidRPr="00C00464">
        <w:rPr>
          <w:rFonts w:ascii="宋体" w:eastAsia="宋体" w:hAnsi="宋体"/>
          <w:color w:val="242021"/>
          <w:sz w:val="24"/>
          <w:szCs w:val="24"/>
          <w:vertAlign w:val="superscript"/>
        </w:rPr>
        <w:t>3</w:t>
      </w:r>
      <w:r>
        <w:rPr>
          <w:rFonts w:ascii="宋体" w:eastAsia="宋体" w:hAnsi="宋体"/>
          <w:color w:val="242021"/>
          <w:sz w:val="24"/>
          <w:szCs w:val="24"/>
        </w:rPr>
        <w:t>)</w:t>
      </w:r>
      <w:r>
        <w:rPr>
          <w:rFonts w:ascii="宋体" w:eastAsia="宋体" w:hAnsi="宋体" w:hint="eastAsia"/>
          <w:color w:val="242021"/>
          <w:sz w:val="24"/>
          <w:szCs w:val="24"/>
        </w:rPr>
        <w:t>；</w:t>
      </w:r>
    </w:p>
    <w:p w14:paraId="41671D64" w14:textId="7845B048" w:rsidR="00C00464" w:rsidRPr="00C00464" w:rsidRDefault="00C00464" w:rsidP="00C00464">
      <w:pPr>
        <w:pStyle w:val="ab"/>
        <w:numPr>
          <w:ilvl w:val="0"/>
          <w:numId w:val="1"/>
        </w:numPr>
        <w:spacing w:line="360" w:lineRule="auto"/>
        <w:ind w:firstLineChars="0"/>
        <w:rPr>
          <w:rFonts w:ascii="宋体" w:eastAsia="宋体" w:hAnsi="宋体"/>
          <w:color w:val="242021"/>
          <w:sz w:val="24"/>
          <w:szCs w:val="24"/>
        </w:rPr>
      </w:pPr>
      <w:r>
        <w:rPr>
          <w:rFonts w:ascii="宋体" w:eastAsia="宋体" w:hAnsi="宋体" w:hint="eastAsia"/>
          <w:color w:val="242021"/>
          <w:sz w:val="24"/>
          <w:szCs w:val="24"/>
        </w:rPr>
        <w:t>气象指标：</w:t>
      </w:r>
      <w:r w:rsidRPr="003D6A29">
        <w:rPr>
          <w:rFonts w:ascii="宋体" w:eastAsia="宋体" w:hAnsi="宋体"/>
          <w:b/>
          <w:color w:val="242021"/>
          <w:sz w:val="24"/>
          <w:szCs w:val="24"/>
        </w:rPr>
        <w:t>TEMP</w:t>
      </w:r>
      <w:r w:rsidRPr="00C00464">
        <w:rPr>
          <w:rFonts w:ascii="宋体" w:eastAsia="宋体" w:hAnsi="宋体"/>
          <w:color w:val="242021"/>
          <w:sz w:val="24"/>
          <w:szCs w:val="24"/>
        </w:rPr>
        <w:t xml:space="preserve">: </w:t>
      </w:r>
      <w:r>
        <w:rPr>
          <w:rFonts w:ascii="宋体" w:eastAsia="宋体" w:hAnsi="宋体" w:hint="eastAsia"/>
          <w:color w:val="242021"/>
          <w:sz w:val="24"/>
          <w:szCs w:val="24"/>
        </w:rPr>
        <w:t>气温</w:t>
      </w:r>
      <w:r>
        <w:rPr>
          <w:rFonts w:ascii="宋体" w:eastAsia="宋体" w:hAnsi="宋体"/>
          <w:color w:val="242021"/>
          <w:sz w:val="24"/>
          <w:szCs w:val="24"/>
        </w:rPr>
        <w:t xml:space="preserve"> (</w:t>
      </w:r>
      <w:r w:rsidR="003D6A29">
        <w:rPr>
          <w:rFonts w:ascii="宋体" w:eastAsia="宋体" w:hAnsi="宋体"/>
          <w:color w:val="242021"/>
          <w:sz w:val="24"/>
          <w:szCs w:val="24"/>
        </w:rPr>
        <w:t xml:space="preserve">Celsius </w:t>
      </w:r>
      <w:r>
        <w:rPr>
          <w:rFonts w:ascii="宋体" w:eastAsia="宋体" w:hAnsi="宋体"/>
          <w:color w:val="242021"/>
          <w:sz w:val="24"/>
          <w:szCs w:val="24"/>
        </w:rPr>
        <w:t>degree)</w:t>
      </w:r>
      <w:r>
        <w:rPr>
          <w:rFonts w:ascii="宋体" w:eastAsia="宋体" w:hAnsi="宋体" w:hint="eastAsia"/>
          <w:color w:val="242021"/>
          <w:sz w:val="24"/>
          <w:szCs w:val="24"/>
        </w:rPr>
        <w:t xml:space="preserve">； </w:t>
      </w:r>
      <w:r w:rsidRPr="003D6A29">
        <w:rPr>
          <w:rFonts w:ascii="宋体" w:eastAsia="宋体" w:hAnsi="宋体"/>
          <w:b/>
          <w:color w:val="242021"/>
          <w:sz w:val="24"/>
          <w:szCs w:val="24"/>
        </w:rPr>
        <w:t>PRES</w:t>
      </w:r>
      <w:r w:rsidRPr="00C00464">
        <w:rPr>
          <w:rFonts w:ascii="宋体" w:eastAsia="宋体" w:hAnsi="宋体"/>
          <w:color w:val="242021"/>
          <w:sz w:val="24"/>
          <w:szCs w:val="24"/>
        </w:rPr>
        <w:t xml:space="preserve">: </w:t>
      </w:r>
      <w:r w:rsidRPr="00C00464">
        <w:rPr>
          <w:rFonts w:ascii="宋体" w:eastAsia="宋体" w:hAnsi="宋体" w:hint="eastAsia"/>
          <w:color w:val="242021"/>
          <w:sz w:val="24"/>
          <w:szCs w:val="24"/>
        </w:rPr>
        <w:t>气压</w:t>
      </w:r>
      <w:r>
        <w:rPr>
          <w:rFonts w:ascii="宋体" w:eastAsia="宋体" w:hAnsi="宋体"/>
          <w:color w:val="242021"/>
          <w:sz w:val="24"/>
          <w:szCs w:val="24"/>
        </w:rPr>
        <w:t xml:space="preserve"> (hPa)</w:t>
      </w:r>
      <w:r>
        <w:rPr>
          <w:rFonts w:ascii="宋体" w:eastAsia="宋体" w:hAnsi="宋体" w:hint="eastAsia"/>
          <w:color w:val="242021"/>
          <w:sz w:val="24"/>
          <w:szCs w:val="24"/>
        </w:rPr>
        <w:t xml:space="preserve">； </w:t>
      </w:r>
      <w:r w:rsidRPr="003D6A29">
        <w:rPr>
          <w:rFonts w:ascii="宋体" w:eastAsia="宋体" w:hAnsi="宋体"/>
          <w:b/>
          <w:color w:val="242021"/>
          <w:sz w:val="24"/>
          <w:szCs w:val="24"/>
        </w:rPr>
        <w:t>DEWP</w:t>
      </w:r>
      <w:r w:rsidRPr="00C00464">
        <w:rPr>
          <w:rFonts w:ascii="宋体" w:eastAsia="宋体" w:hAnsi="宋体"/>
          <w:color w:val="242021"/>
          <w:sz w:val="24"/>
          <w:szCs w:val="24"/>
        </w:rPr>
        <w:t xml:space="preserve">: </w:t>
      </w:r>
      <w:r w:rsidRPr="00C00464">
        <w:rPr>
          <w:rFonts w:ascii="宋体" w:eastAsia="宋体" w:hAnsi="宋体" w:hint="eastAsia"/>
          <w:color w:val="242021"/>
          <w:sz w:val="24"/>
          <w:szCs w:val="24"/>
        </w:rPr>
        <w:t>露点温度</w:t>
      </w:r>
      <w:r>
        <w:rPr>
          <w:rFonts w:ascii="宋体" w:eastAsia="宋体" w:hAnsi="宋体"/>
          <w:color w:val="242021"/>
          <w:sz w:val="24"/>
          <w:szCs w:val="24"/>
        </w:rPr>
        <w:t xml:space="preserve"> (</w:t>
      </w:r>
      <w:r w:rsidR="003D6A29">
        <w:rPr>
          <w:rFonts w:ascii="宋体" w:eastAsia="宋体" w:hAnsi="宋体"/>
          <w:color w:val="242021"/>
          <w:sz w:val="24"/>
          <w:szCs w:val="24"/>
        </w:rPr>
        <w:t xml:space="preserve">Celsius </w:t>
      </w:r>
      <w:r>
        <w:rPr>
          <w:rFonts w:ascii="宋体" w:eastAsia="宋体" w:hAnsi="宋体"/>
          <w:color w:val="242021"/>
          <w:sz w:val="24"/>
          <w:szCs w:val="24"/>
        </w:rPr>
        <w:t>degree)</w:t>
      </w:r>
      <w:r>
        <w:rPr>
          <w:rFonts w:ascii="宋体" w:eastAsia="宋体" w:hAnsi="宋体" w:hint="eastAsia"/>
          <w:color w:val="242021"/>
          <w:sz w:val="24"/>
          <w:szCs w:val="24"/>
        </w:rPr>
        <w:t xml:space="preserve">； </w:t>
      </w:r>
      <w:r w:rsidRPr="003D6A29">
        <w:rPr>
          <w:rFonts w:ascii="宋体" w:eastAsia="宋体" w:hAnsi="宋体"/>
          <w:b/>
          <w:color w:val="242021"/>
          <w:sz w:val="24"/>
          <w:szCs w:val="24"/>
        </w:rPr>
        <w:t>RAIN</w:t>
      </w:r>
      <w:r w:rsidRPr="00C00464">
        <w:rPr>
          <w:rFonts w:ascii="宋体" w:eastAsia="宋体" w:hAnsi="宋体"/>
          <w:color w:val="242021"/>
          <w:sz w:val="24"/>
          <w:szCs w:val="24"/>
        </w:rPr>
        <w:t xml:space="preserve">: </w:t>
      </w:r>
      <w:r w:rsidRPr="00C00464">
        <w:rPr>
          <w:rFonts w:ascii="宋体" w:eastAsia="宋体" w:hAnsi="宋体" w:hint="eastAsia"/>
          <w:color w:val="242021"/>
          <w:sz w:val="24"/>
          <w:szCs w:val="24"/>
        </w:rPr>
        <w:t>降水</w:t>
      </w:r>
      <w:r>
        <w:rPr>
          <w:rFonts w:ascii="宋体" w:eastAsia="宋体" w:hAnsi="宋体"/>
          <w:color w:val="242021"/>
          <w:sz w:val="24"/>
          <w:szCs w:val="24"/>
        </w:rPr>
        <w:t xml:space="preserve"> (mm)</w:t>
      </w:r>
      <w:r>
        <w:rPr>
          <w:rFonts w:ascii="宋体" w:eastAsia="宋体" w:hAnsi="宋体" w:hint="eastAsia"/>
          <w:color w:val="242021"/>
          <w:sz w:val="24"/>
          <w:szCs w:val="24"/>
        </w:rPr>
        <w:t xml:space="preserve">； </w:t>
      </w:r>
      <w:r w:rsidRPr="003D6A29">
        <w:rPr>
          <w:rFonts w:ascii="宋体" w:eastAsia="宋体" w:hAnsi="宋体"/>
          <w:b/>
          <w:color w:val="242021"/>
          <w:sz w:val="24"/>
          <w:szCs w:val="24"/>
        </w:rPr>
        <w:t>wd</w:t>
      </w:r>
      <w:r w:rsidRPr="00C00464">
        <w:rPr>
          <w:rFonts w:ascii="宋体" w:eastAsia="宋体" w:hAnsi="宋体"/>
          <w:color w:val="242021"/>
          <w:sz w:val="24"/>
          <w:szCs w:val="24"/>
        </w:rPr>
        <w:t xml:space="preserve">: </w:t>
      </w:r>
      <w:r w:rsidRPr="00C00464">
        <w:rPr>
          <w:rFonts w:ascii="宋体" w:eastAsia="宋体" w:hAnsi="宋体" w:hint="eastAsia"/>
          <w:color w:val="242021"/>
          <w:sz w:val="24"/>
          <w:szCs w:val="24"/>
        </w:rPr>
        <w:t>风向</w:t>
      </w:r>
      <w:r>
        <w:rPr>
          <w:rFonts w:ascii="宋体" w:eastAsia="宋体" w:hAnsi="宋体" w:hint="eastAsia"/>
          <w:color w:val="242021"/>
          <w:sz w:val="24"/>
          <w:szCs w:val="24"/>
        </w:rPr>
        <w:t>（</w:t>
      </w:r>
      <w:r>
        <w:rPr>
          <w:rFonts w:ascii="宋体" w:eastAsia="宋体" w:hAnsi="宋体"/>
          <w:color w:val="242021"/>
          <w:sz w:val="24"/>
          <w:szCs w:val="24"/>
        </w:rPr>
        <w:t>N</w:t>
      </w:r>
      <w:r>
        <w:rPr>
          <w:rFonts w:ascii="宋体" w:eastAsia="宋体" w:hAnsi="宋体" w:hint="eastAsia"/>
          <w:color w:val="242021"/>
          <w:sz w:val="24"/>
          <w:szCs w:val="24"/>
        </w:rPr>
        <w:t xml:space="preserve">：北，W：西，S：南，E：东）； </w:t>
      </w:r>
      <w:r w:rsidRPr="003D6A29">
        <w:rPr>
          <w:rFonts w:ascii="宋体" w:eastAsia="宋体" w:hAnsi="宋体"/>
          <w:b/>
          <w:color w:val="242021"/>
          <w:sz w:val="24"/>
          <w:szCs w:val="24"/>
        </w:rPr>
        <w:t>WSPM</w:t>
      </w:r>
      <w:r w:rsidRPr="00C00464">
        <w:rPr>
          <w:rFonts w:ascii="宋体" w:eastAsia="宋体" w:hAnsi="宋体"/>
          <w:color w:val="242021"/>
          <w:sz w:val="24"/>
          <w:szCs w:val="24"/>
        </w:rPr>
        <w:t xml:space="preserve">: </w:t>
      </w:r>
      <w:r w:rsidRPr="00C00464">
        <w:rPr>
          <w:rFonts w:ascii="宋体" w:eastAsia="宋体" w:hAnsi="宋体" w:hint="eastAsia"/>
          <w:color w:val="242021"/>
          <w:sz w:val="24"/>
          <w:szCs w:val="24"/>
        </w:rPr>
        <w:t>风速</w:t>
      </w:r>
      <w:r>
        <w:rPr>
          <w:rFonts w:ascii="宋体" w:eastAsia="宋体" w:hAnsi="宋体"/>
          <w:color w:val="242021"/>
          <w:sz w:val="24"/>
          <w:szCs w:val="24"/>
        </w:rPr>
        <w:t xml:space="preserve"> (m/s)</w:t>
      </w:r>
      <w:r>
        <w:rPr>
          <w:rFonts w:ascii="宋体" w:eastAsia="宋体" w:hAnsi="宋体" w:hint="eastAsia"/>
          <w:color w:val="242021"/>
          <w:sz w:val="24"/>
          <w:szCs w:val="24"/>
        </w:rPr>
        <w:t>；</w:t>
      </w:r>
    </w:p>
    <w:p w14:paraId="54C2C651" w14:textId="61842876" w:rsidR="00C00464" w:rsidRPr="00C00464" w:rsidRDefault="00C00464" w:rsidP="00C00464">
      <w:pPr>
        <w:pStyle w:val="ab"/>
        <w:numPr>
          <w:ilvl w:val="0"/>
          <w:numId w:val="1"/>
        </w:numPr>
        <w:spacing w:line="360" w:lineRule="auto"/>
        <w:ind w:firstLineChars="0"/>
        <w:rPr>
          <w:rFonts w:ascii="宋体" w:eastAsia="宋体" w:hAnsi="宋体"/>
          <w:color w:val="242021"/>
          <w:sz w:val="24"/>
          <w:szCs w:val="24"/>
        </w:rPr>
      </w:pPr>
      <w:r w:rsidRPr="00CD64F3">
        <w:rPr>
          <w:rFonts w:ascii="宋体" w:eastAsia="宋体" w:hAnsi="宋体"/>
          <w:b/>
          <w:color w:val="242021"/>
          <w:sz w:val="24"/>
          <w:szCs w:val="24"/>
        </w:rPr>
        <w:t>station</w:t>
      </w:r>
      <w:r w:rsidRPr="00C00464">
        <w:rPr>
          <w:rFonts w:ascii="宋体" w:eastAsia="宋体" w:hAnsi="宋体"/>
          <w:color w:val="242021"/>
          <w:sz w:val="24"/>
          <w:szCs w:val="24"/>
        </w:rPr>
        <w:t xml:space="preserve">: </w:t>
      </w:r>
      <w:r>
        <w:rPr>
          <w:rFonts w:ascii="宋体" w:eastAsia="宋体" w:hAnsi="宋体" w:hint="eastAsia"/>
          <w:color w:val="242021"/>
          <w:sz w:val="24"/>
          <w:szCs w:val="24"/>
        </w:rPr>
        <w:t>空气质量检测点名称；</w:t>
      </w:r>
    </w:p>
    <w:p w14:paraId="21C7C473" w14:textId="2FA85F50" w:rsidR="00C00464" w:rsidRDefault="000E00D1" w:rsidP="00C00464">
      <w:pPr>
        <w:pStyle w:val="ab"/>
        <w:numPr>
          <w:ilvl w:val="0"/>
          <w:numId w:val="1"/>
        </w:numPr>
        <w:spacing w:line="360" w:lineRule="auto"/>
        <w:ind w:firstLineChars="0"/>
        <w:rPr>
          <w:rFonts w:ascii="宋体" w:eastAsia="宋体" w:hAnsi="宋体"/>
          <w:color w:val="242021"/>
          <w:sz w:val="24"/>
          <w:szCs w:val="24"/>
        </w:rPr>
      </w:pPr>
      <w:r w:rsidRPr="00C00464">
        <w:rPr>
          <w:rFonts w:ascii="宋体" w:eastAsia="宋体" w:hAnsi="宋体" w:hint="eastAsia"/>
          <w:color w:val="242021"/>
          <w:sz w:val="24"/>
          <w:szCs w:val="24"/>
        </w:rPr>
        <w:t>缺失值标记为NaN</w:t>
      </w:r>
      <w:r w:rsidR="00C00464">
        <w:rPr>
          <w:rFonts w:ascii="宋体" w:eastAsia="宋体" w:hAnsi="宋体" w:hint="eastAsia"/>
          <w:color w:val="242021"/>
          <w:sz w:val="24"/>
          <w:szCs w:val="24"/>
        </w:rPr>
        <w:t>；</w:t>
      </w:r>
    </w:p>
    <w:p w14:paraId="30F60B9C" w14:textId="77777777" w:rsidR="00576D54" w:rsidRDefault="000E00D1" w:rsidP="00576D54">
      <w:pPr>
        <w:pStyle w:val="ab"/>
        <w:numPr>
          <w:ilvl w:val="0"/>
          <w:numId w:val="1"/>
        </w:numPr>
        <w:spacing w:line="360" w:lineRule="auto"/>
        <w:ind w:firstLineChars="0"/>
        <w:rPr>
          <w:rFonts w:ascii="宋体" w:eastAsia="宋体" w:hAnsi="宋体"/>
          <w:color w:val="242021"/>
          <w:sz w:val="24"/>
          <w:szCs w:val="24"/>
        </w:rPr>
      </w:pPr>
      <w:r w:rsidRPr="00C00464">
        <w:rPr>
          <w:rFonts w:ascii="宋体" w:eastAsia="宋体" w:hAnsi="宋体" w:hint="eastAsia"/>
          <w:color w:val="242021"/>
          <w:sz w:val="24"/>
          <w:szCs w:val="24"/>
        </w:rPr>
        <w:t>风向以</w:t>
      </w:r>
      <w:bookmarkStart w:id="0" w:name="_GoBack"/>
      <w:bookmarkEnd w:id="0"/>
      <w:r w:rsidRPr="00C00464">
        <w:rPr>
          <w:rFonts w:ascii="宋体" w:eastAsia="宋体" w:hAnsi="宋体" w:hint="eastAsia"/>
          <w:color w:val="242021"/>
          <w:sz w:val="24"/>
          <w:szCs w:val="24"/>
        </w:rPr>
        <w:t>0-360°表示，0°为正北，90°为正东。</w:t>
      </w:r>
    </w:p>
    <w:p w14:paraId="0A3EB83B" w14:textId="77777777" w:rsidR="00576D54" w:rsidRDefault="00576D54" w:rsidP="00576D54">
      <w:pPr>
        <w:pStyle w:val="ab"/>
        <w:numPr>
          <w:ilvl w:val="0"/>
          <w:numId w:val="1"/>
        </w:numPr>
        <w:spacing w:line="360" w:lineRule="auto"/>
        <w:ind w:firstLineChars="0"/>
        <w:rPr>
          <w:rFonts w:ascii="宋体" w:eastAsia="宋体" w:hAnsi="宋体"/>
          <w:color w:val="242021"/>
          <w:sz w:val="24"/>
          <w:szCs w:val="24"/>
        </w:rPr>
      </w:pPr>
      <w:r w:rsidRPr="00576D54">
        <w:rPr>
          <w:rFonts w:ascii="宋体" w:eastAsia="宋体" w:hAnsi="宋体" w:hint="eastAsia"/>
          <w:color w:val="242021"/>
          <w:sz w:val="24"/>
          <w:szCs w:val="24"/>
        </w:rPr>
        <w:t>风向说明如下：</w:t>
      </w:r>
    </w:p>
    <w:p w14:paraId="126BEDEF" w14:textId="0E2B2D44" w:rsidR="00576D54" w:rsidRDefault="00576D54" w:rsidP="00576D54">
      <w:pPr>
        <w:pStyle w:val="ab"/>
        <w:numPr>
          <w:ilvl w:val="0"/>
          <w:numId w:val="3"/>
        </w:numPr>
        <w:spacing w:line="360" w:lineRule="auto"/>
        <w:ind w:firstLineChars="0"/>
        <w:rPr>
          <w:rFonts w:ascii="Arial" w:eastAsia="宋体" w:hAnsi="Arial" w:cs="Arial"/>
          <w:color w:val="333333"/>
          <w:kern w:val="0"/>
          <w:szCs w:val="21"/>
        </w:rPr>
      </w:pPr>
      <w:r w:rsidRPr="00576D54">
        <w:rPr>
          <w:rFonts w:ascii="Arial" w:eastAsia="宋体" w:hAnsi="Arial" w:cs="Arial"/>
          <w:color w:val="333333"/>
          <w:kern w:val="0"/>
          <w:szCs w:val="21"/>
        </w:rPr>
        <w:t>北</w:t>
      </w:r>
      <w:r w:rsidRPr="00576D54">
        <w:rPr>
          <w:rFonts w:ascii="Arial" w:eastAsia="宋体" w:hAnsi="Arial" w:cs="Arial"/>
          <w:color w:val="333333"/>
          <w:kern w:val="0"/>
          <w:szCs w:val="21"/>
        </w:rPr>
        <w:t>(N)</w:t>
      </w:r>
      <w:r>
        <w:rPr>
          <w:rFonts w:ascii="Arial" w:eastAsia="宋体" w:hAnsi="Arial" w:cs="Arial" w:hint="eastAsia"/>
          <w:color w:val="333333"/>
          <w:kern w:val="0"/>
          <w:szCs w:val="21"/>
        </w:rPr>
        <w:t>：</w:t>
      </w:r>
      <w:r w:rsidRPr="00C00464">
        <w:rPr>
          <w:rFonts w:ascii="宋体" w:eastAsia="宋体" w:hAnsi="宋体" w:hint="eastAsia"/>
          <w:color w:val="242021"/>
          <w:sz w:val="24"/>
          <w:szCs w:val="24"/>
        </w:rPr>
        <w:t>0°</w:t>
      </w:r>
    </w:p>
    <w:p w14:paraId="2DDFD057" w14:textId="26FB67A8"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东北</w:t>
      </w:r>
      <w:r>
        <w:rPr>
          <w:rFonts w:ascii="Arial" w:eastAsia="宋体" w:hAnsi="Arial" w:cs="Arial" w:hint="eastAsia"/>
          <w:color w:val="333333"/>
          <w:kern w:val="0"/>
          <w:szCs w:val="21"/>
        </w:rPr>
        <w:t>北</w:t>
      </w:r>
      <w:r w:rsidRPr="00576D54">
        <w:rPr>
          <w:rFonts w:ascii="Arial" w:eastAsia="宋体" w:hAnsi="Arial" w:cs="Arial"/>
          <w:color w:val="333333"/>
          <w:kern w:val="0"/>
          <w:szCs w:val="21"/>
        </w:rPr>
        <w:t>(NNE)</w:t>
      </w: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color w:val="333333"/>
          <w:kern w:val="0"/>
          <w:szCs w:val="21"/>
        </w:rPr>
        <w:t>2.5</w:t>
      </w:r>
      <w:r w:rsidRPr="00C00464">
        <w:rPr>
          <w:rFonts w:ascii="宋体" w:eastAsia="宋体" w:hAnsi="宋体" w:hint="eastAsia"/>
          <w:color w:val="242021"/>
          <w:sz w:val="24"/>
          <w:szCs w:val="24"/>
        </w:rPr>
        <w:t>°</w:t>
      </w:r>
    </w:p>
    <w:p w14:paraId="31395BA8" w14:textId="3EDDD8B8"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Pr>
          <w:rFonts w:ascii="Arial" w:eastAsia="宋体" w:hAnsi="Arial" w:cs="Arial"/>
          <w:color w:val="333333"/>
          <w:kern w:val="0"/>
          <w:szCs w:val="21"/>
        </w:rPr>
        <w:t>东北</w:t>
      </w:r>
      <w:r w:rsidRPr="00576D54">
        <w:rPr>
          <w:rFonts w:ascii="Arial" w:eastAsia="宋体" w:hAnsi="Arial" w:cs="Arial"/>
          <w:color w:val="333333"/>
          <w:kern w:val="0"/>
          <w:szCs w:val="21"/>
        </w:rPr>
        <w:t>(NE)</w:t>
      </w:r>
      <w:r>
        <w:rPr>
          <w:rFonts w:ascii="Arial" w:eastAsia="宋体" w:hAnsi="Arial" w:cs="Arial" w:hint="eastAsia"/>
          <w:color w:val="333333"/>
          <w:kern w:val="0"/>
          <w:szCs w:val="21"/>
        </w:rPr>
        <w:t>：</w:t>
      </w:r>
      <w:r>
        <w:rPr>
          <w:rFonts w:ascii="Arial" w:eastAsia="宋体" w:hAnsi="Arial" w:cs="Arial" w:hint="eastAsia"/>
          <w:color w:val="333333"/>
          <w:kern w:val="0"/>
          <w:szCs w:val="21"/>
        </w:rPr>
        <w:t>4</w:t>
      </w:r>
      <w:r>
        <w:rPr>
          <w:rFonts w:ascii="Arial" w:eastAsia="宋体" w:hAnsi="Arial" w:cs="Arial"/>
          <w:color w:val="333333"/>
          <w:kern w:val="0"/>
          <w:szCs w:val="21"/>
        </w:rPr>
        <w:t>5</w:t>
      </w:r>
      <w:r w:rsidRPr="00C00464">
        <w:rPr>
          <w:rFonts w:ascii="宋体" w:eastAsia="宋体" w:hAnsi="宋体" w:hint="eastAsia"/>
          <w:color w:val="242021"/>
          <w:sz w:val="24"/>
          <w:szCs w:val="24"/>
        </w:rPr>
        <w:t>°</w:t>
      </w:r>
    </w:p>
    <w:p w14:paraId="20928A27" w14:textId="6BDFA61F"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东东北</w:t>
      </w:r>
      <w:r w:rsidRPr="00576D54">
        <w:rPr>
          <w:rFonts w:ascii="Arial" w:eastAsia="宋体" w:hAnsi="Arial" w:cs="Arial"/>
          <w:color w:val="333333"/>
          <w:kern w:val="0"/>
          <w:szCs w:val="21"/>
        </w:rPr>
        <w:t>(ENE)</w:t>
      </w:r>
      <w:r>
        <w:rPr>
          <w:rFonts w:ascii="Arial" w:eastAsia="宋体" w:hAnsi="Arial" w:cs="Arial" w:hint="eastAsia"/>
          <w:color w:val="333333"/>
          <w:kern w:val="0"/>
          <w:szCs w:val="21"/>
        </w:rPr>
        <w:t>：</w:t>
      </w:r>
      <w:r>
        <w:rPr>
          <w:rFonts w:ascii="Arial" w:eastAsia="宋体" w:hAnsi="Arial" w:cs="Arial" w:hint="eastAsia"/>
          <w:color w:val="333333"/>
          <w:kern w:val="0"/>
          <w:szCs w:val="21"/>
        </w:rPr>
        <w:t>6</w:t>
      </w:r>
      <w:r>
        <w:rPr>
          <w:rFonts w:ascii="Arial" w:eastAsia="宋体" w:hAnsi="Arial" w:cs="Arial"/>
          <w:color w:val="333333"/>
          <w:kern w:val="0"/>
          <w:szCs w:val="21"/>
        </w:rPr>
        <w:t>7.5</w:t>
      </w:r>
      <w:r w:rsidRPr="00C00464">
        <w:rPr>
          <w:rFonts w:ascii="宋体" w:eastAsia="宋体" w:hAnsi="宋体" w:hint="eastAsia"/>
          <w:color w:val="242021"/>
          <w:sz w:val="24"/>
          <w:szCs w:val="24"/>
        </w:rPr>
        <w:t>°</w:t>
      </w:r>
    </w:p>
    <w:p w14:paraId="1D29A75D" w14:textId="78DAD209"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东</w:t>
      </w:r>
      <w:r w:rsidRPr="00576D54">
        <w:rPr>
          <w:rFonts w:ascii="Arial" w:eastAsia="宋体" w:hAnsi="Arial" w:cs="Arial"/>
          <w:color w:val="333333"/>
          <w:kern w:val="0"/>
          <w:szCs w:val="21"/>
        </w:rPr>
        <w:t>(E)</w:t>
      </w:r>
      <w:r>
        <w:rPr>
          <w:rFonts w:ascii="Arial" w:eastAsia="宋体" w:hAnsi="Arial" w:cs="Arial" w:hint="eastAsia"/>
          <w:color w:val="333333"/>
          <w:kern w:val="0"/>
          <w:szCs w:val="21"/>
        </w:rPr>
        <w:t>：</w:t>
      </w:r>
      <w:r>
        <w:rPr>
          <w:rFonts w:ascii="Arial" w:eastAsia="宋体" w:hAnsi="Arial" w:cs="Arial" w:hint="eastAsia"/>
          <w:color w:val="333333"/>
          <w:kern w:val="0"/>
          <w:szCs w:val="21"/>
        </w:rPr>
        <w:t>9</w:t>
      </w:r>
      <w:r>
        <w:rPr>
          <w:rFonts w:ascii="Arial" w:eastAsia="宋体" w:hAnsi="Arial" w:cs="Arial"/>
          <w:color w:val="333333"/>
          <w:kern w:val="0"/>
          <w:szCs w:val="21"/>
        </w:rPr>
        <w:t>0</w:t>
      </w:r>
      <w:r w:rsidRPr="00C00464">
        <w:rPr>
          <w:rFonts w:ascii="宋体" w:eastAsia="宋体" w:hAnsi="宋体" w:hint="eastAsia"/>
          <w:color w:val="242021"/>
          <w:sz w:val="24"/>
          <w:szCs w:val="24"/>
        </w:rPr>
        <w:t>°</w:t>
      </w:r>
    </w:p>
    <w:p w14:paraId="752A4F03" w14:textId="524E5BBE"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lastRenderedPageBreak/>
        <w:t>东东南</w:t>
      </w:r>
      <w:r w:rsidRPr="00576D54">
        <w:rPr>
          <w:rFonts w:ascii="Arial" w:eastAsia="宋体" w:hAnsi="Arial" w:cs="Arial"/>
          <w:color w:val="333333"/>
          <w:kern w:val="0"/>
          <w:szCs w:val="21"/>
        </w:rPr>
        <w:t>(ESE)</w:t>
      </w: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color w:val="333333"/>
          <w:kern w:val="0"/>
          <w:szCs w:val="21"/>
        </w:rPr>
        <w:t>12.5</w:t>
      </w:r>
      <w:r w:rsidRPr="00C00464">
        <w:rPr>
          <w:rFonts w:ascii="宋体" w:eastAsia="宋体" w:hAnsi="宋体" w:hint="eastAsia"/>
          <w:color w:val="242021"/>
          <w:sz w:val="24"/>
          <w:szCs w:val="24"/>
        </w:rPr>
        <w:t>°</w:t>
      </w:r>
    </w:p>
    <w:p w14:paraId="7D3B3709" w14:textId="0339C27F"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东南</w:t>
      </w:r>
      <w:r w:rsidRPr="00576D54">
        <w:rPr>
          <w:rFonts w:ascii="Arial" w:eastAsia="宋体" w:hAnsi="Arial" w:cs="Arial"/>
          <w:color w:val="333333"/>
          <w:kern w:val="0"/>
          <w:szCs w:val="21"/>
        </w:rPr>
        <w:t>(SE)</w:t>
      </w: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color w:val="333333"/>
          <w:kern w:val="0"/>
          <w:szCs w:val="21"/>
        </w:rPr>
        <w:t>35</w:t>
      </w:r>
      <w:r w:rsidRPr="00C00464">
        <w:rPr>
          <w:rFonts w:ascii="宋体" w:eastAsia="宋体" w:hAnsi="宋体" w:hint="eastAsia"/>
          <w:color w:val="242021"/>
          <w:sz w:val="24"/>
          <w:szCs w:val="24"/>
        </w:rPr>
        <w:t>°</w:t>
      </w:r>
    </w:p>
    <w:p w14:paraId="6234CDD0" w14:textId="3DA7E6C1"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南东南</w:t>
      </w:r>
      <w:r w:rsidRPr="00576D54">
        <w:rPr>
          <w:rFonts w:ascii="Arial" w:eastAsia="宋体" w:hAnsi="Arial" w:cs="Arial"/>
          <w:color w:val="333333"/>
          <w:kern w:val="0"/>
          <w:szCs w:val="21"/>
        </w:rPr>
        <w:t>(SSE)</w:t>
      </w: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color w:val="333333"/>
          <w:kern w:val="0"/>
          <w:szCs w:val="21"/>
        </w:rPr>
        <w:t>67.5</w:t>
      </w:r>
      <w:r w:rsidRPr="00C00464">
        <w:rPr>
          <w:rFonts w:ascii="宋体" w:eastAsia="宋体" w:hAnsi="宋体" w:hint="eastAsia"/>
          <w:color w:val="242021"/>
          <w:sz w:val="24"/>
          <w:szCs w:val="24"/>
        </w:rPr>
        <w:t>°</w:t>
      </w:r>
    </w:p>
    <w:p w14:paraId="5985C745" w14:textId="7E8C2CCA"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南</w:t>
      </w:r>
      <w:r w:rsidRPr="00576D54">
        <w:rPr>
          <w:rFonts w:ascii="Arial" w:eastAsia="宋体" w:hAnsi="Arial" w:cs="Arial"/>
          <w:color w:val="333333"/>
          <w:kern w:val="0"/>
          <w:szCs w:val="21"/>
        </w:rPr>
        <w:t>(S)</w:t>
      </w:r>
      <w:r>
        <w:rPr>
          <w:rFonts w:ascii="Arial" w:eastAsia="宋体" w:hAnsi="Arial" w:cs="Arial" w:hint="eastAsia"/>
          <w:color w:val="333333"/>
          <w:kern w:val="0"/>
          <w:szCs w:val="21"/>
        </w:rPr>
        <w:t>：</w:t>
      </w:r>
      <w:r>
        <w:rPr>
          <w:rFonts w:ascii="Arial" w:eastAsia="宋体" w:hAnsi="Arial" w:cs="Arial" w:hint="eastAsia"/>
          <w:color w:val="333333"/>
          <w:kern w:val="0"/>
          <w:szCs w:val="21"/>
        </w:rPr>
        <w:t>1</w:t>
      </w:r>
      <w:r>
        <w:rPr>
          <w:rFonts w:ascii="Arial" w:eastAsia="宋体" w:hAnsi="Arial" w:cs="Arial"/>
          <w:color w:val="333333"/>
          <w:kern w:val="0"/>
          <w:szCs w:val="21"/>
        </w:rPr>
        <w:t>80</w:t>
      </w:r>
      <w:r w:rsidRPr="00C00464">
        <w:rPr>
          <w:rFonts w:ascii="宋体" w:eastAsia="宋体" w:hAnsi="宋体" w:hint="eastAsia"/>
          <w:color w:val="242021"/>
          <w:sz w:val="24"/>
          <w:szCs w:val="24"/>
        </w:rPr>
        <w:t>°</w:t>
      </w:r>
    </w:p>
    <w:p w14:paraId="6A10396C" w14:textId="5BB4F755"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南西南</w:t>
      </w:r>
      <w:r w:rsidRPr="00576D54">
        <w:rPr>
          <w:rFonts w:ascii="Arial" w:eastAsia="宋体" w:hAnsi="Arial" w:cs="Arial"/>
          <w:color w:val="333333"/>
          <w:kern w:val="0"/>
          <w:szCs w:val="21"/>
        </w:rPr>
        <w:t>(SSW)</w:t>
      </w: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color w:val="333333"/>
          <w:kern w:val="0"/>
          <w:szCs w:val="21"/>
        </w:rPr>
        <w:t>02.5</w:t>
      </w:r>
      <w:r w:rsidRPr="00C00464">
        <w:rPr>
          <w:rFonts w:ascii="宋体" w:eastAsia="宋体" w:hAnsi="宋体" w:hint="eastAsia"/>
          <w:color w:val="242021"/>
          <w:sz w:val="24"/>
          <w:szCs w:val="24"/>
        </w:rPr>
        <w:t>°</w:t>
      </w:r>
    </w:p>
    <w:p w14:paraId="1668AFB0" w14:textId="4EF2CE96"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西南</w:t>
      </w:r>
      <w:r w:rsidRPr="00576D54">
        <w:rPr>
          <w:rFonts w:ascii="Arial" w:eastAsia="宋体" w:hAnsi="Arial" w:cs="Arial"/>
          <w:color w:val="333333"/>
          <w:kern w:val="0"/>
          <w:szCs w:val="21"/>
        </w:rPr>
        <w:t>(SW)</w:t>
      </w: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color w:val="333333"/>
          <w:kern w:val="0"/>
          <w:szCs w:val="21"/>
        </w:rPr>
        <w:t>25</w:t>
      </w:r>
      <w:r w:rsidRPr="00C00464">
        <w:rPr>
          <w:rFonts w:ascii="宋体" w:eastAsia="宋体" w:hAnsi="宋体" w:hint="eastAsia"/>
          <w:color w:val="242021"/>
          <w:sz w:val="24"/>
          <w:szCs w:val="24"/>
        </w:rPr>
        <w:t>°</w:t>
      </w:r>
    </w:p>
    <w:p w14:paraId="3E8DD00C" w14:textId="1C3AE15F"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西西南</w:t>
      </w:r>
      <w:r w:rsidRPr="00576D54">
        <w:rPr>
          <w:rFonts w:ascii="Arial" w:eastAsia="宋体" w:hAnsi="Arial" w:cs="Arial"/>
          <w:color w:val="333333"/>
          <w:kern w:val="0"/>
          <w:szCs w:val="21"/>
        </w:rPr>
        <w:t>(WSW)</w:t>
      </w: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color w:val="333333"/>
          <w:kern w:val="0"/>
          <w:szCs w:val="21"/>
        </w:rPr>
        <w:t>47.5</w:t>
      </w:r>
      <w:r w:rsidRPr="00C00464">
        <w:rPr>
          <w:rFonts w:ascii="宋体" w:eastAsia="宋体" w:hAnsi="宋体" w:hint="eastAsia"/>
          <w:color w:val="242021"/>
          <w:sz w:val="24"/>
          <w:szCs w:val="24"/>
        </w:rPr>
        <w:t>°</w:t>
      </w:r>
    </w:p>
    <w:p w14:paraId="015E1A7D" w14:textId="112549CC"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西</w:t>
      </w:r>
      <w:r w:rsidRPr="00576D54">
        <w:rPr>
          <w:rFonts w:ascii="Arial" w:eastAsia="宋体" w:hAnsi="Arial" w:cs="Arial"/>
          <w:color w:val="333333"/>
          <w:kern w:val="0"/>
          <w:szCs w:val="21"/>
        </w:rPr>
        <w:t>(W)</w:t>
      </w: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color w:val="333333"/>
          <w:kern w:val="0"/>
          <w:szCs w:val="21"/>
        </w:rPr>
        <w:t>70</w:t>
      </w:r>
      <w:r w:rsidRPr="00C00464">
        <w:rPr>
          <w:rFonts w:ascii="宋体" w:eastAsia="宋体" w:hAnsi="宋体" w:hint="eastAsia"/>
          <w:color w:val="242021"/>
          <w:sz w:val="24"/>
          <w:szCs w:val="24"/>
        </w:rPr>
        <w:t>°</w:t>
      </w:r>
    </w:p>
    <w:p w14:paraId="4C0F22A2" w14:textId="1D4C187E"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西西北</w:t>
      </w:r>
      <w:r w:rsidRPr="00576D54">
        <w:rPr>
          <w:rFonts w:ascii="Arial" w:eastAsia="宋体" w:hAnsi="Arial" w:cs="Arial"/>
          <w:color w:val="333333"/>
          <w:kern w:val="0"/>
          <w:szCs w:val="21"/>
        </w:rPr>
        <w:t>(WNW)</w:t>
      </w:r>
      <w:r>
        <w:rPr>
          <w:rFonts w:ascii="Arial" w:eastAsia="宋体" w:hAnsi="Arial" w:cs="Arial" w:hint="eastAsia"/>
          <w:color w:val="333333"/>
          <w:kern w:val="0"/>
          <w:szCs w:val="21"/>
        </w:rPr>
        <w:t>：</w:t>
      </w:r>
      <w:r>
        <w:rPr>
          <w:rFonts w:ascii="Arial" w:eastAsia="宋体" w:hAnsi="Arial" w:cs="Arial" w:hint="eastAsia"/>
          <w:color w:val="333333"/>
          <w:kern w:val="0"/>
          <w:szCs w:val="21"/>
        </w:rPr>
        <w:t>2</w:t>
      </w:r>
      <w:r>
        <w:rPr>
          <w:rFonts w:ascii="Arial" w:eastAsia="宋体" w:hAnsi="Arial" w:cs="Arial"/>
          <w:color w:val="333333"/>
          <w:kern w:val="0"/>
          <w:szCs w:val="21"/>
        </w:rPr>
        <w:t>92.5</w:t>
      </w:r>
      <w:r w:rsidRPr="00C00464">
        <w:rPr>
          <w:rFonts w:ascii="宋体" w:eastAsia="宋体" w:hAnsi="宋体" w:hint="eastAsia"/>
          <w:color w:val="242021"/>
          <w:sz w:val="24"/>
          <w:szCs w:val="24"/>
        </w:rPr>
        <w:t>°</w:t>
      </w:r>
    </w:p>
    <w:p w14:paraId="5974DA80" w14:textId="415C0C69"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西北</w:t>
      </w:r>
      <w:r w:rsidRPr="00576D54">
        <w:rPr>
          <w:rFonts w:ascii="Arial" w:eastAsia="宋体" w:hAnsi="Arial" w:cs="Arial"/>
          <w:color w:val="333333"/>
          <w:kern w:val="0"/>
          <w:szCs w:val="21"/>
        </w:rPr>
        <w:t>(NW)</w:t>
      </w:r>
      <w:r>
        <w:rPr>
          <w:rFonts w:ascii="Arial" w:eastAsia="宋体" w:hAnsi="Arial" w:cs="Arial" w:hint="eastAsia"/>
          <w:color w:val="333333"/>
          <w:kern w:val="0"/>
          <w:szCs w:val="21"/>
        </w:rPr>
        <w:t>：</w:t>
      </w:r>
      <w:r w:rsidR="009D4177">
        <w:rPr>
          <w:rFonts w:ascii="Arial" w:eastAsia="宋体" w:hAnsi="Arial" w:cs="Arial" w:hint="eastAsia"/>
          <w:color w:val="333333"/>
          <w:kern w:val="0"/>
          <w:szCs w:val="21"/>
        </w:rPr>
        <w:t>3</w:t>
      </w:r>
      <w:r w:rsidR="009D4177">
        <w:rPr>
          <w:rFonts w:ascii="Arial" w:eastAsia="宋体" w:hAnsi="Arial" w:cs="Arial"/>
          <w:color w:val="333333"/>
          <w:kern w:val="0"/>
          <w:szCs w:val="21"/>
        </w:rPr>
        <w:t>15</w:t>
      </w:r>
      <w:r w:rsidR="009D4177" w:rsidRPr="00C00464">
        <w:rPr>
          <w:rFonts w:ascii="宋体" w:eastAsia="宋体" w:hAnsi="宋体" w:hint="eastAsia"/>
          <w:color w:val="242021"/>
          <w:sz w:val="24"/>
          <w:szCs w:val="24"/>
        </w:rPr>
        <w:t>°</w:t>
      </w:r>
    </w:p>
    <w:p w14:paraId="2B59B911" w14:textId="35342E3F" w:rsidR="00576D54" w:rsidRPr="00576D54" w:rsidRDefault="00576D54" w:rsidP="00576D54">
      <w:pPr>
        <w:pStyle w:val="ab"/>
        <w:numPr>
          <w:ilvl w:val="0"/>
          <w:numId w:val="3"/>
        </w:numPr>
        <w:spacing w:line="360" w:lineRule="auto"/>
        <w:ind w:firstLineChars="0"/>
        <w:rPr>
          <w:rFonts w:ascii="宋体" w:eastAsia="宋体" w:hAnsi="宋体"/>
          <w:color w:val="242021"/>
          <w:sz w:val="24"/>
          <w:szCs w:val="24"/>
        </w:rPr>
      </w:pPr>
      <w:r w:rsidRPr="00576D54">
        <w:rPr>
          <w:rFonts w:ascii="Arial" w:eastAsia="宋体" w:hAnsi="Arial" w:cs="Arial"/>
          <w:color w:val="333333"/>
          <w:kern w:val="0"/>
          <w:szCs w:val="21"/>
        </w:rPr>
        <w:t>北西北</w:t>
      </w:r>
      <w:r w:rsidRPr="00576D54">
        <w:rPr>
          <w:rFonts w:ascii="Arial" w:eastAsia="宋体" w:hAnsi="Arial" w:cs="Arial"/>
          <w:color w:val="333333"/>
          <w:kern w:val="0"/>
          <w:szCs w:val="21"/>
        </w:rPr>
        <w:t>(NNW)</w:t>
      </w:r>
      <w:r w:rsidR="009D4177">
        <w:rPr>
          <w:rFonts w:ascii="Arial" w:eastAsia="宋体" w:hAnsi="Arial" w:cs="Arial" w:hint="eastAsia"/>
          <w:color w:val="333333"/>
          <w:kern w:val="0"/>
          <w:szCs w:val="21"/>
        </w:rPr>
        <w:t>：</w:t>
      </w:r>
      <w:r w:rsidR="009D4177">
        <w:rPr>
          <w:rFonts w:ascii="Arial" w:eastAsia="宋体" w:hAnsi="Arial" w:cs="Arial" w:hint="eastAsia"/>
          <w:color w:val="333333"/>
          <w:kern w:val="0"/>
          <w:szCs w:val="21"/>
        </w:rPr>
        <w:t>3</w:t>
      </w:r>
      <w:r w:rsidR="009D4177">
        <w:rPr>
          <w:rFonts w:ascii="Arial" w:eastAsia="宋体" w:hAnsi="Arial" w:cs="Arial"/>
          <w:color w:val="333333"/>
          <w:kern w:val="0"/>
          <w:szCs w:val="21"/>
        </w:rPr>
        <w:t>37.5</w:t>
      </w:r>
      <w:r w:rsidR="009D4177" w:rsidRPr="00C00464">
        <w:rPr>
          <w:rFonts w:ascii="宋体" w:eastAsia="宋体" w:hAnsi="宋体" w:hint="eastAsia"/>
          <w:color w:val="242021"/>
          <w:sz w:val="24"/>
          <w:szCs w:val="24"/>
        </w:rPr>
        <w:t>°</w:t>
      </w:r>
    </w:p>
    <w:sectPr w:rsidR="00576D54" w:rsidRPr="00576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1E24C" w14:textId="77777777" w:rsidR="008D6332" w:rsidRDefault="008D6332" w:rsidP="000A1C73">
      <w:r>
        <w:separator/>
      </w:r>
    </w:p>
  </w:endnote>
  <w:endnote w:type="continuationSeparator" w:id="0">
    <w:p w14:paraId="5DA18852" w14:textId="77777777" w:rsidR="008D6332" w:rsidRDefault="008D6332" w:rsidP="000A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5DDC8" w14:textId="77777777" w:rsidR="008D6332" w:rsidRDefault="008D6332" w:rsidP="000A1C73">
      <w:r>
        <w:separator/>
      </w:r>
    </w:p>
  </w:footnote>
  <w:footnote w:type="continuationSeparator" w:id="0">
    <w:p w14:paraId="051F241A" w14:textId="77777777" w:rsidR="008D6332" w:rsidRDefault="008D6332" w:rsidP="000A1C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05501"/>
    <w:multiLevelType w:val="hybridMultilevel"/>
    <w:tmpl w:val="A9CEB0FE"/>
    <w:lvl w:ilvl="0" w:tplc="1A324FAA">
      <w:start w:val="1"/>
      <w:numFmt w:val="decimal"/>
      <w:lvlText w:val="%1."/>
      <w:lvlJc w:val="left"/>
      <w:pPr>
        <w:ind w:left="1200" w:hanging="360"/>
      </w:pPr>
      <w:rPr>
        <w:rFonts w:ascii="宋体" w:hAnsi="宋体" w:cstheme="minorBidi" w:hint="default"/>
        <w:color w:val="242021"/>
        <w:sz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18259C9"/>
    <w:multiLevelType w:val="hybridMultilevel"/>
    <w:tmpl w:val="46A8F486"/>
    <w:lvl w:ilvl="0" w:tplc="9912E540">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94B5039"/>
    <w:multiLevelType w:val="multilevel"/>
    <w:tmpl w:val="CF0E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0E"/>
    <w:rsid w:val="00011129"/>
    <w:rsid w:val="000A1C73"/>
    <w:rsid w:val="000E00D1"/>
    <w:rsid w:val="00107514"/>
    <w:rsid w:val="00130A64"/>
    <w:rsid w:val="0013764C"/>
    <w:rsid w:val="00180AE3"/>
    <w:rsid w:val="0019154E"/>
    <w:rsid w:val="003218CD"/>
    <w:rsid w:val="00331F39"/>
    <w:rsid w:val="003A3FBE"/>
    <w:rsid w:val="003D6A29"/>
    <w:rsid w:val="004153B2"/>
    <w:rsid w:val="0045395D"/>
    <w:rsid w:val="00571A77"/>
    <w:rsid w:val="00576D54"/>
    <w:rsid w:val="00593CB8"/>
    <w:rsid w:val="005E21CD"/>
    <w:rsid w:val="0064475F"/>
    <w:rsid w:val="00683E09"/>
    <w:rsid w:val="006A213C"/>
    <w:rsid w:val="006A6F77"/>
    <w:rsid w:val="00716FAF"/>
    <w:rsid w:val="00756D04"/>
    <w:rsid w:val="00790AD7"/>
    <w:rsid w:val="00791642"/>
    <w:rsid w:val="008D6332"/>
    <w:rsid w:val="008E104C"/>
    <w:rsid w:val="008E200D"/>
    <w:rsid w:val="008E43D6"/>
    <w:rsid w:val="00997EF0"/>
    <w:rsid w:val="009A7EF7"/>
    <w:rsid w:val="009C2F0E"/>
    <w:rsid w:val="009D4177"/>
    <w:rsid w:val="00A053FB"/>
    <w:rsid w:val="00B17910"/>
    <w:rsid w:val="00B539AF"/>
    <w:rsid w:val="00B91FDD"/>
    <w:rsid w:val="00BA0C09"/>
    <w:rsid w:val="00BD3C2B"/>
    <w:rsid w:val="00C00464"/>
    <w:rsid w:val="00C2321E"/>
    <w:rsid w:val="00CD64F3"/>
    <w:rsid w:val="00E15626"/>
    <w:rsid w:val="00E57EEB"/>
    <w:rsid w:val="00EA6ADF"/>
    <w:rsid w:val="00F23403"/>
    <w:rsid w:val="00F3125C"/>
    <w:rsid w:val="00F32E5B"/>
    <w:rsid w:val="00F36B20"/>
    <w:rsid w:val="00FE30D5"/>
    <w:rsid w:val="00FE6043"/>
    <w:rsid w:val="00FF4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4053F"/>
  <w15:docId w15:val="{91D8B987-B546-4B6E-87ED-3EA47FC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C2F0E"/>
    <w:rPr>
      <w:sz w:val="18"/>
      <w:szCs w:val="18"/>
    </w:rPr>
  </w:style>
  <w:style w:type="character" w:customStyle="1" w:styleId="a4">
    <w:name w:val="批注框文本 字符"/>
    <w:basedOn w:val="a0"/>
    <w:link w:val="a3"/>
    <w:uiPriority w:val="99"/>
    <w:semiHidden/>
    <w:rsid w:val="009C2F0E"/>
    <w:rPr>
      <w:sz w:val="18"/>
      <w:szCs w:val="18"/>
    </w:rPr>
  </w:style>
  <w:style w:type="paragraph" w:styleId="a5">
    <w:name w:val="header"/>
    <w:basedOn w:val="a"/>
    <w:link w:val="a6"/>
    <w:uiPriority w:val="99"/>
    <w:unhideWhenUsed/>
    <w:rsid w:val="000A1C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1C73"/>
    <w:rPr>
      <w:sz w:val="18"/>
      <w:szCs w:val="18"/>
    </w:rPr>
  </w:style>
  <w:style w:type="paragraph" w:styleId="a7">
    <w:name w:val="footer"/>
    <w:basedOn w:val="a"/>
    <w:link w:val="a8"/>
    <w:uiPriority w:val="99"/>
    <w:unhideWhenUsed/>
    <w:rsid w:val="000A1C73"/>
    <w:pPr>
      <w:tabs>
        <w:tab w:val="center" w:pos="4153"/>
        <w:tab w:val="right" w:pos="8306"/>
      </w:tabs>
      <w:snapToGrid w:val="0"/>
      <w:jc w:val="left"/>
    </w:pPr>
    <w:rPr>
      <w:sz w:val="18"/>
      <w:szCs w:val="18"/>
    </w:rPr>
  </w:style>
  <w:style w:type="character" w:customStyle="1" w:styleId="a8">
    <w:name w:val="页脚 字符"/>
    <w:basedOn w:val="a0"/>
    <w:link w:val="a7"/>
    <w:uiPriority w:val="99"/>
    <w:rsid w:val="000A1C73"/>
    <w:rPr>
      <w:sz w:val="18"/>
      <w:szCs w:val="18"/>
    </w:rPr>
  </w:style>
  <w:style w:type="paragraph" w:styleId="a9">
    <w:name w:val="Plain Text"/>
    <w:basedOn w:val="a"/>
    <w:link w:val="aa"/>
    <w:uiPriority w:val="99"/>
    <w:rsid w:val="000A1C73"/>
    <w:pPr>
      <w:adjustRightInd w:val="0"/>
      <w:spacing w:line="312" w:lineRule="atLeast"/>
      <w:textAlignment w:val="baseline"/>
    </w:pPr>
    <w:rPr>
      <w:rFonts w:ascii="宋体" w:eastAsia="宋体" w:hAnsi="Courier New" w:cs="Times New Roman"/>
      <w:kern w:val="0"/>
      <w:szCs w:val="20"/>
      <w:lang w:val="x-none" w:eastAsia="x-none"/>
    </w:rPr>
  </w:style>
  <w:style w:type="character" w:customStyle="1" w:styleId="aa">
    <w:name w:val="纯文本 字符"/>
    <w:basedOn w:val="a0"/>
    <w:link w:val="a9"/>
    <w:uiPriority w:val="99"/>
    <w:rsid w:val="000A1C73"/>
    <w:rPr>
      <w:rFonts w:ascii="宋体" w:eastAsia="宋体" w:hAnsi="Courier New" w:cs="Times New Roman"/>
      <w:kern w:val="0"/>
      <w:szCs w:val="20"/>
      <w:lang w:val="x-none" w:eastAsia="x-none"/>
    </w:rPr>
  </w:style>
  <w:style w:type="paragraph" w:styleId="ab">
    <w:name w:val="List Paragraph"/>
    <w:basedOn w:val="a"/>
    <w:uiPriority w:val="34"/>
    <w:qFormat/>
    <w:rsid w:val="00C00464"/>
    <w:pPr>
      <w:ind w:firstLineChars="200" w:firstLine="420"/>
    </w:pPr>
  </w:style>
  <w:style w:type="character" w:customStyle="1" w:styleId="cos-tooltip">
    <w:name w:val="cos-tooltip"/>
    <w:basedOn w:val="a0"/>
    <w:rsid w:val="0057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89963">
      <w:bodyDiv w:val="1"/>
      <w:marLeft w:val="0"/>
      <w:marRight w:val="0"/>
      <w:marTop w:val="0"/>
      <w:marBottom w:val="0"/>
      <w:divBdr>
        <w:top w:val="none" w:sz="0" w:space="0" w:color="auto"/>
        <w:left w:val="none" w:sz="0" w:space="0" w:color="auto"/>
        <w:bottom w:val="none" w:sz="0" w:space="0" w:color="auto"/>
        <w:right w:val="none" w:sz="0" w:space="0" w:color="auto"/>
      </w:divBdr>
    </w:div>
    <w:div w:id="200142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苏永利</dc:creator>
  <cp:lastModifiedBy>微软用户</cp:lastModifiedBy>
  <cp:revision>12</cp:revision>
  <dcterms:created xsi:type="dcterms:W3CDTF">2025-04-28T03:22:00Z</dcterms:created>
  <dcterms:modified xsi:type="dcterms:W3CDTF">2025-04-29T03:15:00Z</dcterms:modified>
</cp:coreProperties>
</file>