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004" w:rsidRDefault="005E7004"/>
    <w:p w:rsidR="005E7004" w:rsidRDefault="005E7004" w:rsidP="005E7004">
      <w:r w:rsidRPr="005E7004">
        <w:rPr>
          <w:rStyle w:val="hljs-section"/>
          <w:b/>
          <w:sz w:val="28"/>
        </w:rPr>
        <w:t xml:space="preserve"> Introduction</w:t>
      </w:r>
      <w:r w:rsidRPr="005E7004">
        <w:rPr>
          <w:sz w:val="28"/>
        </w:rPr>
        <w:t xml:space="preserve"> </w:t>
      </w:r>
      <w:r>
        <w:t xml:space="preserve">The goal of this assignment was to predict the number of bike rentals using the Bike Sharing dataset. We extended the existing MLOps pipeline to include enhanced feature engineering, model selection, and preprocessing techniques. </w:t>
      </w:r>
    </w:p>
    <w:p w:rsidR="005E7004" w:rsidRDefault="005E7004" w:rsidP="005E7004">
      <w:pPr>
        <w:rPr>
          <w:rStyle w:val="hljs-section"/>
          <w:b/>
        </w:rPr>
      </w:pPr>
      <w:r>
        <w:t xml:space="preserve"> </w:t>
      </w:r>
      <w:r w:rsidRPr="005E7004">
        <w:rPr>
          <w:rStyle w:val="hljs-section"/>
          <w:b/>
        </w:rPr>
        <w:t>Feature Engineering</w:t>
      </w:r>
    </w:p>
    <w:p w:rsidR="005E7004" w:rsidRDefault="005E7004" w:rsidP="005E7004">
      <w:r w:rsidRPr="005E7004">
        <w:rPr>
          <w:b/>
        </w:rPr>
        <w:t xml:space="preserve"> Two new interaction features were created:</w:t>
      </w:r>
      <w:r>
        <w:t xml:space="preserve"> </w:t>
      </w:r>
      <w:r>
        <w:rPr>
          <w:rStyle w:val="hljs-bullet"/>
        </w:rPr>
        <w:t>-</w:t>
      </w:r>
      <w:r>
        <w:t xml:space="preserve"> </w:t>
      </w:r>
    </w:p>
    <w:p w:rsidR="005E7004" w:rsidRDefault="005E7004" w:rsidP="005E7004">
      <w:r>
        <w:rPr>
          <w:rStyle w:val="hljs-strong"/>
        </w:rPr>
        <w:t>**`temp</w:t>
      </w:r>
      <w:r>
        <w:rPr>
          <w:rStyle w:val="hljs-emphasis"/>
        </w:rPr>
        <w:t>_hum_</w:t>
      </w:r>
      <w:r>
        <w:rPr>
          <w:rStyle w:val="hljs-strong"/>
        </w:rPr>
        <w:t>interaction`**</w:t>
      </w:r>
      <w:r>
        <w:t>: Captures the combined effect of temperature and humidity on bike rentals.</w:t>
      </w:r>
    </w:p>
    <w:p w:rsidR="005E7004" w:rsidRDefault="005E7004" w:rsidP="005E7004">
      <w:r>
        <w:t xml:space="preserve"> </w:t>
      </w:r>
      <w:r>
        <w:rPr>
          <w:rStyle w:val="hljs-bullet"/>
        </w:rPr>
        <w:t>-</w:t>
      </w:r>
      <w:r>
        <w:t xml:space="preserve"> </w:t>
      </w:r>
      <w:r>
        <w:rPr>
          <w:rStyle w:val="hljs-strong"/>
        </w:rPr>
        <w:t>**`windspeed</w:t>
      </w:r>
      <w:r>
        <w:rPr>
          <w:rStyle w:val="hljs-emphasis"/>
        </w:rPr>
        <w:t>_temp_</w:t>
      </w:r>
      <w:r>
        <w:rPr>
          <w:rStyle w:val="hljs-strong"/>
        </w:rPr>
        <w:t>interaction`**</w:t>
      </w:r>
      <w:r>
        <w:t xml:space="preserve">: Accounts for the combined influence of windspeed and temperature. </w:t>
      </w:r>
    </w:p>
    <w:p w:rsidR="005E7004" w:rsidRDefault="005E7004" w:rsidP="005E7004">
      <w:pPr>
        <w:rPr>
          <w:rStyle w:val="hljs-section"/>
          <w:b/>
        </w:rPr>
      </w:pPr>
      <w:r>
        <w:rPr>
          <w:rStyle w:val="hljs-section"/>
        </w:rPr>
        <w:t xml:space="preserve"> </w:t>
      </w:r>
      <w:r w:rsidRPr="005E7004">
        <w:rPr>
          <w:rStyle w:val="hljs-section"/>
          <w:b/>
        </w:rPr>
        <w:t>Encoding Techniques</w:t>
      </w:r>
    </w:p>
    <w:p w:rsidR="005E7004" w:rsidRDefault="005E7004" w:rsidP="005E7004">
      <w:pPr>
        <w:rPr>
          <w:rStyle w:val="hljs-bullet"/>
        </w:rPr>
      </w:pPr>
      <w:r>
        <w:t xml:space="preserve"> We replaced OneHotEncoder with TargetEncoder for categorical variables: </w:t>
      </w:r>
      <w:r>
        <w:rPr>
          <w:rStyle w:val="hljs-bullet"/>
        </w:rPr>
        <w:t>-</w:t>
      </w:r>
    </w:p>
    <w:p w:rsidR="005E7004" w:rsidRDefault="005E7004" w:rsidP="005E7004">
      <w:r>
        <w:t xml:space="preserve"> </w:t>
      </w:r>
      <w:r>
        <w:rPr>
          <w:rStyle w:val="hljs-strong"/>
        </w:rPr>
        <w:t>**OneHotEncoder**</w:t>
      </w:r>
      <w:r>
        <w:t xml:space="preserve">: Generated sparse matrices with additional columns for each category. </w:t>
      </w:r>
      <w:r>
        <w:rPr>
          <w:rStyle w:val="hljs-bullet"/>
        </w:rPr>
        <w:t>-</w:t>
      </w:r>
      <w:r>
        <w:t xml:space="preserve"> </w:t>
      </w:r>
      <w:r>
        <w:rPr>
          <w:rStyle w:val="hljs-strong"/>
        </w:rPr>
        <w:t>**TargetEncoder**</w:t>
      </w:r>
      <w:r>
        <w:t xml:space="preserve">: Replaced categories with the mean of the target variable, leading to potentially more meaningful features. </w:t>
      </w:r>
    </w:p>
    <w:p w:rsidR="005E7004" w:rsidRDefault="005E7004" w:rsidP="005E7004">
      <w:pPr>
        <w:rPr>
          <w:rStyle w:val="hljs-strong"/>
        </w:rPr>
      </w:pPr>
      <w:r w:rsidRPr="005E7004">
        <w:rPr>
          <w:rStyle w:val="hljs-strong"/>
          <w:b/>
        </w:rPr>
        <w:t>Performance Comparison</w:t>
      </w:r>
      <w:r>
        <w:rPr>
          <w:rStyle w:val="hljs-strong"/>
        </w:rPr>
        <w:t>:</w:t>
      </w:r>
    </w:p>
    <w:p w:rsidR="005E7004" w:rsidRDefault="005E7004" w:rsidP="005E7004">
      <w:r>
        <w:t xml:space="preserve"> </w:t>
      </w:r>
      <w:r>
        <w:rPr>
          <w:rStyle w:val="hljs-bullet"/>
        </w:rPr>
        <w:t>-</w:t>
      </w:r>
      <w:r>
        <w:t xml:space="preserve"> MSE with TargetEncoder: [35.14]</w:t>
      </w:r>
    </w:p>
    <w:p w:rsidR="005E7004" w:rsidRDefault="005E7004" w:rsidP="005E7004">
      <w:r>
        <w:t xml:space="preserve"> </w:t>
      </w:r>
      <w:r>
        <w:rPr>
          <w:rStyle w:val="hljs-bullet"/>
        </w:rPr>
        <w:t>-</w:t>
      </w:r>
      <w:r>
        <w:t xml:space="preserve"> R2 with TargetEncoder: [0.75] </w:t>
      </w:r>
    </w:p>
    <w:p w:rsidR="005E7004" w:rsidRDefault="005E7004" w:rsidP="005E7004">
      <w:pPr>
        <w:rPr>
          <w:rStyle w:val="hljs-section"/>
        </w:rPr>
      </w:pPr>
      <w:r>
        <w:rPr>
          <w:rStyle w:val="hljs-section"/>
        </w:rPr>
        <w:t xml:space="preserve"> </w:t>
      </w:r>
      <w:r w:rsidRPr="005E7004">
        <w:rPr>
          <w:rStyle w:val="hljs-section"/>
          <w:b/>
        </w:rPr>
        <w:t>Model Training</w:t>
      </w:r>
      <w:r>
        <w:t xml:space="preserve"> </w:t>
      </w:r>
    </w:p>
    <w:p w:rsidR="005E7004" w:rsidRDefault="005E7004" w:rsidP="005E7004">
      <w:r>
        <w:rPr>
          <w:rStyle w:val="hljs-section"/>
        </w:rPr>
        <w:t xml:space="preserve"> Linear Regression with Scikit-Learn:</w:t>
      </w:r>
      <w:r>
        <w:t xml:space="preserve"> </w:t>
      </w:r>
    </w:p>
    <w:p w:rsidR="005E7004" w:rsidRDefault="005E7004" w:rsidP="005E7004">
      <w:r>
        <w:rPr>
          <w:rStyle w:val="hljs-bullet"/>
        </w:rPr>
        <w:t>-</w:t>
      </w:r>
      <w:r>
        <w:t xml:space="preserve"> MSE: [36.87]</w:t>
      </w:r>
    </w:p>
    <w:p w:rsidR="005E7004" w:rsidRDefault="005E7004" w:rsidP="005E7004">
      <w:r>
        <w:t xml:space="preserve"> </w:t>
      </w:r>
      <w:r>
        <w:rPr>
          <w:rStyle w:val="hljs-bullet"/>
        </w:rPr>
        <w:t>-</w:t>
      </w:r>
      <w:r>
        <w:t xml:space="preserve"> R2: [0.73] </w:t>
      </w:r>
    </w:p>
    <w:p w:rsidR="005E7004" w:rsidRDefault="005E7004" w:rsidP="005E7004">
      <w:pPr>
        <w:rPr>
          <w:rStyle w:val="hljs-section"/>
        </w:rPr>
      </w:pPr>
      <w:r>
        <w:rPr>
          <w:rStyle w:val="hljs-section"/>
        </w:rPr>
        <w:t xml:space="preserve"> Linear Regression from Scratch:</w:t>
      </w:r>
    </w:p>
    <w:p w:rsidR="005E7004" w:rsidRDefault="005E7004" w:rsidP="005E7004">
      <w:r>
        <w:t xml:space="preserve"> </w:t>
      </w:r>
      <w:r>
        <w:rPr>
          <w:rStyle w:val="hljs-bullet"/>
        </w:rPr>
        <w:t>-</w:t>
      </w:r>
      <w:r>
        <w:t xml:space="preserve"> MSE: [38.87]</w:t>
      </w:r>
    </w:p>
    <w:p w:rsidR="005E7004" w:rsidRDefault="005E7004" w:rsidP="005E7004">
      <w:r>
        <w:t xml:space="preserve"> </w:t>
      </w:r>
      <w:r>
        <w:rPr>
          <w:rStyle w:val="hljs-bullet"/>
        </w:rPr>
        <w:t>-</w:t>
      </w:r>
      <w:r>
        <w:t xml:space="preserve"> R2: [0.75] </w:t>
      </w:r>
    </w:p>
    <w:p w:rsidR="005E7004" w:rsidRDefault="005E7004" w:rsidP="005E7004">
      <w:r>
        <w:rPr>
          <w:rStyle w:val="Strong"/>
        </w:rPr>
        <w:t>Observations:</w:t>
      </w:r>
      <w:r>
        <w:t xml:space="preserve"> The Scikit-Learn implementation yielded an MSE of 36.87 and an R-squared of 0.73, demonstrating a robust performance with optimized library functions</w:t>
      </w:r>
    </w:p>
    <w:p w:rsidR="005E7004" w:rsidRDefault="005E7004" w:rsidP="005E7004">
      <w:pPr>
        <w:rPr>
          <w:rStyle w:val="hljs-section"/>
        </w:rPr>
      </w:pPr>
    </w:p>
    <w:p w:rsidR="00953C4E" w:rsidRPr="005E7004" w:rsidRDefault="005E7004" w:rsidP="005E7004">
      <w:r w:rsidRPr="005E7004">
        <w:rPr>
          <w:rStyle w:val="hljs-section"/>
          <w:b/>
        </w:rPr>
        <w:lastRenderedPageBreak/>
        <w:t xml:space="preserve"> Conclusion</w:t>
      </w:r>
      <w:r>
        <w:t xml:space="preserve"> The implementation of interaction features and the switch to TargetEncoder provided a more accurate model. The library implementation of Linear Regression outperformed the scratch version in terms of MSE and R-squared values.</w:t>
      </w:r>
    </w:p>
    <w:sectPr w:rsidR="00953C4E" w:rsidRPr="005E7004" w:rsidSect="00953C4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2C2E" w:rsidRDefault="003D2C2E" w:rsidP="005E7004">
      <w:pPr>
        <w:spacing w:after="0" w:line="240" w:lineRule="auto"/>
      </w:pPr>
      <w:r>
        <w:separator/>
      </w:r>
    </w:p>
  </w:endnote>
  <w:endnote w:type="continuationSeparator" w:id="1">
    <w:p w:rsidR="003D2C2E" w:rsidRDefault="003D2C2E" w:rsidP="005E70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2C2E" w:rsidRDefault="003D2C2E" w:rsidP="005E7004">
      <w:pPr>
        <w:spacing w:after="0" w:line="240" w:lineRule="auto"/>
      </w:pPr>
      <w:r>
        <w:separator/>
      </w:r>
    </w:p>
  </w:footnote>
  <w:footnote w:type="continuationSeparator" w:id="1">
    <w:p w:rsidR="003D2C2E" w:rsidRDefault="003D2C2E" w:rsidP="005E70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004" w:rsidRPr="005E7004" w:rsidRDefault="005E7004">
    <w:pPr>
      <w:pStyle w:val="Header"/>
      <w:rPr>
        <w:sz w:val="44"/>
      </w:rPr>
    </w:pPr>
    <w:r>
      <w:rPr>
        <w:sz w:val="44"/>
      </w:rPr>
      <w:t xml:space="preserve">                         </w:t>
    </w:r>
    <w:r w:rsidRPr="005E7004">
      <w:rPr>
        <w:sz w:val="44"/>
      </w:rPr>
      <w:t xml:space="preserve">Report  File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E7004"/>
    <w:rsid w:val="003D2C2E"/>
    <w:rsid w:val="005E7004"/>
    <w:rsid w:val="00953C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C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E70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7004"/>
  </w:style>
  <w:style w:type="paragraph" w:styleId="Footer">
    <w:name w:val="footer"/>
    <w:basedOn w:val="Normal"/>
    <w:link w:val="FooterChar"/>
    <w:uiPriority w:val="99"/>
    <w:semiHidden/>
    <w:unhideWhenUsed/>
    <w:rsid w:val="005E70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7004"/>
  </w:style>
  <w:style w:type="character" w:customStyle="1" w:styleId="hljs-section">
    <w:name w:val="hljs-section"/>
    <w:basedOn w:val="DefaultParagraphFont"/>
    <w:rsid w:val="005E7004"/>
  </w:style>
  <w:style w:type="character" w:customStyle="1" w:styleId="hljs-bullet">
    <w:name w:val="hljs-bullet"/>
    <w:basedOn w:val="DefaultParagraphFont"/>
    <w:rsid w:val="005E7004"/>
  </w:style>
  <w:style w:type="character" w:customStyle="1" w:styleId="hljs-strong">
    <w:name w:val="hljs-strong"/>
    <w:basedOn w:val="DefaultParagraphFont"/>
    <w:rsid w:val="005E7004"/>
  </w:style>
  <w:style w:type="character" w:customStyle="1" w:styleId="hljs-emphasis">
    <w:name w:val="hljs-emphasis"/>
    <w:basedOn w:val="DefaultParagraphFont"/>
    <w:rsid w:val="005E7004"/>
  </w:style>
  <w:style w:type="character" w:styleId="Strong">
    <w:name w:val="Strong"/>
    <w:basedOn w:val="DefaultParagraphFont"/>
    <w:uiPriority w:val="22"/>
    <w:qFormat/>
    <w:rsid w:val="005E700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2024-08-27T14:49:00Z</dcterms:created>
  <dcterms:modified xsi:type="dcterms:W3CDTF">2024-08-27T15:02:00Z</dcterms:modified>
</cp:coreProperties>
</file>