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A057" w14:textId="77777777" w:rsidR="00EB68AB" w:rsidRDefault="00000000">
      <w:pPr>
        <w:pStyle w:val="Heading2"/>
        <w:spacing w:before="64"/>
        <w:ind w:right="729"/>
        <w:jc w:val="center"/>
      </w:pPr>
      <w:bookmarkStart w:id="0" w:name="ABSTRACT"/>
      <w:bookmarkEnd w:id="0"/>
      <w:r>
        <w:rPr>
          <w:spacing w:val="-2"/>
        </w:rPr>
        <w:t>ABSTRACT</w:t>
      </w:r>
    </w:p>
    <w:p w14:paraId="1B1AF7C2" w14:textId="77777777" w:rsidR="00EB68AB" w:rsidRDefault="00EB68AB">
      <w:pPr>
        <w:pStyle w:val="BodyText"/>
        <w:rPr>
          <w:b/>
        </w:rPr>
      </w:pPr>
    </w:p>
    <w:p w14:paraId="749F9242" w14:textId="77777777" w:rsidR="00EB68AB" w:rsidRDefault="00EB68AB">
      <w:pPr>
        <w:pStyle w:val="BodyText"/>
        <w:spacing w:before="109"/>
        <w:rPr>
          <w:b/>
        </w:rPr>
      </w:pPr>
    </w:p>
    <w:p w14:paraId="28BAE471" w14:textId="77777777" w:rsidR="00EB68AB" w:rsidRDefault="00000000">
      <w:pPr>
        <w:pStyle w:val="BodyText"/>
        <w:spacing w:line="278" w:lineRule="auto"/>
        <w:ind w:left="440" w:right="274"/>
        <w:jc w:val="both"/>
      </w:pPr>
      <w:r>
        <w:t>Medication adherence remains a critical challenge in healthcare, with non- adherence leading to adverse health outcomes, increased healthcare costs, and reduced quality of life</w:t>
      </w:r>
      <w:r>
        <w:rPr>
          <w:spacing w:val="-4"/>
        </w:rPr>
        <w:t xml:space="preserve"> </w:t>
      </w:r>
      <w:r>
        <w:t>for patients. Automated pill dispensers have emerged</w:t>
      </w:r>
      <w:r>
        <w:rPr>
          <w:spacing w:val="-4"/>
        </w:rPr>
        <w:t xml:space="preserve"> </w:t>
      </w:r>
      <w:r>
        <w:t>as</w:t>
      </w:r>
      <w:r>
        <w:rPr>
          <w:spacing w:val="-4"/>
        </w:rPr>
        <w:t xml:space="preserve"> </w:t>
      </w:r>
      <w:r>
        <w:t>a promising</w:t>
      </w:r>
      <w:r>
        <w:rPr>
          <w:spacing w:val="-12"/>
        </w:rPr>
        <w:t xml:space="preserve"> </w:t>
      </w:r>
      <w:r>
        <w:t>solution</w:t>
      </w:r>
      <w:r>
        <w:rPr>
          <w:spacing w:val="-12"/>
        </w:rPr>
        <w:t xml:space="preserve"> </w:t>
      </w:r>
      <w:r>
        <w:t>to</w:t>
      </w:r>
      <w:r>
        <w:rPr>
          <w:spacing w:val="-13"/>
        </w:rPr>
        <w:t xml:space="preserve"> </w:t>
      </w:r>
      <w:r>
        <w:t>improve</w:t>
      </w:r>
      <w:r>
        <w:rPr>
          <w:spacing w:val="-1"/>
        </w:rPr>
        <w:t xml:space="preserve"> </w:t>
      </w:r>
      <w:r>
        <w:t>medication</w:t>
      </w:r>
      <w:r>
        <w:rPr>
          <w:spacing w:val="-7"/>
        </w:rPr>
        <w:t xml:space="preserve"> </w:t>
      </w:r>
      <w:r>
        <w:t>adherence</w:t>
      </w:r>
      <w:r>
        <w:rPr>
          <w:spacing w:val="-2"/>
        </w:rPr>
        <w:t xml:space="preserve"> </w:t>
      </w:r>
      <w:r>
        <w:t>by</w:t>
      </w:r>
      <w:r>
        <w:rPr>
          <w:spacing w:val="-13"/>
        </w:rPr>
        <w:t xml:space="preserve"> </w:t>
      </w:r>
      <w:r>
        <w:t>providing</w:t>
      </w:r>
      <w:r>
        <w:rPr>
          <w:spacing w:val="-12"/>
        </w:rPr>
        <w:t xml:space="preserve"> </w:t>
      </w:r>
      <w:r>
        <w:t>reminders</w:t>
      </w:r>
      <w:r>
        <w:rPr>
          <w:spacing w:val="-6"/>
        </w:rPr>
        <w:t xml:space="preserve"> </w:t>
      </w:r>
      <w:r>
        <w:t>and dispensing medications at scheduled times. However, traditional automated pill dispensers</w:t>
      </w:r>
      <w:r>
        <w:rPr>
          <w:spacing w:val="-12"/>
        </w:rPr>
        <w:t xml:space="preserve"> </w:t>
      </w:r>
      <w:r>
        <w:t>lack</w:t>
      </w:r>
      <w:r>
        <w:rPr>
          <w:spacing w:val="-17"/>
        </w:rPr>
        <w:t xml:space="preserve"> </w:t>
      </w:r>
      <w:r>
        <w:t>the</w:t>
      </w:r>
      <w:r>
        <w:rPr>
          <w:spacing w:val="-14"/>
        </w:rPr>
        <w:t xml:space="preserve"> </w:t>
      </w:r>
      <w:r>
        <w:t>capability</w:t>
      </w:r>
      <w:r>
        <w:rPr>
          <w:spacing w:val="-17"/>
        </w:rPr>
        <w:t xml:space="preserve"> </w:t>
      </w:r>
      <w:r>
        <w:t>to</w:t>
      </w:r>
      <w:r>
        <w:rPr>
          <w:spacing w:val="-14"/>
        </w:rPr>
        <w:t xml:space="preserve"> </w:t>
      </w:r>
      <w:r>
        <w:t>address</w:t>
      </w:r>
      <w:r>
        <w:rPr>
          <w:spacing w:val="-7"/>
        </w:rPr>
        <w:t xml:space="preserve"> </w:t>
      </w:r>
      <w:r>
        <w:t>the</w:t>
      </w:r>
      <w:r>
        <w:rPr>
          <w:spacing w:val="-8"/>
        </w:rPr>
        <w:t xml:space="preserve"> </w:t>
      </w:r>
      <w:r>
        <w:t>psychological</w:t>
      </w:r>
      <w:r>
        <w:rPr>
          <w:spacing w:val="-5"/>
        </w:rPr>
        <w:t xml:space="preserve"> </w:t>
      </w:r>
      <w:r>
        <w:t>and</w:t>
      </w:r>
      <w:r>
        <w:rPr>
          <w:spacing w:val="-14"/>
        </w:rPr>
        <w:t xml:space="preserve"> </w:t>
      </w:r>
      <w:r>
        <w:t>behavioral</w:t>
      </w:r>
      <w:r>
        <w:rPr>
          <w:spacing w:val="-10"/>
        </w:rPr>
        <w:t xml:space="preserve"> </w:t>
      </w:r>
      <w:r>
        <w:t>aspects of non-adherence effectively.</w:t>
      </w:r>
    </w:p>
    <w:p w14:paraId="24DA7D46" w14:textId="77777777" w:rsidR="00EB68AB" w:rsidRDefault="00EB68AB">
      <w:pPr>
        <w:pStyle w:val="BodyText"/>
      </w:pPr>
    </w:p>
    <w:p w14:paraId="6D049F13" w14:textId="77777777" w:rsidR="00EB68AB" w:rsidRDefault="00EB68AB">
      <w:pPr>
        <w:pStyle w:val="BodyText"/>
        <w:spacing w:before="53"/>
      </w:pPr>
    </w:p>
    <w:p w14:paraId="65578207" w14:textId="77777777" w:rsidR="00EB68AB" w:rsidRDefault="00000000">
      <w:pPr>
        <w:pStyle w:val="BodyText"/>
        <w:spacing w:line="278" w:lineRule="auto"/>
        <w:ind w:left="440" w:right="288"/>
        <w:jc w:val="both"/>
      </w:pPr>
      <w:r>
        <w:t>This paper proposes an innovative approach to enhance medication adherence through an automated pill dispenser integrated with stimulation techniques. The system aims to</w:t>
      </w:r>
      <w:r>
        <w:rPr>
          <w:spacing w:val="-2"/>
        </w:rPr>
        <w:t xml:space="preserve"> </w:t>
      </w:r>
      <w:r>
        <w:t xml:space="preserve">leverage principles of behavioral psychology and neuroscientific research to positively influence patient behavior and improve medication adherence rates. By incorporating stimulation techniques such as gamification, social reinforcement, and personalized feedback, the automated pill dispenser becomes more than just a passive reminder tool but an interactive and engaging system that motivates and empowers patients to adhere to their medication </w:t>
      </w:r>
      <w:r>
        <w:rPr>
          <w:spacing w:val="-2"/>
        </w:rPr>
        <w:t>regimens.</w:t>
      </w:r>
    </w:p>
    <w:p w14:paraId="6924368F" w14:textId="77777777" w:rsidR="00EB68AB" w:rsidRDefault="00EB68AB">
      <w:pPr>
        <w:pStyle w:val="BodyText"/>
      </w:pPr>
    </w:p>
    <w:p w14:paraId="2D4DFAFF" w14:textId="77777777" w:rsidR="00EB68AB" w:rsidRDefault="00EB68AB">
      <w:pPr>
        <w:pStyle w:val="BodyText"/>
        <w:spacing w:before="50"/>
      </w:pPr>
    </w:p>
    <w:p w14:paraId="23A2C375" w14:textId="77777777" w:rsidR="00EB68AB" w:rsidRDefault="00000000">
      <w:pPr>
        <w:pStyle w:val="BodyText"/>
        <w:spacing w:before="1" w:line="278" w:lineRule="auto"/>
        <w:ind w:left="440" w:right="284"/>
        <w:jc w:val="both"/>
      </w:pPr>
      <w:r>
        <w:t>The design of the automated pill dispenser with stimulation (APDS) system encompasses</w:t>
      </w:r>
      <w:r>
        <w:rPr>
          <w:spacing w:val="-1"/>
        </w:rPr>
        <w:t xml:space="preserve"> </w:t>
      </w:r>
      <w:r>
        <w:t>several key</w:t>
      </w:r>
      <w:r>
        <w:rPr>
          <w:spacing w:val="-3"/>
        </w:rPr>
        <w:t xml:space="preserve"> </w:t>
      </w:r>
      <w:r>
        <w:t>components.</w:t>
      </w:r>
      <w:r>
        <w:rPr>
          <w:spacing w:val="-3"/>
        </w:rPr>
        <w:t xml:space="preserve"> </w:t>
      </w:r>
      <w:r>
        <w:t>Firstly,</w:t>
      </w:r>
      <w:r>
        <w:rPr>
          <w:spacing w:val="-3"/>
        </w:rPr>
        <w:t xml:space="preserve"> </w:t>
      </w:r>
      <w:r>
        <w:t>the</w:t>
      </w:r>
      <w:r>
        <w:rPr>
          <w:spacing w:val="-4"/>
        </w:rPr>
        <w:t xml:space="preserve"> </w:t>
      </w:r>
      <w:r>
        <w:t>dispenser hardware</w:t>
      </w:r>
      <w:r>
        <w:rPr>
          <w:spacing w:val="-3"/>
        </w:rPr>
        <w:t xml:space="preserve"> </w:t>
      </w:r>
      <w:r>
        <w:t>includes</w:t>
      </w:r>
      <w:r>
        <w:rPr>
          <w:spacing w:val="-2"/>
        </w:rPr>
        <w:t xml:space="preserve"> </w:t>
      </w:r>
      <w:r>
        <w:t xml:space="preserve">a user-friendly interface with customizable settings for medication schedules, dosage instructions, and notifications. The dispenser is equipped with sensors to detect when medications are taken or missed, enabling real-time monitoring of adherence behavior. Additionally, the system incorporates wireless connectivity to sync with mobile devices and cloud-based platforms for data storage and </w:t>
      </w:r>
      <w:r>
        <w:rPr>
          <w:spacing w:val="-2"/>
        </w:rPr>
        <w:t>analysis.</w:t>
      </w:r>
    </w:p>
    <w:p w14:paraId="36312989" w14:textId="77777777" w:rsidR="00EB68AB" w:rsidRDefault="00EB68AB">
      <w:pPr>
        <w:pStyle w:val="BodyText"/>
      </w:pPr>
    </w:p>
    <w:p w14:paraId="171331EE" w14:textId="77777777" w:rsidR="00EB68AB" w:rsidRDefault="00EB68AB">
      <w:pPr>
        <w:pStyle w:val="BodyText"/>
        <w:spacing w:before="59"/>
      </w:pPr>
    </w:p>
    <w:p w14:paraId="566F4409" w14:textId="77777777" w:rsidR="00EB68AB" w:rsidRDefault="00000000">
      <w:pPr>
        <w:pStyle w:val="BodyText"/>
        <w:spacing w:line="278" w:lineRule="auto"/>
        <w:ind w:left="440" w:right="367"/>
        <w:jc w:val="both"/>
      </w:pPr>
      <w:r>
        <w:t>One</w:t>
      </w:r>
      <w:r>
        <w:rPr>
          <w:spacing w:val="-3"/>
        </w:rPr>
        <w:t xml:space="preserve"> </w:t>
      </w:r>
      <w:r>
        <w:t>of</w:t>
      </w:r>
      <w:r>
        <w:rPr>
          <w:spacing w:val="-1"/>
        </w:rPr>
        <w:t xml:space="preserve"> </w:t>
      </w:r>
      <w:r>
        <w:t>the</w:t>
      </w:r>
      <w:r>
        <w:rPr>
          <w:spacing w:val="-7"/>
        </w:rPr>
        <w:t xml:space="preserve"> </w:t>
      </w:r>
      <w:r>
        <w:t>core</w:t>
      </w:r>
      <w:r>
        <w:rPr>
          <w:spacing w:val="-7"/>
        </w:rPr>
        <w:t xml:space="preserve"> </w:t>
      </w:r>
      <w:r>
        <w:t>features</w:t>
      </w:r>
      <w:r>
        <w:rPr>
          <w:spacing w:val="-2"/>
        </w:rPr>
        <w:t xml:space="preserve"> </w:t>
      </w:r>
      <w:r>
        <w:t>of</w:t>
      </w:r>
      <w:r>
        <w:rPr>
          <w:spacing w:val="-2"/>
        </w:rPr>
        <w:t xml:space="preserve"> </w:t>
      </w:r>
      <w:r>
        <w:t>the</w:t>
      </w:r>
      <w:r>
        <w:rPr>
          <w:spacing w:val="-3"/>
        </w:rPr>
        <w:t xml:space="preserve"> </w:t>
      </w:r>
      <w:r>
        <w:t>APDS</w:t>
      </w:r>
      <w:r>
        <w:rPr>
          <w:spacing w:val="-3"/>
        </w:rPr>
        <w:t xml:space="preserve"> </w:t>
      </w:r>
      <w:r>
        <w:t>system</w:t>
      </w:r>
      <w:r>
        <w:rPr>
          <w:spacing w:val="-7"/>
        </w:rPr>
        <w:t xml:space="preserve"> </w:t>
      </w:r>
      <w:r>
        <w:t>is</w:t>
      </w:r>
      <w:r>
        <w:rPr>
          <w:spacing w:val="-7"/>
        </w:rPr>
        <w:t xml:space="preserve"> </w:t>
      </w:r>
      <w:r>
        <w:t>its</w:t>
      </w:r>
      <w:r>
        <w:rPr>
          <w:spacing w:val="-7"/>
        </w:rPr>
        <w:t xml:space="preserve"> </w:t>
      </w:r>
      <w:r>
        <w:t>use</w:t>
      </w:r>
      <w:r>
        <w:rPr>
          <w:spacing w:val="-3"/>
        </w:rPr>
        <w:t xml:space="preserve"> </w:t>
      </w:r>
      <w:r>
        <w:t>of</w:t>
      </w:r>
      <w:r>
        <w:rPr>
          <w:spacing w:val="-1"/>
        </w:rPr>
        <w:t xml:space="preserve"> </w:t>
      </w:r>
      <w:r>
        <w:t>stimulation</w:t>
      </w:r>
      <w:r>
        <w:rPr>
          <w:spacing w:val="-3"/>
        </w:rPr>
        <w:t xml:space="preserve"> </w:t>
      </w:r>
      <w:r>
        <w:t>techniques to influence patient behavior positively. Gamification elements, such as</w:t>
      </w:r>
    </w:p>
    <w:p w14:paraId="0591FF8A" w14:textId="77777777" w:rsidR="00EB68AB" w:rsidRDefault="00EB68AB">
      <w:pPr>
        <w:spacing w:line="278" w:lineRule="auto"/>
        <w:jc w:val="both"/>
        <w:sectPr w:rsidR="00EB68AB">
          <w:footerReference w:type="default" r:id="rId7"/>
          <w:type w:val="continuous"/>
          <w:pgSz w:w="11910" w:h="16840"/>
          <w:pgMar w:top="1380" w:right="1140" w:bottom="1360" w:left="1000" w:header="0" w:footer="1175" w:gutter="0"/>
          <w:pgNumType w:start="1"/>
          <w:cols w:space="720"/>
        </w:sectPr>
      </w:pPr>
    </w:p>
    <w:p w14:paraId="4D0504AF" w14:textId="77777777" w:rsidR="00EB68AB" w:rsidRDefault="00000000">
      <w:pPr>
        <w:pStyle w:val="BodyText"/>
        <w:spacing w:before="64" w:line="278" w:lineRule="auto"/>
        <w:ind w:left="440" w:right="280"/>
        <w:jc w:val="both"/>
      </w:pPr>
      <w:r>
        <w:lastRenderedPageBreak/>
        <w:t>rewarding points or badges for adherence achievements, transform the act</w:t>
      </w:r>
      <w:r>
        <w:rPr>
          <w:spacing w:val="40"/>
        </w:rPr>
        <w:t xml:space="preserve"> </w:t>
      </w:r>
      <w:r>
        <w:t>of medication</w:t>
      </w:r>
      <w:r>
        <w:rPr>
          <w:spacing w:val="-7"/>
        </w:rPr>
        <w:t xml:space="preserve"> </w:t>
      </w:r>
      <w:r>
        <w:t>adherence</w:t>
      </w:r>
      <w:r>
        <w:rPr>
          <w:spacing w:val="-6"/>
        </w:rPr>
        <w:t xml:space="preserve"> </w:t>
      </w:r>
      <w:r>
        <w:t>into</w:t>
      </w:r>
      <w:r>
        <w:rPr>
          <w:spacing w:val="-8"/>
        </w:rPr>
        <w:t xml:space="preserve"> </w:t>
      </w:r>
      <w:r>
        <w:t>a</w:t>
      </w:r>
      <w:r>
        <w:rPr>
          <w:spacing w:val="-4"/>
        </w:rPr>
        <w:t xml:space="preserve"> </w:t>
      </w:r>
      <w:r>
        <w:t>fun</w:t>
      </w:r>
      <w:r>
        <w:rPr>
          <w:spacing w:val="-8"/>
        </w:rPr>
        <w:t xml:space="preserve"> </w:t>
      </w:r>
      <w:r>
        <w:t>and rewarding experience. Social</w:t>
      </w:r>
      <w:r>
        <w:rPr>
          <w:spacing w:val="-1"/>
        </w:rPr>
        <w:t xml:space="preserve"> </w:t>
      </w:r>
      <w:r>
        <w:t>reinforcement mechanisms allow patients to connect with peers, caregivers, or healthcare providers, fostering a sense of accountability and support within a community. Furthermore,</w:t>
      </w:r>
      <w:r>
        <w:rPr>
          <w:spacing w:val="-3"/>
        </w:rPr>
        <w:t xml:space="preserve"> </w:t>
      </w:r>
      <w:r>
        <w:t>personalized</w:t>
      </w:r>
      <w:r>
        <w:rPr>
          <w:spacing w:val="-8"/>
        </w:rPr>
        <w:t xml:space="preserve"> </w:t>
      </w:r>
      <w:r>
        <w:t>feedback</w:t>
      </w:r>
      <w:r>
        <w:rPr>
          <w:spacing w:val="-8"/>
        </w:rPr>
        <w:t xml:space="preserve"> </w:t>
      </w:r>
      <w:r>
        <w:t>based</w:t>
      </w:r>
      <w:r>
        <w:rPr>
          <w:spacing w:val="-3"/>
        </w:rPr>
        <w:t xml:space="preserve"> </w:t>
      </w:r>
      <w:r>
        <w:t>on</w:t>
      </w:r>
      <w:r>
        <w:rPr>
          <w:spacing w:val="-18"/>
        </w:rPr>
        <w:t xml:space="preserve"> </w:t>
      </w:r>
      <w:r>
        <w:t>adherence</w:t>
      </w:r>
      <w:r>
        <w:rPr>
          <w:spacing w:val="-2"/>
        </w:rPr>
        <w:t xml:space="preserve"> </w:t>
      </w:r>
      <w:r>
        <w:t>data</w:t>
      </w:r>
      <w:r>
        <w:rPr>
          <w:spacing w:val="-4"/>
        </w:rPr>
        <w:t xml:space="preserve"> </w:t>
      </w:r>
      <w:r>
        <w:t>helps</w:t>
      </w:r>
      <w:r>
        <w:rPr>
          <w:spacing w:val="-3"/>
        </w:rPr>
        <w:t xml:space="preserve"> </w:t>
      </w:r>
      <w:r>
        <w:t>patients</w:t>
      </w:r>
      <w:r>
        <w:rPr>
          <w:spacing w:val="-8"/>
        </w:rPr>
        <w:t xml:space="preserve"> </w:t>
      </w:r>
      <w:r>
        <w:t xml:space="preserve">track their progress, identify patterns, and make informed decisions regarding their </w:t>
      </w:r>
      <w:r>
        <w:rPr>
          <w:spacing w:val="-2"/>
        </w:rPr>
        <w:t>health.</w:t>
      </w:r>
    </w:p>
    <w:p w14:paraId="54918637" w14:textId="77777777" w:rsidR="00EB68AB" w:rsidRDefault="00EB68AB">
      <w:pPr>
        <w:pStyle w:val="BodyText"/>
      </w:pPr>
    </w:p>
    <w:p w14:paraId="6DD6C13F" w14:textId="77777777" w:rsidR="00EB68AB" w:rsidRDefault="00EB68AB">
      <w:pPr>
        <w:pStyle w:val="BodyText"/>
        <w:spacing w:before="57"/>
      </w:pPr>
    </w:p>
    <w:p w14:paraId="62C082D9" w14:textId="77777777" w:rsidR="00EB68AB" w:rsidRDefault="00000000">
      <w:pPr>
        <w:pStyle w:val="BodyText"/>
        <w:spacing w:before="1" w:line="278" w:lineRule="auto"/>
        <w:ind w:left="440" w:right="285"/>
        <w:jc w:val="both"/>
      </w:pPr>
      <w:r>
        <w:t>The effectiveness of the APDS system relies on its ability to adapt and respond to</w:t>
      </w:r>
      <w:r>
        <w:rPr>
          <w:spacing w:val="-9"/>
        </w:rPr>
        <w:t xml:space="preserve"> </w:t>
      </w:r>
      <w:r>
        <w:t>individual</w:t>
      </w:r>
      <w:r>
        <w:rPr>
          <w:spacing w:val="-7"/>
        </w:rPr>
        <w:t xml:space="preserve"> </w:t>
      </w:r>
      <w:r>
        <w:t>patient</w:t>
      </w:r>
      <w:r>
        <w:rPr>
          <w:spacing w:val="-7"/>
        </w:rPr>
        <w:t xml:space="preserve"> </w:t>
      </w:r>
      <w:r>
        <w:t>needs</w:t>
      </w:r>
      <w:r>
        <w:rPr>
          <w:spacing w:val="-8"/>
        </w:rPr>
        <w:t xml:space="preserve"> </w:t>
      </w:r>
      <w:r>
        <w:t>and</w:t>
      </w:r>
      <w:r>
        <w:rPr>
          <w:spacing w:val="-14"/>
        </w:rPr>
        <w:t xml:space="preserve"> </w:t>
      </w:r>
      <w:r>
        <w:t>preferences.</w:t>
      </w:r>
      <w:r>
        <w:rPr>
          <w:spacing w:val="-18"/>
        </w:rPr>
        <w:t xml:space="preserve"> </w:t>
      </w:r>
      <w:r>
        <w:t>Machine</w:t>
      </w:r>
      <w:r>
        <w:rPr>
          <w:spacing w:val="-13"/>
        </w:rPr>
        <w:t xml:space="preserve"> </w:t>
      </w:r>
      <w:r>
        <w:t>learning</w:t>
      </w:r>
      <w:r>
        <w:rPr>
          <w:spacing w:val="-13"/>
        </w:rPr>
        <w:t xml:space="preserve"> </w:t>
      </w:r>
      <w:r>
        <w:t>algorithms</w:t>
      </w:r>
      <w:r>
        <w:rPr>
          <w:spacing w:val="-7"/>
        </w:rPr>
        <w:t xml:space="preserve"> </w:t>
      </w:r>
      <w:r>
        <w:t>analyze adherence data to generate personalized recommendations and interventions tailored to each patient's unique circumstances. For example, the system may adjust the timing or frequency of reminders based on user response patterns or provide targeted interventions for patients experiencing adherence challenges.</w:t>
      </w:r>
    </w:p>
    <w:p w14:paraId="0E68AD81" w14:textId="77777777" w:rsidR="00EB68AB" w:rsidRDefault="00EB68AB">
      <w:pPr>
        <w:pStyle w:val="BodyText"/>
      </w:pPr>
    </w:p>
    <w:p w14:paraId="60D4EC34" w14:textId="77777777" w:rsidR="00EB68AB" w:rsidRDefault="00EB68AB">
      <w:pPr>
        <w:pStyle w:val="BodyText"/>
        <w:spacing w:before="55"/>
      </w:pPr>
    </w:p>
    <w:p w14:paraId="63766586" w14:textId="77777777" w:rsidR="00EB68AB" w:rsidRDefault="00000000">
      <w:pPr>
        <w:pStyle w:val="BodyText"/>
        <w:spacing w:line="278" w:lineRule="auto"/>
        <w:ind w:left="440" w:right="286"/>
        <w:jc w:val="both"/>
      </w:pPr>
      <w:r>
        <w:t>In</w:t>
      </w:r>
      <w:r>
        <w:rPr>
          <w:spacing w:val="-14"/>
        </w:rPr>
        <w:t xml:space="preserve"> </w:t>
      </w:r>
      <w:r>
        <w:t>addition</w:t>
      </w:r>
      <w:r>
        <w:rPr>
          <w:spacing w:val="-18"/>
        </w:rPr>
        <w:t xml:space="preserve"> </w:t>
      </w:r>
      <w:r>
        <w:t>to</w:t>
      </w:r>
      <w:r>
        <w:rPr>
          <w:spacing w:val="-17"/>
        </w:rPr>
        <w:t xml:space="preserve"> </w:t>
      </w:r>
      <w:r>
        <w:t>improving</w:t>
      </w:r>
      <w:r>
        <w:rPr>
          <w:spacing w:val="-18"/>
        </w:rPr>
        <w:t xml:space="preserve"> </w:t>
      </w:r>
      <w:r>
        <w:t>medication</w:t>
      </w:r>
      <w:r>
        <w:rPr>
          <w:spacing w:val="-17"/>
        </w:rPr>
        <w:t xml:space="preserve"> </w:t>
      </w:r>
      <w:r>
        <w:t>adherence,</w:t>
      </w:r>
      <w:r>
        <w:rPr>
          <w:spacing w:val="-13"/>
        </w:rPr>
        <w:t xml:space="preserve"> </w:t>
      </w:r>
      <w:r>
        <w:t>the</w:t>
      </w:r>
      <w:r>
        <w:rPr>
          <w:spacing w:val="-14"/>
        </w:rPr>
        <w:t xml:space="preserve"> </w:t>
      </w:r>
      <w:r>
        <w:t>APDS</w:t>
      </w:r>
      <w:r>
        <w:rPr>
          <w:spacing w:val="-15"/>
        </w:rPr>
        <w:t xml:space="preserve"> </w:t>
      </w:r>
      <w:r>
        <w:t>system</w:t>
      </w:r>
      <w:r>
        <w:rPr>
          <w:spacing w:val="-11"/>
        </w:rPr>
        <w:t xml:space="preserve"> </w:t>
      </w:r>
      <w:r>
        <w:t>offers</w:t>
      </w:r>
      <w:r>
        <w:rPr>
          <w:spacing w:val="-17"/>
        </w:rPr>
        <w:t xml:space="preserve"> </w:t>
      </w:r>
      <w:r>
        <w:t>potential benefits for healthcare providers and caregivers. Real-time adherence data enables proactive intervention strategies, such as timely reminders or outreach efforts for patients at risk of non-adherence. The system also facilitates communication and collaboration between patients and healthcare providers, enabling remote monitoring and adjustment of treatment plans as needed.</w:t>
      </w:r>
    </w:p>
    <w:p w14:paraId="5021AF54" w14:textId="77777777" w:rsidR="00EB68AB" w:rsidRDefault="00EB68AB">
      <w:pPr>
        <w:pStyle w:val="BodyText"/>
      </w:pPr>
    </w:p>
    <w:p w14:paraId="375007B4" w14:textId="77777777" w:rsidR="00EB68AB" w:rsidRDefault="00EB68AB">
      <w:pPr>
        <w:pStyle w:val="BodyText"/>
        <w:spacing w:before="51"/>
      </w:pPr>
    </w:p>
    <w:p w14:paraId="1444443C" w14:textId="77777777" w:rsidR="00EB68AB" w:rsidRDefault="00000000">
      <w:pPr>
        <w:pStyle w:val="BodyText"/>
        <w:spacing w:line="278" w:lineRule="auto"/>
        <w:ind w:left="440" w:right="280"/>
        <w:jc w:val="both"/>
      </w:pPr>
      <w:r>
        <w:t>Overall, the integration of stimulation techniques into automated pill dispensers represents</w:t>
      </w:r>
      <w:r>
        <w:rPr>
          <w:spacing w:val="-2"/>
        </w:rPr>
        <w:t xml:space="preserve"> </w:t>
      </w:r>
      <w:r>
        <w:t>a</w:t>
      </w:r>
      <w:r>
        <w:rPr>
          <w:spacing w:val="-4"/>
        </w:rPr>
        <w:t xml:space="preserve"> </w:t>
      </w:r>
      <w:r>
        <w:t>promising</w:t>
      </w:r>
      <w:r>
        <w:rPr>
          <w:spacing w:val="-3"/>
        </w:rPr>
        <w:t xml:space="preserve"> </w:t>
      </w:r>
      <w:r>
        <w:t>approach</w:t>
      </w:r>
      <w:r>
        <w:rPr>
          <w:spacing w:val="-3"/>
        </w:rPr>
        <w:t xml:space="preserve"> </w:t>
      </w:r>
      <w:r>
        <w:t>to</w:t>
      </w:r>
      <w:r>
        <w:rPr>
          <w:spacing w:val="-4"/>
        </w:rPr>
        <w:t xml:space="preserve"> </w:t>
      </w:r>
      <w:r>
        <w:t>addressing</w:t>
      </w:r>
      <w:r>
        <w:rPr>
          <w:spacing w:val="-3"/>
        </w:rPr>
        <w:t xml:space="preserve"> </w:t>
      </w:r>
      <w:r>
        <w:t>medication</w:t>
      </w:r>
      <w:r>
        <w:rPr>
          <w:spacing w:val="-3"/>
        </w:rPr>
        <w:t xml:space="preserve"> </w:t>
      </w:r>
      <w:r>
        <w:t>adherence</w:t>
      </w:r>
      <w:r>
        <w:rPr>
          <w:spacing w:val="-2"/>
        </w:rPr>
        <w:t xml:space="preserve"> </w:t>
      </w:r>
      <w:r>
        <w:t xml:space="preserve">challenges. By combining technology with insights from psychology and neuroscience, the APDS system offers a holistic solution that empowers patients, engages caregivers, and enhances overall health outcomes. Future research and implementation efforts should focus on evaluating the efficacy, usability, and scalability of the APDS system in diverse patient populations and healthcare </w:t>
      </w:r>
      <w:r>
        <w:rPr>
          <w:spacing w:val="-2"/>
        </w:rPr>
        <w:t>settings.</w:t>
      </w:r>
    </w:p>
    <w:p w14:paraId="19FA5BFC" w14:textId="77777777" w:rsidR="00EB68AB" w:rsidRDefault="00EB68AB">
      <w:pPr>
        <w:spacing w:line="278" w:lineRule="auto"/>
        <w:jc w:val="both"/>
        <w:sectPr w:rsidR="00EB68AB">
          <w:footerReference w:type="default" r:id="rId8"/>
          <w:pgSz w:w="11910" w:h="16840"/>
          <w:pgMar w:top="1380" w:right="1140" w:bottom="1540" w:left="1000" w:header="0" w:footer="1340" w:gutter="0"/>
          <w:cols w:space="720"/>
        </w:sectPr>
      </w:pPr>
    </w:p>
    <w:p w14:paraId="34A79024" w14:textId="77777777" w:rsidR="00EB68AB" w:rsidRDefault="00000000">
      <w:pPr>
        <w:spacing w:before="64"/>
        <w:ind w:left="874" w:right="685"/>
        <w:jc w:val="center"/>
        <w:rPr>
          <w:b/>
          <w:sz w:val="28"/>
        </w:rPr>
      </w:pPr>
      <w:bookmarkStart w:id="1" w:name="LIST_OF_FIGURES"/>
      <w:bookmarkEnd w:id="1"/>
      <w:r>
        <w:rPr>
          <w:b/>
          <w:sz w:val="28"/>
        </w:rPr>
        <w:lastRenderedPageBreak/>
        <w:t>LIST</w:t>
      </w:r>
      <w:r>
        <w:rPr>
          <w:b/>
          <w:spacing w:val="-7"/>
          <w:sz w:val="28"/>
        </w:rPr>
        <w:t xml:space="preserve"> </w:t>
      </w:r>
      <w:r>
        <w:rPr>
          <w:b/>
          <w:sz w:val="28"/>
        </w:rPr>
        <w:t>OF</w:t>
      </w:r>
      <w:r>
        <w:rPr>
          <w:b/>
          <w:spacing w:val="-1"/>
          <w:sz w:val="28"/>
        </w:rPr>
        <w:t xml:space="preserve"> </w:t>
      </w:r>
      <w:r>
        <w:rPr>
          <w:b/>
          <w:spacing w:val="-2"/>
          <w:sz w:val="28"/>
        </w:rPr>
        <w:t>FIGURES</w:t>
      </w:r>
    </w:p>
    <w:p w14:paraId="1B517465" w14:textId="77777777" w:rsidR="00EB68AB" w:rsidRDefault="00EB68AB">
      <w:pPr>
        <w:pStyle w:val="BodyText"/>
        <w:spacing w:before="6"/>
        <w:rPr>
          <w:b/>
          <w:sz w:val="19"/>
        </w:rPr>
      </w:pPr>
    </w:p>
    <w:tbl>
      <w:tblPr>
        <w:tblW w:w="0" w:type="auto"/>
        <w:tblInd w:w="948" w:type="dxa"/>
        <w:tblLayout w:type="fixed"/>
        <w:tblCellMar>
          <w:left w:w="0" w:type="dxa"/>
          <w:right w:w="0" w:type="dxa"/>
        </w:tblCellMar>
        <w:tblLook w:val="01E0" w:firstRow="1" w:lastRow="1" w:firstColumn="1" w:lastColumn="1" w:noHBand="0" w:noVBand="0"/>
      </w:tblPr>
      <w:tblGrid>
        <w:gridCol w:w="2161"/>
        <w:gridCol w:w="3476"/>
        <w:gridCol w:w="1861"/>
      </w:tblGrid>
      <w:tr w:rsidR="00EB68AB" w14:paraId="6EE0B8ED" w14:textId="77777777">
        <w:trPr>
          <w:trHeight w:val="420"/>
        </w:trPr>
        <w:tc>
          <w:tcPr>
            <w:tcW w:w="2161" w:type="dxa"/>
          </w:tcPr>
          <w:p w14:paraId="1EEB0CD4" w14:textId="77777777" w:rsidR="00EB68AB" w:rsidRDefault="00000000">
            <w:pPr>
              <w:pStyle w:val="TableParagraph"/>
              <w:spacing w:before="0" w:line="310" w:lineRule="exact"/>
              <w:ind w:right="433"/>
              <w:jc w:val="center"/>
              <w:rPr>
                <w:b/>
                <w:sz w:val="28"/>
              </w:rPr>
            </w:pPr>
            <w:r>
              <w:rPr>
                <w:b/>
                <w:spacing w:val="-2"/>
                <w:sz w:val="28"/>
              </w:rPr>
              <w:t>FIGURE</w:t>
            </w:r>
            <w:r>
              <w:rPr>
                <w:b/>
                <w:spacing w:val="-6"/>
                <w:sz w:val="28"/>
              </w:rPr>
              <w:t xml:space="preserve"> </w:t>
            </w:r>
            <w:r>
              <w:rPr>
                <w:b/>
                <w:spacing w:val="-5"/>
                <w:sz w:val="28"/>
              </w:rPr>
              <w:t>NO.</w:t>
            </w:r>
          </w:p>
        </w:tc>
        <w:tc>
          <w:tcPr>
            <w:tcW w:w="3476" w:type="dxa"/>
          </w:tcPr>
          <w:p w14:paraId="3A57D517" w14:textId="77777777" w:rsidR="00EB68AB" w:rsidRDefault="00000000">
            <w:pPr>
              <w:pStyle w:val="TableParagraph"/>
              <w:spacing w:before="0" w:line="310" w:lineRule="exact"/>
              <w:ind w:left="76"/>
              <w:jc w:val="center"/>
              <w:rPr>
                <w:b/>
                <w:sz w:val="28"/>
              </w:rPr>
            </w:pPr>
            <w:r>
              <w:rPr>
                <w:b/>
                <w:spacing w:val="-2"/>
                <w:sz w:val="28"/>
              </w:rPr>
              <w:t>TITLE</w:t>
            </w:r>
          </w:p>
        </w:tc>
        <w:tc>
          <w:tcPr>
            <w:tcW w:w="1861" w:type="dxa"/>
          </w:tcPr>
          <w:p w14:paraId="5696B669" w14:textId="77777777" w:rsidR="00EB68AB" w:rsidRDefault="00000000">
            <w:pPr>
              <w:pStyle w:val="TableParagraph"/>
              <w:spacing w:before="0" w:line="310" w:lineRule="exact"/>
              <w:ind w:left="485"/>
              <w:rPr>
                <w:b/>
                <w:sz w:val="28"/>
              </w:rPr>
            </w:pPr>
            <w:r>
              <w:rPr>
                <w:b/>
                <w:sz w:val="28"/>
              </w:rPr>
              <w:t>PAGE</w:t>
            </w:r>
            <w:r>
              <w:rPr>
                <w:b/>
                <w:spacing w:val="-8"/>
                <w:sz w:val="28"/>
              </w:rPr>
              <w:t xml:space="preserve"> </w:t>
            </w:r>
            <w:r>
              <w:rPr>
                <w:b/>
                <w:spacing w:val="-5"/>
                <w:sz w:val="28"/>
              </w:rPr>
              <w:t>NO.</w:t>
            </w:r>
          </w:p>
        </w:tc>
      </w:tr>
      <w:tr w:rsidR="00EB68AB" w14:paraId="612929EF" w14:textId="77777777">
        <w:trPr>
          <w:trHeight w:val="532"/>
        </w:trPr>
        <w:tc>
          <w:tcPr>
            <w:tcW w:w="2161" w:type="dxa"/>
          </w:tcPr>
          <w:p w14:paraId="3E2353AF" w14:textId="77777777" w:rsidR="00EB68AB" w:rsidRDefault="00000000">
            <w:pPr>
              <w:pStyle w:val="TableParagraph"/>
              <w:spacing w:before="98"/>
              <w:ind w:left="3" w:right="433"/>
              <w:jc w:val="center"/>
              <w:rPr>
                <w:sz w:val="28"/>
              </w:rPr>
            </w:pPr>
            <w:r>
              <w:rPr>
                <w:spacing w:val="-5"/>
                <w:sz w:val="28"/>
              </w:rPr>
              <w:t>1.</w:t>
            </w:r>
          </w:p>
        </w:tc>
        <w:tc>
          <w:tcPr>
            <w:tcW w:w="3476" w:type="dxa"/>
          </w:tcPr>
          <w:p w14:paraId="6C4E3684" w14:textId="77777777" w:rsidR="00EB68AB" w:rsidRDefault="00000000">
            <w:pPr>
              <w:pStyle w:val="TableParagraph"/>
              <w:spacing w:before="98"/>
              <w:ind w:left="525"/>
              <w:rPr>
                <w:sz w:val="28"/>
              </w:rPr>
            </w:pPr>
            <w:r>
              <w:rPr>
                <w:sz w:val="28"/>
              </w:rPr>
              <w:t>BLOCK</w:t>
            </w:r>
            <w:r>
              <w:rPr>
                <w:spacing w:val="59"/>
                <w:sz w:val="28"/>
              </w:rPr>
              <w:t xml:space="preserve"> </w:t>
            </w:r>
            <w:r>
              <w:rPr>
                <w:spacing w:val="-2"/>
                <w:sz w:val="28"/>
              </w:rPr>
              <w:t>DIAGRAM</w:t>
            </w:r>
          </w:p>
        </w:tc>
        <w:tc>
          <w:tcPr>
            <w:tcW w:w="1861" w:type="dxa"/>
          </w:tcPr>
          <w:p w14:paraId="0F8E4CE8" w14:textId="77777777" w:rsidR="00EB68AB" w:rsidRDefault="00000000">
            <w:pPr>
              <w:pStyle w:val="TableParagraph"/>
              <w:spacing w:before="98"/>
              <w:ind w:left="109"/>
              <w:jc w:val="center"/>
              <w:rPr>
                <w:sz w:val="28"/>
              </w:rPr>
            </w:pPr>
            <w:r>
              <w:rPr>
                <w:spacing w:val="-10"/>
                <w:sz w:val="28"/>
              </w:rPr>
              <w:t>5</w:t>
            </w:r>
          </w:p>
        </w:tc>
      </w:tr>
      <w:tr w:rsidR="00EB68AB" w14:paraId="2D099A62" w14:textId="77777777">
        <w:trPr>
          <w:trHeight w:val="667"/>
        </w:trPr>
        <w:tc>
          <w:tcPr>
            <w:tcW w:w="2161" w:type="dxa"/>
          </w:tcPr>
          <w:p w14:paraId="033AA4DF" w14:textId="77777777" w:rsidR="00EB68AB" w:rsidRDefault="00000000">
            <w:pPr>
              <w:pStyle w:val="TableParagraph"/>
              <w:ind w:left="3" w:right="433"/>
              <w:jc w:val="center"/>
              <w:rPr>
                <w:sz w:val="28"/>
              </w:rPr>
            </w:pPr>
            <w:r>
              <w:rPr>
                <w:spacing w:val="-5"/>
                <w:sz w:val="28"/>
              </w:rPr>
              <w:t>2.</w:t>
            </w:r>
          </w:p>
        </w:tc>
        <w:tc>
          <w:tcPr>
            <w:tcW w:w="3476" w:type="dxa"/>
          </w:tcPr>
          <w:p w14:paraId="7BD3B9D4" w14:textId="77777777" w:rsidR="00EB68AB" w:rsidRDefault="00000000">
            <w:pPr>
              <w:pStyle w:val="TableParagraph"/>
              <w:ind w:left="485"/>
              <w:rPr>
                <w:sz w:val="28"/>
              </w:rPr>
            </w:pPr>
            <w:r>
              <w:rPr>
                <w:sz w:val="28"/>
              </w:rPr>
              <w:t>CIRCUIT</w:t>
            </w:r>
            <w:r>
              <w:rPr>
                <w:spacing w:val="-17"/>
                <w:sz w:val="28"/>
              </w:rPr>
              <w:t xml:space="preserve"> </w:t>
            </w:r>
            <w:r>
              <w:rPr>
                <w:spacing w:val="-2"/>
                <w:sz w:val="28"/>
              </w:rPr>
              <w:t>DIAGRAM</w:t>
            </w:r>
          </w:p>
        </w:tc>
        <w:tc>
          <w:tcPr>
            <w:tcW w:w="1861" w:type="dxa"/>
          </w:tcPr>
          <w:p w14:paraId="048CEA6A" w14:textId="77777777" w:rsidR="00EB68AB" w:rsidRDefault="00000000">
            <w:pPr>
              <w:pStyle w:val="TableParagraph"/>
              <w:ind w:left="109"/>
              <w:jc w:val="center"/>
              <w:rPr>
                <w:sz w:val="28"/>
              </w:rPr>
            </w:pPr>
            <w:r>
              <w:rPr>
                <w:spacing w:val="-5"/>
                <w:sz w:val="28"/>
              </w:rPr>
              <w:t>14</w:t>
            </w:r>
          </w:p>
        </w:tc>
      </w:tr>
      <w:tr w:rsidR="00EB68AB" w14:paraId="32EAB33E" w14:textId="77777777">
        <w:trPr>
          <w:trHeight w:val="667"/>
        </w:trPr>
        <w:tc>
          <w:tcPr>
            <w:tcW w:w="2161" w:type="dxa"/>
          </w:tcPr>
          <w:p w14:paraId="64746C14" w14:textId="77777777" w:rsidR="00EB68AB" w:rsidRDefault="00000000">
            <w:pPr>
              <w:pStyle w:val="TableParagraph"/>
              <w:spacing w:before="233"/>
              <w:ind w:right="510"/>
              <w:jc w:val="center"/>
              <w:rPr>
                <w:sz w:val="28"/>
              </w:rPr>
            </w:pPr>
            <w:r>
              <w:rPr>
                <w:spacing w:val="-5"/>
                <w:sz w:val="28"/>
              </w:rPr>
              <w:t>3.</w:t>
            </w:r>
          </w:p>
        </w:tc>
        <w:tc>
          <w:tcPr>
            <w:tcW w:w="3476" w:type="dxa"/>
          </w:tcPr>
          <w:p w14:paraId="61632A3C" w14:textId="77777777" w:rsidR="00EB68AB" w:rsidRDefault="00000000">
            <w:pPr>
              <w:pStyle w:val="TableParagraph"/>
              <w:spacing w:before="233"/>
              <w:ind w:left="725"/>
              <w:rPr>
                <w:sz w:val="28"/>
              </w:rPr>
            </w:pPr>
            <w:r>
              <w:rPr>
                <w:sz w:val="28"/>
              </w:rPr>
              <w:t>ARDUINO</w:t>
            </w:r>
            <w:r>
              <w:rPr>
                <w:spacing w:val="-14"/>
                <w:sz w:val="28"/>
              </w:rPr>
              <w:t xml:space="preserve"> </w:t>
            </w:r>
            <w:r>
              <w:rPr>
                <w:spacing w:val="-5"/>
                <w:sz w:val="28"/>
              </w:rPr>
              <w:t>UNO</w:t>
            </w:r>
          </w:p>
        </w:tc>
        <w:tc>
          <w:tcPr>
            <w:tcW w:w="1861" w:type="dxa"/>
          </w:tcPr>
          <w:p w14:paraId="34581A03" w14:textId="77777777" w:rsidR="00EB68AB" w:rsidRDefault="00000000">
            <w:pPr>
              <w:pStyle w:val="TableParagraph"/>
              <w:spacing w:before="233"/>
              <w:ind w:left="109" w:right="20"/>
              <w:jc w:val="center"/>
              <w:rPr>
                <w:sz w:val="28"/>
              </w:rPr>
            </w:pPr>
            <w:r>
              <w:rPr>
                <w:spacing w:val="-5"/>
                <w:sz w:val="28"/>
              </w:rPr>
              <w:t>18</w:t>
            </w:r>
          </w:p>
        </w:tc>
      </w:tr>
      <w:tr w:rsidR="00EB68AB" w14:paraId="3F8B934F" w14:textId="77777777">
        <w:trPr>
          <w:trHeight w:val="535"/>
        </w:trPr>
        <w:tc>
          <w:tcPr>
            <w:tcW w:w="2161" w:type="dxa"/>
          </w:tcPr>
          <w:p w14:paraId="70EB164E" w14:textId="77777777" w:rsidR="00EB68AB" w:rsidRDefault="00000000">
            <w:pPr>
              <w:pStyle w:val="TableParagraph"/>
              <w:spacing w:before="101"/>
              <w:ind w:left="30" w:right="510"/>
              <w:jc w:val="center"/>
              <w:rPr>
                <w:sz w:val="28"/>
              </w:rPr>
            </w:pPr>
            <w:r>
              <w:rPr>
                <w:spacing w:val="-5"/>
                <w:sz w:val="28"/>
              </w:rPr>
              <w:t>4.</w:t>
            </w:r>
          </w:p>
        </w:tc>
        <w:tc>
          <w:tcPr>
            <w:tcW w:w="3476" w:type="dxa"/>
          </w:tcPr>
          <w:p w14:paraId="05C3A4CD" w14:textId="77777777" w:rsidR="00EB68AB" w:rsidRDefault="00000000">
            <w:pPr>
              <w:pStyle w:val="TableParagraph"/>
              <w:spacing w:before="101"/>
              <w:ind w:left="520"/>
              <w:rPr>
                <w:sz w:val="28"/>
              </w:rPr>
            </w:pPr>
            <w:r>
              <w:rPr>
                <w:spacing w:val="-2"/>
                <w:sz w:val="28"/>
              </w:rPr>
              <w:t>POTENTIOMETER</w:t>
            </w:r>
          </w:p>
        </w:tc>
        <w:tc>
          <w:tcPr>
            <w:tcW w:w="1861" w:type="dxa"/>
          </w:tcPr>
          <w:p w14:paraId="3D9606B1" w14:textId="77777777" w:rsidR="00EB68AB" w:rsidRDefault="00000000">
            <w:pPr>
              <w:pStyle w:val="TableParagraph"/>
              <w:spacing w:before="101"/>
              <w:ind w:left="109"/>
              <w:jc w:val="center"/>
              <w:rPr>
                <w:sz w:val="28"/>
              </w:rPr>
            </w:pPr>
            <w:r>
              <w:rPr>
                <w:spacing w:val="-5"/>
                <w:sz w:val="28"/>
              </w:rPr>
              <w:t>19</w:t>
            </w:r>
          </w:p>
        </w:tc>
      </w:tr>
      <w:tr w:rsidR="00EB68AB" w14:paraId="274DE28D" w14:textId="77777777">
        <w:trPr>
          <w:trHeight w:val="535"/>
        </w:trPr>
        <w:tc>
          <w:tcPr>
            <w:tcW w:w="2161" w:type="dxa"/>
          </w:tcPr>
          <w:p w14:paraId="689F23D3" w14:textId="77777777" w:rsidR="00EB68AB" w:rsidRDefault="00000000">
            <w:pPr>
              <w:pStyle w:val="TableParagraph"/>
              <w:ind w:left="3" w:right="433"/>
              <w:jc w:val="center"/>
              <w:rPr>
                <w:sz w:val="28"/>
              </w:rPr>
            </w:pPr>
            <w:r>
              <w:rPr>
                <w:spacing w:val="-5"/>
                <w:sz w:val="28"/>
              </w:rPr>
              <w:t>5.</w:t>
            </w:r>
          </w:p>
        </w:tc>
        <w:tc>
          <w:tcPr>
            <w:tcW w:w="3476" w:type="dxa"/>
          </w:tcPr>
          <w:p w14:paraId="3C2E4599" w14:textId="77777777" w:rsidR="00EB68AB" w:rsidRDefault="00000000">
            <w:pPr>
              <w:pStyle w:val="TableParagraph"/>
              <w:ind w:left="725"/>
              <w:rPr>
                <w:sz w:val="28"/>
              </w:rPr>
            </w:pPr>
            <w:r>
              <w:rPr>
                <w:sz w:val="28"/>
              </w:rPr>
              <w:t>PIEZO</w:t>
            </w:r>
            <w:r>
              <w:rPr>
                <w:spacing w:val="-11"/>
                <w:sz w:val="28"/>
              </w:rPr>
              <w:t xml:space="preserve"> </w:t>
            </w:r>
            <w:r>
              <w:rPr>
                <w:spacing w:val="-2"/>
                <w:sz w:val="28"/>
              </w:rPr>
              <w:t>BUZZER</w:t>
            </w:r>
          </w:p>
        </w:tc>
        <w:tc>
          <w:tcPr>
            <w:tcW w:w="1861" w:type="dxa"/>
          </w:tcPr>
          <w:p w14:paraId="5630C04B" w14:textId="77777777" w:rsidR="00EB68AB" w:rsidRDefault="00000000">
            <w:pPr>
              <w:pStyle w:val="TableParagraph"/>
              <w:ind w:left="109" w:right="20"/>
              <w:jc w:val="center"/>
              <w:rPr>
                <w:sz w:val="28"/>
              </w:rPr>
            </w:pPr>
            <w:r>
              <w:rPr>
                <w:spacing w:val="-5"/>
                <w:sz w:val="28"/>
              </w:rPr>
              <w:t>23</w:t>
            </w:r>
          </w:p>
        </w:tc>
      </w:tr>
      <w:tr w:rsidR="00EB68AB" w14:paraId="7C5138EE" w14:textId="77777777">
        <w:trPr>
          <w:trHeight w:val="535"/>
        </w:trPr>
        <w:tc>
          <w:tcPr>
            <w:tcW w:w="2161" w:type="dxa"/>
          </w:tcPr>
          <w:p w14:paraId="71F904E0" w14:textId="77777777" w:rsidR="00EB68AB" w:rsidRDefault="00000000">
            <w:pPr>
              <w:pStyle w:val="TableParagraph"/>
              <w:ind w:left="3" w:right="433"/>
              <w:jc w:val="center"/>
              <w:rPr>
                <w:sz w:val="28"/>
              </w:rPr>
            </w:pPr>
            <w:r>
              <w:rPr>
                <w:spacing w:val="-5"/>
                <w:sz w:val="28"/>
              </w:rPr>
              <w:t>6.</w:t>
            </w:r>
          </w:p>
        </w:tc>
        <w:tc>
          <w:tcPr>
            <w:tcW w:w="3476" w:type="dxa"/>
          </w:tcPr>
          <w:p w14:paraId="793CF46A" w14:textId="77777777" w:rsidR="00EB68AB" w:rsidRDefault="00000000">
            <w:pPr>
              <w:pStyle w:val="TableParagraph"/>
              <w:ind w:left="770"/>
              <w:rPr>
                <w:sz w:val="28"/>
              </w:rPr>
            </w:pPr>
            <w:r>
              <w:rPr>
                <w:spacing w:val="-2"/>
                <w:sz w:val="28"/>
              </w:rPr>
              <w:t>PUSHBUTTON</w:t>
            </w:r>
          </w:p>
        </w:tc>
        <w:tc>
          <w:tcPr>
            <w:tcW w:w="1861" w:type="dxa"/>
          </w:tcPr>
          <w:p w14:paraId="32798E34" w14:textId="77777777" w:rsidR="00EB68AB" w:rsidRDefault="00000000">
            <w:pPr>
              <w:pStyle w:val="TableParagraph"/>
              <w:ind w:left="109" w:right="39"/>
              <w:jc w:val="center"/>
              <w:rPr>
                <w:sz w:val="28"/>
              </w:rPr>
            </w:pPr>
            <w:r>
              <w:rPr>
                <w:spacing w:val="-5"/>
                <w:sz w:val="28"/>
              </w:rPr>
              <w:t>25</w:t>
            </w:r>
          </w:p>
        </w:tc>
      </w:tr>
      <w:tr w:rsidR="00EB68AB" w14:paraId="479F214B" w14:textId="77777777">
        <w:trPr>
          <w:trHeight w:val="525"/>
        </w:trPr>
        <w:tc>
          <w:tcPr>
            <w:tcW w:w="2161" w:type="dxa"/>
          </w:tcPr>
          <w:p w14:paraId="5301ECB5" w14:textId="77777777" w:rsidR="00EB68AB" w:rsidRDefault="00000000">
            <w:pPr>
              <w:pStyle w:val="TableParagraph"/>
              <w:ind w:left="3" w:right="433"/>
              <w:jc w:val="center"/>
              <w:rPr>
                <w:sz w:val="28"/>
              </w:rPr>
            </w:pPr>
            <w:r>
              <w:rPr>
                <w:spacing w:val="-5"/>
                <w:sz w:val="28"/>
              </w:rPr>
              <w:t>7.</w:t>
            </w:r>
          </w:p>
        </w:tc>
        <w:tc>
          <w:tcPr>
            <w:tcW w:w="3476" w:type="dxa"/>
          </w:tcPr>
          <w:p w14:paraId="0BE2CB7A" w14:textId="77777777" w:rsidR="00EB68AB" w:rsidRDefault="00000000">
            <w:pPr>
              <w:pStyle w:val="TableParagraph"/>
              <w:ind w:left="725"/>
              <w:rPr>
                <w:sz w:val="28"/>
              </w:rPr>
            </w:pPr>
            <w:r>
              <w:rPr>
                <w:sz w:val="28"/>
              </w:rPr>
              <w:t>SERVO</w:t>
            </w:r>
            <w:r>
              <w:rPr>
                <w:spacing w:val="-11"/>
                <w:sz w:val="28"/>
              </w:rPr>
              <w:t xml:space="preserve"> </w:t>
            </w:r>
            <w:r>
              <w:rPr>
                <w:spacing w:val="-4"/>
                <w:sz w:val="28"/>
              </w:rPr>
              <w:t>MOTOR</w:t>
            </w:r>
          </w:p>
        </w:tc>
        <w:tc>
          <w:tcPr>
            <w:tcW w:w="1861" w:type="dxa"/>
          </w:tcPr>
          <w:p w14:paraId="16A4B421" w14:textId="77777777" w:rsidR="00EB68AB" w:rsidRDefault="00000000">
            <w:pPr>
              <w:pStyle w:val="TableParagraph"/>
              <w:ind w:left="109" w:right="20"/>
              <w:jc w:val="center"/>
              <w:rPr>
                <w:sz w:val="28"/>
              </w:rPr>
            </w:pPr>
            <w:r>
              <w:rPr>
                <w:spacing w:val="-5"/>
                <w:sz w:val="28"/>
              </w:rPr>
              <w:t>28</w:t>
            </w:r>
          </w:p>
        </w:tc>
      </w:tr>
      <w:tr w:rsidR="00EB68AB" w14:paraId="64257130" w14:textId="77777777">
        <w:trPr>
          <w:trHeight w:val="412"/>
        </w:trPr>
        <w:tc>
          <w:tcPr>
            <w:tcW w:w="2161" w:type="dxa"/>
          </w:tcPr>
          <w:p w14:paraId="3ECD02C7" w14:textId="77777777" w:rsidR="00EB68AB" w:rsidRDefault="00000000">
            <w:pPr>
              <w:pStyle w:val="TableParagraph"/>
              <w:spacing w:before="90" w:line="302" w:lineRule="exact"/>
              <w:ind w:left="3" w:right="433"/>
              <w:jc w:val="center"/>
              <w:rPr>
                <w:sz w:val="28"/>
              </w:rPr>
            </w:pPr>
            <w:r>
              <w:rPr>
                <w:spacing w:val="-5"/>
                <w:sz w:val="28"/>
              </w:rPr>
              <w:t>8.</w:t>
            </w:r>
          </w:p>
        </w:tc>
        <w:tc>
          <w:tcPr>
            <w:tcW w:w="3476" w:type="dxa"/>
          </w:tcPr>
          <w:p w14:paraId="59F05F89" w14:textId="77777777" w:rsidR="00EB68AB" w:rsidRDefault="00000000">
            <w:pPr>
              <w:pStyle w:val="TableParagraph"/>
              <w:spacing w:before="90" w:line="302" w:lineRule="exact"/>
              <w:ind w:left="1075"/>
              <w:rPr>
                <w:sz w:val="28"/>
              </w:rPr>
            </w:pPr>
            <w:r>
              <w:rPr>
                <w:sz w:val="28"/>
              </w:rPr>
              <w:t xml:space="preserve">16x2 </w:t>
            </w:r>
            <w:r>
              <w:rPr>
                <w:spacing w:val="-5"/>
                <w:sz w:val="28"/>
              </w:rPr>
              <w:t>LCD</w:t>
            </w:r>
          </w:p>
        </w:tc>
        <w:tc>
          <w:tcPr>
            <w:tcW w:w="1861" w:type="dxa"/>
          </w:tcPr>
          <w:p w14:paraId="758E0367" w14:textId="77777777" w:rsidR="00EB68AB" w:rsidRDefault="00000000">
            <w:pPr>
              <w:pStyle w:val="TableParagraph"/>
              <w:spacing w:before="90" w:line="302" w:lineRule="exact"/>
              <w:ind w:left="109" w:right="20"/>
              <w:jc w:val="center"/>
              <w:rPr>
                <w:sz w:val="28"/>
              </w:rPr>
            </w:pPr>
            <w:r>
              <w:rPr>
                <w:spacing w:val="-5"/>
                <w:sz w:val="28"/>
              </w:rPr>
              <w:t>31</w:t>
            </w:r>
          </w:p>
        </w:tc>
      </w:tr>
    </w:tbl>
    <w:p w14:paraId="0B743880" w14:textId="77777777" w:rsidR="00EB68AB" w:rsidRDefault="00EB68AB">
      <w:pPr>
        <w:spacing w:line="302" w:lineRule="exact"/>
        <w:jc w:val="center"/>
        <w:rPr>
          <w:sz w:val="28"/>
        </w:rPr>
        <w:sectPr w:rsidR="00EB68AB">
          <w:footerReference w:type="default" r:id="rId9"/>
          <w:pgSz w:w="11910" w:h="16840"/>
          <w:pgMar w:top="1380" w:right="1140" w:bottom="2380" w:left="1000" w:header="0" w:footer="2185" w:gutter="0"/>
          <w:cols w:space="720"/>
        </w:sectPr>
      </w:pPr>
    </w:p>
    <w:p w14:paraId="04A835DC" w14:textId="77777777" w:rsidR="00EB68AB" w:rsidRDefault="00000000">
      <w:pPr>
        <w:spacing w:before="59"/>
        <w:ind w:left="874" w:right="724"/>
        <w:jc w:val="center"/>
        <w:rPr>
          <w:b/>
          <w:sz w:val="28"/>
        </w:rPr>
      </w:pPr>
      <w:bookmarkStart w:id="2" w:name="TABLE_OF_CONTENTS"/>
      <w:bookmarkEnd w:id="2"/>
      <w:r>
        <w:rPr>
          <w:b/>
          <w:sz w:val="28"/>
        </w:rPr>
        <w:lastRenderedPageBreak/>
        <w:t>TABLE</w:t>
      </w:r>
      <w:r>
        <w:rPr>
          <w:b/>
          <w:spacing w:val="-8"/>
          <w:sz w:val="28"/>
        </w:rPr>
        <w:t xml:space="preserve"> </w:t>
      </w:r>
      <w:r>
        <w:rPr>
          <w:b/>
          <w:sz w:val="28"/>
        </w:rPr>
        <w:t>OF</w:t>
      </w:r>
      <w:r>
        <w:rPr>
          <w:b/>
          <w:spacing w:val="-7"/>
          <w:sz w:val="28"/>
        </w:rPr>
        <w:t xml:space="preserve"> </w:t>
      </w:r>
      <w:r>
        <w:rPr>
          <w:b/>
          <w:spacing w:val="-2"/>
          <w:sz w:val="28"/>
        </w:rPr>
        <w:t>CONTENTS</w:t>
      </w:r>
    </w:p>
    <w:p w14:paraId="4426E49B" w14:textId="77777777" w:rsidR="00EB68AB" w:rsidRDefault="00EB68AB">
      <w:pPr>
        <w:pStyle w:val="BodyText"/>
        <w:rPr>
          <w:b/>
          <w:sz w:val="20"/>
        </w:rPr>
      </w:pPr>
    </w:p>
    <w:p w14:paraId="231CE42E" w14:textId="77777777" w:rsidR="00EB68AB" w:rsidRDefault="00EB68AB">
      <w:pPr>
        <w:pStyle w:val="BodyText"/>
        <w:spacing w:before="70"/>
        <w:rPr>
          <w:b/>
          <w:sz w:val="20"/>
        </w:rPr>
      </w:pPr>
    </w:p>
    <w:tbl>
      <w:tblPr>
        <w:tblW w:w="0" w:type="auto"/>
        <w:tblInd w:w="357" w:type="dxa"/>
        <w:tblLayout w:type="fixed"/>
        <w:tblCellMar>
          <w:left w:w="0" w:type="dxa"/>
          <w:right w:w="0" w:type="dxa"/>
        </w:tblCellMar>
        <w:tblLook w:val="01E0" w:firstRow="1" w:lastRow="1" w:firstColumn="1" w:lastColumn="1" w:noHBand="0" w:noVBand="0"/>
      </w:tblPr>
      <w:tblGrid>
        <w:gridCol w:w="2933"/>
        <w:gridCol w:w="3744"/>
        <w:gridCol w:w="2550"/>
      </w:tblGrid>
      <w:tr w:rsidR="00EB68AB" w14:paraId="34C8892A" w14:textId="77777777">
        <w:trPr>
          <w:trHeight w:val="422"/>
        </w:trPr>
        <w:tc>
          <w:tcPr>
            <w:tcW w:w="2933" w:type="dxa"/>
          </w:tcPr>
          <w:p w14:paraId="266A7255" w14:textId="77777777" w:rsidR="00EB68AB" w:rsidRDefault="00000000">
            <w:pPr>
              <w:pStyle w:val="TableParagraph"/>
              <w:spacing w:before="0" w:line="310" w:lineRule="exact"/>
              <w:ind w:left="50"/>
              <w:rPr>
                <w:b/>
                <w:sz w:val="28"/>
              </w:rPr>
            </w:pPr>
            <w:r>
              <w:rPr>
                <w:b/>
                <w:spacing w:val="-2"/>
                <w:sz w:val="28"/>
              </w:rPr>
              <w:t>CHAPTER</w:t>
            </w:r>
            <w:r>
              <w:rPr>
                <w:b/>
                <w:spacing w:val="-4"/>
                <w:sz w:val="28"/>
              </w:rPr>
              <w:t xml:space="preserve"> </w:t>
            </w:r>
            <w:r>
              <w:rPr>
                <w:b/>
                <w:spacing w:val="-5"/>
                <w:sz w:val="28"/>
              </w:rPr>
              <w:t>NO.</w:t>
            </w:r>
          </w:p>
        </w:tc>
        <w:tc>
          <w:tcPr>
            <w:tcW w:w="3744" w:type="dxa"/>
          </w:tcPr>
          <w:p w14:paraId="5CB0F481" w14:textId="77777777" w:rsidR="00EB68AB" w:rsidRDefault="00000000">
            <w:pPr>
              <w:pStyle w:val="TableParagraph"/>
              <w:spacing w:before="0" w:line="310" w:lineRule="exact"/>
              <w:ind w:left="978"/>
              <w:rPr>
                <w:b/>
                <w:sz w:val="28"/>
              </w:rPr>
            </w:pPr>
            <w:r>
              <w:rPr>
                <w:b/>
                <w:spacing w:val="-2"/>
                <w:sz w:val="28"/>
              </w:rPr>
              <w:t>TITLE</w:t>
            </w:r>
          </w:p>
        </w:tc>
        <w:tc>
          <w:tcPr>
            <w:tcW w:w="2550" w:type="dxa"/>
          </w:tcPr>
          <w:p w14:paraId="0BA0D999" w14:textId="77777777" w:rsidR="00EB68AB" w:rsidRDefault="00000000">
            <w:pPr>
              <w:pStyle w:val="TableParagraph"/>
              <w:spacing w:before="0" w:line="310" w:lineRule="exact"/>
              <w:ind w:left="1176"/>
              <w:rPr>
                <w:b/>
                <w:sz w:val="28"/>
              </w:rPr>
            </w:pPr>
            <w:r>
              <w:rPr>
                <w:b/>
                <w:sz w:val="28"/>
              </w:rPr>
              <w:t>PAGE</w:t>
            </w:r>
            <w:r>
              <w:rPr>
                <w:b/>
                <w:spacing w:val="-8"/>
                <w:sz w:val="28"/>
              </w:rPr>
              <w:t xml:space="preserve"> </w:t>
            </w:r>
            <w:r>
              <w:rPr>
                <w:b/>
                <w:spacing w:val="-5"/>
                <w:sz w:val="28"/>
              </w:rPr>
              <w:t>NO.</w:t>
            </w:r>
          </w:p>
        </w:tc>
      </w:tr>
      <w:tr w:rsidR="00EB68AB" w14:paraId="1CB5C9E8" w14:textId="77777777">
        <w:trPr>
          <w:trHeight w:val="937"/>
        </w:trPr>
        <w:tc>
          <w:tcPr>
            <w:tcW w:w="2933" w:type="dxa"/>
          </w:tcPr>
          <w:p w14:paraId="0C42EE25" w14:textId="77777777" w:rsidR="00EB68AB" w:rsidRDefault="00EB68AB">
            <w:pPr>
              <w:pStyle w:val="TableParagraph"/>
              <w:spacing w:before="0"/>
              <w:rPr>
                <w:sz w:val="28"/>
              </w:rPr>
            </w:pPr>
          </w:p>
        </w:tc>
        <w:tc>
          <w:tcPr>
            <w:tcW w:w="3744" w:type="dxa"/>
          </w:tcPr>
          <w:p w14:paraId="7EB6CBC4" w14:textId="77777777" w:rsidR="00EB68AB" w:rsidRDefault="00000000">
            <w:pPr>
              <w:pStyle w:val="TableParagraph"/>
              <w:ind w:right="943"/>
              <w:jc w:val="center"/>
              <w:rPr>
                <w:sz w:val="28"/>
              </w:rPr>
            </w:pPr>
            <w:r>
              <w:rPr>
                <w:spacing w:val="-2"/>
                <w:sz w:val="28"/>
              </w:rPr>
              <w:t>ABSTRACT</w:t>
            </w:r>
          </w:p>
          <w:p w14:paraId="45B42599" w14:textId="77777777" w:rsidR="00EB68AB" w:rsidRDefault="00000000">
            <w:pPr>
              <w:pStyle w:val="TableParagraph"/>
              <w:spacing w:before="193" w:line="302" w:lineRule="exact"/>
              <w:ind w:left="100" w:right="943"/>
              <w:jc w:val="center"/>
              <w:rPr>
                <w:sz w:val="28"/>
              </w:rPr>
            </w:pPr>
            <w:r>
              <w:rPr>
                <w:sz w:val="28"/>
              </w:rPr>
              <w:t>LIST</w:t>
            </w:r>
            <w:r>
              <w:rPr>
                <w:spacing w:val="-9"/>
                <w:sz w:val="28"/>
              </w:rPr>
              <w:t xml:space="preserve"> </w:t>
            </w:r>
            <w:r>
              <w:rPr>
                <w:sz w:val="28"/>
              </w:rPr>
              <w:t>OF</w:t>
            </w:r>
            <w:r>
              <w:rPr>
                <w:spacing w:val="-3"/>
                <w:sz w:val="28"/>
              </w:rPr>
              <w:t xml:space="preserve"> </w:t>
            </w:r>
            <w:r>
              <w:rPr>
                <w:spacing w:val="-2"/>
                <w:sz w:val="28"/>
              </w:rPr>
              <w:t>FIGURES</w:t>
            </w:r>
          </w:p>
        </w:tc>
        <w:tc>
          <w:tcPr>
            <w:tcW w:w="2550" w:type="dxa"/>
          </w:tcPr>
          <w:p w14:paraId="2B13411D" w14:textId="0A1580D1" w:rsidR="00EB68AB" w:rsidRDefault="003B5339">
            <w:pPr>
              <w:pStyle w:val="TableParagraph"/>
              <w:spacing w:before="2" w:line="420" w:lineRule="atLeast"/>
              <w:ind w:left="1521" w:right="822" w:hanging="50"/>
              <w:rPr>
                <w:sz w:val="28"/>
              </w:rPr>
            </w:pPr>
            <w:r>
              <w:rPr>
                <w:spacing w:val="-4"/>
                <w:sz w:val="28"/>
              </w:rPr>
              <w:t xml:space="preserve">iii </w:t>
            </w:r>
            <w:r>
              <w:rPr>
                <w:spacing w:val="-10"/>
                <w:sz w:val="28"/>
              </w:rPr>
              <w:t>v</w:t>
            </w:r>
          </w:p>
        </w:tc>
      </w:tr>
    </w:tbl>
    <w:p w14:paraId="050F90FE" w14:textId="77777777" w:rsidR="00EB68AB" w:rsidRDefault="00EB68AB">
      <w:pPr>
        <w:pStyle w:val="BodyText"/>
        <w:rPr>
          <w:b/>
        </w:rPr>
      </w:pPr>
    </w:p>
    <w:p w14:paraId="413A0D3B" w14:textId="77777777" w:rsidR="00EB68AB" w:rsidRDefault="00EB68AB">
      <w:pPr>
        <w:pStyle w:val="BodyText"/>
        <w:spacing w:before="126"/>
        <w:rPr>
          <w:b/>
        </w:rPr>
      </w:pPr>
    </w:p>
    <w:p w14:paraId="6B1A69AC" w14:textId="77777777" w:rsidR="00EB68AB" w:rsidRDefault="00EB68AB">
      <w:pPr>
        <w:sectPr w:rsidR="00EB68AB">
          <w:footerReference w:type="default" r:id="rId10"/>
          <w:pgSz w:w="11910" w:h="16840"/>
          <w:pgMar w:top="1320" w:right="1140" w:bottom="1154" w:left="1000" w:header="0" w:footer="1510" w:gutter="0"/>
          <w:cols w:space="720"/>
        </w:sectPr>
      </w:pPr>
    </w:p>
    <w:sdt>
      <w:sdtPr>
        <w:rPr>
          <w:b w:val="0"/>
          <w:bCs w:val="0"/>
        </w:rPr>
        <w:id w:val="-9295236"/>
        <w:docPartObj>
          <w:docPartGallery w:val="Table of Contents"/>
          <w:docPartUnique/>
        </w:docPartObj>
      </w:sdtPr>
      <w:sdtContent>
        <w:p w14:paraId="6F54D222" w14:textId="77777777" w:rsidR="00EB68AB" w:rsidRDefault="00000000">
          <w:pPr>
            <w:pStyle w:val="TOC2"/>
            <w:numPr>
              <w:ilvl w:val="0"/>
              <w:numId w:val="15"/>
            </w:numPr>
            <w:tabs>
              <w:tab w:val="left" w:pos="3801"/>
              <w:tab w:val="left" w:pos="8608"/>
            </w:tabs>
            <w:ind w:left="3801" w:hanging="3361"/>
            <w:jc w:val="left"/>
          </w:pPr>
          <w:hyperlink w:anchor="_TOC_250027" w:history="1">
            <w:r>
              <w:rPr>
                <w:spacing w:val="-2"/>
              </w:rPr>
              <w:t>INTRODUCTION</w:t>
            </w:r>
            <w:r>
              <w:tab/>
            </w:r>
            <w:r>
              <w:rPr>
                <w:spacing w:val="-10"/>
              </w:rPr>
              <w:t>1</w:t>
            </w:r>
          </w:hyperlink>
        </w:p>
        <w:p w14:paraId="240E5CDD" w14:textId="77777777" w:rsidR="00EB68AB" w:rsidRDefault="00000000">
          <w:pPr>
            <w:pStyle w:val="TOC3"/>
            <w:numPr>
              <w:ilvl w:val="1"/>
              <w:numId w:val="15"/>
            </w:numPr>
            <w:tabs>
              <w:tab w:val="left" w:pos="2611"/>
              <w:tab w:val="left" w:pos="2961"/>
            </w:tabs>
            <w:spacing w:before="218" w:line="398" w:lineRule="auto"/>
            <w:ind w:left="2961" w:right="2436" w:hanging="2522"/>
          </w:pPr>
          <w:hyperlink w:anchor="_TOC_250026" w:history="1">
            <w:r>
              <w:rPr>
                <w:spacing w:val="-2"/>
              </w:rPr>
              <w:t>UNDERSTANDING</w:t>
            </w:r>
            <w:r>
              <w:rPr>
                <w:spacing w:val="-13"/>
              </w:rPr>
              <w:t xml:space="preserve"> </w:t>
            </w:r>
            <w:r>
              <w:rPr>
                <w:spacing w:val="-2"/>
              </w:rPr>
              <w:t>THE</w:t>
            </w:r>
            <w:r>
              <w:rPr>
                <w:spacing w:val="-14"/>
              </w:rPr>
              <w:t xml:space="preserve"> </w:t>
            </w:r>
            <w:r>
              <w:rPr>
                <w:spacing w:val="-2"/>
              </w:rPr>
              <w:t xml:space="preserve">CHALLENGE </w:t>
            </w:r>
            <w:r>
              <w:t>OF MEDICATION ADHERENCE</w:t>
            </w:r>
          </w:hyperlink>
        </w:p>
        <w:p w14:paraId="560D3D29" w14:textId="77777777" w:rsidR="00EB68AB" w:rsidRDefault="00000000">
          <w:pPr>
            <w:pStyle w:val="TOC3"/>
            <w:numPr>
              <w:ilvl w:val="1"/>
              <w:numId w:val="15"/>
            </w:numPr>
            <w:tabs>
              <w:tab w:val="left" w:pos="2191"/>
              <w:tab w:val="left" w:pos="2611"/>
            </w:tabs>
            <w:spacing w:before="0" w:line="398" w:lineRule="auto"/>
            <w:ind w:left="2191" w:right="1994" w:hanging="1752"/>
          </w:pPr>
          <w:hyperlink w:anchor="_TOC_250025" w:history="1">
            <w:r>
              <w:tab/>
              <w:t>THE ROLE OF AUTOMATED PILL DISPENSERS</w:t>
            </w:r>
            <w:r>
              <w:rPr>
                <w:spacing w:val="-18"/>
              </w:rPr>
              <w:t xml:space="preserve"> </w:t>
            </w:r>
            <w:r>
              <w:t>IN</w:t>
            </w:r>
            <w:r>
              <w:rPr>
                <w:spacing w:val="-18"/>
              </w:rPr>
              <w:t xml:space="preserve"> </w:t>
            </w:r>
            <w:r>
              <w:t>MEDICATION</w:t>
            </w:r>
            <w:r>
              <w:rPr>
                <w:spacing w:val="-17"/>
              </w:rPr>
              <w:t xml:space="preserve"> </w:t>
            </w:r>
            <w:r>
              <w:t>ADHERENCE</w:t>
            </w:r>
          </w:hyperlink>
        </w:p>
        <w:p w14:paraId="54F0348C" w14:textId="77777777" w:rsidR="00EB68AB" w:rsidRDefault="00000000">
          <w:pPr>
            <w:pStyle w:val="TOC3"/>
            <w:numPr>
              <w:ilvl w:val="1"/>
              <w:numId w:val="15"/>
            </w:numPr>
            <w:tabs>
              <w:tab w:val="left" w:pos="2471"/>
              <w:tab w:val="left" w:pos="2751"/>
            </w:tabs>
            <w:spacing w:before="0" w:line="398" w:lineRule="auto"/>
            <w:ind w:left="2751" w:right="2514" w:hanging="2312"/>
          </w:pPr>
          <w:hyperlink w:anchor="_TOC_250024" w:history="1">
            <w:r>
              <w:t>THE</w:t>
            </w:r>
            <w:r>
              <w:rPr>
                <w:spacing w:val="-18"/>
              </w:rPr>
              <w:t xml:space="preserve"> </w:t>
            </w:r>
            <w:r>
              <w:t>CONCEPT</w:t>
            </w:r>
            <w:r>
              <w:rPr>
                <w:spacing w:val="-17"/>
              </w:rPr>
              <w:t xml:space="preserve"> </w:t>
            </w:r>
            <w:r>
              <w:t>OF</w:t>
            </w:r>
            <w:r>
              <w:rPr>
                <w:spacing w:val="-18"/>
              </w:rPr>
              <w:t xml:space="preserve"> </w:t>
            </w:r>
            <w:r>
              <w:t>AUTOMATED</w:t>
            </w:r>
            <w:r>
              <w:rPr>
                <w:spacing w:val="-17"/>
              </w:rPr>
              <w:t xml:space="preserve"> </w:t>
            </w:r>
            <w:r>
              <w:t>PILL DISPENSER WITH STIMULATION</w:t>
            </w:r>
          </w:hyperlink>
        </w:p>
        <w:p w14:paraId="1E1CB2DB" w14:textId="77777777" w:rsidR="00EB68AB" w:rsidRDefault="00000000">
          <w:pPr>
            <w:pStyle w:val="TOC1"/>
            <w:numPr>
              <w:ilvl w:val="0"/>
              <w:numId w:val="15"/>
            </w:numPr>
            <w:tabs>
              <w:tab w:val="left" w:pos="3171"/>
              <w:tab w:val="left" w:pos="8393"/>
            </w:tabs>
            <w:ind w:left="3171" w:hanging="2731"/>
            <w:jc w:val="left"/>
          </w:pPr>
          <w:hyperlink w:anchor="_TOC_250023" w:history="1">
            <w:bookmarkStart w:id="3" w:name="2._LITERATURE_SURVEY____________________"/>
            <w:bookmarkEnd w:id="3"/>
            <w:r>
              <w:t>LITERATURE</w:t>
            </w:r>
            <w:r>
              <w:rPr>
                <w:spacing w:val="2"/>
              </w:rPr>
              <w:t xml:space="preserve"> </w:t>
            </w:r>
            <w:r>
              <w:rPr>
                <w:spacing w:val="-2"/>
              </w:rPr>
              <w:t>SURVEY</w:t>
            </w:r>
            <w:r>
              <w:tab/>
            </w:r>
            <w:r>
              <w:rPr>
                <w:spacing w:val="-10"/>
              </w:rPr>
              <w:t>6</w:t>
            </w:r>
          </w:hyperlink>
        </w:p>
        <w:p w14:paraId="4E0646C9" w14:textId="77777777" w:rsidR="00EB68AB" w:rsidRDefault="00000000">
          <w:pPr>
            <w:pStyle w:val="TOC3"/>
            <w:numPr>
              <w:ilvl w:val="1"/>
              <w:numId w:val="15"/>
            </w:numPr>
            <w:tabs>
              <w:tab w:val="left" w:pos="2401"/>
              <w:tab w:val="left" w:pos="2671"/>
            </w:tabs>
            <w:spacing w:before="223" w:line="360" w:lineRule="auto"/>
            <w:ind w:left="2401" w:right="2590" w:hanging="1962"/>
            <w:rPr>
              <w:sz w:val="32"/>
            </w:rPr>
          </w:pPr>
          <w:hyperlink w:anchor="_TOC_250022" w:history="1">
            <w:r>
              <w:rPr>
                <w:sz w:val="32"/>
              </w:rPr>
              <w:tab/>
            </w:r>
            <w:r>
              <w:t>MEDICATION ADHERENCE AND ITS</w:t>
            </w:r>
            <w:r>
              <w:rPr>
                <w:spacing w:val="-18"/>
              </w:rPr>
              <w:t xml:space="preserve"> </w:t>
            </w:r>
            <w:r>
              <w:t>IMPACT</w:t>
            </w:r>
            <w:r>
              <w:rPr>
                <w:spacing w:val="-17"/>
              </w:rPr>
              <w:t xml:space="preserve"> </w:t>
            </w:r>
            <w:r>
              <w:t>ON</w:t>
            </w:r>
            <w:r>
              <w:rPr>
                <w:spacing w:val="-18"/>
              </w:rPr>
              <w:t xml:space="preserve"> </w:t>
            </w:r>
            <w:r>
              <w:t>HEALTH</w:t>
            </w:r>
            <w:r>
              <w:rPr>
                <w:spacing w:val="-17"/>
              </w:rPr>
              <w:t xml:space="preserve"> </w:t>
            </w:r>
            <w:r>
              <w:t>OUTCOMES</w:t>
            </w:r>
          </w:hyperlink>
        </w:p>
        <w:p w14:paraId="61D674F1" w14:textId="77777777" w:rsidR="00EB68AB" w:rsidRDefault="00000000">
          <w:pPr>
            <w:pStyle w:val="TOC3"/>
            <w:numPr>
              <w:ilvl w:val="1"/>
              <w:numId w:val="15"/>
            </w:numPr>
            <w:tabs>
              <w:tab w:val="left" w:pos="2471"/>
              <w:tab w:val="left" w:pos="3592"/>
            </w:tabs>
            <w:spacing w:before="58" w:line="398" w:lineRule="auto"/>
            <w:ind w:left="3592" w:right="2759" w:hanging="3152"/>
          </w:pPr>
          <w:r>
            <w:t>AUTOMATED</w:t>
          </w:r>
          <w:r>
            <w:rPr>
              <w:spacing w:val="-18"/>
            </w:rPr>
            <w:t xml:space="preserve"> </w:t>
          </w:r>
          <w:r>
            <w:t>PILL</w:t>
          </w:r>
          <w:r>
            <w:rPr>
              <w:spacing w:val="-17"/>
            </w:rPr>
            <w:t xml:space="preserve"> </w:t>
          </w:r>
          <w:r>
            <w:t>DISPENSERS</w:t>
          </w:r>
          <w:r>
            <w:rPr>
              <w:spacing w:val="-18"/>
            </w:rPr>
            <w:t xml:space="preserve"> </w:t>
          </w:r>
          <w:r>
            <w:t>AS A SOLUTION</w:t>
          </w:r>
        </w:p>
        <w:p w14:paraId="7B513F47" w14:textId="77777777" w:rsidR="00EB68AB" w:rsidRDefault="00000000">
          <w:pPr>
            <w:pStyle w:val="TOC3"/>
            <w:numPr>
              <w:ilvl w:val="1"/>
              <w:numId w:val="15"/>
            </w:numPr>
            <w:tabs>
              <w:tab w:val="left" w:pos="2051"/>
              <w:tab w:val="left" w:pos="2591"/>
              <w:tab w:val="left" w:pos="8433"/>
            </w:tabs>
            <w:spacing w:before="0" w:line="398" w:lineRule="auto"/>
            <w:ind w:left="2591" w:right="1195" w:hanging="2152"/>
          </w:pPr>
          <w:r>
            <w:t>EVIDENCE SUPPORTING THE EFFICACY OF STIMULATION TECHNOLOGY</w:t>
          </w:r>
          <w:r>
            <w:tab/>
          </w:r>
          <w:r>
            <w:rPr>
              <w:spacing w:val="-10"/>
            </w:rPr>
            <w:t>7</w:t>
          </w:r>
        </w:p>
        <w:p w14:paraId="76F57F0D" w14:textId="77777777" w:rsidR="00EB68AB" w:rsidRDefault="00000000">
          <w:pPr>
            <w:pStyle w:val="TOC3"/>
            <w:numPr>
              <w:ilvl w:val="1"/>
              <w:numId w:val="15"/>
            </w:numPr>
            <w:tabs>
              <w:tab w:val="left" w:pos="2051"/>
              <w:tab w:val="left" w:pos="8388"/>
            </w:tabs>
            <w:spacing w:before="0"/>
            <w:ind w:left="2051" w:hanging="1611"/>
          </w:pPr>
          <w:r>
            <w:t>ETHICAL</w:t>
          </w:r>
          <w:r>
            <w:rPr>
              <w:spacing w:val="-11"/>
            </w:rPr>
            <w:t xml:space="preserve"> </w:t>
          </w:r>
          <w:r>
            <w:t>AND</w:t>
          </w:r>
          <w:r>
            <w:rPr>
              <w:spacing w:val="-11"/>
            </w:rPr>
            <w:t xml:space="preserve"> </w:t>
          </w:r>
          <w:r>
            <w:t>LEGAL</w:t>
          </w:r>
          <w:r>
            <w:rPr>
              <w:spacing w:val="-4"/>
            </w:rPr>
            <w:t xml:space="preserve"> </w:t>
          </w:r>
          <w:r>
            <w:rPr>
              <w:spacing w:val="-2"/>
            </w:rPr>
            <w:t>CONSIDERATIONS</w:t>
          </w:r>
          <w:r>
            <w:tab/>
          </w:r>
          <w:r>
            <w:rPr>
              <w:spacing w:val="-5"/>
            </w:rPr>
            <w:t>10</w:t>
          </w:r>
        </w:p>
        <w:p w14:paraId="43180418" w14:textId="77777777" w:rsidR="00EB68AB" w:rsidRDefault="00000000">
          <w:pPr>
            <w:pStyle w:val="TOC3"/>
            <w:numPr>
              <w:ilvl w:val="1"/>
              <w:numId w:val="15"/>
            </w:numPr>
            <w:tabs>
              <w:tab w:val="left" w:pos="1841"/>
              <w:tab w:val="left" w:pos="2401"/>
            </w:tabs>
            <w:spacing w:before="211" w:line="396" w:lineRule="auto"/>
            <w:ind w:left="1841" w:right="2131" w:hanging="1401"/>
          </w:pPr>
          <w:hyperlink w:anchor="_TOC_250021" w:history="1">
            <w:r>
              <w:tab/>
              <w:t xml:space="preserve">HEALTH EQUITY AND ACCESS TO </w:t>
            </w:r>
            <w:r>
              <w:rPr>
                <w:spacing w:val="-2"/>
              </w:rPr>
              <w:t>MEDICATION</w:t>
            </w:r>
            <w:r>
              <w:rPr>
                <w:spacing w:val="-9"/>
              </w:rPr>
              <w:t xml:space="preserve"> </w:t>
            </w:r>
            <w:r>
              <w:rPr>
                <w:spacing w:val="-2"/>
              </w:rPr>
              <w:t>ADHERENCE</w:t>
            </w:r>
            <w:r>
              <w:rPr>
                <w:spacing w:val="-3"/>
              </w:rPr>
              <w:t xml:space="preserve"> </w:t>
            </w:r>
            <w:r>
              <w:rPr>
                <w:spacing w:val="-2"/>
              </w:rPr>
              <w:t>INTERVENTIONS</w:t>
            </w:r>
          </w:hyperlink>
        </w:p>
        <w:p w14:paraId="0B61D5A1" w14:textId="77777777" w:rsidR="00EB68AB" w:rsidRDefault="00000000">
          <w:pPr>
            <w:pStyle w:val="TOC3"/>
            <w:numPr>
              <w:ilvl w:val="1"/>
              <w:numId w:val="15"/>
            </w:numPr>
            <w:tabs>
              <w:tab w:val="left" w:pos="4011"/>
              <w:tab w:val="left" w:pos="8383"/>
            </w:tabs>
            <w:spacing w:before="2" w:after="240"/>
            <w:ind w:left="4011" w:hanging="3571"/>
          </w:pPr>
          <w:hyperlink w:anchor="_TOC_250020" w:history="1">
            <w:r>
              <w:rPr>
                <w:spacing w:val="-2"/>
              </w:rPr>
              <w:t>CONCLUSION</w:t>
            </w:r>
            <w:r>
              <w:tab/>
            </w:r>
            <w:r>
              <w:rPr>
                <w:spacing w:val="-5"/>
              </w:rPr>
              <w:t>10</w:t>
            </w:r>
          </w:hyperlink>
        </w:p>
        <w:p w14:paraId="434D2AD9" w14:textId="77777777" w:rsidR="00EB68AB" w:rsidRDefault="00000000">
          <w:pPr>
            <w:pStyle w:val="TOC2"/>
            <w:numPr>
              <w:ilvl w:val="0"/>
              <w:numId w:val="15"/>
            </w:numPr>
            <w:tabs>
              <w:tab w:val="left" w:pos="4081"/>
              <w:tab w:val="right" w:pos="8693"/>
            </w:tabs>
            <w:spacing w:before="59"/>
            <w:ind w:left="4081" w:hanging="3641"/>
            <w:jc w:val="left"/>
          </w:pPr>
          <w:bookmarkStart w:id="4" w:name="3._PRINCIPLES___________________________"/>
          <w:bookmarkEnd w:id="4"/>
          <w:r>
            <w:rPr>
              <w:spacing w:val="-2"/>
            </w:rPr>
            <w:t>PRINCIPLES</w:t>
          </w:r>
          <w:r>
            <w:tab/>
          </w:r>
          <w:r>
            <w:rPr>
              <w:spacing w:val="-5"/>
            </w:rPr>
            <w:t>11</w:t>
          </w:r>
        </w:p>
        <w:p w14:paraId="0271AADE" w14:textId="77777777" w:rsidR="00EB68AB" w:rsidRDefault="00000000">
          <w:pPr>
            <w:pStyle w:val="TOC3"/>
            <w:numPr>
              <w:ilvl w:val="1"/>
              <w:numId w:val="15"/>
            </w:numPr>
            <w:tabs>
              <w:tab w:val="left" w:pos="2121"/>
            </w:tabs>
            <w:spacing w:before="318"/>
            <w:ind w:left="2121" w:hanging="1681"/>
          </w:pPr>
          <w:r>
            <w:lastRenderedPageBreak/>
            <w:t>COMPREHENSIVE</w:t>
          </w:r>
          <w:r>
            <w:rPr>
              <w:spacing w:val="-18"/>
            </w:rPr>
            <w:t xml:space="preserve"> </w:t>
          </w:r>
          <w:r>
            <w:t>UNDERSTANDING</w:t>
          </w:r>
          <w:r>
            <w:rPr>
              <w:spacing w:val="-13"/>
            </w:rPr>
            <w:t xml:space="preserve"> </w:t>
          </w:r>
          <w:r>
            <w:rPr>
              <w:spacing w:val="-5"/>
            </w:rPr>
            <w:t>OF</w:t>
          </w:r>
        </w:p>
        <w:p w14:paraId="5DB4A691" w14:textId="77777777" w:rsidR="00EB68AB" w:rsidRDefault="00000000">
          <w:pPr>
            <w:pStyle w:val="TOC6"/>
            <w:tabs>
              <w:tab w:val="right" w:pos="8693"/>
            </w:tabs>
          </w:pPr>
          <w:r>
            <w:rPr>
              <w:spacing w:val="-2"/>
            </w:rPr>
            <w:t>NON-ADHERENCE</w:t>
          </w:r>
          <w:r>
            <w:rPr>
              <w:spacing w:val="-1"/>
            </w:rPr>
            <w:t xml:space="preserve"> </w:t>
          </w:r>
          <w:r>
            <w:rPr>
              <w:spacing w:val="-2"/>
            </w:rPr>
            <w:t>FACTORS</w:t>
          </w:r>
          <w:r>
            <w:tab/>
          </w:r>
          <w:r>
            <w:rPr>
              <w:spacing w:val="-5"/>
            </w:rPr>
            <w:t>11</w:t>
          </w:r>
        </w:p>
        <w:p w14:paraId="7666F10D" w14:textId="77777777" w:rsidR="00EB68AB" w:rsidRDefault="00000000">
          <w:pPr>
            <w:pStyle w:val="TOC3"/>
            <w:numPr>
              <w:ilvl w:val="1"/>
              <w:numId w:val="15"/>
            </w:numPr>
            <w:tabs>
              <w:tab w:val="left" w:pos="2471"/>
              <w:tab w:val="right" w:pos="8728"/>
            </w:tabs>
            <w:ind w:left="2471" w:hanging="2031"/>
          </w:pPr>
          <w:hyperlink w:anchor="_TOC_250019" w:history="1">
            <w:r>
              <w:t>INTEGRATION</w:t>
            </w:r>
            <w:r>
              <w:rPr>
                <w:spacing w:val="-11"/>
              </w:rPr>
              <w:t xml:space="preserve"> </w:t>
            </w:r>
            <w:r>
              <w:t>OF</w:t>
            </w:r>
            <w:r>
              <w:rPr>
                <w:spacing w:val="-13"/>
              </w:rPr>
              <w:t xml:space="preserve"> </w:t>
            </w:r>
            <w:r>
              <w:rPr>
                <w:spacing w:val="-2"/>
              </w:rPr>
              <w:t>TECHNOLOGY</w:t>
            </w:r>
            <w:r>
              <w:tab/>
            </w:r>
            <w:r>
              <w:rPr>
                <w:spacing w:val="-5"/>
              </w:rPr>
              <w:t>12</w:t>
            </w:r>
          </w:hyperlink>
        </w:p>
        <w:p w14:paraId="663A7189" w14:textId="77777777" w:rsidR="00EB68AB" w:rsidRDefault="00000000">
          <w:pPr>
            <w:pStyle w:val="TOC3"/>
            <w:numPr>
              <w:ilvl w:val="1"/>
              <w:numId w:val="15"/>
            </w:numPr>
            <w:tabs>
              <w:tab w:val="left" w:pos="2261"/>
              <w:tab w:val="right" w:pos="8703"/>
            </w:tabs>
            <w:ind w:left="2261" w:hanging="1821"/>
          </w:pPr>
          <w:hyperlink w:anchor="_TOC_250018" w:history="1">
            <w:r>
              <w:t>BEHAVIORAL</w:t>
            </w:r>
            <w:r>
              <w:rPr>
                <w:spacing w:val="-15"/>
              </w:rPr>
              <w:t xml:space="preserve"> </w:t>
            </w:r>
            <w:r>
              <w:t>SCIENCE</w:t>
            </w:r>
            <w:r>
              <w:rPr>
                <w:spacing w:val="-15"/>
              </w:rPr>
              <w:t xml:space="preserve"> </w:t>
            </w:r>
            <w:r>
              <w:rPr>
                <w:spacing w:val="-2"/>
              </w:rPr>
              <w:t>PRINCIPLES</w:t>
            </w:r>
            <w:r>
              <w:tab/>
            </w:r>
            <w:r>
              <w:rPr>
                <w:spacing w:val="-5"/>
              </w:rPr>
              <w:t>12</w:t>
            </w:r>
          </w:hyperlink>
        </w:p>
        <w:p w14:paraId="6B2291AC" w14:textId="77777777" w:rsidR="00EB68AB" w:rsidRDefault="00000000">
          <w:pPr>
            <w:pStyle w:val="TOC3"/>
            <w:numPr>
              <w:ilvl w:val="1"/>
              <w:numId w:val="15"/>
            </w:numPr>
            <w:tabs>
              <w:tab w:val="left" w:pos="2331"/>
              <w:tab w:val="right" w:pos="8703"/>
            </w:tabs>
            <w:spacing w:before="209"/>
            <w:ind w:left="2331" w:hanging="1891"/>
          </w:pPr>
          <w:hyperlink w:anchor="_TOC_250017" w:history="1">
            <w:r>
              <w:rPr>
                <w:spacing w:val="-2"/>
              </w:rPr>
              <w:t>PATIENT-CENTERED</w:t>
            </w:r>
            <w:r>
              <w:rPr>
                <w:spacing w:val="7"/>
              </w:rPr>
              <w:t xml:space="preserve"> </w:t>
            </w:r>
            <w:r>
              <w:rPr>
                <w:spacing w:val="-2"/>
              </w:rPr>
              <w:t>APPROACH</w:t>
            </w:r>
            <w:r>
              <w:tab/>
            </w:r>
            <w:r>
              <w:rPr>
                <w:spacing w:val="-5"/>
              </w:rPr>
              <w:t>12</w:t>
            </w:r>
          </w:hyperlink>
        </w:p>
        <w:p w14:paraId="283B6BD2" w14:textId="77777777" w:rsidR="00EB68AB" w:rsidRDefault="00000000">
          <w:pPr>
            <w:pStyle w:val="TOC3"/>
            <w:numPr>
              <w:ilvl w:val="1"/>
              <w:numId w:val="15"/>
            </w:numPr>
            <w:tabs>
              <w:tab w:val="left" w:pos="1560"/>
              <w:tab w:val="right" w:pos="8728"/>
            </w:tabs>
            <w:ind w:left="1560" w:hanging="1120"/>
          </w:pPr>
          <w:hyperlink w:anchor="_TOC_250016" w:history="1">
            <w:r>
              <w:t>CONTINUOUS</w:t>
            </w:r>
            <w:r>
              <w:rPr>
                <w:spacing w:val="-17"/>
              </w:rPr>
              <w:t xml:space="preserve"> </w:t>
            </w:r>
            <w:r>
              <w:t>MONITORING</w:t>
            </w:r>
            <w:r>
              <w:rPr>
                <w:spacing w:val="-11"/>
              </w:rPr>
              <w:t xml:space="preserve"> </w:t>
            </w:r>
            <w:r>
              <w:t>AND</w:t>
            </w:r>
            <w:r>
              <w:rPr>
                <w:spacing w:val="-12"/>
              </w:rPr>
              <w:t xml:space="preserve"> </w:t>
            </w:r>
            <w:r>
              <w:rPr>
                <w:spacing w:val="-2"/>
              </w:rPr>
              <w:t>ADAPTATION</w:t>
            </w:r>
            <w:r>
              <w:tab/>
            </w:r>
            <w:r>
              <w:rPr>
                <w:spacing w:val="-5"/>
              </w:rPr>
              <w:t>13</w:t>
            </w:r>
          </w:hyperlink>
        </w:p>
        <w:p w14:paraId="0AA42658" w14:textId="77777777" w:rsidR="00EB68AB" w:rsidRDefault="00000000">
          <w:pPr>
            <w:pStyle w:val="TOC4"/>
            <w:numPr>
              <w:ilvl w:val="0"/>
              <w:numId w:val="15"/>
            </w:numPr>
            <w:tabs>
              <w:tab w:val="left" w:pos="2681"/>
              <w:tab w:val="right" w:pos="8753"/>
            </w:tabs>
            <w:ind w:left="2681" w:hanging="2171"/>
            <w:jc w:val="left"/>
          </w:pPr>
          <w:hyperlink w:anchor="_TOC_250015" w:history="1">
            <w:bookmarkStart w:id="5" w:name="4._CIRCUIT_DIAGRAM_AND_WORKING__________"/>
            <w:bookmarkEnd w:id="5"/>
            <w:r>
              <w:t>CIRCUIT</w:t>
            </w:r>
            <w:r>
              <w:rPr>
                <w:spacing w:val="-16"/>
              </w:rPr>
              <w:t xml:space="preserve"> </w:t>
            </w:r>
            <w:r>
              <w:t>DIAGRAM</w:t>
            </w:r>
            <w:r>
              <w:rPr>
                <w:spacing w:val="-3"/>
              </w:rPr>
              <w:t xml:space="preserve"> </w:t>
            </w:r>
            <w:r>
              <w:t>AND</w:t>
            </w:r>
            <w:r>
              <w:rPr>
                <w:spacing w:val="-16"/>
              </w:rPr>
              <w:t xml:space="preserve"> </w:t>
            </w:r>
            <w:r>
              <w:rPr>
                <w:spacing w:val="-2"/>
              </w:rPr>
              <w:t>WORKING</w:t>
            </w:r>
            <w:r>
              <w:tab/>
            </w:r>
            <w:r>
              <w:rPr>
                <w:spacing w:val="-5"/>
              </w:rPr>
              <w:t>14</w:t>
            </w:r>
          </w:hyperlink>
        </w:p>
        <w:p w14:paraId="565FA348" w14:textId="77777777" w:rsidR="00EB68AB" w:rsidRDefault="00000000">
          <w:pPr>
            <w:pStyle w:val="TOC5"/>
            <w:numPr>
              <w:ilvl w:val="1"/>
              <w:numId w:val="15"/>
            </w:numPr>
            <w:tabs>
              <w:tab w:val="left" w:pos="3731"/>
              <w:tab w:val="right" w:pos="8733"/>
            </w:tabs>
            <w:spacing w:before="214"/>
            <w:ind w:left="3731" w:hanging="3221"/>
          </w:pPr>
          <w:hyperlink w:anchor="_TOC_250014" w:history="1">
            <w:r>
              <w:rPr>
                <w:spacing w:val="-2"/>
              </w:rPr>
              <w:t>INITIALIZATION</w:t>
            </w:r>
            <w:r>
              <w:tab/>
            </w:r>
            <w:r>
              <w:rPr>
                <w:spacing w:val="-5"/>
              </w:rPr>
              <w:t>14</w:t>
            </w:r>
          </w:hyperlink>
        </w:p>
        <w:p w14:paraId="2E07EC88" w14:textId="77777777" w:rsidR="00EB68AB" w:rsidRDefault="00000000">
          <w:pPr>
            <w:pStyle w:val="TOC5"/>
            <w:numPr>
              <w:ilvl w:val="1"/>
              <w:numId w:val="15"/>
            </w:numPr>
            <w:tabs>
              <w:tab w:val="left" w:pos="3731"/>
              <w:tab w:val="right" w:pos="8708"/>
            </w:tabs>
            <w:spacing w:before="218"/>
            <w:ind w:left="3731" w:hanging="3221"/>
          </w:pPr>
          <w:hyperlink w:anchor="_TOC_250013" w:history="1">
            <w:r>
              <w:rPr>
                <w:spacing w:val="-2"/>
              </w:rPr>
              <w:t>PROGRAMMING</w:t>
            </w:r>
            <w:r>
              <w:tab/>
            </w:r>
            <w:r>
              <w:rPr>
                <w:spacing w:val="-5"/>
              </w:rPr>
              <w:t>15</w:t>
            </w:r>
          </w:hyperlink>
        </w:p>
        <w:p w14:paraId="0109DC0D" w14:textId="77777777" w:rsidR="00EB68AB" w:rsidRDefault="00000000">
          <w:pPr>
            <w:pStyle w:val="TOC5"/>
            <w:numPr>
              <w:ilvl w:val="1"/>
              <w:numId w:val="15"/>
            </w:numPr>
            <w:tabs>
              <w:tab w:val="left" w:pos="3101"/>
              <w:tab w:val="right" w:pos="8728"/>
            </w:tabs>
            <w:ind w:left="3101" w:hanging="2591"/>
          </w:pPr>
          <w:hyperlink w:anchor="_TOC_250012" w:history="1">
            <w:r>
              <w:rPr>
                <w:spacing w:val="-2"/>
              </w:rPr>
              <w:t>DISPENSING</w:t>
            </w:r>
            <w:r>
              <w:rPr>
                <w:spacing w:val="2"/>
              </w:rPr>
              <w:t xml:space="preserve"> </w:t>
            </w:r>
            <w:r>
              <w:rPr>
                <w:spacing w:val="-2"/>
              </w:rPr>
              <w:t>MEDICATION</w:t>
            </w:r>
            <w:r>
              <w:tab/>
            </w:r>
            <w:r>
              <w:rPr>
                <w:spacing w:val="-5"/>
              </w:rPr>
              <w:t>15</w:t>
            </w:r>
          </w:hyperlink>
        </w:p>
        <w:p w14:paraId="724B8C80" w14:textId="77777777" w:rsidR="00EB68AB" w:rsidRDefault="00000000">
          <w:pPr>
            <w:pStyle w:val="TOC5"/>
            <w:numPr>
              <w:ilvl w:val="1"/>
              <w:numId w:val="15"/>
            </w:numPr>
            <w:tabs>
              <w:tab w:val="left" w:pos="3871"/>
              <w:tab w:val="right" w:pos="8698"/>
            </w:tabs>
            <w:spacing w:before="208"/>
            <w:ind w:left="3871" w:hanging="3361"/>
          </w:pPr>
          <w:hyperlink w:anchor="_TOC_250011" w:history="1">
            <w:r>
              <w:rPr>
                <w:spacing w:val="-2"/>
              </w:rPr>
              <w:t>STIMULATION</w:t>
            </w:r>
            <w:r>
              <w:tab/>
            </w:r>
            <w:r>
              <w:rPr>
                <w:spacing w:val="-5"/>
              </w:rPr>
              <w:t>16</w:t>
            </w:r>
          </w:hyperlink>
        </w:p>
        <w:p w14:paraId="575A0A07" w14:textId="77777777" w:rsidR="00EB68AB" w:rsidRDefault="00000000">
          <w:pPr>
            <w:pStyle w:val="TOC5"/>
            <w:numPr>
              <w:ilvl w:val="1"/>
              <w:numId w:val="15"/>
            </w:numPr>
            <w:tabs>
              <w:tab w:val="left" w:pos="3451"/>
              <w:tab w:val="right" w:pos="8678"/>
            </w:tabs>
            <w:ind w:left="3451" w:hanging="2941"/>
          </w:pPr>
          <w:hyperlink w:anchor="_TOC_250010" w:history="1">
            <w:r>
              <w:t>USER</w:t>
            </w:r>
            <w:r>
              <w:rPr>
                <w:spacing w:val="-12"/>
              </w:rPr>
              <w:t xml:space="preserve"> </w:t>
            </w:r>
            <w:r>
              <w:rPr>
                <w:spacing w:val="-2"/>
              </w:rPr>
              <w:t>INTERACTION</w:t>
            </w:r>
            <w:r>
              <w:tab/>
            </w:r>
            <w:r>
              <w:rPr>
                <w:spacing w:val="-5"/>
              </w:rPr>
              <w:t>16</w:t>
            </w:r>
          </w:hyperlink>
        </w:p>
        <w:p w14:paraId="343F99C4" w14:textId="77777777" w:rsidR="00EB68AB" w:rsidRDefault="00000000">
          <w:pPr>
            <w:pStyle w:val="TOC5"/>
            <w:numPr>
              <w:ilvl w:val="1"/>
              <w:numId w:val="15"/>
            </w:numPr>
            <w:tabs>
              <w:tab w:val="left" w:pos="4011"/>
              <w:tab w:val="right" w:pos="8673"/>
            </w:tabs>
            <w:ind w:left="4011" w:hanging="3501"/>
          </w:pPr>
          <w:hyperlink w:anchor="_TOC_250009" w:history="1">
            <w:r>
              <w:rPr>
                <w:spacing w:val="-2"/>
              </w:rPr>
              <w:t>FEEDBACK</w:t>
            </w:r>
            <w:r>
              <w:tab/>
            </w:r>
            <w:r>
              <w:rPr>
                <w:spacing w:val="-5"/>
              </w:rPr>
              <w:t>17</w:t>
            </w:r>
          </w:hyperlink>
        </w:p>
      </w:sdtContent>
    </w:sdt>
    <w:p w14:paraId="06FACB46" w14:textId="77777777" w:rsidR="00EB68AB" w:rsidRDefault="00EB68AB">
      <w:pPr>
        <w:sectPr w:rsidR="00EB68AB">
          <w:type w:val="continuous"/>
          <w:pgSz w:w="11910" w:h="16840"/>
          <w:pgMar w:top="1380" w:right="1140" w:bottom="1154" w:left="1000" w:header="0" w:footer="1510" w:gutter="0"/>
          <w:cols w:space="720"/>
        </w:sectPr>
      </w:pPr>
    </w:p>
    <w:p w14:paraId="5E54F274" w14:textId="77777777" w:rsidR="00EB68AB" w:rsidRDefault="00EB68AB">
      <w:pPr>
        <w:pStyle w:val="BodyText"/>
        <w:rPr>
          <w:sz w:val="20"/>
        </w:rPr>
      </w:pPr>
    </w:p>
    <w:p w14:paraId="7BE6248D" w14:textId="77777777" w:rsidR="00EB68AB" w:rsidRDefault="00EB68AB">
      <w:pPr>
        <w:pStyle w:val="BodyText"/>
        <w:rPr>
          <w:sz w:val="20"/>
        </w:rPr>
      </w:pPr>
    </w:p>
    <w:p w14:paraId="47154250" w14:textId="77777777" w:rsidR="00EB68AB" w:rsidRDefault="00EB68AB">
      <w:pPr>
        <w:pStyle w:val="BodyText"/>
        <w:spacing w:before="65" w:after="1"/>
        <w:rPr>
          <w:sz w:val="20"/>
        </w:rPr>
      </w:pPr>
    </w:p>
    <w:tbl>
      <w:tblPr>
        <w:tblW w:w="0" w:type="auto"/>
        <w:tblInd w:w="467" w:type="dxa"/>
        <w:tblLayout w:type="fixed"/>
        <w:tblCellMar>
          <w:left w:w="0" w:type="dxa"/>
          <w:right w:w="0" w:type="dxa"/>
        </w:tblCellMar>
        <w:tblLook w:val="01E0" w:firstRow="1" w:lastRow="1" w:firstColumn="1" w:lastColumn="1" w:noHBand="0" w:noVBand="0"/>
      </w:tblPr>
      <w:tblGrid>
        <w:gridCol w:w="1511"/>
        <w:gridCol w:w="5716"/>
        <w:gridCol w:w="1038"/>
      </w:tblGrid>
      <w:tr w:rsidR="00EB68AB" w14:paraId="44A0CB5B" w14:textId="77777777">
        <w:trPr>
          <w:trHeight w:val="425"/>
        </w:trPr>
        <w:tc>
          <w:tcPr>
            <w:tcW w:w="1511" w:type="dxa"/>
          </w:tcPr>
          <w:p w14:paraId="159DD21A" w14:textId="77777777" w:rsidR="00EB68AB" w:rsidRDefault="00000000">
            <w:pPr>
              <w:pStyle w:val="TableParagraph"/>
              <w:spacing w:before="0" w:line="310" w:lineRule="exact"/>
              <w:ind w:left="50"/>
              <w:rPr>
                <w:sz w:val="28"/>
              </w:rPr>
            </w:pPr>
            <w:bookmarkStart w:id="6" w:name="5._COMPONENTS_DESCRIPTION_______________"/>
            <w:bookmarkEnd w:id="6"/>
            <w:r>
              <w:rPr>
                <w:spacing w:val="-5"/>
                <w:sz w:val="28"/>
              </w:rPr>
              <w:t>5.</w:t>
            </w:r>
          </w:p>
        </w:tc>
        <w:tc>
          <w:tcPr>
            <w:tcW w:w="5716" w:type="dxa"/>
          </w:tcPr>
          <w:p w14:paraId="6291FD85" w14:textId="77777777" w:rsidR="00EB68AB" w:rsidRDefault="00000000">
            <w:pPr>
              <w:pStyle w:val="TableParagraph"/>
              <w:spacing w:before="0" w:line="310" w:lineRule="exact"/>
              <w:ind w:left="1060"/>
              <w:rPr>
                <w:b/>
                <w:sz w:val="28"/>
              </w:rPr>
            </w:pPr>
            <w:r>
              <w:rPr>
                <w:b/>
                <w:sz w:val="28"/>
              </w:rPr>
              <w:t>COMPONENTS</w:t>
            </w:r>
            <w:r>
              <w:rPr>
                <w:b/>
                <w:spacing w:val="-16"/>
                <w:sz w:val="28"/>
              </w:rPr>
              <w:t xml:space="preserve"> </w:t>
            </w:r>
            <w:r>
              <w:rPr>
                <w:b/>
                <w:spacing w:val="-2"/>
                <w:sz w:val="28"/>
              </w:rPr>
              <w:t>DESCRIPTION</w:t>
            </w:r>
          </w:p>
        </w:tc>
        <w:tc>
          <w:tcPr>
            <w:tcW w:w="1038" w:type="dxa"/>
          </w:tcPr>
          <w:p w14:paraId="15B7BB80" w14:textId="77777777" w:rsidR="00EB68AB" w:rsidRDefault="00000000">
            <w:pPr>
              <w:pStyle w:val="TableParagraph"/>
              <w:spacing w:before="0" w:line="310" w:lineRule="exact"/>
              <w:ind w:right="54"/>
              <w:jc w:val="right"/>
              <w:rPr>
                <w:b/>
                <w:sz w:val="28"/>
              </w:rPr>
            </w:pPr>
            <w:r>
              <w:rPr>
                <w:b/>
                <w:spacing w:val="-5"/>
                <w:sz w:val="28"/>
              </w:rPr>
              <w:t>18</w:t>
            </w:r>
          </w:p>
        </w:tc>
      </w:tr>
      <w:tr w:rsidR="00EB68AB" w14:paraId="76D46832" w14:textId="77777777">
        <w:trPr>
          <w:trHeight w:val="537"/>
        </w:trPr>
        <w:tc>
          <w:tcPr>
            <w:tcW w:w="1511" w:type="dxa"/>
          </w:tcPr>
          <w:p w14:paraId="67A64231" w14:textId="77777777" w:rsidR="00EB68AB" w:rsidRDefault="00000000">
            <w:pPr>
              <w:pStyle w:val="TableParagraph"/>
              <w:spacing w:before="103"/>
              <w:ind w:left="50"/>
              <w:rPr>
                <w:sz w:val="28"/>
              </w:rPr>
            </w:pPr>
            <w:r>
              <w:rPr>
                <w:spacing w:val="-5"/>
                <w:sz w:val="28"/>
              </w:rPr>
              <w:t>5.1</w:t>
            </w:r>
          </w:p>
        </w:tc>
        <w:tc>
          <w:tcPr>
            <w:tcW w:w="5716" w:type="dxa"/>
          </w:tcPr>
          <w:p w14:paraId="70462D5C" w14:textId="77777777" w:rsidR="00EB68AB" w:rsidRDefault="00000000">
            <w:pPr>
              <w:pStyle w:val="TableParagraph"/>
              <w:spacing w:before="103"/>
              <w:ind w:left="1910"/>
              <w:rPr>
                <w:sz w:val="28"/>
              </w:rPr>
            </w:pPr>
            <w:r>
              <w:rPr>
                <w:sz w:val="28"/>
              </w:rPr>
              <w:t>ARDUINO</w:t>
            </w:r>
            <w:r>
              <w:rPr>
                <w:spacing w:val="-9"/>
                <w:sz w:val="28"/>
              </w:rPr>
              <w:t xml:space="preserve"> </w:t>
            </w:r>
            <w:r>
              <w:rPr>
                <w:spacing w:val="-5"/>
                <w:sz w:val="28"/>
              </w:rPr>
              <w:t>UNO</w:t>
            </w:r>
          </w:p>
        </w:tc>
        <w:tc>
          <w:tcPr>
            <w:tcW w:w="1038" w:type="dxa"/>
          </w:tcPr>
          <w:p w14:paraId="4F472146" w14:textId="77777777" w:rsidR="00EB68AB" w:rsidRDefault="00000000">
            <w:pPr>
              <w:pStyle w:val="TableParagraph"/>
              <w:spacing w:before="103"/>
              <w:ind w:right="89"/>
              <w:jc w:val="right"/>
              <w:rPr>
                <w:sz w:val="28"/>
              </w:rPr>
            </w:pPr>
            <w:r>
              <w:rPr>
                <w:spacing w:val="-5"/>
                <w:sz w:val="28"/>
              </w:rPr>
              <w:t>18</w:t>
            </w:r>
          </w:p>
        </w:tc>
      </w:tr>
      <w:tr w:rsidR="00EB68AB" w14:paraId="17D4A62F" w14:textId="77777777">
        <w:trPr>
          <w:trHeight w:val="532"/>
        </w:trPr>
        <w:tc>
          <w:tcPr>
            <w:tcW w:w="1511" w:type="dxa"/>
          </w:tcPr>
          <w:p w14:paraId="4DAE4A56" w14:textId="77777777" w:rsidR="00EB68AB" w:rsidRDefault="00000000">
            <w:pPr>
              <w:pStyle w:val="TableParagraph"/>
              <w:ind w:left="50"/>
              <w:rPr>
                <w:sz w:val="28"/>
              </w:rPr>
            </w:pPr>
            <w:r>
              <w:rPr>
                <w:spacing w:val="-4"/>
                <w:sz w:val="28"/>
              </w:rPr>
              <w:t>5.2.</w:t>
            </w:r>
          </w:p>
        </w:tc>
        <w:tc>
          <w:tcPr>
            <w:tcW w:w="5716" w:type="dxa"/>
          </w:tcPr>
          <w:p w14:paraId="3266AEF8" w14:textId="77777777" w:rsidR="00EB68AB" w:rsidRDefault="00000000">
            <w:pPr>
              <w:pStyle w:val="TableParagraph"/>
              <w:ind w:left="1740"/>
              <w:rPr>
                <w:sz w:val="28"/>
              </w:rPr>
            </w:pPr>
            <w:r>
              <w:rPr>
                <w:spacing w:val="-2"/>
                <w:sz w:val="28"/>
              </w:rPr>
              <w:t>POTENTIOMETER</w:t>
            </w:r>
          </w:p>
        </w:tc>
        <w:tc>
          <w:tcPr>
            <w:tcW w:w="1038" w:type="dxa"/>
          </w:tcPr>
          <w:p w14:paraId="28531EE3" w14:textId="77777777" w:rsidR="00EB68AB" w:rsidRDefault="00000000">
            <w:pPr>
              <w:pStyle w:val="TableParagraph"/>
              <w:ind w:right="49"/>
              <w:jc w:val="right"/>
              <w:rPr>
                <w:sz w:val="28"/>
              </w:rPr>
            </w:pPr>
            <w:r>
              <w:rPr>
                <w:spacing w:val="-5"/>
                <w:sz w:val="28"/>
              </w:rPr>
              <w:t>20</w:t>
            </w:r>
          </w:p>
        </w:tc>
      </w:tr>
      <w:tr w:rsidR="00EB68AB" w14:paraId="4831C231" w14:textId="77777777">
        <w:trPr>
          <w:trHeight w:val="532"/>
        </w:trPr>
        <w:tc>
          <w:tcPr>
            <w:tcW w:w="1511" w:type="dxa"/>
          </w:tcPr>
          <w:p w14:paraId="53F829FF" w14:textId="77777777" w:rsidR="00EB68AB" w:rsidRDefault="00000000">
            <w:pPr>
              <w:pStyle w:val="TableParagraph"/>
              <w:spacing w:before="98"/>
              <w:ind w:left="50"/>
              <w:rPr>
                <w:sz w:val="28"/>
              </w:rPr>
            </w:pPr>
            <w:r>
              <w:rPr>
                <w:spacing w:val="-4"/>
                <w:sz w:val="28"/>
              </w:rPr>
              <w:t>5.3.</w:t>
            </w:r>
          </w:p>
        </w:tc>
        <w:tc>
          <w:tcPr>
            <w:tcW w:w="5716" w:type="dxa"/>
          </w:tcPr>
          <w:p w14:paraId="726FFC11" w14:textId="77777777" w:rsidR="00EB68AB" w:rsidRDefault="00000000">
            <w:pPr>
              <w:pStyle w:val="TableParagraph"/>
              <w:spacing w:before="98"/>
              <w:ind w:left="1880"/>
              <w:rPr>
                <w:sz w:val="28"/>
              </w:rPr>
            </w:pPr>
            <w:r>
              <w:rPr>
                <w:sz w:val="28"/>
              </w:rPr>
              <w:t>PIEZO</w:t>
            </w:r>
            <w:r>
              <w:rPr>
                <w:spacing w:val="-11"/>
                <w:sz w:val="28"/>
              </w:rPr>
              <w:t xml:space="preserve"> </w:t>
            </w:r>
            <w:r>
              <w:rPr>
                <w:spacing w:val="-2"/>
                <w:sz w:val="28"/>
              </w:rPr>
              <w:t>BUZZER</w:t>
            </w:r>
          </w:p>
        </w:tc>
        <w:tc>
          <w:tcPr>
            <w:tcW w:w="1038" w:type="dxa"/>
          </w:tcPr>
          <w:p w14:paraId="4D260F9C" w14:textId="77777777" w:rsidR="00EB68AB" w:rsidRDefault="00000000">
            <w:pPr>
              <w:pStyle w:val="TableParagraph"/>
              <w:spacing w:before="98"/>
              <w:ind w:right="69"/>
              <w:jc w:val="right"/>
              <w:rPr>
                <w:sz w:val="28"/>
              </w:rPr>
            </w:pPr>
            <w:r>
              <w:rPr>
                <w:spacing w:val="-5"/>
                <w:sz w:val="28"/>
              </w:rPr>
              <w:t>23</w:t>
            </w:r>
          </w:p>
        </w:tc>
      </w:tr>
      <w:tr w:rsidR="00EB68AB" w14:paraId="6CFADD7D" w14:textId="77777777">
        <w:trPr>
          <w:trHeight w:val="535"/>
        </w:trPr>
        <w:tc>
          <w:tcPr>
            <w:tcW w:w="1511" w:type="dxa"/>
          </w:tcPr>
          <w:p w14:paraId="37F3A892" w14:textId="77777777" w:rsidR="00EB68AB" w:rsidRDefault="00000000">
            <w:pPr>
              <w:pStyle w:val="TableParagraph"/>
              <w:ind w:left="50"/>
              <w:rPr>
                <w:sz w:val="28"/>
              </w:rPr>
            </w:pPr>
            <w:r>
              <w:rPr>
                <w:spacing w:val="-4"/>
                <w:sz w:val="28"/>
              </w:rPr>
              <w:t>5.4.</w:t>
            </w:r>
          </w:p>
        </w:tc>
        <w:tc>
          <w:tcPr>
            <w:tcW w:w="5716" w:type="dxa"/>
          </w:tcPr>
          <w:p w14:paraId="1996A98E" w14:textId="77777777" w:rsidR="00EB68AB" w:rsidRDefault="00000000">
            <w:pPr>
              <w:pStyle w:val="TableParagraph"/>
              <w:ind w:left="232" w:right="210"/>
              <w:jc w:val="center"/>
              <w:rPr>
                <w:sz w:val="28"/>
              </w:rPr>
            </w:pPr>
            <w:r>
              <w:rPr>
                <w:spacing w:val="-2"/>
                <w:sz w:val="28"/>
              </w:rPr>
              <w:t>PUSHBUTTON</w:t>
            </w:r>
          </w:p>
        </w:tc>
        <w:tc>
          <w:tcPr>
            <w:tcW w:w="1038" w:type="dxa"/>
          </w:tcPr>
          <w:p w14:paraId="43F36F1F" w14:textId="77777777" w:rsidR="00EB68AB" w:rsidRDefault="00000000">
            <w:pPr>
              <w:pStyle w:val="TableParagraph"/>
              <w:ind w:right="99"/>
              <w:jc w:val="right"/>
              <w:rPr>
                <w:sz w:val="28"/>
              </w:rPr>
            </w:pPr>
            <w:r>
              <w:rPr>
                <w:spacing w:val="-5"/>
                <w:sz w:val="28"/>
              </w:rPr>
              <w:t>25</w:t>
            </w:r>
          </w:p>
        </w:tc>
      </w:tr>
      <w:tr w:rsidR="00EB68AB" w14:paraId="0FF1DFAB" w14:textId="77777777">
        <w:trPr>
          <w:trHeight w:val="535"/>
        </w:trPr>
        <w:tc>
          <w:tcPr>
            <w:tcW w:w="1511" w:type="dxa"/>
          </w:tcPr>
          <w:p w14:paraId="6F0FED75" w14:textId="77777777" w:rsidR="00EB68AB" w:rsidRDefault="00000000">
            <w:pPr>
              <w:pStyle w:val="TableParagraph"/>
              <w:spacing w:before="101"/>
              <w:ind w:left="50"/>
              <w:rPr>
                <w:sz w:val="28"/>
              </w:rPr>
            </w:pPr>
            <w:r>
              <w:rPr>
                <w:spacing w:val="-4"/>
                <w:sz w:val="28"/>
              </w:rPr>
              <w:t>5.5.</w:t>
            </w:r>
          </w:p>
        </w:tc>
        <w:tc>
          <w:tcPr>
            <w:tcW w:w="5716" w:type="dxa"/>
          </w:tcPr>
          <w:p w14:paraId="511594D1" w14:textId="77777777" w:rsidR="00EB68AB" w:rsidRDefault="00000000">
            <w:pPr>
              <w:pStyle w:val="TableParagraph"/>
              <w:spacing w:before="101"/>
              <w:ind w:left="1810"/>
              <w:rPr>
                <w:sz w:val="28"/>
              </w:rPr>
            </w:pPr>
            <w:r>
              <w:rPr>
                <w:sz w:val="28"/>
              </w:rPr>
              <w:t>SERVO</w:t>
            </w:r>
            <w:r>
              <w:rPr>
                <w:spacing w:val="-11"/>
                <w:sz w:val="28"/>
              </w:rPr>
              <w:t xml:space="preserve"> </w:t>
            </w:r>
            <w:r>
              <w:rPr>
                <w:spacing w:val="-4"/>
                <w:sz w:val="28"/>
              </w:rPr>
              <w:t>MOTOR</w:t>
            </w:r>
          </w:p>
        </w:tc>
        <w:tc>
          <w:tcPr>
            <w:tcW w:w="1038" w:type="dxa"/>
          </w:tcPr>
          <w:p w14:paraId="43FB04BF" w14:textId="77777777" w:rsidR="00EB68AB" w:rsidRDefault="00000000">
            <w:pPr>
              <w:pStyle w:val="TableParagraph"/>
              <w:spacing w:before="101"/>
              <w:ind w:right="89"/>
              <w:jc w:val="right"/>
              <w:rPr>
                <w:sz w:val="28"/>
              </w:rPr>
            </w:pPr>
            <w:r>
              <w:rPr>
                <w:spacing w:val="-5"/>
                <w:sz w:val="28"/>
              </w:rPr>
              <w:t>28</w:t>
            </w:r>
          </w:p>
        </w:tc>
      </w:tr>
      <w:tr w:rsidR="00EB68AB" w14:paraId="7FD10B42" w14:textId="77777777">
        <w:trPr>
          <w:trHeight w:val="422"/>
        </w:trPr>
        <w:tc>
          <w:tcPr>
            <w:tcW w:w="1511" w:type="dxa"/>
          </w:tcPr>
          <w:p w14:paraId="4D1E5326" w14:textId="77777777" w:rsidR="00EB68AB" w:rsidRDefault="00000000">
            <w:pPr>
              <w:pStyle w:val="TableParagraph"/>
              <w:spacing w:line="302" w:lineRule="exact"/>
              <w:ind w:left="50"/>
              <w:rPr>
                <w:sz w:val="28"/>
              </w:rPr>
            </w:pPr>
            <w:r>
              <w:rPr>
                <w:spacing w:val="-4"/>
                <w:sz w:val="28"/>
              </w:rPr>
              <w:t>5.6.</w:t>
            </w:r>
          </w:p>
        </w:tc>
        <w:tc>
          <w:tcPr>
            <w:tcW w:w="5716" w:type="dxa"/>
          </w:tcPr>
          <w:p w14:paraId="1F68C335" w14:textId="77777777" w:rsidR="00EB68AB" w:rsidRDefault="00000000">
            <w:pPr>
              <w:pStyle w:val="TableParagraph"/>
              <w:spacing w:line="302" w:lineRule="exact"/>
              <w:ind w:left="22" w:right="232"/>
              <w:jc w:val="center"/>
              <w:rPr>
                <w:sz w:val="28"/>
              </w:rPr>
            </w:pPr>
            <w:r>
              <w:rPr>
                <w:sz w:val="28"/>
              </w:rPr>
              <w:t xml:space="preserve">16x2 </w:t>
            </w:r>
            <w:r>
              <w:rPr>
                <w:spacing w:val="-5"/>
                <w:sz w:val="28"/>
              </w:rPr>
              <w:t>LCD</w:t>
            </w:r>
          </w:p>
        </w:tc>
        <w:tc>
          <w:tcPr>
            <w:tcW w:w="1038" w:type="dxa"/>
          </w:tcPr>
          <w:p w14:paraId="11157909" w14:textId="77777777" w:rsidR="00EB68AB" w:rsidRDefault="00000000">
            <w:pPr>
              <w:pStyle w:val="TableParagraph"/>
              <w:spacing w:line="302" w:lineRule="exact"/>
              <w:ind w:right="84"/>
              <w:jc w:val="right"/>
              <w:rPr>
                <w:sz w:val="28"/>
              </w:rPr>
            </w:pPr>
            <w:r>
              <w:rPr>
                <w:spacing w:val="-5"/>
                <w:sz w:val="28"/>
              </w:rPr>
              <w:t>31</w:t>
            </w:r>
          </w:p>
        </w:tc>
      </w:tr>
    </w:tbl>
    <w:p w14:paraId="11A9DDA3" w14:textId="77777777" w:rsidR="00EB68AB" w:rsidRDefault="00EB68AB">
      <w:pPr>
        <w:spacing w:line="302" w:lineRule="exact"/>
        <w:jc w:val="right"/>
        <w:rPr>
          <w:sz w:val="28"/>
        </w:rPr>
        <w:sectPr w:rsidR="00EB68AB">
          <w:type w:val="continuous"/>
          <w:pgSz w:w="11910" w:h="16840"/>
          <w:pgMar w:top="1380" w:right="1140" w:bottom="1480" w:left="1000" w:header="0" w:footer="1510" w:gutter="0"/>
          <w:cols w:space="720"/>
        </w:sectPr>
      </w:pPr>
    </w:p>
    <w:p w14:paraId="3CA87707" w14:textId="77777777" w:rsidR="00EB68AB" w:rsidRDefault="00000000">
      <w:pPr>
        <w:pStyle w:val="ListParagraph"/>
        <w:numPr>
          <w:ilvl w:val="0"/>
          <w:numId w:val="14"/>
        </w:numPr>
        <w:tabs>
          <w:tab w:val="left" w:pos="3731"/>
          <w:tab w:val="right" w:pos="8938"/>
        </w:tabs>
        <w:spacing w:before="74"/>
        <w:ind w:left="3731" w:hanging="3291"/>
        <w:rPr>
          <w:sz w:val="28"/>
        </w:rPr>
      </w:pPr>
      <w:bookmarkStart w:id="7" w:name="6._ADVANTAGES___________________________"/>
      <w:bookmarkEnd w:id="7"/>
      <w:r>
        <w:rPr>
          <w:b/>
          <w:spacing w:val="-2"/>
          <w:sz w:val="28"/>
        </w:rPr>
        <w:lastRenderedPageBreak/>
        <w:t>ADVANTAGES</w:t>
      </w:r>
      <w:r>
        <w:rPr>
          <w:b/>
          <w:sz w:val="28"/>
        </w:rPr>
        <w:tab/>
      </w:r>
      <w:r>
        <w:rPr>
          <w:b/>
          <w:spacing w:val="-5"/>
          <w:sz w:val="28"/>
        </w:rPr>
        <w:t>34</w:t>
      </w:r>
    </w:p>
    <w:p w14:paraId="25EB25F4" w14:textId="77777777" w:rsidR="00EB68AB" w:rsidRDefault="00000000">
      <w:pPr>
        <w:pStyle w:val="ListParagraph"/>
        <w:numPr>
          <w:ilvl w:val="1"/>
          <w:numId w:val="14"/>
        </w:numPr>
        <w:tabs>
          <w:tab w:val="left" w:pos="2541"/>
          <w:tab w:val="right" w:pos="8948"/>
        </w:tabs>
        <w:spacing w:before="208"/>
        <w:ind w:hanging="2101"/>
        <w:rPr>
          <w:sz w:val="28"/>
        </w:rPr>
      </w:pPr>
      <w:hyperlink w:anchor="_TOC_250008" w:history="1">
        <w:r>
          <w:rPr>
            <w:sz w:val="28"/>
          </w:rPr>
          <w:t>IMPROVED</w:t>
        </w:r>
        <w:r>
          <w:rPr>
            <w:spacing w:val="-13"/>
            <w:sz w:val="28"/>
          </w:rPr>
          <w:t xml:space="preserve"> </w:t>
        </w:r>
        <w:r>
          <w:rPr>
            <w:sz w:val="28"/>
          </w:rPr>
          <w:t>ADHERENCE</w:t>
        </w:r>
        <w:r>
          <w:rPr>
            <w:spacing w:val="-14"/>
            <w:sz w:val="28"/>
          </w:rPr>
          <w:t xml:space="preserve"> </w:t>
        </w:r>
        <w:r>
          <w:rPr>
            <w:spacing w:val="-4"/>
            <w:sz w:val="28"/>
          </w:rPr>
          <w:t>RATES</w:t>
        </w:r>
        <w:r>
          <w:rPr>
            <w:sz w:val="28"/>
          </w:rPr>
          <w:tab/>
        </w:r>
        <w:r>
          <w:rPr>
            <w:spacing w:val="-5"/>
            <w:sz w:val="28"/>
          </w:rPr>
          <w:t>34</w:t>
        </w:r>
      </w:hyperlink>
    </w:p>
    <w:p w14:paraId="491BD662" w14:textId="77777777" w:rsidR="00EB68AB" w:rsidRDefault="00000000">
      <w:pPr>
        <w:pStyle w:val="ListParagraph"/>
        <w:numPr>
          <w:ilvl w:val="1"/>
          <w:numId w:val="14"/>
        </w:numPr>
        <w:tabs>
          <w:tab w:val="left" w:pos="2821"/>
          <w:tab w:val="right" w:pos="8978"/>
        </w:tabs>
        <w:spacing w:before="63"/>
        <w:ind w:left="2821" w:hanging="2381"/>
        <w:rPr>
          <w:sz w:val="28"/>
        </w:rPr>
      </w:pPr>
      <w:hyperlink w:anchor="_TOC_250007" w:history="1">
        <w:r>
          <w:rPr>
            <w:spacing w:val="-2"/>
            <w:sz w:val="28"/>
          </w:rPr>
          <w:t>PERSONALIZED</w:t>
        </w:r>
        <w:r>
          <w:rPr>
            <w:spacing w:val="4"/>
            <w:sz w:val="28"/>
          </w:rPr>
          <w:t xml:space="preserve"> </w:t>
        </w:r>
        <w:r>
          <w:rPr>
            <w:spacing w:val="-2"/>
            <w:sz w:val="28"/>
          </w:rPr>
          <w:t>SUPPORT</w:t>
        </w:r>
        <w:r>
          <w:rPr>
            <w:sz w:val="28"/>
          </w:rPr>
          <w:tab/>
        </w:r>
        <w:r>
          <w:rPr>
            <w:spacing w:val="-5"/>
            <w:sz w:val="28"/>
          </w:rPr>
          <w:t>34</w:t>
        </w:r>
      </w:hyperlink>
    </w:p>
    <w:p w14:paraId="4BFC5826" w14:textId="77777777" w:rsidR="00EB68AB" w:rsidRDefault="00000000">
      <w:pPr>
        <w:pStyle w:val="ListParagraph"/>
        <w:numPr>
          <w:ilvl w:val="1"/>
          <w:numId w:val="14"/>
        </w:numPr>
        <w:tabs>
          <w:tab w:val="left" w:pos="2401"/>
          <w:tab w:val="right" w:pos="8998"/>
        </w:tabs>
        <w:spacing w:before="213"/>
        <w:ind w:left="2401" w:hanging="1961"/>
        <w:rPr>
          <w:sz w:val="28"/>
        </w:rPr>
      </w:pPr>
      <w:hyperlink w:anchor="_TOC_250006" w:history="1">
        <w:r>
          <w:rPr>
            <w:spacing w:val="-2"/>
            <w:sz w:val="28"/>
          </w:rPr>
          <w:t>ENHANCED</w:t>
        </w:r>
        <w:r>
          <w:rPr>
            <w:spacing w:val="-5"/>
            <w:sz w:val="28"/>
          </w:rPr>
          <w:t xml:space="preserve"> </w:t>
        </w:r>
        <w:r>
          <w:rPr>
            <w:spacing w:val="-2"/>
            <w:sz w:val="28"/>
          </w:rPr>
          <w:t>PATIENT</w:t>
        </w:r>
        <w:r>
          <w:rPr>
            <w:spacing w:val="-1"/>
            <w:sz w:val="28"/>
          </w:rPr>
          <w:t xml:space="preserve"> </w:t>
        </w:r>
        <w:r>
          <w:rPr>
            <w:spacing w:val="-2"/>
            <w:sz w:val="28"/>
          </w:rPr>
          <w:t>ENGAGEMENT</w:t>
        </w:r>
        <w:r>
          <w:rPr>
            <w:sz w:val="28"/>
          </w:rPr>
          <w:tab/>
        </w:r>
        <w:r>
          <w:rPr>
            <w:spacing w:val="-5"/>
            <w:sz w:val="28"/>
          </w:rPr>
          <w:t>34</w:t>
        </w:r>
      </w:hyperlink>
    </w:p>
    <w:p w14:paraId="2ACE8EE2" w14:textId="77777777" w:rsidR="00EB68AB" w:rsidRDefault="00000000">
      <w:pPr>
        <w:pStyle w:val="ListParagraph"/>
        <w:numPr>
          <w:ilvl w:val="1"/>
          <w:numId w:val="14"/>
        </w:numPr>
        <w:tabs>
          <w:tab w:val="left" w:pos="1630"/>
          <w:tab w:val="right" w:pos="9018"/>
        </w:tabs>
        <w:spacing w:before="213"/>
        <w:ind w:left="1630" w:hanging="1190"/>
        <w:rPr>
          <w:sz w:val="28"/>
        </w:rPr>
      </w:pPr>
      <w:hyperlink w:anchor="_TOC_250005" w:history="1">
        <w:r>
          <w:rPr>
            <w:sz w:val="28"/>
          </w:rPr>
          <w:t>REAL-TIME</w:t>
        </w:r>
        <w:r>
          <w:rPr>
            <w:spacing w:val="-17"/>
            <w:sz w:val="28"/>
          </w:rPr>
          <w:t xml:space="preserve"> </w:t>
        </w:r>
        <w:r>
          <w:rPr>
            <w:sz w:val="28"/>
          </w:rPr>
          <w:t>MONITORING</w:t>
        </w:r>
        <w:r>
          <w:rPr>
            <w:spacing w:val="-10"/>
            <w:sz w:val="28"/>
          </w:rPr>
          <w:t xml:space="preserve"> </w:t>
        </w:r>
        <w:r>
          <w:rPr>
            <w:sz w:val="28"/>
          </w:rPr>
          <w:t>AND</w:t>
        </w:r>
        <w:r>
          <w:rPr>
            <w:spacing w:val="-11"/>
            <w:sz w:val="28"/>
          </w:rPr>
          <w:t xml:space="preserve"> </w:t>
        </w:r>
        <w:r>
          <w:rPr>
            <w:spacing w:val="-2"/>
            <w:sz w:val="28"/>
          </w:rPr>
          <w:t>INTERVENTION</w:t>
        </w:r>
        <w:r>
          <w:rPr>
            <w:sz w:val="28"/>
          </w:rPr>
          <w:tab/>
        </w:r>
        <w:r>
          <w:rPr>
            <w:spacing w:val="-5"/>
            <w:sz w:val="28"/>
          </w:rPr>
          <w:t>35</w:t>
        </w:r>
      </w:hyperlink>
    </w:p>
    <w:p w14:paraId="514C4F37" w14:textId="77777777" w:rsidR="00EB68AB" w:rsidRDefault="00000000">
      <w:pPr>
        <w:pStyle w:val="ListParagraph"/>
        <w:numPr>
          <w:ilvl w:val="1"/>
          <w:numId w:val="14"/>
        </w:numPr>
        <w:tabs>
          <w:tab w:val="left" w:pos="2331"/>
          <w:tab w:val="right" w:pos="9013"/>
        </w:tabs>
        <w:spacing w:before="214"/>
        <w:ind w:left="2331" w:hanging="1891"/>
        <w:rPr>
          <w:sz w:val="28"/>
        </w:rPr>
      </w:pPr>
      <w:hyperlink w:anchor="_TOC_250004" w:history="1">
        <w:r>
          <w:rPr>
            <w:sz w:val="28"/>
          </w:rPr>
          <w:t>CONVENIENCE</w:t>
        </w:r>
        <w:r>
          <w:rPr>
            <w:spacing w:val="-8"/>
            <w:sz w:val="28"/>
          </w:rPr>
          <w:t xml:space="preserve"> </w:t>
        </w:r>
        <w:r>
          <w:rPr>
            <w:sz w:val="28"/>
          </w:rPr>
          <w:t>AND</w:t>
        </w:r>
        <w:r>
          <w:rPr>
            <w:spacing w:val="-17"/>
            <w:sz w:val="28"/>
          </w:rPr>
          <w:t xml:space="preserve"> </w:t>
        </w:r>
        <w:r>
          <w:rPr>
            <w:spacing w:val="-2"/>
            <w:sz w:val="28"/>
          </w:rPr>
          <w:t>ACCESSIBILITY</w:t>
        </w:r>
        <w:r>
          <w:rPr>
            <w:sz w:val="28"/>
          </w:rPr>
          <w:tab/>
        </w:r>
        <w:r>
          <w:rPr>
            <w:spacing w:val="-5"/>
            <w:sz w:val="28"/>
          </w:rPr>
          <w:t>35</w:t>
        </w:r>
      </w:hyperlink>
    </w:p>
    <w:p w14:paraId="7787C605" w14:textId="77777777" w:rsidR="00EB68AB" w:rsidRDefault="00000000">
      <w:pPr>
        <w:pStyle w:val="ListParagraph"/>
        <w:numPr>
          <w:ilvl w:val="0"/>
          <w:numId w:val="14"/>
        </w:numPr>
        <w:tabs>
          <w:tab w:val="left" w:pos="3451"/>
          <w:tab w:val="right" w:pos="8993"/>
        </w:tabs>
        <w:spacing w:before="743"/>
        <w:ind w:left="3451" w:hanging="3011"/>
        <w:rPr>
          <w:sz w:val="28"/>
        </w:rPr>
      </w:pPr>
      <w:bookmarkStart w:id="8" w:name="7._DISADVANTAGES________________________"/>
      <w:bookmarkEnd w:id="8"/>
      <w:r>
        <w:rPr>
          <w:b/>
          <w:spacing w:val="-2"/>
          <w:sz w:val="28"/>
        </w:rPr>
        <w:t>DISADVANTAGES</w:t>
      </w:r>
      <w:r>
        <w:rPr>
          <w:b/>
          <w:sz w:val="28"/>
        </w:rPr>
        <w:tab/>
      </w:r>
      <w:r>
        <w:rPr>
          <w:b/>
          <w:spacing w:val="-5"/>
          <w:sz w:val="28"/>
        </w:rPr>
        <w:t>36</w:t>
      </w:r>
    </w:p>
    <w:p w14:paraId="2EC4B43D" w14:textId="77777777" w:rsidR="00EB68AB" w:rsidRDefault="00000000">
      <w:pPr>
        <w:pStyle w:val="ListParagraph"/>
        <w:numPr>
          <w:ilvl w:val="1"/>
          <w:numId w:val="14"/>
        </w:numPr>
        <w:tabs>
          <w:tab w:val="left" w:pos="2641"/>
          <w:tab w:val="right" w:pos="9008"/>
        </w:tabs>
        <w:spacing w:before="218"/>
        <w:ind w:left="2641" w:hanging="2171"/>
        <w:rPr>
          <w:sz w:val="28"/>
        </w:rPr>
      </w:pPr>
      <w:r>
        <w:rPr>
          <w:spacing w:val="-2"/>
          <w:sz w:val="28"/>
        </w:rPr>
        <w:t>VTECHNOLOGICAL</w:t>
      </w:r>
      <w:r>
        <w:rPr>
          <w:spacing w:val="2"/>
          <w:sz w:val="28"/>
        </w:rPr>
        <w:t xml:space="preserve"> </w:t>
      </w:r>
      <w:r>
        <w:rPr>
          <w:spacing w:val="-2"/>
          <w:sz w:val="28"/>
        </w:rPr>
        <w:t>BARRIERS</w:t>
      </w:r>
      <w:r>
        <w:rPr>
          <w:sz w:val="28"/>
        </w:rPr>
        <w:tab/>
      </w:r>
      <w:r>
        <w:rPr>
          <w:spacing w:val="-5"/>
          <w:sz w:val="28"/>
        </w:rPr>
        <w:t>36</w:t>
      </w:r>
    </w:p>
    <w:p w14:paraId="4B435CE7" w14:textId="77777777" w:rsidR="00EB68AB" w:rsidRDefault="00000000">
      <w:pPr>
        <w:pStyle w:val="ListParagraph"/>
        <w:numPr>
          <w:ilvl w:val="1"/>
          <w:numId w:val="14"/>
        </w:numPr>
        <w:tabs>
          <w:tab w:val="left" w:pos="2466"/>
          <w:tab w:val="right" w:pos="8988"/>
        </w:tabs>
        <w:spacing w:before="214"/>
        <w:ind w:left="2466" w:hanging="1981"/>
        <w:rPr>
          <w:sz w:val="28"/>
        </w:rPr>
      </w:pPr>
      <w:hyperlink w:anchor="_TOC_250003" w:history="1">
        <w:r>
          <w:rPr>
            <w:sz w:val="28"/>
          </w:rPr>
          <w:t>PRIVACY</w:t>
        </w:r>
        <w:r>
          <w:rPr>
            <w:spacing w:val="-9"/>
            <w:sz w:val="28"/>
          </w:rPr>
          <w:t xml:space="preserve"> </w:t>
        </w:r>
        <w:r>
          <w:rPr>
            <w:sz w:val="28"/>
          </w:rPr>
          <w:t>AND</w:t>
        </w:r>
        <w:r>
          <w:rPr>
            <w:spacing w:val="-9"/>
            <w:sz w:val="28"/>
          </w:rPr>
          <w:t xml:space="preserve"> </w:t>
        </w:r>
        <w:r>
          <w:rPr>
            <w:sz w:val="28"/>
          </w:rPr>
          <w:t>SECURITY</w:t>
        </w:r>
        <w:r>
          <w:rPr>
            <w:spacing w:val="-3"/>
            <w:sz w:val="28"/>
          </w:rPr>
          <w:t xml:space="preserve"> </w:t>
        </w:r>
        <w:r>
          <w:rPr>
            <w:spacing w:val="-2"/>
            <w:sz w:val="28"/>
          </w:rPr>
          <w:t>CONCERNS</w:t>
        </w:r>
        <w:r>
          <w:rPr>
            <w:sz w:val="28"/>
          </w:rPr>
          <w:tab/>
        </w:r>
        <w:r>
          <w:rPr>
            <w:spacing w:val="-5"/>
            <w:sz w:val="28"/>
          </w:rPr>
          <w:t>36</w:t>
        </w:r>
      </w:hyperlink>
    </w:p>
    <w:p w14:paraId="724FF477" w14:textId="77777777" w:rsidR="00EB68AB" w:rsidRDefault="00000000">
      <w:pPr>
        <w:pStyle w:val="ListParagraph"/>
        <w:numPr>
          <w:ilvl w:val="1"/>
          <w:numId w:val="14"/>
        </w:numPr>
        <w:tabs>
          <w:tab w:val="left" w:pos="3081"/>
          <w:tab w:val="right" w:pos="8993"/>
        </w:tabs>
        <w:spacing w:before="213"/>
        <w:ind w:left="3081" w:hanging="2591"/>
        <w:rPr>
          <w:sz w:val="28"/>
        </w:rPr>
      </w:pPr>
      <w:hyperlink w:anchor="_TOC_250002" w:history="1">
        <w:r>
          <w:rPr>
            <w:sz w:val="28"/>
          </w:rPr>
          <w:t>COST</w:t>
        </w:r>
        <w:r>
          <w:rPr>
            <w:spacing w:val="-6"/>
            <w:sz w:val="28"/>
          </w:rPr>
          <w:t xml:space="preserve"> </w:t>
        </w:r>
        <w:r>
          <w:rPr>
            <w:sz w:val="28"/>
          </w:rPr>
          <w:t>AND</w:t>
        </w:r>
        <w:r>
          <w:rPr>
            <w:spacing w:val="-9"/>
            <w:sz w:val="28"/>
          </w:rPr>
          <w:t xml:space="preserve"> </w:t>
        </w:r>
        <w:r>
          <w:rPr>
            <w:spacing w:val="-2"/>
            <w:sz w:val="28"/>
          </w:rPr>
          <w:t>AFFORDABILITY</w:t>
        </w:r>
        <w:r>
          <w:rPr>
            <w:sz w:val="28"/>
          </w:rPr>
          <w:tab/>
        </w:r>
        <w:r>
          <w:rPr>
            <w:spacing w:val="-5"/>
            <w:sz w:val="28"/>
          </w:rPr>
          <w:t>36</w:t>
        </w:r>
      </w:hyperlink>
    </w:p>
    <w:p w14:paraId="00625E50" w14:textId="77777777" w:rsidR="00EB68AB" w:rsidRDefault="00000000">
      <w:pPr>
        <w:pStyle w:val="ListParagraph"/>
        <w:numPr>
          <w:ilvl w:val="1"/>
          <w:numId w:val="14"/>
        </w:numPr>
        <w:tabs>
          <w:tab w:val="left" w:pos="2046"/>
          <w:tab w:val="right" w:pos="9018"/>
        </w:tabs>
        <w:spacing w:before="213"/>
        <w:ind w:left="2046" w:hanging="1561"/>
        <w:rPr>
          <w:sz w:val="28"/>
        </w:rPr>
      </w:pPr>
      <w:hyperlink w:anchor="_TOC_250001" w:history="1">
        <w:r>
          <w:rPr>
            <w:sz w:val="28"/>
          </w:rPr>
          <w:t>ACCEPTABILITY</w:t>
        </w:r>
        <w:r>
          <w:rPr>
            <w:spacing w:val="-10"/>
            <w:sz w:val="28"/>
          </w:rPr>
          <w:t xml:space="preserve"> </w:t>
        </w:r>
        <w:r>
          <w:rPr>
            <w:sz w:val="28"/>
          </w:rPr>
          <w:t>AND</w:t>
        </w:r>
        <w:r>
          <w:rPr>
            <w:spacing w:val="-11"/>
            <w:sz w:val="28"/>
          </w:rPr>
          <w:t xml:space="preserve"> </w:t>
        </w:r>
        <w:r>
          <w:rPr>
            <w:sz w:val="28"/>
          </w:rPr>
          <w:t>USER</w:t>
        </w:r>
        <w:r>
          <w:rPr>
            <w:spacing w:val="-10"/>
            <w:sz w:val="28"/>
          </w:rPr>
          <w:t xml:space="preserve"> </w:t>
        </w:r>
        <w:r>
          <w:rPr>
            <w:spacing w:val="-2"/>
            <w:sz w:val="28"/>
          </w:rPr>
          <w:t>EXPERIENCE</w:t>
        </w:r>
        <w:r>
          <w:rPr>
            <w:sz w:val="28"/>
          </w:rPr>
          <w:tab/>
        </w:r>
        <w:r>
          <w:rPr>
            <w:spacing w:val="-5"/>
            <w:sz w:val="28"/>
          </w:rPr>
          <w:t>37</w:t>
        </w:r>
      </w:hyperlink>
    </w:p>
    <w:p w14:paraId="58C8D7E3" w14:textId="77777777" w:rsidR="00EB68AB" w:rsidRDefault="00000000">
      <w:pPr>
        <w:pStyle w:val="ListParagraph"/>
        <w:numPr>
          <w:ilvl w:val="1"/>
          <w:numId w:val="14"/>
        </w:numPr>
        <w:tabs>
          <w:tab w:val="left" w:pos="2471"/>
          <w:tab w:val="right" w:pos="9018"/>
        </w:tabs>
        <w:spacing w:before="213"/>
        <w:ind w:left="2471" w:hanging="2031"/>
        <w:rPr>
          <w:sz w:val="28"/>
        </w:rPr>
      </w:pPr>
      <w:hyperlink w:anchor="_TOC_250000" w:history="1">
        <w:r>
          <w:rPr>
            <w:sz w:val="28"/>
          </w:rPr>
          <w:t>DEPENDENCY</w:t>
        </w:r>
        <w:r>
          <w:rPr>
            <w:spacing w:val="-12"/>
            <w:sz w:val="28"/>
          </w:rPr>
          <w:t xml:space="preserve"> </w:t>
        </w:r>
        <w:r>
          <w:rPr>
            <w:sz w:val="28"/>
          </w:rPr>
          <w:t>ON</w:t>
        </w:r>
        <w:r>
          <w:rPr>
            <w:spacing w:val="-17"/>
            <w:sz w:val="28"/>
          </w:rPr>
          <w:t xml:space="preserve"> </w:t>
        </w:r>
        <w:r>
          <w:rPr>
            <w:spacing w:val="-2"/>
            <w:sz w:val="28"/>
          </w:rPr>
          <w:t>TECHNOLOGY</w:t>
        </w:r>
        <w:r>
          <w:rPr>
            <w:sz w:val="28"/>
          </w:rPr>
          <w:tab/>
        </w:r>
        <w:r>
          <w:rPr>
            <w:spacing w:val="-5"/>
            <w:sz w:val="28"/>
          </w:rPr>
          <w:t>37</w:t>
        </w:r>
      </w:hyperlink>
    </w:p>
    <w:p w14:paraId="55D261A4" w14:textId="1E5261E7" w:rsidR="00944D12" w:rsidRPr="00E75F09" w:rsidRDefault="00000000" w:rsidP="00E75F09">
      <w:pPr>
        <w:tabs>
          <w:tab w:val="left" w:pos="3771"/>
          <w:tab w:val="right" w:pos="9093"/>
        </w:tabs>
        <w:spacing w:before="741"/>
        <w:rPr>
          <w:b/>
          <w:sz w:val="32"/>
        </w:rPr>
        <w:sectPr w:rsidR="00944D12" w:rsidRPr="00E75F09">
          <w:footerReference w:type="default" r:id="rId11"/>
          <w:pgSz w:w="11910" w:h="16840"/>
          <w:pgMar w:top="1520" w:right="1140" w:bottom="1960" w:left="1000" w:header="0" w:footer="1770" w:gutter="0"/>
          <w:cols w:space="720"/>
        </w:sectPr>
      </w:pPr>
      <w:r w:rsidRPr="00E75F09">
        <w:rPr>
          <w:b/>
          <w:sz w:val="32"/>
        </w:rPr>
        <w:tab/>
      </w:r>
    </w:p>
    <w:p w14:paraId="02F8C71E" w14:textId="77777777" w:rsidR="00EB68AB" w:rsidRDefault="00000000">
      <w:pPr>
        <w:pStyle w:val="Heading2"/>
        <w:numPr>
          <w:ilvl w:val="0"/>
          <w:numId w:val="13"/>
        </w:numPr>
        <w:tabs>
          <w:tab w:val="left" w:pos="3801"/>
        </w:tabs>
        <w:spacing w:before="64"/>
        <w:ind w:left="3801" w:hanging="3361"/>
        <w:jc w:val="left"/>
      </w:pPr>
      <w:bookmarkStart w:id="9" w:name="_TOC_250027"/>
      <w:bookmarkEnd w:id="9"/>
      <w:r>
        <w:rPr>
          <w:spacing w:val="-2"/>
        </w:rPr>
        <w:lastRenderedPageBreak/>
        <w:t>INTRODUCTION</w:t>
      </w:r>
    </w:p>
    <w:p w14:paraId="1CFB8B03" w14:textId="77777777" w:rsidR="00EB68AB" w:rsidRDefault="00EB68AB">
      <w:pPr>
        <w:pStyle w:val="BodyText"/>
        <w:spacing w:before="316"/>
        <w:rPr>
          <w:b/>
        </w:rPr>
      </w:pPr>
    </w:p>
    <w:p w14:paraId="7910C602" w14:textId="77777777" w:rsidR="00EB68AB" w:rsidRDefault="00000000">
      <w:pPr>
        <w:pStyle w:val="BodyText"/>
        <w:spacing w:line="278" w:lineRule="auto"/>
        <w:ind w:left="440" w:right="285"/>
        <w:jc w:val="both"/>
      </w:pPr>
      <w:r>
        <w:t>In modern healthcare,</w:t>
      </w:r>
      <w:r>
        <w:rPr>
          <w:spacing w:val="-1"/>
        </w:rPr>
        <w:t xml:space="preserve"> </w:t>
      </w:r>
      <w:r>
        <w:t>the</w:t>
      </w:r>
      <w:r>
        <w:rPr>
          <w:spacing w:val="-4"/>
        </w:rPr>
        <w:t xml:space="preserve"> </w:t>
      </w:r>
      <w:r>
        <w:t>effective management of chronic conditions and</w:t>
      </w:r>
      <w:r>
        <w:rPr>
          <w:spacing w:val="-1"/>
        </w:rPr>
        <w:t xml:space="preserve"> </w:t>
      </w:r>
      <w:r>
        <w:t>acute illnesses often depends on the consistent adherence to prescribed medication regimens. However, medication adherence remains a significant challenge globally, with studies estimating that approximately 50% of patients do not take their medications as prescribed. Non-adherence contributes to a myriad of negative health outcomes, including disease progression, increased hospitalizations, reduced quality of life, and even premature death. Moreover, it imposes a substantial economic burden on healthcare systems, leading to higher healthcare costs and inefficient resource utilization.</w:t>
      </w:r>
    </w:p>
    <w:p w14:paraId="13893C5B" w14:textId="77777777" w:rsidR="00EB68AB" w:rsidRDefault="00EB68AB">
      <w:pPr>
        <w:pStyle w:val="BodyText"/>
      </w:pPr>
    </w:p>
    <w:p w14:paraId="12DD2BD4" w14:textId="77777777" w:rsidR="00EB68AB" w:rsidRDefault="00EB68AB">
      <w:pPr>
        <w:pStyle w:val="BodyText"/>
        <w:spacing w:before="56"/>
      </w:pPr>
    </w:p>
    <w:p w14:paraId="49E72368" w14:textId="77777777" w:rsidR="00EB68AB" w:rsidRDefault="00000000">
      <w:pPr>
        <w:pStyle w:val="BodyText"/>
        <w:spacing w:line="278" w:lineRule="auto"/>
        <w:ind w:left="440" w:right="281"/>
        <w:jc w:val="both"/>
      </w:pPr>
      <w:r>
        <w:t>While various factors contribute to medication non-adherence, including socioeconomic status, health literacy, and medication complexity, one common thread is the difficulty patients face in integrating medication-taking behaviors into their daily routines. Recognizing this challenge, healthcare researchers and practitioners</w:t>
      </w:r>
      <w:r>
        <w:rPr>
          <w:spacing w:val="-1"/>
        </w:rPr>
        <w:t xml:space="preserve"> </w:t>
      </w:r>
      <w:r>
        <w:t>have</w:t>
      </w:r>
      <w:r>
        <w:rPr>
          <w:spacing w:val="-2"/>
        </w:rPr>
        <w:t xml:space="preserve"> </w:t>
      </w:r>
      <w:r>
        <w:t>explored</w:t>
      </w:r>
      <w:r>
        <w:rPr>
          <w:spacing w:val="-3"/>
        </w:rPr>
        <w:t xml:space="preserve"> </w:t>
      </w:r>
      <w:r>
        <w:t>diverse</w:t>
      </w:r>
      <w:r>
        <w:rPr>
          <w:spacing w:val="-7"/>
        </w:rPr>
        <w:t xml:space="preserve"> </w:t>
      </w:r>
      <w:r>
        <w:t>interventions</w:t>
      </w:r>
      <w:r>
        <w:rPr>
          <w:spacing w:val="-2"/>
        </w:rPr>
        <w:t xml:space="preserve"> </w:t>
      </w:r>
      <w:r>
        <w:t>aimed</w:t>
      </w:r>
      <w:r>
        <w:rPr>
          <w:spacing w:val="-3"/>
        </w:rPr>
        <w:t xml:space="preserve"> </w:t>
      </w:r>
      <w:r>
        <w:t>at</w:t>
      </w:r>
      <w:r>
        <w:rPr>
          <w:spacing w:val="-7"/>
        </w:rPr>
        <w:t xml:space="preserve"> </w:t>
      </w:r>
      <w:r>
        <w:t>improving</w:t>
      </w:r>
      <w:r>
        <w:rPr>
          <w:spacing w:val="-7"/>
        </w:rPr>
        <w:t xml:space="preserve"> </w:t>
      </w:r>
      <w:r>
        <w:t>medication adherence, ranging from educational programs to mobile health technologies. Among these interventions, automated pill dispensers have emerged as a promising tool for enhancing medication adherence by providing timely reminders and organizing medication schedules.</w:t>
      </w:r>
    </w:p>
    <w:p w14:paraId="434619E2" w14:textId="77777777" w:rsidR="00EB68AB" w:rsidRDefault="00EB68AB">
      <w:pPr>
        <w:pStyle w:val="BodyText"/>
      </w:pPr>
    </w:p>
    <w:p w14:paraId="735BC96B" w14:textId="77777777" w:rsidR="00EB68AB" w:rsidRDefault="00EB68AB">
      <w:pPr>
        <w:pStyle w:val="BodyText"/>
        <w:spacing w:before="56"/>
      </w:pPr>
    </w:p>
    <w:p w14:paraId="234AF14E" w14:textId="77777777" w:rsidR="00EB68AB" w:rsidRDefault="00000000">
      <w:pPr>
        <w:pStyle w:val="BodyText"/>
        <w:spacing w:line="278" w:lineRule="auto"/>
        <w:ind w:left="440" w:right="278"/>
        <w:jc w:val="both"/>
      </w:pPr>
      <w:r>
        <w:t>Traditional automated pill dispensers offer basic functionalities such as dispensing medications at scheduled times and issuing audible or visual reminders to prompt medication intake. While these systems have demonstrated some efficacy</w:t>
      </w:r>
      <w:r>
        <w:rPr>
          <w:spacing w:val="-6"/>
        </w:rPr>
        <w:t xml:space="preserve"> </w:t>
      </w:r>
      <w:r>
        <w:t>in</w:t>
      </w:r>
      <w:r>
        <w:rPr>
          <w:spacing w:val="-3"/>
        </w:rPr>
        <w:t xml:space="preserve"> </w:t>
      </w:r>
      <w:r>
        <w:t>improving</w:t>
      </w:r>
      <w:r>
        <w:rPr>
          <w:spacing w:val="-2"/>
        </w:rPr>
        <w:t xml:space="preserve"> </w:t>
      </w:r>
      <w:r>
        <w:t>adherence</w:t>
      </w:r>
      <w:r>
        <w:rPr>
          <w:spacing w:val="-3"/>
        </w:rPr>
        <w:t xml:space="preserve"> </w:t>
      </w:r>
      <w:r>
        <w:t>rates,</w:t>
      </w:r>
      <w:r>
        <w:rPr>
          <w:spacing w:val="-6"/>
        </w:rPr>
        <w:t xml:space="preserve"> </w:t>
      </w:r>
      <w:r>
        <w:t>they often lack</w:t>
      </w:r>
      <w:r>
        <w:rPr>
          <w:spacing w:val="-3"/>
        </w:rPr>
        <w:t xml:space="preserve"> </w:t>
      </w:r>
      <w:r>
        <w:t>the sophistication</w:t>
      </w:r>
      <w:r>
        <w:rPr>
          <w:spacing w:val="-1"/>
        </w:rPr>
        <w:t xml:space="preserve"> </w:t>
      </w:r>
      <w:r>
        <w:t>to address the complex psychological and behavioral factors underlying non- adherence comprehensively. This limitation has prompted the exploration of innovative approaches that leverage insights from behavioral psychology and neuroscience to enhance the effectiveness of automated pill dispensers.</w:t>
      </w:r>
    </w:p>
    <w:p w14:paraId="0D17F250" w14:textId="77777777" w:rsidR="00EB68AB" w:rsidRDefault="00EB68AB">
      <w:pPr>
        <w:pStyle w:val="BodyText"/>
        <w:spacing w:before="51"/>
      </w:pPr>
    </w:p>
    <w:p w14:paraId="6AB7AAA5" w14:textId="77777777" w:rsidR="00EB68AB" w:rsidRDefault="00000000">
      <w:pPr>
        <w:pStyle w:val="BodyText"/>
        <w:spacing w:line="276" w:lineRule="auto"/>
        <w:ind w:left="440" w:right="296"/>
        <w:jc w:val="both"/>
      </w:pPr>
      <w:r>
        <w:t>This paper proposes an advanced approach to medication adherence through the integration of stimulation techniques into automated pill dispensers. By</w:t>
      </w:r>
    </w:p>
    <w:p w14:paraId="231A7600" w14:textId="77777777" w:rsidR="00EB68AB" w:rsidRDefault="00EB68AB">
      <w:pPr>
        <w:spacing w:line="276" w:lineRule="auto"/>
        <w:jc w:val="both"/>
        <w:sectPr w:rsidR="00EB68AB">
          <w:footerReference w:type="default" r:id="rId12"/>
          <w:pgSz w:w="11910" w:h="16840"/>
          <w:pgMar w:top="1740" w:right="1140" w:bottom="1300" w:left="1000" w:header="0" w:footer="1100" w:gutter="0"/>
          <w:cols w:space="720"/>
        </w:sectPr>
      </w:pPr>
    </w:p>
    <w:p w14:paraId="492DB3B8" w14:textId="77777777" w:rsidR="00EB68AB" w:rsidRDefault="00000000">
      <w:pPr>
        <w:pStyle w:val="BodyText"/>
        <w:spacing w:before="64" w:line="278" w:lineRule="auto"/>
        <w:ind w:left="280" w:right="285"/>
        <w:jc w:val="both"/>
      </w:pPr>
      <w:r>
        <w:lastRenderedPageBreak/>
        <w:t>incorporating elements of gamification, social reinforcement, and personalized feedback,</w:t>
      </w:r>
      <w:r>
        <w:rPr>
          <w:spacing w:val="-6"/>
        </w:rPr>
        <w:t xml:space="preserve"> </w:t>
      </w:r>
      <w:r>
        <w:t>this</w:t>
      </w:r>
      <w:r>
        <w:rPr>
          <w:spacing w:val="-6"/>
        </w:rPr>
        <w:t xml:space="preserve"> </w:t>
      </w:r>
      <w:r>
        <w:t>enhanced</w:t>
      </w:r>
      <w:r>
        <w:rPr>
          <w:spacing w:val="-6"/>
        </w:rPr>
        <w:t xml:space="preserve"> </w:t>
      </w:r>
      <w:r>
        <w:t>system aims</w:t>
      </w:r>
      <w:r>
        <w:rPr>
          <w:spacing w:val="-5"/>
        </w:rPr>
        <w:t xml:space="preserve"> </w:t>
      </w:r>
      <w:r>
        <w:t>to</w:t>
      </w:r>
      <w:r>
        <w:rPr>
          <w:spacing w:val="-2"/>
        </w:rPr>
        <w:t xml:space="preserve"> </w:t>
      </w:r>
      <w:r>
        <w:t>transform</w:t>
      </w:r>
      <w:r>
        <w:rPr>
          <w:spacing w:val="-4"/>
        </w:rPr>
        <w:t xml:space="preserve"> </w:t>
      </w:r>
      <w:r>
        <w:t>the</w:t>
      </w:r>
      <w:r>
        <w:rPr>
          <w:spacing w:val="-2"/>
        </w:rPr>
        <w:t xml:space="preserve"> </w:t>
      </w:r>
      <w:r>
        <w:t>act</w:t>
      </w:r>
      <w:r>
        <w:rPr>
          <w:spacing w:val="-5"/>
        </w:rPr>
        <w:t xml:space="preserve"> </w:t>
      </w:r>
      <w:r>
        <w:t>of</w:t>
      </w:r>
      <w:r>
        <w:rPr>
          <w:spacing w:val="-1"/>
        </w:rPr>
        <w:t xml:space="preserve"> </w:t>
      </w:r>
      <w:r>
        <w:t>medication</w:t>
      </w:r>
      <w:r>
        <w:rPr>
          <w:spacing w:val="-6"/>
        </w:rPr>
        <w:t xml:space="preserve"> </w:t>
      </w:r>
      <w:r>
        <w:t>adherence into</w:t>
      </w:r>
      <w:r>
        <w:rPr>
          <w:spacing w:val="-12"/>
        </w:rPr>
        <w:t xml:space="preserve"> </w:t>
      </w:r>
      <w:r>
        <w:t>an</w:t>
      </w:r>
      <w:r>
        <w:rPr>
          <w:spacing w:val="-11"/>
        </w:rPr>
        <w:t xml:space="preserve"> </w:t>
      </w:r>
      <w:r>
        <w:t>engaging</w:t>
      </w:r>
      <w:r>
        <w:rPr>
          <w:spacing w:val="-12"/>
        </w:rPr>
        <w:t xml:space="preserve"> </w:t>
      </w:r>
      <w:r>
        <w:t>and</w:t>
      </w:r>
      <w:r>
        <w:rPr>
          <w:spacing w:val="-11"/>
        </w:rPr>
        <w:t xml:space="preserve"> </w:t>
      </w:r>
      <w:r>
        <w:t>empowering</w:t>
      </w:r>
      <w:r>
        <w:rPr>
          <w:spacing w:val="-12"/>
        </w:rPr>
        <w:t xml:space="preserve"> </w:t>
      </w:r>
      <w:r>
        <w:t>experience</w:t>
      </w:r>
      <w:r>
        <w:rPr>
          <w:spacing w:val="-16"/>
        </w:rPr>
        <w:t xml:space="preserve"> </w:t>
      </w:r>
      <w:r>
        <w:t>for</w:t>
      </w:r>
      <w:r>
        <w:rPr>
          <w:spacing w:val="-11"/>
        </w:rPr>
        <w:t xml:space="preserve"> </w:t>
      </w:r>
      <w:r>
        <w:t>patients.</w:t>
      </w:r>
      <w:r>
        <w:rPr>
          <w:spacing w:val="-12"/>
        </w:rPr>
        <w:t xml:space="preserve"> </w:t>
      </w:r>
      <w:r>
        <w:t>The</w:t>
      </w:r>
      <w:r>
        <w:rPr>
          <w:spacing w:val="-16"/>
        </w:rPr>
        <w:t xml:space="preserve"> </w:t>
      </w:r>
      <w:r>
        <w:t>subsequent</w:t>
      </w:r>
      <w:r>
        <w:rPr>
          <w:spacing w:val="-15"/>
        </w:rPr>
        <w:t xml:space="preserve"> </w:t>
      </w:r>
      <w:r>
        <w:t>sections will delve into the rationale behind this approach, the key components of the proposed system,</w:t>
      </w:r>
      <w:r>
        <w:rPr>
          <w:spacing w:val="-3"/>
        </w:rPr>
        <w:t xml:space="preserve"> </w:t>
      </w:r>
      <w:r>
        <w:t>and</w:t>
      </w:r>
      <w:r>
        <w:rPr>
          <w:spacing w:val="-4"/>
        </w:rPr>
        <w:t xml:space="preserve"> </w:t>
      </w:r>
      <w:r>
        <w:t>its potential</w:t>
      </w:r>
      <w:r>
        <w:rPr>
          <w:spacing w:val="-1"/>
        </w:rPr>
        <w:t xml:space="preserve"> </w:t>
      </w:r>
      <w:r>
        <w:t>implications</w:t>
      </w:r>
      <w:r>
        <w:rPr>
          <w:spacing w:val="-1"/>
        </w:rPr>
        <w:t xml:space="preserve"> </w:t>
      </w:r>
      <w:r>
        <w:t>for healthcare</w:t>
      </w:r>
      <w:r>
        <w:rPr>
          <w:spacing w:val="-2"/>
        </w:rPr>
        <w:t xml:space="preserve"> </w:t>
      </w:r>
      <w:r>
        <w:t>delivery</w:t>
      </w:r>
      <w:r>
        <w:rPr>
          <w:spacing w:val="-8"/>
        </w:rPr>
        <w:t xml:space="preserve"> </w:t>
      </w:r>
      <w:r>
        <w:t xml:space="preserve">and patient </w:t>
      </w:r>
      <w:r>
        <w:rPr>
          <w:spacing w:val="-2"/>
        </w:rPr>
        <w:t>outcomes.</w:t>
      </w:r>
    </w:p>
    <w:p w14:paraId="79546BE3" w14:textId="77777777" w:rsidR="00EB68AB" w:rsidRDefault="00EB68AB">
      <w:pPr>
        <w:pStyle w:val="BodyText"/>
      </w:pPr>
    </w:p>
    <w:p w14:paraId="36BBDFB2" w14:textId="77777777" w:rsidR="00EB68AB" w:rsidRDefault="00EB68AB">
      <w:pPr>
        <w:pStyle w:val="BodyText"/>
        <w:spacing w:before="56"/>
      </w:pPr>
    </w:p>
    <w:p w14:paraId="60818FCC" w14:textId="77777777" w:rsidR="00EB68AB" w:rsidRDefault="00000000">
      <w:pPr>
        <w:pStyle w:val="Heading3"/>
        <w:numPr>
          <w:ilvl w:val="1"/>
          <w:numId w:val="13"/>
        </w:numPr>
        <w:tabs>
          <w:tab w:val="left" w:pos="930"/>
        </w:tabs>
        <w:ind w:left="930" w:hanging="490"/>
        <w:jc w:val="left"/>
      </w:pPr>
      <w:bookmarkStart w:id="10" w:name="_TOC_250026"/>
      <w:r>
        <w:t>Understanding</w:t>
      </w:r>
      <w:r>
        <w:rPr>
          <w:spacing w:val="-11"/>
        </w:rPr>
        <w:t xml:space="preserve"> </w:t>
      </w:r>
      <w:r>
        <w:t>the</w:t>
      </w:r>
      <w:r>
        <w:rPr>
          <w:spacing w:val="-3"/>
        </w:rPr>
        <w:t xml:space="preserve"> </w:t>
      </w:r>
      <w:r>
        <w:t>Challenge</w:t>
      </w:r>
      <w:r>
        <w:rPr>
          <w:spacing w:val="-7"/>
        </w:rPr>
        <w:t xml:space="preserve"> </w:t>
      </w:r>
      <w:r>
        <w:t>of</w:t>
      </w:r>
      <w:r>
        <w:rPr>
          <w:spacing w:val="-2"/>
        </w:rPr>
        <w:t xml:space="preserve"> </w:t>
      </w:r>
      <w:r>
        <w:t>Medication</w:t>
      </w:r>
      <w:r>
        <w:rPr>
          <w:spacing w:val="-3"/>
        </w:rPr>
        <w:t xml:space="preserve"> </w:t>
      </w:r>
      <w:bookmarkEnd w:id="10"/>
      <w:r>
        <w:rPr>
          <w:spacing w:val="-2"/>
        </w:rPr>
        <w:t>Adherence:</w:t>
      </w:r>
    </w:p>
    <w:p w14:paraId="657660AB" w14:textId="77777777" w:rsidR="00EB68AB" w:rsidRDefault="00EB68AB">
      <w:pPr>
        <w:pStyle w:val="BodyText"/>
        <w:rPr>
          <w:b/>
        </w:rPr>
      </w:pPr>
    </w:p>
    <w:p w14:paraId="09677EFA" w14:textId="77777777" w:rsidR="00EB68AB" w:rsidRDefault="00EB68AB">
      <w:pPr>
        <w:pStyle w:val="BodyText"/>
        <w:spacing w:before="104"/>
        <w:rPr>
          <w:b/>
        </w:rPr>
      </w:pPr>
    </w:p>
    <w:p w14:paraId="627F0426" w14:textId="77777777" w:rsidR="00EB68AB" w:rsidRDefault="00000000">
      <w:pPr>
        <w:pStyle w:val="BodyText"/>
        <w:spacing w:before="1" w:line="278" w:lineRule="auto"/>
        <w:ind w:left="280" w:right="220"/>
        <w:jc w:val="both"/>
      </w:pPr>
      <w:r>
        <w:t>Medication</w:t>
      </w:r>
      <w:r>
        <w:rPr>
          <w:spacing w:val="-5"/>
        </w:rPr>
        <w:t xml:space="preserve"> </w:t>
      </w:r>
      <w:r>
        <w:t>adherence</w:t>
      </w:r>
      <w:r>
        <w:rPr>
          <w:spacing w:val="-4"/>
        </w:rPr>
        <w:t xml:space="preserve"> </w:t>
      </w:r>
      <w:r>
        <w:t>is</w:t>
      </w:r>
      <w:r>
        <w:rPr>
          <w:spacing w:val="-5"/>
        </w:rPr>
        <w:t xml:space="preserve"> </w:t>
      </w:r>
      <w:r>
        <w:t>a multifaceted</w:t>
      </w:r>
      <w:r>
        <w:rPr>
          <w:spacing w:val="-4"/>
        </w:rPr>
        <w:t xml:space="preserve"> </w:t>
      </w:r>
      <w:r>
        <w:t>issue</w:t>
      </w:r>
      <w:r>
        <w:rPr>
          <w:spacing w:val="-5"/>
        </w:rPr>
        <w:t xml:space="preserve"> </w:t>
      </w:r>
      <w:r>
        <w:t>influenced</w:t>
      </w:r>
      <w:r>
        <w:rPr>
          <w:spacing w:val="-5"/>
        </w:rPr>
        <w:t xml:space="preserve"> </w:t>
      </w:r>
      <w:r>
        <w:t>by</w:t>
      </w:r>
      <w:r>
        <w:rPr>
          <w:spacing w:val="-1"/>
        </w:rPr>
        <w:t xml:space="preserve"> </w:t>
      </w:r>
      <w:r>
        <w:t>a</w:t>
      </w:r>
      <w:r>
        <w:rPr>
          <w:spacing w:val="-6"/>
        </w:rPr>
        <w:t xml:space="preserve"> </w:t>
      </w:r>
      <w:r>
        <w:t>myriad of</w:t>
      </w:r>
      <w:r>
        <w:rPr>
          <w:spacing w:val="-5"/>
        </w:rPr>
        <w:t xml:space="preserve"> </w:t>
      </w:r>
      <w:r>
        <w:t>individual, social,</w:t>
      </w:r>
      <w:r>
        <w:rPr>
          <w:spacing w:val="-12"/>
        </w:rPr>
        <w:t xml:space="preserve"> </w:t>
      </w:r>
      <w:r>
        <w:t>and</w:t>
      </w:r>
      <w:r>
        <w:rPr>
          <w:spacing w:val="-13"/>
        </w:rPr>
        <w:t xml:space="preserve"> </w:t>
      </w:r>
      <w:r>
        <w:t>environmental</w:t>
      </w:r>
      <w:r>
        <w:rPr>
          <w:spacing w:val="-11"/>
        </w:rPr>
        <w:t xml:space="preserve"> </w:t>
      </w:r>
      <w:r>
        <w:t>factors.</w:t>
      </w:r>
      <w:r>
        <w:rPr>
          <w:spacing w:val="-10"/>
        </w:rPr>
        <w:t xml:space="preserve"> </w:t>
      </w:r>
      <w:r>
        <w:t>While</w:t>
      </w:r>
      <w:r>
        <w:rPr>
          <w:spacing w:val="-13"/>
        </w:rPr>
        <w:t xml:space="preserve"> </w:t>
      </w:r>
      <w:r>
        <w:t>patients</w:t>
      </w:r>
      <w:r>
        <w:rPr>
          <w:spacing w:val="-13"/>
        </w:rPr>
        <w:t xml:space="preserve"> </w:t>
      </w:r>
      <w:r>
        <w:t>may</w:t>
      </w:r>
      <w:r>
        <w:rPr>
          <w:spacing w:val="-13"/>
        </w:rPr>
        <w:t xml:space="preserve"> </w:t>
      </w:r>
      <w:r>
        <w:t>initially</w:t>
      </w:r>
      <w:r>
        <w:rPr>
          <w:spacing w:val="-9"/>
        </w:rPr>
        <w:t xml:space="preserve"> </w:t>
      </w:r>
      <w:r>
        <w:t>express</w:t>
      </w:r>
      <w:r>
        <w:rPr>
          <w:spacing w:val="-16"/>
        </w:rPr>
        <w:t xml:space="preserve"> </w:t>
      </w:r>
      <w:r>
        <w:t>intentions</w:t>
      </w:r>
      <w:r>
        <w:rPr>
          <w:spacing w:val="-13"/>
        </w:rPr>
        <w:t xml:space="preserve"> </w:t>
      </w:r>
      <w:r>
        <w:t>to adhere</w:t>
      </w:r>
      <w:r>
        <w:rPr>
          <w:spacing w:val="-8"/>
        </w:rPr>
        <w:t xml:space="preserve"> </w:t>
      </w:r>
      <w:r>
        <w:t>to</w:t>
      </w:r>
      <w:r>
        <w:rPr>
          <w:spacing w:val="-3"/>
        </w:rPr>
        <w:t xml:space="preserve"> </w:t>
      </w:r>
      <w:r>
        <w:t>their</w:t>
      </w:r>
      <w:r>
        <w:rPr>
          <w:spacing w:val="-7"/>
        </w:rPr>
        <w:t xml:space="preserve"> </w:t>
      </w:r>
      <w:r>
        <w:t>prescribed</w:t>
      </w:r>
      <w:r>
        <w:rPr>
          <w:spacing w:val="-8"/>
        </w:rPr>
        <w:t xml:space="preserve"> </w:t>
      </w:r>
      <w:r>
        <w:t>medication</w:t>
      </w:r>
      <w:r>
        <w:rPr>
          <w:spacing w:val="-3"/>
        </w:rPr>
        <w:t xml:space="preserve"> </w:t>
      </w:r>
      <w:r>
        <w:t>regimens,</w:t>
      </w:r>
      <w:r>
        <w:rPr>
          <w:spacing w:val="-3"/>
        </w:rPr>
        <w:t xml:space="preserve"> </w:t>
      </w:r>
      <w:r>
        <w:t>various</w:t>
      </w:r>
      <w:r>
        <w:rPr>
          <w:spacing w:val="-3"/>
        </w:rPr>
        <w:t xml:space="preserve"> </w:t>
      </w:r>
      <w:r>
        <w:t>barriers</w:t>
      </w:r>
      <w:r>
        <w:rPr>
          <w:spacing w:val="-3"/>
        </w:rPr>
        <w:t xml:space="preserve"> </w:t>
      </w:r>
      <w:r>
        <w:t>often</w:t>
      </w:r>
      <w:r>
        <w:rPr>
          <w:spacing w:val="-8"/>
        </w:rPr>
        <w:t xml:space="preserve"> </w:t>
      </w:r>
      <w:r>
        <w:t>impede</w:t>
      </w:r>
      <w:r>
        <w:rPr>
          <w:spacing w:val="-2"/>
        </w:rPr>
        <w:t xml:space="preserve"> </w:t>
      </w:r>
      <w:r>
        <w:t>their ability to translate these intentions into consistent behaviors. These barriers may include forgetfulness, medication side effects, competing demands on time and attention, and misconceptions about the necessity or efficacy of medications. Additionally,</w:t>
      </w:r>
      <w:r>
        <w:rPr>
          <w:spacing w:val="-7"/>
        </w:rPr>
        <w:t xml:space="preserve"> </w:t>
      </w:r>
      <w:r>
        <w:t>patients'</w:t>
      </w:r>
      <w:r>
        <w:rPr>
          <w:spacing w:val="-7"/>
        </w:rPr>
        <w:t xml:space="preserve"> </w:t>
      </w:r>
      <w:r>
        <w:t>beliefs,</w:t>
      </w:r>
      <w:r>
        <w:rPr>
          <w:spacing w:val="-7"/>
        </w:rPr>
        <w:t xml:space="preserve"> </w:t>
      </w:r>
      <w:r>
        <w:t>attitudes,</w:t>
      </w:r>
      <w:r>
        <w:rPr>
          <w:spacing w:val="-7"/>
        </w:rPr>
        <w:t xml:space="preserve"> </w:t>
      </w:r>
      <w:r>
        <w:t>and</w:t>
      </w:r>
      <w:r>
        <w:rPr>
          <w:spacing w:val="-11"/>
        </w:rPr>
        <w:t xml:space="preserve"> </w:t>
      </w:r>
      <w:r>
        <w:t>past</w:t>
      </w:r>
      <w:r>
        <w:rPr>
          <w:spacing w:val="-5"/>
        </w:rPr>
        <w:t xml:space="preserve"> </w:t>
      </w:r>
      <w:r>
        <w:t>experiences</w:t>
      </w:r>
      <w:r>
        <w:rPr>
          <w:spacing w:val="-5"/>
        </w:rPr>
        <w:t xml:space="preserve"> </w:t>
      </w:r>
      <w:r>
        <w:t>with</w:t>
      </w:r>
      <w:r>
        <w:rPr>
          <w:spacing w:val="-7"/>
        </w:rPr>
        <w:t xml:space="preserve"> </w:t>
      </w:r>
      <w:r>
        <w:t>medications</w:t>
      </w:r>
      <w:r>
        <w:rPr>
          <w:spacing w:val="-6"/>
        </w:rPr>
        <w:t xml:space="preserve"> </w:t>
      </w:r>
      <w:r>
        <w:t>can significantly impact their adherence behaviors.</w:t>
      </w:r>
    </w:p>
    <w:p w14:paraId="3DCF2303" w14:textId="77777777" w:rsidR="00EB68AB" w:rsidRDefault="00EB68AB">
      <w:pPr>
        <w:pStyle w:val="BodyText"/>
      </w:pPr>
    </w:p>
    <w:p w14:paraId="4E7EF192" w14:textId="77777777" w:rsidR="00EB68AB" w:rsidRDefault="00EB68AB">
      <w:pPr>
        <w:pStyle w:val="BodyText"/>
        <w:spacing w:before="53"/>
      </w:pPr>
    </w:p>
    <w:p w14:paraId="770652D1" w14:textId="77777777" w:rsidR="00EB68AB" w:rsidRDefault="00000000">
      <w:pPr>
        <w:pStyle w:val="BodyText"/>
        <w:spacing w:before="1" w:line="278" w:lineRule="auto"/>
        <w:ind w:left="280" w:right="274"/>
        <w:jc w:val="both"/>
      </w:pPr>
      <w:r>
        <w:t>Furthermore, the consequences of non-adherence extend beyond individual patients, affecting healthcare systems, providers, and society at large. Non- adherence contributes to preventable hospitalizations, exacerbations of chronic conditions, and unnecessary healthcare expenditures. It also undermines the effectiveness</w:t>
      </w:r>
      <w:r>
        <w:rPr>
          <w:spacing w:val="-13"/>
        </w:rPr>
        <w:t xml:space="preserve"> </w:t>
      </w:r>
      <w:r>
        <w:t>of</w:t>
      </w:r>
      <w:r>
        <w:rPr>
          <w:spacing w:val="-12"/>
        </w:rPr>
        <w:t xml:space="preserve"> </w:t>
      </w:r>
      <w:r>
        <w:t>public</w:t>
      </w:r>
      <w:r>
        <w:rPr>
          <w:spacing w:val="-13"/>
        </w:rPr>
        <w:t xml:space="preserve"> </w:t>
      </w:r>
      <w:r>
        <w:t>health</w:t>
      </w:r>
      <w:r>
        <w:rPr>
          <w:spacing w:val="-14"/>
        </w:rPr>
        <w:t xml:space="preserve"> </w:t>
      </w:r>
      <w:r>
        <w:t>interventions</w:t>
      </w:r>
      <w:r>
        <w:rPr>
          <w:spacing w:val="-13"/>
        </w:rPr>
        <w:t xml:space="preserve"> </w:t>
      </w:r>
      <w:r>
        <w:t>aimed</w:t>
      </w:r>
      <w:r>
        <w:rPr>
          <w:spacing w:val="-13"/>
        </w:rPr>
        <w:t xml:space="preserve"> </w:t>
      </w:r>
      <w:r>
        <w:t>at</w:t>
      </w:r>
      <w:r>
        <w:rPr>
          <w:spacing w:val="-11"/>
        </w:rPr>
        <w:t xml:space="preserve"> </w:t>
      </w:r>
      <w:r>
        <w:t>controlling</w:t>
      </w:r>
      <w:r>
        <w:rPr>
          <w:spacing w:val="-14"/>
        </w:rPr>
        <w:t xml:space="preserve"> </w:t>
      </w:r>
      <w:r>
        <w:t>disease</w:t>
      </w:r>
      <w:r>
        <w:rPr>
          <w:spacing w:val="-13"/>
        </w:rPr>
        <w:t xml:space="preserve"> </w:t>
      </w:r>
      <w:r>
        <w:t>spread</w:t>
      </w:r>
      <w:r>
        <w:rPr>
          <w:spacing w:val="-14"/>
        </w:rPr>
        <w:t xml:space="preserve"> </w:t>
      </w:r>
      <w:r>
        <w:t>and reducing</w:t>
      </w:r>
      <w:r>
        <w:rPr>
          <w:spacing w:val="-1"/>
        </w:rPr>
        <w:t xml:space="preserve"> </w:t>
      </w:r>
      <w:r>
        <w:t>morbidity</w:t>
      </w:r>
      <w:r>
        <w:rPr>
          <w:spacing w:val="-2"/>
        </w:rPr>
        <w:t xml:space="preserve"> </w:t>
      </w:r>
      <w:r>
        <w:t>and mortality rates. Addressing</w:t>
      </w:r>
      <w:r>
        <w:rPr>
          <w:spacing w:val="-1"/>
        </w:rPr>
        <w:t xml:space="preserve"> </w:t>
      </w:r>
      <w:r>
        <w:t>medication</w:t>
      </w:r>
      <w:r>
        <w:rPr>
          <w:spacing w:val="-2"/>
        </w:rPr>
        <w:t xml:space="preserve"> </w:t>
      </w:r>
      <w:r>
        <w:t>non- adherence</w:t>
      </w:r>
      <w:r>
        <w:rPr>
          <w:spacing w:val="-1"/>
        </w:rPr>
        <w:t xml:space="preserve"> </w:t>
      </w:r>
      <w:r>
        <w:t>is, therefore,</w:t>
      </w:r>
      <w:r>
        <w:rPr>
          <w:spacing w:val="-18"/>
        </w:rPr>
        <w:t xml:space="preserve"> </w:t>
      </w:r>
      <w:r>
        <w:t>imperative</w:t>
      </w:r>
      <w:r>
        <w:rPr>
          <w:spacing w:val="-17"/>
        </w:rPr>
        <w:t xml:space="preserve"> </w:t>
      </w:r>
      <w:r>
        <w:t>for</w:t>
      </w:r>
      <w:r>
        <w:rPr>
          <w:spacing w:val="-18"/>
        </w:rPr>
        <w:t xml:space="preserve"> </w:t>
      </w:r>
      <w:r>
        <w:t>improving</w:t>
      </w:r>
      <w:r>
        <w:rPr>
          <w:spacing w:val="-17"/>
        </w:rPr>
        <w:t xml:space="preserve"> </w:t>
      </w:r>
      <w:r>
        <w:t>health</w:t>
      </w:r>
      <w:r>
        <w:rPr>
          <w:spacing w:val="-16"/>
        </w:rPr>
        <w:t xml:space="preserve"> </w:t>
      </w:r>
      <w:r>
        <w:t>outcomes,</w:t>
      </w:r>
      <w:r>
        <w:rPr>
          <w:spacing w:val="-14"/>
        </w:rPr>
        <w:t xml:space="preserve"> </w:t>
      </w:r>
      <w:r>
        <w:t>enhancing</w:t>
      </w:r>
      <w:r>
        <w:rPr>
          <w:spacing w:val="-18"/>
        </w:rPr>
        <w:t xml:space="preserve"> </w:t>
      </w:r>
      <w:r>
        <w:t>healthcare</w:t>
      </w:r>
      <w:r>
        <w:rPr>
          <w:spacing w:val="-14"/>
        </w:rPr>
        <w:t xml:space="preserve"> </w:t>
      </w:r>
      <w:r>
        <w:t>quality, and optimizing resource allocation within healthcare systems.</w:t>
      </w:r>
    </w:p>
    <w:p w14:paraId="48A40187" w14:textId="77777777" w:rsidR="00EB68AB" w:rsidRDefault="00EB68AB">
      <w:pPr>
        <w:pStyle w:val="BodyText"/>
        <w:spacing w:before="156"/>
      </w:pPr>
    </w:p>
    <w:p w14:paraId="56DB7D92" w14:textId="77777777" w:rsidR="00EB68AB" w:rsidRDefault="00000000">
      <w:pPr>
        <w:pStyle w:val="Heading3"/>
        <w:numPr>
          <w:ilvl w:val="1"/>
          <w:numId w:val="13"/>
        </w:numPr>
        <w:tabs>
          <w:tab w:val="left" w:pos="770"/>
        </w:tabs>
        <w:ind w:left="770" w:hanging="490"/>
        <w:jc w:val="left"/>
      </w:pPr>
      <w:bookmarkStart w:id="11" w:name="_TOC_250025"/>
      <w:r>
        <w:t>The</w:t>
      </w:r>
      <w:r>
        <w:rPr>
          <w:spacing w:val="-11"/>
        </w:rPr>
        <w:t xml:space="preserve"> </w:t>
      </w:r>
      <w:r>
        <w:t>Role</w:t>
      </w:r>
      <w:r>
        <w:rPr>
          <w:spacing w:val="-1"/>
        </w:rPr>
        <w:t xml:space="preserve"> </w:t>
      </w:r>
      <w:r>
        <w:t>of</w:t>
      </w:r>
      <w:r>
        <w:rPr>
          <w:spacing w:val="-2"/>
        </w:rPr>
        <w:t xml:space="preserve"> </w:t>
      </w:r>
      <w:r>
        <w:t>Automated Pill</w:t>
      </w:r>
      <w:r>
        <w:rPr>
          <w:spacing w:val="-1"/>
        </w:rPr>
        <w:t xml:space="preserve"> </w:t>
      </w:r>
      <w:r>
        <w:t>Dispensers</w:t>
      </w:r>
      <w:r>
        <w:rPr>
          <w:spacing w:val="-4"/>
        </w:rPr>
        <w:t xml:space="preserve"> </w:t>
      </w:r>
      <w:r>
        <w:t>in</w:t>
      </w:r>
      <w:r>
        <w:rPr>
          <w:spacing w:val="-4"/>
        </w:rPr>
        <w:t xml:space="preserve"> </w:t>
      </w:r>
      <w:r>
        <w:t>Medication</w:t>
      </w:r>
      <w:bookmarkEnd w:id="11"/>
      <w:r>
        <w:rPr>
          <w:spacing w:val="-2"/>
        </w:rPr>
        <w:t xml:space="preserve"> Adherence:</w:t>
      </w:r>
    </w:p>
    <w:p w14:paraId="3D6D2899" w14:textId="77777777" w:rsidR="00EB68AB" w:rsidRDefault="00EB68AB">
      <w:pPr>
        <w:pStyle w:val="BodyText"/>
        <w:rPr>
          <w:b/>
        </w:rPr>
      </w:pPr>
    </w:p>
    <w:p w14:paraId="1FBB5844" w14:textId="77777777" w:rsidR="00EB68AB" w:rsidRDefault="00EB68AB">
      <w:pPr>
        <w:pStyle w:val="BodyText"/>
        <w:spacing w:before="104"/>
        <w:rPr>
          <w:b/>
        </w:rPr>
      </w:pPr>
    </w:p>
    <w:p w14:paraId="7135E4A5" w14:textId="77777777" w:rsidR="00EB68AB" w:rsidRDefault="00000000">
      <w:pPr>
        <w:pStyle w:val="BodyText"/>
        <w:spacing w:line="403" w:lineRule="auto"/>
        <w:ind w:left="280" w:right="302"/>
      </w:pPr>
      <w:r>
        <w:t>Automated pill dispensers have gained popularity as a tool for promoting medication</w:t>
      </w:r>
      <w:r>
        <w:rPr>
          <w:spacing w:val="-4"/>
        </w:rPr>
        <w:t xml:space="preserve"> </w:t>
      </w:r>
      <w:r>
        <w:t>adherence</w:t>
      </w:r>
      <w:r>
        <w:rPr>
          <w:spacing w:val="-4"/>
        </w:rPr>
        <w:t xml:space="preserve"> </w:t>
      </w:r>
      <w:r>
        <w:t>due</w:t>
      </w:r>
      <w:r>
        <w:rPr>
          <w:spacing w:val="-8"/>
        </w:rPr>
        <w:t xml:space="preserve"> </w:t>
      </w:r>
      <w:r>
        <w:t>to</w:t>
      </w:r>
      <w:r>
        <w:rPr>
          <w:spacing w:val="-4"/>
        </w:rPr>
        <w:t xml:space="preserve"> </w:t>
      </w:r>
      <w:r>
        <w:t>their</w:t>
      </w:r>
      <w:r>
        <w:rPr>
          <w:spacing w:val="-3"/>
        </w:rPr>
        <w:t xml:space="preserve"> </w:t>
      </w:r>
      <w:r>
        <w:t>convenience,</w:t>
      </w:r>
      <w:r>
        <w:rPr>
          <w:spacing w:val="-4"/>
        </w:rPr>
        <w:t xml:space="preserve"> </w:t>
      </w:r>
      <w:r>
        <w:t>reliability,</w:t>
      </w:r>
      <w:r>
        <w:rPr>
          <w:spacing w:val="-4"/>
        </w:rPr>
        <w:t xml:space="preserve"> </w:t>
      </w:r>
      <w:r>
        <w:t>and</w:t>
      </w:r>
      <w:r>
        <w:rPr>
          <w:spacing w:val="-4"/>
        </w:rPr>
        <w:t xml:space="preserve"> </w:t>
      </w:r>
      <w:r>
        <w:t>ability to</w:t>
      </w:r>
      <w:r>
        <w:rPr>
          <w:spacing w:val="-4"/>
        </w:rPr>
        <w:t xml:space="preserve"> </w:t>
      </w:r>
      <w:r>
        <w:t>deliver</w:t>
      </w:r>
    </w:p>
    <w:p w14:paraId="3B9173C5" w14:textId="77777777" w:rsidR="00EB68AB" w:rsidRDefault="00EB68AB">
      <w:pPr>
        <w:spacing w:line="403" w:lineRule="auto"/>
        <w:sectPr w:rsidR="00EB68AB">
          <w:footerReference w:type="default" r:id="rId13"/>
          <w:pgSz w:w="11910" w:h="16840"/>
          <w:pgMar w:top="1920" w:right="1140" w:bottom="900" w:left="1000" w:header="0" w:footer="700" w:gutter="0"/>
          <w:cols w:space="720"/>
        </w:sectPr>
      </w:pPr>
    </w:p>
    <w:p w14:paraId="561320B6" w14:textId="77777777" w:rsidR="00EB68AB" w:rsidRDefault="00EB68AB">
      <w:pPr>
        <w:pStyle w:val="BodyText"/>
        <w:spacing w:before="97"/>
      </w:pPr>
    </w:p>
    <w:p w14:paraId="36DABF48" w14:textId="77777777" w:rsidR="00EB68AB" w:rsidRDefault="00000000">
      <w:pPr>
        <w:pStyle w:val="BodyText"/>
        <w:spacing w:line="278" w:lineRule="auto"/>
        <w:ind w:left="440" w:right="290"/>
        <w:jc w:val="both"/>
      </w:pPr>
      <w:r>
        <w:t>personalized reminders. These devices typically consist of a compartmentalized pill organizer connected to a programmable electronic system that dispenses medications according to preset schedules. Some automated pill dispensers also incorporate features such as alarms, flashing lights, or text messages to alert patients when it's time to take their medications.</w:t>
      </w:r>
    </w:p>
    <w:p w14:paraId="00E90CD8" w14:textId="77777777" w:rsidR="00EB68AB" w:rsidRDefault="00EB68AB">
      <w:pPr>
        <w:pStyle w:val="BodyText"/>
      </w:pPr>
    </w:p>
    <w:p w14:paraId="079E6C3A" w14:textId="77777777" w:rsidR="00EB68AB" w:rsidRDefault="00EB68AB">
      <w:pPr>
        <w:pStyle w:val="BodyText"/>
        <w:spacing w:before="54"/>
      </w:pPr>
    </w:p>
    <w:p w14:paraId="63AA918F" w14:textId="77777777" w:rsidR="00EB68AB" w:rsidRDefault="00000000">
      <w:pPr>
        <w:pStyle w:val="BodyText"/>
        <w:spacing w:before="1" w:line="278" w:lineRule="auto"/>
        <w:ind w:left="440" w:right="220"/>
        <w:jc w:val="both"/>
      </w:pPr>
      <w:r>
        <w:t>Despite</w:t>
      </w:r>
      <w:r>
        <w:rPr>
          <w:spacing w:val="-7"/>
        </w:rPr>
        <w:t xml:space="preserve"> </w:t>
      </w:r>
      <w:r>
        <w:t>their</w:t>
      </w:r>
      <w:r>
        <w:rPr>
          <w:spacing w:val="-3"/>
        </w:rPr>
        <w:t xml:space="preserve"> </w:t>
      </w:r>
      <w:r>
        <w:t>potential</w:t>
      </w:r>
      <w:r>
        <w:rPr>
          <w:spacing w:val="-2"/>
        </w:rPr>
        <w:t xml:space="preserve"> </w:t>
      </w:r>
      <w:r>
        <w:t>benefits,</w:t>
      </w:r>
      <w:r>
        <w:rPr>
          <w:spacing w:val="-8"/>
        </w:rPr>
        <w:t xml:space="preserve"> </w:t>
      </w:r>
      <w:r>
        <w:t>traditional</w:t>
      </w:r>
      <w:r>
        <w:rPr>
          <w:spacing w:val="-5"/>
        </w:rPr>
        <w:t xml:space="preserve"> </w:t>
      </w:r>
      <w:r>
        <w:t>automated</w:t>
      </w:r>
      <w:r>
        <w:rPr>
          <w:spacing w:val="-4"/>
        </w:rPr>
        <w:t xml:space="preserve"> </w:t>
      </w:r>
      <w:r>
        <w:t>pill</w:t>
      </w:r>
      <w:r>
        <w:rPr>
          <w:spacing w:val="-7"/>
        </w:rPr>
        <w:t xml:space="preserve"> </w:t>
      </w:r>
      <w:r>
        <w:t>dispensers</w:t>
      </w:r>
      <w:r>
        <w:rPr>
          <w:spacing w:val="-7"/>
        </w:rPr>
        <w:t xml:space="preserve"> </w:t>
      </w:r>
      <w:r>
        <w:t>have</w:t>
      </w:r>
      <w:r>
        <w:rPr>
          <w:spacing w:val="-4"/>
        </w:rPr>
        <w:t xml:space="preserve"> </w:t>
      </w:r>
      <w:r>
        <w:t>several limitations</w:t>
      </w:r>
      <w:r>
        <w:rPr>
          <w:spacing w:val="-18"/>
        </w:rPr>
        <w:t xml:space="preserve"> </w:t>
      </w:r>
      <w:r>
        <w:t>that</w:t>
      </w:r>
      <w:r>
        <w:rPr>
          <w:spacing w:val="-17"/>
        </w:rPr>
        <w:t xml:space="preserve"> </w:t>
      </w:r>
      <w:r>
        <w:t>may</w:t>
      </w:r>
      <w:r>
        <w:rPr>
          <w:spacing w:val="-18"/>
        </w:rPr>
        <w:t xml:space="preserve"> </w:t>
      </w:r>
      <w:r>
        <w:t>hinder</w:t>
      </w:r>
      <w:r>
        <w:rPr>
          <w:spacing w:val="-17"/>
        </w:rPr>
        <w:t xml:space="preserve"> </w:t>
      </w:r>
      <w:r>
        <w:t>their</w:t>
      </w:r>
      <w:r>
        <w:rPr>
          <w:spacing w:val="-18"/>
        </w:rPr>
        <w:t xml:space="preserve"> </w:t>
      </w:r>
      <w:r>
        <w:t>effectiveness</w:t>
      </w:r>
      <w:r>
        <w:rPr>
          <w:spacing w:val="-17"/>
        </w:rPr>
        <w:t xml:space="preserve"> </w:t>
      </w:r>
      <w:r>
        <w:t>in</w:t>
      </w:r>
      <w:r>
        <w:rPr>
          <w:spacing w:val="-18"/>
        </w:rPr>
        <w:t xml:space="preserve"> </w:t>
      </w:r>
      <w:r>
        <w:t>improving</w:t>
      </w:r>
      <w:r>
        <w:rPr>
          <w:spacing w:val="-17"/>
        </w:rPr>
        <w:t xml:space="preserve"> </w:t>
      </w:r>
      <w:r>
        <w:t>medication</w:t>
      </w:r>
      <w:r>
        <w:rPr>
          <w:spacing w:val="-18"/>
        </w:rPr>
        <w:t xml:space="preserve"> </w:t>
      </w:r>
      <w:r>
        <w:t>adherence. For instance,</w:t>
      </w:r>
      <w:r>
        <w:rPr>
          <w:spacing w:val="-3"/>
        </w:rPr>
        <w:t xml:space="preserve"> </w:t>
      </w:r>
      <w:r>
        <w:t>these devices often lack the capability</w:t>
      </w:r>
      <w:r>
        <w:rPr>
          <w:spacing w:val="-1"/>
        </w:rPr>
        <w:t xml:space="preserve"> </w:t>
      </w:r>
      <w:r>
        <w:t>to adapt</w:t>
      </w:r>
      <w:r>
        <w:rPr>
          <w:spacing w:val="-1"/>
        </w:rPr>
        <w:t xml:space="preserve"> </w:t>
      </w:r>
      <w:r>
        <w:t>to</w:t>
      </w:r>
      <w:r>
        <w:rPr>
          <w:spacing w:val="-3"/>
        </w:rPr>
        <w:t xml:space="preserve"> </w:t>
      </w:r>
      <w:r>
        <w:t>individual patient needs and preferences or provide real-time feedback on adherence behaviors. Moreover, they may fail to address the underlying psychological and behavioral factors</w:t>
      </w:r>
      <w:r>
        <w:rPr>
          <w:spacing w:val="-18"/>
        </w:rPr>
        <w:t xml:space="preserve"> </w:t>
      </w:r>
      <w:r>
        <w:t>contributing</w:t>
      </w:r>
      <w:r>
        <w:rPr>
          <w:spacing w:val="-17"/>
        </w:rPr>
        <w:t xml:space="preserve"> </w:t>
      </w:r>
      <w:r>
        <w:t>to</w:t>
      </w:r>
      <w:r>
        <w:rPr>
          <w:spacing w:val="-18"/>
        </w:rPr>
        <w:t xml:space="preserve"> </w:t>
      </w:r>
      <w:r>
        <w:t>non-adherence,</w:t>
      </w:r>
      <w:r>
        <w:rPr>
          <w:spacing w:val="-17"/>
        </w:rPr>
        <w:t xml:space="preserve"> </w:t>
      </w:r>
      <w:r>
        <w:t>such</w:t>
      </w:r>
      <w:r>
        <w:rPr>
          <w:spacing w:val="-18"/>
        </w:rPr>
        <w:t xml:space="preserve"> </w:t>
      </w:r>
      <w:r>
        <w:t>as</w:t>
      </w:r>
      <w:r>
        <w:rPr>
          <w:spacing w:val="-17"/>
        </w:rPr>
        <w:t xml:space="preserve"> </w:t>
      </w:r>
      <w:r>
        <w:t>motivation,</w:t>
      </w:r>
      <w:r>
        <w:rPr>
          <w:spacing w:val="-18"/>
        </w:rPr>
        <w:t xml:space="preserve"> </w:t>
      </w:r>
      <w:r>
        <w:t>self-efficacy,</w:t>
      </w:r>
      <w:r>
        <w:rPr>
          <w:spacing w:val="-17"/>
        </w:rPr>
        <w:t xml:space="preserve"> </w:t>
      </w:r>
      <w:r>
        <w:t>and</w:t>
      </w:r>
      <w:r>
        <w:rPr>
          <w:spacing w:val="-18"/>
        </w:rPr>
        <w:t xml:space="preserve"> </w:t>
      </w:r>
      <w:r>
        <w:t xml:space="preserve">social </w:t>
      </w:r>
      <w:r>
        <w:rPr>
          <w:spacing w:val="-2"/>
        </w:rPr>
        <w:t>support.</w:t>
      </w:r>
    </w:p>
    <w:p w14:paraId="219F11E6" w14:textId="77777777" w:rsidR="00EB68AB" w:rsidRDefault="00EB68AB">
      <w:pPr>
        <w:pStyle w:val="BodyText"/>
      </w:pPr>
    </w:p>
    <w:p w14:paraId="6E7E78C6" w14:textId="77777777" w:rsidR="00EB68AB" w:rsidRDefault="00EB68AB">
      <w:pPr>
        <w:pStyle w:val="BodyText"/>
        <w:spacing w:before="57"/>
      </w:pPr>
    </w:p>
    <w:p w14:paraId="04EC2411" w14:textId="77777777" w:rsidR="00EB68AB" w:rsidRDefault="00000000">
      <w:pPr>
        <w:pStyle w:val="BodyText"/>
        <w:spacing w:line="278" w:lineRule="auto"/>
        <w:ind w:left="440" w:right="285"/>
        <w:jc w:val="both"/>
      </w:pPr>
      <w:r>
        <w:t>To address these limitations, researchers and developers have begun exploring innovative</w:t>
      </w:r>
      <w:r>
        <w:rPr>
          <w:spacing w:val="-2"/>
        </w:rPr>
        <w:t xml:space="preserve"> </w:t>
      </w:r>
      <w:r>
        <w:t>strategies</w:t>
      </w:r>
      <w:r>
        <w:rPr>
          <w:spacing w:val="-6"/>
        </w:rPr>
        <w:t xml:space="preserve"> </w:t>
      </w:r>
      <w:r>
        <w:t>to</w:t>
      </w:r>
      <w:r>
        <w:rPr>
          <w:spacing w:val="-9"/>
        </w:rPr>
        <w:t xml:space="preserve"> </w:t>
      </w:r>
      <w:r>
        <w:t>enhance</w:t>
      </w:r>
      <w:r>
        <w:rPr>
          <w:spacing w:val="-7"/>
        </w:rPr>
        <w:t xml:space="preserve"> </w:t>
      </w:r>
      <w:r>
        <w:t>the</w:t>
      </w:r>
      <w:r>
        <w:rPr>
          <w:spacing w:val="-8"/>
        </w:rPr>
        <w:t xml:space="preserve"> </w:t>
      </w:r>
      <w:r>
        <w:t>functionality</w:t>
      </w:r>
      <w:r>
        <w:rPr>
          <w:spacing w:val="-8"/>
        </w:rPr>
        <w:t xml:space="preserve"> </w:t>
      </w:r>
      <w:r>
        <w:t>and</w:t>
      </w:r>
      <w:r>
        <w:rPr>
          <w:spacing w:val="-4"/>
        </w:rPr>
        <w:t xml:space="preserve"> </w:t>
      </w:r>
      <w:r>
        <w:t>effectiveness</w:t>
      </w:r>
      <w:r>
        <w:rPr>
          <w:spacing w:val="-1"/>
        </w:rPr>
        <w:t xml:space="preserve"> </w:t>
      </w:r>
      <w:r>
        <w:t>of automated pill dispensers. One promising approach involves the integration of stimulation techniques derived from behavioral psychology and neuroscience. By incorporating elements of gamification, social reinforcement, and personalized feedback, these enhanced systems seek to engage patients more effectively and motivate them to adhere to their medication regimens.</w:t>
      </w:r>
    </w:p>
    <w:p w14:paraId="72305572" w14:textId="77777777" w:rsidR="00EB68AB" w:rsidRDefault="00EB68AB">
      <w:pPr>
        <w:pStyle w:val="BodyText"/>
      </w:pPr>
    </w:p>
    <w:p w14:paraId="434AFC3C" w14:textId="77777777" w:rsidR="00EB68AB" w:rsidRDefault="00EB68AB">
      <w:pPr>
        <w:pStyle w:val="BodyText"/>
        <w:spacing w:before="87"/>
      </w:pPr>
    </w:p>
    <w:p w14:paraId="2EBB7386" w14:textId="77777777" w:rsidR="00EB68AB" w:rsidRDefault="00000000">
      <w:pPr>
        <w:pStyle w:val="Heading3"/>
        <w:numPr>
          <w:ilvl w:val="1"/>
          <w:numId w:val="13"/>
        </w:numPr>
        <w:tabs>
          <w:tab w:val="left" w:pos="860"/>
        </w:tabs>
        <w:spacing w:before="1"/>
        <w:ind w:left="860" w:hanging="420"/>
        <w:jc w:val="left"/>
      </w:pPr>
      <w:bookmarkStart w:id="12" w:name="_TOC_250024"/>
      <w:r>
        <w:t>The</w:t>
      </w:r>
      <w:r>
        <w:rPr>
          <w:spacing w:val="-11"/>
        </w:rPr>
        <w:t xml:space="preserve"> </w:t>
      </w:r>
      <w:r>
        <w:t>Concept</w:t>
      </w:r>
      <w:r>
        <w:rPr>
          <w:spacing w:val="-1"/>
        </w:rPr>
        <w:t xml:space="preserve"> </w:t>
      </w:r>
      <w:r>
        <w:t>of</w:t>
      </w:r>
      <w:r>
        <w:rPr>
          <w:spacing w:val="-2"/>
        </w:rPr>
        <w:t xml:space="preserve"> </w:t>
      </w:r>
      <w:r>
        <w:t>Automated</w:t>
      </w:r>
      <w:r>
        <w:rPr>
          <w:spacing w:val="-6"/>
        </w:rPr>
        <w:t xml:space="preserve"> </w:t>
      </w:r>
      <w:r>
        <w:t>Pill Dispenser</w:t>
      </w:r>
      <w:r>
        <w:rPr>
          <w:spacing w:val="-1"/>
        </w:rPr>
        <w:t xml:space="preserve"> </w:t>
      </w:r>
      <w:r>
        <w:t>with</w:t>
      </w:r>
      <w:r>
        <w:rPr>
          <w:spacing w:val="-8"/>
        </w:rPr>
        <w:t xml:space="preserve"> </w:t>
      </w:r>
      <w:bookmarkEnd w:id="12"/>
      <w:r>
        <w:rPr>
          <w:spacing w:val="-2"/>
        </w:rPr>
        <w:t>Stimulation:</w:t>
      </w:r>
    </w:p>
    <w:p w14:paraId="684B9A78" w14:textId="77777777" w:rsidR="00EB68AB" w:rsidRDefault="00EB68AB">
      <w:pPr>
        <w:pStyle w:val="BodyText"/>
        <w:rPr>
          <w:b/>
        </w:rPr>
      </w:pPr>
    </w:p>
    <w:p w14:paraId="3771CFAD" w14:textId="77777777" w:rsidR="00EB68AB" w:rsidRDefault="00EB68AB">
      <w:pPr>
        <w:pStyle w:val="BodyText"/>
        <w:spacing w:before="54"/>
        <w:rPr>
          <w:b/>
        </w:rPr>
      </w:pPr>
    </w:p>
    <w:p w14:paraId="2438F0C6" w14:textId="77777777" w:rsidR="00EB68AB" w:rsidRDefault="00000000">
      <w:pPr>
        <w:pStyle w:val="BodyText"/>
        <w:spacing w:line="280" w:lineRule="auto"/>
        <w:ind w:left="440" w:right="285"/>
        <w:jc w:val="both"/>
      </w:pPr>
      <w:r>
        <w:t>The</w:t>
      </w:r>
      <w:r>
        <w:rPr>
          <w:spacing w:val="-8"/>
        </w:rPr>
        <w:t xml:space="preserve"> </w:t>
      </w:r>
      <w:r>
        <w:t>concept</w:t>
      </w:r>
      <w:r>
        <w:rPr>
          <w:spacing w:val="-2"/>
        </w:rPr>
        <w:t xml:space="preserve"> </w:t>
      </w:r>
      <w:r>
        <w:t>of</w:t>
      </w:r>
      <w:r>
        <w:rPr>
          <w:spacing w:val="-12"/>
        </w:rPr>
        <w:t xml:space="preserve"> </w:t>
      </w:r>
      <w:r>
        <w:t>an</w:t>
      </w:r>
      <w:r>
        <w:rPr>
          <w:spacing w:val="-9"/>
        </w:rPr>
        <w:t xml:space="preserve"> </w:t>
      </w:r>
      <w:r>
        <w:t>automated</w:t>
      </w:r>
      <w:r>
        <w:rPr>
          <w:spacing w:val="-7"/>
        </w:rPr>
        <w:t xml:space="preserve"> </w:t>
      </w:r>
      <w:r>
        <w:t>pill</w:t>
      </w:r>
      <w:r>
        <w:rPr>
          <w:spacing w:val="-7"/>
        </w:rPr>
        <w:t xml:space="preserve"> </w:t>
      </w:r>
      <w:r>
        <w:t>dispenser</w:t>
      </w:r>
      <w:r>
        <w:rPr>
          <w:spacing w:val="-2"/>
        </w:rPr>
        <w:t xml:space="preserve"> </w:t>
      </w:r>
      <w:r>
        <w:t>with</w:t>
      </w:r>
      <w:r>
        <w:rPr>
          <w:spacing w:val="-9"/>
        </w:rPr>
        <w:t xml:space="preserve"> </w:t>
      </w:r>
      <w:r>
        <w:t>stimulation</w:t>
      </w:r>
      <w:r>
        <w:rPr>
          <w:spacing w:val="-18"/>
        </w:rPr>
        <w:t xml:space="preserve"> </w:t>
      </w:r>
      <w:r>
        <w:t>(APDS)</w:t>
      </w:r>
      <w:r>
        <w:rPr>
          <w:spacing w:val="-8"/>
        </w:rPr>
        <w:t xml:space="preserve"> </w:t>
      </w:r>
      <w:r>
        <w:t>represents</w:t>
      </w:r>
      <w:r>
        <w:rPr>
          <w:spacing w:val="-7"/>
        </w:rPr>
        <w:t xml:space="preserve"> </w:t>
      </w:r>
      <w:r>
        <w:t>a novel approach to improving medication adherence by combining technology with insights from psychology and neuroscience. At its core, the APDS system aims to transform the act of medication adherence from a mundane task into an engaging and rewarding experience for patients. By leveraging principles of behavioral psychology,</w:t>
      </w:r>
      <w:r>
        <w:rPr>
          <w:spacing w:val="-4"/>
        </w:rPr>
        <w:t xml:space="preserve"> </w:t>
      </w:r>
      <w:r>
        <w:t>the</w:t>
      </w:r>
      <w:r>
        <w:rPr>
          <w:spacing w:val="-3"/>
        </w:rPr>
        <w:t xml:space="preserve"> </w:t>
      </w:r>
      <w:r>
        <w:t>system seeks</w:t>
      </w:r>
      <w:r>
        <w:rPr>
          <w:spacing w:val="-3"/>
        </w:rPr>
        <w:t xml:space="preserve"> </w:t>
      </w:r>
      <w:r>
        <w:t>to</w:t>
      </w:r>
      <w:r>
        <w:rPr>
          <w:spacing w:val="-4"/>
        </w:rPr>
        <w:t xml:space="preserve"> </w:t>
      </w:r>
      <w:r>
        <w:t>influence</w:t>
      </w:r>
      <w:r>
        <w:rPr>
          <w:spacing w:val="-2"/>
        </w:rPr>
        <w:t xml:space="preserve"> </w:t>
      </w:r>
      <w:r>
        <w:t>patient behavior positively and</w:t>
      </w:r>
      <w:r>
        <w:rPr>
          <w:spacing w:val="40"/>
        </w:rPr>
        <w:t xml:space="preserve"> </w:t>
      </w:r>
      <w:r>
        <w:t>reinforce adherence to prescribed medication regimens.</w:t>
      </w:r>
    </w:p>
    <w:p w14:paraId="37799600" w14:textId="77777777" w:rsidR="00EB68AB" w:rsidRDefault="00EB68AB">
      <w:pPr>
        <w:spacing w:line="280" w:lineRule="auto"/>
        <w:jc w:val="both"/>
        <w:sectPr w:rsidR="00EB68AB">
          <w:footerReference w:type="default" r:id="rId14"/>
          <w:pgSz w:w="11910" w:h="16840"/>
          <w:pgMar w:top="1940" w:right="1140" w:bottom="1080" w:left="1000" w:header="0" w:footer="885" w:gutter="0"/>
          <w:cols w:space="720"/>
        </w:sectPr>
      </w:pPr>
    </w:p>
    <w:p w14:paraId="4E7C4F12" w14:textId="77777777" w:rsidR="00EB68AB" w:rsidRDefault="00000000">
      <w:pPr>
        <w:pStyle w:val="BodyText"/>
        <w:spacing w:before="64" w:line="278" w:lineRule="auto"/>
        <w:ind w:left="280" w:right="280"/>
        <w:jc w:val="both"/>
      </w:pPr>
      <w:r>
        <w:lastRenderedPageBreak/>
        <w:t>The APDS system incorporates various stimulation techniques to achieve its adherence-enhancing goals. Gamification elements, such as points, badges, or rewards, are integrated into the system to make medication adherence more enjoyable and</w:t>
      </w:r>
      <w:r>
        <w:rPr>
          <w:spacing w:val="-3"/>
        </w:rPr>
        <w:t xml:space="preserve"> </w:t>
      </w:r>
      <w:r>
        <w:t>motivating</w:t>
      </w:r>
      <w:r>
        <w:rPr>
          <w:spacing w:val="-1"/>
        </w:rPr>
        <w:t xml:space="preserve"> </w:t>
      </w:r>
      <w:r>
        <w:t>for patients.</w:t>
      </w:r>
      <w:r>
        <w:rPr>
          <w:spacing w:val="-2"/>
        </w:rPr>
        <w:t xml:space="preserve"> </w:t>
      </w:r>
      <w:r>
        <w:t>These gamified features provide incentives for</w:t>
      </w:r>
      <w:r>
        <w:rPr>
          <w:spacing w:val="-2"/>
        </w:rPr>
        <w:t xml:space="preserve"> </w:t>
      </w:r>
      <w:r>
        <w:t>adherence</w:t>
      </w:r>
      <w:r>
        <w:rPr>
          <w:spacing w:val="-2"/>
        </w:rPr>
        <w:t xml:space="preserve"> </w:t>
      </w:r>
      <w:r>
        <w:t>behaviors,</w:t>
      </w:r>
      <w:r>
        <w:rPr>
          <w:spacing w:val="-8"/>
        </w:rPr>
        <w:t xml:space="preserve"> </w:t>
      </w:r>
      <w:r>
        <w:t>encourage</w:t>
      </w:r>
      <w:r>
        <w:rPr>
          <w:spacing w:val="-2"/>
        </w:rPr>
        <w:t xml:space="preserve"> </w:t>
      </w:r>
      <w:r>
        <w:t>healthy</w:t>
      </w:r>
      <w:r>
        <w:rPr>
          <w:spacing w:val="-3"/>
        </w:rPr>
        <w:t xml:space="preserve"> </w:t>
      </w:r>
      <w:r>
        <w:t>competition</w:t>
      </w:r>
      <w:r>
        <w:rPr>
          <w:spacing w:val="-8"/>
        </w:rPr>
        <w:t xml:space="preserve"> </w:t>
      </w:r>
      <w:r>
        <w:t>among</w:t>
      </w:r>
      <w:r>
        <w:rPr>
          <w:spacing w:val="-4"/>
        </w:rPr>
        <w:t xml:space="preserve"> </w:t>
      </w:r>
      <w:r>
        <w:t>users,</w:t>
      </w:r>
      <w:r>
        <w:rPr>
          <w:spacing w:val="-8"/>
        </w:rPr>
        <w:t xml:space="preserve"> </w:t>
      </w:r>
      <w:r>
        <w:t>and</w:t>
      </w:r>
      <w:r>
        <w:rPr>
          <w:spacing w:val="-4"/>
        </w:rPr>
        <w:t xml:space="preserve"> </w:t>
      </w:r>
      <w:r>
        <w:t>foster</w:t>
      </w:r>
      <w:r>
        <w:rPr>
          <w:spacing w:val="-2"/>
        </w:rPr>
        <w:t xml:space="preserve"> </w:t>
      </w:r>
      <w:r>
        <w:t>a sense of accomplishment for achieving adherence goals. Moreover, they can help alleviate</w:t>
      </w:r>
      <w:r>
        <w:rPr>
          <w:spacing w:val="-12"/>
        </w:rPr>
        <w:t xml:space="preserve"> </w:t>
      </w:r>
      <w:r>
        <w:t>feelings</w:t>
      </w:r>
      <w:r>
        <w:rPr>
          <w:spacing w:val="-7"/>
        </w:rPr>
        <w:t xml:space="preserve"> </w:t>
      </w:r>
      <w:r>
        <w:t>of</w:t>
      </w:r>
      <w:r>
        <w:rPr>
          <w:spacing w:val="-6"/>
        </w:rPr>
        <w:t xml:space="preserve"> </w:t>
      </w:r>
      <w:r>
        <w:t>burden</w:t>
      </w:r>
      <w:r>
        <w:rPr>
          <w:spacing w:val="-7"/>
        </w:rPr>
        <w:t xml:space="preserve"> </w:t>
      </w:r>
      <w:r>
        <w:t>or</w:t>
      </w:r>
      <w:r>
        <w:rPr>
          <w:spacing w:val="-6"/>
        </w:rPr>
        <w:t xml:space="preserve"> </w:t>
      </w:r>
      <w:r>
        <w:t>monotony</w:t>
      </w:r>
      <w:r>
        <w:rPr>
          <w:spacing w:val="-8"/>
        </w:rPr>
        <w:t xml:space="preserve"> </w:t>
      </w:r>
      <w:r>
        <w:t>associated</w:t>
      </w:r>
      <w:r>
        <w:rPr>
          <w:spacing w:val="-7"/>
        </w:rPr>
        <w:t xml:space="preserve"> </w:t>
      </w:r>
      <w:r>
        <w:t>with</w:t>
      </w:r>
      <w:r>
        <w:rPr>
          <w:spacing w:val="-8"/>
        </w:rPr>
        <w:t xml:space="preserve"> </w:t>
      </w:r>
      <w:r>
        <w:t>medication</w:t>
      </w:r>
      <w:r>
        <w:rPr>
          <w:spacing w:val="-8"/>
        </w:rPr>
        <w:t xml:space="preserve"> </w:t>
      </w:r>
      <w:r>
        <w:t>management, thereby increasing patient engagement and commitment to adherence.</w:t>
      </w:r>
    </w:p>
    <w:p w14:paraId="11F253E9" w14:textId="77777777" w:rsidR="00EB68AB" w:rsidRDefault="00EB68AB">
      <w:pPr>
        <w:pStyle w:val="BodyText"/>
        <w:spacing w:before="46"/>
      </w:pPr>
    </w:p>
    <w:p w14:paraId="1889DA7A" w14:textId="77777777" w:rsidR="00EB68AB" w:rsidRDefault="00000000">
      <w:pPr>
        <w:pStyle w:val="BodyText"/>
        <w:spacing w:line="278" w:lineRule="auto"/>
        <w:ind w:left="280" w:right="280"/>
        <w:jc w:val="both"/>
      </w:pPr>
      <w:r>
        <w:t>In addition to gamification, the APDS system utilizes social reinforcement mechanisms to create a supportive and accountable environment for patients. Through features such as peer-to-peer messaging, virtual support groups, or caregiver involvement, patients can connect with others facing similar adherence challenges</w:t>
      </w:r>
      <w:r>
        <w:rPr>
          <w:spacing w:val="-8"/>
        </w:rPr>
        <w:t xml:space="preserve"> </w:t>
      </w:r>
      <w:r>
        <w:t>and</w:t>
      </w:r>
      <w:r>
        <w:rPr>
          <w:spacing w:val="-8"/>
        </w:rPr>
        <w:t xml:space="preserve"> </w:t>
      </w:r>
      <w:r>
        <w:t>receive</w:t>
      </w:r>
      <w:r>
        <w:rPr>
          <w:spacing w:val="-13"/>
        </w:rPr>
        <w:t xml:space="preserve"> </w:t>
      </w:r>
      <w:r>
        <w:t>encouragement,</w:t>
      </w:r>
      <w:r>
        <w:rPr>
          <w:spacing w:val="-14"/>
        </w:rPr>
        <w:t xml:space="preserve"> </w:t>
      </w:r>
      <w:r>
        <w:t>advice,</w:t>
      </w:r>
      <w:r>
        <w:rPr>
          <w:spacing w:val="-8"/>
        </w:rPr>
        <w:t xml:space="preserve"> </w:t>
      </w:r>
      <w:r>
        <w:t>and</w:t>
      </w:r>
      <w:r>
        <w:rPr>
          <w:spacing w:val="-8"/>
        </w:rPr>
        <w:t xml:space="preserve"> </w:t>
      </w:r>
      <w:r>
        <w:t>empathy.</w:t>
      </w:r>
      <w:r>
        <w:rPr>
          <w:spacing w:val="-9"/>
        </w:rPr>
        <w:t xml:space="preserve"> </w:t>
      </w:r>
      <w:r>
        <w:t>Social</w:t>
      </w:r>
      <w:r>
        <w:rPr>
          <w:spacing w:val="-7"/>
        </w:rPr>
        <w:t xml:space="preserve"> </w:t>
      </w:r>
      <w:r>
        <w:t>reinforcement not only enhances motivation and adherence but also promotes social connectedness and a</w:t>
      </w:r>
      <w:r>
        <w:rPr>
          <w:spacing w:val="-6"/>
        </w:rPr>
        <w:t xml:space="preserve"> </w:t>
      </w:r>
      <w:r>
        <w:t>sense of belonging, which are integral to</w:t>
      </w:r>
      <w:r>
        <w:rPr>
          <w:spacing w:val="-6"/>
        </w:rPr>
        <w:t xml:space="preserve"> </w:t>
      </w:r>
      <w:r>
        <w:t>overall well- being.</w:t>
      </w:r>
    </w:p>
    <w:p w14:paraId="7B8F4313" w14:textId="77777777" w:rsidR="00EB68AB" w:rsidRDefault="00EB68AB">
      <w:pPr>
        <w:pStyle w:val="BodyText"/>
        <w:spacing w:before="44"/>
      </w:pPr>
    </w:p>
    <w:p w14:paraId="420D180E" w14:textId="77777777" w:rsidR="00EB68AB" w:rsidRDefault="00000000">
      <w:pPr>
        <w:pStyle w:val="BodyText"/>
        <w:spacing w:line="278" w:lineRule="auto"/>
        <w:ind w:left="280" w:right="164"/>
        <w:jc w:val="both"/>
      </w:pPr>
      <w:r>
        <w:t>Furthermore,</w:t>
      </w:r>
      <w:r>
        <w:rPr>
          <w:spacing w:val="-12"/>
        </w:rPr>
        <w:t xml:space="preserve"> </w:t>
      </w:r>
      <w:r>
        <w:t>the</w:t>
      </w:r>
      <w:r>
        <w:rPr>
          <w:spacing w:val="-13"/>
        </w:rPr>
        <w:t xml:space="preserve"> </w:t>
      </w:r>
      <w:r>
        <w:t>APDS</w:t>
      </w:r>
      <w:r>
        <w:rPr>
          <w:spacing w:val="-14"/>
        </w:rPr>
        <w:t xml:space="preserve"> </w:t>
      </w:r>
      <w:r>
        <w:t>system</w:t>
      </w:r>
      <w:r>
        <w:rPr>
          <w:spacing w:val="-6"/>
        </w:rPr>
        <w:t xml:space="preserve"> </w:t>
      </w:r>
      <w:r>
        <w:t>provides</w:t>
      </w:r>
      <w:r>
        <w:rPr>
          <w:spacing w:val="-11"/>
        </w:rPr>
        <w:t xml:space="preserve"> </w:t>
      </w:r>
      <w:r>
        <w:t>personalized</w:t>
      </w:r>
      <w:r>
        <w:rPr>
          <w:spacing w:val="-17"/>
        </w:rPr>
        <w:t xml:space="preserve"> </w:t>
      </w:r>
      <w:r>
        <w:t>feedback</w:t>
      </w:r>
      <w:r>
        <w:rPr>
          <w:spacing w:val="-17"/>
        </w:rPr>
        <w:t xml:space="preserve"> </w:t>
      </w:r>
      <w:r>
        <w:t>to</w:t>
      </w:r>
      <w:r>
        <w:rPr>
          <w:spacing w:val="-14"/>
        </w:rPr>
        <w:t xml:space="preserve"> </w:t>
      </w:r>
      <w:r>
        <w:t>patients</w:t>
      </w:r>
      <w:r>
        <w:rPr>
          <w:spacing w:val="-12"/>
        </w:rPr>
        <w:t xml:space="preserve"> </w:t>
      </w:r>
      <w:r>
        <w:t>based</w:t>
      </w:r>
      <w:r>
        <w:rPr>
          <w:spacing w:val="-4"/>
        </w:rPr>
        <w:t xml:space="preserve"> </w:t>
      </w:r>
      <w:r>
        <w:t>on their adherence behaviors and progress towards medication goals.</w:t>
      </w:r>
    </w:p>
    <w:p w14:paraId="0B609726" w14:textId="77777777" w:rsidR="00EB68AB" w:rsidRDefault="00EB68AB">
      <w:pPr>
        <w:pStyle w:val="BodyText"/>
        <w:spacing w:before="266"/>
      </w:pPr>
    </w:p>
    <w:p w14:paraId="139339EA" w14:textId="77777777" w:rsidR="00EB68AB" w:rsidRDefault="00000000">
      <w:pPr>
        <w:pStyle w:val="BodyText"/>
        <w:spacing w:line="280" w:lineRule="auto"/>
        <w:ind w:left="280" w:right="280"/>
        <w:jc w:val="both"/>
      </w:pPr>
      <w:r>
        <w:t>Through data analytics and machine learning algorithms, the system analyzes adherence patterns,</w:t>
      </w:r>
      <w:r>
        <w:rPr>
          <w:spacing w:val="-3"/>
        </w:rPr>
        <w:t xml:space="preserve"> </w:t>
      </w:r>
      <w:r>
        <w:t>identifies potential barriers or triggers for non-adherence,</w:t>
      </w:r>
      <w:r>
        <w:rPr>
          <w:spacing w:val="-2"/>
        </w:rPr>
        <w:t xml:space="preserve"> </w:t>
      </w:r>
      <w:r>
        <w:t>and generates tailored recommendations or interventions to support behavior change. This personalized feedback empowers patients to track their adherence progress, identify areas for improvement, and make informed decisions about their health.</w:t>
      </w:r>
    </w:p>
    <w:p w14:paraId="122186D3" w14:textId="77777777" w:rsidR="00EB68AB" w:rsidRDefault="00EB68AB">
      <w:pPr>
        <w:pStyle w:val="BodyText"/>
      </w:pPr>
    </w:p>
    <w:p w14:paraId="2B3E04B3" w14:textId="77777777" w:rsidR="00EB68AB" w:rsidRDefault="00EB68AB">
      <w:pPr>
        <w:pStyle w:val="BodyText"/>
        <w:spacing w:before="44"/>
      </w:pPr>
    </w:p>
    <w:p w14:paraId="05471BC6" w14:textId="77777777" w:rsidR="00EB68AB" w:rsidRDefault="00000000">
      <w:pPr>
        <w:pStyle w:val="BodyText"/>
        <w:spacing w:line="276" w:lineRule="auto"/>
        <w:ind w:left="280" w:right="177"/>
        <w:jc w:val="both"/>
      </w:pPr>
      <w:r>
        <w:t>Overall, the APDS system represents a paradigm shift in medication adherence management, offering a holistic and</w:t>
      </w:r>
      <w:r>
        <w:rPr>
          <w:spacing w:val="74"/>
        </w:rPr>
        <w:t xml:space="preserve"> </w:t>
      </w:r>
      <w:r>
        <w:t>patient-centered</w:t>
      </w:r>
      <w:r>
        <w:rPr>
          <w:spacing w:val="80"/>
          <w:w w:val="150"/>
        </w:rPr>
        <w:t xml:space="preserve"> </w:t>
      </w:r>
      <w:r>
        <w:t>approach</w:t>
      </w:r>
      <w:r>
        <w:rPr>
          <w:spacing w:val="40"/>
        </w:rPr>
        <w:t xml:space="preserve"> </w:t>
      </w:r>
      <w:r>
        <w:t>that goes beyond</w:t>
      </w:r>
    </w:p>
    <w:p w14:paraId="14013F1E" w14:textId="77777777" w:rsidR="00EB68AB" w:rsidRDefault="00000000">
      <w:pPr>
        <w:pStyle w:val="BodyText"/>
        <w:spacing w:before="65"/>
        <w:ind w:left="280"/>
        <w:jc w:val="both"/>
      </w:pPr>
      <w:r>
        <w:t>traditional</w:t>
      </w:r>
      <w:r>
        <w:rPr>
          <w:spacing w:val="-11"/>
        </w:rPr>
        <w:t xml:space="preserve"> </w:t>
      </w:r>
      <w:r>
        <w:t>reminder</w:t>
      </w:r>
      <w:r>
        <w:rPr>
          <w:spacing w:val="-11"/>
        </w:rPr>
        <w:t xml:space="preserve"> </w:t>
      </w:r>
      <w:r>
        <w:t>systems.</w:t>
      </w:r>
      <w:r>
        <w:rPr>
          <w:spacing w:val="-13"/>
        </w:rPr>
        <w:t xml:space="preserve"> </w:t>
      </w:r>
      <w:r>
        <w:t>By</w:t>
      </w:r>
      <w:r>
        <w:rPr>
          <w:spacing w:val="-13"/>
        </w:rPr>
        <w:t xml:space="preserve"> </w:t>
      </w:r>
      <w:r>
        <w:t>integrating</w:t>
      </w:r>
      <w:r>
        <w:rPr>
          <w:spacing w:val="-13"/>
        </w:rPr>
        <w:t xml:space="preserve"> </w:t>
      </w:r>
      <w:r>
        <w:t>stimulation</w:t>
      </w:r>
      <w:r>
        <w:rPr>
          <w:spacing w:val="-12"/>
        </w:rPr>
        <w:t xml:space="preserve"> </w:t>
      </w:r>
      <w:r>
        <w:t>techniques</w:t>
      </w:r>
      <w:r>
        <w:rPr>
          <w:spacing w:val="-12"/>
        </w:rPr>
        <w:t xml:space="preserve"> </w:t>
      </w:r>
      <w:r>
        <w:t>derived</w:t>
      </w:r>
      <w:r>
        <w:rPr>
          <w:spacing w:val="-12"/>
        </w:rPr>
        <w:t xml:space="preserve"> </w:t>
      </w:r>
      <w:r>
        <w:rPr>
          <w:spacing w:val="-4"/>
        </w:rPr>
        <w:t>from</w:t>
      </w:r>
    </w:p>
    <w:p w14:paraId="0EDF209E" w14:textId="77777777" w:rsidR="00EB68AB" w:rsidRDefault="00000000">
      <w:pPr>
        <w:pStyle w:val="BodyText"/>
        <w:spacing w:before="118" w:line="278" w:lineRule="auto"/>
        <w:ind w:left="280" w:right="291"/>
        <w:jc w:val="both"/>
      </w:pPr>
      <w:r>
        <w:t>behavioral psychology and neuroscience, the APDS system aims to address the underlying</w:t>
      </w:r>
      <w:r>
        <w:rPr>
          <w:spacing w:val="-3"/>
        </w:rPr>
        <w:t xml:space="preserve"> </w:t>
      </w:r>
      <w:r>
        <w:t>drivers</w:t>
      </w:r>
      <w:r>
        <w:rPr>
          <w:spacing w:val="-3"/>
        </w:rPr>
        <w:t xml:space="preserve"> </w:t>
      </w:r>
      <w:r>
        <w:t>of</w:t>
      </w:r>
      <w:r>
        <w:rPr>
          <w:spacing w:val="-3"/>
        </w:rPr>
        <w:t xml:space="preserve"> </w:t>
      </w:r>
      <w:r>
        <w:t>non-adherence</w:t>
      </w:r>
      <w:r>
        <w:rPr>
          <w:spacing w:val="-3"/>
        </w:rPr>
        <w:t xml:space="preserve"> </w:t>
      </w:r>
      <w:r>
        <w:t>and</w:t>
      </w:r>
      <w:r>
        <w:rPr>
          <w:spacing w:val="-4"/>
        </w:rPr>
        <w:t xml:space="preserve"> </w:t>
      </w:r>
      <w:r>
        <w:t>empower patients</w:t>
      </w:r>
      <w:r>
        <w:rPr>
          <w:spacing w:val="-3"/>
        </w:rPr>
        <w:t xml:space="preserve"> </w:t>
      </w:r>
      <w:r>
        <w:t>to</w:t>
      </w:r>
      <w:r>
        <w:rPr>
          <w:spacing w:val="-4"/>
        </w:rPr>
        <w:t xml:space="preserve"> </w:t>
      </w:r>
      <w:r>
        <w:t>take</w:t>
      </w:r>
      <w:r>
        <w:rPr>
          <w:spacing w:val="-8"/>
        </w:rPr>
        <w:t xml:space="preserve"> </w:t>
      </w:r>
      <w:r>
        <w:t>control of</w:t>
      </w:r>
      <w:r>
        <w:rPr>
          <w:spacing w:val="-3"/>
        </w:rPr>
        <w:t xml:space="preserve"> </w:t>
      </w:r>
      <w:r>
        <w:t>their health. The subsequent sections of this paper will delve into the design,</w:t>
      </w:r>
    </w:p>
    <w:p w14:paraId="20F30226" w14:textId="77777777" w:rsidR="00EB68AB" w:rsidRDefault="00EB68AB">
      <w:pPr>
        <w:spacing w:line="278" w:lineRule="auto"/>
        <w:jc w:val="both"/>
        <w:sectPr w:rsidR="00EB68AB">
          <w:footerReference w:type="default" r:id="rId15"/>
          <w:pgSz w:w="11910" w:h="16840"/>
          <w:pgMar w:top="1320" w:right="1140" w:bottom="1900" w:left="1000" w:header="0" w:footer="1700" w:gutter="0"/>
          <w:cols w:space="720"/>
        </w:sectPr>
      </w:pPr>
    </w:p>
    <w:p w14:paraId="25A640DA" w14:textId="77777777" w:rsidR="00EB68AB" w:rsidRDefault="00000000">
      <w:pPr>
        <w:pStyle w:val="BodyText"/>
        <w:spacing w:before="59"/>
        <w:ind w:left="280"/>
      </w:pPr>
      <w:r>
        <w:lastRenderedPageBreak/>
        <w:t>implementation,</w:t>
      </w:r>
      <w:r>
        <w:rPr>
          <w:spacing w:val="75"/>
        </w:rPr>
        <w:t xml:space="preserve"> </w:t>
      </w:r>
      <w:r>
        <w:t>and</w:t>
      </w:r>
      <w:r>
        <w:rPr>
          <w:spacing w:val="76"/>
        </w:rPr>
        <w:t xml:space="preserve"> </w:t>
      </w:r>
      <w:r>
        <w:t>evaluation</w:t>
      </w:r>
      <w:r>
        <w:rPr>
          <w:spacing w:val="75"/>
        </w:rPr>
        <w:t xml:space="preserve"> </w:t>
      </w:r>
      <w:r>
        <w:t>of</w:t>
      </w:r>
      <w:r>
        <w:rPr>
          <w:spacing w:val="72"/>
        </w:rPr>
        <w:t xml:space="preserve"> </w:t>
      </w:r>
      <w:r>
        <w:t>the</w:t>
      </w:r>
      <w:r>
        <w:rPr>
          <w:spacing w:val="76"/>
        </w:rPr>
        <w:t xml:space="preserve"> </w:t>
      </w:r>
      <w:r>
        <w:t>APDS</w:t>
      </w:r>
      <w:r>
        <w:rPr>
          <w:spacing w:val="74"/>
        </w:rPr>
        <w:t xml:space="preserve"> </w:t>
      </w:r>
      <w:r>
        <w:t>system,</w:t>
      </w:r>
      <w:r>
        <w:rPr>
          <w:spacing w:val="75"/>
        </w:rPr>
        <w:t xml:space="preserve"> </w:t>
      </w:r>
      <w:r>
        <w:t>as</w:t>
      </w:r>
      <w:r>
        <w:rPr>
          <w:spacing w:val="76"/>
        </w:rPr>
        <w:t xml:space="preserve"> </w:t>
      </w:r>
      <w:r>
        <w:t>well</w:t>
      </w:r>
      <w:r>
        <w:rPr>
          <w:spacing w:val="72"/>
        </w:rPr>
        <w:t xml:space="preserve"> </w:t>
      </w:r>
      <w:r>
        <w:t>as</w:t>
      </w:r>
      <w:r>
        <w:rPr>
          <w:spacing w:val="77"/>
        </w:rPr>
        <w:t xml:space="preserve"> </w:t>
      </w:r>
      <w:r>
        <w:t>its</w:t>
      </w:r>
      <w:r>
        <w:rPr>
          <w:spacing w:val="76"/>
        </w:rPr>
        <w:t xml:space="preserve"> </w:t>
      </w:r>
      <w:r>
        <w:t>potential implications for healthcare delivery and patient outcomes. Fig no: 1</w:t>
      </w:r>
    </w:p>
    <w:p w14:paraId="7612A4E3" w14:textId="77777777" w:rsidR="00EB68AB" w:rsidRDefault="00EB68AB">
      <w:pPr>
        <w:pStyle w:val="BodyText"/>
        <w:rPr>
          <w:sz w:val="20"/>
        </w:rPr>
      </w:pPr>
    </w:p>
    <w:p w14:paraId="444C936C" w14:textId="77777777" w:rsidR="00EB68AB" w:rsidRDefault="00EB68AB">
      <w:pPr>
        <w:pStyle w:val="BodyText"/>
        <w:rPr>
          <w:sz w:val="20"/>
        </w:rPr>
      </w:pPr>
    </w:p>
    <w:p w14:paraId="48C072EC" w14:textId="77777777" w:rsidR="00EB68AB" w:rsidRDefault="00000000">
      <w:pPr>
        <w:pStyle w:val="BodyText"/>
        <w:spacing w:before="23"/>
        <w:rPr>
          <w:sz w:val="20"/>
        </w:rPr>
      </w:pPr>
      <w:r>
        <w:rPr>
          <w:noProof/>
        </w:rPr>
        <w:drawing>
          <wp:anchor distT="0" distB="0" distL="0" distR="0" simplePos="0" relativeHeight="487587840" behindDoc="1" locked="0" layoutInCell="1" allowOverlap="1" wp14:anchorId="592DE5A7" wp14:editId="50D0104F">
            <wp:simplePos x="0" y="0"/>
            <wp:positionH relativeFrom="page">
              <wp:posOffset>702944</wp:posOffset>
            </wp:positionH>
            <wp:positionV relativeFrom="paragraph">
              <wp:posOffset>175954</wp:posOffset>
            </wp:positionV>
            <wp:extent cx="5797733" cy="499681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97733" cy="4996815"/>
                    </a:xfrm>
                    <a:prstGeom prst="rect">
                      <a:avLst/>
                    </a:prstGeom>
                  </pic:spPr>
                </pic:pic>
              </a:graphicData>
            </a:graphic>
          </wp:anchor>
        </w:drawing>
      </w:r>
    </w:p>
    <w:p w14:paraId="1A0595AA" w14:textId="77777777" w:rsidR="00EB68AB" w:rsidRDefault="00000000">
      <w:pPr>
        <w:pStyle w:val="BodyText"/>
        <w:spacing w:before="293"/>
        <w:ind w:left="1068" w:right="659"/>
        <w:jc w:val="center"/>
      </w:pPr>
      <w:r>
        <w:t>FIG</w:t>
      </w:r>
      <w:r>
        <w:rPr>
          <w:spacing w:val="-4"/>
        </w:rPr>
        <w:t xml:space="preserve"> </w:t>
      </w:r>
      <w:r>
        <w:t>NO:</w:t>
      </w:r>
      <w:r>
        <w:rPr>
          <w:spacing w:val="1"/>
        </w:rPr>
        <w:t xml:space="preserve"> </w:t>
      </w:r>
      <w:r>
        <w:rPr>
          <w:spacing w:val="-10"/>
        </w:rPr>
        <w:t>1</w:t>
      </w:r>
    </w:p>
    <w:p w14:paraId="634B4AA3" w14:textId="77777777" w:rsidR="00EB68AB" w:rsidRDefault="00EB68AB">
      <w:pPr>
        <w:jc w:val="center"/>
        <w:sectPr w:rsidR="00EB68AB">
          <w:footerReference w:type="default" r:id="rId17"/>
          <w:pgSz w:w="11910" w:h="16840"/>
          <w:pgMar w:top="1320" w:right="1140" w:bottom="1080" w:left="1000" w:header="0" w:footer="885" w:gutter="0"/>
          <w:cols w:space="720"/>
        </w:sectPr>
      </w:pPr>
    </w:p>
    <w:p w14:paraId="5A7B2BAD" w14:textId="77777777" w:rsidR="00EB68AB" w:rsidRDefault="00000000">
      <w:pPr>
        <w:pStyle w:val="Heading1"/>
        <w:numPr>
          <w:ilvl w:val="0"/>
          <w:numId w:val="13"/>
        </w:numPr>
        <w:tabs>
          <w:tab w:val="left" w:pos="3241"/>
        </w:tabs>
        <w:ind w:left="3241" w:hanging="2801"/>
        <w:jc w:val="left"/>
      </w:pPr>
      <w:bookmarkStart w:id="13" w:name="_TOC_250023"/>
      <w:r>
        <w:lastRenderedPageBreak/>
        <w:t>LITERATURE</w:t>
      </w:r>
      <w:r>
        <w:rPr>
          <w:spacing w:val="-3"/>
        </w:rPr>
        <w:t xml:space="preserve"> </w:t>
      </w:r>
      <w:bookmarkEnd w:id="13"/>
      <w:r>
        <w:rPr>
          <w:spacing w:val="-2"/>
        </w:rPr>
        <w:t>SURVEY</w:t>
      </w:r>
    </w:p>
    <w:p w14:paraId="42476B3B" w14:textId="77777777" w:rsidR="00EB68AB" w:rsidRDefault="00EB68AB">
      <w:pPr>
        <w:pStyle w:val="BodyText"/>
        <w:rPr>
          <w:b/>
          <w:sz w:val="32"/>
        </w:rPr>
      </w:pPr>
    </w:p>
    <w:p w14:paraId="48E9990A" w14:textId="77777777" w:rsidR="00EB68AB" w:rsidRDefault="00EB68AB">
      <w:pPr>
        <w:pStyle w:val="BodyText"/>
        <w:spacing w:before="18"/>
        <w:rPr>
          <w:b/>
          <w:sz w:val="32"/>
        </w:rPr>
      </w:pPr>
    </w:p>
    <w:p w14:paraId="44A0EFF8" w14:textId="77777777" w:rsidR="00EB68AB" w:rsidRDefault="00000000">
      <w:pPr>
        <w:pStyle w:val="BodyText"/>
        <w:spacing w:line="280" w:lineRule="auto"/>
        <w:ind w:left="280" w:right="270"/>
        <w:jc w:val="both"/>
      </w:pPr>
      <w:r>
        <w:t>Medication adherence remains a significant challenge in healthcare, with non- adherence leading to adverse health outcomes, increased healthcare costs, and reduced quality of life for patients. Automated pill dispensers have emerged as a promising solution to improve medication adherence by providing reminders and dispensing medications</w:t>
      </w:r>
      <w:r>
        <w:rPr>
          <w:spacing w:val="40"/>
        </w:rPr>
        <w:t xml:space="preserve"> </w:t>
      </w:r>
      <w:r>
        <w:t>at</w:t>
      </w:r>
      <w:r>
        <w:rPr>
          <w:spacing w:val="40"/>
        </w:rPr>
        <w:t xml:space="preserve"> </w:t>
      </w:r>
      <w:r>
        <w:t>scheduled times. Integrating</w:t>
      </w:r>
      <w:r>
        <w:rPr>
          <w:spacing w:val="40"/>
        </w:rPr>
        <w:t xml:space="preserve"> </w:t>
      </w:r>
      <w:r>
        <w:t>stimulation technology</w:t>
      </w:r>
    </w:p>
    <w:p w14:paraId="6D22E70A" w14:textId="77777777" w:rsidR="00EB68AB" w:rsidRDefault="00000000">
      <w:pPr>
        <w:pStyle w:val="BodyText"/>
        <w:spacing w:before="62" w:line="278" w:lineRule="auto"/>
        <w:ind w:left="280" w:right="284"/>
        <w:jc w:val="both"/>
      </w:pPr>
      <w:r>
        <w:t>into automated pill dispensers represents an innovative approach to address the psychological and</w:t>
      </w:r>
      <w:r>
        <w:rPr>
          <w:spacing w:val="-4"/>
        </w:rPr>
        <w:t xml:space="preserve"> </w:t>
      </w:r>
      <w:r>
        <w:t>behavioral</w:t>
      </w:r>
      <w:r>
        <w:rPr>
          <w:spacing w:val="-2"/>
        </w:rPr>
        <w:t xml:space="preserve"> </w:t>
      </w:r>
      <w:r>
        <w:t>aspects of</w:t>
      </w:r>
      <w:r>
        <w:rPr>
          <w:spacing w:val="-3"/>
        </w:rPr>
        <w:t xml:space="preserve"> </w:t>
      </w:r>
      <w:r>
        <w:t>non-adherence effectively. This literature survey aims to explore existing research and developments in the field of medication adherence, automated pill dispensers, and stimulation technology, highlighting</w:t>
      </w:r>
      <w:r>
        <w:rPr>
          <w:spacing w:val="-14"/>
        </w:rPr>
        <w:t xml:space="preserve"> </w:t>
      </w:r>
      <w:r>
        <w:t>the</w:t>
      </w:r>
      <w:r>
        <w:rPr>
          <w:spacing w:val="-12"/>
        </w:rPr>
        <w:t xml:space="preserve"> </w:t>
      </w:r>
      <w:r>
        <w:t>potential</w:t>
      </w:r>
      <w:r>
        <w:rPr>
          <w:spacing w:val="-10"/>
        </w:rPr>
        <w:t xml:space="preserve"> </w:t>
      </w:r>
      <w:r>
        <w:t>benefits</w:t>
      </w:r>
      <w:r>
        <w:rPr>
          <w:spacing w:val="-12"/>
        </w:rPr>
        <w:t xml:space="preserve"> </w:t>
      </w:r>
      <w:r>
        <w:t>and</w:t>
      </w:r>
      <w:r>
        <w:rPr>
          <w:spacing w:val="-12"/>
        </w:rPr>
        <w:t xml:space="preserve"> </w:t>
      </w:r>
      <w:r>
        <w:t>challenges</w:t>
      </w:r>
      <w:r>
        <w:rPr>
          <w:spacing w:val="-12"/>
        </w:rPr>
        <w:t xml:space="preserve"> </w:t>
      </w:r>
      <w:r>
        <w:t>of</w:t>
      </w:r>
      <w:r>
        <w:rPr>
          <w:spacing w:val="-11"/>
        </w:rPr>
        <w:t xml:space="preserve"> </w:t>
      </w:r>
      <w:r>
        <w:t>integrating</w:t>
      </w:r>
      <w:r>
        <w:rPr>
          <w:spacing w:val="-13"/>
        </w:rPr>
        <w:t xml:space="preserve"> </w:t>
      </w:r>
      <w:r>
        <w:t>these</w:t>
      </w:r>
      <w:r>
        <w:rPr>
          <w:spacing w:val="-6"/>
        </w:rPr>
        <w:t xml:space="preserve"> </w:t>
      </w:r>
      <w:r>
        <w:rPr>
          <w:spacing w:val="-2"/>
        </w:rPr>
        <w:t>technologies.</w:t>
      </w:r>
    </w:p>
    <w:p w14:paraId="6F0664B0" w14:textId="77777777" w:rsidR="00EB68AB" w:rsidRDefault="00EB68AB">
      <w:pPr>
        <w:pStyle w:val="BodyText"/>
      </w:pPr>
    </w:p>
    <w:p w14:paraId="6351B018" w14:textId="77777777" w:rsidR="00EB68AB" w:rsidRDefault="00EB68AB">
      <w:pPr>
        <w:pStyle w:val="BodyText"/>
        <w:spacing w:before="49"/>
      </w:pPr>
    </w:p>
    <w:p w14:paraId="4FDD61CF" w14:textId="77777777" w:rsidR="00EB68AB" w:rsidRDefault="00000000">
      <w:pPr>
        <w:pStyle w:val="Heading3"/>
        <w:numPr>
          <w:ilvl w:val="1"/>
          <w:numId w:val="13"/>
        </w:numPr>
        <w:tabs>
          <w:tab w:val="left" w:pos="930"/>
        </w:tabs>
        <w:ind w:left="930" w:hanging="490"/>
        <w:jc w:val="left"/>
      </w:pPr>
      <w:bookmarkStart w:id="14" w:name="_TOC_250022"/>
      <w:r>
        <w:t>Medication</w:t>
      </w:r>
      <w:r>
        <w:rPr>
          <w:spacing w:val="-2"/>
        </w:rPr>
        <w:t xml:space="preserve"> </w:t>
      </w:r>
      <w:r>
        <w:t>Adherence</w:t>
      </w:r>
      <w:r>
        <w:rPr>
          <w:spacing w:val="1"/>
        </w:rPr>
        <w:t xml:space="preserve"> </w:t>
      </w:r>
      <w:r>
        <w:t>and</w:t>
      </w:r>
      <w:r>
        <w:rPr>
          <w:spacing w:val="-1"/>
        </w:rPr>
        <w:t xml:space="preserve"> </w:t>
      </w:r>
      <w:r>
        <w:t>Its</w:t>
      </w:r>
      <w:r>
        <w:rPr>
          <w:spacing w:val="-2"/>
        </w:rPr>
        <w:t xml:space="preserve"> </w:t>
      </w:r>
      <w:r>
        <w:t>Impact</w:t>
      </w:r>
      <w:r>
        <w:rPr>
          <w:spacing w:val="-3"/>
        </w:rPr>
        <w:t xml:space="preserve"> </w:t>
      </w:r>
      <w:r>
        <w:t>on</w:t>
      </w:r>
      <w:r>
        <w:rPr>
          <w:spacing w:val="-6"/>
        </w:rPr>
        <w:t xml:space="preserve"> </w:t>
      </w:r>
      <w:r>
        <w:t>Health</w:t>
      </w:r>
      <w:r>
        <w:rPr>
          <w:spacing w:val="-9"/>
        </w:rPr>
        <w:t xml:space="preserve"> </w:t>
      </w:r>
      <w:bookmarkEnd w:id="14"/>
      <w:r>
        <w:rPr>
          <w:spacing w:val="-2"/>
        </w:rPr>
        <w:t>Outcomes:</w:t>
      </w:r>
    </w:p>
    <w:p w14:paraId="7AFE1AE9" w14:textId="77777777" w:rsidR="00EB68AB" w:rsidRDefault="00EB68AB">
      <w:pPr>
        <w:pStyle w:val="BodyText"/>
        <w:rPr>
          <w:b/>
        </w:rPr>
      </w:pPr>
    </w:p>
    <w:p w14:paraId="015B5F40" w14:textId="77777777" w:rsidR="00EB68AB" w:rsidRDefault="00EB68AB">
      <w:pPr>
        <w:pStyle w:val="BodyText"/>
        <w:spacing w:before="110"/>
        <w:rPr>
          <w:b/>
        </w:rPr>
      </w:pPr>
    </w:p>
    <w:p w14:paraId="2961BE71" w14:textId="77777777" w:rsidR="00EB68AB" w:rsidRDefault="00000000">
      <w:pPr>
        <w:pStyle w:val="BodyText"/>
        <w:spacing w:line="278" w:lineRule="auto"/>
        <w:ind w:left="280" w:right="286"/>
        <w:jc w:val="both"/>
      </w:pPr>
      <w:r>
        <w:t>Medication</w:t>
      </w:r>
      <w:r>
        <w:rPr>
          <w:spacing w:val="-8"/>
        </w:rPr>
        <w:t xml:space="preserve"> </w:t>
      </w:r>
      <w:r>
        <w:t>adherence</w:t>
      </w:r>
      <w:r>
        <w:rPr>
          <w:spacing w:val="-7"/>
        </w:rPr>
        <w:t xml:space="preserve"> </w:t>
      </w:r>
      <w:r>
        <w:t>refers</w:t>
      </w:r>
      <w:r>
        <w:rPr>
          <w:spacing w:val="-7"/>
        </w:rPr>
        <w:t xml:space="preserve"> </w:t>
      </w:r>
      <w:r>
        <w:t>to</w:t>
      </w:r>
      <w:r>
        <w:rPr>
          <w:spacing w:val="-12"/>
        </w:rPr>
        <w:t xml:space="preserve"> </w:t>
      </w:r>
      <w:r>
        <w:t>the</w:t>
      </w:r>
      <w:r>
        <w:rPr>
          <w:spacing w:val="-7"/>
        </w:rPr>
        <w:t xml:space="preserve"> </w:t>
      </w:r>
      <w:r>
        <w:t>extent</w:t>
      </w:r>
      <w:r>
        <w:rPr>
          <w:spacing w:val="-6"/>
        </w:rPr>
        <w:t xml:space="preserve"> </w:t>
      </w:r>
      <w:r>
        <w:t>to</w:t>
      </w:r>
      <w:r>
        <w:rPr>
          <w:spacing w:val="-12"/>
        </w:rPr>
        <w:t xml:space="preserve"> </w:t>
      </w:r>
      <w:r>
        <w:t>which</w:t>
      </w:r>
      <w:r>
        <w:rPr>
          <w:spacing w:val="-7"/>
        </w:rPr>
        <w:t xml:space="preserve"> </w:t>
      </w:r>
      <w:r>
        <w:t>patients</w:t>
      </w:r>
      <w:r>
        <w:rPr>
          <w:spacing w:val="-7"/>
        </w:rPr>
        <w:t xml:space="preserve"> </w:t>
      </w:r>
      <w:r>
        <w:t>follow</w:t>
      </w:r>
      <w:r>
        <w:rPr>
          <w:spacing w:val="-10"/>
        </w:rPr>
        <w:t xml:space="preserve"> </w:t>
      </w:r>
      <w:r>
        <w:t>their</w:t>
      </w:r>
      <w:r>
        <w:rPr>
          <w:spacing w:val="-6"/>
        </w:rPr>
        <w:t xml:space="preserve"> </w:t>
      </w:r>
      <w:r>
        <w:t>prescribed medication regimens, including the timing, dosage, and frequency of medication intake. Poor medication adherence is a widespread issue across various medical conditions, including chronic diseases, mental health disorders, and infectious diseases. Non-adherence can lead to treatment failure, disease progression, hospitalizations, and increased mortality rates. Understanding the factors influencing</w:t>
      </w:r>
      <w:r>
        <w:rPr>
          <w:spacing w:val="-4"/>
        </w:rPr>
        <w:t xml:space="preserve"> </w:t>
      </w:r>
      <w:r>
        <w:t>medication adherence</w:t>
      </w:r>
      <w:r>
        <w:rPr>
          <w:spacing w:val="-4"/>
        </w:rPr>
        <w:t xml:space="preserve"> </w:t>
      </w:r>
      <w:r>
        <w:t>is crucial</w:t>
      </w:r>
      <w:r>
        <w:rPr>
          <w:spacing w:val="-2"/>
        </w:rPr>
        <w:t xml:space="preserve"> </w:t>
      </w:r>
      <w:r>
        <w:t>for developing effective</w:t>
      </w:r>
      <w:r>
        <w:rPr>
          <w:spacing w:val="-4"/>
        </w:rPr>
        <w:t xml:space="preserve"> </w:t>
      </w:r>
      <w:r>
        <w:t>interventions to improve adherence rates and optimize health outcomes.</w:t>
      </w:r>
    </w:p>
    <w:p w14:paraId="25D3C4A1" w14:textId="77777777" w:rsidR="00EB68AB" w:rsidRDefault="00EB68AB">
      <w:pPr>
        <w:pStyle w:val="BodyText"/>
      </w:pPr>
    </w:p>
    <w:p w14:paraId="482B0FB8" w14:textId="77777777" w:rsidR="00EB68AB" w:rsidRDefault="00EB68AB">
      <w:pPr>
        <w:pStyle w:val="BodyText"/>
        <w:spacing w:before="49"/>
      </w:pPr>
    </w:p>
    <w:p w14:paraId="3706E305" w14:textId="77777777" w:rsidR="00EB68AB" w:rsidRDefault="00000000">
      <w:pPr>
        <w:pStyle w:val="Heading3"/>
        <w:numPr>
          <w:ilvl w:val="2"/>
          <w:numId w:val="13"/>
        </w:numPr>
        <w:tabs>
          <w:tab w:val="left" w:pos="1140"/>
        </w:tabs>
        <w:ind w:left="1140" w:hanging="700"/>
      </w:pPr>
      <w:bookmarkStart w:id="15" w:name="2.1.1._Challenges_of_Traditional_Medicat"/>
      <w:bookmarkEnd w:id="15"/>
      <w:r>
        <w:t>Challenges</w:t>
      </w:r>
      <w:r>
        <w:rPr>
          <w:spacing w:val="-7"/>
        </w:rPr>
        <w:t xml:space="preserve"> </w:t>
      </w:r>
      <w:r>
        <w:t>of</w:t>
      </w:r>
      <w:r>
        <w:rPr>
          <w:spacing w:val="-5"/>
        </w:rPr>
        <w:t xml:space="preserve"> </w:t>
      </w:r>
      <w:r>
        <w:t>Traditional</w:t>
      </w:r>
      <w:r>
        <w:rPr>
          <w:spacing w:val="-5"/>
        </w:rPr>
        <w:t xml:space="preserve"> </w:t>
      </w:r>
      <w:r>
        <w:t>Medication</w:t>
      </w:r>
      <w:r>
        <w:rPr>
          <w:spacing w:val="-5"/>
        </w:rPr>
        <w:t xml:space="preserve"> </w:t>
      </w:r>
      <w:r>
        <w:t>Adherence</w:t>
      </w:r>
      <w:r>
        <w:rPr>
          <w:spacing w:val="-5"/>
        </w:rPr>
        <w:t xml:space="preserve"> </w:t>
      </w:r>
      <w:r>
        <w:rPr>
          <w:spacing w:val="-2"/>
        </w:rPr>
        <w:t>Interventions:</w:t>
      </w:r>
    </w:p>
    <w:p w14:paraId="1E3FF875" w14:textId="77777777" w:rsidR="00EB68AB" w:rsidRDefault="00EB68AB">
      <w:pPr>
        <w:pStyle w:val="BodyText"/>
        <w:rPr>
          <w:b/>
        </w:rPr>
      </w:pPr>
    </w:p>
    <w:p w14:paraId="172B587A" w14:textId="77777777" w:rsidR="00EB68AB" w:rsidRDefault="00EB68AB">
      <w:pPr>
        <w:pStyle w:val="BodyText"/>
        <w:spacing w:before="320"/>
        <w:rPr>
          <w:b/>
        </w:rPr>
      </w:pPr>
    </w:p>
    <w:p w14:paraId="74EE0E18" w14:textId="77777777" w:rsidR="00EB68AB" w:rsidRDefault="00000000">
      <w:pPr>
        <w:pStyle w:val="BodyText"/>
        <w:spacing w:line="278" w:lineRule="auto"/>
        <w:ind w:left="280" w:right="280"/>
        <w:jc w:val="both"/>
      </w:pPr>
      <w:r>
        <w:t>Traditional interventions aimed at improving medication adherence, such as educational programs, reminders, and counseling, have shown limited effectiveness in addressing the complex nature of non-adherence. These interventions often rely on</w:t>
      </w:r>
      <w:r>
        <w:rPr>
          <w:spacing w:val="-1"/>
        </w:rPr>
        <w:t xml:space="preserve"> </w:t>
      </w:r>
      <w:r>
        <w:t>patient motivation</w:t>
      </w:r>
      <w:r>
        <w:rPr>
          <w:spacing w:val="-6"/>
        </w:rPr>
        <w:t xml:space="preserve"> </w:t>
      </w:r>
      <w:r>
        <w:t>and self-discipline, overlooking</w:t>
      </w:r>
      <w:r>
        <w:rPr>
          <w:spacing w:val="-6"/>
        </w:rPr>
        <w:t xml:space="preserve"> </w:t>
      </w:r>
      <w:r>
        <w:t>the</w:t>
      </w:r>
    </w:p>
    <w:p w14:paraId="6B9F9D63" w14:textId="77777777" w:rsidR="00EB68AB" w:rsidRDefault="00EB68AB">
      <w:pPr>
        <w:spacing w:line="278" w:lineRule="auto"/>
        <w:jc w:val="both"/>
        <w:sectPr w:rsidR="00EB68AB">
          <w:footerReference w:type="default" r:id="rId18"/>
          <w:pgSz w:w="11910" w:h="16840"/>
          <w:pgMar w:top="1640" w:right="1140" w:bottom="1300" w:left="1000" w:header="0" w:footer="1115" w:gutter="0"/>
          <w:cols w:space="720"/>
        </w:sectPr>
      </w:pPr>
    </w:p>
    <w:p w14:paraId="6565C3BE" w14:textId="77777777" w:rsidR="00EB68AB" w:rsidRDefault="00000000">
      <w:pPr>
        <w:pStyle w:val="BodyText"/>
        <w:spacing w:before="59" w:line="278" w:lineRule="auto"/>
        <w:ind w:left="280" w:right="292"/>
        <w:jc w:val="both"/>
      </w:pPr>
      <w:r>
        <w:lastRenderedPageBreak/>
        <w:t>psychological, social, and environmental barriers to adherence. Moreover, the effectiveness of traditional</w:t>
      </w:r>
      <w:r>
        <w:rPr>
          <w:spacing w:val="-3"/>
        </w:rPr>
        <w:t xml:space="preserve"> </w:t>
      </w:r>
      <w:r>
        <w:t>interventions</w:t>
      </w:r>
      <w:r>
        <w:rPr>
          <w:spacing w:val="-4"/>
        </w:rPr>
        <w:t xml:space="preserve"> </w:t>
      </w:r>
      <w:r>
        <w:t>may</w:t>
      </w:r>
      <w:r>
        <w:rPr>
          <w:spacing w:val="-4"/>
        </w:rPr>
        <w:t xml:space="preserve"> </w:t>
      </w:r>
      <w:r>
        <w:t>diminish</w:t>
      </w:r>
      <w:r>
        <w:rPr>
          <w:spacing w:val="-5"/>
        </w:rPr>
        <w:t xml:space="preserve"> </w:t>
      </w:r>
      <w:r>
        <w:t>over</w:t>
      </w:r>
      <w:r>
        <w:rPr>
          <w:spacing w:val="-2"/>
        </w:rPr>
        <w:t xml:space="preserve"> </w:t>
      </w:r>
      <w:r>
        <w:t>time,</w:t>
      </w:r>
      <w:r>
        <w:rPr>
          <w:spacing w:val="-4"/>
        </w:rPr>
        <w:t xml:space="preserve"> </w:t>
      </w:r>
      <w:r>
        <w:t>highlighting</w:t>
      </w:r>
      <w:r>
        <w:rPr>
          <w:spacing w:val="-5"/>
        </w:rPr>
        <w:t xml:space="preserve"> </w:t>
      </w:r>
      <w:r>
        <w:t>the need for innovative approaches to enhance medication adherence.</w:t>
      </w:r>
    </w:p>
    <w:p w14:paraId="0C1335B4" w14:textId="77777777" w:rsidR="00EB68AB" w:rsidRDefault="00EB68AB">
      <w:pPr>
        <w:pStyle w:val="BodyText"/>
        <w:spacing w:before="268"/>
      </w:pPr>
    </w:p>
    <w:p w14:paraId="58000086" w14:textId="77777777" w:rsidR="00EB68AB" w:rsidRDefault="00000000">
      <w:pPr>
        <w:pStyle w:val="Heading3"/>
        <w:numPr>
          <w:ilvl w:val="1"/>
          <w:numId w:val="13"/>
        </w:numPr>
        <w:tabs>
          <w:tab w:val="left" w:pos="930"/>
        </w:tabs>
        <w:ind w:left="930" w:hanging="490"/>
        <w:jc w:val="left"/>
      </w:pPr>
      <w:bookmarkStart w:id="16" w:name="2.2._Automated_Pill_Dispensers_as_a_Solu"/>
      <w:bookmarkEnd w:id="16"/>
      <w:r>
        <w:t>Automated</w:t>
      </w:r>
      <w:r>
        <w:rPr>
          <w:spacing w:val="-6"/>
        </w:rPr>
        <w:t xml:space="preserve"> </w:t>
      </w:r>
      <w:r>
        <w:t>Pill</w:t>
      </w:r>
      <w:r>
        <w:rPr>
          <w:spacing w:val="1"/>
        </w:rPr>
        <w:t xml:space="preserve"> </w:t>
      </w:r>
      <w:r>
        <w:t>Dispensers</w:t>
      </w:r>
      <w:r>
        <w:rPr>
          <w:spacing w:val="1"/>
        </w:rPr>
        <w:t xml:space="preserve"> </w:t>
      </w:r>
      <w:r>
        <w:t>as</w:t>
      </w:r>
      <w:r>
        <w:rPr>
          <w:spacing w:val="-5"/>
        </w:rPr>
        <w:t xml:space="preserve"> </w:t>
      </w:r>
      <w:r>
        <w:t>a</w:t>
      </w:r>
      <w:r>
        <w:rPr>
          <w:spacing w:val="-6"/>
        </w:rPr>
        <w:t xml:space="preserve"> </w:t>
      </w:r>
      <w:r>
        <w:t>Solution</w:t>
      </w:r>
      <w:r>
        <w:rPr>
          <w:spacing w:val="-6"/>
        </w:rPr>
        <w:t xml:space="preserve"> </w:t>
      </w:r>
      <w:r>
        <w:t>for</w:t>
      </w:r>
      <w:r>
        <w:rPr>
          <w:spacing w:val="-5"/>
        </w:rPr>
        <w:t xml:space="preserve"> </w:t>
      </w:r>
      <w:r>
        <w:t>Medication</w:t>
      </w:r>
      <w:r>
        <w:rPr>
          <w:spacing w:val="-6"/>
        </w:rPr>
        <w:t xml:space="preserve"> </w:t>
      </w:r>
      <w:r>
        <w:rPr>
          <w:spacing w:val="-2"/>
        </w:rPr>
        <w:t>Adherence:</w:t>
      </w:r>
    </w:p>
    <w:p w14:paraId="1320EF1F" w14:textId="77777777" w:rsidR="00EB68AB" w:rsidRDefault="00EB68AB">
      <w:pPr>
        <w:pStyle w:val="BodyText"/>
        <w:rPr>
          <w:b/>
        </w:rPr>
      </w:pPr>
    </w:p>
    <w:p w14:paraId="718234F3" w14:textId="77777777" w:rsidR="00EB68AB" w:rsidRDefault="00EB68AB">
      <w:pPr>
        <w:pStyle w:val="BodyText"/>
        <w:spacing w:before="109"/>
        <w:rPr>
          <w:b/>
        </w:rPr>
      </w:pPr>
    </w:p>
    <w:p w14:paraId="2B36536D" w14:textId="77777777" w:rsidR="00EB68AB" w:rsidRDefault="00000000">
      <w:pPr>
        <w:pStyle w:val="BodyText"/>
        <w:spacing w:before="1" w:line="278" w:lineRule="auto"/>
        <w:ind w:left="280" w:right="275"/>
        <w:jc w:val="both"/>
      </w:pPr>
      <w:r>
        <w:t>Automated pill dispensers offer a convenient and reliable solution to medication adherence</w:t>
      </w:r>
      <w:r>
        <w:rPr>
          <w:spacing w:val="-18"/>
        </w:rPr>
        <w:t xml:space="preserve"> </w:t>
      </w:r>
      <w:r>
        <w:t>by</w:t>
      </w:r>
      <w:r>
        <w:rPr>
          <w:spacing w:val="-17"/>
        </w:rPr>
        <w:t xml:space="preserve"> </w:t>
      </w:r>
      <w:r>
        <w:t>organizing</w:t>
      </w:r>
      <w:r>
        <w:rPr>
          <w:spacing w:val="-18"/>
        </w:rPr>
        <w:t xml:space="preserve"> </w:t>
      </w:r>
      <w:r>
        <w:t>medication</w:t>
      </w:r>
      <w:r>
        <w:rPr>
          <w:spacing w:val="-17"/>
        </w:rPr>
        <w:t xml:space="preserve"> </w:t>
      </w:r>
      <w:r>
        <w:t>schedules</w:t>
      </w:r>
      <w:r>
        <w:rPr>
          <w:spacing w:val="-18"/>
        </w:rPr>
        <w:t xml:space="preserve"> </w:t>
      </w:r>
      <w:r>
        <w:t>and</w:t>
      </w:r>
      <w:r>
        <w:rPr>
          <w:spacing w:val="-17"/>
        </w:rPr>
        <w:t xml:space="preserve"> </w:t>
      </w:r>
      <w:r>
        <w:t>providing</w:t>
      </w:r>
      <w:r>
        <w:rPr>
          <w:spacing w:val="-18"/>
        </w:rPr>
        <w:t xml:space="preserve"> </w:t>
      </w:r>
      <w:r>
        <w:t>reminders</w:t>
      </w:r>
      <w:r>
        <w:rPr>
          <w:spacing w:val="-17"/>
        </w:rPr>
        <w:t xml:space="preserve"> </w:t>
      </w:r>
      <w:r>
        <w:t>to</w:t>
      </w:r>
      <w:r>
        <w:rPr>
          <w:spacing w:val="-18"/>
        </w:rPr>
        <w:t xml:space="preserve"> </w:t>
      </w:r>
      <w:r>
        <w:t>patients. These devices range from simple pill organizers with built-in alarms to advanced systems</w:t>
      </w:r>
      <w:r>
        <w:rPr>
          <w:spacing w:val="-10"/>
        </w:rPr>
        <w:t xml:space="preserve"> </w:t>
      </w:r>
      <w:r>
        <w:t>equipped</w:t>
      </w:r>
      <w:r>
        <w:rPr>
          <w:spacing w:val="-16"/>
        </w:rPr>
        <w:t xml:space="preserve"> </w:t>
      </w:r>
      <w:r>
        <w:t>with</w:t>
      </w:r>
      <w:r>
        <w:rPr>
          <w:spacing w:val="-12"/>
        </w:rPr>
        <w:t xml:space="preserve"> </w:t>
      </w:r>
      <w:r>
        <w:t>electronic</w:t>
      </w:r>
      <w:r>
        <w:rPr>
          <w:spacing w:val="-15"/>
        </w:rPr>
        <w:t xml:space="preserve"> </w:t>
      </w:r>
      <w:r>
        <w:t>monitoring</w:t>
      </w:r>
      <w:r>
        <w:rPr>
          <w:spacing w:val="-16"/>
        </w:rPr>
        <w:t xml:space="preserve"> </w:t>
      </w:r>
      <w:r>
        <w:t>and</w:t>
      </w:r>
      <w:r>
        <w:rPr>
          <w:spacing w:val="-16"/>
        </w:rPr>
        <w:t xml:space="preserve"> </w:t>
      </w:r>
      <w:r>
        <w:t>wireless</w:t>
      </w:r>
      <w:r>
        <w:rPr>
          <w:spacing w:val="-10"/>
        </w:rPr>
        <w:t xml:space="preserve"> </w:t>
      </w:r>
      <w:r>
        <w:t>connectivity. Numerous studies have demonstrated the effectiveness of automated pill dispensers in improving medication adherence across various patient populations and medical conditions. However, challenges such as usability, acceptability, and cost- effectiveness remain barriers to widespread adoption and implementation of automated pill dispensers in clinical practice.</w:t>
      </w:r>
    </w:p>
    <w:p w14:paraId="5E2B4DE5" w14:textId="77777777" w:rsidR="00EB68AB" w:rsidRDefault="00EB68AB">
      <w:pPr>
        <w:pStyle w:val="BodyText"/>
      </w:pPr>
    </w:p>
    <w:p w14:paraId="3E58271A" w14:textId="77777777" w:rsidR="00EB68AB" w:rsidRDefault="00EB68AB">
      <w:pPr>
        <w:pStyle w:val="BodyText"/>
        <w:spacing w:before="40"/>
      </w:pPr>
    </w:p>
    <w:p w14:paraId="56E0F346" w14:textId="77777777" w:rsidR="00EB68AB" w:rsidRDefault="00000000">
      <w:pPr>
        <w:pStyle w:val="Heading3"/>
        <w:numPr>
          <w:ilvl w:val="2"/>
          <w:numId w:val="13"/>
        </w:numPr>
        <w:tabs>
          <w:tab w:val="left" w:pos="1140"/>
        </w:tabs>
        <w:ind w:left="1140" w:hanging="700"/>
      </w:pPr>
      <w:bookmarkStart w:id="17" w:name="2.2.1._Integrating_Stimulation_Technolog"/>
      <w:bookmarkEnd w:id="17"/>
      <w:r>
        <w:t>Integrating</w:t>
      </w:r>
      <w:r>
        <w:rPr>
          <w:spacing w:val="-10"/>
        </w:rPr>
        <w:t xml:space="preserve"> </w:t>
      </w:r>
      <w:r>
        <w:t>Stimulation</w:t>
      </w:r>
      <w:r>
        <w:rPr>
          <w:spacing w:val="-2"/>
        </w:rPr>
        <w:t xml:space="preserve"> </w:t>
      </w:r>
      <w:r>
        <w:t>Technology</w:t>
      </w:r>
      <w:r>
        <w:rPr>
          <w:spacing w:val="-12"/>
        </w:rPr>
        <w:t xml:space="preserve"> </w:t>
      </w:r>
      <w:r>
        <w:t>into</w:t>
      </w:r>
      <w:r>
        <w:rPr>
          <w:spacing w:val="-4"/>
        </w:rPr>
        <w:t xml:space="preserve"> </w:t>
      </w:r>
      <w:r>
        <w:t>Automated</w:t>
      </w:r>
      <w:r>
        <w:rPr>
          <w:spacing w:val="-2"/>
        </w:rPr>
        <w:t xml:space="preserve"> </w:t>
      </w:r>
      <w:r>
        <w:t>Pill</w:t>
      </w:r>
      <w:r>
        <w:rPr>
          <w:spacing w:val="-1"/>
        </w:rPr>
        <w:t xml:space="preserve"> </w:t>
      </w:r>
      <w:r>
        <w:rPr>
          <w:spacing w:val="-2"/>
        </w:rPr>
        <w:t>Dispensers:</w:t>
      </w:r>
    </w:p>
    <w:p w14:paraId="0EE1B4AD" w14:textId="77777777" w:rsidR="00EB68AB" w:rsidRDefault="00EB68AB">
      <w:pPr>
        <w:pStyle w:val="BodyText"/>
        <w:rPr>
          <w:b/>
        </w:rPr>
      </w:pPr>
    </w:p>
    <w:p w14:paraId="03DD0813" w14:textId="77777777" w:rsidR="00EB68AB" w:rsidRDefault="00EB68AB">
      <w:pPr>
        <w:pStyle w:val="BodyText"/>
        <w:spacing w:before="59"/>
        <w:rPr>
          <w:b/>
        </w:rPr>
      </w:pPr>
    </w:p>
    <w:p w14:paraId="518B6F5B" w14:textId="77777777" w:rsidR="00EB68AB" w:rsidRDefault="00000000">
      <w:pPr>
        <w:pStyle w:val="BodyText"/>
        <w:spacing w:before="1" w:line="278" w:lineRule="auto"/>
        <w:ind w:left="280" w:right="280"/>
        <w:jc w:val="both"/>
      </w:pPr>
      <w:r>
        <w:t>Stimulation technology, including gamification, social reinforcement, and personalized feedback, holds promise for enhancing medication adherence by addressing the psychological and behavioral factors underlying non-adherence. Gamification techniques, such as rewards, badges, and leaderboards, make medication adherence more engaging and motivating for patients. Social reinforcement</w:t>
      </w:r>
      <w:r>
        <w:rPr>
          <w:spacing w:val="-18"/>
        </w:rPr>
        <w:t xml:space="preserve"> </w:t>
      </w:r>
      <w:r>
        <w:t>mechanisms,</w:t>
      </w:r>
      <w:r>
        <w:rPr>
          <w:spacing w:val="-17"/>
        </w:rPr>
        <w:t xml:space="preserve"> </w:t>
      </w:r>
      <w:r>
        <w:t>such</w:t>
      </w:r>
      <w:r>
        <w:rPr>
          <w:spacing w:val="-18"/>
        </w:rPr>
        <w:t xml:space="preserve"> </w:t>
      </w:r>
      <w:r>
        <w:t>as</w:t>
      </w:r>
      <w:r>
        <w:rPr>
          <w:spacing w:val="-13"/>
        </w:rPr>
        <w:t xml:space="preserve"> </w:t>
      </w:r>
      <w:r>
        <w:t>peer</w:t>
      </w:r>
      <w:r>
        <w:rPr>
          <w:spacing w:val="-12"/>
        </w:rPr>
        <w:t xml:space="preserve"> </w:t>
      </w:r>
      <w:r>
        <w:t>support</w:t>
      </w:r>
      <w:r>
        <w:rPr>
          <w:spacing w:val="-13"/>
        </w:rPr>
        <w:t xml:space="preserve"> </w:t>
      </w:r>
      <w:r>
        <w:t>and</w:t>
      </w:r>
      <w:r>
        <w:rPr>
          <w:spacing w:val="-18"/>
        </w:rPr>
        <w:t xml:space="preserve"> </w:t>
      </w:r>
      <w:r>
        <w:t>caregiver</w:t>
      </w:r>
      <w:r>
        <w:rPr>
          <w:spacing w:val="-16"/>
        </w:rPr>
        <w:t xml:space="preserve"> </w:t>
      </w:r>
      <w:r>
        <w:t>involvement,</w:t>
      </w:r>
      <w:r>
        <w:rPr>
          <w:spacing w:val="-15"/>
        </w:rPr>
        <w:t xml:space="preserve"> </w:t>
      </w:r>
      <w:r>
        <w:t>create a</w:t>
      </w:r>
      <w:r>
        <w:rPr>
          <w:spacing w:val="-13"/>
        </w:rPr>
        <w:t xml:space="preserve"> </w:t>
      </w:r>
      <w:r>
        <w:t>supportive</w:t>
      </w:r>
      <w:r>
        <w:rPr>
          <w:spacing w:val="-13"/>
        </w:rPr>
        <w:t xml:space="preserve"> </w:t>
      </w:r>
      <w:r>
        <w:t>environment</w:t>
      </w:r>
      <w:r>
        <w:rPr>
          <w:spacing w:val="-11"/>
        </w:rPr>
        <w:t xml:space="preserve"> </w:t>
      </w:r>
      <w:r>
        <w:t>conducive</w:t>
      </w:r>
      <w:r>
        <w:rPr>
          <w:spacing w:val="-13"/>
        </w:rPr>
        <w:t xml:space="preserve"> </w:t>
      </w:r>
      <w:r>
        <w:t>to</w:t>
      </w:r>
      <w:r>
        <w:rPr>
          <w:spacing w:val="-14"/>
        </w:rPr>
        <w:t xml:space="preserve"> </w:t>
      </w:r>
      <w:r>
        <w:t>adherence.</w:t>
      </w:r>
      <w:r>
        <w:rPr>
          <w:spacing w:val="-13"/>
        </w:rPr>
        <w:t xml:space="preserve"> </w:t>
      </w:r>
      <w:r>
        <w:t>Personalized</w:t>
      </w:r>
      <w:r>
        <w:rPr>
          <w:spacing w:val="-14"/>
        </w:rPr>
        <w:t xml:space="preserve"> </w:t>
      </w:r>
      <w:r>
        <w:t>feedback</w:t>
      </w:r>
      <w:r>
        <w:rPr>
          <w:spacing w:val="-13"/>
        </w:rPr>
        <w:t xml:space="preserve"> </w:t>
      </w:r>
      <w:r>
        <w:t>based</w:t>
      </w:r>
      <w:r>
        <w:rPr>
          <w:spacing w:val="-13"/>
        </w:rPr>
        <w:t xml:space="preserve"> </w:t>
      </w:r>
      <w:r>
        <w:t>on adherence data enables patients to track their progress and make informed decisions about their health.</w:t>
      </w:r>
    </w:p>
    <w:p w14:paraId="6D3BE793" w14:textId="77777777" w:rsidR="00EB68AB" w:rsidRDefault="00EB68AB">
      <w:pPr>
        <w:pStyle w:val="BodyText"/>
      </w:pPr>
    </w:p>
    <w:p w14:paraId="2E2FD35C" w14:textId="77777777" w:rsidR="00EB68AB" w:rsidRDefault="00EB68AB">
      <w:pPr>
        <w:pStyle w:val="BodyText"/>
        <w:spacing w:before="55"/>
      </w:pPr>
    </w:p>
    <w:p w14:paraId="7BCC4C0E" w14:textId="77777777" w:rsidR="00EB68AB" w:rsidRDefault="00000000">
      <w:pPr>
        <w:pStyle w:val="Heading3"/>
        <w:numPr>
          <w:ilvl w:val="1"/>
          <w:numId w:val="13"/>
        </w:numPr>
        <w:tabs>
          <w:tab w:val="left" w:pos="1055"/>
        </w:tabs>
        <w:spacing w:line="276" w:lineRule="auto"/>
        <w:ind w:left="440" w:right="285" w:firstLine="0"/>
        <w:jc w:val="left"/>
      </w:pPr>
      <w:bookmarkStart w:id="18" w:name="2.3._Evidence_Supporting_the_Efficacy_of"/>
      <w:bookmarkEnd w:id="18"/>
      <w:r>
        <w:t>Evidence</w:t>
      </w:r>
      <w:r>
        <w:rPr>
          <w:spacing w:val="80"/>
        </w:rPr>
        <w:t xml:space="preserve"> </w:t>
      </w:r>
      <w:r>
        <w:t>Supporting</w:t>
      </w:r>
      <w:r>
        <w:rPr>
          <w:spacing w:val="80"/>
        </w:rPr>
        <w:t xml:space="preserve"> </w:t>
      </w:r>
      <w:r>
        <w:t>the</w:t>
      </w:r>
      <w:r>
        <w:rPr>
          <w:spacing w:val="80"/>
        </w:rPr>
        <w:t xml:space="preserve"> </w:t>
      </w:r>
      <w:r>
        <w:t>Efficacy</w:t>
      </w:r>
      <w:r>
        <w:rPr>
          <w:spacing w:val="80"/>
        </w:rPr>
        <w:t xml:space="preserve"> </w:t>
      </w:r>
      <w:r>
        <w:t>of</w:t>
      </w:r>
      <w:r>
        <w:rPr>
          <w:spacing w:val="80"/>
        </w:rPr>
        <w:t xml:space="preserve"> </w:t>
      </w:r>
      <w:r>
        <w:t>Stimulation</w:t>
      </w:r>
      <w:r>
        <w:rPr>
          <w:spacing w:val="80"/>
        </w:rPr>
        <w:t xml:space="preserve"> </w:t>
      </w:r>
      <w:r>
        <w:t>Technology</w:t>
      </w:r>
      <w:r>
        <w:rPr>
          <w:spacing w:val="80"/>
        </w:rPr>
        <w:t xml:space="preserve"> </w:t>
      </w:r>
      <w:r>
        <w:t>in</w:t>
      </w:r>
      <w:r>
        <w:rPr>
          <w:spacing w:val="80"/>
          <w:w w:val="150"/>
        </w:rPr>
        <w:t xml:space="preserve"> </w:t>
      </w:r>
      <w:r>
        <w:t>Medication Adherence:</w:t>
      </w:r>
    </w:p>
    <w:p w14:paraId="678EBAE8" w14:textId="77777777" w:rsidR="00EB68AB" w:rsidRDefault="00EB68AB">
      <w:pPr>
        <w:pStyle w:val="BodyText"/>
        <w:rPr>
          <w:b/>
        </w:rPr>
      </w:pPr>
    </w:p>
    <w:p w14:paraId="69A54001" w14:textId="77777777" w:rsidR="00EB68AB" w:rsidRDefault="00EB68AB">
      <w:pPr>
        <w:pStyle w:val="BodyText"/>
        <w:spacing w:before="51"/>
        <w:rPr>
          <w:b/>
        </w:rPr>
      </w:pPr>
    </w:p>
    <w:p w14:paraId="03954B85" w14:textId="77777777" w:rsidR="00EB68AB" w:rsidRDefault="00000000">
      <w:pPr>
        <w:pStyle w:val="BodyText"/>
        <w:ind w:left="280"/>
        <w:jc w:val="both"/>
      </w:pPr>
      <w:r>
        <w:t>Several studies</w:t>
      </w:r>
      <w:r>
        <w:rPr>
          <w:spacing w:val="-2"/>
        </w:rPr>
        <w:t xml:space="preserve"> </w:t>
      </w:r>
      <w:r>
        <w:t>have</w:t>
      </w:r>
      <w:r>
        <w:rPr>
          <w:spacing w:val="-1"/>
        </w:rPr>
        <w:t xml:space="preserve"> </w:t>
      </w:r>
      <w:r>
        <w:t>investigated</w:t>
      </w:r>
      <w:r>
        <w:rPr>
          <w:spacing w:val="-7"/>
        </w:rPr>
        <w:t xml:space="preserve"> </w:t>
      </w:r>
      <w:r>
        <w:t>the</w:t>
      </w:r>
      <w:r>
        <w:rPr>
          <w:spacing w:val="-2"/>
        </w:rPr>
        <w:t xml:space="preserve"> </w:t>
      </w:r>
      <w:r>
        <w:t>impact</w:t>
      </w:r>
      <w:r>
        <w:rPr>
          <w:spacing w:val="-6"/>
        </w:rPr>
        <w:t xml:space="preserve"> </w:t>
      </w:r>
      <w:r>
        <w:t>of</w:t>
      </w:r>
      <w:r>
        <w:rPr>
          <w:spacing w:val="-1"/>
        </w:rPr>
        <w:t xml:space="preserve"> </w:t>
      </w:r>
      <w:r>
        <w:t>stimulation</w:t>
      </w:r>
      <w:r>
        <w:rPr>
          <w:spacing w:val="-8"/>
        </w:rPr>
        <w:t xml:space="preserve"> </w:t>
      </w:r>
      <w:r>
        <w:t>technology</w:t>
      </w:r>
      <w:r>
        <w:rPr>
          <w:spacing w:val="-1"/>
        </w:rPr>
        <w:t xml:space="preserve"> </w:t>
      </w:r>
      <w:r>
        <w:rPr>
          <w:spacing w:val="-5"/>
        </w:rPr>
        <w:t>on</w:t>
      </w:r>
    </w:p>
    <w:p w14:paraId="117EE90A" w14:textId="77777777" w:rsidR="00EB68AB" w:rsidRDefault="00EB68AB">
      <w:pPr>
        <w:jc w:val="both"/>
        <w:sectPr w:rsidR="00EB68AB">
          <w:footerReference w:type="default" r:id="rId19"/>
          <w:pgSz w:w="11910" w:h="16840"/>
          <w:pgMar w:top="1320" w:right="1140" w:bottom="1340" w:left="1000" w:header="0" w:footer="1145" w:gutter="0"/>
          <w:cols w:space="720"/>
        </w:sectPr>
      </w:pPr>
    </w:p>
    <w:p w14:paraId="4CBECF31" w14:textId="77777777" w:rsidR="00EB68AB" w:rsidRDefault="00000000">
      <w:pPr>
        <w:pStyle w:val="BodyText"/>
        <w:spacing w:before="189" w:line="280" w:lineRule="auto"/>
        <w:ind w:left="280" w:right="281"/>
        <w:jc w:val="both"/>
      </w:pPr>
      <w:r>
        <w:lastRenderedPageBreak/>
        <w:t>medication adherence in various healthcare settings. Research has shown that gamification elements, such as points, badges, and rewards, can significantly improve adherence rates and treatment outcomes. Social reinforcement mechanisms,</w:t>
      </w:r>
      <w:r>
        <w:rPr>
          <w:spacing w:val="-9"/>
        </w:rPr>
        <w:t xml:space="preserve"> </w:t>
      </w:r>
      <w:r>
        <w:t>including</w:t>
      </w:r>
      <w:r>
        <w:rPr>
          <w:spacing w:val="-4"/>
        </w:rPr>
        <w:t xml:space="preserve"> </w:t>
      </w:r>
      <w:r>
        <w:t>peer</w:t>
      </w:r>
      <w:r>
        <w:rPr>
          <w:spacing w:val="-3"/>
        </w:rPr>
        <w:t xml:space="preserve"> </w:t>
      </w:r>
      <w:r>
        <w:t>support</w:t>
      </w:r>
      <w:r>
        <w:rPr>
          <w:spacing w:val="-3"/>
        </w:rPr>
        <w:t xml:space="preserve"> </w:t>
      </w:r>
      <w:r>
        <w:t>groups</w:t>
      </w:r>
      <w:r>
        <w:rPr>
          <w:spacing w:val="-4"/>
        </w:rPr>
        <w:t xml:space="preserve"> </w:t>
      </w:r>
      <w:r>
        <w:t>and</w:t>
      </w:r>
      <w:r>
        <w:rPr>
          <w:spacing w:val="-4"/>
        </w:rPr>
        <w:t xml:space="preserve"> </w:t>
      </w:r>
      <w:r>
        <w:t>caregiver</w:t>
      </w:r>
      <w:r>
        <w:rPr>
          <w:spacing w:val="-3"/>
        </w:rPr>
        <w:t xml:space="preserve"> </w:t>
      </w:r>
      <w:r>
        <w:t>involvement,</w:t>
      </w:r>
      <w:r>
        <w:rPr>
          <w:spacing w:val="-4"/>
        </w:rPr>
        <w:t xml:space="preserve"> </w:t>
      </w:r>
      <w:r>
        <w:t>have</w:t>
      </w:r>
      <w:r>
        <w:rPr>
          <w:spacing w:val="-3"/>
        </w:rPr>
        <w:t xml:space="preserve"> </w:t>
      </w:r>
      <w:r>
        <w:t>been associated with increased adherence and reduced treatment discontinuation rates. Personalized feedback based on adherence data has been shown to</w:t>
      </w:r>
      <w:r>
        <w:rPr>
          <w:spacing w:val="-17"/>
        </w:rPr>
        <w:t xml:space="preserve"> </w:t>
      </w:r>
      <w:r>
        <w:t xml:space="preserve">empower patients to take control of their health and adhere to their medication regimens </w:t>
      </w:r>
      <w:r>
        <w:rPr>
          <w:spacing w:val="-2"/>
        </w:rPr>
        <w:t>consistently.</w:t>
      </w:r>
    </w:p>
    <w:p w14:paraId="4F1F6B3C" w14:textId="77777777" w:rsidR="00EB68AB" w:rsidRDefault="00EB68AB">
      <w:pPr>
        <w:pStyle w:val="BodyText"/>
      </w:pPr>
    </w:p>
    <w:p w14:paraId="0361ADE0" w14:textId="77777777" w:rsidR="00EB68AB" w:rsidRDefault="00EB68AB">
      <w:pPr>
        <w:pStyle w:val="BodyText"/>
        <w:spacing w:before="48"/>
      </w:pPr>
    </w:p>
    <w:p w14:paraId="55580C04" w14:textId="77777777" w:rsidR="00EB68AB" w:rsidRDefault="00000000">
      <w:pPr>
        <w:pStyle w:val="Heading3"/>
        <w:numPr>
          <w:ilvl w:val="2"/>
          <w:numId w:val="13"/>
        </w:numPr>
        <w:tabs>
          <w:tab w:val="left" w:pos="1325"/>
          <w:tab w:val="left" w:pos="2891"/>
          <w:tab w:val="left" w:pos="3596"/>
          <w:tab w:val="left" w:pos="5652"/>
          <w:tab w:val="left" w:pos="6142"/>
          <w:tab w:val="left" w:pos="8073"/>
        </w:tabs>
        <w:spacing w:before="1" w:line="276" w:lineRule="auto"/>
        <w:ind w:left="440" w:right="309" w:firstLine="0"/>
      </w:pPr>
      <w:bookmarkStart w:id="19" w:name="2.3.1._Challenges_and_Considerations_in_"/>
      <w:bookmarkEnd w:id="19"/>
      <w:r>
        <w:rPr>
          <w:spacing w:val="-2"/>
        </w:rPr>
        <w:t>Challenges</w:t>
      </w:r>
      <w:r>
        <w:tab/>
      </w:r>
      <w:r>
        <w:rPr>
          <w:spacing w:val="-4"/>
        </w:rPr>
        <w:t>and</w:t>
      </w:r>
      <w:r>
        <w:tab/>
      </w:r>
      <w:r>
        <w:rPr>
          <w:spacing w:val="-2"/>
        </w:rPr>
        <w:t>Considerations</w:t>
      </w:r>
      <w:r>
        <w:tab/>
      </w:r>
      <w:r>
        <w:rPr>
          <w:spacing w:val="-6"/>
        </w:rPr>
        <w:t>in</w:t>
      </w:r>
      <w:r>
        <w:tab/>
      </w:r>
      <w:r>
        <w:rPr>
          <w:spacing w:val="-2"/>
        </w:rPr>
        <w:t>Implementing</w:t>
      </w:r>
      <w:r>
        <w:tab/>
      </w:r>
      <w:r>
        <w:rPr>
          <w:spacing w:val="-4"/>
        </w:rPr>
        <w:t xml:space="preserve">Stimulation </w:t>
      </w:r>
      <w:r>
        <w:rPr>
          <w:spacing w:val="-2"/>
        </w:rPr>
        <w:t>Technology:</w:t>
      </w:r>
    </w:p>
    <w:p w14:paraId="2DD1E4A6" w14:textId="77777777" w:rsidR="00EB68AB" w:rsidRDefault="00EB68AB">
      <w:pPr>
        <w:pStyle w:val="BodyText"/>
        <w:rPr>
          <w:b/>
        </w:rPr>
      </w:pPr>
    </w:p>
    <w:p w14:paraId="683D7D0F" w14:textId="77777777" w:rsidR="00EB68AB" w:rsidRDefault="00EB68AB">
      <w:pPr>
        <w:pStyle w:val="BodyText"/>
        <w:spacing w:before="60"/>
        <w:rPr>
          <w:b/>
        </w:rPr>
      </w:pPr>
    </w:p>
    <w:p w14:paraId="19F3909A" w14:textId="77777777" w:rsidR="00EB68AB" w:rsidRDefault="00000000">
      <w:pPr>
        <w:pStyle w:val="BodyText"/>
        <w:spacing w:line="278" w:lineRule="auto"/>
        <w:ind w:left="280" w:right="220"/>
        <w:jc w:val="both"/>
      </w:pPr>
      <w:r>
        <w:t>While stimulation technology holds promise for improving medication adherence, several challenges and considerations must be addressed in its implementation. These include issues related to privacy and data security, user engagement and retention, cultural and socioeconomic factors, and integration with existing healthcare systems. Additionally, the effectiveness of stimulation technology may vary</w:t>
      </w:r>
      <w:r>
        <w:rPr>
          <w:spacing w:val="-4"/>
        </w:rPr>
        <w:t xml:space="preserve"> </w:t>
      </w:r>
      <w:r>
        <w:t>depending</w:t>
      </w:r>
      <w:r>
        <w:rPr>
          <w:spacing w:val="-8"/>
        </w:rPr>
        <w:t xml:space="preserve"> </w:t>
      </w:r>
      <w:r>
        <w:t>on</w:t>
      </w:r>
      <w:r>
        <w:rPr>
          <w:spacing w:val="-4"/>
        </w:rPr>
        <w:t xml:space="preserve"> </w:t>
      </w:r>
      <w:r>
        <w:t>patient</w:t>
      </w:r>
      <w:r>
        <w:rPr>
          <w:spacing w:val="-1"/>
        </w:rPr>
        <w:t xml:space="preserve"> </w:t>
      </w:r>
      <w:r>
        <w:t>preferences,</w:t>
      </w:r>
      <w:r>
        <w:rPr>
          <w:spacing w:val="-8"/>
        </w:rPr>
        <w:t xml:space="preserve"> </w:t>
      </w:r>
      <w:r>
        <w:t>technological</w:t>
      </w:r>
      <w:r>
        <w:rPr>
          <w:spacing w:val="-1"/>
        </w:rPr>
        <w:t xml:space="preserve"> </w:t>
      </w:r>
      <w:r>
        <w:t>literacy,</w:t>
      </w:r>
      <w:r>
        <w:rPr>
          <w:spacing w:val="-8"/>
        </w:rPr>
        <w:t xml:space="preserve"> </w:t>
      </w:r>
      <w:r>
        <w:t>and</w:t>
      </w:r>
      <w:r>
        <w:rPr>
          <w:spacing w:val="-8"/>
        </w:rPr>
        <w:t xml:space="preserve"> </w:t>
      </w:r>
      <w:r>
        <w:t>the</w:t>
      </w:r>
      <w:r>
        <w:rPr>
          <w:spacing w:val="-3"/>
        </w:rPr>
        <w:t xml:space="preserve"> </w:t>
      </w:r>
      <w:r>
        <w:t>nature</w:t>
      </w:r>
      <w:r>
        <w:rPr>
          <w:spacing w:val="-4"/>
        </w:rPr>
        <w:t xml:space="preserve"> </w:t>
      </w:r>
      <w:r>
        <w:t>of</w:t>
      </w:r>
      <w:r>
        <w:rPr>
          <w:spacing w:val="-3"/>
        </w:rPr>
        <w:t xml:space="preserve"> </w:t>
      </w:r>
      <w:r>
        <w:t>the medical condition being treated. Future research should focus on addressing these challenges and developing tailored interventions to maximize the impact of stimulation technology on medication adherence.</w:t>
      </w:r>
    </w:p>
    <w:p w14:paraId="2FFF29DB" w14:textId="77777777" w:rsidR="00EB68AB" w:rsidRDefault="00EB68AB">
      <w:pPr>
        <w:pStyle w:val="BodyText"/>
      </w:pPr>
    </w:p>
    <w:p w14:paraId="6AF57C17" w14:textId="77777777" w:rsidR="00EB68AB" w:rsidRDefault="00EB68AB">
      <w:pPr>
        <w:pStyle w:val="BodyText"/>
        <w:spacing w:before="56"/>
      </w:pPr>
    </w:p>
    <w:p w14:paraId="66A66DC6" w14:textId="77777777" w:rsidR="00EB68AB" w:rsidRDefault="00000000">
      <w:pPr>
        <w:pStyle w:val="Heading3"/>
        <w:numPr>
          <w:ilvl w:val="2"/>
          <w:numId w:val="13"/>
        </w:numPr>
        <w:tabs>
          <w:tab w:val="left" w:pos="1165"/>
        </w:tabs>
        <w:spacing w:line="280" w:lineRule="auto"/>
        <w:ind w:left="440" w:right="300" w:firstLine="0"/>
      </w:pPr>
      <w:bookmarkStart w:id="20" w:name="2.3.2._Impact_of_Medication_Adherence_on"/>
      <w:bookmarkEnd w:id="20"/>
      <w:r>
        <w:t xml:space="preserve">Impact of Medication Adherence on Healthcare Costs and Resource </w:t>
      </w:r>
      <w:r>
        <w:rPr>
          <w:spacing w:val="-2"/>
        </w:rPr>
        <w:t>Utilization:</w:t>
      </w:r>
    </w:p>
    <w:p w14:paraId="19CE22AB" w14:textId="77777777" w:rsidR="00EB68AB" w:rsidRDefault="00EB68AB">
      <w:pPr>
        <w:pStyle w:val="BodyText"/>
        <w:spacing w:before="45"/>
        <w:rPr>
          <w:b/>
        </w:rPr>
      </w:pPr>
    </w:p>
    <w:p w14:paraId="1414B684" w14:textId="77777777" w:rsidR="00EB68AB" w:rsidRDefault="00000000">
      <w:pPr>
        <w:pStyle w:val="BodyText"/>
        <w:spacing w:line="278" w:lineRule="auto"/>
        <w:ind w:left="280" w:right="111"/>
        <w:jc w:val="both"/>
      </w:pPr>
      <w:r>
        <w:t>Numerous</w:t>
      </w:r>
      <w:r>
        <w:rPr>
          <w:spacing w:val="-9"/>
        </w:rPr>
        <w:t xml:space="preserve"> </w:t>
      </w:r>
      <w:r>
        <w:t>studies</w:t>
      </w:r>
      <w:r>
        <w:rPr>
          <w:spacing w:val="-8"/>
        </w:rPr>
        <w:t xml:space="preserve"> </w:t>
      </w:r>
      <w:r>
        <w:t>have</w:t>
      </w:r>
      <w:r>
        <w:rPr>
          <w:spacing w:val="-9"/>
        </w:rPr>
        <w:t xml:space="preserve"> </w:t>
      </w:r>
      <w:r>
        <w:t>highlighted</w:t>
      </w:r>
      <w:r>
        <w:rPr>
          <w:spacing w:val="-14"/>
        </w:rPr>
        <w:t xml:space="preserve"> </w:t>
      </w:r>
      <w:r>
        <w:t>the</w:t>
      </w:r>
      <w:r>
        <w:rPr>
          <w:spacing w:val="-9"/>
        </w:rPr>
        <w:t xml:space="preserve"> </w:t>
      </w:r>
      <w:r>
        <w:t>significant</w:t>
      </w:r>
      <w:r>
        <w:rPr>
          <w:spacing w:val="-8"/>
        </w:rPr>
        <w:t xml:space="preserve"> </w:t>
      </w:r>
      <w:r>
        <w:t>economic</w:t>
      </w:r>
      <w:r>
        <w:rPr>
          <w:spacing w:val="-9"/>
        </w:rPr>
        <w:t xml:space="preserve"> </w:t>
      </w:r>
      <w:r>
        <w:t>burden</w:t>
      </w:r>
      <w:r>
        <w:rPr>
          <w:spacing w:val="-9"/>
        </w:rPr>
        <w:t xml:space="preserve"> </w:t>
      </w:r>
      <w:r>
        <w:t>associated</w:t>
      </w:r>
      <w:r>
        <w:rPr>
          <w:spacing w:val="-9"/>
        </w:rPr>
        <w:t xml:space="preserve"> </w:t>
      </w:r>
      <w:r>
        <w:t xml:space="preserve">with medication non-adherence. Non-adherent patients often require </w:t>
      </w:r>
      <w:proofErr w:type="spellStart"/>
      <w:r>
        <w:t>morefrequent</w:t>
      </w:r>
      <w:proofErr w:type="spellEnd"/>
      <w:r>
        <w:t xml:space="preserve"> healthcare visits, hospitalizations, and emergency room visits, leading to higher healthcare costs and inefficient resource utilization. Understanding the economic implications of medication non-adherence can provide further justification for investing in interventions to improve adherence rates, including automated pill dispensers with stimulation technology.</w:t>
      </w:r>
    </w:p>
    <w:p w14:paraId="79AAA8DC" w14:textId="77777777" w:rsidR="00EB68AB" w:rsidRDefault="00EB68AB">
      <w:pPr>
        <w:spacing w:line="278" w:lineRule="auto"/>
        <w:jc w:val="both"/>
        <w:sectPr w:rsidR="00EB68AB">
          <w:footerReference w:type="default" r:id="rId20"/>
          <w:pgSz w:w="11910" w:h="16840"/>
          <w:pgMar w:top="1940" w:right="1140" w:bottom="980" w:left="1000" w:header="0" w:footer="795" w:gutter="0"/>
          <w:pgNumType w:start="8"/>
          <w:cols w:space="720"/>
        </w:sectPr>
      </w:pPr>
    </w:p>
    <w:p w14:paraId="231D07FE" w14:textId="77777777" w:rsidR="00EB68AB" w:rsidRDefault="00000000">
      <w:pPr>
        <w:pStyle w:val="Heading3"/>
        <w:numPr>
          <w:ilvl w:val="2"/>
          <w:numId w:val="13"/>
        </w:numPr>
        <w:tabs>
          <w:tab w:val="left" w:pos="1140"/>
        </w:tabs>
        <w:spacing w:before="139"/>
        <w:ind w:left="1140" w:hanging="700"/>
      </w:pPr>
      <w:bookmarkStart w:id="21" w:name="2.3.3._Role_of_Healthcare_Providers_in_S"/>
      <w:bookmarkEnd w:id="21"/>
      <w:r>
        <w:lastRenderedPageBreak/>
        <w:t>Role</w:t>
      </w:r>
      <w:r>
        <w:rPr>
          <w:spacing w:val="-8"/>
        </w:rPr>
        <w:t xml:space="preserve"> </w:t>
      </w:r>
      <w:r>
        <w:t>of</w:t>
      </w:r>
      <w:r>
        <w:rPr>
          <w:spacing w:val="1"/>
        </w:rPr>
        <w:t xml:space="preserve"> </w:t>
      </w:r>
      <w:r>
        <w:t>Healthcare</w:t>
      </w:r>
      <w:r>
        <w:rPr>
          <w:spacing w:val="-4"/>
        </w:rPr>
        <w:t xml:space="preserve"> </w:t>
      </w:r>
      <w:r>
        <w:t>Providers</w:t>
      </w:r>
      <w:r>
        <w:rPr>
          <w:spacing w:val="-5"/>
        </w:rPr>
        <w:t xml:space="preserve"> </w:t>
      </w:r>
      <w:r>
        <w:t>in</w:t>
      </w:r>
      <w:r>
        <w:rPr>
          <w:spacing w:val="-2"/>
        </w:rPr>
        <w:t xml:space="preserve"> </w:t>
      </w:r>
      <w:r>
        <w:t>Supporting</w:t>
      </w:r>
      <w:r>
        <w:rPr>
          <w:spacing w:val="-6"/>
        </w:rPr>
        <w:t xml:space="preserve"> </w:t>
      </w:r>
      <w:r>
        <w:t>Medication</w:t>
      </w:r>
      <w:r>
        <w:rPr>
          <w:spacing w:val="-1"/>
        </w:rPr>
        <w:t xml:space="preserve"> </w:t>
      </w:r>
      <w:r>
        <w:rPr>
          <w:spacing w:val="-2"/>
        </w:rPr>
        <w:t>Adherence:</w:t>
      </w:r>
    </w:p>
    <w:p w14:paraId="2BC86FB8" w14:textId="77777777" w:rsidR="00EB68AB" w:rsidRDefault="00EB68AB">
      <w:pPr>
        <w:pStyle w:val="BodyText"/>
        <w:rPr>
          <w:b/>
        </w:rPr>
      </w:pPr>
    </w:p>
    <w:p w14:paraId="4372B485" w14:textId="77777777" w:rsidR="00EB68AB" w:rsidRDefault="00EB68AB">
      <w:pPr>
        <w:pStyle w:val="BodyText"/>
        <w:spacing w:before="149"/>
        <w:rPr>
          <w:b/>
        </w:rPr>
      </w:pPr>
    </w:p>
    <w:p w14:paraId="22842185" w14:textId="77777777" w:rsidR="00EB68AB" w:rsidRDefault="00000000">
      <w:pPr>
        <w:pStyle w:val="BodyText"/>
        <w:spacing w:line="278" w:lineRule="auto"/>
        <w:ind w:left="280" w:right="282"/>
        <w:jc w:val="both"/>
      </w:pPr>
      <w:r>
        <w:t>Healthcare providers play a crucial role in supporting medication adherence through patient education, monitoring, and intervention. Studies have shown that interventions involving healthcare providers, such as medication counseling, adherence monitoring, and collaborative care, can significantly improve medication</w:t>
      </w:r>
      <w:r>
        <w:rPr>
          <w:spacing w:val="-9"/>
        </w:rPr>
        <w:t xml:space="preserve"> </w:t>
      </w:r>
      <w:r>
        <w:t>adherence</w:t>
      </w:r>
      <w:r>
        <w:rPr>
          <w:spacing w:val="-8"/>
        </w:rPr>
        <w:t xml:space="preserve"> </w:t>
      </w:r>
      <w:r>
        <w:t>rates.</w:t>
      </w:r>
      <w:r>
        <w:rPr>
          <w:spacing w:val="-9"/>
        </w:rPr>
        <w:t xml:space="preserve"> </w:t>
      </w:r>
      <w:r>
        <w:t>Integrating</w:t>
      </w:r>
      <w:r>
        <w:rPr>
          <w:spacing w:val="-9"/>
        </w:rPr>
        <w:t xml:space="preserve"> </w:t>
      </w:r>
      <w:r>
        <w:t>automated</w:t>
      </w:r>
      <w:r>
        <w:rPr>
          <w:spacing w:val="-8"/>
        </w:rPr>
        <w:t xml:space="preserve"> </w:t>
      </w:r>
      <w:r>
        <w:t>pill</w:t>
      </w:r>
      <w:r>
        <w:rPr>
          <w:spacing w:val="-7"/>
        </w:rPr>
        <w:t xml:space="preserve"> </w:t>
      </w:r>
      <w:r>
        <w:t>dispensers</w:t>
      </w:r>
      <w:r>
        <w:rPr>
          <w:spacing w:val="-8"/>
        </w:rPr>
        <w:t xml:space="preserve"> </w:t>
      </w:r>
      <w:r>
        <w:t>with</w:t>
      </w:r>
      <w:r>
        <w:rPr>
          <w:spacing w:val="-9"/>
        </w:rPr>
        <w:t xml:space="preserve"> </w:t>
      </w:r>
      <w:r>
        <w:t>stimulation technology into clinical practice can enhance the effectiveness of healthcare provider interventions by providing real-time adherence data and personalized feedback to inform treatment decisions.</w:t>
      </w:r>
    </w:p>
    <w:p w14:paraId="42069E91" w14:textId="77777777" w:rsidR="00EB68AB" w:rsidRDefault="00EB68AB">
      <w:pPr>
        <w:pStyle w:val="BodyText"/>
      </w:pPr>
    </w:p>
    <w:p w14:paraId="12FE03CF" w14:textId="77777777" w:rsidR="00EB68AB" w:rsidRDefault="00EB68AB">
      <w:pPr>
        <w:pStyle w:val="BodyText"/>
        <w:spacing w:before="174"/>
      </w:pPr>
    </w:p>
    <w:p w14:paraId="35E4DB97" w14:textId="77777777" w:rsidR="00EB68AB" w:rsidRDefault="00000000">
      <w:pPr>
        <w:pStyle w:val="Heading3"/>
        <w:numPr>
          <w:ilvl w:val="2"/>
          <w:numId w:val="13"/>
        </w:numPr>
        <w:tabs>
          <w:tab w:val="left" w:pos="1140"/>
        </w:tabs>
        <w:spacing w:before="1"/>
        <w:ind w:left="1140" w:hanging="700"/>
      </w:pPr>
      <w:bookmarkStart w:id="22" w:name="2.3.4._Patient-Centered_Approaches_to_Me"/>
      <w:bookmarkEnd w:id="22"/>
      <w:r>
        <w:t>Patient-Centered</w:t>
      </w:r>
      <w:r>
        <w:rPr>
          <w:spacing w:val="-9"/>
        </w:rPr>
        <w:t xml:space="preserve"> </w:t>
      </w:r>
      <w:r>
        <w:t>Approaches to</w:t>
      </w:r>
      <w:r>
        <w:rPr>
          <w:spacing w:val="-1"/>
        </w:rPr>
        <w:t xml:space="preserve"> </w:t>
      </w:r>
      <w:r>
        <w:t>Medication</w:t>
      </w:r>
      <w:r>
        <w:rPr>
          <w:spacing w:val="-1"/>
        </w:rPr>
        <w:t xml:space="preserve"> </w:t>
      </w:r>
      <w:r>
        <w:rPr>
          <w:spacing w:val="-2"/>
        </w:rPr>
        <w:t>Adherence:</w:t>
      </w:r>
    </w:p>
    <w:p w14:paraId="27C8FCF5" w14:textId="77777777" w:rsidR="00EB68AB" w:rsidRDefault="00EB68AB">
      <w:pPr>
        <w:pStyle w:val="BodyText"/>
        <w:rPr>
          <w:b/>
        </w:rPr>
      </w:pPr>
    </w:p>
    <w:p w14:paraId="649D1952" w14:textId="77777777" w:rsidR="00EB68AB" w:rsidRDefault="00EB68AB">
      <w:pPr>
        <w:pStyle w:val="BodyText"/>
        <w:spacing w:before="154"/>
        <w:rPr>
          <w:b/>
        </w:rPr>
      </w:pPr>
    </w:p>
    <w:p w14:paraId="79E14237" w14:textId="77777777" w:rsidR="00EB68AB" w:rsidRDefault="00000000">
      <w:pPr>
        <w:pStyle w:val="BodyText"/>
        <w:spacing w:line="278" w:lineRule="auto"/>
        <w:ind w:left="280" w:right="279"/>
        <w:jc w:val="both"/>
      </w:pPr>
      <w:r>
        <w:t>Patient-centered care emphasizes the importance of involving patients in their healthcare decisions and</w:t>
      </w:r>
      <w:r>
        <w:rPr>
          <w:spacing w:val="-4"/>
        </w:rPr>
        <w:t xml:space="preserve"> </w:t>
      </w:r>
      <w:r>
        <w:t>tailoring</w:t>
      </w:r>
      <w:r>
        <w:rPr>
          <w:spacing w:val="-3"/>
        </w:rPr>
        <w:t xml:space="preserve"> </w:t>
      </w:r>
      <w:r>
        <w:t>interventions to</w:t>
      </w:r>
      <w:r>
        <w:rPr>
          <w:spacing w:val="-4"/>
        </w:rPr>
        <w:t xml:space="preserve"> </w:t>
      </w:r>
      <w:r>
        <w:t>meet</w:t>
      </w:r>
      <w:r>
        <w:rPr>
          <w:spacing w:val="-2"/>
        </w:rPr>
        <w:t xml:space="preserve"> </w:t>
      </w:r>
      <w:r>
        <w:t>their individual needs and preferences. Studies have demonstrated that patient-centered approaches to medication adherence, such as shared decision-making, goal-setting, and patient empowerment, can improve adherence rates and patient satisfaction. Automated pill dispensers with stimulation technology offer a patient-centered solution by engaging patients in their medication management process and providing support and feedback tailored to their preferences and goals.</w:t>
      </w:r>
    </w:p>
    <w:p w14:paraId="51B6399B" w14:textId="77777777" w:rsidR="00EB68AB" w:rsidRDefault="00EB68AB">
      <w:pPr>
        <w:pStyle w:val="BodyText"/>
      </w:pPr>
    </w:p>
    <w:p w14:paraId="56CCD270" w14:textId="77777777" w:rsidR="00EB68AB" w:rsidRDefault="00EB68AB">
      <w:pPr>
        <w:pStyle w:val="BodyText"/>
        <w:spacing w:before="54"/>
      </w:pPr>
    </w:p>
    <w:p w14:paraId="0AB1F872" w14:textId="77777777" w:rsidR="00EB68AB" w:rsidRDefault="00000000">
      <w:pPr>
        <w:pStyle w:val="Heading3"/>
        <w:numPr>
          <w:ilvl w:val="2"/>
          <w:numId w:val="13"/>
        </w:numPr>
        <w:tabs>
          <w:tab w:val="left" w:pos="1059"/>
          <w:tab w:val="left" w:pos="2541"/>
          <w:tab w:val="left" w:pos="6182"/>
          <w:tab w:val="left" w:pos="8138"/>
          <w:tab w:val="left" w:pos="8608"/>
        </w:tabs>
        <w:spacing w:line="278" w:lineRule="auto"/>
        <w:ind w:left="440" w:right="316" w:firstLine="0"/>
      </w:pPr>
      <w:bookmarkStart w:id="23" w:name="2.3.5.Impact__of___Technology__on_Medica"/>
      <w:bookmarkEnd w:id="23"/>
      <w:r>
        <w:t>Impact</w:t>
      </w:r>
      <w:r>
        <w:rPr>
          <w:spacing w:val="40"/>
        </w:rPr>
        <w:t xml:space="preserve"> </w:t>
      </w:r>
      <w:r>
        <w:t>of</w:t>
      </w:r>
      <w:r>
        <w:tab/>
        <w:t>Technology</w:t>
      </w:r>
      <w:r>
        <w:rPr>
          <w:spacing w:val="40"/>
        </w:rPr>
        <w:t xml:space="preserve"> </w:t>
      </w:r>
      <w:r>
        <w:t>on</w:t>
      </w:r>
      <w:r>
        <w:rPr>
          <w:spacing w:val="40"/>
        </w:rPr>
        <w:t xml:space="preserve"> </w:t>
      </w:r>
      <w:r>
        <w:t>Medication</w:t>
      </w:r>
      <w:r>
        <w:tab/>
      </w:r>
      <w:r>
        <w:rPr>
          <w:spacing w:val="-2"/>
        </w:rPr>
        <w:t>Adherence</w:t>
      </w:r>
      <w:r>
        <w:tab/>
      </w:r>
      <w:r>
        <w:rPr>
          <w:spacing w:val="-6"/>
        </w:rPr>
        <w:t>in</w:t>
      </w:r>
      <w:r>
        <w:tab/>
      </w:r>
      <w:r>
        <w:rPr>
          <w:spacing w:val="-4"/>
        </w:rPr>
        <w:t xml:space="preserve">Special </w:t>
      </w:r>
      <w:r>
        <w:rPr>
          <w:spacing w:val="-2"/>
        </w:rPr>
        <w:t>Populations:</w:t>
      </w:r>
    </w:p>
    <w:p w14:paraId="6894D426" w14:textId="77777777" w:rsidR="00EB68AB" w:rsidRDefault="00EB68AB">
      <w:pPr>
        <w:pStyle w:val="BodyText"/>
        <w:rPr>
          <w:b/>
        </w:rPr>
      </w:pPr>
    </w:p>
    <w:p w14:paraId="309BB27D" w14:textId="77777777" w:rsidR="00EB68AB" w:rsidRDefault="00EB68AB">
      <w:pPr>
        <w:pStyle w:val="BodyText"/>
        <w:rPr>
          <w:b/>
        </w:rPr>
      </w:pPr>
    </w:p>
    <w:p w14:paraId="601B227A" w14:textId="77777777" w:rsidR="00EB68AB" w:rsidRDefault="00000000">
      <w:pPr>
        <w:pStyle w:val="BodyText"/>
        <w:ind w:left="280" w:right="110"/>
        <w:jc w:val="both"/>
      </w:pPr>
      <w:r>
        <w:t>Certain patient populations,</w:t>
      </w:r>
      <w:r>
        <w:rPr>
          <w:spacing w:val="-2"/>
        </w:rPr>
        <w:t xml:space="preserve"> </w:t>
      </w:r>
      <w:r>
        <w:t>such as older adults, pediatric patients, and individuals with</w:t>
      </w:r>
      <w:r>
        <w:rPr>
          <w:spacing w:val="-7"/>
        </w:rPr>
        <w:t xml:space="preserve"> </w:t>
      </w:r>
      <w:r>
        <w:t>chronic</w:t>
      </w:r>
      <w:r>
        <w:rPr>
          <w:spacing w:val="-6"/>
        </w:rPr>
        <w:t xml:space="preserve"> </w:t>
      </w:r>
      <w:r>
        <w:t>diseases</w:t>
      </w:r>
      <w:r>
        <w:rPr>
          <w:spacing w:val="-5"/>
        </w:rPr>
        <w:t xml:space="preserve"> </w:t>
      </w:r>
      <w:r>
        <w:t>or</w:t>
      </w:r>
      <w:r>
        <w:rPr>
          <w:spacing w:val="-5"/>
        </w:rPr>
        <w:t xml:space="preserve"> </w:t>
      </w:r>
      <w:r>
        <w:t>disabilities,</w:t>
      </w:r>
      <w:r>
        <w:rPr>
          <w:spacing w:val="-7"/>
        </w:rPr>
        <w:t xml:space="preserve"> </w:t>
      </w:r>
      <w:r>
        <w:t>may</w:t>
      </w:r>
      <w:r>
        <w:rPr>
          <w:spacing w:val="-11"/>
        </w:rPr>
        <w:t xml:space="preserve"> </w:t>
      </w:r>
      <w:r>
        <w:t>face</w:t>
      </w:r>
      <w:r>
        <w:rPr>
          <w:spacing w:val="-11"/>
        </w:rPr>
        <w:t xml:space="preserve"> </w:t>
      </w:r>
      <w:r>
        <w:t>unique</w:t>
      </w:r>
      <w:r>
        <w:rPr>
          <w:spacing w:val="-6"/>
        </w:rPr>
        <w:t xml:space="preserve"> </w:t>
      </w:r>
      <w:r>
        <w:t>challenges</w:t>
      </w:r>
      <w:r>
        <w:rPr>
          <w:spacing w:val="-11"/>
        </w:rPr>
        <w:t xml:space="preserve"> </w:t>
      </w:r>
      <w:r>
        <w:t>in</w:t>
      </w:r>
      <w:r>
        <w:rPr>
          <w:spacing w:val="-7"/>
        </w:rPr>
        <w:t xml:space="preserve"> </w:t>
      </w:r>
      <w:r>
        <w:t>adhering</w:t>
      </w:r>
      <w:r>
        <w:rPr>
          <w:spacing w:val="-7"/>
        </w:rPr>
        <w:t xml:space="preserve"> </w:t>
      </w:r>
      <w:r>
        <w:t>to</w:t>
      </w:r>
      <w:r>
        <w:rPr>
          <w:spacing w:val="-12"/>
        </w:rPr>
        <w:t xml:space="preserve"> </w:t>
      </w:r>
      <w:r>
        <w:t>their medication regimens. Technology-based interventions, including automated pill dispensers with stimulation technology, have shown promise in improving medication adherence in these populations. Research focusing on</w:t>
      </w:r>
      <w:r>
        <w:rPr>
          <w:spacing w:val="-8"/>
        </w:rPr>
        <w:t xml:space="preserve"> </w:t>
      </w:r>
      <w:r>
        <w:t>the</w:t>
      </w:r>
      <w:r>
        <w:rPr>
          <w:spacing w:val="-2"/>
        </w:rPr>
        <w:t xml:space="preserve"> </w:t>
      </w:r>
      <w:r>
        <w:t xml:space="preserve">effectiveness </w:t>
      </w:r>
      <w:r>
        <w:rPr>
          <w:spacing w:val="-2"/>
        </w:rPr>
        <w:t>and</w:t>
      </w:r>
      <w:r>
        <w:rPr>
          <w:spacing w:val="-16"/>
        </w:rPr>
        <w:t xml:space="preserve"> </w:t>
      </w:r>
      <w:r>
        <w:rPr>
          <w:spacing w:val="-2"/>
        </w:rPr>
        <w:t>acceptability</w:t>
      </w:r>
      <w:r>
        <w:rPr>
          <w:spacing w:val="-12"/>
        </w:rPr>
        <w:t xml:space="preserve"> </w:t>
      </w:r>
      <w:r>
        <w:rPr>
          <w:spacing w:val="-2"/>
        </w:rPr>
        <w:t>of</w:t>
      </w:r>
      <w:r>
        <w:rPr>
          <w:spacing w:val="-11"/>
        </w:rPr>
        <w:t xml:space="preserve"> </w:t>
      </w:r>
      <w:r>
        <w:rPr>
          <w:spacing w:val="-2"/>
        </w:rPr>
        <w:t>technology-based</w:t>
      </w:r>
      <w:r>
        <w:rPr>
          <w:spacing w:val="-11"/>
        </w:rPr>
        <w:t xml:space="preserve"> </w:t>
      </w:r>
      <w:r>
        <w:rPr>
          <w:spacing w:val="-2"/>
        </w:rPr>
        <w:t>interventions in</w:t>
      </w:r>
      <w:r>
        <w:rPr>
          <w:spacing w:val="-16"/>
        </w:rPr>
        <w:t xml:space="preserve"> </w:t>
      </w:r>
      <w:r>
        <w:rPr>
          <w:spacing w:val="-2"/>
        </w:rPr>
        <w:t>special</w:t>
      </w:r>
      <w:r>
        <w:rPr>
          <w:spacing w:val="-6"/>
        </w:rPr>
        <w:t xml:space="preserve"> </w:t>
      </w:r>
      <w:r>
        <w:rPr>
          <w:spacing w:val="-2"/>
        </w:rPr>
        <w:t>populations</w:t>
      </w:r>
      <w:r>
        <w:rPr>
          <w:spacing w:val="-16"/>
        </w:rPr>
        <w:t xml:space="preserve"> </w:t>
      </w:r>
      <w:r>
        <w:rPr>
          <w:spacing w:val="-2"/>
        </w:rPr>
        <w:t>can</w:t>
      </w:r>
      <w:r>
        <w:rPr>
          <w:spacing w:val="-12"/>
        </w:rPr>
        <w:t xml:space="preserve"> </w:t>
      </w:r>
      <w:r>
        <w:rPr>
          <w:spacing w:val="-2"/>
        </w:rPr>
        <w:t xml:space="preserve">inform </w:t>
      </w:r>
      <w:r>
        <w:t>the development and implementation</w:t>
      </w:r>
      <w:r>
        <w:rPr>
          <w:spacing w:val="-1"/>
        </w:rPr>
        <w:t xml:space="preserve"> </w:t>
      </w:r>
      <w:r>
        <w:t>of</w:t>
      </w:r>
      <w:r>
        <w:rPr>
          <w:spacing w:val="-3"/>
        </w:rPr>
        <w:t xml:space="preserve"> </w:t>
      </w:r>
      <w:r>
        <w:t>tailored adherence strategies.</w:t>
      </w:r>
    </w:p>
    <w:p w14:paraId="0C067D96" w14:textId="77777777" w:rsidR="00EB68AB" w:rsidRDefault="00EB68AB">
      <w:pPr>
        <w:jc w:val="both"/>
        <w:sectPr w:rsidR="00EB68AB">
          <w:pgSz w:w="11910" w:h="16840"/>
          <w:pgMar w:top="1940" w:right="1140" w:bottom="980" w:left="1000" w:header="0" w:footer="795" w:gutter="0"/>
          <w:cols w:space="720"/>
        </w:sectPr>
      </w:pPr>
    </w:p>
    <w:p w14:paraId="700CA01B" w14:textId="77777777" w:rsidR="00EB68AB" w:rsidRDefault="00000000">
      <w:pPr>
        <w:pStyle w:val="Heading3"/>
        <w:numPr>
          <w:ilvl w:val="1"/>
          <w:numId w:val="13"/>
        </w:numPr>
        <w:tabs>
          <w:tab w:val="left" w:pos="924"/>
          <w:tab w:val="left" w:pos="2046"/>
          <w:tab w:val="left" w:pos="2831"/>
          <w:tab w:val="left" w:pos="3956"/>
          <w:tab w:val="left" w:pos="6032"/>
          <w:tab w:val="left" w:pos="6547"/>
          <w:tab w:val="left" w:pos="8203"/>
        </w:tabs>
        <w:spacing w:before="59" w:line="276" w:lineRule="auto"/>
        <w:ind w:left="440" w:right="289" w:firstLine="0"/>
        <w:jc w:val="left"/>
      </w:pPr>
      <w:bookmarkStart w:id="24" w:name="2.4._Ethical____and_____Legal_Considerat"/>
      <w:bookmarkEnd w:id="24"/>
      <w:r>
        <w:rPr>
          <w:spacing w:val="-2"/>
        </w:rPr>
        <w:lastRenderedPageBreak/>
        <w:t>Ethical</w:t>
      </w:r>
      <w:r>
        <w:tab/>
      </w:r>
      <w:r>
        <w:rPr>
          <w:spacing w:val="-4"/>
        </w:rPr>
        <w:t>and</w:t>
      </w:r>
      <w:r>
        <w:tab/>
      </w:r>
      <w:r>
        <w:rPr>
          <w:spacing w:val="-4"/>
        </w:rPr>
        <w:t>Legal</w:t>
      </w:r>
      <w:r>
        <w:tab/>
      </w:r>
      <w:r>
        <w:rPr>
          <w:spacing w:val="-2"/>
        </w:rPr>
        <w:t>Considerations</w:t>
      </w:r>
      <w:r>
        <w:tab/>
      </w:r>
      <w:r>
        <w:rPr>
          <w:spacing w:val="-6"/>
        </w:rPr>
        <w:t>in</w:t>
      </w:r>
      <w:r>
        <w:tab/>
      </w:r>
      <w:r>
        <w:rPr>
          <w:spacing w:val="-2"/>
        </w:rPr>
        <w:t>Medication</w:t>
      </w:r>
      <w:r>
        <w:tab/>
      </w:r>
      <w:r>
        <w:rPr>
          <w:spacing w:val="-4"/>
        </w:rPr>
        <w:t xml:space="preserve">Adherence </w:t>
      </w:r>
      <w:r>
        <w:rPr>
          <w:spacing w:val="-2"/>
        </w:rPr>
        <w:t>Interventions:</w:t>
      </w:r>
    </w:p>
    <w:p w14:paraId="2F6729FD" w14:textId="77777777" w:rsidR="00EB68AB" w:rsidRDefault="00EB68AB">
      <w:pPr>
        <w:pStyle w:val="BodyText"/>
        <w:spacing w:before="113"/>
        <w:rPr>
          <w:b/>
        </w:rPr>
      </w:pPr>
    </w:p>
    <w:p w14:paraId="23C2A441" w14:textId="77777777" w:rsidR="00EB68AB" w:rsidRDefault="00000000">
      <w:pPr>
        <w:pStyle w:val="BodyText"/>
        <w:spacing w:line="278" w:lineRule="auto"/>
        <w:ind w:left="280" w:right="282"/>
        <w:jc w:val="both"/>
      </w:pPr>
      <w:r>
        <w:t>The</w:t>
      </w:r>
      <w:r>
        <w:rPr>
          <w:spacing w:val="-12"/>
        </w:rPr>
        <w:t xml:space="preserve"> </w:t>
      </w:r>
      <w:r>
        <w:t>use</w:t>
      </w:r>
      <w:r>
        <w:rPr>
          <w:spacing w:val="-12"/>
        </w:rPr>
        <w:t xml:space="preserve"> </w:t>
      </w:r>
      <w:r>
        <w:t>of</w:t>
      </w:r>
      <w:r>
        <w:rPr>
          <w:spacing w:val="-11"/>
        </w:rPr>
        <w:t xml:space="preserve"> </w:t>
      </w:r>
      <w:r>
        <w:t>technology-based</w:t>
      </w:r>
      <w:r>
        <w:rPr>
          <w:spacing w:val="-12"/>
        </w:rPr>
        <w:t xml:space="preserve"> </w:t>
      </w:r>
      <w:r>
        <w:t>interventions</w:t>
      </w:r>
      <w:r>
        <w:rPr>
          <w:spacing w:val="-12"/>
        </w:rPr>
        <w:t xml:space="preserve"> </w:t>
      </w:r>
      <w:r>
        <w:t>to</w:t>
      </w:r>
      <w:r>
        <w:rPr>
          <w:spacing w:val="-18"/>
        </w:rPr>
        <w:t xml:space="preserve"> </w:t>
      </w:r>
      <w:r>
        <w:t>promote</w:t>
      </w:r>
      <w:r>
        <w:rPr>
          <w:spacing w:val="-11"/>
        </w:rPr>
        <w:t xml:space="preserve"> </w:t>
      </w:r>
      <w:r>
        <w:t>medication</w:t>
      </w:r>
      <w:r>
        <w:rPr>
          <w:spacing w:val="-13"/>
        </w:rPr>
        <w:t xml:space="preserve"> </w:t>
      </w:r>
      <w:r>
        <w:t>adherence</w:t>
      </w:r>
      <w:r>
        <w:rPr>
          <w:spacing w:val="-12"/>
        </w:rPr>
        <w:t xml:space="preserve"> </w:t>
      </w:r>
      <w:r>
        <w:t>raises ethical</w:t>
      </w:r>
      <w:r>
        <w:rPr>
          <w:spacing w:val="-1"/>
        </w:rPr>
        <w:t xml:space="preserve"> </w:t>
      </w:r>
      <w:r>
        <w:t>and</w:t>
      </w:r>
      <w:r>
        <w:rPr>
          <w:spacing w:val="-2"/>
        </w:rPr>
        <w:t xml:space="preserve"> </w:t>
      </w:r>
      <w:r>
        <w:t>legal</w:t>
      </w:r>
      <w:r>
        <w:rPr>
          <w:spacing w:val="-1"/>
        </w:rPr>
        <w:t xml:space="preserve"> </w:t>
      </w:r>
      <w:r>
        <w:t>considerations</w:t>
      </w:r>
      <w:r>
        <w:rPr>
          <w:spacing w:val="-2"/>
        </w:rPr>
        <w:t xml:space="preserve"> </w:t>
      </w:r>
      <w:r>
        <w:t>related</w:t>
      </w:r>
      <w:r>
        <w:rPr>
          <w:spacing w:val="-2"/>
        </w:rPr>
        <w:t xml:space="preserve"> </w:t>
      </w:r>
      <w:r>
        <w:t>to</w:t>
      </w:r>
      <w:r>
        <w:rPr>
          <w:spacing w:val="-2"/>
        </w:rPr>
        <w:t xml:space="preserve"> </w:t>
      </w:r>
      <w:r>
        <w:t>patient autonomy,</w:t>
      </w:r>
      <w:r>
        <w:rPr>
          <w:spacing w:val="-2"/>
        </w:rPr>
        <w:t xml:space="preserve"> </w:t>
      </w:r>
      <w:r>
        <w:t>privacy,</w:t>
      </w:r>
      <w:r>
        <w:rPr>
          <w:spacing w:val="-2"/>
        </w:rPr>
        <w:t xml:space="preserve"> </w:t>
      </w:r>
      <w:r>
        <w:t>and</w:t>
      </w:r>
      <w:r>
        <w:rPr>
          <w:spacing w:val="-2"/>
        </w:rPr>
        <w:t xml:space="preserve"> </w:t>
      </w:r>
      <w:r>
        <w:t>consent. Studies</w:t>
      </w:r>
      <w:r>
        <w:rPr>
          <w:spacing w:val="-13"/>
        </w:rPr>
        <w:t xml:space="preserve"> </w:t>
      </w:r>
      <w:r>
        <w:t>have</w:t>
      </w:r>
      <w:r>
        <w:rPr>
          <w:spacing w:val="-13"/>
        </w:rPr>
        <w:t xml:space="preserve"> </w:t>
      </w:r>
      <w:r>
        <w:t>explored</w:t>
      </w:r>
      <w:r>
        <w:rPr>
          <w:spacing w:val="-13"/>
        </w:rPr>
        <w:t xml:space="preserve"> </w:t>
      </w:r>
      <w:r>
        <w:t>ethical</w:t>
      </w:r>
      <w:r>
        <w:rPr>
          <w:spacing w:val="-17"/>
        </w:rPr>
        <w:t xml:space="preserve"> </w:t>
      </w:r>
      <w:r>
        <w:t>issues</w:t>
      </w:r>
      <w:r>
        <w:rPr>
          <w:spacing w:val="-17"/>
        </w:rPr>
        <w:t xml:space="preserve"> </w:t>
      </w:r>
      <w:r>
        <w:t>such</w:t>
      </w:r>
      <w:r>
        <w:rPr>
          <w:spacing w:val="-13"/>
        </w:rPr>
        <w:t xml:space="preserve"> </w:t>
      </w:r>
      <w:r>
        <w:t>as</w:t>
      </w:r>
      <w:r>
        <w:rPr>
          <w:spacing w:val="-17"/>
        </w:rPr>
        <w:t xml:space="preserve"> </w:t>
      </w:r>
      <w:r>
        <w:t>data</w:t>
      </w:r>
      <w:r>
        <w:rPr>
          <w:spacing w:val="-13"/>
        </w:rPr>
        <w:t xml:space="preserve"> </w:t>
      </w:r>
      <w:r>
        <w:t>ownership,</w:t>
      </w:r>
      <w:r>
        <w:rPr>
          <w:spacing w:val="-14"/>
        </w:rPr>
        <w:t xml:space="preserve"> </w:t>
      </w:r>
      <w:r>
        <w:t>informed</w:t>
      </w:r>
      <w:r>
        <w:rPr>
          <w:spacing w:val="-13"/>
        </w:rPr>
        <w:t xml:space="preserve"> </w:t>
      </w:r>
      <w:r>
        <w:t>consent,</w:t>
      </w:r>
      <w:r>
        <w:rPr>
          <w:spacing w:val="-14"/>
        </w:rPr>
        <w:t xml:space="preserve"> </w:t>
      </w:r>
      <w:r>
        <w:t>and patient autonomy in the context of technology-based adherence interventions. Understanding and addressing these ethical and legal considerations are essential for ensuring the responsible and ethical implementation of automated pill dispensers with stimulation technology in healthcare settings.</w:t>
      </w:r>
    </w:p>
    <w:p w14:paraId="7D24272E" w14:textId="77777777" w:rsidR="00EB68AB" w:rsidRDefault="00EB68AB">
      <w:pPr>
        <w:pStyle w:val="BodyText"/>
      </w:pPr>
    </w:p>
    <w:p w14:paraId="6EFFFA2E" w14:textId="77777777" w:rsidR="00EB68AB" w:rsidRDefault="00EB68AB">
      <w:pPr>
        <w:pStyle w:val="BodyText"/>
        <w:spacing w:before="172"/>
      </w:pPr>
    </w:p>
    <w:p w14:paraId="6D2DBB42" w14:textId="77777777" w:rsidR="00EB68AB" w:rsidRDefault="00000000">
      <w:pPr>
        <w:pStyle w:val="Heading3"/>
        <w:numPr>
          <w:ilvl w:val="1"/>
          <w:numId w:val="13"/>
        </w:numPr>
        <w:tabs>
          <w:tab w:val="left" w:pos="930"/>
        </w:tabs>
        <w:ind w:left="930" w:hanging="490"/>
        <w:jc w:val="left"/>
      </w:pPr>
      <w:bookmarkStart w:id="25" w:name="_TOC_250021"/>
      <w:r>
        <w:t>Health</w:t>
      </w:r>
      <w:r>
        <w:rPr>
          <w:spacing w:val="-9"/>
        </w:rPr>
        <w:t xml:space="preserve"> </w:t>
      </w:r>
      <w:r>
        <w:t>Equity</w:t>
      </w:r>
      <w:r>
        <w:rPr>
          <w:spacing w:val="-5"/>
        </w:rPr>
        <w:t xml:space="preserve"> </w:t>
      </w:r>
      <w:r>
        <w:t>and</w:t>
      </w:r>
      <w:r>
        <w:rPr>
          <w:spacing w:val="-8"/>
        </w:rPr>
        <w:t xml:space="preserve"> </w:t>
      </w:r>
      <w:r>
        <w:t>Access to</w:t>
      </w:r>
      <w:r>
        <w:rPr>
          <w:spacing w:val="-6"/>
        </w:rPr>
        <w:t xml:space="preserve"> </w:t>
      </w:r>
      <w:r>
        <w:t>Medication</w:t>
      </w:r>
      <w:r>
        <w:rPr>
          <w:spacing w:val="-1"/>
        </w:rPr>
        <w:t xml:space="preserve"> </w:t>
      </w:r>
      <w:r>
        <w:t>Adherence</w:t>
      </w:r>
      <w:r>
        <w:rPr>
          <w:spacing w:val="1"/>
        </w:rPr>
        <w:t xml:space="preserve"> </w:t>
      </w:r>
      <w:bookmarkEnd w:id="25"/>
      <w:r>
        <w:rPr>
          <w:spacing w:val="-2"/>
        </w:rPr>
        <w:t>Interventions:</w:t>
      </w:r>
    </w:p>
    <w:p w14:paraId="0E75B942" w14:textId="77777777" w:rsidR="00EB68AB" w:rsidRDefault="00EB68AB">
      <w:pPr>
        <w:pStyle w:val="BodyText"/>
        <w:rPr>
          <w:b/>
        </w:rPr>
      </w:pPr>
    </w:p>
    <w:p w14:paraId="5550CA34" w14:textId="77777777" w:rsidR="00EB68AB" w:rsidRDefault="00EB68AB">
      <w:pPr>
        <w:pStyle w:val="BodyText"/>
        <w:spacing w:before="54"/>
        <w:rPr>
          <w:b/>
        </w:rPr>
      </w:pPr>
    </w:p>
    <w:p w14:paraId="176A13B2" w14:textId="77777777" w:rsidR="00EB68AB" w:rsidRDefault="00000000">
      <w:pPr>
        <w:pStyle w:val="BodyText"/>
        <w:spacing w:before="1" w:line="278" w:lineRule="auto"/>
        <w:ind w:left="280" w:right="284"/>
        <w:jc w:val="both"/>
      </w:pPr>
      <w:r>
        <w:t>Disparities in medication adherence exist across different demographic groups, including racial and ethnic minorities, low-income individuals, and rural populations. Access to medication adherence interventions, including automated pill</w:t>
      </w:r>
      <w:r>
        <w:rPr>
          <w:spacing w:val="-15"/>
        </w:rPr>
        <w:t xml:space="preserve"> </w:t>
      </w:r>
      <w:r>
        <w:t>dispensers</w:t>
      </w:r>
      <w:r>
        <w:rPr>
          <w:spacing w:val="-16"/>
        </w:rPr>
        <w:t xml:space="preserve"> </w:t>
      </w:r>
      <w:r>
        <w:t>with</w:t>
      </w:r>
      <w:r>
        <w:rPr>
          <w:spacing w:val="-13"/>
        </w:rPr>
        <w:t xml:space="preserve"> </w:t>
      </w:r>
      <w:r>
        <w:t>stimulation</w:t>
      </w:r>
      <w:r>
        <w:rPr>
          <w:spacing w:val="-18"/>
        </w:rPr>
        <w:t xml:space="preserve"> </w:t>
      </w:r>
      <w:r>
        <w:t>technology,</w:t>
      </w:r>
      <w:r>
        <w:rPr>
          <w:spacing w:val="-17"/>
        </w:rPr>
        <w:t xml:space="preserve"> </w:t>
      </w:r>
      <w:r>
        <w:t>may</w:t>
      </w:r>
      <w:r>
        <w:rPr>
          <w:spacing w:val="-12"/>
        </w:rPr>
        <w:t xml:space="preserve"> </w:t>
      </w:r>
      <w:r>
        <w:t>be</w:t>
      </w:r>
      <w:r>
        <w:rPr>
          <w:spacing w:val="-17"/>
        </w:rPr>
        <w:t xml:space="preserve"> </w:t>
      </w:r>
      <w:r>
        <w:t>limited</w:t>
      </w:r>
      <w:r>
        <w:rPr>
          <w:spacing w:val="-12"/>
        </w:rPr>
        <w:t xml:space="preserve"> </w:t>
      </w:r>
      <w:r>
        <w:t>for</w:t>
      </w:r>
      <w:r>
        <w:rPr>
          <w:spacing w:val="-11"/>
        </w:rPr>
        <w:t xml:space="preserve"> </w:t>
      </w:r>
      <w:r>
        <w:t>certain</w:t>
      </w:r>
      <w:r>
        <w:rPr>
          <w:spacing w:val="-18"/>
        </w:rPr>
        <w:t xml:space="preserve"> </w:t>
      </w:r>
      <w:r>
        <w:t>underserved populations due to factors such as cost, technological literacy, and healthcare access.</w:t>
      </w:r>
      <w:r>
        <w:rPr>
          <w:spacing w:val="-18"/>
        </w:rPr>
        <w:t xml:space="preserve"> </w:t>
      </w:r>
      <w:r>
        <w:t>Research</w:t>
      </w:r>
      <w:r>
        <w:rPr>
          <w:spacing w:val="-17"/>
        </w:rPr>
        <w:t xml:space="preserve"> </w:t>
      </w:r>
      <w:r>
        <w:t>focusing</w:t>
      </w:r>
      <w:r>
        <w:rPr>
          <w:spacing w:val="-18"/>
        </w:rPr>
        <w:t xml:space="preserve"> </w:t>
      </w:r>
      <w:r>
        <w:t>on</w:t>
      </w:r>
      <w:r>
        <w:rPr>
          <w:spacing w:val="-17"/>
        </w:rPr>
        <w:t xml:space="preserve"> </w:t>
      </w:r>
      <w:r>
        <w:t>strategies</w:t>
      </w:r>
      <w:r>
        <w:rPr>
          <w:spacing w:val="-18"/>
        </w:rPr>
        <w:t xml:space="preserve"> </w:t>
      </w:r>
      <w:r>
        <w:t>to</w:t>
      </w:r>
      <w:r>
        <w:rPr>
          <w:spacing w:val="-17"/>
        </w:rPr>
        <w:t xml:space="preserve"> </w:t>
      </w:r>
      <w:r>
        <w:t>address</w:t>
      </w:r>
      <w:r>
        <w:rPr>
          <w:spacing w:val="-18"/>
        </w:rPr>
        <w:t xml:space="preserve"> </w:t>
      </w:r>
      <w:r>
        <w:t>health</w:t>
      </w:r>
      <w:r>
        <w:rPr>
          <w:spacing w:val="-17"/>
        </w:rPr>
        <w:t xml:space="preserve"> </w:t>
      </w:r>
      <w:r>
        <w:t>equity</w:t>
      </w:r>
      <w:r>
        <w:rPr>
          <w:spacing w:val="-18"/>
        </w:rPr>
        <w:t xml:space="preserve"> </w:t>
      </w:r>
      <w:r>
        <w:t>and</w:t>
      </w:r>
      <w:r>
        <w:rPr>
          <w:spacing w:val="-17"/>
        </w:rPr>
        <w:t xml:space="preserve"> </w:t>
      </w:r>
      <w:r>
        <w:t>improve</w:t>
      </w:r>
      <w:r>
        <w:rPr>
          <w:spacing w:val="-18"/>
        </w:rPr>
        <w:t xml:space="preserve"> </w:t>
      </w:r>
      <w:r>
        <w:t>access to adherence interventions for vulnerable populations is critical for reducing disparities in medication adherence and improving health outcomes.</w:t>
      </w:r>
    </w:p>
    <w:p w14:paraId="5B824F3B" w14:textId="77777777" w:rsidR="00EB68AB" w:rsidRDefault="00EB68AB">
      <w:pPr>
        <w:pStyle w:val="BodyText"/>
      </w:pPr>
    </w:p>
    <w:p w14:paraId="312673C9" w14:textId="77777777" w:rsidR="00EB68AB" w:rsidRDefault="00EB68AB">
      <w:pPr>
        <w:pStyle w:val="BodyText"/>
        <w:spacing w:before="209"/>
      </w:pPr>
    </w:p>
    <w:p w14:paraId="2B34A855" w14:textId="77777777" w:rsidR="00EB68AB" w:rsidRDefault="00000000">
      <w:pPr>
        <w:pStyle w:val="Heading3"/>
        <w:numPr>
          <w:ilvl w:val="1"/>
          <w:numId w:val="13"/>
        </w:numPr>
        <w:tabs>
          <w:tab w:val="left" w:pos="930"/>
        </w:tabs>
        <w:ind w:left="930" w:hanging="490"/>
        <w:jc w:val="left"/>
      </w:pPr>
      <w:bookmarkStart w:id="26" w:name="_TOC_250020"/>
      <w:bookmarkEnd w:id="26"/>
      <w:r>
        <w:rPr>
          <w:spacing w:val="-2"/>
        </w:rPr>
        <w:t>Conclusion:</w:t>
      </w:r>
    </w:p>
    <w:p w14:paraId="1E2A9534" w14:textId="77777777" w:rsidR="00EB68AB" w:rsidRDefault="00EB68AB">
      <w:pPr>
        <w:pStyle w:val="BodyText"/>
        <w:rPr>
          <w:b/>
        </w:rPr>
      </w:pPr>
    </w:p>
    <w:p w14:paraId="62AABAF0" w14:textId="77777777" w:rsidR="00EB68AB" w:rsidRDefault="00EB68AB">
      <w:pPr>
        <w:pStyle w:val="BodyText"/>
        <w:spacing w:before="179"/>
        <w:rPr>
          <w:b/>
        </w:rPr>
      </w:pPr>
    </w:p>
    <w:p w14:paraId="4AD27B3A" w14:textId="77777777" w:rsidR="00EB68AB" w:rsidRDefault="00000000">
      <w:pPr>
        <w:pStyle w:val="BodyText"/>
        <w:spacing w:line="278" w:lineRule="auto"/>
        <w:ind w:left="280" w:right="290"/>
        <w:jc w:val="both"/>
      </w:pPr>
      <w:r>
        <w:t>The</w:t>
      </w:r>
      <w:r>
        <w:rPr>
          <w:spacing w:val="-16"/>
        </w:rPr>
        <w:t xml:space="preserve"> </w:t>
      </w:r>
      <w:r>
        <w:t>integration</w:t>
      </w:r>
      <w:r>
        <w:rPr>
          <w:spacing w:val="-14"/>
        </w:rPr>
        <w:t xml:space="preserve"> </w:t>
      </w:r>
      <w:r>
        <w:t>of</w:t>
      </w:r>
      <w:r>
        <w:rPr>
          <w:spacing w:val="-17"/>
        </w:rPr>
        <w:t xml:space="preserve"> </w:t>
      </w:r>
      <w:r>
        <w:t>stimulation</w:t>
      </w:r>
      <w:r>
        <w:rPr>
          <w:spacing w:val="-14"/>
        </w:rPr>
        <w:t xml:space="preserve"> </w:t>
      </w:r>
      <w:r>
        <w:t>technology</w:t>
      </w:r>
      <w:r>
        <w:rPr>
          <w:spacing w:val="-18"/>
        </w:rPr>
        <w:t xml:space="preserve"> </w:t>
      </w:r>
      <w:r>
        <w:t>into</w:t>
      </w:r>
      <w:r>
        <w:rPr>
          <w:spacing w:val="-17"/>
        </w:rPr>
        <w:t xml:space="preserve"> </w:t>
      </w:r>
      <w:r>
        <w:t>automated</w:t>
      </w:r>
      <w:r>
        <w:rPr>
          <w:spacing w:val="-13"/>
        </w:rPr>
        <w:t xml:space="preserve"> </w:t>
      </w:r>
      <w:r>
        <w:t>pill</w:t>
      </w:r>
      <w:r>
        <w:rPr>
          <w:spacing w:val="-12"/>
        </w:rPr>
        <w:t xml:space="preserve"> </w:t>
      </w:r>
      <w:r>
        <w:t>dispensers</w:t>
      </w:r>
      <w:r>
        <w:rPr>
          <w:spacing w:val="-13"/>
        </w:rPr>
        <w:t xml:space="preserve"> </w:t>
      </w:r>
      <w:r>
        <w:t>represents a promising approach to enhancing medication adherence and improving health outcomes for patients. By leveraging gamification, social reinforcement, and personalized</w:t>
      </w:r>
      <w:r>
        <w:rPr>
          <w:spacing w:val="-18"/>
        </w:rPr>
        <w:t xml:space="preserve"> </w:t>
      </w:r>
      <w:r>
        <w:t>feedback,</w:t>
      </w:r>
      <w:r>
        <w:rPr>
          <w:spacing w:val="-17"/>
        </w:rPr>
        <w:t xml:space="preserve"> </w:t>
      </w:r>
      <w:r>
        <w:t>automated</w:t>
      </w:r>
      <w:r>
        <w:rPr>
          <w:spacing w:val="-18"/>
        </w:rPr>
        <w:t xml:space="preserve"> </w:t>
      </w:r>
      <w:r>
        <w:t>pill</w:t>
      </w:r>
      <w:r>
        <w:rPr>
          <w:spacing w:val="-17"/>
        </w:rPr>
        <w:t xml:space="preserve"> </w:t>
      </w:r>
      <w:r>
        <w:t>dispensers</w:t>
      </w:r>
      <w:r>
        <w:rPr>
          <w:spacing w:val="-18"/>
        </w:rPr>
        <w:t xml:space="preserve"> </w:t>
      </w:r>
      <w:r>
        <w:t>with</w:t>
      </w:r>
      <w:r>
        <w:rPr>
          <w:spacing w:val="-17"/>
        </w:rPr>
        <w:t xml:space="preserve"> </w:t>
      </w:r>
      <w:r>
        <w:t>stimulation</w:t>
      </w:r>
      <w:r>
        <w:rPr>
          <w:spacing w:val="-18"/>
        </w:rPr>
        <w:t xml:space="preserve"> </w:t>
      </w:r>
      <w:r>
        <w:t>technology</w:t>
      </w:r>
      <w:r>
        <w:rPr>
          <w:spacing w:val="-17"/>
        </w:rPr>
        <w:t xml:space="preserve"> </w:t>
      </w:r>
      <w:r>
        <w:t>offer a holistic solution</w:t>
      </w:r>
      <w:r>
        <w:rPr>
          <w:spacing w:val="-4"/>
        </w:rPr>
        <w:t xml:space="preserve"> </w:t>
      </w:r>
      <w:r>
        <w:t>that addresses the</w:t>
      </w:r>
      <w:r>
        <w:rPr>
          <w:spacing w:val="-3"/>
        </w:rPr>
        <w:t xml:space="preserve"> </w:t>
      </w:r>
      <w:r>
        <w:t>psychological</w:t>
      </w:r>
      <w:r>
        <w:rPr>
          <w:spacing w:val="-2"/>
        </w:rPr>
        <w:t xml:space="preserve"> </w:t>
      </w:r>
      <w:r>
        <w:t>and behavioral aspects</w:t>
      </w:r>
      <w:r>
        <w:rPr>
          <w:spacing w:val="-3"/>
        </w:rPr>
        <w:t xml:space="preserve"> </w:t>
      </w:r>
      <w:r>
        <w:t>of non- adherence effectively. While challenges and</w:t>
      </w:r>
      <w:r>
        <w:rPr>
          <w:spacing w:val="-3"/>
        </w:rPr>
        <w:t xml:space="preserve"> </w:t>
      </w:r>
      <w:r>
        <w:t>considerations exist in</w:t>
      </w:r>
      <w:r>
        <w:rPr>
          <w:spacing w:val="-3"/>
        </w:rPr>
        <w:t xml:space="preserve"> </w:t>
      </w:r>
      <w:r>
        <w:t>implementing stimulation technology, the evidence</w:t>
      </w:r>
    </w:p>
    <w:p w14:paraId="07CE4B72" w14:textId="77777777" w:rsidR="00EB68AB" w:rsidRDefault="00EB68AB">
      <w:pPr>
        <w:spacing w:line="278" w:lineRule="auto"/>
        <w:jc w:val="both"/>
        <w:sectPr w:rsidR="00EB68AB">
          <w:footerReference w:type="default" r:id="rId21"/>
          <w:pgSz w:w="11910" w:h="16840"/>
          <w:pgMar w:top="1320" w:right="1140" w:bottom="840" w:left="1000" w:header="0" w:footer="650" w:gutter="0"/>
          <w:cols w:space="720"/>
        </w:sectPr>
      </w:pPr>
    </w:p>
    <w:p w14:paraId="1031130F" w14:textId="77777777" w:rsidR="00EB68AB" w:rsidRDefault="00000000">
      <w:pPr>
        <w:pStyle w:val="BodyText"/>
        <w:spacing w:before="59" w:line="280" w:lineRule="auto"/>
        <w:ind w:left="280" w:right="291"/>
        <w:jc w:val="both"/>
      </w:pPr>
      <w:r>
        <w:lastRenderedPageBreak/>
        <w:t>supporting its efficacy in improving medication adherence is compelling. Further research and development efforts are needed to optimize the design, implementation, and evaluation of automated pill dispensers with stimulation technology in real-world healthcare settings.</w:t>
      </w:r>
    </w:p>
    <w:p w14:paraId="45B4D43B" w14:textId="77777777" w:rsidR="00EB68AB" w:rsidRDefault="00EB68AB">
      <w:pPr>
        <w:pStyle w:val="BodyText"/>
      </w:pPr>
    </w:p>
    <w:p w14:paraId="453EB499" w14:textId="77777777" w:rsidR="00EB68AB" w:rsidRDefault="00EB68AB">
      <w:pPr>
        <w:pStyle w:val="BodyText"/>
        <w:spacing w:before="44"/>
      </w:pPr>
    </w:p>
    <w:p w14:paraId="11A33145" w14:textId="77777777" w:rsidR="00EB68AB" w:rsidRDefault="00000000">
      <w:pPr>
        <w:pStyle w:val="BodyText"/>
        <w:tabs>
          <w:tab w:val="left" w:pos="1649"/>
          <w:tab w:val="left" w:pos="2748"/>
          <w:tab w:val="left" w:pos="4141"/>
          <w:tab w:val="left" w:pos="4746"/>
          <w:tab w:val="left" w:pos="6139"/>
          <w:tab w:val="left" w:pos="7488"/>
          <w:tab w:val="left" w:pos="8212"/>
        </w:tabs>
        <w:spacing w:before="1" w:line="278" w:lineRule="auto"/>
        <w:ind w:left="280" w:right="281"/>
      </w:pPr>
      <w:r>
        <w:t xml:space="preserve">The literature survey highlights various aspects related to enhancing medication </w:t>
      </w:r>
      <w:r>
        <w:rPr>
          <w:spacing w:val="-2"/>
        </w:rPr>
        <w:t>adherence</w:t>
      </w:r>
      <w:r>
        <w:tab/>
      </w:r>
      <w:r>
        <w:rPr>
          <w:spacing w:val="-2"/>
        </w:rPr>
        <w:t>through</w:t>
      </w:r>
      <w:r>
        <w:tab/>
      </w:r>
      <w:r>
        <w:rPr>
          <w:spacing w:val="-2"/>
        </w:rPr>
        <w:t>automated</w:t>
      </w:r>
      <w:r>
        <w:tab/>
      </w:r>
      <w:r>
        <w:rPr>
          <w:spacing w:val="-4"/>
        </w:rPr>
        <w:t>pill</w:t>
      </w:r>
      <w:r>
        <w:tab/>
      </w:r>
      <w:r>
        <w:rPr>
          <w:spacing w:val="-2"/>
        </w:rPr>
        <w:t>dispensers</w:t>
      </w:r>
      <w:r>
        <w:tab/>
      </w:r>
      <w:r>
        <w:rPr>
          <w:spacing w:val="-2"/>
        </w:rPr>
        <w:t>integrated</w:t>
      </w:r>
      <w:r>
        <w:tab/>
      </w:r>
      <w:r>
        <w:rPr>
          <w:spacing w:val="-4"/>
        </w:rPr>
        <w:t>with</w:t>
      </w:r>
      <w:r>
        <w:tab/>
      </w:r>
      <w:r>
        <w:rPr>
          <w:spacing w:val="-2"/>
        </w:rPr>
        <w:t xml:space="preserve">stimulation </w:t>
      </w:r>
      <w:r>
        <w:t>technology. From the economic impact of medication non-adherence to patient- centered</w:t>
      </w:r>
      <w:r>
        <w:rPr>
          <w:spacing w:val="-13"/>
        </w:rPr>
        <w:t xml:space="preserve"> </w:t>
      </w:r>
      <w:r>
        <w:t>approaches</w:t>
      </w:r>
      <w:r>
        <w:rPr>
          <w:spacing w:val="-9"/>
        </w:rPr>
        <w:t xml:space="preserve"> </w:t>
      </w:r>
      <w:r>
        <w:t>and</w:t>
      </w:r>
      <w:r>
        <w:rPr>
          <w:spacing w:val="-9"/>
        </w:rPr>
        <w:t xml:space="preserve"> </w:t>
      </w:r>
      <w:r>
        <w:t>ethical</w:t>
      </w:r>
      <w:r>
        <w:rPr>
          <w:spacing w:val="-8"/>
        </w:rPr>
        <w:t xml:space="preserve"> </w:t>
      </w:r>
      <w:r>
        <w:t>considerations,</w:t>
      </w:r>
      <w:r>
        <w:rPr>
          <w:spacing w:val="-10"/>
        </w:rPr>
        <w:t xml:space="preserve"> </w:t>
      </w:r>
      <w:r>
        <w:t>a</w:t>
      </w:r>
      <w:r>
        <w:rPr>
          <w:spacing w:val="-9"/>
        </w:rPr>
        <w:t xml:space="preserve"> </w:t>
      </w:r>
      <w:r>
        <w:t>comprehensive</w:t>
      </w:r>
      <w:r>
        <w:rPr>
          <w:spacing w:val="-9"/>
        </w:rPr>
        <w:t xml:space="preserve"> </w:t>
      </w:r>
      <w:r>
        <w:t>understanding</w:t>
      </w:r>
      <w:r>
        <w:rPr>
          <w:spacing w:val="-14"/>
        </w:rPr>
        <w:t xml:space="preserve"> </w:t>
      </w:r>
      <w:r>
        <w:t>of these</w:t>
      </w:r>
      <w:r>
        <w:rPr>
          <w:spacing w:val="-11"/>
        </w:rPr>
        <w:t xml:space="preserve"> </w:t>
      </w:r>
      <w:r>
        <w:t>factors</w:t>
      </w:r>
      <w:r>
        <w:rPr>
          <w:spacing w:val="-11"/>
        </w:rPr>
        <w:t xml:space="preserve"> </w:t>
      </w:r>
      <w:r>
        <w:t>is</w:t>
      </w:r>
      <w:r>
        <w:rPr>
          <w:spacing w:val="-11"/>
        </w:rPr>
        <w:t xml:space="preserve"> </w:t>
      </w:r>
      <w:r>
        <w:t>crucial</w:t>
      </w:r>
      <w:r>
        <w:rPr>
          <w:spacing w:val="-10"/>
        </w:rPr>
        <w:t xml:space="preserve"> </w:t>
      </w:r>
      <w:r>
        <w:t>for</w:t>
      </w:r>
      <w:r>
        <w:rPr>
          <w:spacing w:val="-10"/>
        </w:rPr>
        <w:t xml:space="preserve"> </w:t>
      </w:r>
      <w:r>
        <w:t>developing</w:t>
      </w:r>
      <w:r>
        <w:rPr>
          <w:spacing w:val="-12"/>
        </w:rPr>
        <w:t xml:space="preserve"> </w:t>
      </w:r>
      <w:r>
        <w:t>effective</w:t>
      </w:r>
      <w:r>
        <w:rPr>
          <w:spacing w:val="-11"/>
        </w:rPr>
        <w:t xml:space="preserve"> </w:t>
      </w:r>
      <w:r>
        <w:t>interventions</w:t>
      </w:r>
      <w:r>
        <w:rPr>
          <w:spacing w:val="-16"/>
        </w:rPr>
        <w:t xml:space="preserve"> </w:t>
      </w:r>
      <w:r>
        <w:t>to</w:t>
      </w:r>
      <w:r>
        <w:rPr>
          <w:spacing w:val="-12"/>
        </w:rPr>
        <w:t xml:space="preserve"> </w:t>
      </w:r>
      <w:r>
        <w:t>improve</w:t>
      </w:r>
      <w:r>
        <w:rPr>
          <w:spacing w:val="-11"/>
        </w:rPr>
        <w:t xml:space="preserve"> </w:t>
      </w:r>
      <w:r>
        <w:t>adherence rates</w:t>
      </w:r>
      <w:r>
        <w:rPr>
          <w:spacing w:val="40"/>
        </w:rPr>
        <w:t xml:space="preserve"> </w:t>
      </w:r>
      <w:r>
        <w:t>and</w:t>
      </w:r>
      <w:r>
        <w:rPr>
          <w:spacing w:val="40"/>
        </w:rPr>
        <w:t xml:space="preserve"> </w:t>
      </w:r>
      <w:r>
        <w:t>optimize</w:t>
      </w:r>
      <w:r>
        <w:rPr>
          <w:spacing w:val="40"/>
        </w:rPr>
        <w:t xml:space="preserve"> </w:t>
      </w:r>
      <w:r>
        <w:t>health</w:t>
      </w:r>
      <w:r>
        <w:rPr>
          <w:spacing w:val="40"/>
        </w:rPr>
        <w:t xml:space="preserve"> </w:t>
      </w:r>
      <w:r>
        <w:t>outcomes.</w:t>
      </w:r>
      <w:r>
        <w:rPr>
          <w:spacing w:val="40"/>
        </w:rPr>
        <w:t xml:space="preserve"> </w:t>
      </w:r>
      <w:r>
        <w:t>Further</w:t>
      </w:r>
      <w:r>
        <w:rPr>
          <w:spacing w:val="40"/>
        </w:rPr>
        <w:t xml:space="preserve"> </w:t>
      </w:r>
      <w:r>
        <w:t>research</w:t>
      </w:r>
      <w:r>
        <w:rPr>
          <w:spacing w:val="40"/>
        </w:rPr>
        <w:t xml:space="preserve"> </w:t>
      </w:r>
      <w:r>
        <w:t>is</w:t>
      </w:r>
      <w:r>
        <w:rPr>
          <w:spacing w:val="40"/>
        </w:rPr>
        <w:t xml:space="preserve"> </w:t>
      </w:r>
      <w:r>
        <w:t>needed</w:t>
      </w:r>
      <w:r>
        <w:rPr>
          <w:spacing w:val="40"/>
        </w:rPr>
        <w:t xml:space="preserve"> </w:t>
      </w:r>
      <w:r>
        <w:t>to</w:t>
      </w:r>
      <w:r>
        <w:rPr>
          <w:spacing w:val="40"/>
        </w:rPr>
        <w:t xml:space="preserve"> </w:t>
      </w:r>
      <w:r>
        <w:t>address</w:t>
      </w:r>
      <w:r>
        <w:rPr>
          <w:spacing w:val="40"/>
        </w:rPr>
        <w:t xml:space="preserve"> </w:t>
      </w:r>
      <w:r>
        <w:t>the unique</w:t>
      </w:r>
      <w:r>
        <w:rPr>
          <w:spacing w:val="-13"/>
        </w:rPr>
        <w:t xml:space="preserve"> </w:t>
      </w:r>
      <w:r>
        <w:t>challenges</w:t>
      </w:r>
      <w:r>
        <w:rPr>
          <w:spacing w:val="-13"/>
        </w:rPr>
        <w:t xml:space="preserve"> </w:t>
      </w:r>
      <w:r>
        <w:t>and</w:t>
      </w:r>
      <w:r>
        <w:rPr>
          <w:spacing w:val="-13"/>
        </w:rPr>
        <w:t xml:space="preserve"> </w:t>
      </w:r>
      <w:r>
        <w:t>considerations</w:t>
      </w:r>
      <w:r>
        <w:rPr>
          <w:spacing w:val="-13"/>
        </w:rPr>
        <w:t xml:space="preserve"> </w:t>
      </w:r>
      <w:r>
        <w:t>associated</w:t>
      </w:r>
      <w:r>
        <w:rPr>
          <w:spacing w:val="-13"/>
        </w:rPr>
        <w:t xml:space="preserve"> </w:t>
      </w:r>
      <w:r>
        <w:t>with</w:t>
      </w:r>
      <w:r>
        <w:rPr>
          <w:spacing w:val="-14"/>
        </w:rPr>
        <w:t xml:space="preserve"> </w:t>
      </w:r>
      <w:r>
        <w:t>implementing</w:t>
      </w:r>
      <w:r>
        <w:rPr>
          <w:spacing w:val="-14"/>
        </w:rPr>
        <w:t xml:space="preserve"> </w:t>
      </w:r>
      <w:r>
        <w:t>automated</w:t>
      </w:r>
      <w:r>
        <w:rPr>
          <w:spacing w:val="-13"/>
        </w:rPr>
        <w:t xml:space="preserve"> </w:t>
      </w:r>
      <w:r>
        <w:t xml:space="preserve">pill </w:t>
      </w:r>
      <w:r>
        <w:rPr>
          <w:spacing w:val="-2"/>
        </w:rPr>
        <w:t>dispensers</w:t>
      </w:r>
      <w:r>
        <w:tab/>
        <w:t>with</w:t>
      </w:r>
      <w:r>
        <w:rPr>
          <w:spacing w:val="80"/>
        </w:rPr>
        <w:t xml:space="preserve"> </w:t>
      </w:r>
      <w:r>
        <w:t>stimulation</w:t>
      </w:r>
      <w:r>
        <w:rPr>
          <w:spacing w:val="80"/>
        </w:rPr>
        <w:t xml:space="preserve"> </w:t>
      </w:r>
      <w:r>
        <w:t>technology</w:t>
      </w:r>
      <w:r>
        <w:rPr>
          <w:spacing w:val="80"/>
        </w:rPr>
        <w:t xml:space="preserve"> </w:t>
      </w:r>
      <w:r>
        <w:t>in</w:t>
      </w:r>
      <w:r>
        <w:rPr>
          <w:spacing w:val="80"/>
        </w:rPr>
        <w:t xml:space="preserve"> </w:t>
      </w:r>
      <w:r>
        <w:t>diverse</w:t>
      </w:r>
      <w:r>
        <w:rPr>
          <w:spacing w:val="80"/>
        </w:rPr>
        <w:t xml:space="preserve"> </w:t>
      </w:r>
      <w:r>
        <w:t>healthcare</w:t>
      </w:r>
      <w:r>
        <w:rPr>
          <w:spacing w:val="80"/>
        </w:rPr>
        <w:t xml:space="preserve"> </w:t>
      </w:r>
      <w:r>
        <w:t>settings</w:t>
      </w:r>
      <w:r>
        <w:rPr>
          <w:spacing w:val="80"/>
        </w:rPr>
        <w:t xml:space="preserve"> </w:t>
      </w:r>
      <w:r>
        <w:t>and</w:t>
      </w:r>
      <w:r>
        <w:rPr>
          <w:spacing w:val="80"/>
          <w:w w:val="150"/>
        </w:rPr>
        <w:t xml:space="preserve"> </w:t>
      </w:r>
      <w:r>
        <w:rPr>
          <w:spacing w:val="-2"/>
        </w:rPr>
        <w:t>populations.</w:t>
      </w:r>
    </w:p>
    <w:p w14:paraId="3CA5D5D2" w14:textId="77777777" w:rsidR="00EB68AB" w:rsidRDefault="00EB68AB">
      <w:pPr>
        <w:pStyle w:val="BodyText"/>
        <w:spacing w:before="317"/>
      </w:pPr>
    </w:p>
    <w:p w14:paraId="4108A425" w14:textId="77777777" w:rsidR="00EB68AB" w:rsidRDefault="00000000">
      <w:pPr>
        <w:pStyle w:val="Heading2"/>
        <w:numPr>
          <w:ilvl w:val="0"/>
          <w:numId w:val="13"/>
        </w:numPr>
        <w:tabs>
          <w:tab w:val="left" w:pos="710"/>
          <w:tab w:val="left" w:pos="2639"/>
          <w:tab w:val="left" w:pos="3369"/>
          <w:tab w:val="left" w:pos="5539"/>
          <w:tab w:val="left" w:pos="6459"/>
          <w:tab w:val="left" w:pos="8284"/>
        </w:tabs>
        <w:spacing w:before="1" w:line="278" w:lineRule="auto"/>
        <w:ind w:left="280" w:right="696" w:firstLine="0"/>
        <w:jc w:val="left"/>
      </w:pPr>
      <w:bookmarkStart w:id="27" w:name="3._PRINCIPLE______OF_____AUTOMATED_____P"/>
      <w:bookmarkEnd w:id="27"/>
      <w:r>
        <w:rPr>
          <w:spacing w:val="-2"/>
        </w:rPr>
        <w:t>PRINCIPLE</w:t>
      </w:r>
      <w:r>
        <w:tab/>
      </w:r>
      <w:r>
        <w:rPr>
          <w:spacing w:val="-6"/>
        </w:rPr>
        <w:t>OF</w:t>
      </w:r>
      <w:r>
        <w:tab/>
      </w:r>
      <w:r>
        <w:rPr>
          <w:spacing w:val="-2"/>
        </w:rPr>
        <w:t>AUTOMATED</w:t>
      </w:r>
      <w:r>
        <w:tab/>
      </w:r>
      <w:r>
        <w:rPr>
          <w:spacing w:val="-4"/>
        </w:rPr>
        <w:t>PILL</w:t>
      </w:r>
      <w:r>
        <w:tab/>
      </w:r>
      <w:r>
        <w:rPr>
          <w:spacing w:val="-2"/>
        </w:rPr>
        <w:t>DISPENSER</w:t>
      </w:r>
      <w:r>
        <w:tab/>
      </w:r>
      <w:r>
        <w:rPr>
          <w:spacing w:val="-4"/>
        </w:rPr>
        <w:t xml:space="preserve">WITH </w:t>
      </w:r>
      <w:bookmarkStart w:id="28" w:name="STIMULATION"/>
      <w:bookmarkEnd w:id="28"/>
      <w:r>
        <w:rPr>
          <w:spacing w:val="-2"/>
        </w:rPr>
        <w:t>STIMULATION</w:t>
      </w:r>
    </w:p>
    <w:p w14:paraId="038DE488" w14:textId="77777777" w:rsidR="00EB68AB" w:rsidRDefault="00EB68AB">
      <w:pPr>
        <w:pStyle w:val="BodyText"/>
        <w:rPr>
          <w:b/>
        </w:rPr>
      </w:pPr>
    </w:p>
    <w:p w14:paraId="7584D4A6" w14:textId="77777777" w:rsidR="00EB68AB" w:rsidRDefault="00EB68AB">
      <w:pPr>
        <w:pStyle w:val="BodyText"/>
        <w:spacing w:before="53"/>
        <w:rPr>
          <w:b/>
        </w:rPr>
      </w:pPr>
    </w:p>
    <w:p w14:paraId="03DEDAB2" w14:textId="77777777" w:rsidR="00EB68AB" w:rsidRDefault="00000000">
      <w:pPr>
        <w:pStyle w:val="BodyText"/>
        <w:spacing w:before="1" w:line="278" w:lineRule="auto"/>
        <w:ind w:left="280" w:right="279"/>
        <w:jc w:val="both"/>
      </w:pPr>
      <w:r>
        <w:t>The principle underlying</w:t>
      </w:r>
      <w:r>
        <w:rPr>
          <w:spacing w:val="-2"/>
        </w:rPr>
        <w:t xml:space="preserve"> </w:t>
      </w:r>
      <w:r>
        <w:t>the topic of enhancing medication adherence</w:t>
      </w:r>
      <w:r>
        <w:rPr>
          <w:spacing w:val="-2"/>
        </w:rPr>
        <w:t xml:space="preserve"> </w:t>
      </w:r>
      <w:r>
        <w:t>through</w:t>
      </w:r>
      <w:r>
        <w:rPr>
          <w:spacing w:val="-2"/>
        </w:rPr>
        <w:t xml:space="preserve"> </w:t>
      </w:r>
      <w:r>
        <w:t>an automated pill dispenser integrated with stimulation technology revolves around leveraging innovative approaches to address the multifaceted nature of non- adherence to medication regimens.</w:t>
      </w:r>
    </w:p>
    <w:p w14:paraId="177891D8" w14:textId="77777777" w:rsidR="00EB68AB" w:rsidRDefault="00EB68AB">
      <w:pPr>
        <w:pStyle w:val="BodyText"/>
      </w:pPr>
    </w:p>
    <w:p w14:paraId="077FC145" w14:textId="77777777" w:rsidR="00EB68AB" w:rsidRDefault="00EB68AB">
      <w:pPr>
        <w:pStyle w:val="BodyText"/>
        <w:spacing w:before="48"/>
      </w:pPr>
    </w:p>
    <w:p w14:paraId="4B263794" w14:textId="77777777" w:rsidR="00EB68AB" w:rsidRDefault="00000000">
      <w:pPr>
        <w:pStyle w:val="BodyText"/>
        <w:ind w:left="280"/>
      </w:pPr>
      <w:r>
        <w:t>At</w:t>
      </w:r>
      <w:r>
        <w:rPr>
          <w:spacing w:val="-3"/>
        </w:rPr>
        <w:t xml:space="preserve"> </w:t>
      </w:r>
      <w:r>
        <w:t>its</w:t>
      </w:r>
      <w:r>
        <w:rPr>
          <w:spacing w:val="-7"/>
        </w:rPr>
        <w:t xml:space="preserve"> </w:t>
      </w:r>
      <w:r>
        <w:t>core,</w:t>
      </w:r>
      <w:r>
        <w:rPr>
          <w:spacing w:val="-7"/>
        </w:rPr>
        <w:t xml:space="preserve"> </w:t>
      </w:r>
      <w:r>
        <w:t>this</w:t>
      </w:r>
      <w:r>
        <w:rPr>
          <w:spacing w:val="-6"/>
        </w:rPr>
        <w:t xml:space="preserve"> </w:t>
      </w:r>
      <w:r>
        <w:t>principle</w:t>
      </w:r>
      <w:r>
        <w:rPr>
          <w:spacing w:val="-2"/>
        </w:rPr>
        <w:t xml:space="preserve"> </w:t>
      </w:r>
      <w:r>
        <w:t>encompasses</w:t>
      </w:r>
      <w:r>
        <w:rPr>
          <w:spacing w:val="-4"/>
        </w:rPr>
        <w:t xml:space="preserve"> </w:t>
      </w:r>
      <w:r>
        <w:t>several</w:t>
      </w:r>
      <w:r>
        <w:rPr>
          <w:spacing w:val="-2"/>
        </w:rPr>
        <w:t xml:space="preserve"> </w:t>
      </w:r>
      <w:r>
        <w:t>key</w:t>
      </w:r>
      <w:r>
        <w:rPr>
          <w:spacing w:val="-6"/>
        </w:rPr>
        <w:t xml:space="preserve"> </w:t>
      </w:r>
      <w:r>
        <w:rPr>
          <w:spacing w:val="-2"/>
        </w:rPr>
        <w:t>aspects:</w:t>
      </w:r>
    </w:p>
    <w:p w14:paraId="142EF57F" w14:textId="77777777" w:rsidR="00EB68AB" w:rsidRDefault="00EB68AB">
      <w:pPr>
        <w:pStyle w:val="BodyText"/>
      </w:pPr>
    </w:p>
    <w:p w14:paraId="688CBC9C" w14:textId="77777777" w:rsidR="00EB68AB" w:rsidRDefault="00EB68AB">
      <w:pPr>
        <w:pStyle w:val="BodyText"/>
        <w:spacing w:before="104"/>
      </w:pPr>
    </w:p>
    <w:p w14:paraId="7A2CA4B4" w14:textId="77777777" w:rsidR="00EB68AB" w:rsidRDefault="00000000">
      <w:pPr>
        <w:pStyle w:val="Heading3"/>
        <w:numPr>
          <w:ilvl w:val="1"/>
          <w:numId w:val="13"/>
        </w:numPr>
        <w:tabs>
          <w:tab w:val="left" w:pos="850"/>
        </w:tabs>
        <w:ind w:left="850" w:hanging="490"/>
        <w:jc w:val="left"/>
      </w:pPr>
      <w:bookmarkStart w:id="29" w:name="3.1._Comprehensive_Understanding_of_Non-"/>
      <w:bookmarkEnd w:id="29"/>
      <w:r>
        <w:t>Comprehensive</w:t>
      </w:r>
      <w:r>
        <w:rPr>
          <w:spacing w:val="-7"/>
        </w:rPr>
        <w:t xml:space="preserve"> </w:t>
      </w:r>
      <w:r>
        <w:t>Understanding</w:t>
      </w:r>
      <w:r>
        <w:rPr>
          <w:spacing w:val="-6"/>
        </w:rPr>
        <w:t xml:space="preserve"> </w:t>
      </w:r>
      <w:r>
        <w:t>of</w:t>
      </w:r>
      <w:r>
        <w:rPr>
          <w:spacing w:val="-6"/>
        </w:rPr>
        <w:t xml:space="preserve"> </w:t>
      </w:r>
      <w:r>
        <w:t>Non-Adherence</w:t>
      </w:r>
      <w:r>
        <w:rPr>
          <w:spacing w:val="1"/>
        </w:rPr>
        <w:t xml:space="preserve"> </w:t>
      </w:r>
      <w:r>
        <w:rPr>
          <w:spacing w:val="-2"/>
        </w:rPr>
        <w:t>Factors:</w:t>
      </w:r>
    </w:p>
    <w:p w14:paraId="1DB78D25" w14:textId="77777777" w:rsidR="00EB68AB" w:rsidRDefault="00EB68AB">
      <w:pPr>
        <w:pStyle w:val="BodyText"/>
        <w:rPr>
          <w:b/>
        </w:rPr>
      </w:pPr>
    </w:p>
    <w:p w14:paraId="25AE92BE" w14:textId="77777777" w:rsidR="00EB68AB" w:rsidRDefault="00EB68AB">
      <w:pPr>
        <w:pStyle w:val="BodyText"/>
        <w:spacing w:before="164"/>
        <w:rPr>
          <w:b/>
        </w:rPr>
      </w:pPr>
    </w:p>
    <w:p w14:paraId="354055BF" w14:textId="77777777" w:rsidR="00EB68AB" w:rsidRDefault="00000000">
      <w:pPr>
        <w:pStyle w:val="BodyText"/>
        <w:spacing w:line="278" w:lineRule="auto"/>
        <w:ind w:left="440" w:right="290"/>
        <w:jc w:val="both"/>
      </w:pPr>
      <w:r>
        <w:t xml:space="preserve">The principle acknowledges that medication non-adherence is a complex issue </w:t>
      </w:r>
      <w:r>
        <w:rPr>
          <w:spacing w:val="-2"/>
        </w:rPr>
        <w:t>influenced</w:t>
      </w:r>
      <w:r>
        <w:rPr>
          <w:spacing w:val="-6"/>
        </w:rPr>
        <w:t xml:space="preserve"> </w:t>
      </w:r>
      <w:r>
        <w:rPr>
          <w:spacing w:val="-2"/>
        </w:rPr>
        <w:t>by various</w:t>
      </w:r>
      <w:r>
        <w:rPr>
          <w:spacing w:val="-13"/>
        </w:rPr>
        <w:t xml:space="preserve"> </w:t>
      </w:r>
      <w:r>
        <w:rPr>
          <w:spacing w:val="-2"/>
        </w:rPr>
        <w:t>factors,</w:t>
      </w:r>
      <w:r>
        <w:rPr>
          <w:spacing w:val="-13"/>
        </w:rPr>
        <w:t xml:space="preserve"> </w:t>
      </w:r>
      <w:r>
        <w:rPr>
          <w:spacing w:val="-2"/>
        </w:rPr>
        <w:t>including</w:t>
      </w:r>
      <w:r>
        <w:rPr>
          <w:spacing w:val="-6"/>
        </w:rPr>
        <w:t xml:space="preserve"> </w:t>
      </w:r>
      <w:r>
        <w:rPr>
          <w:spacing w:val="-2"/>
        </w:rPr>
        <w:t>patient-related,</w:t>
      </w:r>
      <w:r>
        <w:rPr>
          <w:spacing w:val="-13"/>
        </w:rPr>
        <w:t xml:space="preserve"> </w:t>
      </w:r>
      <w:r>
        <w:rPr>
          <w:spacing w:val="-2"/>
        </w:rPr>
        <w:t>healthcare</w:t>
      </w:r>
      <w:r>
        <w:rPr>
          <w:spacing w:val="-4"/>
        </w:rPr>
        <w:t xml:space="preserve"> </w:t>
      </w:r>
      <w:r>
        <w:rPr>
          <w:spacing w:val="-2"/>
        </w:rPr>
        <w:t xml:space="preserve">system-related, </w:t>
      </w:r>
      <w:r>
        <w:t>and socioeconomic factors. These factors may include forgetfulness, lack of understanding about the importance of medication, concerns about side</w:t>
      </w:r>
    </w:p>
    <w:p w14:paraId="0026483F" w14:textId="77777777" w:rsidR="00EB68AB" w:rsidRDefault="00EB68AB">
      <w:pPr>
        <w:spacing w:line="278" w:lineRule="auto"/>
        <w:jc w:val="both"/>
        <w:sectPr w:rsidR="00EB68AB">
          <w:footerReference w:type="default" r:id="rId22"/>
          <w:pgSz w:w="11910" w:h="16840"/>
          <w:pgMar w:top="1320" w:right="1140" w:bottom="980" w:left="1000" w:header="0" w:footer="790" w:gutter="0"/>
          <w:pgNumType w:start="11"/>
          <w:cols w:space="720"/>
        </w:sectPr>
      </w:pPr>
    </w:p>
    <w:p w14:paraId="57AE53C7" w14:textId="77777777" w:rsidR="00EB68AB" w:rsidRDefault="00000000">
      <w:pPr>
        <w:pStyle w:val="BodyText"/>
        <w:spacing w:before="59" w:line="280" w:lineRule="auto"/>
        <w:ind w:left="440" w:right="290"/>
        <w:jc w:val="both"/>
      </w:pPr>
      <w:r>
        <w:lastRenderedPageBreak/>
        <w:t>effects,</w:t>
      </w:r>
      <w:r>
        <w:rPr>
          <w:spacing w:val="-18"/>
        </w:rPr>
        <w:t xml:space="preserve"> </w:t>
      </w:r>
      <w:r>
        <w:t>difficulty</w:t>
      </w:r>
      <w:r>
        <w:rPr>
          <w:spacing w:val="40"/>
        </w:rPr>
        <w:t xml:space="preserve"> </w:t>
      </w:r>
      <w:r>
        <w:t>managing complex medication regimens, and limited access</w:t>
      </w:r>
      <w:r>
        <w:rPr>
          <w:spacing w:val="40"/>
        </w:rPr>
        <w:t xml:space="preserve"> </w:t>
      </w:r>
      <w:r>
        <w:t>to healthcare resources. Understanding the diverse range of factors contributing to</w:t>
      </w:r>
      <w:r>
        <w:rPr>
          <w:spacing w:val="-18"/>
        </w:rPr>
        <w:t xml:space="preserve"> </w:t>
      </w:r>
      <w:r>
        <w:t>non-adherence</w:t>
      </w:r>
      <w:r>
        <w:rPr>
          <w:spacing w:val="-17"/>
        </w:rPr>
        <w:t xml:space="preserve"> </w:t>
      </w:r>
      <w:r>
        <w:t>is</w:t>
      </w:r>
      <w:r>
        <w:rPr>
          <w:spacing w:val="-18"/>
        </w:rPr>
        <w:t xml:space="preserve"> </w:t>
      </w:r>
      <w:r>
        <w:t>essential</w:t>
      </w:r>
      <w:r>
        <w:rPr>
          <w:spacing w:val="-17"/>
        </w:rPr>
        <w:t xml:space="preserve"> </w:t>
      </w:r>
      <w:r>
        <w:t>for</w:t>
      </w:r>
      <w:r>
        <w:rPr>
          <w:spacing w:val="-18"/>
        </w:rPr>
        <w:t xml:space="preserve"> </w:t>
      </w:r>
      <w:r>
        <w:t>developing</w:t>
      </w:r>
      <w:r>
        <w:rPr>
          <w:spacing w:val="-17"/>
        </w:rPr>
        <w:t xml:space="preserve"> </w:t>
      </w:r>
      <w:r>
        <w:t>effective</w:t>
      </w:r>
      <w:r>
        <w:rPr>
          <w:spacing w:val="-18"/>
        </w:rPr>
        <w:t xml:space="preserve"> </w:t>
      </w:r>
      <w:r>
        <w:t>interventions</w:t>
      </w:r>
      <w:r>
        <w:rPr>
          <w:spacing w:val="-17"/>
        </w:rPr>
        <w:t xml:space="preserve"> </w:t>
      </w:r>
      <w:r>
        <w:t>to</w:t>
      </w:r>
      <w:r>
        <w:rPr>
          <w:spacing w:val="-18"/>
        </w:rPr>
        <w:t xml:space="preserve"> </w:t>
      </w:r>
      <w:r>
        <w:t>address</w:t>
      </w:r>
      <w:r>
        <w:rPr>
          <w:spacing w:val="-17"/>
        </w:rPr>
        <w:t xml:space="preserve"> </w:t>
      </w:r>
      <w:r>
        <w:t>this issue comprehensively.</w:t>
      </w:r>
    </w:p>
    <w:p w14:paraId="55D0F0A7" w14:textId="77777777" w:rsidR="00EB68AB" w:rsidRDefault="00EB68AB">
      <w:pPr>
        <w:pStyle w:val="BodyText"/>
      </w:pPr>
    </w:p>
    <w:p w14:paraId="4BAD2C74" w14:textId="77777777" w:rsidR="00EB68AB" w:rsidRDefault="00EB68AB">
      <w:pPr>
        <w:pStyle w:val="BodyText"/>
        <w:spacing w:before="39"/>
      </w:pPr>
    </w:p>
    <w:p w14:paraId="4D8F4CA9" w14:textId="77777777" w:rsidR="00EB68AB" w:rsidRDefault="00000000">
      <w:pPr>
        <w:pStyle w:val="Heading3"/>
        <w:numPr>
          <w:ilvl w:val="1"/>
          <w:numId w:val="13"/>
        </w:numPr>
        <w:tabs>
          <w:tab w:val="left" w:pos="930"/>
        </w:tabs>
        <w:spacing w:before="1"/>
        <w:ind w:left="930" w:hanging="570"/>
        <w:jc w:val="left"/>
      </w:pPr>
      <w:bookmarkStart w:id="30" w:name="_TOC_250019"/>
      <w:r>
        <w:t>Integration</w:t>
      </w:r>
      <w:r>
        <w:rPr>
          <w:spacing w:val="-3"/>
        </w:rPr>
        <w:t xml:space="preserve"> </w:t>
      </w:r>
      <w:r>
        <w:t>of</w:t>
      </w:r>
      <w:r>
        <w:rPr>
          <w:spacing w:val="3"/>
        </w:rPr>
        <w:t xml:space="preserve"> </w:t>
      </w:r>
      <w:bookmarkEnd w:id="30"/>
      <w:r>
        <w:rPr>
          <w:spacing w:val="-2"/>
        </w:rPr>
        <w:t>Technology:</w:t>
      </w:r>
    </w:p>
    <w:p w14:paraId="0D7CC62A" w14:textId="77777777" w:rsidR="00EB68AB" w:rsidRDefault="00EB68AB">
      <w:pPr>
        <w:pStyle w:val="BodyText"/>
        <w:rPr>
          <w:b/>
        </w:rPr>
      </w:pPr>
    </w:p>
    <w:p w14:paraId="06CAF9C6" w14:textId="77777777" w:rsidR="00EB68AB" w:rsidRDefault="00EB68AB">
      <w:pPr>
        <w:pStyle w:val="BodyText"/>
        <w:spacing w:before="104"/>
        <w:rPr>
          <w:b/>
        </w:rPr>
      </w:pPr>
    </w:p>
    <w:p w14:paraId="33DCE378" w14:textId="77777777" w:rsidR="00EB68AB" w:rsidRDefault="00000000">
      <w:pPr>
        <w:pStyle w:val="BodyText"/>
        <w:spacing w:line="278" w:lineRule="auto"/>
        <w:ind w:left="280" w:right="286"/>
        <w:jc w:val="both"/>
      </w:pPr>
      <w:r>
        <w:t>Recognizing the potential of technology to improve medication adherence, the principle emphasizes the integration of innovative technological solutions into adherence interventions. Automated pill dispensers serve as a foundational technology in this context, providing a platform for organizing medication schedules, delivering reminders, and monitoring adherence behavior. By incorporating stimulation technology, such as gamification, social reinforcement, and personalized feedback, into automated pill dispensers, interventions can become more engaging, interactive, and tailored to individual patient needs.</w:t>
      </w:r>
    </w:p>
    <w:p w14:paraId="3C0F3176" w14:textId="77777777" w:rsidR="00EB68AB" w:rsidRDefault="00EB68AB">
      <w:pPr>
        <w:pStyle w:val="BodyText"/>
      </w:pPr>
    </w:p>
    <w:p w14:paraId="2DE93E8E" w14:textId="77777777" w:rsidR="00EB68AB" w:rsidRDefault="00EB68AB">
      <w:pPr>
        <w:pStyle w:val="BodyText"/>
        <w:spacing w:before="49"/>
      </w:pPr>
    </w:p>
    <w:p w14:paraId="68119A63" w14:textId="77777777" w:rsidR="00EB68AB" w:rsidRDefault="00000000">
      <w:pPr>
        <w:pStyle w:val="Heading3"/>
        <w:numPr>
          <w:ilvl w:val="1"/>
          <w:numId w:val="13"/>
        </w:numPr>
        <w:tabs>
          <w:tab w:val="left" w:pos="930"/>
        </w:tabs>
        <w:ind w:left="930" w:hanging="490"/>
        <w:jc w:val="left"/>
      </w:pPr>
      <w:bookmarkStart w:id="31" w:name="_TOC_250018"/>
      <w:r>
        <w:t>Behavioral</w:t>
      </w:r>
      <w:r>
        <w:rPr>
          <w:spacing w:val="3"/>
        </w:rPr>
        <w:t xml:space="preserve"> </w:t>
      </w:r>
      <w:r>
        <w:t>Science</w:t>
      </w:r>
      <w:r>
        <w:rPr>
          <w:spacing w:val="2"/>
        </w:rPr>
        <w:t xml:space="preserve"> </w:t>
      </w:r>
      <w:bookmarkEnd w:id="31"/>
      <w:r>
        <w:rPr>
          <w:spacing w:val="-2"/>
        </w:rPr>
        <w:t>Principles:</w:t>
      </w:r>
    </w:p>
    <w:p w14:paraId="065CA8C7" w14:textId="77777777" w:rsidR="00EB68AB" w:rsidRDefault="00EB68AB">
      <w:pPr>
        <w:pStyle w:val="BodyText"/>
        <w:rPr>
          <w:b/>
        </w:rPr>
      </w:pPr>
    </w:p>
    <w:p w14:paraId="2BC3817B" w14:textId="77777777" w:rsidR="00EB68AB" w:rsidRDefault="00EB68AB">
      <w:pPr>
        <w:pStyle w:val="BodyText"/>
        <w:spacing w:before="110"/>
        <w:rPr>
          <w:b/>
        </w:rPr>
      </w:pPr>
    </w:p>
    <w:p w14:paraId="064B2574" w14:textId="77777777" w:rsidR="00EB68AB" w:rsidRDefault="00000000">
      <w:pPr>
        <w:pStyle w:val="BodyText"/>
        <w:spacing w:line="278" w:lineRule="auto"/>
        <w:ind w:left="280" w:right="219"/>
        <w:jc w:val="both"/>
      </w:pPr>
      <w:r>
        <w:t>The principle draws upon principles from behavioral science, psychology, and neuroscience</w:t>
      </w:r>
      <w:r>
        <w:rPr>
          <w:spacing w:val="-2"/>
        </w:rPr>
        <w:t xml:space="preserve"> </w:t>
      </w:r>
      <w:r>
        <w:t>to inform</w:t>
      </w:r>
      <w:r>
        <w:rPr>
          <w:spacing w:val="-1"/>
        </w:rPr>
        <w:t xml:space="preserve"> </w:t>
      </w:r>
      <w:r>
        <w:t>the design and</w:t>
      </w:r>
      <w:r>
        <w:rPr>
          <w:spacing w:val="-3"/>
        </w:rPr>
        <w:t xml:space="preserve"> </w:t>
      </w:r>
      <w:r>
        <w:t>implementation of adherence</w:t>
      </w:r>
      <w:r>
        <w:rPr>
          <w:spacing w:val="-2"/>
        </w:rPr>
        <w:t xml:space="preserve"> </w:t>
      </w:r>
      <w:r>
        <w:t>interventions. Concepts</w:t>
      </w:r>
      <w:r>
        <w:rPr>
          <w:spacing w:val="-17"/>
        </w:rPr>
        <w:t xml:space="preserve"> </w:t>
      </w:r>
      <w:r>
        <w:t>such</w:t>
      </w:r>
      <w:r>
        <w:rPr>
          <w:spacing w:val="-17"/>
        </w:rPr>
        <w:t xml:space="preserve"> </w:t>
      </w:r>
      <w:r>
        <w:t>as</w:t>
      </w:r>
      <w:r>
        <w:rPr>
          <w:spacing w:val="-18"/>
        </w:rPr>
        <w:t xml:space="preserve"> </w:t>
      </w:r>
      <w:r>
        <w:t>motivation,</w:t>
      </w:r>
      <w:r>
        <w:rPr>
          <w:spacing w:val="-14"/>
        </w:rPr>
        <w:t xml:space="preserve"> </w:t>
      </w:r>
      <w:r>
        <w:t>reinforcement,</w:t>
      </w:r>
      <w:r>
        <w:rPr>
          <w:spacing w:val="-18"/>
        </w:rPr>
        <w:t xml:space="preserve"> </w:t>
      </w:r>
      <w:r>
        <w:t>habit</w:t>
      </w:r>
      <w:r>
        <w:rPr>
          <w:spacing w:val="-17"/>
        </w:rPr>
        <w:t xml:space="preserve"> </w:t>
      </w:r>
      <w:r>
        <w:t>formation,</w:t>
      </w:r>
      <w:r>
        <w:rPr>
          <w:spacing w:val="-15"/>
        </w:rPr>
        <w:t xml:space="preserve"> </w:t>
      </w:r>
      <w:r>
        <w:t>and</w:t>
      </w:r>
      <w:r>
        <w:rPr>
          <w:spacing w:val="-18"/>
        </w:rPr>
        <w:t xml:space="preserve"> </w:t>
      </w:r>
      <w:r>
        <w:t>social</w:t>
      </w:r>
      <w:r>
        <w:rPr>
          <w:spacing w:val="-7"/>
        </w:rPr>
        <w:t xml:space="preserve"> </w:t>
      </w:r>
      <w:r>
        <w:t>support</w:t>
      </w:r>
      <w:r>
        <w:rPr>
          <w:spacing w:val="-16"/>
        </w:rPr>
        <w:t xml:space="preserve"> </w:t>
      </w:r>
      <w:r>
        <w:t>are central to understanding and addressing adherence behaviors.</w:t>
      </w:r>
    </w:p>
    <w:p w14:paraId="0BE8777C" w14:textId="77777777" w:rsidR="00EB68AB" w:rsidRDefault="00000000">
      <w:pPr>
        <w:pStyle w:val="BodyText"/>
        <w:spacing w:before="211" w:line="280" w:lineRule="auto"/>
        <w:ind w:left="280" w:right="282"/>
        <w:jc w:val="both"/>
      </w:pPr>
      <w:r>
        <w:t>By</w:t>
      </w:r>
      <w:r>
        <w:rPr>
          <w:spacing w:val="-12"/>
        </w:rPr>
        <w:t xml:space="preserve"> </w:t>
      </w:r>
      <w:r>
        <w:t>applying</w:t>
      </w:r>
      <w:r>
        <w:rPr>
          <w:spacing w:val="-12"/>
        </w:rPr>
        <w:t xml:space="preserve"> </w:t>
      </w:r>
      <w:r>
        <w:t>these</w:t>
      </w:r>
      <w:r>
        <w:rPr>
          <w:spacing w:val="-11"/>
        </w:rPr>
        <w:t xml:space="preserve"> </w:t>
      </w:r>
      <w:r>
        <w:t>principles,</w:t>
      </w:r>
      <w:r>
        <w:rPr>
          <w:spacing w:val="-12"/>
        </w:rPr>
        <w:t xml:space="preserve"> </w:t>
      </w:r>
      <w:r>
        <w:t>interventions</w:t>
      </w:r>
      <w:r>
        <w:rPr>
          <w:spacing w:val="-11"/>
        </w:rPr>
        <w:t xml:space="preserve"> </w:t>
      </w:r>
      <w:r>
        <w:t>can</w:t>
      </w:r>
      <w:r>
        <w:rPr>
          <w:spacing w:val="-12"/>
        </w:rPr>
        <w:t xml:space="preserve"> </w:t>
      </w:r>
      <w:r>
        <w:t>effectively</w:t>
      </w:r>
      <w:r>
        <w:rPr>
          <w:spacing w:val="-12"/>
        </w:rPr>
        <w:t xml:space="preserve"> </w:t>
      </w:r>
      <w:r>
        <w:t>target</w:t>
      </w:r>
      <w:r>
        <w:rPr>
          <w:spacing w:val="-9"/>
        </w:rPr>
        <w:t xml:space="preserve"> </w:t>
      </w:r>
      <w:r>
        <w:t>the</w:t>
      </w:r>
      <w:r>
        <w:rPr>
          <w:spacing w:val="-11"/>
        </w:rPr>
        <w:t xml:space="preserve"> </w:t>
      </w:r>
      <w:r>
        <w:t>psychological and behavioral drivers of non-adherence, increasing the likelihood of sustained behavior change and improved adherence outcomes.</w:t>
      </w:r>
    </w:p>
    <w:p w14:paraId="703C8731" w14:textId="77777777" w:rsidR="00EB68AB" w:rsidRDefault="00EB68AB">
      <w:pPr>
        <w:pStyle w:val="BodyText"/>
      </w:pPr>
    </w:p>
    <w:p w14:paraId="5D1B5703" w14:textId="77777777" w:rsidR="00EB68AB" w:rsidRDefault="00EB68AB">
      <w:pPr>
        <w:pStyle w:val="BodyText"/>
        <w:spacing w:before="37"/>
      </w:pPr>
    </w:p>
    <w:p w14:paraId="7CE603CC" w14:textId="77777777" w:rsidR="00EB68AB" w:rsidRDefault="00000000">
      <w:pPr>
        <w:pStyle w:val="Heading3"/>
        <w:numPr>
          <w:ilvl w:val="1"/>
          <w:numId w:val="13"/>
        </w:numPr>
        <w:tabs>
          <w:tab w:val="left" w:pos="930"/>
        </w:tabs>
        <w:ind w:left="930" w:hanging="490"/>
        <w:jc w:val="left"/>
      </w:pPr>
      <w:bookmarkStart w:id="32" w:name="_TOC_250017"/>
      <w:r>
        <w:t>Patient-Centered</w:t>
      </w:r>
      <w:r>
        <w:rPr>
          <w:spacing w:val="-7"/>
        </w:rPr>
        <w:t xml:space="preserve"> </w:t>
      </w:r>
      <w:bookmarkEnd w:id="32"/>
      <w:r>
        <w:rPr>
          <w:spacing w:val="-2"/>
        </w:rPr>
        <w:t>Approach:</w:t>
      </w:r>
    </w:p>
    <w:p w14:paraId="1F2CB707" w14:textId="77777777" w:rsidR="00EB68AB" w:rsidRDefault="00EB68AB">
      <w:pPr>
        <w:pStyle w:val="BodyText"/>
        <w:rPr>
          <w:b/>
        </w:rPr>
      </w:pPr>
    </w:p>
    <w:p w14:paraId="11763C39" w14:textId="77777777" w:rsidR="00EB68AB" w:rsidRDefault="00EB68AB">
      <w:pPr>
        <w:pStyle w:val="BodyText"/>
        <w:spacing w:before="104"/>
        <w:rPr>
          <w:b/>
        </w:rPr>
      </w:pPr>
    </w:p>
    <w:p w14:paraId="7FF0FE6A" w14:textId="77777777" w:rsidR="00EB68AB" w:rsidRDefault="00000000">
      <w:pPr>
        <w:pStyle w:val="BodyText"/>
        <w:ind w:left="280"/>
      </w:pPr>
      <w:r>
        <w:t>Central</w:t>
      </w:r>
      <w:r>
        <w:rPr>
          <w:spacing w:val="-5"/>
        </w:rPr>
        <w:t xml:space="preserve"> </w:t>
      </w:r>
      <w:r>
        <w:t>to</w:t>
      </w:r>
      <w:r>
        <w:rPr>
          <w:spacing w:val="-6"/>
        </w:rPr>
        <w:t xml:space="preserve"> </w:t>
      </w:r>
      <w:r>
        <w:t>the</w:t>
      </w:r>
      <w:r>
        <w:rPr>
          <w:spacing w:val="-2"/>
        </w:rPr>
        <w:t xml:space="preserve"> </w:t>
      </w:r>
      <w:r>
        <w:t>principle</w:t>
      </w:r>
      <w:r>
        <w:rPr>
          <w:spacing w:val="-2"/>
        </w:rPr>
        <w:t xml:space="preserve"> </w:t>
      </w:r>
      <w:r>
        <w:t>is</w:t>
      </w:r>
      <w:r>
        <w:rPr>
          <w:spacing w:val="-4"/>
        </w:rPr>
        <w:t xml:space="preserve"> </w:t>
      </w:r>
      <w:r>
        <w:t>the</w:t>
      </w:r>
      <w:r>
        <w:rPr>
          <w:spacing w:val="-7"/>
        </w:rPr>
        <w:t xml:space="preserve"> </w:t>
      </w:r>
      <w:r>
        <w:t>recognition</w:t>
      </w:r>
      <w:r>
        <w:rPr>
          <w:spacing w:val="-2"/>
        </w:rPr>
        <w:t xml:space="preserve"> </w:t>
      </w:r>
      <w:r>
        <w:t>of</w:t>
      </w:r>
      <w:r>
        <w:rPr>
          <w:spacing w:val="-1"/>
        </w:rPr>
        <w:t xml:space="preserve"> </w:t>
      </w:r>
      <w:r>
        <w:t>the</w:t>
      </w:r>
      <w:r>
        <w:rPr>
          <w:spacing w:val="-2"/>
        </w:rPr>
        <w:t xml:space="preserve"> </w:t>
      </w:r>
      <w:r>
        <w:t>importance</w:t>
      </w:r>
      <w:r>
        <w:rPr>
          <w:spacing w:val="-2"/>
        </w:rPr>
        <w:t xml:space="preserve"> </w:t>
      </w:r>
      <w:r>
        <w:t>of</w:t>
      </w:r>
      <w:r>
        <w:rPr>
          <w:spacing w:val="-1"/>
        </w:rPr>
        <w:t xml:space="preserve"> </w:t>
      </w:r>
      <w:r>
        <w:t>a</w:t>
      </w:r>
      <w:r>
        <w:rPr>
          <w:spacing w:val="-2"/>
        </w:rPr>
        <w:t xml:space="preserve"> </w:t>
      </w:r>
      <w:r>
        <w:t>patient-centered approach to medication adherence. Interventions should be tailored to meet the individual needs, preferences, and circumstances of each patient, taking into</w:t>
      </w:r>
    </w:p>
    <w:p w14:paraId="5B5D330D" w14:textId="77777777" w:rsidR="00EB68AB" w:rsidRDefault="00EB68AB">
      <w:pPr>
        <w:sectPr w:rsidR="00EB68AB">
          <w:pgSz w:w="11910" w:h="16840"/>
          <w:pgMar w:top="1320" w:right="1140" w:bottom="1080" w:left="1000" w:header="0" w:footer="790" w:gutter="0"/>
          <w:cols w:space="720"/>
        </w:sectPr>
      </w:pPr>
    </w:p>
    <w:p w14:paraId="217C4E05" w14:textId="77777777" w:rsidR="00EB68AB" w:rsidRDefault="00EB68AB">
      <w:pPr>
        <w:pStyle w:val="BodyText"/>
        <w:spacing w:before="237"/>
      </w:pPr>
    </w:p>
    <w:p w14:paraId="38C9D68E" w14:textId="77777777" w:rsidR="00EB68AB" w:rsidRDefault="00000000">
      <w:pPr>
        <w:pStyle w:val="BodyText"/>
        <w:ind w:left="280"/>
      </w:pPr>
      <w:r>
        <w:t>account</w:t>
      </w:r>
      <w:r>
        <w:rPr>
          <w:spacing w:val="-5"/>
        </w:rPr>
        <w:t xml:space="preserve"> </w:t>
      </w:r>
      <w:r>
        <w:t>factors</w:t>
      </w:r>
      <w:r>
        <w:rPr>
          <w:spacing w:val="-5"/>
        </w:rPr>
        <w:t xml:space="preserve"> </w:t>
      </w:r>
      <w:r>
        <w:t>such</w:t>
      </w:r>
      <w:r>
        <w:rPr>
          <w:spacing w:val="-7"/>
        </w:rPr>
        <w:t xml:space="preserve"> </w:t>
      </w:r>
      <w:r>
        <w:t>as</w:t>
      </w:r>
      <w:r>
        <w:rPr>
          <w:spacing w:val="-6"/>
        </w:rPr>
        <w:t xml:space="preserve"> </w:t>
      </w:r>
      <w:r>
        <w:t>health</w:t>
      </w:r>
      <w:r>
        <w:rPr>
          <w:spacing w:val="-12"/>
        </w:rPr>
        <w:t xml:space="preserve"> </w:t>
      </w:r>
      <w:r>
        <w:t>literacy,</w:t>
      </w:r>
      <w:r>
        <w:rPr>
          <w:spacing w:val="-7"/>
        </w:rPr>
        <w:t xml:space="preserve"> </w:t>
      </w:r>
      <w:r>
        <w:t>cultural background,</w:t>
      </w:r>
      <w:r>
        <w:rPr>
          <w:spacing w:val="-11"/>
        </w:rPr>
        <w:t xml:space="preserve"> </w:t>
      </w:r>
      <w:r>
        <w:t>socioeconomic</w:t>
      </w:r>
      <w:r>
        <w:rPr>
          <w:spacing w:val="-16"/>
        </w:rPr>
        <w:t xml:space="preserve"> </w:t>
      </w:r>
      <w:r>
        <w:t>status, and technological proficiency. Engaging patients as active participants in their medication</w:t>
      </w:r>
      <w:r>
        <w:rPr>
          <w:spacing w:val="-10"/>
        </w:rPr>
        <w:t xml:space="preserve"> </w:t>
      </w:r>
      <w:r>
        <w:t>management</w:t>
      </w:r>
      <w:r>
        <w:rPr>
          <w:spacing w:val="-2"/>
        </w:rPr>
        <w:t xml:space="preserve"> </w:t>
      </w:r>
      <w:r>
        <w:t>process</w:t>
      </w:r>
      <w:r>
        <w:rPr>
          <w:spacing w:val="-4"/>
        </w:rPr>
        <w:t xml:space="preserve"> </w:t>
      </w:r>
      <w:r>
        <w:t>empowers</w:t>
      </w:r>
      <w:r>
        <w:rPr>
          <w:spacing w:val="-4"/>
        </w:rPr>
        <w:t xml:space="preserve"> </w:t>
      </w:r>
      <w:r>
        <w:t>them</w:t>
      </w:r>
      <w:r>
        <w:rPr>
          <w:spacing w:val="-2"/>
        </w:rPr>
        <w:t xml:space="preserve"> </w:t>
      </w:r>
      <w:r>
        <w:t>to</w:t>
      </w:r>
      <w:r>
        <w:rPr>
          <w:spacing w:val="-4"/>
        </w:rPr>
        <w:t xml:space="preserve"> </w:t>
      </w:r>
      <w:r>
        <w:t>take</w:t>
      </w:r>
      <w:r>
        <w:rPr>
          <w:spacing w:val="-3"/>
        </w:rPr>
        <w:t xml:space="preserve"> </w:t>
      </w:r>
      <w:r>
        <w:t>ownership</w:t>
      </w:r>
      <w:r>
        <w:rPr>
          <w:spacing w:val="-4"/>
        </w:rPr>
        <w:t xml:space="preserve"> </w:t>
      </w:r>
      <w:r>
        <w:t>of</w:t>
      </w:r>
      <w:r>
        <w:rPr>
          <w:spacing w:val="-3"/>
        </w:rPr>
        <w:t xml:space="preserve"> </w:t>
      </w:r>
      <w:r>
        <w:t>their</w:t>
      </w:r>
      <w:r>
        <w:rPr>
          <w:spacing w:val="-3"/>
        </w:rPr>
        <w:t xml:space="preserve"> </w:t>
      </w:r>
      <w:r>
        <w:t>health and make informed decisions regarding their treatment.</w:t>
      </w:r>
    </w:p>
    <w:p w14:paraId="3238DD07" w14:textId="77777777" w:rsidR="00EB68AB" w:rsidRDefault="00EB68AB">
      <w:pPr>
        <w:pStyle w:val="BodyText"/>
      </w:pPr>
    </w:p>
    <w:p w14:paraId="4A842E68" w14:textId="77777777" w:rsidR="00EB68AB" w:rsidRDefault="00EB68AB">
      <w:pPr>
        <w:pStyle w:val="BodyText"/>
        <w:spacing w:before="104"/>
      </w:pPr>
    </w:p>
    <w:p w14:paraId="4BF535F4" w14:textId="77777777" w:rsidR="00EB68AB" w:rsidRDefault="00000000">
      <w:pPr>
        <w:pStyle w:val="Heading3"/>
        <w:numPr>
          <w:ilvl w:val="1"/>
          <w:numId w:val="13"/>
        </w:numPr>
        <w:tabs>
          <w:tab w:val="left" w:pos="930"/>
        </w:tabs>
        <w:ind w:left="930" w:hanging="570"/>
        <w:jc w:val="left"/>
      </w:pPr>
      <w:bookmarkStart w:id="33" w:name="_TOC_250016"/>
      <w:r>
        <w:t>Continuous</w:t>
      </w:r>
      <w:r>
        <w:rPr>
          <w:spacing w:val="-2"/>
        </w:rPr>
        <w:t xml:space="preserve"> </w:t>
      </w:r>
      <w:r>
        <w:t>Monitoring</w:t>
      </w:r>
      <w:r>
        <w:rPr>
          <w:spacing w:val="-2"/>
        </w:rPr>
        <w:t xml:space="preserve"> </w:t>
      </w:r>
      <w:r>
        <w:t>and</w:t>
      </w:r>
      <w:r>
        <w:rPr>
          <w:spacing w:val="-3"/>
        </w:rPr>
        <w:t xml:space="preserve"> </w:t>
      </w:r>
      <w:bookmarkEnd w:id="33"/>
      <w:r>
        <w:rPr>
          <w:spacing w:val="-2"/>
        </w:rPr>
        <w:t>Adaptation:</w:t>
      </w:r>
    </w:p>
    <w:p w14:paraId="1923BA3E" w14:textId="77777777" w:rsidR="00EB68AB" w:rsidRDefault="00EB68AB">
      <w:pPr>
        <w:pStyle w:val="BodyText"/>
        <w:rPr>
          <w:b/>
        </w:rPr>
      </w:pPr>
    </w:p>
    <w:p w14:paraId="0AACA5E2" w14:textId="77777777" w:rsidR="00EB68AB" w:rsidRDefault="00EB68AB">
      <w:pPr>
        <w:pStyle w:val="BodyText"/>
        <w:spacing w:before="109"/>
        <w:rPr>
          <w:b/>
        </w:rPr>
      </w:pPr>
    </w:p>
    <w:p w14:paraId="1C647BE9" w14:textId="77777777" w:rsidR="00EB68AB" w:rsidRDefault="00000000">
      <w:pPr>
        <w:pStyle w:val="BodyText"/>
        <w:spacing w:line="278" w:lineRule="auto"/>
        <w:ind w:left="280" w:right="279"/>
        <w:jc w:val="both"/>
      </w:pPr>
      <w:r>
        <w:t>The</w:t>
      </w:r>
      <w:r>
        <w:rPr>
          <w:spacing w:val="-8"/>
        </w:rPr>
        <w:t xml:space="preserve"> </w:t>
      </w:r>
      <w:r>
        <w:t>principle</w:t>
      </w:r>
      <w:r>
        <w:rPr>
          <w:spacing w:val="-8"/>
        </w:rPr>
        <w:t xml:space="preserve"> </w:t>
      </w:r>
      <w:r>
        <w:t>emphasizes</w:t>
      </w:r>
      <w:r>
        <w:rPr>
          <w:spacing w:val="-8"/>
        </w:rPr>
        <w:t xml:space="preserve"> </w:t>
      </w:r>
      <w:r>
        <w:t>the</w:t>
      </w:r>
      <w:r>
        <w:rPr>
          <w:spacing w:val="-8"/>
        </w:rPr>
        <w:t xml:space="preserve"> </w:t>
      </w:r>
      <w:r>
        <w:t>importance</w:t>
      </w:r>
      <w:r>
        <w:rPr>
          <w:spacing w:val="-8"/>
        </w:rPr>
        <w:t xml:space="preserve"> </w:t>
      </w:r>
      <w:r>
        <w:t>of</w:t>
      </w:r>
      <w:r>
        <w:rPr>
          <w:spacing w:val="-1"/>
        </w:rPr>
        <w:t xml:space="preserve"> </w:t>
      </w:r>
      <w:r>
        <w:t>continuous</w:t>
      </w:r>
      <w:r>
        <w:rPr>
          <w:spacing w:val="-8"/>
        </w:rPr>
        <w:t xml:space="preserve"> </w:t>
      </w:r>
      <w:r>
        <w:t>monitoring</w:t>
      </w:r>
      <w:r>
        <w:rPr>
          <w:spacing w:val="-9"/>
        </w:rPr>
        <w:t xml:space="preserve"> </w:t>
      </w:r>
      <w:r>
        <w:t>and</w:t>
      </w:r>
      <w:r>
        <w:rPr>
          <w:spacing w:val="-8"/>
        </w:rPr>
        <w:t xml:space="preserve"> </w:t>
      </w:r>
      <w:r>
        <w:t>adaptation of adherence interventions based on patient feedback and adherence data. Automated</w:t>
      </w:r>
      <w:r>
        <w:rPr>
          <w:spacing w:val="-18"/>
        </w:rPr>
        <w:t xml:space="preserve"> </w:t>
      </w:r>
      <w:r>
        <w:t>pill</w:t>
      </w:r>
      <w:r>
        <w:rPr>
          <w:spacing w:val="-13"/>
        </w:rPr>
        <w:t xml:space="preserve"> </w:t>
      </w:r>
      <w:r>
        <w:t>dispensers</w:t>
      </w:r>
      <w:r>
        <w:rPr>
          <w:spacing w:val="-13"/>
        </w:rPr>
        <w:t xml:space="preserve"> </w:t>
      </w:r>
      <w:r>
        <w:t>with</w:t>
      </w:r>
      <w:r>
        <w:rPr>
          <w:spacing w:val="-14"/>
        </w:rPr>
        <w:t xml:space="preserve"> </w:t>
      </w:r>
      <w:r>
        <w:t>stimulation</w:t>
      </w:r>
      <w:r>
        <w:rPr>
          <w:spacing w:val="-18"/>
        </w:rPr>
        <w:t xml:space="preserve"> </w:t>
      </w:r>
      <w:r>
        <w:t>technology</w:t>
      </w:r>
      <w:r>
        <w:rPr>
          <w:spacing w:val="-14"/>
        </w:rPr>
        <w:t xml:space="preserve"> </w:t>
      </w:r>
      <w:r>
        <w:t>enable</w:t>
      </w:r>
      <w:r>
        <w:rPr>
          <w:spacing w:val="-18"/>
        </w:rPr>
        <w:t xml:space="preserve"> </w:t>
      </w:r>
      <w:r>
        <w:t>real-time</w:t>
      </w:r>
      <w:r>
        <w:rPr>
          <w:spacing w:val="-17"/>
        </w:rPr>
        <w:t xml:space="preserve"> </w:t>
      </w:r>
      <w:r>
        <w:t>tracking</w:t>
      </w:r>
      <w:r>
        <w:rPr>
          <w:spacing w:val="-14"/>
        </w:rPr>
        <w:t xml:space="preserve"> </w:t>
      </w:r>
      <w:r>
        <w:t>of adherence behavior, allowing for timely interventions and adjustments as needed. By collecting and analyzing adherence data, healthcare providers can identify adherence</w:t>
      </w:r>
      <w:r>
        <w:rPr>
          <w:spacing w:val="-3"/>
        </w:rPr>
        <w:t xml:space="preserve"> </w:t>
      </w:r>
      <w:r>
        <w:t>patterns, trends,</w:t>
      </w:r>
      <w:r>
        <w:rPr>
          <w:spacing w:val="-3"/>
        </w:rPr>
        <w:t xml:space="preserve"> </w:t>
      </w:r>
      <w:r>
        <w:t>and</w:t>
      </w:r>
      <w:r>
        <w:rPr>
          <w:spacing w:val="-3"/>
        </w:rPr>
        <w:t xml:space="preserve"> </w:t>
      </w:r>
      <w:r>
        <w:t>barriers,</w:t>
      </w:r>
      <w:r>
        <w:rPr>
          <w:spacing w:val="-3"/>
        </w:rPr>
        <w:t xml:space="preserve"> </w:t>
      </w:r>
      <w:r>
        <w:t>enabling targeted</w:t>
      </w:r>
      <w:r>
        <w:rPr>
          <w:spacing w:val="-8"/>
        </w:rPr>
        <w:t xml:space="preserve"> </w:t>
      </w:r>
      <w:r>
        <w:t>interventions</w:t>
      </w:r>
      <w:r>
        <w:rPr>
          <w:spacing w:val="-3"/>
        </w:rPr>
        <w:t xml:space="preserve"> </w:t>
      </w:r>
      <w:r>
        <w:t>to</w:t>
      </w:r>
      <w:r>
        <w:rPr>
          <w:spacing w:val="-3"/>
        </w:rPr>
        <w:t xml:space="preserve"> </w:t>
      </w:r>
      <w:r>
        <w:t>support behavior change and improve adherence outcomes over time.</w:t>
      </w:r>
    </w:p>
    <w:p w14:paraId="55F264F2" w14:textId="77777777" w:rsidR="00EB68AB" w:rsidRDefault="00EB68AB">
      <w:pPr>
        <w:pStyle w:val="BodyText"/>
      </w:pPr>
    </w:p>
    <w:p w14:paraId="4F1786CF" w14:textId="77777777" w:rsidR="00EB68AB" w:rsidRDefault="00EB68AB">
      <w:pPr>
        <w:pStyle w:val="BodyText"/>
        <w:spacing w:before="263"/>
      </w:pPr>
    </w:p>
    <w:p w14:paraId="549B8672" w14:textId="77777777" w:rsidR="00EB68AB" w:rsidRDefault="00000000">
      <w:pPr>
        <w:pStyle w:val="BodyText"/>
        <w:spacing w:line="280" w:lineRule="auto"/>
        <w:ind w:left="280" w:right="279"/>
        <w:jc w:val="both"/>
      </w:pPr>
      <w:r>
        <w:t>In</w:t>
      </w:r>
      <w:r>
        <w:rPr>
          <w:spacing w:val="-8"/>
        </w:rPr>
        <w:t xml:space="preserve"> </w:t>
      </w:r>
      <w:r>
        <w:t>summary,</w:t>
      </w:r>
      <w:r>
        <w:rPr>
          <w:spacing w:val="-13"/>
        </w:rPr>
        <w:t xml:space="preserve"> </w:t>
      </w:r>
      <w:r>
        <w:t>the</w:t>
      </w:r>
      <w:r>
        <w:rPr>
          <w:spacing w:val="-8"/>
        </w:rPr>
        <w:t xml:space="preserve"> </w:t>
      </w:r>
      <w:r>
        <w:t>principle</w:t>
      </w:r>
      <w:r>
        <w:rPr>
          <w:spacing w:val="-8"/>
        </w:rPr>
        <w:t xml:space="preserve"> </w:t>
      </w:r>
      <w:r>
        <w:t>underlying</w:t>
      </w:r>
      <w:r>
        <w:rPr>
          <w:spacing w:val="-9"/>
        </w:rPr>
        <w:t xml:space="preserve"> </w:t>
      </w:r>
      <w:r>
        <w:t>the</w:t>
      </w:r>
      <w:r>
        <w:rPr>
          <w:spacing w:val="-13"/>
        </w:rPr>
        <w:t xml:space="preserve"> </w:t>
      </w:r>
      <w:r>
        <w:t>topic</w:t>
      </w:r>
      <w:r>
        <w:rPr>
          <w:spacing w:val="-8"/>
        </w:rPr>
        <w:t xml:space="preserve"> </w:t>
      </w:r>
      <w:r>
        <w:t>of</w:t>
      </w:r>
      <w:r>
        <w:rPr>
          <w:spacing w:val="-7"/>
        </w:rPr>
        <w:t xml:space="preserve"> </w:t>
      </w:r>
      <w:r>
        <w:t>enhancing</w:t>
      </w:r>
      <w:r>
        <w:rPr>
          <w:spacing w:val="-9"/>
        </w:rPr>
        <w:t xml:space="preserve"> </w:t>
      </w:r>
      <w:r>
        <w:t>medication</w:t>
      </w:r>
      <w:r>
        <w:rPr>
          <w:spacing w:val="-13"/>
        </w:rPr>
        <w:t xml:space="preserve"> </w:t>
      </w:r>
      <w:r>
        <w:t>adherence through an automated pill dispenser integrated with stimulation technology revolves around leveraging innovative approaches, integrating technology, applying behavioral science principles, adopting a patient-centered approach,</w:t>
      </w:r>
      <w:r>
        <w:rPr>
          <w:spacing w:val="-6"/>
        </w:rPr>
        <w:t xml:space="preserve"> </w:t>
      </w:r>
      <w:r>
        <w:t xml:space="preserve">and </w:t>
      </w:r>
      <w:r>
        <w:rPr>
          <w:spacing w:val="-2"/>
        </w:rPr>
        <w:t>emphasizing</w:t>
      </w:r>
      <w:r>
        <w:rPr>
          <w:spacing w:val="-10"/>
        </w:rPr>
        <w:t xml:space="preserve"> </w:t>
      </w:r>
      <w:r>
        <w:rPr>
          <w:spacing w:val="-2"/>
        </w:rPr>
        <w:t>continuous</w:t>
      </w:r>
      <w:r>
        <w:rPr>
          <w:spacing w:val="-9"/>
        </w:rPr>
        <w:t xml:space="preserve"> </w:t>
      </w:r>
      <w:r>
        <w:rPr>
          <w:spacing w:val="-2"/>
        </w:rPr>
        <w:t>monitoring</w:t>
      </w:r>
      <w:r>
        <w:rPr>
          <w:spacing w:val="-10"/>
        </w:rPr>
        <w:t xml:space="preserve"> </w:t>
      </w:r>
      <w:r>
        <w:rPr>
          <w:spacing w:val="-2"/>
        </w:rPr>
        <w:t>and</w:t>
      </w:r>
      <w:r>
        <w:rPr>
          <w:spacing w:val="-10"/>
        </w:rPr>
        <w:t xml:space="preserve"> </w:t>
      </w:r>
      <w:r>
        <w:rPr>
          <w:spacing w:val="-2"/>
        </w:rPr>
        <w:t>adaptation.</w:t>
      </w:r>
      <w:r>
        <w:rPr>
          <w:spacing w:val="-10"/>
        </w:rPr>
        <w:t xml:space="preserve"> </w:t>
      </w:r>
      <w:r>
        <w:rPr>
          <w:spacing w:val="-2"/>
        </w:rPr>
        <w:t>By</w:t>
      </w:r>
      <w:r>
        <w:rPr>
          <w:spacing w:val="-11"/>
        </w:rPr>
        <w:t xml:space="preserve"> </w:t>
      </w:r>
      <w:r>
        <w:rPr>
          <w:spacing w:val="-2"/>
        </w:rPr>
        <w:t xml:space="preserve">addressing the multifaceted </w:t>
      </w:r>
      <w:r>
        <w:t>nature of non-adherence and tailoring interventions to meet individual patient needs, this principle seeks to optimize medication adherence outcomes and improve patient health and well-being.</w:t>
      </w:r>
    </w:p>
    <w:p w14:paraId="6D8195AF" w14:textId="77777777" w:rsidR="00EB68AB" w:rsidRDefault="00EB68AB">
      <w:pPr>
        <w:spacing w:line="280" w:lineRule="auto"/>
        <w:jc w:val="both"/>
        <w:sectPr w:rsidR="00EB68AB">
          <w:pgSz w:w="11910" w:h="16840"/>
          <w:pgMar w:top="1940" w:right="1140" w:bottom="1140" w:left="1000" w:header="0" w:footer="790" w:gutter="0"/>
          <w:cols w:space="720"/>
        </w:sectPr>
      </w:pPr>
    </w:p>
    <w:p w14:paraId="1F584559" w14:textId="77777777" w:rsidR="00EB68AB" w:rsidRDefault="00000000">
      <w:pPr>
        <w:pStyle w:val="Heading2"/>
        <w:numPr>
          <w:ilvl w:val="0"/>
          <w:numId w:val="13"/>
        </w:numPr>
        <w:tabs>
          <w:tab w:val="left" w:pos="2531"/>
        </w:tabs>
        <w:ind w:left="2531" w:hanging="2251"/>
        <w:jc w:val="left"/>
      </w:pPr>
      <w:bookmarkStart w:id="34" w:name="_TOC_250015"/>
      <w:r>
        <w:lastRenderedPageBreak/>
        <w:t>CIRCUIT</w:t>
      </w:r>
      <w:r>
        <w:rPr>
          <w:spacing w:val="-16"/>
        </w:rPr>
        <w:t xml:space="preserve"> </w:t>
      </w:r>
      <w:r>
        <w:t>DIAGRAM</w:t>
      </w:r>
      <w:r>
        <w:rPr>
          <w:spacing w:val="-3"/>
        </w:rPr>
        <w:t xml:space="preserve"> </w:t>
      </w:r>
      <w:r>
        <w:t>AND</w:t>
      </w:r>
      <w:r>
        <w:rPr>
          <w:spacing w:val="-16"/>
        </w:rPr>
        <w:t xml:space="preserve"> </w:t>
      </w:r>
      <w:bookmarkEnd w:id="34"/>
      <w:r>
        <w:rPr>
          <w:spacing w:val="-2"/>
        </w:rPr>
        <w:t>WORKING</w:t>
      </w:r>
    </w:p>
    <w:p w14:paraId="18693B08" w14:textId="77777777" w:rsidR="00EB68AB" w:rsidRDefault="00EB68AB">
      <w:pPr>
        <w:pStyle w:val="BodyText"/>
        <w:rPr>
          <w:b/>
          <w:sz w:val="20"/>
        </w:rPr>
      </w:pPr>
    </w:p>
    <w:p w14:paraId="180A5144" w14:textId="77777777" w:rsidR="00EB68AB" w:rsidRDefault="00EB68AB">
      <w:pPr>
        <w:pStyle w:val="BodyText"/>
        <w:rPr>
          <w:b/>
          <w:sz w:val="20"/>
        </w:rPr>
      </w:pPr>
    </w:p>
    <w:p w14:paraId="5EDC4963" w14:textId="77777777" w:rsidR="00EB68AB" w:rsidRDefault="00EB68AB">
      <w:pPr>
        <w:pStyle w:val="BodyText"/>
        <w:rPr>
          <w:b/>
          <w:sz w:val="20"/>
        </w:rPr>
      </w:pPr>
    </w:p>
    <w:p w14:paraId="43F830D5" w14:textId="77777777" w:rsidR="00EB68AB" w:rsidRDefault="00EB68AB">
      <w:pPr>
        <w:pStyle w:val="BodyText"/>
        <w:rPr>
          <w:b/>
          <w:sz w:val="20"/>
        </w:rPr>
      </w:pPr>
    </w:p>
    <w:p w14:paraId="23763B5D" w14:textId="77777777" w:rsidR="00EB68AB" w:rsidRDefault="00EB68AB">
      <w:pPr>
        <w:pStyle w:val="BodyText"/>
        <w:rPr>
          <w:b/>
          <w:sz w:val="20"/>
        </w:rPr>
      </w:pPr>
    </w:p>
    <w:p w14:paraId="09D02C6A" w14:textId="77777777" w:rsidR="00EB68AB" w:rsidRDefault="00EB68AB">
      <w:pPr>
        <w:pStyle w:val="BodyText"/>
        <w:rPr>
          <w:b/>
          <w:sz w:val="20"/>
        </w:rPr>
      </w:pPr>
    </w:p>
    <w:p w14:paraId="124498E1" w14:textId="77777777" w:rsidR="00EB68AB" w:rsidRDefault="00000000">
      <w:pPr>
        <w:pStyle w:val="BodyText"/>
        <w:spacing w:before="39"/>
        <w:rPr>
          <w:b/>
          <w:sz w:val="20"/>
        </w:rPr>
      </w:pPr>
      <w:r>
        <w:rPr>
          <w:noProof/>
        </w:rPr>
        <w:drawing>
          <wp:anchor distT="0" distB="0" distL="0" distR="0" simplePos="0" relativeHeight="487588352" behindDoc="1" locked="0" layoutInCell="1" allowOverlap="1" wp14:anchorId="590E7BF7" wp14:editId="1BB6A7B2">
            <wp:simplePos x="0" y="0"/>
            <wp:positionH relativeFrom="page">
              <wp:posOffset>914400</wp:posOffset>
            </wp:positionH>
            <wp:positionV relativeFrom="paragraph">
              <wp:posOffset>186400</wp:posOffset>
            </wp:positionV>
            <wp:extent cx="5778744" cy="445255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778744" cy="4452556"/>
                    </a:xfrm>
                    <a:prstGeom prst="rect">
                      <a:avLst/>
                    </a:prstGeom>
                  </pic:spPr>
                </pic:pic>
              </a:graphicData>
            </a:graphic>
          </wp:anchor>
        </w:drawing>
      </w:r>
    </w:p>
    <w:p w14:paraId="6CA9B651" w14:textId="77777777" w:rsidR="00EB68AB" w:rsidRDefault="00EB68AB">
      <w:pPr>
        <w:pStyle w:val="BodyText"/>
        <w:rPr>
          <w:b/>
        </w:rPr>
      </w:pPr>
    </w:p>
    <w:p w14:paraId="45C445AD" w14:textId="77777777" w:rsidR="00EB68AB" w:rsidRDefault="00EB68AB">
      <w:pPr>
        <w:pStyle w:val="BodyText"/>
        <w:rPr>
          <w:b/>
        </w:rPr>
      </w:pPr>
    </w:p>
    <w:p w14:paraId="15B1C841" w14:textId="77777777" w:rsidR="00EB68AB" w:rsidRDefault="00EB68AB">
      <w:pPr>
        <w:pStyle w:val="BodyText"/>
        <w:rPr>
          <w:b/>
        </w:rPr>
      </w:pPr>
    </w:p>
    <w:p w14:paraId="605C2740" w14:textId="77777777" w:rsidR="00EB68AB" w:rsidRDefault="00EB68AB">
      <w:pPr>
        <w:pStyle w:val="BodyText"/>
        <w:rPr>
          <w:b/>
        </w:rPr>
      </w:pPr>
    </w:p>
    <w:p w14:paraId="4A5AA096" w14:textId="77777777" w:rsidR="00EB68AB" w:rsidRDefault="00EB68AB">
      <w:pPr>
        <w:pStyle w:val="BodyText"/>
        <w:rPr>
          <w:b/>
        </w:rPr>
      </w:pPr>
    </w:p>
    <w:p w14:paraId="11CF6845" w14:textId="77777777" w:rsidR="00EB68AB" w:rsidRDefault="00EB68AB">
      <w:pPr>
        <w:pStyle w:val="BodyText"/>
        <w:spacing w:before="239"/>
        <w:rPr>
          <w:b/>
        </w:rPr>
      </w:pPr>
    </w:p>
    <w:p w14:paraId="5CDFE75F" w14:textId="77777777" w:rsidR="00EB68AB" w:rsidRDefault="00000000">
      <w:pPr>
        <w:pStyle w:val="Heading3"/>
        <w:numPr>
          <w:ilvl w:val="1"/>
          <w:numId w:val="13"/>
        </w:numPr>
        <w:tabs>
          <w:tab w:val="left" w:pos="930"/>
        </w:tabs>
        <w:ind w:left="930" w:hanging="490"/>
        <w:jc w:val="left"/>
        <w:rPr>
          <w:b w:val="0"/>
        </w:rPr>
      </w:pPr>
      <w:bookmarkStart w:id="35" w:name="_TOC_250014"/>
      <w:r>
        <w:rPr>
          <w:spacing w:val="-2"/>
        </w:rPr>
        <w:t>Initialization</w:t>
      </w:r>
      <w:bookmarkEnd w:id="35"/>
      <w:r>
        <w:rPr>
          <w:b w:val="0"/>
          <w:spacing w:val="-2"/>
        </w:rPr>
        <w:t>:</w:t>
      </w:r>
    </w:p>
    <w:p w14:paraId="14BC0C38" w14:textId="77777777" w:rsidR="00EB68AB" w:rsidRDefault="00000000">
      <w:pPr>
        <w:pStyle w:val="ListParagraph"/>
        <w:numPr>
          <w:ilvl w:val="0"/>
          <w:numId w:val="12"/>
        </w:numPr>
        <w:tabs>
          <w:tab w:val="left" w:pos="1161"/>
        </w:tabs>
        <w:spacing w:before="298" w:line="268" w:lineRule="auto"/>
        <w:ind w:right="473"/>
        <w:rPr>
          <w:sz w:val="28"/>
        </w:rPr>
      </w:pPr>
      <w:r>
        <w:rPr>
          <w:sz w:val="28"/>
        </w:rPr>
        <w:t>When</w:t>
      </w:r>
      <w:r>
        <w:rPr>
          <w:spacing w:val="-2"/>
          <w:sz w:val="28"/>
        </w:rPr>
        <w:t xml:space="preserve"> </w:t>
      </w:r>
      <w:r>
        <w:rPr>
          <w:sz w:val="28"/>
        </w:rPr>
        <w:t>the</w:t>
      </w:r>
      <w:r>
        <w:rPr>
          <w:spacing w:val="-2"/>
          <w:sz w:val="28"/>
        </w:rPr>
        <w:t xml:space="preserve"> </w:t>
      </w:r>
      <w:r>
        <w:rPr>
          <w:sz w:val="28"/>
        </w:rPr>
        <w:t>system</w:t>
      </w:r>
      <w:r>
        <w:rPr>
          <w:spacing w:val="-5"/>
          <w:sz w:val="28"/>
        </w:rPr>
        <w:t xml:space="preserve"> </w:t>
      </w:r>
      <w:r>
        <w:rPr>
          <w:sz w:val="28"/>
        </w:rPr>
        <w:t>is</w:t>
      </w:r>
      <w:r>
        <w:rPr>
          <w:spacing w:val="-2"/>
          <w:sz w:val="28"/>
        </w:rPr>
        <w:t xml:space="preserve"> </w:t>
      </w:r>
      <w:r>
        <w:rPr>
          <w:sz w:val="28"/>
        </w:rPr>
        <w:t>powered</w:t>
      </w:r>
      <w:r>
        <w:rPr>
          <w:spacing w:val="-2"/>
          <w:sz w:val="28"/>
        </w:rPr>
        <w:t xml:space="preserve"> </w:t>
      </w:r>
      <w:r>
        <w:rPr>
          <w:sz w:val="28"/>
        </w:rPr>
        <w:t>on,</w:t>
      </w:r>
      <w:r>
        <w:rPr>
          <w:spacing w:val="-7"/>
          <w:sz w:val="28"/>
        </w:rPr>
        <w:t xml:space="preserve"> </w:t>
      </w:r>
      <w:r>
        <w:rPr>
          <w:sz w:val="28"/>
        </w:rPr>
        <w:t>the</w:t>
      </w:r>
      <w:r>
        <w:rPr>
          <w:spacing w:val="-2"/>
          <w:sz w:val="28"/>
        </w:rPr>
        <w:t xml:space="preserve"> </w:t>
      </w:r>
      <w:r>
        <w:rPr>
          <w:sz w:val="28"/>
        </w:rPr>
        <w:t>Arduino</w:t>
      </w:r>
      <w:r>
        <w:rPr>
          <w:spacing w:val="-8"/>
          <w:sz w:val="28"/>
        </w:rPr>
        <w:t xml:space="preserve"> </w:t>
      </w:r>
      <w:r>
        <w:rPr>
          <w:sz w:val="28"/>
        </w:rPr>
        <w:t>initializes</w:t>
      </w:r>
      <w:r>
        <w:rPr>
          <w:spacing w:val="-2"/>
          <w:sz w:val="28"/>
        </w:rPr>
        <w:t xml:space="preserve"> </w:t>
      </w:r>
      <w:r>
        <w:rPr>
          <w:sz w:val="28"/>
        </w:rPr>
        <w:t>all</w:t>
      </w:r>
      <w:r>
        <w:rPr>
          <w:spacing w:val="-6"/>
          <w:sz w:val="28"/>
        </w:rPr>
        <w:t xml:space="preserve"> </w:t>
      </w:r>
      <w:r>
        <w:rPr>
          <w:sz w:val="28"/>
        </w:rPr>
        <w:t>the</w:t>
      </w:r>
      <w:r>
        <w:rPr>
          <w:spacing w:val="-2"/>
          <w:sz w:val="28"/>
        </w:rPr>
        <w:t xml:space="preserve"> </w:t>
      </w:r>
      <w:r>
        <w:rPr>
          <w:sz w:val="28"/>
        </w:rPr>
        <w:t xml:space="preserve">necessary </w:t>
      </w:r>
      <w:r>
        <w:rPr>
          <w:spacing w:val="-2"/>
          <w:sz w:val="28"/>
        </w:rPr>
        <w:t>components.</w:t>
      </w:r>
    </w:p>
    <w:p w14:paraId="0D2D789E" w14:textId="77777777" w:rsidR="00EB68AB" w:rsidRDefault="00EB68AB">
      <w:pPr>
        <w:pStyle w:val="BodyText"/>
      </w:pPr>
    </w:p>
    <w:p w14:paraId="247908B0" w14:textId="77777777" w:rsidR="00EB68AB" w:rsidRDefault="00EB68AB">
      <w:pPr>
        <w:pStyle w:val="BodyText"/>
        <w:spacing w:before="37"/>
      </w:pPr>
    </w:p>
    <w:p w14:paraId="524EFFC2" w14:textId="77777777" w:rsidR="00EB68AB" w:rsidRDefault="00000000">
      <w:pPr>
        <w:pStyle w:val="ListParagraph"/>
        <w:numPr>
          <w:ilvl w:val="0"/>
          <w:numId w:val="12"/>
        </w:numPr>
        <w:tabs>
          <w:tab w:val="left" w:pos="1161"/>
        </w:tabs>
        <w:spacing w:line="273" w:lineRule="auto"/>
        <w:ind w:right="259"/>
        <w:rPr>
          <w:sz w:val="28"/>
        </w:rPr>
      </w:pPr>
      <w:r>
        <w:rPr>
          <w:sz w:val="28"/>
        </w:rPr>
        <w:t>This</w:t>
      </w:r>
      <w:r>
        <w:rPr>
          <w:spacing w:val="40"/>
          <w:sz w:val="28"/>
        </w:rPr>
        <w:t xml:space="preserve"> </w:t>
      </w:r>
      <w:r>
        <w:rPr>
          <w:sz w:val="28"/>
        </w:rPr>
        <w:t>includes</w:t>
      </w:r>
      <w:r>
        <w:rPr>
          <w:spacing w:val="40"/>
          <w:sz w:val="28"/>
        </w:rPr>
        <w:t xml:space="preserve"> </w:t>
      </w:r>
      <w:r>
        <w:rPr>
          <w:sz w:val="28"/>
        </w:rPr>
        <w:t>initializing</w:t>
      </w:r>
      <w:r>
        <w:rPr>
          <w:spacing w:val="40"/>
          <w:sz w:val="28"/>
        </w:rPr>
        <w:t xml:space="preserve"> </w:t>
      </w:r>
      <w:r>
        <w:rPr>
          <w:sz w:val="28"/>
        </w:rPr>
        <w:t>the</w:t>
      </w:r>
      <w:r>
        <w:rPr>
          <w:spacing w:val="40"/>
          <w:sz w:val="28"/>
        </w:rPr>
        <w:t xml:space="preserve"> </w:t>
      </w:r>
      <w:r>
        <w:rPr>
          <w:sz w:val="28"/>
        </w:rPr>
        <w:t>LCD</w:t>
      </w:r>
      <w:r>
        <w:rPr>
          <w:spacing w:val="40"/>
          <w:sz w:val="28"/>
        </w:rPr>
        <w:t xml:space="preserve"> </w:t>
      </w:r>
      <w:r>
        <w:rPr>
          <w:sz w:val="28"/>
        </w:rPr>
        <w:t>display,</w:t>
      </w:r>
      <w:r>
        <w:rPr>
          <w:spacing w:val="40"/>
          <w:sz w:val="28"/>
        </w:rPr>
        <w:t xml:space="preserve"> </w:t>
      </w:r>
      <w:r>
        <w:rPr>
          <w:sz w:val="28"/>
        </w:rPr>
        <w:t>setting</w:t>
      </w:r>
      <w:r>
        <w:rPr>
          <w:spacing w:val="40"/>
          <w:sz w:val="28"/>
        </w:rPr>
        <w:t xml:space="preserve"> </w:t>
      </w:r>
      <w:r>
        <w:rPr>
          <w:sz w:val="28"/>
        </w:rPr>
        <w:t>up</w:t>
      </w:r>
      <w:r>
        <w:rPr>
          <w:spacing w:val="40"/>
          <w:sz w:val="28"/>
        </w:rPr>
        <w:t xml:space="preserve"> </w:t>
      </w:r>
      <w:r>
        <w:rPr>
          <w:sz w:val="28"/>
        </w:rPr>
        <w:t>the</w:t>
      </w:r>
      <w:r>
        <w:rPr>
          <w:spacing w:val="40"/>
          <w:sz w:val="28"/>
        </w:rPr>
        <w:t xml:space="preserve"> </w:t>
      </w:r>
      <w:r>
        <w:rPr>
          <w:sz w:val="28"/>
        </w:rPr>
        <w:t>servo</w:t>
      </w:r>
      <w:r>
        <w:rPr>
          <w:spacing w:val="40"/>
          <w:sz w:val="28"/>
        </w:rPr>
        <w:t xml:space="preserve"> </w:t>
      </w:r>
      <w:r>
        <w:rPr>
          <w:sz w:val="28"/>
        </w:rPr>
        <w:t>motor, configuring</w:t>
      </w:r>
      <w:r>
        <w:rPr>
          <w:spacing w:val="-18"/>
          <w:sz w:val="28"/>
        </w:rPr>
        <w:t xml:space="preserve"> </w:t>
      </w:r>
      <w:r>
        <w:rPr>
          <w:sz w:val="28"/>
        </w:rPr>
        <w:t>the</w:t>
      </w:r>
      <w:r>
        <w:rPr>
          <w:spacing w:val="-17"/>
          <w:sz w:val="28"/>
        </w:rPr>
        <w:t xml:space="preserve"> </w:t>
      </w:r>
      <w:r>
        <w:rPr>
          <w:sz w:val="28"/>
        </w:rPr>
        <w:t>piezo</w:t>
      </w:r>
      <w:r>
        <w:rPr>
          <w:spacing w:val="-18"/>
          <w:sz w:val="28"/>
        </w:rPr>
        <w:t xml:space="preserve"> </w:t>
      </w:r>
      <w:r>
        <w:rPr>
          <w:sz w:val="28"/>
        </w:rPr>
        <w:t>buzzer,</w:t>
      </w:r>
      <w:r>
        <w:rPr>
          <w:spacing w:val="-16"/>
          <w:sz w:val="28"/>
        </w:rPr>
        <w:t xml:space="preserve"> </w:t>
      </w:r>
      <w:r>
        <w:rPr>
          <w:sz w:val="28"/>
        </w:rPr>
        <w:t>and</w:t>
      </w:r>
      <w:r>
        <w:rPr>
          <w:spacing w:val="-17"/>
          <w:sz w:val="28"/>
        </w:rPr>
        <w:t xml:space="preserve"> </w:t>
      </w:r>
      <w:r>
        <w:rPr>
          <w:sz w:val="28"/>
        </w:rPr>
        <w:t>any</w:t>
      </w:r>
      <w:r>
        <w:rPr>
          <w:spacing w:val="-20"/>
          <w:sz w:val="28"/>
        </w:rPr>
        <w:t xml:space="preserve"> </w:t>
      </w:r>
      <w:r>
        <w:rPr>
          <w:sz w:val="28"/>
        </w:rPr>
        <w:t>other</w:t>
      </w:r>
      <w:r>
        <w:rPr>
          <w:spacing w:val="-14"/>
          <w:sz w:val="28"/>
        </w:rPr>
        <w:t xml:space="preserve"> </w:t>
      </w:r>
      <w:r>
        <w:rPr>
          <w:sz w:val="28"/>
        </w:rPr>
        <w:t>components</w:t>
      </w:r>
      <w:r>
        <w:rPr>
          <w:spacing w:val="-15"/>
          <w:sz w:val="28"/>
        </w:rPr>
        <w:t xml:space="preserve"> </w:t>
      </w:r>
      <w:r>
        <w:rPr>
          <w:sz w:val="28"/>
        </w:rPr>
        <w:t>used</w:t>
      </w:r>
      <w:r>
        <w:rPr>
          <w:spacing w:val="-16"/>
          <w:sz w:val="28"/>
        </w:rPr>
        <w:t xml:space="preserve"> </w:t>
      </w:r>
      <w:r>
        <w:rPr>
          <w:sz w:val="28"/>
        </w:rPr>
        <w:t>in</w:t>
      </w:r>
      <w:r>
        <w:rPr>
          <w:spacing w:val="-20"/>
          <w:sz w:val="28"/>
        </w:rPr>
        <w:t xml:space="preserve"> </w:t>
      </w:r>
      <w:r>
        <w:rPr>
          <w:sz w:val="28"/>
        </w:rPr>
        <w:t>the</w:t>
      </w:r>
      <w:r>
        <w:rPr>
          <w:spacing w:val="-20"/>
          <w:sz w:val="28"/>
        </w:rPr>
        <w:t xml:space="preserve"> </w:t>
      </w:r>
      <w:r>
        <w:rPr>
          <w:sz w:val="28"/>
        </w:rPr>
        <w:t>system.</w:t>
      </w:r>
    </w:p>
    <w:p w14:paraId="3BB69BAE" w14:textId="77777777" w:rsidR="00EB68AB" w:rsidRDefault="00EB68AB">
      <w:pPr>
        <w:spacing w:line="273" w:lineRule="auto"/>
        <w:rPr>
          <w:sz w:val="28"/>
        </w:rPr>
        <w:sectPr w:rsidR="00EB68AB">
          <w:footerReference w:type="default" r:id="rId24"/>
          <w:pgSz w:w="11910" w:h="16840"/>
          <w:pgMar w:top="1640" w:right="1140" w:bottom="760" w:left="1000" w:header="0" w:footer="575" w:gutter="0"/>
          <w:cols w:space="720"/>
        </w:sectPr>
      </w:pPr>
    </w:p>
    <w:p w14:paraId="677F32C2" w14:textId="77777777" w:rsidR="00EB68AB" w:rsidRDefault="00000000">
      <w:pPr>
        <w:pStyle w:val="ListParagraph"/>
        <w:numPr>
          <w:ilvl w:val="0"/>
          <w:numId w:val="12"/>
        </w:numPr>
        <w:tabs>
          <w:tab w:val="left" w:pos="1161"/>
        </w:tabs>
        <w:spacing w:before="84" w:line="276" w:lineRule="auto"/>
        <w:ind w:right="376"/>
        <w:rPr>
          <w:sz w:val="28"/>
        </w:rPr>
      </w:pPr>
      <w:r>
        <w:rPr>
          <w:sz w:val="28"/>
        </w:rPr>
        <w:lastRenderedPageBreak/>
        <w:t>The</w:t>
      </w:r>
      <w:r>
        <w:rPr>
          <w:spacing w:val="76"/>
          <w:sz w:val="28"/>
        </w:rPr>
        <w:t xml:space="preserve"> </w:t>
      </w:r>
      <w:r>
        <w:rPr>
          <w:sz w:val="28"/>
        </w:rPr>
        <w:t>initialization</w:t>
      </w:r>
      <w:r>
        <w:rPr>
          <w:spacing w:val="78"/>
          <w:sz w:val="28"/>
        </w:rPr>
        <w:t xml:space="preserve"> </w:t>
      </w:r>
      <w:r>
        <w:rPr>
          <w:sz w:val="28"/>
        </w:rPr>
        <w:t>process</w:t>
      </w:r>
      <w:r>
        <w:rPr>
          <w:spacing w:val="77"/>
          <w:sz w:val="28"/>
        </w:rPr>
        <w:t xml:space="preserve"> </w:t>
      </w:r>
      <w:r>
        <w:rPr>
          <w:sz w:val="28"/>
        </w:rPr>
        <w:t>ensures</w:t>
      </w:r>
      <w:r>
        <w:rPr>
          <w:spacing w:val="79"/>
          <w:sz w:val="28"/>
        </w:rPr>
        <w:t xml:space="preserve"> </w:t>
      </w:r>
      <w:r>
        <w:rPr>
          <w:sz w:val="28"/>
        </w:rPr>
        <w:t>that</w:t>
      </w:r>
      <w:r>
        <w:rPr>
          <w:spacing w:val="79"/>
          <w:sz w:val="28"/>
        </w:rPr>
        <w:t xml:space="preserve"> </w:t>
      </w:r>
      <w:r>
        <w:rPr>
          <w:sz w:val="28"/>
        </w:rPr>
        <w:t>all</w:t>
      </w:r>
      <w:r>
        <w:rPr>
          <w:spacing w:val="40"/>
          <w:sz w:val="28"/>
        </w:rPr>
        <w:t xml:space="preserve"> </w:t>
      </w:r>
      <w:r>
        <w:rPr>
          <w:sz w:val="28"/>
        </w:rPr>
        <w:t>components</w:t>
      </w:r>
      <w:r>
        <w:rPr>
          <w:spacing w:val="40"/>
          <w:sz w:val="28"/>
        </w:rPr>
        <w:t xml:space="preserve"> </w:t>
      </w:r>
      <w:r>
        <w:rPr>
          <w:sz w:val="28"/>
        </w:rPr>
        <w:t>are</w:t>
      </w:r>
      <w:r>
        <w:rPr>
          <w:spacing w:val="77"/>
          <w:sz w:val="28"/>
        </w:rPr>
        <w:t xml:space="preserve"> </w:t>
      </w:r>
      <w:r>
        <w:rPr>
          <w:sz w:val="28"/>
        </w:rPr>
        <w:t>ready</w:t>
      </w:r>
      <w:r>
        <w:rPr>
          <w:spacing w:val="76"/>
          <w:sz w:val="28"/>
        </w:rPr>
        <w:t xml:space="preserve"> </w:t>
      </w:r>
      <w:r>
        <w:rPr>
          <w:sz w:val="28"/>
        </w:rPr>
        <w:t xml:space="preserve">for </w:t>
      </w:r>
      <w:r>
        <w:rPr>
          <w:spacing w:val="-2"/>
          <w:sz w:val="28"/>
        </w:rPr>
        <w:t>operation.</w:t>
      </w:r>
    </w:p>
    <w:p w14:paraId="15CB206F" w14:textId="77777777" w:rsidR="00EB68AB" w:rsidRDefault="00EB68AB">
      <w:pPr>
        <w:pStyle w:val="BodyText"/>
      </w:pPr>
    </w:p>
    <w:p w14:paraId="2CA801A4" w14:textId="77777777" w:rsidR="00EB68AB" w:rsidRDefault="00EB68AB">
      <w:pPr>
        <w:pStyle w:val="BodyText"/>
        <w:spacing w:before="21"/>
      </w:pPr>
    </w:p>
    <w:p w14:paraId="4453B6B6" w14:textId="77777777" w:rsidR="00EB68AB" w:rsidRDefault="00000000">
      <w:pPr>
        <w:pStyle w:val="Heading3"/>
        <w:numPr>
          <w:ilvl w:val="1"/>
          <w:numId w:val="13"/>
        </w:numPr>
        <w:tabs>
          <w:tab w:val="left" w:pos="930"/>
        </w:tabs>
        <w:spacing w:before="1"/>
        <w:ind w:left="930" w:hanging="490"/>
        <w:jc w:val="left"/>
        <w:rPr>
          <w:b w:val="0"/>
        </w:rPr>
      </w:pPr>
      <w:bookmarkStart w:id="36" w:name="_TOC_250013"/>
      <w:r>
        <w:rPr>
          <w:spacing w:val="-2"/>
        </w:rPr>
        <w:t>Programming</w:t>
      </w:r>
      <w:bookmarkEnd w:id="36"/>
      <w:r>
        <w:rPr>
          <w:b w:val="0"/>
          <w:spacing w:val="-2"/>
        </w:rPr>
        <w:t>:</w:t>
      </w:r>
    </w:p>
    <w:p w14:paraId="5A953E8E" w14:textId="77777777" w:rsidR="00EB68AB" w:rsidRDefault="00000000">
      <w:pPr>
        <w:pStyle w:val="ListParagraph"/>
        <w:numPr>
          <w:ilvl w:val="0"/>
          <w:numId w:val="11"/>
        </w:numPr>
        <w:tabs>
          <w:tab w:val="left" w:pos="1161"/>
        </w:tabs>
        <w:spacing w:before="293" w:line="273" w:lineRule="auto"/>
        <w:ind w:right="459"/>
        <w:rPr>
          <w:sz w:val="28"/>
        </w:rPr>
      </w:pPr>
      <w:r>
        <w:rPr>
          <w:sz w:val="28"/>
        </w:rPr>
        <w:t>The</w:t>
      </w:r>
      <w:r>
        <w:rPr>
          <w:spacing w:val="40"/>
          <w:sz w:val="28"/>
        </w:rPr>
        <w:t xml:space="preserve"> </w:t>
      </w:r>
      <w:r>
        <w:rPr>
          <w:sz w:val="28"/>
        </w:rPr>
        <w:t>Arduino</w:t>
      </w:r>
      <w:r>
        <w:rPr>
          <w:spacing w:val="38"/>
          <w:sz w:val="28"/>
        </w:rPr>
        <w:t xml:space="preserve"> </w:t>
      </w:r>
      <w:r>
        <w:rPr>
          <w:sz w:val="28"/>
        </w:rPr>
        <w:t>is</w:t>
      </w:r>
      <w:r>
        <w:rPr>
          <w:spacing w:val="40"/>
          <w:sz w:val="28"/>
        </w:rPr>
        <w:t xml:space="preserve"> </w:t>
      </w:r>
      <w:r>
        <w:rPr>
          <w:sz w:val="28"/>
        </w:rPr>
        <w:t>programmed</w:t>
      </w:r>
      <w:r>
        <w:rPr>
          <w:spacing w:val="40"/>
          <w:sz w:val="28"/>
        </w:rPr>
        <w:t xml:space="preserve"> </w:t>
      </w:r>
      <w:r>
        <w:rPr>
          <w:sz w:val="28"/>
        </w:rPr>
        <w:t>with</w:t>
      </w:r>
      <w:r>
        <w:rPr>
          <w:spacing w:val="37"/>
          <w:sz w:val="28"/>
        </w:rPr>
        <w:t xml:space="preserve"> </w:t>
      </w:r>
      <w:r>
        <w:rPr>
          <w:sz w:val="28"/>
        </w:rPr>
        <w:t>the</w:t>
      </w:r>
      <w:r>
        <w:rPr>
          <w:spacing w:val="40"/>
          <w:sz w:val="28"/>
        </w:rPr>
        <w:t xml:space="preserve"> </w:t>
      </w:r>
      <w:r>
        <w:rPr>
          <w:sz w:val="28"/>
        </w:rPr>
        <w:t>necessary</w:t>
      </w:r>
      <w:r>
        <w:rPr>
          <w:spacing w:val="38"/>
          <w:sz w:val="28"/>
        </w:rPr>
        <w:t xml:space="preserve"> </w:t>
      </w:r>
      <w:r>
        <w:rPr>
          <w:sz w:val="28"/>
        </w:rPr>
        <w:t>logic</w:t>
      </w:r>
      <w:r>
        <w:rPr>
          <w:spacing w:val="40"/>
          <w:sz w:val="28"/>
        </w:rPr>
        <w:t xml:space="preserve"> </w:t>
      </w:r>
      <w:r>
        <w:rPr>
          <w:sz w:val="28"/>
        </w:rPr>
        <w:t>to</w:t>
      </w:r>
      <w:r>
        <w:rPr>
          <w:spacing w:val="37"/>
          <w:sz w:val="28"/>
        </w:rPr>
        <w:t xml:space="preserve"> </w:t>
      </w:r>
      <w:r>
        <w:rPr>
          <w:sz w:val="28"/>
        </w:rPr>
        <w:t>control</w:t>
      </w:r>
      <w:r>
        <w:rPr>
          <w:spacing w:val="40"/>
          <w:sz w:val="28"/>
        </w:rPr>
        <w:t xml:space="preserve"> </w:t>
      </w:r>
      <w:r>
        <w:rPr>
          <w:sz w:val="28"/>
        </w:rPr>
        <w:t>the operation of the system.</w:t>
      </w:r>
    </w:p>
    <w:p w14:paraId="2A8DB0A5" w14:textId="77777777" w:rsidR="00EB68AB" w:rsidRDefault="00EB68AB">
      <w:pPr>
        <w:pStyle w:val="BodyText"/>
      </w:pPr>
    </w:p>
    <w:p w14:paraId="18BE625D" w14:textId="77777777" w:rsidR="00EB68AB" w:rsidRDefault="00EB68AB">
      <w:pPr>
        <w:pStyle w:val="BodyText"/>
        <w:spacing w:before="23"/>
      </w:pPr>
    </w:p>
    <w:p w14:paraId="5AD05B02" w14:textId="77777777" w:rsidR="00EB68AB" w:rsidRDefault="00000000">
      <w:pPr>
        <w:pStyle w:val="ListParagraph"/>
        <w:numPr>
          <w:ilvl w:val="0"/>
          <w:numId w:val="11"/>
        </w:numPr>
        <w:tabs>
          <w:tab w:val="left" w:pos="1161"/>
        </w:tabs>
        <w:spacing w:line="276" w:lineRule="auto"/>
        <w:ind w:right="320"/>
        <w:rPr>
          <w:sz w:val="28"/>
        </w:rPr>
      </w:pPr>
      <w:r>
        <w:rPr>
          <w:sz w:val="28"/>
        </w:rPr>
        <w:t>It</w:t>
      </w:r>
      <w:r>
        <w:rPr>
          <w:spacing w:val="-18"/>
          <w:sz w:val="28"/>
        </w:rPr>
        <w:t xml:space="preserve"> </w:t>
      </w:r>
      <w:r>
        <w:rPr>
          <w:sz w:val="28"/>
        </w:rPr>
        <w:t>keeps</w:t>
      </w:r>
      <w:r>
        <w:rPr>
          <w:spacing w:val="-19"/>
          <w:sz w:val="28"/>
        </w:rPr>
        <w:t xml:space="preserve"> </w:t>
      </w:r>
      <w:r>
        <w:rPr>
          <w:sz w:val="28"/>
        </w:rPr>
        <w:t>track</w:t>
      </w:r>
      <w:r>
        <w:rPr>
          <w:spacing w:val="-17"/>
          <w:sz w:val="28"/>
        </w:rPr>
        <w:t xml:space="preserve"> </w:t>
      </w:r>
      <w:r>
        <w:rPr>
          <w:sz w:val="28"/>
        </w:rPr>
        <w:t>of</w:t>
      </w:r>
      <w:r>
        <w:rPr>
          <w:spacing w:val="-17"/>
          <w:sz w:val="28"/>
        </w:rPr>
        <w:t xml:space="preserve"> </w:t>
      </w:r>
      <w:r>
        <w:rPr>
          <w:sz w:val="28"/>
        </w:rPr>
        <w:t>the</w:t>
      </w:r>
      <w:r>
        <w:rPr>
          <w:spacing w:val="-12"/>
          <w:sz w:val="28"/>
        </w:rPr>
        <w:t xml:space="preserve"> </w:t>
      </w:r>
      <w:r>
        <w:rPr>
          <w:sz w:val="28"/>
        </w:rPr>
        <w:t>current</w:t>
      </w:r>
      <w:r>
        <w:rPr>
          <w:spacing w:val="-15"/>
          <w:sz w:val="28"/>
        </w:rPr>
        <w:t xml:space="preserve"> </w:t>
      </w:r>
      <w:r>
        <w:rPr>
          <w:sz w:val="28"/>
        </w:rPr>
        <w:t>time</w:t>
      </w:r>
      <w:r>
        <w:rPr>
          <w:spacing w:val="-12"/>
          <w:sz w:val="28"/>
        </w:rPr>
        <w:t xml:space="preserve"> </w:t>
      </w:r>
      <w:r>
        <w:rPr>
          <w:sz w:val="28"/>
        </w:rPr>
        <w:t>using</w:t>
      </w:r>
      <w:r>
        <w:rPr>
          <w:spacing w:val="-18"/>
          <w:sz w:val="28"/>
        </w:rPr>
        <w:t xml:space="preserve"> </w:t>
      </w:r>
      <w:r>
        <w:rPr>
          <w:sz w:val="28"/>
        </w:rPr>
        <w:t>an</w:t>
      </w:r>
      <w:r>
        <w:rPr>
          <w:spacing w:val="-20"/>
          <w:sz w:val="28"/>
        </w:rPr>
        <w:t xml:space="preserve"> </w:t>
      </w:r>
      <w:r>
        <w:rPr>
          <w:sz w:val="28"/>
        </w:rPr>
        <w:t>internal</w:t>
      </w:r>
      <w:r>
        <w:rPr>
          <w:spacing w:val="-10"/>
          <w:sz w:val="28"/>
        </w:rPr>
        <w:t xml:space="preserve"> </w:t>
      </w:r>
      <w:r>
        <w:rPr>
          <w:sz w:val="28"/>
        </w:rPr>
        <w:t>clock</w:t>
      </w:r>
      <w:r>
        <w:rPr>
          <w:spacing w:val="-12"/>
          <w:sz w:val="28"/>
        </w:rPr>
        <w:t xml:space="preserve"> </w:t>
      </w:r>
      <w:r>
        <w:rPr>
          <w:sz w:val="28"/>
        </w:rPr>
        <w:t>or</w:t>
      </w:r>
      <w:r>
        <w:rPr>
          <w:spacing w:val="-19"/>
          <w:sz w:val="28"/>
        </w:rPr>
        <w:t xml:space="preserve"> </w:t>
      </w:r>
      <w:r>
        <w:rPr>
          <w:sz w:val="28"/>
        </w:rPr>
        <w:t>an</w:t>
      </w:r>
      <w:r>
        <w:rPr>
          <w:spacing w:val="-13"/>
          <w:sz w:val="28"/>
        </w:rPr>
        <w:t xml:space="preserve"> </w:t>
      </w:r>
      <w:r>
        <w:rPr>
          <w:sz w:val="28"/>
        </w:rPr>
        <w:t>external</w:t>
      </w:r>
      <w:r>
        <w:rPr>
          <w:spacing w:val="-11"/>
          <w:sz w:val="28"/>
        </w:rPr>
        <w:t xml:space="preserve"> </w:t>
      </w:r>
      <w:r>
        <w:rPr>
          <w:sz w:val="28"/>
        </w:rPr>
        <w:t>real- time clock (RTC) module.</w:t>
      </w:r>
    </w:p>
    <w:p w14:paraId="064031AC" w14:textId="77777777" w:rsidR="00EB68AB" w:rsidRDefault="00EB68AB">
      <w:pPr>
        <w:pStyle w:val="BodyText"/>
      </w:pPr>
    </w:p>
    <w:p w14:paraId="67BE5412" w14:textId="77777777" w:rsidR="00EB68AB" w:rsidRDefault="00EB68AB">
      <w:pPr>
        <w:pStyle w:val="BodyText"/>
        <w:spacing w:before="57"/>
      </w:pPr>
    </w:p>
    <w:p w14:paraId="0BAC2669" w14:textId="77777777" w:rsidR="00EB68AB" w:rsidRDefault="00000000">
      <w:pPr>
        <w:pStyle w:val="ListParagraph"/>
        <w:numPr>
          <w:ilvl w:val="0"/>
          <w:numId w:val="11"/>
        </w:numPr>
        <w:tabs>
          <w:tab w:val="left" w:pos="1161"/>
        </w:tabs>
        <w:spacing w:line="273" w:lineRule="auto"/>
        <w:ind w:right="429"/>
        <w:rPr>
          <w:sz w:val="28"/>
        </w:rPr>
      </w:pPr>
      <w:r>
        <w:rPr>
          <w:sz w:val="28"/>
        </w:rPr>
        <w:t>The</w:t>
      </w:r>
      <w:r>
        <w:rPr>
          <w:spacing w:val="36"/>
          <w:sz w:val="28"/>
        </w:rPr>
        <w:t xml:space="preserve"> </w:t>
      </w:r>
      <w:r>
        <w:rPr>
          <w:sz w:val="28"/>
        </w:rPr>
        <w:t>programming includes</w:t>
      </w:r>
      <w:r>
        <w:rPr>
          <w:spacing w:val="34"/>
          <w:sz w:val="28"/>
        </w:rPr>
        <w:t xml:space="preserve"> </w:t>
      </w:r>
      <w:r>
        <w:rPr>
          <w:sz w:val="28"/>
        </w:rPr>
        <w:t>setting</w:t>
      </w:r>
      <w:r>
        <w:rPr>
          <w:spacing w:val="36"/>
          <w:sz w:val="28"/>
        </w:rPr>
        <w:t xml:space="preserve"> </w:t>
      </w:r>
      <w:r>
        <w:rPr>
          <w:sz w:val="28"/>
        </w:rPr>
        <w:t>up</w:t>
      </w:r>
      <w:r>
        <w:rPr>
          <w:spacing w:val="36"/>
          <w:sz w:val="28"/>
        </w:rPr>
        <w:t xml:space="preserve"> </w:t>
      </w:r>
      <w:r>
        <w:rPr>
          <w:sz w:val="28"/>
        </w:rPr>
        <w:t>scheduled</w:t>
      </w:r>
      <w:r>
        <w:rPr>
          <w:spacing w:val="37"/>
          <w:sz w:val="28"/>
        </w:rPr>
        <w:t xml:space="preserve"> </w:t>
      </w:r>
      <w:r>
        <w:rPr>
          <w:sz w:val="28"/>
        </w:rPr>
        <w:t>medication</w:t>
      </w:r>
      <w:r>
        <w:rPr>
          <w:spacing w:val="37"/>
          <w:sz w:val="28"/>
        </w:rPr>
        <w:t xml:space="preserve"> </w:t>
      </w:r>
      <w:r>
        <w:rPr>
          <w:sz w:val="28"/>
        </w:rPr>
        <w:t>times and determining when to dispense pills and provide stimulation.</w:t>
      </w:r>
    </w:p>
    <w:p w14:paraId="664A44E3" w14:textId="77777777" w:rsidR="00EB68AB" w:rsidRDefault="00EB68AB">
      <w:pPr>
        <w:pStyle w:val="BodyText"/>
        <w:spacing w:before="50"/>
      </w:pPr>
    </w:p>
    <w:p w14:paraId="4A41A1E3" w14:textId="77777777" w:rsidR="00EB68AB" w:rsidRDefault="00000000">
      <w:pPr>
        <w:pStyle w:val="ListParagraph"/>
        <w:numPr>
          <w:ilvl w:val="0"/>
          <w:numId w:val="11"/>
        </w:numPr>
        <w:tabs>
          <w:tab w:val="left" w:pos="1161"/>
        </w:tabs>
        <w:spacing w:line="276" w:lineRule="auto"/>
        <w:ind w:right="340"/>
        <w:rPr>
          <w:sz w:val="28"/>
        </w:rPr>
      </w:pPr>
      <w:r>
        <w:rPr>
          <w:sz w:val="28"/>
        </w:rPr>
        <w:t>The</w:t>
      </w:r>
      <w:r>
        <w:rPr>
          <w:spacing w:val="-10"/>
          <w:sz w:val="28"/>
        </w:rPr>
        <w:t xml:space="preserve"> </w:t>
      </w:r>
      <w:r>
        <w:rPr>
          <w:sz w:val="28"/>
        </w:rPr>
        <w:t>program</w:t>
      </w:r>
      <w:r>
        <w:rPr>
          <w:spacing w:val="-5"/>
          <w:sz w:val="28"/>
        </w:rPr>
        <w:t xml:space="preserve"> </w:t>
      </w:r>
      <w:r>
        <w:rPr>
          <w:sz w:val="28"/>
        </w:rPr>
        <w:t>may</w:t>
      </w:r>
      <w:r>
        <w:rPr>
          <w:spacing w:val="-12"/>
          <w:sz w:val="28"/>
        </w:rPr>
        <w:t xml:space="preserve"> </w:t>
      </w:r>
      <w:r>
        <w:rPr>
          <w:sz w:val="28"/>
        </w:rPr>
        <w:t>also</w:t>
      </w:r>
      <w:r>
        <w:rPr>
          <w:spacing w:val="-13"/>
          <w:sz w:val="28"/>
        </w:rPr>
        <w:t xml:space="preserve"> </w:t>
      </w:r>
      <w:r>
        <w:rPr>
          <w:sz w:val="28"/>
        </w:rPr>
        <w:t>include</w:t>
      </w:r>
      <w:r>
        <w:rPr>
          <w:spacing w:val="-11"/>
          <w:sz w:val="28"/>
        </w:rPr>
        <w:t xml:space="preserve"> </w:t>
      </w:r>
      <w:r>
        <w:rPr>
          <w:sz w:val="28"/>
        </w:rPr>
        <w:t>error</w:t>
      </w:r>
      <w:r>
        <w:rPr>
          <w:spacing w:val="-6"/>
          <w:sz w:val="28"/>
        </w:rPr>
        <w:t xml:space="preserve"> </w:t>
      </w:r>
      <w:r>
        <w:rPr>
          <w:sz w:val="28"/>
        </w:rPr>
        <w:t>handling</w:t>
      </w:r>
      <w:r>
        <w:rPr>
          <w:spacing w:val="-20"/>
          <w:sz w:val="28"/>
        </w:rPr>
        <w:t xml:space="preserve"> </w:t>
      </w:r>
      <w:r>
        <w:rPr>
          <w:sz w:val="28"/>
        </w:rPr>
        <w:t>and</w:t>
      </w:r>
      <w:r>
        <w:rPr>
          <w:spacing w:val="-8"/>
          <w:sz w:val="28"/>
        </w:rPr>
        <w:t xml:space="preserve"> </w:t>
      </w:r>
      <w:r>
        <w:rPr>
          <w:sz w:val="28"/>
        </w:rPr>
        <w:t>safety</w:t>
      </w:r>
      <w:r>
        <w:rPr>
          <w:spacing w:val="-12"/>
          <w:sz w:val="28"/>
        </w:rPr>
        <w:t xml:space="preserve"> </w:t>
      </w:r>
      <w:r>
        <w:rPr>
          <w:sz w:val="28"/>
        </w:rPr>
        <w:t>features</w:t>
      </w:r>
      <w:r>
        <w:rPr>
          <w:spacing w:val="-10"/>
          <w:sz w:val="28"/>
        </w:rPr>
        <w:t xml:space="preserve"> </w:t>
      </w:r>
      <w:r>
        <w:rPr>
          <w:sz w:val="28"/>
        </w:rPr>
        <w:t>to</w:t>
      </w:r>
      <w:r>
        <w:rPr>
          <w:spacing w:val="-13"/>
          <w:sz w:val="28"/>
        </w:rPr>
        <w:t xml:space="preserve"> </w:t>
      </w:r>
      <w:r>
        <w:rPr>
          <w:sz w:val="28"/>
        </w:rPr>
        <w:t>ensure reliable operation of the system.</w:t>
      </w:r>
    </w:p>
    <w:p w14:paraId="52EC711B" w14:textId="77777777" w:rsidR="00EB68AB" w:rsidRDefault="00EB68AB">
      <w:pPr>
        <w:pStyle w:val="BodyText"/>
      </w:pPr>
    </w:p>
    <w:p w14:paraId="53BC0B60" w14:textId="77777777" w:rsidR="00EB68AB" w:rsidRDefault="00EB68AB">
      <w:pPr>
        <w:pStyle w:val="BodyText"/>
        <w:spacing w:before="302"/>
      </w:pPr>
    </w:p>
    <w:p w14:paraId="700D314C" w14:textId="77777777" w:rsidR="00EB68AB" w:rsidRDefault="00000000">
      <w:pPr>
        <w:pStyle w:val="Heading3"/>
        <w:numPr>
          <w:ilvl w:val="1"/>
          <w:numId w:val="13"/>
        </w:numPr>
        <w:tabs>
          <w:tab w:val="left" w:pos="930"/>
        </w:tabs>
        <w:ind w:left="930" w:hanging="490"/>
        <w:jc w:val="left"/>
        <w:rPr>
          <w:b w:val="0"/>
        </w:rPr>
      </w:pPr>
      <w:bookmarkStart w:id="37" w:name="_TOC_250012"/>
      <w:r>
        <w:t xml:space="preserve">Dispensing </w:t>
      </w:r>
      <w:r>
        <w:rPr>
          <w:spacing w:val="-2"/>
        </w:rPr>
        <w:t>Medication</w:t>
      </w:r>
      <w:bookmarkEnd w:id="37"/>
      <w:r>
        <w:rPr>
          <w:b w:val="0"/>
          <w:spacing w:val="-2"/>
        </w:rPr>
        <w:t>:</w:t>
      </w:r>
    </w:p>
    <w:p w14:paraId="45291F21" w14:textId="77777777" w:rsidR="00EB68AB" w:rsidRDefault="00EB68AB">
      <w:pPr>
        <w:pStyle w:val="BodyText"/>
        <w:spacing w:before="56"/>
      </w:pPr>
    </w:p>
    <w:p w14:paraId="559C0BD4" w14:textId="77777777" w:rsidR="00EB68AB" w:rsidRDefault="00000000">
      <w:pPr>
        <w:pStyle w:val="ListParagraph"/>
        <w:numPr>
          <w:ilvl w:val="0"/>
          <w:numId w:val="10"/>
        </w:numPr>
        <w:tabs>
          <w:tab w:val="left" w:pos="1161"/>
        </w:tabs>
        <w:spacing w:line="273" w:lineRule="auto"/>
        <w:ind w:right="485"/>
        <w:rPr>
          <w:sz w:val="28"/>
        </w:rPr>
      </w:pPr>
      <w:r>
        <w:rPr>
          <w:sz w:val="28"/>
        </w:rPr>
        <w:t>At</w:t>
      </w:r>
      <w:r>
        <w:rPr>
          <w:spacing w:val="-2"/>
          <w:sz w:val="28"/>
        </w:rPr>
        <w:t xml:space="preserve"> </w:t>
      </w:r>
      <w:r>
        <w:rPr>
          <w:sz w:val="28"/>
        </w:rPr>
        <w:t>the</w:t>
      </w:r>
      <w:r>
        <w:rPr>
          <w:spacing w:val="-3"/>
          <w:sz w:val="28"/>
        </w:rPr>
        <w:t xml:space="preserve"> </w:t>
      </w:r>
      <w:r>
        <w:rPr>
          <w:sz w:val="28"/>
        </w:rPr>
        <w:t>scheduled</w:t>
      </w:r>
      <w:r>
        <w:rPr>
          <w:spacing w:val="-3"/>
          <w:sz w:val="28"/>
        </w:rPr>
        <w:t xml:space="preserve"> </w:t>
      </w:r>
      <w:r>
        <w:rPr>
          <w:sz w:val="28"/>
        </w:rPr>
        <w:t>medication</w:t>
      </w:r>
      <w:r>
        <w:rPr>
          <w:spacing w:val="-3"/>
          <w:sz w:val="28"/>
        </w:rPr>
        <w:t xml:space="preserve"> </w:t>
      </w:r>
      <w:r>
        <w:rPr>
          <w:sz w:val="28"/>
        </w:rPr>
        <w:t>time,</w:t>
      </w:r>
      <w:r>
        <w:rPr>
          <w:spacing w:val="-8"/>
          <w:sz w:val="28"/>
        </w:rPr>
        <w:t xml:space="preserve"> </w:t>
      </w:r>
      <w:r>
        <w:rPr>
          <w:sz w:val="28"/>
        </w:rPr>
        <w:t>the</w:t>
      </w:r>
      <w:r>
        <w:rPr>
          <w:spacing w:val="-3"/>
          <w:sz w:val="28"/>
        </w:rPr>
        <w:t xml:space="preserve"> </w:t>
      </w:r>
      <w:r>
        <w:rPr>
          <w:sz w:val="28"/>
        </w:rPr>
        <w:t>Arduino</w:t>
      </w:r>
      <w:r>
        <w:rPr>
          <w:spacing w:val="-3"/>
          <w:sz w:val="28"/>
        </w:rPr>
        <w:t xml:space="preserve"> </w:t>
      </w:r>
      <w:r>
        <w:rPr>
          <w:sz w:val="28"/>
        </w:rPr>
        <w:t>activates</w:t>
      </w:r>
      <w:r>
        <w:rPr>
          <w:spacing w:val="-7"/>
          <w:sz w:val="28"/>
        </w:rPr>
        <w:t xml:space="preserve"> </w:t>
      </w:r>
      <w:r>
        <w:rPr>
          <w:sz w:val="28"/>
        </w:rPr>
        <w:t>the</w:t>
      </w:r>
      <w:r>
        <w:rPr>
          <w:spacing w:val="-3"/>
          <w:sz w:val="28"/>
        </w:rPr>
        <w:t xml:space="preserve"> </w:t>
      </w:r>
      <w:r>
        <w:rPr>
          <w:sz w:val="28"/>
        </w:rPr>
        <w:t>servo</w:t>
      </w:r>
      <w:r>
        <w:rPr>
          <w:spacing w:val="-9"/>
          <w:sz w:val="28"/>
        </w:rPr>
        <w:t xml:space="preserve"> </w:t>
      </w:r>
      <w:r>
        <w:rPr>
          <w:sz w:val="28"/>
        </w:rPr>
        <w:t>motor to dispense the appropriate pills from the dispenser.</w:t>
      </w:r>
    </w:p>
    <w:p w14:paraId="5E7EB1DC" w14:textId="77777777" w:rsidR="00EB68AB" w:rsidRDefault="00EB68AB">
      <w:pPr>
        <w:pStyle w:val="BodyText"/>
        <w:spacing w:before="135"/>
      </w:pPr>
    </w:p>
    <w:p w14:paraId="3D7A29B3" w14:textId="77777777" w:rsidR="00EB68AB" w:rsidRDefault="00000000">
      <w:pPr>
        <w:pStyle w:val="ListParagraph"/>
        <w:numPr>
          <w:ilvl w:val="0"/>
          <w:numId w:val="10"/>
        </w:numPr>
        <w:tabs>
          <w:tab w:val="left" w:pos="1161"/>
        </w:tabs>
        <w:spacing w:line="276" w:lineRule="auto"/>
        <w:ind w:right="334"/>
        <w:rPr>
          <w:sz w:val="28"/>
        </w:rPr>
      </w:pPr>
      <w:r>
        <w:rPr>
          <w:sz w:val="28"/>
        </w:rPr>
        <w:t>The</w:t>
      </w:r>
      <w:r>
        <w:rPr>
          <w:spacing w:val="-18"/>
          <w:sz w:val="28"/>
        </w:rPr>
        <w:t xml:space="preserve"> </w:t>
      </w:r>
      <w:r>
        <w:rPr>
          <w:sz w:val="28"/>
        </w:rPr>
        <w:t>servo</w:t>
      </w:r>
      <w:r>
        <w:rPr>
          <w:spacing w:val="-19"/>
          <w:sz w:val="28"/>
        </w:rPr>
        <w:t xml:space="preserve"> </w:t>
      </w:r>
      <w:r>
        <w:rPr>
          <w:sz w:val="28"/>
        </w:rPr>
        <w:t>motor</w:t>
      </w:r>
      <w:r>
        <w:rPr>
          <w:spacing w:val="-17"/>
          <w:sz w:val="28"/>
        </w:rPr>
        <w:t xml:space="preserve"> </w:t>
      </w:r>
      <w:r>
        <w:rPr>
          <w:sz w:val="28"/>
        </w:rPr>
        <w:t>rotates</w:t>
      </w:r>
      <w:r>
        <w:rPr>
          <w:spacing w:val="-17"/>
          <w:sz w:val="28"/>
        </w:rPr>
        <w:t xml:space="preserve"> </w:t>
      </w:r>
      <w:r>
        <w:rPr>
          <w:sz w:val="28"/>
        </w:rPr>
        <w:t>to</w:t>
      </w:r>
      <w:r>
        <w:rPr>
          <w:spacing w:val="-17"/>
          <w:sz w:val="28"/>
        </w:rPr>
        <w:t xml:space="preserve"> </w:t>
      </w:r>
      <w:r>
        <w:rPr>
          <w:sz w:val="28"/>
        </w:rPr>
        <w:t>a</w:t>
      </w:r>
      <w:r>
        <w:rPr>
          <w:spacing w:val="-20"/>
          <w:sz w:val="28"/>
        </w:rPr>
        <w:t xml:space="preserve"> </w:t>
      </w:r>
      <w:r>
        <w:rPr>
          <w:sz w:val="28"/>
        </w:rPr>
        <w:t>predetermined</w:t>
      </w:r>
      <w:r>
        <w:rPr>
          <w:spacing w:val="-15"/>
          <w:sz w:val="28"/>
        </w:rPr>
        <w:t xml:space="preserve"> </w:t>
      </w:r>
      <w:r>
        <w:rPr>
          <w:sz w:val="28"/>
        </w:rPr>
        <w:t>position,</w:t>
      </w:r>
      <w:r>
        <w:rPr>
          <w:spacing w:val="-17"/>
          <w:sz w:val="28"/>
        </w:rPr>
        <w:t xml:space="preserve"> </w:t>
      </w:r>
      <w:r>
        <w:rPr>
          <w:sz w:val="28"/>
        </w:rPr>
        <w:t>releasing</w:t>
      </w:r>
      <w:r>
        <w:rPr>
          <w:spacing w:val="-17"/>
          <w:sz w:val="28"/>
        </w:rPr>
        <w:t xml:space="preserve"> </w:t>
      </w:r>
      <w:r>
        <w:rPr>
          <w:sz w:val="28"/>
        </w:rPr>
        <w:t>the</w:t>
      </w:r>
      <w:r>
        <w:rPr>
          <w:spacing w:val="-20"/>
          <w:sz w:val="28"/>
        </w:rPr>
        <w:t xml:space="preserve"> </w:t>
      </w:r>
      <w:r>
        <w:rPr>
          <w:sz w:val="28"/>
        </w:rPr>
        <w:t>pills</w:t>
      </w:r>
      <w:r>
        <w:rPr>
          <w:spacing w:val="-19"/>
          <w:sz w:val="28"/>
        </w:rPr>
        <w:t xml:space="preserve"> </w:t>
      </w:r>
      <w:r>
        <w:rPr>
          <w:sz w:val="28"/>
        </w:rPr>
        <w:t>into a container or tray for the user to access.</w:t>
      </w:r>
    </w:p>
    <w:p w14:paraId="129E9DA2" w14:textId="77777777" w:rsidR="00EB68AB" w:rsidRDefault="00EB68AB">
      <w:pPr>
        <w:pStyle w:val="BodyText"/>
      </w:pPr>
    </w:p>
    <w:p w14:paraId="6A120F04" w14:textId="77777777" w:rsidR="00EB68AB" w:rsidRDefault="00EB68AB">
      <w:pPr>
        <w:pStyle w:val="BodyText"/>
        <w:spacing w:before="52"/>
      </w:pPr>
    </w:p>
    <w:p w14:paraId="51D6EB03" w14:textId="77777777" w:rsidR="00EB68AB" w:rsidRDefault="00000000">
      <w:pPr>
        <w:pStyle w:val="ListParagraph"/>
        <w:numPr>
          <w:ilvl w:val="0"/>
          <w:numId w:val="10"/>
        </w:numPr>
        <w:tabs>
          <w:tab w:val="left" w:pos="1161"/>
        </w:tabs>
        <w:spacing w:line="273" w:lineRule="auto"/>
        <w:ind w:right="344"/>
        <w:rPr>
          <w:sz w:val="28"/>
        </w:rPr>
      </w:pPr>
      <w:r>
        <w:rPr>
          <w:sz w:val="28"/>
        </w:rPr>
        <w:t>The</w:t>
      </w:r>
      <w:r>
        <w:rPr>
          <w:spacing w:val="37"/>
          <w:sz w:val="28"/>
        </w:rPr>
        <w:t xml:space="preserve"> </w:t>
      </w:r>
      <w:r>
        <w:rPr>
          <w:sz w:val="28"/>
        </w:rPr>
        <w:t>LCD</w:t>
      </w:r>
      <w:r>
        <w:rPr>
          <w:spacing w:val="36"/>
          <w:sz w:val="28"/>
        </w:rPr>
        <w:t xml:space="preserve"> </w:t>
      </w:r>
      <w:r>
        <w:rPr>
          <w:sz w:val="28"/>
        </w:rPr>
        <w:t>display</w:t>
      </w:r>
      <w:r>
        <w:rPr>
          <w:spacing w:val="34"/>
          <w:sz w:val="28"/>
        </w:rPr>
        <w:t xml:space="preserve"> </w:t>
      </w:r>
      <w:r>
        <w:rPr>
          <w:sz w:val="28"/>
        </w:rPr>
        <w:t>shows</w:t>
      </w:r>
      <w:r>
        <w:rPr>
          <w:spacing w:val="38"/>
          <w:sz w:val="28"/>
        </w:rPr>
        <w:t xml:space="preserve"> </w:t>
      </w:r>
      <w:r>
        <w:rPr>
          <w:sz w:val="28"/>
        </w:rPr>
        <w:t>a</w:t>
      </w:r>
      <w:r>
        <w:rPr>
          <w:spacing w:val="33"/>
          <w:sz w:val="28"/>
        </w:rPr>
        <w:t xml:space="preserve"> </w:t>
      </w:r>
      <w:r>
        <w:rPr>
          <w:sz w:val="28"/>
        </w:rPr>
        <w:t>message</w:t>
      </w:r>
      <w:r>
        <w:rPr>
          <w:spacing w:val="35"/>
          <w:sz w:val="28"/>
        </w:rPr>
        <w:t xml:space="preserve"> </w:t>
      </w:r>
      <w:r>
        <w:rPr>
          <w:sz w:val="28"/>
        </w:rPr>
        <w:t>indicating</w:t>
      </w:r>
      <w:r>
        <w:rPr>
          <w:spacing w:val="38"/>
          <w:sz w:val="28"/>
        </w:rPr>
        <w:t xml:space="preserve"> </w:t>
      </w:r>
      <w:r>
        <w:rPr>
          <w:sz w:val="28"/>
        </w:rPr>
        <w:t>that</w:t>
      </w:r>
      <w:r>
        <w:rPr>
          <w:spacing w:val="40"/>
          <w:sz w:val="28"/>
        </w:rPr>
        <w:t xml:space="preserve"> </w:t>
      </w:r>
      <w:r>
        <w:rPr>
          <w:sz w:val="28"/>
        </w:rPr>
        <w:t>it's</w:t>
      </w:r>
      <w:r>
        <w:rPr>
          <w:spacing w:val="33"/>
          <w:sz w:val="28"/>
        </w:rPr>
        <w:t xml:space="preserve"> </w:t>
      </w:r>
      <w:r>
        <w:rPr>
          <w:sz w:val="28"/>
        </w:rPr>
        <w:t>time</w:t>
      </w:r>
      <w:r>
        <w:rPr>
          <w:spacing w:val="34"/>
          <w:sz w:val="28"/>
        </w:rPr>
        <w:t xml:space="preserve"> </w:t>
      </w:r>
      <w:r>
        <w:rPr>
          <w:sz w:val="28"/>
        </w:rPr>
        <w:t>to</w:t>
      </w:r>
      <w:r>
        <w:rPr>
          <w:spacing w:val="33"/>
          <w:sz w:val="28"/>
        </w:rPr>
        <w:t xml:space="preserve"> </w:t>
      </w:r>
      <w:r>
        <w:rPr>
          <w:sz w:val="28"/>
        </w:rPr>
        <w:t>take</w:t>
      </w:r>
      <w:r>
        <w:rPr>
          <w:spacing w:val="34"/>
          <w:sz w:val="28"/>
        </w:rPr>
        <w:t xml:space="preserve"> </w:t>
      </w:r>
      <w:r>
        <w:rPr>
          <w:sz w:val="28"/>
        </w:rPr>
        <w:t>the medication, such as "Please take your pills now."</w:t>
      </w:r>
    </w:p>
    <w:p w14:paraId="3D02B4C5" w14:textId="77777777" w:rsidR="00EB68AB" w:rsidRDefault="00EB68AB">
      <w:pPr>
        <w:pStyle w:val="BodyText"/>
        <w:spacing w:before="60"/>
      </w:pPr>
    </w:p>
    <w:p w14:paraId="2BDDCBE0" w14:textId="77777777" w:rsidR="00EB68AB" w:rsidRDefault="00000000">
      <w:pPr>
        <w:pStyle w:val="ListParagraph"/>
        <w:numPr>
          <w:ilvl w:val="0"/>
          <w:numId w:val="10"/>
        </w:numPr>
        <w:tabs>
          <w:tab w:val="left" w:pos="1161"/>
        </w:tabs>
        <w:spacing w:line="273" w:lineRule="auto"/>
        <w:ind w:right="334"/>
        <w:rPr>
          <w:sz w:val="28"/>
        </w:rPr>
      </w:pPr>
      <w:r>
        <w:rPr>
          <w:sz w:val="28"/>
        </w:rPr>
        <w:t>Simultaneously,</w:t>
      </w:r>
      <w:r>
        <w:rPr>
          <w:spacing w:val="-10"/>
          <w:sz w:val="28"/>
        </w:rPr>
        <w:t xml:space="preserve"> </w:t>
      </w:r>
      <w:r>
        <w:rPr>
          <w:sz w:val="28"/>
        </w:rPr>
        <w:t>the</w:t>
      </w:r>
      <w:r>
        <w:rPr>
          <w:spacing w:val="-11"/>
          <w:sz w:val="28"/>
        </w:rPr>
        <w:t xml:space="preserve"> </w:t>
      </w:r>
      <w:r>
        <w:rPr>
          <w:sz w:val="28"/>
        </w:rPr>
        <w:t>piezo</w:t>
      </w:r>
      <w:r>
        <w:rPr>
          <w:spacing w:val="-12"/>
          <w:sz w:val="28"/>
        </w:rPr>
        <w:t xml:space="preserve"> </w:t>
      </w:r>
      <w:r>
        <w:rPr>
          <w:sz w:val="28"/>
        </w:rPr>
        <w:t>buzzer</w:t>
      </w:r>
      <w:r>
        <w:rPr>
          <w:spacing w:val="-6"/>
          <w:sz w:val="28"/>
        </w:rPr>
        <w:t xml:space="preserve"> </w:t>
      </w:r>
      <w:r>
        <w:rPr>
          <w:sz w:val="28"/>
        </w:rPr>
        <w:t>emits</w:t>
      </w:r>
      <w:r>
        <w:rPr>
          <w:spacing w:val="-11"/>
          <w:sz w:val="28"/>
        </w:rPr>
        <w:t xml:space="preserve"> </w:t>
      </w:r>
      <w:r>
        <w:rPr>
          <w:sz w:val="28"/>
        </w:rPr>
        <w:t>a</w:t>
      </w:r>
      <w:r>
        <w:rPr>
          <w:spacing w:val="-12"/>
          <w:sz w:val="28"/>
        </w:rPr>
        <w:t xml:space="preserve"> </w:t>
      </w:r>
      <w:r>
        <w:rPr>
          <w:sz w:val="28"/>
        </w:rPr>
        <w:t>sound,</w:t>
      </w:r>
      <w:r>
        <w:rPr>
          <w:spacing w:val="-12"/>
          <w:sz w:val="28"/>
        </w:rPr>
        <w:t xml:space="preserve"> </w:t>
      </w:r>
      <w:r>
        <w:rPr>
          <w:sz w:val="28"/>
        </w:rPr>
        <w:t>such</w:t>
      </w:r>
      <w:r>
        <w:rPr>
          <w:spacing w:val="-11"/>
          <w:sz w:val="28"/>
        </w:rPr>
        <w:t xml:space="preserve"> </w:t>
      </w:r>
      <w:r>
        <w:rPr>
          <w:sz w:val="28"/>
        </w:rPr>
        <w:t>as</w:t>
      </w:r>
      <w:r>
        <w:rPr>
          <w:spacing w:val="-7"/>
          <w:sz w:val="28"/>
        </w:rPr>
        <w:t xml:space="preserve"> </w:t>
      </w:r>
      <w:r>
        <w:rPr>
          <w:sz w:val="28"/>
        </w:rPr>
        <w:t>a</w:t>
      </w:r>
      <w:r>
        <w:rPr>
          <w:spacing w:val="-12"/>
          <w:sz w:val="28"/>
        </w:rPr>
        <w:t xml:space="preserve"> </w:t>
      </w:r>
      <w:r>
        <w:rPr>
          <w:sz w:val="28"/>
        </w:rPr>
        <w:t>beep</w:t>
      </w:r>
      <w:r>
        <w:rPr>
          <w:spacing w:val="-12"/>
          <w:sz w:val="28"/>
        </w:rPr>
        <w:t xml:space="preserve"> </w:t>
      </w:r>
      <w:r>
        <w:rPr>
          <w:sz w:val="28"/>
        </w:rPr>
        <w:t>or</w:t>
      </w:r>
      <w:r>
        <w:rPr>
          <w:spacing w:val="-11"/>
          <w:sz w:val="28"/>
        </w:rPr>
        <w:t xml:space="preserve"> </w:t>
      </w:r>
      <w:r>
        <w:rPr>
          <w:sz w:val="28"/>
        </w:rPr>
        <w:t>melody, to provide an auditory reminder to the user.</w:t>
      </w:r>
    </w:p>
    <w:p w14:paraId="76E30FD6" w14:textId="77777777" w:rsidR="00EB68AB" w:rsidRDefault="00EB68AB">
      <w:pPr>
        <w:spacing w:line="273" w:lineRule="auto"/>
        <w:rPr>
          <w:sz w:val="28"/>
        </w:rPr>
        <w:sectPr w:rsidR="00EB68AB">
          <w:footerReference w:type="default" r:id="rId25"/>
          <w:pgSz w:w="11910" w:h="16840"/>
          <w:pgMar w:top="1660" w:right="1140" w:bottom="940" w:left="1000" w:header="0" w:footer="755" w:gutter="0"/>
          <w:cols w:space="720"/>
        </w:sectPr>
      </w:pPr>
    </w:p>
    <w:p w14:paraId="7FE37F2C" w14:textId="77777777" w:rsidR="00EB68AB" w:rsidRDefault="00000000">
      <w:pPr>
        <w:pStyle w:val="Heading3"/>
        <w:numPr>
          <w:ilvl w:val="1"/>
          <w:numId w:val="13"/>
        </w:numPr>
        <w:tabs>
          <w:tab w:val="left" w:pos="930"/>
        </w:tabs>
        <w:spacing w:before="59"/>
        <w:ind w:left="930" w:hanging="490"/>
        <w:jc w:val="left"/>
        <w:rPr>
          <w:b w:val="0"/>
        </w:rPr>
      </w:pPr>
      <w:bookmarkStart w:id="38" w:name="_TOC_250011"/>
      <w:r>
        <w:rPr>
          <w:spacing w:val="-2"/>
        </w:rPr>
        <w:lastRenderedPageBreak/>
        <w:t>Stimulation</w:t>
      </w:r>
      <w:bookmarkEnd w:id="38"/>
      <w:r>
        <w:rPr>
          <w:b w:val="0"/>
          <w:spacing w:val="-2"/>
        </w:rPr>
        <w:t>:</w:t>
      </w:r>
    </w:p>
    <w:p w14:paraId="5592B3B1" w14:textId="77777777" w:rsidR="00EB68AB" w:rsidRDefault="00EB68AB">
      <w:pPr>
        <w:pStyle w:val="BodyText"/>
      </w:pPr>
    </w:p>
    <w:p w14:paraId="78047F1D" w14:textId="77777777" w:rsidR="00EB68AB" w:rsidRDefault="00EB68AB">
      <w:pPr>
        <w:pStyle w:val="BodyText"/>
        <w:spacing w:before="214"/>
      </w:pPr>
    </w:p>
    <w:p w14:paraId="5F8D785D" w14:textId="77777777" w:rsidR="00EB68AB" w:rsidRDefault="00000000">
      <w:pPr>
        <w:pStyle w:val="ListParagraph"/>
        <w:numPr>
          <w:ilvl w:val="0"/>
          <w:numId w:val="9"/>
        </w:numPr>
        <w:tabs>
          <w:tab w:val="left" w:pos="1161"/>
        </w:tabs>
        <w:spacing w:line="273" w:lineRule="auto"/>
        <w:ind w:right="335"/>
        <w:jc w:val="both"/>
        <w:rPr>
          <w:sz w:val="28"/>
        </w:rPr>
      </w:pPr>
      <w:r>
        <w:rPr>
          <w:sz w:val="28"/>
        </w:rPr>
        <w:t>The</w:t>
      </w:r>
      <w:r>
        <w:rPr>
          <w:spacing w:val="-8"/>
          <w:sz w:val="28"/>
        </w:rPr>
        <w:t xml:space="preserve"> </w:t>
      </w:r>
      <w:r>
        <w:rPr>
          <w:sz w:val="28"/>
        </w:rPr>
        <w:t>potentiometer</w:t>
      </w:r>
      <w:r>
        <w:rPr>
          <w:spacing w:val="-4"/>
          <w:sz w:val="28"/>
        </w:rPr>
        <w:t xml:space="preserve"> </w:t>
      </w:r>
      <w:r>
        <w:rPr>
          <w:sz w:val="28"/>
        </w:rPr>
        <w:t>allows</w:t>
      </w:r>
      <w:r>
        <w:rPr>
          <w:spacing w:val="-7"/>
          <w:sz w:val="28"/>
        </w:rPr>
        <w:t xml:space="preserve"> </w:t>
      </w:r>
      <w:r>
        <w:rPr>
          <w:sz w:val="28"/>
        </w:rPr>
        <w:t>for</w:t>
      </w:r>
      <w:r>
        <w:rPr>
          <w:spacing w:val="-6"/>
          <w:sz w:val="28"/>
        </w:rPr>
        <w:t xml:space="preserve"> </w:t>
      </w:r>
      <w:r>
        <w:rPr>
          <w:sz w:val="28"/>
        </w:rPr>
        <w:t>the</w:t>
      </w:r>
      <w:r>
        <w:rPr>
          <w:spacing w:val="-8"/>
          <w:sz w:val="28"/>
        </w:rPr>
        <w:t xml:space="preserve"> </w:t>
      </w:r>
      <w:r>
        <w:rPr>
          <w:sz w:val="28"/>
        </w:rPr>
        <w:t>adjustment</w:t>
      </w:r>
      <w:r>
        <w:rPr>
          <w:spacing w:val="-15"/>
          <w:sz w:val="28"/>
        </w:rPr>
        <w:t xml:space="preserve"> </w:t>
      </w:r>
      <w:r>
        <w:rPr>
          <w:sz w:val="28"/>
        </w:rPr>
        <w:t>of</w:t>
      </w:r>
      <w:r>
        <w:rPr>
          <w:spacing w:val="-2"/>
          <w:sz w:val="28"/>
        </w:rPr>
        <w:t xml:space="preserve"> </w:t>
      </w:r>
      <w:r>
        <w:rPr>
          <w:sz w:val="28"/>
        </w:rPr>
        <w:t>the</w:t>
      </w:r>
      <w:r>
        <w:rPr>
          <w:spacing w:val="-12"/>
          <w:sz w:val="28"/>
        </w:rPr>
        <w:t xml:space="preserve"> </w:t>
      </w:r>
      <w:r>
        <w:rPr>
          <w:sz w:val="28"/>
        </w:rPr>
        <w:t>duration</w:t>
      </w:r>
      <w:r>
        <w:rPr>
          <w:spacing w:val="-13"/>
          <w:sz w:val="28"/>
        </w:rPr>
        <w:t xml:space="preserve"> </w:t>
      </w:r>
      <w:r>
        <w:rPr>
          <w:sz w:val="28"/>
        </w:rPr>
        <w:t>or</w:t>
      </w:r>
      <w:r>
        <w:rPr>
          <w:spacing w:val="-11"/>
          <w:sz w:val="28"/>
        </w:rPr>
        <w:t xml:space="preserve"> </w:t>
      </w:r>
      <w:r>
        <w:rPr>
          <w:sz w:val="28"/>
        </w:rPr>
        <w:t>intensity</w:t>
      </w:r>
      <w:r>
        <w:rPr>
          <w:spacing w:val="-12"/>
          <w:sz w:val="28"/>
        </w:rPr>
        <w:t xml:space="preserve"> </w:t>
      </w:r>
      <w:r>
        <w:rPr>
          <w:sz w:val="28"/>
        </w:rPr>
        <w:t>of the stimulation provided to the user.</w:t>
      </w:r>
    </w:p>
    <w:p w14:paraId="514F794D" w14:textId="77777777" w:rsidR="00EB68AB" w:rsidRDefault="00EB68AB">
      <w:pPr>
        <w:pStyle w:val="BodyText"/>
      </w:pPr>
    </w:p>
    <w:p w14:paraId="70ED5FED" w14:textId="77777777" w:rsidR="00EB68AB" w:rsidRDefault="00EB68AB">
      <w:pPr>
        <w:pStyle w:val="BodyText"/>
        <w:spacing w:before="29"/>
      </w:pPr>
    </w:p>
    <w:p w14:paraId="5D8608F2" w14:textId="77777777" w:rsidR="00EB68AB" w:rsidRDefault="00000000">
      <w:pPr>
        <w:pStyle w:val="ListParagraph"/>
        <w:numPr>
          <w:ilvl w:val="0"/>
          <w:numId w:val="9"/>
        </w:numPr>
        <w:tabs>
          <w:tab w:val="left" w:pos="1161"/>
        </w:tabs>
        <w:spacing w:line="268" w:lineRule="auto"/>
        <w:ind w:right="369"/>
        <w:jc w:val="both"/>
        <w:rPr>
          <w:sz w:val="28"/>
        </w:rPr>
      </w:pPr>
      <w:r>
        <w:rPr>
          <w:sz w:val="28"/>
        </w:rPr>
        <w:t>When it's time to take the medication, the Arduino activates the piezo buzzer to provide the stimulation.</w:t>
      </w:r>
    </w:p>
    <w:p w14:paraId="7A1223DF" w14:textId="77777777" w:rsidR="00EB68AB" w:rsidRDefault="00EB68AB">
      <w:pPr>
        <w:pStyle w:val="BodyText"/>
      </w:pPr>
    </w:p>
    <w:p w14:paraId="24F71ACC" w14:textId="77777777" w:rsidR="00EB68AB" w:rsidRDefault="00EB68AB">
      <w:pPr>
        <w:pStyle w:val="BodyText"/>
        <w:spacing w:before="61"/>
      </w:pPr>
    </w:p>
    <w:p w14:paraId="36CBD675" w14:textId="77777777" w:rsidR="00EB68AB" w:rsidRDefault="00000000">
      <w:pPr>
        <w:pStyle w:val="ListParagraph"/>
        <w:numPr>
          <w:ilvl w:val="0"/>
          <w:numId w:val="9"/>
        </w:numPr>
        <w:tabs>
          <w:tab w:val="left" w:pos="1161"/>
        </w:tabs>
        <w:spacing w:line="273" w:lineRule="auto"/>
        <w:ind w:right="349"/>
        <w:jc w:val="both"/>
        <w:rPr>
          <w:sz w:val="28"/>
        </w:rPr>
      </w:pPr>
      <w:r>
        <w:rPr>
          <w:sz w:val="28"/>
        </w:rPr>
        <w:t>The</w:t>
      </w:r>
      <w:r>
        <w:rPr>
          <w:spacing w:val="-3"/>
          <w:sz w:val="28"/>
        </w:rPr>
        <w:t xml:space="preserve"> </w:t>
      </w:r>
      <w:r>
        <w:rPr>
          <w:sz w:val="28"/>
        </w:rPr>
        <w:t>duration</w:t>
      </w:r>
      <w:r>
        <w:rPr>
          <w:spacing w:val="-3"/>
          <w:sz w:val="28"/>
        </w:rPr>
        <w:t xml:space="preserve"> </w:t>
      </w:r>
      <w:r>
        <w:rPr>
          <w:sz w:val="28"/>
        </w:rPr>
        <w:t>and</w:t>
      </w:r>
      <w:r>
        <w:rPr>
          <w:spacing w:val="-8"/>
          <w:sz w:val="28"/>
        </w:rPr>
        <w:t xml:space="preserve"> </w:t>
      </w:r>
      <w:r>
        <w:rPr>
          <w:sz w:val="28"/>
        </w:rPr>
        <w:t>intensity</w:t>
      </w:r>
      <w:r>
        <w:rPr>
          <w:spacing w:val="-3"/>
          <w:sz w:val="28"/>
        </w:rPr>
        <w:t xml:space="preserve"> </w:t>
      </w:r>
      <w:r>
        <w:rPr>
          <w:sz w:val="28"/>
        </w:rPr>
        <w:t>of</w:t>
      </w:r>
      <w:r>
        <w:rPr>
          <w:spacing w:val="-2"/>
          <w:sz w:val="28"/>
        </w:rPr>
        <w:t xml:space="preserve"> </w:t>
      </w:r>
      <w:r>
        <w:rPr>
          <w:sz w:val="28"/>
        </w:rPr>
        <w:t>the</w:t>
      </w:r>
      <w:r>
        <w:rPr>
          <w:spacing w:val="-3"/>
          <w:sz w:val="28"/>
        </w:rPr>
        <w:t xml:space="preserve"> </w:t>
      </w:r>
      <w:r>
        <w:rPr>
          <w:sz w:val="28"/>
        </w:rPr>
        <w:t>stimulation</w:t>
      </w:r>
      <w:r>
        <w:rPr>
          <w:spacing w:val="-3"/>
          <w:sz w:val="28"/>
        </w:rPr>
        <w:t xml:space="preserve"> </w:t>
      </w:r>
      <w:r>
        <w:rPr>
          <w:sz w:val="28"/>
        </w:rPr>
        <w:t>can</w:t>
      </w:r>
      <w:r>
        <w:rPr>
          <w:spacing w:val="-3"/>
          <w:sz w:val="28"/>
        </w:rPr>
        <w:t xml:space="preserve"> </w:t>
      </w:r>
      <w:r>
        <w:rPr>
          <w:sz w:val="28"/>
        </w:rPr>
        <w:t>be</w:t>
      </w:r>
      <w:r>
        <w:rPr>
          <w:spacing w:val="-3"/>
          <w:sz w:val="28"/>
        </w:rPr>
        <w:t xml:space="preserve"> </w:t>
      </w:r>
      <w:r>
        <w:rPr>
          <w:sz w:val="28"/>
        </w:rPr>
        <w:t>adjusted</w:t>
      </w:r>
      <w:r>
        <w:rPr>
          <w:spacing w:val="-3"/>
          <w:sz w:val="28"/>
        </w:rPr>
        <w:t xml:space="preserve"> </w:t>
      </w:r>
      <w:r>
        <w:rPr>
          <w:sz w:val="28"/>
        </w:rPr>
        <w:t>based</w:t>
      </w:r>
      <w:r>
        <w:rPr>
          <w:spacing w:val="-3"/>
          <w:sz w:val="28"/>
        </w:rPr>
        <w:t xml:space="preserve"> </w:t>
      </w:r>
      <w:r>
        <w:rPr>
          <w:sz w:val="28"/>
        </w:rPr>
        <w:t>on</w:t>
      </w:r>
      <w:r>
        <w:rPr>
          <w:spacing w:val="-10"/>
          <w:sz w:val="28"/>
        </w:rPr>
        <w:t xml:space="preserve"> </w:t>
      </w:r>
      <w:r>
        <w:rPr>
          <w:sz w:val="28"/>
        </w:rPr>
        <w:t>the user's preferences or needs.</w:t>
      </w:r>
    </w:p>
    <w:p w14:paraId="44EF11E2" w14:textId="77777777" w:rsidR="00EB68AB" w:rsidRDefault="00EB68AB">
      <w:pPr>
        <w:pStyle w:val="BodyText"/>
        <w:spacing w:before="306"/>
      </w:pPr>
    </w:p>
    <w:p w14:paraId="228DDA9A" w14:textId="77777777" w:rsidR="00EB68AB" w:rsidRDefault="00000000">
      <w:pPr>
        <w:pStyle w:val="Heading3"/>
        <w:numPr>
          <w:ilvl w:val="1"/>
          <w:numId w:val="13"/>
        </w:numPr>
        <w:tabs>
          <w:tab w:val="left" w:pos="930"/>
        </w:tabs>
        <w:ind w:left="930" w:hanging="490"/>
        <w:jc w:val="left"/>
        <w:rPr>
          <w:b w:val="0"/>
        </w:rPr>
      </w:pPr>
      <w:bookmarkStart w:id="39" w:name="_TOC_250010"/>
      <w:r>
        <w:t>User</w:t>
      </w:r>
      <w:r>
        <w:rPr>
          <w:spacing w:val="-2"/>
        </w:rPr>
        <w:t xml:space="preserve"> Interaction</w:t>
      </w:r>
      <w:bookmarkEnd w:id="39"/>
      <w:r>
        <w:rPr>
          <w:b w:val="0"/>
          <w:spacing w:val="-2"/>
        </w:rPr>
        <w:t>:</w:t>
      </w:r>
    </w:p>
    <w:p w14:paraId="37081512" w14:textId="77777777" w:rsidR="00EB68AB" w:rsidRDefault="00EB68AB">
      <w:pPr>
        <w:pStyle w:val="BodyText"/>
      </w:pPr>
    </w:p>
    <w:p w14:paraId="4C1D262F" w14:textId="77777777" w:rsidR="00EB68AB" w:rsidRDefault="00EB68AB">
      <w:pPr>
        <w:pStyle w:val="BodyText"/>
        <w:spacing w:before="219"/>
      </w:pPr>
    </w:p>
    <w:p w14:paraId="154EC054" w14:textId="77777777" w:rsidR="00EB68AB" w:rsidRDefault="00000000">
      <w:pPr>
        <w:pStyle w:val="ListParagraph"/>
        <w:numPr>
          <w:ilvl w:val="0"/>
          <w:numId w:val="8"/>
        </w:numPr>
        <w:tabs>
          <w:tab w:val="left" w:pos="1160"/>
        </w:tabs>
        <w:ind w:left="1160" w:hanging="359"/>
        <w:rPr>
          <w:sz w:val="28"/>
        </w:rPr>
      </w:pPr>
      <w:r>
        <w:rPr>
          <w:sz w:val="28"/>
        </w:rPr>
        <w:t>The</w:t>
      </w:r>
      <w:r>
        <w:rPr>
          <w:spacing w:val="-2"/>
          <w:sz w:val="28"/>
        </w:rPr>
        <w:t xml:space="preserve"> </w:t>
      </w:r>
      <w:r>
        <w:rPr>
          <w:sz w:val="28"/>
        </w:rPr>
        <w:t>pushbutton</w:t>
      </w:r>
      <w:r>
        <w:rPr>
          <w:spacing w:val="-5"/>
          <w:sz w:val="28"/>
        </w:rPr>
        <w:t xml:space="preserve"> </w:t>
      </w:r>
      <w:r>
        <w:rPr>
          <w:sz w:val="28"/>
        </w:rPr>
        <w:t>serves as</w:t>
      </w:r>
      <w:r>
        <w:rPr>
          <w:spacing w:val="-7"/>
          <w:sz w:val="28"/>
        </w:rPr>
        <w:t xml:space="preserve"> </w:t>
      </w:r>
      <w:r>
        <w:rPr>
          <w:sz w:val="28"/>
        </w:rPr>
        <w:t>a</w:t>
      </w:r>
      <w:r>
        <w:rPr>
          <w:spacing w:val="-2"/>
          <w:sz w:val="28"/>
        </w:rPr>
        <w:t xml:space="preserve"> </w:t>
      </w:r>
      <w:r>
        <w:rPr>
          <w:sz w:val="28"/>
        </w:rPr>
        <w:t>means of</w:t>
      </w:r>
      <w:r>
        <w:rPr>
          <w:spacing w:val="-5"/>
          <w:sz w:val="28"/>
        </w:rPr>
        <w:t xml:space="preserve"> </w:t>
      </w:r>
      <w:r>
        <w:rPr>
          <w:sz w:val="28"/>
        </w:rPr>
        <w:t>manual</w:t>
      </w:r>
      <w:r>
        <w:rPr>
          <w:spacing w:val="-8"/>
          <w:sz w:val="28"/>
        </w:rPr>
        <w:t xml:space="preserve"> </w:t>
      </w:r>
      <w:r>
        <w:rPr>
          <w:sz w:val="28"/>
        </w:rPr>
        <w:t>interaction</w:t>
      </w:r>
      <w:r>
        <w:rPr>
          <w:spacing w:val="-1"/>
          <w:sz w:val="28"/>
        </w:rPr>
        <w:t xml:space="preserve"> </w:t>
      </w:r>
      <w:r>
        <w:rPr>
          <w:sz w:val="28"/>
        </w:rPr>
        <w:t>with</w:t>
      </w:r>
      <w:r>
        <w:rPr>
          <w:spacing w:val="-5"/>
          <w:sz w:val="28"/>
        </w:rPr>
        <w:t xml:space="preserve"> </w:t>
      </w:r>
      <w:r>
        <w:rPr>
          <w:sz w:val="28"/>
        </w:rPr>
        <w:t>the</w:t>
      </w:r>
      <w:r>
        <w:rPr>
          <w:spacing w:val="-5"/>
          <w:sz w:val="28"/>
        </w:rPr>
        <w:t xml:space="preserve"> </w:t>
      </w:r>
      <w:r>
        <w:rPr>
          <w:spacing w:val="-2"/>
          <w:sz w:val="28"/>
        </w:rPr>
        <w:t>system.</w:t>
      </w:r>
    </w:p>
    <w:p w14:paraId="09351589" w14:textId="77777777" w:rsidR="00EB68AB" w:rsidRDefault="00EB68AB">
      <w:pPr>
        <w:pStyle w:val="BodyText"/>
      </w:pPr>
    </w:p>
    <w:p w14:paraId="5487D307" w14:textId="77777777" w:rsidR="00EB68AB" w:rsidRDefault="00EB68AB">
      <w:pPr>
        <w:pStyle w:val="BodyText"/>
        <w:spacing w:before="18"/>
      </w:pPr>
    </w:p>
    <w:p w14:paraId="79B79E76" w14:textId="77777777" w:rsidR="00EB68AB" w:rsidRDefault="00000000">
      <w:pPr>
        <w:pStyle w:val="ListParagraph"/>
        <w:numPr>
          <w:ilvl w:val="0"/>
          <w:numId w:val="8"/>
        </w:numPr>
        <w:tabs>
          <w:tab w:val="left" w:pos="1161"/>
        </w:tabs>
        <w:spacing w:before="1" w:line="273" w:lineRule="auto"/>
        <w:ind w:right="291"/>
        <w:jc w:val="both"/>
        <w:rPr>
          <w:sz w:val="28"/>
        </w:rPr>
      </w:pPr>
      <w:r>
        <w:rPr>
          <w:sz w:val="28"/>
        </w:rPr>
        <w:t>If the user wishes to dispense medication manually or acknowledge medication intake, they can press the pushbutton.</w:t>
      </w:r>
    </w:p>
    <w:p w14:paraId="14471CCA" w14:textId="77777777" w:rsidR="00EB68AB" w:rsidRDefault="00EB68AB">
      <w:pPr>
        <w:pStyle w:val="BodyText"/>
      </w:pPr>
    </w:p>
    <w:p w14:paraId="0728380B" w14:textId="77777777" w:rsidR="00EB68AB" w:rsidRDefault="00EB68AB">
      <w:pPr>
        <w:pStyle w:val="BodyText"/>
        <w:spacing w:before="108"/>
      </w:pPr>
    </w:p>
    <w:p w14:paraId="2CFABC7D" w14:textId="77777777" w:rsidR="00EB68AB" w:rsidRDefault="00000000">
      <w:pPr>
        <w:pStyle w:val="ListParagraph"/>
        <w:numPr>
          <w:ilvl w:val="0"/>
          <w:numId w:val="8"/>
        </w:numPr>
        <w:tabs>
          <w:tab w:val="left" w:pos="1161"/>
        </w:tabs>
        <w:spacing w:line="276" w:lineRule="auto"/>
        <w:ind w:right="300"/>
        <w:jc w:val="both"/>
        <w:rPr>
          <w:sz w:val="28"/>
        </w:rPr>
      </w:pPr>
      <w:r>
        <w:rPr>
          <w:sz w:val="28"/>
        </w:rPr>
        <w:t xml:space="preserve">When the pushbutton is pressed, the Arduino responds accordingly, such as dispensing pills if needed or acknowledging the action on the LCD </w:t>
      </w:r>
      <w:r>
        <w:rPr>
          <w:spacing w:val="-2"/>
          <w:sz w:val="28"/>
        </w:rPr>
        <w:t>display.</w:t>
      </w:r>
    </w:p>
    <w:p w14:paraId="2A1DCD9F" w14:textId="77777777" w:rsidR="00EB68AB" w:rsidRDefault="00EB68AB">
      <w:pPr>
        <w:pStyle w:val="BodyText"/>
        <w:spacing w:before="58"/>
      </w:pPr>
    </w:p>
    <w:p w14:paraId="546607CE" w14:textId="77777777" w:rsidR="00EB68AB" w:rsidRDefault="00000000">
      <w:pPr>
        <w:pStyle w:val="ListParagraph"/>
        <w:numPr>
          <w:ilvl w:val="0"/>
          <w:numId w:val="8"/>
        </w:numPr>
        <w:tabs>
          <w:tab w:val="left" w:pos="1161"/>
        </w:tabs>
        <w:spacing w:line="276" w:lineRule="auto"/>
        <w:ind w:right="290"/>
        <w:jc w:val="both"/>
        <w:rPr>
          <w:sz w:val="28"/>
        </w:rPr>
      </w:pPr>
      <w:r>
        <w:rPr>
          <w:sz w:val="28"/>
        </w:rPr>
        <w:t>The Arduino may also update</w:t>
      </w:r>
      <w:r>
        <w:rPr>
          <w:spacing w:val="-2"/>
          <w:sz w:val="28"/>
        </w:rPr>
        <w:t xml:space="preserve"> </w:t>
      </w:r>
      <w:r>
        <w:rPr>
          <w:sz w:val="28"/>
        </w:rPr>
        <w:t>the</w:t>
      </w:r>
      <w:r>
        <w:rPr>
          <w:spacing w:val="-2"/>
          <w:sz w:val="28"/>
        </w:rPr>
        <w:t xml:space="preserve"> </w:t>
      </w:r>
      <w:r>
        <w:rPr>
          <w:sz w:val="28"/>
        </w:rPr>
        <w:t>medication</w:t>
      </w:r>
      <w:r>
        <w:rPr>
          <w:spacing w:val="-1"/>
          <w:sz w:val="28"/>
        </w:rPr>
        <w:t xml:space="preserve"> </w:t>
      </w:r>
      <w:r>
        <w:rPr>
          <w:sz w:val="28"/>
        </w:rPr>
        <w:t>schedule</w:t>
      </w:r>
      <w:r>
        <w:rPr>
          <w:spacing w:val="-1"/>
          <w:sz w:val="28"/>
        </w:rPr>
        <w:t xml:space="preserve"> </w:t>
      </w:r>
      <w:r>
        <w:rPr>
          <w:sz w:val="28"/>
        </w:rPr>
        <w:t>based</w:t>
      </w:r>
      <w:r>
        <w:rPr>
          <w:spacing w:val="-1"/>
          <w:sz w:val="28"/>
        </w:rPr>
        <w:t xml:space="preserve"> </w:t>
      </w:r>
      <w:r>
        <w:rPr>
          <w:sz w:val="28"/>
        </w:rPr>
        <w:t>on the</w:t>
      </w:r>
      <w:r>
        <w:rPr>
          <w:spacing w:val="-1"/>
          <w:sz w:val="28"/>
        </w:rPr>
        <w:t xml:space="preserve"> </w:t>
      </w:r>
      <w:r>
        <w:rPr>
          <w:sz w:val="28"/>
        </w:rPr>
        <w:t>user's interaction, such as marking the medication as taken or adjusting the next scheduled time.</w:t>
      </w:r>
    </w:p>
    <w:p w14:paraId="694648C5" w14:textId="77777777" w:rsidR="00EB68AB" w:rsidRDefault="00EB68AB">
      <w:pPr>
        <w:pStyle w:val="BodyText"/>
      </w:pPr>
    </w:p>
    <w:p w14:paraId="48628CBA" w14:textId="77777777" w:rsidR="00EB68AB" w:rsidRDefault="00EB68AB">
      <w:pPr>
        <w:pStyle w:val="BodyText"/>
      </w:pPr>
    </w:p>
    <w:p w14:paraId="07BD8946" w14:textId="77777777" w:rsidR="00EB68AB" w:rsidRDefault="00EB68AB">
      <w:pPr>
        <w:pStyle w:val="BodyText"/>
      </w:pPr>
    </w:p>
    <w:p w14:paraId="0D4803C5" w14:textId="77777777" w:rsidR="00EB68AB" w:rsidRDefault="00EB68AB">
      <w:pPr>
        <w:pStyle w:val="BodyText"/>
      </w:pPr>
    </w:p>
    <w:p w14:paraId="1EC55F08" w14:textId="77777777" w:rsidR="00EB68AB" w:rsidRDefault="00EB68AB">
      <w:pPr>
        <w:pStyle w:val="BodyText"/>
      </w:pPr>
    </w:p>
    <w:p w14:paraId="14DB6DCE" w14:textId="77777777" w:rsidR="00EB68AB" w:rsidRDefault="00EB68AB">
      <w:pPr>
        <w:pStyle w:val="BodyText"/>
        <w:spacing w:before="120"/>
      </w:pPr>
    </w:p>
    <w:p w14:paraId="41103EA5" w14:textId="77777777" w:rsidR="00EB68AB" w:rsidRDefault="00000000">
      <w:pPr>
        <w:ind w:left="914" w:right="659"/>
        <w:jc w:val="center"/>
      </w:pPr>
      <w:r>
        <w:rPr>
          <w:spacing w:val="-5"/>
        </w:rPr>
        <w:t>16</w:t>
      </w:r>
    </w:p>
    <w:p w14:paraId="27400C5F" w14:textId="77777777" w:rsidR="00EB68AB" w:rsidRDefault="00EB68AB">
      <w:pPr>
        <w:jc w:val="center"/>
        <w:sectPr w:rsidR="00EB68AB">
          <w:footerReference w:type="default" r:id="rId26"/>
          <w:pgSz w:w="11910" w:h="16840"/>
          <w:pgMar w:top="1940" w:right="1140" w:bottom="280" w:left="1000" w:header="0" w:footer="0" w:gutter="0"/>
          <w:cols w:space="720"/>
        </w:sectPr>
      </w:pPr>
    </w:p>
    <w:p w14:paraId="5F27567A" w14:textId="77777777" w:rsidR="00EB68AB" w:rsidRDefault="00000000">
      <w:pPr>
        <w:pStyle w:val="Heading3"/>
        <w:numPr>
          <w:ilvl w:val="1"/>
          <w:numId w:val="13"/>
        </w:numPr>
        <w:tabs>
          <w:tab w:val="left" w:pos="930"/>
        </w:tabs>
        <w:spacing w:before="59"/>
        <w:ind w:left="930" w:hanging="490"/>
        <w:jc w:val="left"/>
        <w:rPr>
          <w:b w:val="0"/>
        </w:rPr>
      </w:pPr>
      <w:bookmarkStart w:id="40" w:name="_TOC_250009"/>
      <w:r>
        <w:rPr>
          <w:spacing w:val="-2"/>
        </w:rPr>
        <w:lastRenderedPageBreak/>
        <w:t>Feedback</w:t>
      </w:r>
      <w:bookmarkEnd w:id="40"/>
      <w:r>
        <w:rPr>
          <w:b w:val="0"/>
          <w:spacing w:val="-2"/>
        </w:rPr>
        <w:t>:</w:t>
      </w:r>
    </w:p>
    <w:p w14:paraId="032D687B" w14:textId="77777777" w:rsidR="00EB68AB" w:rsidRDefault="00EB68AB">
      <w:pPr>
        <w:pStyle w:val="BodyText"/>
      </w:pPr>
    </w:p>
    <w:p w14:paraId="000DE837" w14:textId="77777777" w:rsidR="00EB68AB" w:rsidRDefault="00EB68AB">
      <w:pPr>
        <w:pStyle w:val="BodyText"/>
        <w:spacing w:before="204"/>
      </w:pPr>
    </w:p>
    <w:p w14:paraId="30923BEF" w14:textId="77777777" w:rsidR="00EB68AB" w:rsidRDefault="00000000">
      <w:pPr>
        <w:pStyle w:val="ListParagraph"/>
        <w:numPr>
          <w:ilvl w:val="0"/>
          <w:numId w:val="7"/>
        </w:numPr>
        <w:tabs>
          <w:tab w:val="left" w:pos="1161"/>
        </w:tabs>
        <w:spacing w:line="273" w:lineRule="auto"/>
        <w:ind w:right="291"/>
        <w:rPr>
          <w:sz w:val="28"/>
        </w:rPr>
      </w:pPr>
      <w:r>
        <w:rPr>
          <w:sz w:val="28"/>
        </w:rPr>
        <w:t>The</w:t>
      </w:r>
      <w:r>
        <w:rPr>
          <w:spacing w:val="-20"/>
          <w:sz w:val="28"/>
        </w:rPr>
        <w:t xml:space="preserve"> </w:t>
      </w:r>
      <w:r>
        <w:rPr>
          <w:sz w:val="28"/>
        </w:rPr>
        <w:t>LCD</w:t>
      </w:r>
      <w:r>
        <w:rPr>
          <w:spacing w:val="-18"/>
          <w:sz w:val="28"/>
        </w:rPr>
        <w:t xml:space="preserve"> </w:t>
      </w:r>
      <w:r>
        <w:rPr>
          <w:sz w:val="28"/>
        </w:rPr>
        <w:t>display</w:t>
      </w:r>
      <w:r>
        <w:rPr>
          <w:spacing w:val="-19"/>
          <w:sz w:val="28"/>
        </w:rPr>
        <w:t xml:space="preserve"> </w:t>
      </w:r>
      <w:r>
        <w:rPr>
          <w:sz w:val="28"/>
        </w:rPr>
        <w:t>provides</w:t>
      </w:r>
      <w:r>
        <w:rPr>
          <w:spacing w:val="-18"/>
          <w:sz w:val="28"/>
        </w:rPr>
        <w:t xml:space="preserve"> </w:t>
      </w:r>
      <w:r>
        <w:rPr>
          <w:sz w:val="28"/>
        </w:rPr>
        <w:t>feedback</w:t>
      </w:r>
      <w:r>
        <w:rPr>
          <w:spacing w:val="-19"/>
          <w:sz w:val="28"/>
        </w:rPr>
        <w:t xml:space="preserve"> </w:t>
      </w:r>
      <w:r>
        <w:rPr>
          <w:sz w:val="28"/>
        </w:rPr>
        <w:t>and</w:t>
      </w:r>
      <w:r>
        <w:rPr>
          <w:spacing w:val="-17"/>
          <w:sz w:val="28"/>
        </w:rPr>
        <w:t xml:space="preserve"> </w:t>
      </w:r>
      <w:r>
        <w:rPr>
          <w:sz w:val="28"/>
        </w:rPr>
        <w:t>information</w:t>
      </w:r>
      <w:r>
        <w:rPr>
          <w:spacing w:val="-18"/>
          <w:sz w:val="28"/>
        </w:rPr>
        <w:t xml:space="preserve"> </w:t>
      </w:r>
      <w:r>
        <w:rPr>
          <w:sz w:val="28"/>
        </w:rPr>
        <w:t>to</w:t>
      </w:r>
      <w:r>
        <w:rPr>
          <w:spacing w:val="-18"/>
          <w:sz w:val="28"/>
        </w:rPr>
        <w:t xml:space="preserve"> </w:t>
      </w:r>
      <w:r>
        <w:rPr>
          <w:sz w:val="28"/>
        </w:rPr>
        <w:t>the</w:t>
      </w:r>
      <w:r>
        <w:rPr>
          <w:spacing w:val="-19"/>
          <w:sz w:val="28"/>
        </w:rPr>
        <w:t xml:space="preserve"> </w:t>
      </w:r>
      <w:r>
        <w:rPr>
          <w:sz w:val="28"/>
        </w:rPr>
        <w:t>user</w:t>
      </w:r>
      <w:r>
        <w:rPr>
          <w:spacing w:val="-17"/>
          <w:sz w:val="28"/>
        </w:rPr>
        <w:t xml:space="preserve"> </w:t>
      </w:r>
      <w:r>
        <w:rPr>
          <w:sz w:val="28"/>
        </w:rPr>
        <w:t>throughout the operation of the system.</w:t>
      </w:r>
    </w:p>
    <w:p w14:paraId="751201E7" w14:textId="77777777" w:rsidR="00EB68AB" w:rsidRDefault="00EB68AB">
      <w:pPr>
        <w:pStyle w:val="BodyText"/>
      </w:pPr>
    </w:p>
    <w:p w14:paraId="4EDFF217" w14:textId="77777777" w:rsidR="00EB68AB" w:rsidRDefault="00EB68AB">
      <w:pPr>
        <w:pStyle w:val="BodyText"/>
        <w:spacing w:before="109"/>
      </w:pPr>
    </w:p>
    <w:p w14:paraId="005745A2" w14:textId="77777777" w:rsidR="00EB68AB" w:rsidRDefault="00000000">
      <w:pPr>
        <w:pStyle w:val="ListParagraph"/>
        <w:numPr>
          <w:ilvl w:val="0"/>
          <w:numId w:val="7"/>
        </w:numPr>
        <w:tabs>
          <w:tab w:val="left" w:pos="1161"/>
        </w:tabs>
        <w:spacing w:line="276" w:lineRule="auto"/>
        <w:ind w:right="294"/>
        <w:rPr>
          <w:sz w:val="28"/>
        </w:rPr>
      </w:pPr>
      <w:r>
        <w:rPr>
          <w:sz w:val="28"/>
        </w:rPr>
        <w:t>It</w:t>
      </w:r>
      <w:r>
        <w:rPr>
          <w:spacing w:val="-18"/>
          <w:sz w:val="28"/>
        </w:rPr>
        <w:t xml:space="preserve"> </w:t>
      </w:r>
      <w:r>
        <w:rPr>
          <w:sz w:val="28"/>
        </w:rPr>
        <w:t>shows</w:t>
      </w:r>
      <w:r>
        <w:rPr>
          <w:spacing w:val="-20"/>
          <w:sz w:val="28"/>
        </w:rPr>
        <w:t xml:space="preserve"> </w:t>
      </w:r>
      <w:r>
        <w:rPr>
          <w:sz w:val="28"/>
        </w:rPr>
        <w:t>the</w:t>
      </w:r>
      <w:r>
        <w:rPr>
          <w:spacing w:val="-20"/>
          <w:sz w:val="28"/>
        </w:rPr>
        <w:t xml:space="preserve"> </w:t>
      </w:r>
      <w:r>
        <w:rPr>
          <w:sz w:val="28"/>
        </w:rPr>
        <w:t>current</w:t>
      </w:r>
      <w:r>
        <w:rPr>
          <w:spacing w:val="-18"/>
          <w:sz w:val="28"/>
        </w:rPr>
        <w:t xml:space="preserve"> </w:t>
      </w:r>
      <w:r>
        <w:rPr>
          <w:sz w:val="28"/>
        </w:rPr>
        <w:t>time,</w:t>
      </w:r>
      <w:r>
        <w:rPr>
          <w:spacing w:val="-20"/>
          <w:sz w:val="28"/>
        </w:rPr>
        <w:t xml:space="preserve"> </w:t>
      </w:r>
      <w:r>
        <w:rPr>
          <w:sz w:val="28"/>
        </w:rPr>
        <w:t>scheduled</w:t>
      </w:r>
      <w:r>
        <w:rPr>
          <w:spacing w:val="-17"/>
          <w:sz w:val="28"/>
        </w:rPr>
        <w:t xml:space="preserve"> </w:t>
      </w:r>
      <w:r>
        <w:rPr>
          <w:sz w:val="28"/>
        </w:rPr>
        <w:t>medication</w:t>
      </w:r>
      <w:r>
        <w:rPr>
          <w:spacing w:val="-18"/>
          <w:sz w:val="28"/>
        </w:rPr>
        <w:t xml:space="preserve"> </w:t>
      </w:r>
      <w:r>
        <w:rPr>
          <w:sz w:val="28"/>
        </w:rPr>
        <w:t>times,</w:t>
      </w:r>
      <w:r>
        <w:rPr>
          <w:spacing w:val="-21"/>
          <w:sz w:val="28"/>
        </w:rPr>
        <w:t xml:space="preserve"> </w:t>
      </w:r>
      <w:r>
        <w:rPr>
          <w:sz w:val="28"/>
        </w:rPr>
        <w:t>messages</w:t>
      </w:r>
      <w:r>
        <w:rPr>
          <w:spacing w:val="-20"/>
          <w:sz w:val="28"/>
        </w:rPr>
        <w:t xml:space="preserve"> </w:t>
      </w:r>
      <w:r>
        <w:rPr>
          <w:sz w:val="28"/>
        </w:rPr>
        <w:t>prompting the</w:t>
      </w:r>
      <w:r>
        <w:rPr>
          <w:spacing w:val="-18"/>
          <w:sz w:val="28"/>
        </w:rPr>
        <w:t xml:space="preserve"> </w:t>
      </w:r>
      <w:r>
        <w:rPr>
          <w:sz w:val="28"/>
        </w:rPr>
        <w:t>user</w:t>
      </w:r>
      <w:r>
        <w:rPr>
          <w:spacing w:val="-17"/>
          <w:sz w:val="28"/>
        </w:rPr>
        <w:t xml:space="preserve"> </w:t>
      </w:r>
      <w:r>
        <w:rPr>
          <w:sz w:val="28"/>
        </w:rPr>
        <w:t>to</w:t>
      </w:r>
      <w:r>
        <w:rPr>
          <w:spacing w:val="-21"/>
          <w:sz w:val="28"/>
        </w:rPr>
        <w:t xml:space="preserve"> </w:t>
      </w:r>
      <w:r>
        <w:rPr>
          <w:sz w:val="28"/>
        </w:rPr>
        <w:t>take</w:t>
      </w:r>
      <w:r>
        <w:rPr>
          <w:spacing w:val="-18"/>
          <w:sz w:val="28"/>
        </w:rPr>
        <w:t xml:space="preserve"> </w:t>
      </w:r>
      <w:r>
        <w:rPr>
          <w:sz w:val="28"/>
        </w:rPr>
        <w:t>their</w:t>
      </w:r>
      <w:r>
        <w:rPr>
          <w:spacing w:val="-19"/>
          <w:sz w:val="28"/>
        </w:rPr>
        <w:t xml:space="preserve"> </w:t>
      </w:r>
      <w:r>
        <w:rPr>
          <w:sz w:val="28"/>
        </w:rPr>
        <w:t>pills,</w:t>
      </w:r>
      <w:r>
        <w:rPr>
          <w:spacing w:val="-21"/>
          <w:sz w:val="28"/>
        </w:rPr>
        <w:t xml:space="preserve"> </w:t>
      </w:r>
      <w:r>
        <w:rPr>
          <w:sz w:val="28"/>
        </w:rPr>
        <w:t>and</w:t>
      </w:r>
      <w:r>
        <w:rPr>
          <w:spacing w:val="-17"/>
          <w:sz w:val="28"/>
        </w:rPr>
        <w:t xml:space="preserve"> </w:t>
      </w:r>
      <w:r>
        <w:rPr>
          <w:sz w:val="28"/>
        </w:rPr>
        <w:t>confirmation</w:t>
      </w:r>
      <w:r>
        <w:rPr>
          <w:spacing w:val="-20"/>
          <w:sz w:val="28"/>
        </w:rPr>
        <w:t xml:space="preserve"> </w:t>
      </w:r>
      <w:r>
        <w:rPr>
          <w:sz w:val="28"/>
        </w:rPr>
        <w:t>messages</w:t>
      </w:r>
      <w:r>
        <w:rPr>
          <w:spacing w:val="-20"/>
          <w:sz w:val="28"/>
        </w:rPr>
        <w:t xml:space="preserve"> </w:t>
      </w:r>
      <w:r>
        <w:rPr>
          <w:sz w:val="28"/>
        </w:rPr>
        <w:t>after</w:t>
      </w:r>
      <w:r>
        <w:rPr>
          <w:spacing w:val="-18"/>
          <w:sz w:val="28"/>
        </w:rPr>
        <w:t xml:space="preserve"> </w:t>
      </w:r>
      <w:r>
        <w:rPr>
          <w:sz w:val="28"/>
        </w:rPr>
        <w:t>dispensing</w:t>
      </w:r>
      <w:r>
        <w:rPr>
          <w:spacing w:val="-17"/>
          <w:sz w:val="28"/>
        </w:rPr>
        <w:t xml:space="preserve"> </w:t>
      </w:r>
      <w:r>
        <w:rPr>
          <w:sz w:val="28"/>
        </w:rPr>
        <w:t>pills.</w:t>
      </w:r>
    </w:p>
    <w:p w14:paraId="2F171332" w14:textId="77777777" w:rsidR="00EB68AB" w:rsidRDefault="00EB68AB">
      <w:pPr>
        <w:pStyle w:val="BodyText"/>
      </w:pPr>
    </w:p>
    <w:p w14:paraId="2348399D" w14:textId="77777777" w:rsidR="00EB68AB" w:rsidRDefault="00EB68AB">
      <w:pPr>
        <w:pStyle w:val="BodyText"/>
        <w:spacing w:before="131"/>
      </w:pPr>
    </w:p>
    <w:p w14:paraId="24D6F2BC" w14:textId="77777777" w:rsidR="00EB68AB" w:rsidRDefault="00000000">
      <w:pPr>
        <w:pStyle w:val="ListParagraph"/>
        <w:numPr>
          <w:ilvl w:val="0"/>
          <w:numId w:val="7"/>
        </w:numPr>
        <w:tabs>
          <w:tab w:val="left" w:pos="1161"/>
        </w:tabs>
        <w:spacing w:before="1" w:line="273" w:lineRule="auto"/>
        <w:ind w:right="306"/>
        <w:rPr>
          <w:sz w:val="28"/>
        </w:rPr>
      </w:pPr>
      <w:r>
        <w:rPr>
          <w:sz w:val="28"/>
        </w:rPr>
        <w:t>The</w:t>
      </w:r>
      <w:r>
        <w:rPr>
          <w:spacing w:val="73"/>
          <w:sz w:val="28"/>
        </w:rPr>
        <w:t xml:space="preserve"> </w:t>
      </w:r>
      <w:r>
        <w:rPr>
          <w:sz w:val="28"/>
        </w:rPr>
        <w:t>feedback</w:t>
      </w:r>
      <w:r>
        <w:rPr>
          <w:spacing w:val="72"/>
          <w:sz w:val="28"/>
        </w:rPr>
        <w:t xml:space="preserve"> </w:t>
      </w:r>
      <w:r>
        <w:rPr>
          <w:sz w:val="28"/>
        </w:rPr>
        <w:t>provided</w:t>
      </w:r>
      <w:r>
        <w:rPr>
          <w:spacing w:val="73"/>
          <w:sz w:val="28"/>
        </w:rPr>
        <w:t xml:space="preserve"> </w:t>
      </w:r>
      <w:r>
        <w:rPr>
          <w:sz w:val="28"/>
        </w:rPr>
        <w:t>by</w:t>
      </w:r>
      <w:r>
        <w:rPr>
          <w:spacing w:val="72"/>
          <w:sz w:val="28"/>
        </w:rPr>
        <w:t xml:space="preserve"> </w:t>
      </w:r>
      <w:r>
        <w:rPr>
          <w:sz w:val="28"/>
        </w:rPr>
        <w:t>the</w:t>
      </w:r>
      <w:r>
        <w:rPr>
          <w:spacing w:val="73"/>
          <w:sz w:val="28"/>
        </w:rPr>
        <w:t xml:space="preserve"> </w:t>
      </w:r>
      <w:r>
        <w:rPr>
          <w:sz w:val="28"/>
        </w:rPr>
        <w:t>LCD</w:t>
      </w:r>
      <w:r>
        <w:rPr>
          <w:spacing w:val="70"/>
          <w:sz w:val="28"/>
        </w:rPr>
        <w:t xml:space="preserve"> </w:t>
      </w:r>
      <w:r>
        <w:rPr>
          <w:sz w:val="28"/>
        </w:rPr>
        <w:t>display</w:t>
      </w:r>
      <w:r>
        <w:rPr>
          <w:spacing w:val="73"/>
          <w:sz w:val="28"/>
        </w:rPr>
        <w:t xml:space="preserve"> </w:t>
      </w:r>
      <w:r>
        <w:rPr>
          <w:sz w:val="28"/>
        </w:rPr>
        <w:t>ensures</w:t>
      </w:r>
      <w:r>
        <w:rPr>
          <w:spacing w:val="74"/>
          <w:sz w:val="28"/>
        </w:rPr>
        <w:t xml:space="preserve"> </w:t>
      </w:r>
      <w:r>
        <w:rPr>
          <w:sz w:val="28"/>
        </w:rPr>
        <w:t>that</w:t>
      </w:r>
      <w:r>
        <w:rPr>
          <w:spacing w:val="75"/>
          <w:sz w:val="28"/>
        </w:rPr>
        <w:t xml:space="preserve"> </w:t>
      </w:r>
      <w:r>
        <w:rPr>
          <w:sz w:val="28"/>
        </w:rPr>
        <w:t>the</w:t>
      </w:r>
      <w:r>
        <w:rPr>
          <w:spacing w:val="73"/>
          <w:sz w:val="28"/>
        </w:rPr>
        <w:t xml:space="preserve"> </w:t>
      </w:r>
      <w:r>
        <w:rPr>
          <w:sz w:val="28"/>
        </w:rPr>
        <w:t>user</w:t>
      </w:r>
      <w:r>
        <w:rPr>
          <w:spacing w:val="74"/>
          <w:sz w:val="28"/>
        </w:rPr>
        <w:t xml:space="preserve"> </w:t>
      </w:r>
      <w:r>
        <w:rPr>
          <w:sz w:val="28"/>
        </w:rPr>
        <w:t>is informed and aware of the status of their medication schedule.</w:t>
      </w:r>
    </w:p>
    <w:p w14:paraId="652AE0B3" w14:textId="77777777" w:rsidR="00EB68AB" w:rsidRDefault="00EB68AB">
      <w:pPr>
        <w:spacing w:line="273" w:lineRule="auto"/>
        <w:rPr>
          <w:sz w:val="28"/>
        </w:rPr>
        <w:sectPr w:rsidR="00EB68AB">
          <w:footerReference w:type="default" r:id="rId27"/>
          <w:pgSz w:w="11910" w:h="16840"/>
          <w:pgMar w:top="1620" w:right="1140" w:bottom="1740" w:left="1000" w:header="0" w:footer="1545" w:gutter="0"/>
          <w:cols w:space="720"/>
        </w:sectPr>
      </w:pPr>
    </w:p>
    <w:p w14:paraId="38FB1B07" w14:textId="77777777" w:rsidR="00EB68AB" w:rsidRDefault="00000000">
      <w:pPr>
        <w:pStyle w:val="Heading2"/>
        <w:numPr>
          <w:ilvl w:val="0"/>
          <w:numId w:val="13"/>
        </w:numPr>
        <w:tabs>
          <w:tab w:val="left" w:pos="3031"/>
        </w:tabs>
        <w:ind w:left="3031" w:hanging="2521"/>
        <w:jc w:val="left"/>
      </w:pPr>
      <w:bookmarkStart w:id="41" w:name="5._COMPONENT_DESCRIPTION"/>
      <w:bookmarkEnd w:id="41"/>
      <w:r>
        <w:lastRenderedPageBreak/>
        <w:t>COMPONENT</w:t>
      </w:r>
      <w:r>
        <w:rPr>
          <w:spacing w:val="-14"/>
        </w:rPr>
        <w:t xml:space="preserve"> </w:t>
      </w:r>
      <w:r>
        <w:rPr>
          <w:spacing w:val="-2"/>
        </w:rPr>
        <w:t>DESCRIPTION</w:t>
      </w:r>
    </w:p>
    <w:p w14:paraId="1448B9E1" w14:textId="77777777" w:rsidR="00EB68AB" w:rsidRDefault="00EB68AB">
      <w:pPr>
        <w:pStyle w:val="BodyText"/>
        <w:spacing w:before="296"/>
        <w:rPr>
          <w:b/>
        </w:rPr>
      </w:pPr>
    </w:p>
    <w:p w14:paraId="450FBA84" w14:textId="77777777" w:rsidR="00EB68AB" w:rsidRDefault="00000000">
      <w:pPr>
        <w:pStyle w:val="Heading3"/>
        <w:numPr>
          <w:ilvl w:val="1"/>
          <w:numId w:val="13"/>
        </w:numPr>
        <w:tabs>
          <w:tab w:val="left" w:pos="1000"/>
        </w:tabs>
        <w:ind w:left="1000" w:hanging="490"/>
        <w:jc w:val="left"/>
      </w:pPr>
      <w:bookmarkStart w:id="42" w:name="5.1._Arduino_Uno:"/>
      <w:bookmarkEnd w:id="42"/>
      <w:r>
        <w:t>Arduino</w:t>
      </w:r>
      <w:r>
        <w:rPr>
          <w:spacing w:val="-2"/>
        </w:rPr>
        <w:t xml:space="preserve"> </w:t>
      </w:r>
      <w:r>
        <w:rPr>
          <w:spacing w:val="-4"/>
        </w:rPr>
        <w:t>Uno:</w:t>
      </w:r>
    </w:p>
    <w:p w14:paraId="07732243" w14:textId="77777777" w:rsidR="00EB68AB" w:rsidRDefault="00EB68AB">
      <w:pPr>
        <w:pStyle w:val="BodyText"/>
        <w:rPr>
          <w:b/>
          <w:sz w:val="20"/>
        </w:rPr>
      </w:pPr>
    </w:p>
    <w:p w14:paraId="66F622AE" w14:textId="77777777" w:rsidR="00EB68AB" w:rsidRDefault="00EB68AB">
      <w:pPr>
        <w:pStyle w:val="BodyText"/>
        <w:rPr>
          <w:b/>
          <w:sz w:val="20"/>
        </w:rPr>
      </w:pPr>
    </w:p>
    <w:p w14:paraId="0B9D4BD9" w14:textId="77777777" w:rsidR="00EB68AB" w:rsidRDefault="00000000">
      <w:pPr>
        <w:pStyle w:val="BodyText"/>
        <w:spacing w:before="180"/>
        <w:rPr>
          <w:b/>
          <w:sz w:val="20"/>
        </w:rPr>
      </w:pPr>
      <w:r>
        <w:rPr>
          <w:noProof/>
        </w:rPr>
        <w:drawing>
          <wp:anchor distT="0" distB="0" distL="0" distR="0" simplePos="0" relativeHeight="487588864" behindDoc="1" locked="0" layoutInCell="1" allowOverlap="1" wp14:anchorId="494C1FE5" wp14:editId="087071EE">
            <wp:simplePos x="0" y="0"/>
            <wp:positionH relativeFrom="page">
              <wp:posOffset>1615439</wp:posOffset>
            </wp:positionH>
            <wp:positionV relativeFrom="paragraph">
              <wp:posOffset>276174</wp:posOffset>
            </wp:positionV>
            <wp:extent cx="4654437" cy="393954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stretch>
                      <a:fillRect/>
                    </a:stretch>
                  </pic:blipFill>
                  <pic:spPr>
                    <a:xfrm>
                      <a:off x="0" y="0"/>
                      <a:ext cx="4654437" cy="3939540"/>
                    </a:xfrm>
                    <a:prstGeom prst="rect">
                      <a:avLst/>
                    </a:prstGeom>
                  </pic:spPr>
                </pic:pic>
              </a:graphicData>
            </a:graphic>
          </wp:anchor>
        </w:drawing>
      </w:r>
    </w:p>
    <w:p w14:paraId="2C73871F" w14:textId="77777777" w:rsidR="00EB68AB" w:rsidRDefault="00000000">
      <w:pPr>
        <w:pStyle w:val="BodyText"/>
        <w:spacing w:before="321"/>
        <w:ind w:left="874" w:right="720"/>
        <w:jc w:val="center"/>
      </w:pPr>
      <w:r>
        <w:t>Fig no:</w:t>
      </w:r>
      <w:r>
        <w:rPr>
          <w:spacing w:val="3"/>
        </w:rPr>
        <w:t xml:space="preserve"> </w:t>
      </w:r>
      <w:r>
        <w:rPr>
          <w:spacing w:val="-5"/>
        </w:rPr>
        <w:t>3.1</w:t>
      </w:r>
    </w:p>
    <w:p w14:paraId="67136815" w14:textId="77777777" w:rsidR="00EB68AB" w:rsidRDefault="00EB68AB">
      <w:pPr>
        <w:pStyle w:val="BodyText"/>
      </w:pPr>
    </w:p>
    <w:p w14:paraId="6E8CD3D4" w14:textId="77777777" w:rsidR="00EB68AB" w:rsidRDefault="00EB68AB">
      <w:pPr>
        <w:pStyle w:val="BodyText"/>
        <w:spacing w:before="265"/>
      </w:pPr>
    </w:p>
    <w:p w14:paraId="2BA762EE" w14:textId="77777777" w:rsidR="00EB68AB" w:rsidRDefault="00000000">
      <w:pPr>
        <w:pStyle w:val="BodyText"/>
        <w:spacing w:line="278" w:lineRule="auto"/>
        <w:ind w:left="280" w:right="288"/>
        <w:jc w:val="both"/>
      </w:pPr>
      <w:r>
        <w:t xml:space="preserve">The Arduino Uno is a versatile microcontroller board designed for beginners and professionals alike, serving as an accessible entry point into the world of electronics and programming. Its simplicity, combined with its powerful </w:t>
      </w:r>
      <w:r>
        <w:rPr>
          <w:spacing w:val="-2"/>
        </w:rPr>
        <w:t>capabilities,</w:t>
      </w:r>
      <w:r>
        <w:rPr>
          <w:spacing w:val="-12"/>
        </w:rPr>
        <w:t xml:space="preserve"> </w:t>
      </w:r>
      <w:r>
        <w:rPr>
          <w:spacing w:val="-2"/>
        </w:rPr>
        <w:t>makes</w:t>
      </w:r>
      <w:r>
        <w:rPr>
          <w:spacing w:val="-12"/>
        </w:rPr>
        <w:t xml:space="preserve"> </w:t>
      </w:r>
      <w:r>
        <w:rPr>
          <w:spacing w:val="-2"/>
        </w:rPr>
        <w:t>it</w:t>
      </w:r>
      <w:r>
        <w:rPr>
          <w:spacing w:val="-6"/>
        </w:rPr>
        <w:t xml:space="preserve"> </w:t>
      </w:r>
      <w:r>
        <w:rPr>
          <w:spacing w:val="-2"/>
        </w:rPr>
        <w:t>a</w:t>
      </w:r>
      <w:r>
        <w:rPr>
          <w:spacing w:val="-15"/>
        </w:rPr>
        <w:t xml:space="preserve"> </w:t>
      </w:r>
      <w:r>
        <w:rPr>
          <w:spacing w:val="-2"/>
        </w:rPr>
        <w:t>popular</w:t>
      </w:r>
      <w:r>
        <w:rPr>
          <w:spacing w:val="-11"/>
        </w:rPr>
        <w:t xml:space="preserve"> </w:t>
      </w:r>
      <w:r>
        <w:rPr>
          <w:spacing w:val="-2"/>
        </w:rPr>
        <w:t>choice</w:t>
      </w:r>
      <w:r>
        <w:rPr>
          <w:spacing w:val="-6"/>
        </w:rPr>
        <w:t xml:space="preserve"> </w:t>
      </w:r>
      <w:r>
        <w:rPr>
          <w:spacing w:val="-2"/>
        </w:rPr>
        <w:t>for</w:t>
      </w:r>
      <w:r>
        <w:rPr>
          <w:spacing w:val="-6"/>
        </w:rPr>
        <w:t xml:space="preserve"> </w:t>
      </w:r>
      <w:r>
        <w:rPr>
          <w:spacing w:val="-2"/>
        </w:rPr>
        <w:t>hobbyists,</w:t>
      </w:r>
      <w:r>
        <w:rPr>
          <w:spacing w:val="-14"/>
        </w:rPr>
        <w:t xml:space="preserve"> </w:t>
      </w:r>
      <w:r>
        <w:rPr>
          <w:spacing w:val="-2"/>
        </w:rPr>
        <w:t>educators,</w:t>
      </w:r>
      <w:r>
        <w:rPr>
          <w:spacing w:val="-7"/>
        </w:rPr>
        <w:t xml:space="preserve"> </w:t>
      </w:r>
      <w:r>
        <w:rPr>
          <w:spacing w:val="-2"/>
        </w:rPr>
        <w:t>and</w:t>
      </w:r>
      <w:r>
        <w:rPr>
          <w:spacing w:val="-15"/>
        </w:rPr>
        <w:t xml:space="preserve"> </w:t>
      </w:r>
      <w:r>
        <w:rPr>
          <w:spacing w:val="-2"/>
        </w:rPr>
        <w:t xml:space="preserve">professionals in </w:t>
      </w:r>
      <w:r>
        <w:t>various fields.</w:t>
      </w:r>
    </w:p>
    <w:p w14:paraId="4F8B0220" w14:textId="77777777" w:rsidR="00EB68AB" w:rsidRDefault="00000000">
      <w:pPr>
        <w:pStyle w:val="BodyText"/>
        <w:spacing w:before="243" w:line="280" w:lineRule="auto"/>
        <w:ind w:left="280" w:right="288"/>
        <w:jc w:val="both"/>
      </w:pPr>
      <w:r>
        <w:t>At its heart lies the ATmega328P microcontroller, providing ample processing power</w:t>
      </w:r>
      <w:r>
        <w:rPr>
          <w:spacing w:val="-5"/>
        </w:rPr>
        <w:t xml:space="preserve"> </w:t>
      </w:r>
      <w:r>
        <w:t>with</w:t>
      </w:r>
      <w:r>
        <w:rPr>
          <w:spacing w:val="-3"/>
        </w:rPr>
        <w:t xml:space="preserve"> </w:t>
      </w:r>
      <w:r>
        <w:t>32KB</w:t>
      </w:r>
      <w:r>
        <w:rPr>
          <w:spacing w:val="-9"/>
        </w:rPr>
        <w:t xml:space="preserve"> </w:t>
      </w:r>
      <w:r>
        <w:t>of</w:t>
      </w:r>
      <w:r>
        <w:rPr>
          <w:spacing w:val="-2"/>
        </w:rPr>
        <w:t xml:space="preserve"> </w:t>
      </w:r>
      <w:r>
        <w:t>Flash</w:t>
      </w:r>
      <w:r>
        <w:rPr>
          <w:spacing w:val="-7"/>
        </w:rPr>
        <w:t xml:space="preserve"> </w:t>
      </w:r>
      <w:r>
        <w:t>memory</w:t>
      </w:r>
      <w:r>
        <w:rPr>
          <w:spacing w:val="-7"/>
        </w:rPr>
        <w:t xml:space="preserve"> </w:t>
      </w:r>
      <w:r>
        <w:t>for</w:t>
      </w:r>
      <w:r>
        <w:rPr>
          <w:spacing w:val="-6"/>
        </w:rPr>
        <w:t xml:space="preserve"> </w:t>
      </w:r>
      <w:r>
        <w:t>storing</w:t>
      </w:r>
      <w:r>
        <w:rPr>
          <w:spacing w:val="-2"/>
        </w:rPr>
        <w:t xml:space="preserve"> </w:t>
      </w:r>
      <w:r>
        <w:t>code,</w:t>
      </w:r>
      <w:r>
        <w:rPr>
          <w:spacing w:val="-8"/>
        </w:rPr>
        <w:t xml:space="preserve"> </w:t>
      </w:r>
      <w:r>
        <w:t>2KB</w:t>
      </w:r>
      <w:r>
        <w:rPr>
          <w:spacing w:val="-5"/>
        </w:rPr>
        <w:t xml:space="preserve"> </w:t>
      </w:r>
      <w:r>
        <w:t>of</w:t>
      </w:r>
      <w:r>
        <w:rPr>
          <w:spacing w:val="-7"/>
        </w:rPr>
        <w:t xml:space="preserve"> </w:t>
      </w:r>
      <w:r>
        <w:t>SRAM</w:t>
      </w:r>
      <w:r>
        <w:rPr>
          <w:spacing w:val="-2"/>
        </w:rPr>
        <w:t xml:space="preserve"> </w:t>
      </w:r>
      <w:r>
        <w:t>for</w:t>
      </w:r>
      <w:r>
        <w:rPr>
          <w:spacing w:val="-1"/>
        </w:rPr>
        <w:t xml:space="preserve"> </w:t>
      </w:r>
      <w:r>
        <w:t>variables, and 1KB of EEPROM for data storage. Operating at a clock speed of16 MHz,</w:t>
      </w:r>
      <w:r>
        <w:rPr>
          <w:spacing w:val="-1"/>
        </w:rPr>
        <w:t xml:space="preserve"> </w:t>
      </w:r>
      <w:r>
        <w:t>it offers sufficient computational capability</w:t>
      </w:r>
      <w:r>
        <w:rPr>
          <w:spacing w:val="-1"/>
        </w:rPr>
        <w:t xml:space="preserve"> </w:t>
      </w:r>
      <w:r>
        <w:t>for a</w:t>
      </w:r>
      <w:r>
        <w:rPr>
          <w:spacing w:val="-2"/>
        </w:rPr>
        <w:t xml:space="preserve"> </w:t>
      </w:r>
      <w:r>
        <w:t>wide</w:t>
      </w:r>
      <w:r>
        <w:rPr>
          <w:spacing w:val="-1"/>
        </w:rPr>
        <w:t xml:space="preserve"> </w:t>
      </w:r>
      <w:r>
        <w:t>range of projects.</w:t>
      </w:r>
    </w:p>
    <w:p w14:paraId="22DD7246" w14:textId="77777777" w:rsidR="00EB68AB" w:rsidRDefault="00EB68AB">
      <w:pPr>
        <w:spacing w:line="280" w:lineRule="auto"/>
        <w:jc w:val="both"/>
        <w:sectPr w:rsidR="00EB68AB">
          <w:footerReference w:type="default" r:id="rId29"/>
          <w:pgSz w:w="11910" w:h="16840"/>
          <w:pgMar w:top="1380" w:right="1140" w:bottom="1000" w:left="1000" w:header="0" w:footer="805" w:gutter="0"/>
          <w:cols w:space="720"/>
        </w:sectPr>
      </w:pPr>
    </w:p>
    <w:p w14:paraId="2475A972" w14:textId="77777777" w:rsidR="00EB68AB" w:rsidRDefault="00000000">
      <w:pPr>
        <w:pStyle w:val="BodyText"/>
        <w:spacing w:before="59" w:line="278" w:lineRule="auto"/>
        <w:ind w:left="280" w:right="294"/>
        <w:jc w:val="both"/>
      </w:pPr>
      <w:r>
        <w:lastRenderedPageBreak/>
        <w:t>The Uno boasts a range of input and output options, including 14 digital input/output pins, 6 of which can be utilized</w:t>
      </w:r>
      <w:r>
        <w:rPr>
          <w:spacing w:val="-5"/>
        </w:rPr>
        <w:t xml:space="preserve"> </w:t>
      </w:r>
      <w:r>
        <w:t>for Pulse Width Modulation (PWM) applications, and 6 analog input pins for reading sensor data. This flexibility enables</w:t>
      </w:r>
      <w:r>
        <w:rPr>
          <w:spacing w:val="-11"/>
        </w:rPr>
        <w:t xml:space="preserve"> </w:t>
      </w:r>
      <w:r>
        <w:t>users</w:t>
      </w:r>
      <w:r>
        <w:rPr>
          <w:spacing w:val="-12"/>
        </w:rPr>
        <w:t xml:space="preserve"> </w:t>
      </w:r>
      <w:r>
        <w:t>to</w:t>
      </w:r>
      <w:r>
        <w:rPr>
          <w:spacing w:val="-13"/>
        </w:rPr>
        <w:t xml:space="preserve"> </w:t>
      </w:r>
      <w:r>
        <w:t>interface</w:t>
      </w:r>
      <w:r>
        <w:rPr>
          <w:spacing w:val="-12"/>
        </w:rPr>
        <w:t xml:space="preserve"> </w:t>
      </w:r>
      <w:r>
        <w:t>with</w:t>
      </w:r>
      <w:r>
        <w:rPr>
          <w:spacing w:val="-13"/>
        </w:rPr>
        <w:t xml:space="preserve"> </w:t>
      </w:r>
      <w:r>
        <w:t>a</w:t>
      </w:r>
      <w:r>
        <w:rPr>
          <w:spacing w:val="-12"/>
        </w:rPr>
        <w:t xml:space="preserve"> </w:t>
      </w:r>
      <w:r>
        <w:t>plethora</w:t>
      </w:r>
      <w:r>
        <w:rPr>
          <w:spacing w:val="-12"/>
        </w:rPr>
        <w:t xml:space="preserve"> </w:t>
      </w:r>
      <w:r>
        <w:t>of</w:t>
      </w:r>
      <w:r>
        <w:rPr>
          <w:spacing w:val="-11"/>
        </w:rPr>
        <w:t xml:space="preserve"> </w:t>
      </w:r>
      <w:r>
        <w:t>sensors,</w:t>
      </w:r>
      <w:r>
        <w:rPr>
          <w:spacing w:val="-13"/>
        </w:rPr>
        <w:t xml:space="preserve"> </w:t>
      </w:r>
      <w:r>
        <w:t>actuators,</w:t>
      </w:r>
      <w:r>
        <w:rPr>
          <w:spacing w:val="-13"/>
        </w:rPr>
        <w:t xml:space="preserve"> </w:t>
      </w:r>
      <w:r>
        <w:t>and</w:t>
      </w:r>
      <w:r>
        <w:rPr>
          <w:spacing w:val="-12"/>
        </w:rPr>
        <w:t xml:space="preserve"> </w:t>
      </w:r>
      <w:r>
        <w:t xml:space="preserve">other electronic </w:t>
      </w:r>
      <w:r>
        <w:rPr>
          <w:spacing w:val="-2"/>
        </w:rPr>
        <w:t>components.</w:t>
      </w:r>
    </w:p>
    <w:p w14:paraId="50F22EDD" w14:textId="77777777" w:rsidR="00EB68AB" w:rsidRDefault="00EB68AB">
      <w:pPr>
        <w:pStyle w:val="BodyText"/>
      </w:pPr>
    </w:p>
    <w:p w14:paraId="75FCB3D1" w14:textId="77777777" w:rsidR="00EB68AB" w:rsidRDefault="00EB68AB">
      <w:pPr>
        <w:pStyle w:val="BodyText"/>
        <w:spacing w:before="214"/>
      </w:pPr>
    </w:p>
    <w:p w14:paraId="7A8B4977" w14:textId="77777777" w:rsidR="00EB68AB" w:rsidRDefault="00000000">
      <w:pPr>
        <w:pStyle w:val="BodyText"/>
        <w:spacing w:before="1" w:line="278" w:lineRule="auto"/>
        <w:ind w:left="280" w:right="290"/>
        <w:jc w:val="both"/>
      </w:pPr>
      <w:r>
        <w:t xml:space="preserve">Its ease of use is further enhanced by its USB connectivity, enabling seamless communication with computers for programming and power supply. Users can leverage the Arduino Integrated Development Environment (IDE), which simplifies the process of writing, compiling, and uploading code to the board. Programming is done in C/C++, making it accessible to those with basic programming knowledge while offering advanced features for seasoned </w:t>
      </w:r>
      <w:r>
        <w:rPr>
          <w:spacing w:val="-2"/>
        </w:rPr>
        <w:t>developers.</w:t>
      </w:r>
    </w:p>
    <w:p w14:paraId="4C8E53D7" w14:textId="77777777" w:rsidR="00EB68AB" w:rsidRDefault="00EB68AB">
      <w:pPr>
        <w:pStyle w:val="BodyText"/>
      </w:pPr>
    </w:p>
    <w:p w14:paraId="0B333175" w14:textId="77777777" w:rsidR="00EB68AB" w:rsidRDefault="00EB68AB">
      <w:pPr>
        <w:pStyle w:val="BodyText"/>
        <w:spacing w:before="222"/>
      </w:pPr>
    </w:p>
    <w:p w14:paraId="45FCFA85" w14:textId="77777777" w:rsidR="00EB68AB" w:rsidRDefault="00000000">
      <w:pPr>
        <w:pStyle w:val="BodyText"/>
        <w:spacing w:line="278" w:lineRule="auto"/>
        <w:ind w:left="280" w:right="299"/>
        <w:jc w:val="both"/>
      </w:pPr>
      <w:r>
        <w:t>Physically, the Arduino Uno is compact and robust, with a standard form factor that facilitates integration into various projects. It can be powered via USB or an external power supply within the recommended voltage range of 7V to 12V, providing flexibility in deployment scenarios.</w:t>
      </w:r>
    </w:p>
    <w:p w14:paraId="15238FD1" w14:textId="77777777" w:rsidR="00EB68AB" w:rsidRDefault="00EB68AB">
      <w:pPr>
        <w:pStyle w:val="BodyText"/>
      </w:pPr>
    </w:p>
    <w:p w14:paraId="1051140E" w14:textId="77777777" w:rsidR="00EB68AB" w:rsidRDefault="00EB68AB">
      <w:pPr>
        <w:pStyle w:val="BodyText"/>
        <w:spacing w:before="207"/>
      </w:pPr>
    </w:p>
    <w:p w14:paraId="117B095F" w14:textId="77777777" w:rsidR="00EB68AB" w:rsidRDefault="00000000">
      <w:pPr>
        <w:pStyle w:val="BodyText"/>
        <w:spacing w:before="1" w:line="278" w:lineRule="auto"/>
        <w:ind w:left="280" w:right="282"/>
        <w:jc w:val="both"/>
      </w:pPr>
      <w:r>
        <w:t xml:space="preserve">Overall, the Arduino Uno encapsulates the ethos of open-source hardware and democratizes access to microcontroller technology, empowering individuals </w:t>
      </w:r>
      <w:proofErr w:type="spellStart"/>
      <w:r>
        <w:t>tounleash</w:t>
      </w:r>
      <w:proofErr w:type="spellEnd"/>
      <w:r>
        <w:t xml:space="preserve"> their creativity and bring their ideas to life through experimentation, prototyping, and innovation.</w:t>
      </w:r>
    </w:p>
    <w:p w14:paraId="38234267" w14:textId="77777777" w:rsidR="00EB68AB" w:rsidRDefault="00EB68AB">
      <w:pPr>
        <w:spacing w:line="278" w:lineRule="auto"/>
        <w:jc w:val="both"/>
        <w:sectPr w:rsidR="00EB68AB">
          <w:footerReference w:type="default" r:id="rId30"/>
          <w:pgSz w:w="11910" w:h="16840"/>
          <w:pgMar w:top="1820" w:right="1140" w:bottom="1160" w:left="1000" w:header="0" w:footer="960" w:gutter="0"/>
          <w:pgNumType w:start="19"/>
          <w:cols w:space="720"/>
        </w:sectPr>
      </w:pPr>
    </w:p>
    <w:p w14:paraId="3BB7286F" w14:textId="77777777" w:rsidR="00EB68AB" w:rsidRDefault="00000000">
      <w:pPr>
        <w:pStyle w:val="Heading3"/>
        <w:numPr>
          <w:ilvl w:val="1"/>
          <w:numId w:val="13"/>
        </w:numPr>
        <w:tabs>
          <w:tab w:val="left" w:pos="930"/>
        </w:tabs>
        <w:spacing w:before="59"/>
        <w:ind w:left="930" w:hanging="490"/>
        <w:jc w:val="left"/>
      </w:pPr>
      <w:bookmarkStart w:id="43" w:name="5.2._Potentiometer_:"/>
      <w:bookmarkEnd w:id="43"/>
      <w:proofErr w:type="gramStart"/>
      <w:r>
        <w:lastRenderedPageBreak/>
        <w:t>Potentiometer</w:t>
      </w:r>
      <w:r>
        <w:rPr>
          <w:spacing w:val="-4"/>
        </w:rPr>
        <w:t xml:space="preserve"> </w:t>
      </w:r>
      <w:r>
        <w:rPr>
          <w:spacing w:val="-10"/>
        </w:rPr>
        <w:t>:</w:t>
      </w:r>
      <w:proofErr w:type="gramEnd"/>
    </w:p>
    <w:p w14:paraId="7C96FAF2" w14:textId="77777777" w:rsidR="00EB68AB" w:rsidRDefault="00EB68AB">
      <w:pPr>
        <w:pStyle w:val="BodyText"/>
        <w:rPr>
          <w:b/>
          <w:sz w:val="20"/>
        </w:rPr>
      </w:pPr>
    </w:p>
    <w:p w14:paraId="472600D6" w14:textId="77777777" w:rsidR="00EB68AB" w:rsidRDefault="00EB68AB">
      <w:pPr>
        <w:pStyle w:val="BodyText"/>
        <w:rPr>
          <w:b/>
          <w:sz w:val="20"/>
        </w:rPr>
      </w:pPr>
    </w:p>
    <w:p w14:paraId="17FAF360" w14:textId="77777777" w:rsidR="00EB68AB" w:rsidRDefault="00000000">
      <w:pPr>
        <w:pStyle w:val="BodyText"/>
        <w:spacing w:before="57"/>
        <w:rPr>
          <w:b/>
          <w:sz w:val="20"/>
        </w:rPr>
      </w:pPr>
      <w:r>
        <w:rPr>
          <w:noProof/>
        </w:rPr>
        <w:drawing>
          <wp:anchor distT="0" distB="0" distL="0" distR="0" simplePos="0" relativeHeight="487589376" behindDoc="1" locked="0" layoutInCell="1" allowOverlap="1" wp14:anchorId="5CCF73DA" wp14:editId="1D9C5B79">
            <wp:simplePos x="0" y="0"/>
            <wp:positionH relativeFrom="page">
              <wp:posOffset>2240279</wp:posOffset>
            </wp:positionH>
            <wp:positionV relativeFrom="paragraph">
              <wp:posOffset>197527</wp:posOffset>
            </wp:positionV>
            <wp:extent cx="3130944" cy="3405187"/>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1" cstate="print"/>
                    <a:stretch>
                      <a:fillRect/>
                    </a:stretch>
                  </pic:blipFill>
                  <pic:spPr>
                    <a:xfrm>
                      <a:off x="0" y="0"/>
                      <a:ext cx="3130944" cy="3405187"/>
                    </a:xfrm>
                    <a:prstGeom prst="rect">
                      <a:avLst/>
                    </a:prstGeom>
                  </pic:spPr>
                </pic:pic>
              </a:graphicData>
            </a:graphic>
          </wp:anchor>
        </w:drawing>
      </w:r>
    </w:p>
    <w:p w14:paraId="1157775B" w14:textId="77777777" w:rsidR="00EB68AB" w:rsidRDefault="00EB68AB">
      <w:pPr>
        <w:pStyle w:val="BodyText"/>
        <w:spacing w:before="64"/>
        <w:rPr>
          <w:b/>
        </w:rPr>
      </w:pPr>
    </w:p>
    <w:p w14:paraId="638A8A7D" w14:textId="77777777" w:rsidR="00EB68AB" w:rsidRDefault="00000000">
      <w:pPr>
        <w:pStyle w:val="BodyText"/>
        <w:ind w:right="239"/>
        <w:jc w:val="center"/>
      </w:pPr>
      <w:r>
        <w:t>Fig</w:t>
      </w:r>
      <w:r>
        <w:rPr>
          <w:spacing w:val="-2"/>
        </w:rPr>
        <w:t xml:space="preserve"> </w:t>
      </w:r>
      <w:r>
        <w:t>no:</w:t>
      </w:r>
      <w:r>
        <w:rPr>
          <w:spacing w:val="2"/>
        </w:rPr>
        <w:t xml:space="preserve"> </w:t>
      </w:r>
      <w:r>
        <w:rPr>
          <w:spacing w:val="-5"/>
        </w:rPr>
        <w:t>3.2</w:t>
      </w:r>
    </w:p>
    <w:p w14:paraId="54EFD299" w14:textId="77777777" w:rsidR="00EB68AB" w:rsidRDefault="00EB68AB">
      <w:pPr>
        <w:pStyle w:val="BodyText"/>
        <w:spacing w:before="101"/>
      </w:pPr>
    </w:p>
    <w:p w14:paraId="0F6F14B9" w14:textId="77777777" w:rsidR="00EB68AB" w:rsidRDefault="00000000">
      <w:pPr>
        <w:pStyle w:val="BodyText"/>
        <w:spacing w:line="280" w:lineRule="auto"/>
        <w:ind w:left="440"/>
      </w:pPr>
      <w:r>
        <w:t>A</w:t>
      </w:r>
      <w:r>
        <w:rPr>
          <w:spacing w:val="-6"/>
        </w:rPr>
        <w:t xml:space="preserve"> </w:t>
      </w:r>
      <w:r>
        <w:t>potentiometer, often</w:t>
      </w:r>
      <w:r>
        <w:rPr>
          <w:spacing w:val="-2"/>
        </w:rPr>
        <w:t xml:space="preserve"> </w:t>
      </w:r>
      <w:r>
        <w:t>referred</w:t>
      </w:r>
      <w:r>
        <w:rPr>
          <w:spacing w:val="-1"/>
        </w:rPr>
        <w:t xml:space="preserve"> </w:t>
      </w:r>
      <w:r>
        <w:t>to simply</w:t>
      </w:r>
      <w:r>
        <w:rPr>
          <w:spacing w:val="-2"/>
        </w:rPr>
        <w:t xml:space="preserve"> </w:t>
      </w:r>
      <w:r>
        <w:t>as</w:t>
      </w:r>
      <w:r>
        <w:rPr>
          <w:spacing w:val="-2"/>
        </w:rPr>
        <w:t xml:space="preserve"> </w:t>
      </w:r>
      <w:r>
        <w:t>a</w:t>
      </w:r>
      <w:r>
        <w:rPr>
          <w:spacing w:val="-2"/>
        </w:rPr>
        <w:t xml:space="preserve"> </w:t>
      </w:r>
      <w:r>
        <w:t>"pot,"</w:t>
      </w:r>
      <w:r>
        <w:rPr>
          <w:spacing w:val="-7"/>
        </w:rPr>
        <w:t xml:space="preserve"> </w:t>
      </w:r>
      <w:r>
        <w:t>is</w:t>
      </w:r>
      <w:r>
        <w:rPr>
          <w:spacing w:val="-2"/>
        </w:rPr>
        <w:t xml:space="preserve"> </w:t>
      </w:r>
      <w:r>
        <w:t>a</w:t>
      </w:r>
      <w:r>
        <w:rPr>
          <w:spacing w:val="-2"/>
        </w:rPr>
        <w:t xml:space="preserve"> </w:t>
      </w:r>
      <w:r>
        <w:t>variable</w:t>
      </w:r>
      <w:r>
        <w:rPr>
          <w:spacing w:val="-2"/>
        </w:rPr>
        <w:t xml:space="preserve"> </w:t>
      </w:r>
      <w:r>
        <w:t>resistor</w:t>
      </w:r>
      <w:r>
        <w:rPr>
          <w:spacing w:val="-2"/>
        </w:rPr>
        <w:t xml:space="preserve"> </w:t>
      </w:r>
      <w:r>
        <w:t>used</w:t>
      </w:r>
      <w:r>
        <w:rPr>
          <w:spacing w:val="-5"/>
        </w:rPr>
        <w:t xml:space="preserve"> </w:t>
      </w:r>
      <w:r>
        <w:t>to control electrical resistance by manually adjusting a knob or slider.</w:t>
      </w:r>
    </w:p>
    <w:p w14:paraId="337AA838" w14:textId="77777777" w:rsidR="00EB68AB" w:rsidRDefault="00EB68AB">
      <w:pPr>
        <w:pStyle w:val="BodyText"/>
        <w:spacing w:before="45"/>
      </w:pPr>
    </w:p>
    <w:p w14:paraId="039429DD" w14:textId="77777777" w:rsidR="00EB68AB" w:rsidRDefault="00000000">
      <w:pPr>
        <w:pStyle w:val="BodyText"/>
        <w:ind w:left="510"/>
      </w:pPr>
      <w:r>
        <w:t>Here's</w:t>
      </w:r>
      <w:r>
        <w:rPr>
          <w:spacing w:val="-2"/>
        </w:rPr>
        <w:t xml:space="preserve"> </w:t>
      </w:r>
      <w:r>
        <w:t>a</w:t>
      </w:r>
      <w:r>
        <w:rPr>
          <w:spacing w:val="-2"/>
        </w:rPr>
        <w:t xml:space="preserve"> </w:t>
      </w:r>
      <w:r>
        <w:t>detailed</w:t>
      </w:r>
      <w:r>
        <w:rPr>
          <w:spacing w:val="-3"/>
        </w:rPr>
        <w:t xml:space="preserve"> </w:t>
      </w:r>
      <w:r>
        <w:t>description</w:t>
      </w:r>
      <w:r>
        <w:rPr>
          <w:spacing w:val="-2"/>
        </w:rPr>
        <w:t xml:space="preserve"> </w:t>
      </w:r>
      <w:r>
        <w:t>of</w:t>
      </w:r>
      <w:r>
        <w:rPr>
          <w:spacing w:val="-1"/>
        </w:rPr>
        <w:t xml:space="preserve"> </w:t>
      </w:r>
      <w:r>
        <w:rPr>
          <w:spacing w:val="-2"/>
        </w:rPr>
        <w:t>potentiometers:</w:t>
      </w:r>
    </w:p>
    <w:p w14:paraId="6616BBA1" w14:textId="77777777" w:rsidR="00EB68AB" w:rsidRDefault="00EB68AB">
      <w:pPr>
        <w:pStyle w:val="BodyText"/>
        <w:spacing w:before="102"/>
      </w:pPr>
    </w:p>
    <w:p w14:paraId="1129001C" w14:textId="77777777" w:rsidR="00EB68AB" w:rsidRDefault="00000000">
      <w:pPr>
        <w:pStyle w:val="Heading3"/>
        <w:numPr>
          <w:ilvl w:val="0"/>
          <w:numId w:val="6"/>
        </w:numPr>
        <w:tabs>
          <w:tab w:val="left" w:pos="1161"/>
        </w:tabs>
        <w:jc w:val="both"/>
        <w:rPr>
          <w:b w:val="0"/>
        </w:rPr>
      </w:pPr>
      <w:r>
        <w:t>Basic</w:t>
      </w:r>
      <w:r>
        <w:rPr>
          <w:spacing w:val="-5"/>
        </w:rPr>
        <w:t xml:space="preserve"> </w:t>
      </w:r>
      <w:r>
        <w:rPr>
          <w:spacing w:val="-2"/>
        </w:rPr>
        <w:t>Structure</w:t>
      </w:r>
      <w:r>
        <w:rPr>
          <w:b w:val="0"/>
          <w:spacing w:val="-2"/>
        </w:rPr>
        <w:t>:</w:t>
      </w:r>
    </w:p>
    <w:p w14:paraId="6CF5E5DF" w14:textId="77777777" w:rsidR="00EB68AB" w:rsidRDefault="00000000">
      <w:pPr>
        <w:pStyle w:val="BodyText"/>
        <w:spacing w:before="137" w:line="280" w:lineRule="auto"/>
        <w:ind w:left="1161" w:right="282"/>
        <w:jc w:val="both"/>
      </w:pPr>
      <w:r>
        <w:t>A</w:t>
      </w:r>
      <w:r>
        <w:rPr>
          <w:spacing w:val="-2"/>
        </w:rPr>
        <w:t xml:space="preserve"> </w:t>
      </w:r>
      <w:r>
        <w:t xml:space="preserve">potentiometer typically consists of a resistive element and a wiper arm. The resistive element is usually a carbon, cermet, or conductive plastic </w:t>
      </w:r>
      <w:r>
        <w:rPr>
          <w:spacing w:val="-2"/>
        </w:rPr>
        <w:t>track.</w:t>
      </w:r>
    </w:p>
    <w:p w14:paraId="30808297" w14:textId="77777777" w:rsidR="00EB68AB" w:rsidRDefault="00000000">
      <w:pPr>
        <w:pStyle w:val="BodyText"/>
        <w:spacing w:before="70" w:line="278" w:lineRule="auto"/>
        <w:ind w:left="1161" w:right="281"/>
        <w:jc w:val="both"/>
      </w:pPr>
      <w:r>
        <w:t>The wiper arm makes contact with the resistive element and can move along</w:t>
      </w:r>
      <w:r>
        <w:rPr>
          <w:spacing w:val="-7"/>
        </w:rPr>
        <w:t xml:space="preserve"> </w:t>
      </w:r>
      <w:r>
        <w:t>its</w:t>
      </w:r>
      <w:r>
        <w:rPr>
          <w:spacing w:val="-7"/>
        </w:rPr>
        <w:t xml:space="preserve"> </w:t>
      </w:r>
      <w:r>
        <w:t>length.</w:t>
      </w:r>
      <w:r>
        <w:rPr>
          <w:spacing w:val="-3"/>
        </w:rPr>
        <w:t xml:space="preserve"> </w:t>
      </w:r>
      <w:r>
        <w:t>As</w:t>
      </w:r>
      <w:r>
        <w:rPr>
          <w:spacing w:val="-8"/>
        </w:rPr>
        <w:t xml:space="preserve"> </w:t>
      </w:r>
      <w:r>
        <w:t>the</w:t>
      </w:r>
      <w:r>
        <w:rPr>
          <w:spacing w:val="-3"/>
        </w:rPr>
        <w:t xml:space="preserve"> </w:t>
      </w:r>
      <w:r>
        <w:t>wiper</w:t>
      </w:r>
      <w:r>
        <w:rPr>
          <w:spacing w:val="-2"/>
        </w:rPr>
        <w:t xml:space="preserve"> </w:t>
      </w:r>
      <w:r>
        <w:t>arm</w:t>
      </w:r>
      <w:r>
        <w:rPr>
          <w:spacing w:val="-6"/>
        </w:rPr>
        <w:t xml:space="preserve"> </w:t>
      </w:r>
      <w:r>
        <w:t>moves,</w:t>
      </w:r>
      <w:r>
        <w:rPr>
          <w:spacing w:val="-9"/>
        </w:rPr>
        <w:t xml:space="preserve"> </w:t>
      </w:r>
      <w:r>
        <w:t>the</w:t>
      </w:r>
      <w:r>
        <w:rPr>
          <w:spacing w:val="-8"/>
        </w:rPr>
        <w:t xml:space="preserve"> </w:t>
      </w:r>
      <w:r>
        <w:t>resistance</w:t>
      </w:r>
      <w:r>
        <w:rPr>
          <w:spacing w:val="-10"/>
        </w:rPr>
        <w:t xml:space="preserve"> </w:t>
      </w:r>
      <w:r>
        <w:t>between</w:t>
      </w:r>
      <w:r>
        <w:rPr>
          <w:spacing w:val="-18"/>
        </w:rPr>
        <w:t xml:space="preserve"> </w:t>
      </w:r>
      <w:r>
        <w:t>the</w:t>
      </w:r>
      <w:r>
        <w:rPr>
          <w:spacing w:val="-17"/>
        </w:rPr>
        <w:t xml:space="preserve"> </w:t>
      </w:r>
      <w:r>
        <w:t>wiper and the ends of the resistive element changes.</w:t>
      </w:r>
    </w:p>
    <w:p w14:paraId="4D1EA7F5" w14:textId="77777777" w:rsidR="00EB68AB" w:rsidRDefault="00EB68AB">
      <w:pPr>
        <w:spacing w:line="278" w:lineRule="auto"/>
        <w:jc w:val="both"/>
        <w:sectPr w:rsidR="00EB68AB">
          <w:pgSz w:w="11910" w:h="16840"/>
          <w:pgMar w:top="1380" w:right="1140" w:bottom="1220" w:left="1000" w:header="0" w:footer="960" w:gutter="0"/>
          <w:cols w:space="720"/>
        </w:sectPr>
      </w:pPr>
    </w:p>
    <w:p w14:paraId="2C1E3853" w14:textId="77777777" w:rsidR="00EB68AB" w:rsidRDefault="00000000">
      <w:pPr>
        <w:pStyle w:val="Heading3"/>
        <w:numPr>
          <w:ilvl w:val="0"/>
          <w:numId w:val="6"/>
        </w:numPr>
        <w:tabs>
          <w:tab w:val="left" w:pos="1160"/>
        </w:tabs>
        <w:spacing w:before="74"/>
        <w:ind w:left="1160" w:hanging="359"/>
        <w:rPr>
          <w:b w:val="0"/>
        </w:rPr>
      </w:pPr>
      <w:bookmarkStart w:id="44" w:name="•_Types:"/>
      <w:bookmarkEnd w:id="44"/>
      <w:r>
        <w:rPr>
          <w:spacing w:val="-2"/>
        </w:rPr>
        <w:lastRenderedPageBreak/>
        <w:t>Types</w:t>
      </w:r>
      <w:r>
        <w:rPr>
          <w:b w:val="0"/>
          <w:spacing w:val="-2"/>
        </w:rPr>
        <w:t>:</w:t>
      </w:r>
    </w:p>
    <w:p w14:paraId="1E638539" w14:textId="77777777" w:rsidR="00EB68AB" w:rsidRDefault="00EB68AB">
      <w:pPr>
        <w:pStyle w:val="BodyText"/>
        <w:spacing w:before="130"/>
      </w:pPr>
    </w:p>
    <w:p w14:paraId="6AFA909B" w14:textId="77777777" w:rsidR="00EB68AB" w:rsidRDefault="00000000">
      <w:pPr>
        <w:pStyle w:val="ListParagraph"/>
        <w:numPr>
          <w:ilvl w:val="1"/>
          <w:numId w:val="6"/>
        </w:numPr>
        <w:tabs>
          <w:tab w:val="left" w:pos="1881"/>
        </w:tabs>
        <w:spacing w:line="247" w:lineRule="auto"/>
        <w:ind w:right="460"/>
        <w:rPr>
          <w:sz w:val="28"/>
        </w:rPr>
      </w:pPr>
      <w:r>
        <w:rPr>
          <w:b/>
          <w:sz w:val="28"/>
        </w:rPr>
        <w:t>Linear</w:t>
      </w:r>
      <w:r>
        <w:rPr>
          <w:b/>
          <w:spacing w:val="36"/>
          <w:sz w:val="28"/>
        </w:rPr>
        <w:t xml:space="preserve"> </w:t>
      </w:r>
      <w:r>
        <w:rPr>
          <w:b/>
          <w:sz w:val="28"/>
        </w:rPr>
        <w:t>Potentiometer</w:t>
      </w:r>
      <w:r>
        <w:rPr>
          <w:sz w:val="28"/>
        </w:rPr>
        <w:t>:</w:t>
      </w:r>
      <w:r>
        <w:rPr>
          <w:spacing w:val="37"/>
          <w:sz w:val="28"/>
        </w:rPr>
        <w:t xml:space="preserve"> </w:t>
      </w:r>
      <w:r>
        <w:rPr>
          <w:sz w:val="28"/>
        </w:rPr>
        <w:t>In</w:t>
      </w:r>
      <w:r>
        <w:rPr>
          <w:spacing w:val="35"/>
          <w:sz w:val="28"/>
        </w:rPr>
        <w:t xml:space="preserve"> </w:t>
      </w:r>
      <w:r>
        <w:rPr>
          <w:sz w:val="28"/>
        </w:rPr>
        <w:t>a linear</w:t>
      </w:r>
      <w:r>
        <w:rPr>
          <w:spacing w:val="37"/>
          <w:sz w:val="28"/>
        </w:rPr>
        <w:t xml:space="preserve"> </w:t>
      </w:r>
      <w:r>
        <w:rPr>
          <w:sz w:val="28"/>
        </w:rPr>
        <w:t>potentiometer,</w:t>
      </w:r>
      <w:r>
        <w:rPr>
          <w:spacing w:val="37"/>
          <w:sz w:val="28"/>
        </w:rPr>
        <w:t xml:space="preserve"> </w:t>
      </w:r>
      <w:r>
        <w:rPr>
          <w:sz w:val="28"/>
        </w:rPr>
        <w:t>the</w:t>
      </w:r>
      <w:r>
        <w:rPr>
          <w:spacing w:val="36"/>
          <w:sz w:val="28"/>
        </w:rPr>
        <w:t xml:space="preserve"> </w:t>
      </w:r>
      <w:r>
        <w:rPr>
          <w:sz w:val="28"/>
        </w:rPr>
        <w:t>resistance between the wiper and one end of the resistive element changes</w:t>
      </w:r>
    </w:p>
    <w:p w14:paraId="298A6D4A" w14:textId="77777777" w:rsidR="00EB68AB" w:rsidRDefault="00000000">
      <w:pPr>
        <w:pStyle w:val="BodyText"/>
        <w:spacing w:before="74"/>
        <w:ind w:left="1881"/>
        <w:jc w:val="both"/>
      </w:pPr>
      <w:r>
        <w:t>linearly</w:t>
      </w:r>
      <w:r>
        <w:rPr>
          <w:spacing w:val="-2"/>
        </w:rPr>
        <w:t xml:space="preserve"> </w:t>
      </w:r>
      <w:r>
        <w:t>with</w:t>
      </w:r>
      <w:r>
        <w:rPr>
          <w:spacing w:val="-7"/>
        </w:rPr>
        <w:t xml:space="preserve"> </w:t>
      </w:r>
      <w:r>
        <w:t>the</w:t>
      </w:r>
      <w:r>
        <w:rPr>
          <w:spacing w:val="-3"/>
        </w:rPr>
        <w:t xml:space="preserve"> </w:t>
      </w:r>
      <w:r>
        <w:t>position</w:t>
      </w:r>
      <w:r>
        <w:rPr>
          <w:spacing w:val="-1"/>
        </w:rPr>
        <w:t xml:space="preserve"> </w:t>
      </w:r>
      <w:r>
        <w:t>of</w:t>
      </w:r>
      <w:r>
        <w:rPr>
          <w:spacing w:val="-2"/>
        </w:rPr>
        <w:t xml:space="preserve"> </w:t>
      </w:r>
      <w:r>
        <w:t>the</w:t>
      </w:r>
      <w:r>
        <w:rPr>
          <w:spacing w:val="-1"/>
        </w:rPr>
        <w:t xml:space="preserve"> </w:t>
      </w:r>
      <w:r>
        <w:rPr>
          <w:spacing w:val="-2"/>
        </w:rPr>
        <w:t>wiper.</w:t>
      </w:r>
    </w:p>
    <w:p w14:paraId="3E8F87C6" w14:textId="77777777" w:rsidR="00EB68AB" w:rsidRDefault="00EB68AB">
      <w:pPr>
        <w:pStyle w:val="BodyText"/>
        <w:spacing w:before="105"/>
      </w:pPr>
    </w:p>
    <w:p w14:paraId="2358933E" w14:textId="77777777" w:rsidR="00EB68AB" w:rsidRDefault="00000000">
      <w:pPr>
        <w:pStyle w:val="ListParagraph"/>
        <w:numPr>
          <w:ilvl w:val="1"/>
          <w:numId w:val="6"/>
        </w:numPr>
        <w:tabs>
          <w:tab w:val="left" w:pos="1881"/>
        </w:tabs>
        <w:spacing w:before="1" w:line="266" w:lineRule="auto"/>
        <w:ind w:right="288"/>
        <w:jc w:val="both"/>
        <w:rPr>
          <w:sz w:val="28"/>
        </w:rPr>
      </w:pPr>
      <w:r>
        <w:rPr>
          <w:b/>
          <w:sz w:val="28"/>
        </w:rPr>
        <w:t>Logarithmic (Audio) Potentiometer</w:t>
      </w:r>
      <w:r>
        <w:rPr>
          <w:sz w:val="28"/>
        </w:rPr>
        <w:t>: In a logarithmic potentiometer, also known as an audio taper potentiometer, the resistance changes logarithmically with the position of the wiper.</w:t>
      </w:r>
    </w:p>
    <w:p w14:paraId="181582F9" w14:textId="77777777" w:rsidR="00EB68AB" w:rsidRDefault="00EB68AB">
      <w:pPr>
        <w:pStyle w:val="BodyText"/>
        <w:spacing w:before="167"/>
      </w:pPr>
    </w:p>
    <w:p w14:paraId="0C4E4EF2" w14:textId="77777777" w:rsidR="00EB68AB" w:rsidRDefault="00000000">
      <w:pPr>
        <w:pStyle w:val="BodyText"/>
        <w:spacing w:before="1" w:line="276" w:lineRule="auto"/>
        <w:ind w:left="1881" w:right="283"/>
        <w:jc w:val="both"/>
      </w:pPr>
      <w:r>
        <w:t>This type of potentiometer is commonly used in audio equipment, such as</w:t>
      </w:r>
      <w:r>
        <w:rPr>
          <w:spacing w:val="-3"/>
        </w:rPr>
        <w:t xml:space="preserve"> </w:t>
      </w:r>
      <w:r>
        <w:t>volume controls, where</w:t>
      </w:r>
      <w:r>
        <w:rPr>
          <w:spacing w:val="-3"/>
        </w:rPr>
        <w:t xml:space="preserve"> </w:t>
      </w:r>
      <w:r>
        <w:t>the</w:t>
      </w:r>
      <w:r>
        <w:rPr>
          <w:spacing w:val="-3"/>
        </w:rPr>
        <w:t xml:space="preserve"> </w:t>
      </w:r>
      <w:r>
        <w:t>human</w:t>
      </w:r>
      <w:r>
        <w:rPr>
          <w:spacing w:val="-3"/>
        </w:rPr>
        <w:t xml:space="preserve"> </w:t>
      </w:r>
      <w:r>
        <w:t>ear perceives</w:t>
      </w:r>
      <w:r>
        <w:rPr>
          <w:spacing w:val="-2"/>
        </w:rPr>
        <w:t xml:space="preserve"> </w:t>
      </w:r>
      <w:r>
        <w:t>changes</w:t>
      </w:r>
      <w:r>
        <w:rPr>
          <w:spacing w:val="-2"/>
        </w:rPr>
        <w:t xml:space="preserve"> </w:t>
      </w:r>
      <w:r>
        <w:t>in volume logarithmically.</w:t>
      </w:r>
    </w:p>
    <w:p w14:paraId="33374E24" w14:textId="77777777" w:rsidR="00EB68AB" w:rsidRDefault="00EB68AB">
      <w:pPr>
        <w:pStyle w:val="BodyText"/>
        <w:spacing w:before="102"/>
      </w:pPr>
    </w:p>
    <w:p w14:paraId="6BBD85B4" w14:textId="77777777" w:rsidR="00EB68AB" w:rsidRDefault="00000000">
      <w:pPr>
        <w:pStyle w:val="Heading3"/>
        <w:numPr>
          <w:ilvl w:val="0"/>
          <w:numId w:val="6"/>
        </w:numPr>
        <w:tabs>
          <w:tab w:val="left" w:pos="1160"/>
        </w:tabs>
        <w:ind w:left="1160" w:hanging="359"/>
        <w:rPr>
          <w:b w:val="0"/>
        </w:rPr>
      </w:pPr>
      <w:r>
        <w:rPr>
          <w:spacing w:val="-2"/>
        </w:rPr>
        <w:t>Applications</w:t>
      </w:r>
      <w:r>
        <w:rPr>
          <w:b w:val="0"/>
          <w:spacing w:val="-2"/>
        </w:rPr>
        <w:t>:</w:t>
      </w:r>
    </w:p>
    <w:p w14:paraId="60BF474B" w14:textId="77777777" w:rsidR="00EB68AB" w:rsidRDefault="00EB68AB">
      <w:pPr>
        <w:pStyle w:val="BodyText"/>
        <w:spacing w:before="55"/>
      </w:pPr>
    </w:p>
    <w:p w14:paraId="251F00A8" w14:textId="77777777" w:rsidR="00EB68AB" w:rsidRDefault="00000000">
      <w:pPr>
        <w:pStyle w:val="ListParagraph"/>
        <w:numPr>
          <w:ilvl w:val="1"/>
          <w:numId w:val="6"/>
        </w:numPr>
        <w:tabs>
          <w:tab w:val="left" w:pos="1881"/>
        </w:tabs>
        <w:spacing w:before="1" w:line="264" w:lineRule="auto"/>
        <w:ind w:right="291"/>
        <w:jc w:val="both"/>
        <w:rPr>
          <w:sz w:val="28"/>
        </w:rPr>
      </w:pPr>
      <w:r>
        <w:rPr>
          <w:b/>
          <w:sz w:val="28"/>
        </w:rPr>
        <w:t>Volume Controls</w:t>
      </w:r>
      <w:r>
        <w:rPr>
          <w:sz w:val="28"/>
        </w:rPr>
        <w:t>: Potentiometers are commonly used as volume controls</w:t>
      </w:r>
      <w:r>
        <w:rPr>
          <w:spacing w:val="-18"/>
          <w:sz w:val="28"/>
        </w:rPr>
        <w:t xml:space="preserve"> </w:t>
      </w:r>
      <w:r>
        <w:rPr>
          <w:sz w:val="28"/>
        </w:rPr>
        <w:t>in</w:t>
      </w:r>
      <w:r>
        <w:rPr>
          <w:spacing w:val="-16"/>
          <w:sz w:val="28"/>
        </w:rPr>
        <w:t xml:space="preserve"> </w:t>
      </w:r>
      <w:r>
        <w:rPr>
          <w:sz w:val="28"/>
        </w:rPr>
        <w:t>audio</w:t>
      </w:r>
      <w:r>
        <w:rPr>
          <w:spacing w:val="-14"/>
          <w:sz w:val="28"/>
        </w:rPr>
        <w:t xml:space="preserve"> </w:t>
      </w:r>
      <w:r>
        <w:rPr>
          <w:sz w:val="28"/>
        </w:rPr>
        <w:t>equipment,</w:t>
      </w:r>
      <w:r>
        <w:rPr>
          <w:spacing w:val="-14"/>
          <w:sz w:val="28"/>
        </w:rPr>
        <w:t xml:space="preserve"> </w:t>
      </w:r>
      <w:r>
        <w:rPr>
          <w:sz w:val="28"/>
        </w:rPr>
        <w:t>such</w:t>
      </w:r>
      <w:r>
        <w:rPr>
          <w:spacing w:val="-14"/>
          <w:sz w:val="28"/>
        </w:rPr>
        <w:t xml:space="preserve"> </w:t>
      </w:r>
      <w:r>
        <w:rPr>
          <w:sz w:val="28"/>
        </w:rPr>
        <w:t>as</w:t>
      </w:r>
      <w:r>
        <w:rPr>
          <w:spacing w:val="-18"/>
          <w:sz w:val="28"/>
        </w:rPr>
        <w:t xml:space="preserve"> </w:t>
      </w:r>
      <w:r>
        <w:rPr>
          <w:sz w:val="28"/>
        </w:rPr>
        <w:t>amplifiers,</w:t>
      </w:r>
      <w:r>
        <w:rPr>
          <w:spacing w:val="-13"/>
          <w:sz w:val="28"/>
        </w:rPr>
        <w:t xml:space="preserve"> </w:t>
      </w:r>
      <w:r>
        <w:rPr>
          <w:sz w:val="28"/>
        </w:rPr>
        <w:t>stereos,</w:t>
      </w:r>
      <w:r>
        <w:rPr>
          <w:spacing w:val="-18"/>
          <w:sz w:val="28"/>
        </w:rPr>
        <w:t xml:space="preserve"> </w:t>
      </w:r>
      <w:r>
        <w:rPr>
          <w:sz w:val="28"/>
        </w:rPr>
        <w:t>and</w:t>
      </w:r>
      <w:r>
        <w:rPr>
          <w:spacing w:val="-17"/>
          <w:sz w:val="28"/>
        </w:rPr>
        <w:t xml:space="preserve"> </w:t>
      </w:r>
      <w:r>
        <w:rPr>
          <w:sz w:val="28"/>
        </w:rPr>
        <w:t xml:space="preserve">musical </w:t>
      </w:r>
      <w:r>
        <w:rPr>
          <w:spacing w:val="-2"/>
          <w:sz w:val="28"/>
        </w:rPr>
        <w:t>instruments.</w:t>
      </w:r>
    </w:p>
    <w:p w14:paraId="316902E6" w14:textId="77777777" w:rsidR="00EB68AB" w:rsidRDefault="00EB68AB">
      <w:pPr>
        <w:pStyle w:val="BodyText"/>
        <w:spacing w:before="106"/>
      </w:pPr>
    </w:p>
    <w:p w14:paraId="24A1118A" w14:textId="77777777" w:rsidR="00EB68AB" w:rsidRDefault="00000000">
      <w:pPr>
        <w:pStyle w:val="ListParagraph"/>
        <w:numPr>
          <w:ilvl w:val="1"/>
          <w:numId w:val="6"/>
        </w:numPr>
        <w:tabs>
          <w:tab w:val="left" w:pos="1881"/>
        </w:tabs>
        <w:spacing w:before="1" w:line="242" w:lineRule="auto"/>
        <w:ind w:right="286"/>
        <w:jc w:val="both"/>
        <w:rPr>
          <w:sz w:val="28"/>
        </w:rPr>
      </w:pPr>
      <w:r>
        <w:rPr>
          <w:b/>
          <w:sz w:val="28"/>
        </w:rPr>
        <w:t>Dimmer</w:t>
      </w:r>
      <w:r>
        <w:rPr>
          <w:b/>
          <w:spacing w:val="-2"/>
          <w:sz w:val="28"/>
        </w:rPr>
        <w:t xml:space="preserve"> </w:t>
      </w:r>
      <w:r>
        <w:rPr>
          <w:b/>
          <w:sz w:val="28"/>
        </w:rPr>
        <w:t>Switches</w:t>
      </w:r>
      <w:r>
        <w:rPr>
          <w:sz w:val="28"/>
        </w:rPr>
        <w:t>:</w:t>
      </w:r>
      <w:r>
        <w:rPr>
          <w:spacing w:val="-3"/>
          <w:sz w:val="28"/>
        </w:rPr>
        <w:t xml:space="preserve"> </w:t>
      </w:r>
      <w:r>
        <w:rPr>
          <w:sz w:val="28"/>
        </w:rPr>
        <w:t>Potentiometers</w:t>
      </w:r>
      <w:r>
        <w:rPr>
          <w:spacing w:val="-2"/>
          <w:sz w:val="28"/>
        </w:rPr>
        <w:t xml:space="preserve"> </w:t>
      </w:r>
      <w:r>
        <w:rPr>
          <w:sz w:val="28"/>
        </w:rPr>
        <w:t>can</w:t>
      </w:r>
      <w:r>
        <w:rPr>
          <w:spacing w:val="-5"/>
          <w:sz w:val="28"/>
        </w:rPr>
        <w:t xml:space="preserve"> </w:t>
      </w:r>
      <w:r>
        <w:rPr>
          <w:sz w:val="28"/>
        </w:rPr>
        <w:t>be</w:t>
      </w:r>
      <w:r>
        <w:rPr>
          <w:spacing w:val="-5"/>
          <w:sz w:val="28"/>
        </w:rPr>
        <w:t xml:space="preserve"> </w:t>
      </w:r>
      <w:r>
        <w:rPr>
          <w:sz w:val="28"/>
        </w:rPr>
        <w:t>used</w:t>
      </w:r>
      <w:r>
        <w:rPr>
          <w:spacing w:val="-4"/>
          <w:sz w:val="28"/>
        </w:rPr>
        <w:t xml:space="preserve"> </w:t>
      </w:r>
      <w:r>
        <w:rPr>
          <w:sz w:val="28"/>
        </w:rPr>
        <w:t>as</w:t>
      </w:r>
      <w:r>
        <w:rPr>
          <w:spacing w:val="-5"/>
          <w:sz w:val="28"/>
        </w:rPr>
        <w:t xml:space="preserve"> </w:t>
      </w:r>
      <w:r>
        <w:rPr>
          <w:sz w:val="28"/>
        </w:rPr>
        <w:t>dimmer</w:t>
      </w:r>
      <w:r>
        <w:rPr>
          <w:spacing w:val="-7"/>
          <w:sz w:val="28"/>
        </w:rPr>
        <w:t xml:space="preserve"> </w:t>
      </w:r>
      <w:r>
        <w:rPr>
          <w:sz w:val="28"/>
        </w:rPr>
        <w:t>switches to control the brightness of lights in lighting systems.</w:t>
      </w:r>
    </w:p>
    <w:p w14:paraId="522AA8C2" w14:textId="77777777" w:rsidR="00EB68AB" w:rsidRDefault="00EB68AB">
      <w:pPr>
        <w:pStyle w:val="BodyText"/>
      </w:pPr>
    </w:p>
    <w:p w14:paraId="4998FB35" w14:textId="77777777" w:rsidR="00EB68AB" w:rsidRDefault="00EB68AB">
      <w:pPr>
        <w:pStyle w:val="BodyText"/>
        <w:spacing w:before="82"/>
      </w:pPr>
    </w:p>
    <w:p w14:paraId="0CEA0D34" w14:textId="77777777" w:rsidR="00EB68AB" w:rsidRDefault="00000000">
      <w:pPr>
        <w:pStyle w:val="ListParagraph"/>
        <w:numPr>
          <w:ilvl w:val="1"/>
          <w:numId w:val="6"/>
        </w:numPr>
        <w:tabs>
          <w:tab w:val="left" w:pos="1881"/>
        </w:tabs>
        <w:spacing w:line="242" w:lineRule="auto"/>
        <w:ind w:right="304"/>
        <w:jc w:val="both"/>
        <w:rPr>
          <w:sz w:val="28"/>
        </w:rPr>
      </w:pPr>
      <w:r>
        <w:rPr>
          <w:b/>
          <w:sz w:val="28"/>
        </w:rPr>
        <w:t>Speed Controls</w:t>
      </w:r>
      <w:r>
        <w:rPr>
          <w:sz w:val="28"/>
        </w:rPr>
        <w:t>: Potentiometers are used in motor speed control circuits to adjust the speed of motors.</w:t>
      </w:r>
    </w:p>
    <w:p w14:paraId="0A093B6B" w14:textId="77777777" w:rsidR="00EB68AB" w:rsidRDefault="00EB68AB">
      <w:pPr>
        <w:pStyle w:val="BodyText"/>
        <w:spacing w:before="105"/>
      </w:pPr>
    </w:p>
    <w:p w14:paraId="1F391BD7" w14:textId="77777777" w:rsidR="00EB68AB" w:rsidRDefault="00000000">
      <w:pPr>
        <w:pStyle w:val="ListParagraph"/>
        <w:numPr>
          <w:ilvl w:val="1"/>
          <w:numId w:val="6"/>
        </w:numPr>
        <w:tabs>
          <w:tab w:val="left" w:pos="1881"/>
        </w:tabs>
        <w:spacing w:line="264" w:lineRule="auto"/>
        <w:ind w:right="290"/>
        <w:jc w:val="both"/>
        <w:rPr>
          <w:sz w:val="28"/>
        </w:rPr>
      </w:pPr>
      <w:r>
        <w:rPr>
          <w:b/>
          <w:sz w:val="28"/>
        </w:rPr>
        <w:t>Voltage Dividers</w:t>
      </w:r>
      <w:r>
        <w:rPr>
          <w:sz w:val="28"/>
        </w:rPr>
        <w:t>: Potentiometers can be used as variable voltage dividers</w:t>
      </w:r>
      <w:r>
        <w:rPr>
          <w:spacing w:val="-18"/>
          <w:sz w:val="28"/>
        </w:rPr>
        <w:t xml:space="preserve"> </w:t>
      </w:r>
      <w:r>
        <w:rPr>
          <w:sz w:val="28"/>
        </w:rPr>
        <w:t>in</w:t>
      </w:r>
      <w:r>
        <w:rPr>
          <w:spacing w:val="-17"/>
          <w:sz w:val="28"/>
        </w:rPr>
        <w:t xml:space="preserve"> </w:t>
      </w:r>
      <w:r>
        <w:rPr>
          <w:sz w:val="28"/>
        </w:rPr>
        <w:t>electronic</w:t>
      </w:r>
      <w:r>
        <w:rPr>
          <w:spacing w:val="-18"/>
          <w:sz w:val="28"/>
        </w:rPr>
        <w:t xml:space="preserve"> </w:t>
      </w:r>
      <w:r>
        <w:rPr>
          <w:sz w:val="28"/>
        </w:rPr>
        <w:t>circuits</w:t>
      </w:r>
      <w:r>
        <w:rPr>
          <w:spacing w:val="-17"/>
          <w:sz w:val="28"/>
        </w:rPr>
        <w:t xml:space="preserve"> </w:t>
      </w:r>
      <w:r>
        <w:rPr>
          <w:sz w:val="28"/>
        </w:rPr>
        <w:t>to</w:t>
      </w:r>
      <w:r>
        <w:rPr>
          <w:spacing w:val="-18"/>
          <w:sz w:val="28"/>
        </w:rPr>
        <w:t xml:space="preserve"> </w:t>
      </w:r>
      <w:r>
        <w:rPr>
          <w:sz w:val="28"/>
        </w:rPr>
        <w:t>provide</w:t>
      </w:r>
      <w:r>
        <w:rPr>
          <w:spacing w:val="-17"/>
          <w:sz w:val="28"/>
        </w:rPr>
        <w:t xml:space="preserve"> </w:t>
      </w:r>
      <w:r>
        <w:rPr>
          <w:sz w:val="28"/>
        </w:rPr>
        <w:t>variable</w:t>
      </w:r>
      <w:r>
        <w:rPr>
          <w:spacing w:val="-18"/>
          <w:sz w:val="28"/>
        </w:rPr>
        <w:t xml:space="preserve"> </w:t>
      </w:r>
      <w:r>
        <w:rPr>
          <w:sz w:val="28"/>
        </w:rPr>
        <w:t>voltages</w:t>
      </w:r>
      <w:r>
        <w:rPr>
          <w:spacing w:val="-17"/>
          <w:sz w:val="28"/>
        </w:rPr>
        <w:t xml:space="preserve"> </w:t>
      </w:r>
      <w:r>
        <w:rPr>
          <w:sz w:val="28"/>
        </w:rPr>
        <w:t>for</w:t>
      </w:r>
      <w:r>
        <w:rPr>
          <w:spacing w:val="-18"/>
          <w:sz w:val="28"/>
        </w:rPr>
        <w:t xml:space="preserve"> </w:t>
      </w:r>
      <w:r>
        <w:rPr>
          <w:sz w:val="28"/>
        </w:rPr>
        <w:t>various purposes, such as biasing transistors or setting reference voltages.</w:t>
      </w:r>
    </w:p>
    <w:p w14:paraId="6CEDC1C6" w14:textId="77777777" w:rsidR="00EB68AB" w:rsidRDefault="00EB68AB">
      <w:pPr>
        <w:pStyle w:val="BodyText"/>
      </w:pPr>
    </w:p>
    <w:p w14:paraId="782FAB62" w14:textId="77777777" w:rsidR="00EB68AB" w:rsidRDefault="00EB68AB">
      <w:pPr>
        <w:pStyle w:val="BodyText"/>
        <w:spacing w:before="75"/>
      </w:pPr>
    </w:p>
    <w:p w14:paraId="57CEC284" w14:textId="77777777" w:rsidR="00EB68AB" w:rsidRDefault="00000000">
      <w:pPr>
        <w:pStyle w:val="Heading3"/>
        <w:numPr>
          <w:ilvl w:val="0"/>
          <w:numId w:val="6"/>
        </w:numPr>
        <w:tabs>
          <w:tab w:val="left" w:pos="1160"/>
        </w:tabs>
        <w:ind w:left="1160" w:hanging="359"/>
        <w:rPr>
          <w:b w:val="0"/>
        </w:rPr>
      </w:pPr>
      <w:bookmarkStart w:id="45" w:name="•_Linear_vs._Rotary:"/>
      <w:bookmarkEnd w:id="45"/>
      <w:r>
        <w:t>Linear vs.</w:t>
      </w:r>
      <w:r>
        <w:rPr>
          <w:spacing w:val="1"/>
        </w:rPr>
        <w:t xml:space="preserve"> </w:t>
      </w:r>
      <w:r>
        <w:rPr>
          <w:spacing w:val="-2"/>
        </w:rPr>
        <w:t>Rotary</w:t>
      </w:r>
      <w:r>
        <w:rPr>
          <w:b w:val="0"/>
          <w:spacing w:val="-2"/>
        </w:rPr>
        <w:t>:</w:t>
      </w:r>
    </w:p>
    <w:p w14:paraId="32091BCB" w14:textId="77777777" w:rsidR="00EB68AB" w:rsidRDefault="00EB68AB">
      <w:pPr>
        <w:pStyle w:val="BodyText"/>
        <w:spacing w:before="65"/>
      </w:pPr>
    </w:p>
    <w:p w14:paraId="227C0C6C" w14:textId="77777777" w:rsidR="00EB68AB" w:rsidRDefault="00000000">
      <w:pPr>
        <w:pStyle w:val="ListParagraph"/>
        <w:numPr>
          <w:ilvl w:val="1"/>
          <w:numId w:val="6"/>
        </w:numPr>
        <w:tabs>
          <w:tab w:val="left" w:pos="1881"/>
        </w:tabs>
        <w:spacing w:line="254" w:lineRule="auto"/>
        <w:ind w:right="296"/>
        <w:jc w:val="both"/>
        <w:rPr>
          <w:sz w:val="28"/>
        </w:rPr>
      </w:pPr>
      <w:r>
        <w:rPr>
          <w:b/>
          <w:sz w:val="28"/>
        </w:rPr>
        <w:t>Linear Potentiometer</w:t>
      </w:r>
      <w:r>
        <w:rPr>
          <w:sz w:val="28"/>
        </w:rPr>
        <w:t>: Linear potentiometers have a linear resistance variation along a straight path.</w:t>
      </w:r>
    </w:p>
    <w:p w14:paraId="0BF53E44" w14:textId="77777777" w:rsidR="00EB68AB" w:rsidRDefault="00EB68AB">
      <w:pPr>
        <w:spacing w:line="254" w:lineRule="auto"/>
        <w:jc w:val="both"/>
        <w:rPr>
          <w:sz w:val="28"/>
        </w:rPr>
        <w:sectPr w:rsidR="00EB68AB">
          <w:footerReference w:type="default" r:id="rId32"/>
          <w:pgSz w:w="11910" w:h="16840"/>
          <w:pgMar w:top="1360" w:right="1140" w:bottom="1080" w:left="1000" w:header="0" w:footer="885" w:gutter="0"/>
          <w:cols w:space="720"/>
        </w:sectPr>
      </w:pPr>
    </w:p>
    <w:p w14:paraId="5A625E90" w14:textId="77777777" w:rsidR="00EB68AB" w:rsidRDefault="00000000">
      <w:pPr>
        <w:pStyle w:val="BodyText"/>
        <w:spacing w:before="64" w:line="271" w:lineRule="auto"/>
        <w:ind w:left="1881"/>
      </w:pPr>
      <w:r>
        <w:lastRenderedPageBreak/>
        <w:t>They</w:t>
      </w:r>
      <w:r>
        <w:rPr>
          <w:spacing w:val="-3"/>
        </w:rPr>
        <w:t xml:space="preserve"> </w:t>
      </w:r>
      <w:r>
        <w:t>are</w:t>
      </w:r>
      <w:r>
        <w:rPr>
          <w:spacing w:val="-3"/>
        </w:rPr>
        <w:t xml:space="preserve"> </w:t>
      </w:r>
      <w:r>
        <w:t>often</w:t>
      </w:r>
      <w:r>
        <w:rPr>
          <w:spacing w:val="-3"/>
        </w:rPr>
        <w:t xml:space="preserve"> </w:t>
      </w:r>
      <w:r>
        <w:t>used</w:t>
      </w:r>
      <w:r>
        <w:rPr>
          <w:spacing w:val="-3"/>
        </w:rPr>
        <w:t xml:space="preserve"> </w:t>
      </w:r>
      <w:r>
        <w:t>in</w:t>
      </w:r>
      <w:r>
        <w:rPr>
          <w:spacing w:val="-3"/>
        </w:rPr>
        <w:t xml:space="preserve"> </w:t>
      </w:r>
      <w:r>
        <w:t>applications</w:t>
      </w:r>
      <w:r>
        <w:rPr>
          <w:spacing w:val="-3"/>
        </w:rPr>
        <w:t xml:space="preserve"> </w:t>
      </w:r>
      <w:r>
        <w:t>where</w:t>
      </w:r>
      <w:r>
        <w:rPr>
          <w:spacing w:val="-8"/>
        </w:rPr>
        <w:t xml:space="preserve"> </w:t>
      </w:r>
      <w:r>
        <w:t>linear</w:t>
      </w:r>
      <w:r>
        <w:rPr>
          <w:spacing w:val="-2"/>
        </w:rPr>
        <w:t xml:space="preserve"> </w:t>
      </w:r>
      <w:r>
        <w:t>motion</w:t>
      </w:r>
      <w:r>
        <w:rPr>
          <w:spacing w:val="-3"/>
        </w:rPr>
        <w:t xml:space="preserve"> </w:t>
      </w:r>
      <w:r>
        <w:t>is</w:t>
      </w:r>
      <w:r>
        <w:rPr>
          <w:spacing w:val="-3"/>
        </w:rPr>
        <w:t xml:space="preserve"> </w:t>
      </w:r>
      <w:r>
        <w:t>required, such as volume controls.</w:t>
      </w:r>
    </w:p>
    <w:p w14:paraId="0AD2AC6F" w14:textId="77777777" w:rsidR="00EB68AB" w:rsidRDefault="00EB68AB">
      <w:pPr>
        <w:pStyle w:val="BodyText"/>
      </w:pPr>
    </w:p>
    <w:p w14:paraId="4F2DC3F0" w14:textId="77777777" w:rsidR="00EB68AB" w:rsidRDefault="00EB68AB">
      <w:pPr>
        <w:pStyle w:val="BodyText"/>
        <w:spacing w:before="203"/>
      </w:pPr>
    </w:p>
    <w:p w14:paraId="29C2AF12" w14:textId="77777777" w:rsidR="00EB68AB" w:rsidRDefault="00000000">
      <w:pPr>
        <w:pStyle w:val="ListParagraph"/>
        <w:numPr>
          <w:ilvl w:val="1"/>
          <w:numId w:val="6"/>
        </w:numPr>
        <w:tabs>
          <w:tab w:val="left" w:pos="1881"/>
        </w:tabs>
        <w:spacing w:before="1" w:line="249" w:lineRule="auto"/>
        <w:ind w:right="292"/>
        <w:rPr>
          <w:sz w:val="28"/>
        </w:rPr>
      </w:pPr>
      <w:r>
        <w:rPr>
          <w:b/>
          <w:sz w:val="28"/>
        </w:rPr>
        <w:t>Rotary</w:t>
      </w:r>
      <w:r>
        <w:rPr>
          <w:b/>
          <w:spacing w:val="80"/>
          <w:sz w:val="28"/>
        </w:rPr>
        <w:t xml:space="preserve"> </w:t>
      </w:r>
      <w:r>
        <w:rPr>
          <w:b/>
          <w:sz w:val="28"/>
        </w:rPr>
        <w:t>Potentiometer</w:t>
      </w:r>
      <w:r>
        <w:rPr>
          <w:sz w:val="28"/>
        </w:rPr>
        <w:t>:</w:t>
      </w:r>
      <w:r>
        <w:rPr>
          <w:spacing w:val="80"/>
          <w:sz w:val="28"/>
        </w:rPr>
        <w:t xml:space="preserve"> </w:t>
      </w:r>
      <w:r>
        <w:rPr>
          <w:sz w:val="28"/>
        </w:rPr>
        <w:t>Rotary</w:t>
      </w:r>
      <w:r>
        <w:rPr>
          <w:spacing w:val="80"/>
          <w:sz w:val="28"/>
        </w:rPr>
        <w:t xml:space="preserve"> </w:t>
      </w:r>
      <w:r>
        <w:rPr>
          <w:sz w:val="28"/>
        </w:rPr>
        <w:t>potentiometers</w:t>
      </w:r>
      <w:r>
        <w:rPr>
          <w:spacing w:val="80"/>
          <w:sz w:val="28"/>
        </w:rPr>
        <w:t xml:space="preserve"> </w:t>
      </w:r>
      <w:r>
        <w:rPr>
          <w:sz w:val="28"/>
        </w:rPr>
        <w:t>have</w:t>
      </w:r>
      <w:r>
        <w:rPr>
          <w:spacing w:val="80"/>
          <w:sz w:val="28"/>
        </w:rPr>
        <w:t xml:space="preserve"> </w:t>
      </w:r>
      <w:r>
        <w:rPr>
          <w:sz w:val="28"/>
        </w:rPr>
        <w:t>a</w:t>
      </w:r>
      <w:r>
        <w:rPr>
          <w:spacing w:val="80"/>
          <w:sz w:val="28"/>
        </w:rPr>
        <w:t xml:space="preserve"> </w:t>
      </w:r>
      <w:r>
        <w:rPr>
          <w:sz w:val="28"/>
        </w:rPr>
        <w:t>circular resistive element and are operated by rotating a knob or shaft.</w:t>
      </w:r>
    </w:p>
    <w:p w14:paraId="2CC31A0F" w14:textId="77777777" w:rsidR="00EB68AB" w:rsidRDefault="00EB68AB">
      <w:pPr>
        <w:pStyle w:val="BodyText"/>
        <w:spacing w:before="115"/>
      </w:pPr>
    </w:p>
    <w:p w14:paraId="53CB8717" w14:textId="77777777" w:rsidR="00EB68AB" w:rsidRDefault="00000000">
      <w:pPr>
        <w:pStyle w:val="BodyText"/>
        <w:spacing w:line="271" w:lineRule="auto"/>
        <w:ind w:left="1881"/>
      </w:pPr>
      <w:r>
        <w:t>They are</w:t>
      </w:r>
      <w:r>
        <w:rPr>
          <w:spacing w:val="-4"/>
        </w:rPr>
        <w:t xml:space="preserve"> </w:t>
      </w:r>
      <w:r>
        <w:t>commonly used in</w:t>
      </w:r>
      <w:r>
        <w:rPr>
          <w:spacing w:val="-5"/>
        </w:rPr>
        <w:t xml:space="preserve"> </w:t>
      </w:r>
      <w:r>
        <w:t>applications</w:t>
      </w:r>
      <w:r>
        <w:rPr>
          <w:spacing w:val="-4"/>
        </w:rPr>
        <w:t xml:space="preserve"> </w:t>
      </w:r>
      <w:r>
        <w:t>where rotational</w:t>
      </w:r>
      <w:r>
        <w:rPr>
          <w:spacing w:val="-2"/>
        </w:rPr>
        <w:t xml:space="preserve"> </w:t>
      </w:r>
      <w:r>
        <w:t>motion</w:t>
      </w:r>
      <w:r>
        <w:rPr>
          <w:spacing w:val="-4"/>
        </w:rPr>
        <w:t xml:space="preserve"> </w:t>
      </w:r>
      <w:r>
        <w:t>is required, such as tuning controls in radios.</w:t>
      </w:r>
    </w:p>
    <w:p w14:paraId="420A6ECC" w14:textId="77777777" w:rsidR="00EB68AB" w:rsidRDefault="00EB68AB">
      <w:pPr>
        <w:pStyle w:val="BodyText"/>
        <w:spacing w:before="130"/>
      </w:pPr>
    </w:p>
    <w:p w14:paraId="2549621A" w14:textId="77777777" w:rsidR="00EB68AB" w:rsidRDefault="00000000">
      <w:pPr>
        <w:pStyle w:val="Heading3"/>
        <w:numPr>
          <w:ilvl w:val="0"/>
          <w:numId w:val="6"/>
        </w:numPr>
        <w:tabs>
          <w:tab w:val="left" w:pos="1160"/>
        </w:tabs>
        <w:ind w:left="1160" w:hanging="359"/>
        <w:rPr>
          <w:b w:val="0"/>
        </w:rPr>
      </w:pPr>
      <w:bookmarkStart w:id="46" w:name="•_Construction:"/>
      <w:bookmarkEnd w:id="46"/>
      <w:r>
        <w:rPr>
          <w:spacing w:val="-2"/>
        </w:rPr>
        <w:t>Construction</w:t>
      </w:r>
      <w:r>
        <w:rPr>
          <w:b w:val="0"/>
          <w:spacing w:val="-2"/>
        </w:rPr>
        <w:t>:</w:t>
      </w:r>
    </w:p>
    <w:p w14:paraId="0B4538B2" w14:textId="77777777" w:rsidR="00EB68AB" w:rsidRDefault="00EB68AB">
      <w:pPr>
        <w:pStyle w:val="BodyText"/>
        <w:spacing w:before="136"/>
      </w:pPr>
    </w:p>
    <w:p w14:paraId="799CAF72" w14:textId="77777777" w:rsidR="00EB68AB" w:rsidRDefault="00000000">
      <w:pPr>
        <w:pStyle w:val="ListParagraph"/>
        <w:numPr>
          <w:ilvl w:val="1"/>
          <w:numId w:val="6"/>
        </w:numPr>
        <w:tabs>
          <w:tab w:val="left" w:pos="1881"/>
        </w:tabs>
        <w:spacing w:line="242" w:lineRule="auto"/>
        <w:ind w:right="521"/>
        <w:rPr>
          <w:sz w:val="28"/>
        </w:rPr>
      </w:pPr>
      <w:r>
        <w:rPr>
          <w:b/>
          <w:sz w:val="28"/>
        </w:rPr>
        <w:t>Single-Turn</w:t>
      </w:r>
      <w:r>
        <w:rPr>
          <w:sz w:val="28"/>
        </w:rPr>
        <w:t>:</w:t>
      </w:r>
      <w:r>
        <w:rPr>
          <w:spacing w:val="-4"/>
          <w:sz w:val="28"/>
        </w:rPr>
        <w:t xml:space="preserve"> </w:t>
      </w:r>
      <w:r>
        <w:rPr>
          <w:sz w:val="28"/>
        </w:rPr>
        <w:t>Single-turn</w:t>
      </w:r>
      <w:r>
        <w:rPr>
          <w:spacing w:val="-6"/>
          <w:sz w:val="28"/>
        </w:rPr>
        <w:t xml:space="preserve"> </w:t>
      </w:r>
      <w:r>
        <w:rPr>
          <w:sz w:val="28"/>
        </w:rPr>
        <w:t>potentiometers</w:t>
      </w:r>
      <w:r>
        <w:rPr>
          <w:spacing w:val="-6"/>
          <w:sz w:val="28"/>
        </w:rPr>
        <w:t xml:space="preserve"> </w:t>
      </w:r>
      <w:r>
        <w:rPr>
          <w:sz w:val="28"/>
        </w:rPr>
        <w:t>have</w:t>
      </w:r>
      <w:r>
        <w:rPr>
          <w:spacing w:val="-6"/>
          <w:sz w:val="28"/>
        </w:rPr>
        <w:t xml:space="preserve"> </w:t>
      </w:r>
      <w:r>
        <w:rPr>
          <w:sz w:val="28"/>
        </w:rPr>
        <w:t>a</w:t>
      </w:r>
      <w:r>
        <w:rPr>
          <w:spacing w:val="-5"/>
          <w:sz w:val="28"/>
        </w:rPr>
        <w:t xml:space="preserve"> </w:t>
      </w:r>
      <w:r>
        <w:rPr>
          <w:sz w:val="28"/>
        </w:rPr>
        <w:t>single</w:t>
      </w:r>
      <w:r>
        <w:rPr>
          <w:spacing w:val="-6"/>
          <w:sz w:val="28"/>
        </w:rPr>
        <w:t xml:space="preserve"> </w:t>
      </w:r>
      <w:r>
        <w:rPr>
          <w:sz w:val="28"/>
        </w:rPr>
        <w:t>rotation</w:t>
      </w:r>
      <w:r>
        <w:rPr>
          <w:spacing w:val="-6"/>
          <w:sz w:val="28"/>
        </w:rPr>
        <w:t xml:space="preserve"> </w:t>
      </w:r>
      <w:r>
        <w:rPr>
          <w:sz w:val="28"/>
        </w:rPr>
        <w:t>of the knob or shaft to vary the resistance.</w:t>
      </w:r>
    </w:p>
    <w:p w14:paraId="0B039DC1" w14:textId="77777777" w:rsidR="00EB68AB" w:rsidRDefault="00EB68AB">
      <w:pPr>
        <w:pStyle w:val="BodyText"/>
        <w:spacing w:before="141"/>
      </w:pPr>
    </w:p>
    <w:p w14:paraId="24C7B9F9" w14:textId="77777777" w:rsidR="00EB68AB" w:rsidRDefault="00000000">
      <w:pPr>
        <w:pStyle w:val="ListParagraph"/>
        <w:numPr>
          <w:ilvl w:val="1"/>
          <w:numId w:val="6"/>
        </w:numPr>
        <w:tabs>
          <w:tab w:val="left" w:pos="1881"/>
        </w:tabs>
        <w:spacing w:line="237" w:lineRule="auto"/>
        <w:ind w:right="502"/>
        <w:rPr>
          <w:sz w:val="28"/>
        </w:rPr>
      </w:pPr>
      <w:r>
        <w:rPr>
          <w:b/>
          <w:sz w:val="28"/>
        </w:rPr>
        <w:t>Multi-Turn</w:t>
      </w:r>
      <w:r>
        <w:rPr>
          <w:sz w:val="28"/>
        </w:rPr>
        <w:t>:</w:t>
      </w:r>
      <w:r>
        <w:rPr>
          <w:spacing w:val="-5"/>
          <w:sz w:val="28"/>
        </w:rPr>
        <w:t xml:space="preserve"> </w:t>
      </w:r>
      <w:r>
        <w:rPr>
          <w:sz w:val="28"/>
        </w:rPr>
        <w:t>Multi-turn</w:t>
      </w:r>
      <w:r>
        <w:rPr>
          <w:spacing w:val="-6"/>
          <w:sz w:val="28"/>
        </w:rPr>
        <w:t xml:space="preserve"> </w:t>
      </w:r>
      <w:r>
        <w:rPr>
          <w:sz w:val="28"/>
        </w:rPr>
        <w:t>potentiometers</w:t>
      </w:r>
      <w:r>
        <w:rPr>
          <w:spacing w:val="-6"/>
          <w:sz w:val="28"/>
        </w:rPr>
        <w:t xml:space="preserve"> </w:t>
      </w:r>
      <w:r>
        <w:rPr>
          <w:sz w:val="28"/>
        </w:rPr>
        <w:t>have</w:t>
      </w:r>
      <w:r>
        <w:rPr>
          <w:spacing w:val="-10"/>
          <w:sz w:val="28"/>
        </w:rPr>
        <w:t xml:space="preserve"> </w:t>
      </w:r>
      <w:r>
        <w:rPr>
          <w:sz w:val="28"/>
        </w:rPr>
        <w:t>multiple</w:t>
      </w:r>
      <w:r>
        <w:rPr>
          <w:spacing w:val="-11"/>
          <w:sz w:val="28"/>
        </w:rPr>
        <w:t xml:space="preserve"> </w:t>
      </w:r>
      <w:r>
        <w:rPr>
          <w:sz w:val="28"/>
        </w:rPr>
        <w:t>rotations</w:t>
      </w:r>
      <w:r>
        <w:rPr>
          <w:spacing w:val="-6"/>
          <w:sz w:val="28"/>
        </w:rPr>
        <w:t xml:space="preserve"> </w:t>
      </w:r>
      <w:r>
        <w:rPr>
          <w:sz w:val="28"/>
        </w:rPr>
        <w:t>of the knob or shaft to provide finer control over the resistance.</w:t>
      </w:r>
    </w:p>
    <w:p w14:paraId="1D365C87" w14:textId="77777777" w:rsidR="00EB68AB" w:rsidRDefault="00EB68AB">
      <w:pPr>
        <w:pStyle w:val="BodyText"/>
      </w:pPr>
    </w:p>
    <w:p w14:paraId="49885D11" w14:textId="77777777" w:rsidR="00EB68AB" w:rsidRDefault="00EB68AB">
      <w:pPr>
        <w:pStyle w:val="BodyText"/>
        <w:spacing w:before="263"/>
      </w:pPr>
    </w:p>
    <w:p w14:paraId="0F672D98" w14:textId="77777777" w:rsidR="00EB68AB" w:rsidRDefault="00000000">
      <w:pPr>
        <w:pStyle w:val="BodyText"/>
        <w:spacing w:line="280" w:lineRule="auto"/>
        <w:ind w:left="440" w:right="302"/>
        <w:jc w:val="both"/>
      </w:pPr>
      <w:r>
        <w:t>Overall, potentiometers are versatile components used in a wide range of electronic circuits and systems for controlling variables such as volume, brightness, and speed.</w:t>
      </w:r>
    </w:p>
    <w:p w14:paraId="044CE096" w14:textId="77777777" w:rsidR="00EB68AB" w:rsidRDefault="00EB68AB">
      <w:pPr>
        <w:pStyle w:val="BodyText"/>
      </w:pPr>
    </w:p>
    <w:p w14:paraId="14508F18" w14:textId="77777777" w:rsidR="00EB68AB" w:rsidRDefault="00EB68AB">
      <w:pPr>
        <w:pStyle w:val="BodyText"/>
        <w:spacing w:before="307"/>
      </w:pPr>
    </w:p>
    <w:p w14:paraId="718E52D3" w14:textId="77777777" w:rsidR="00EB68AB" w:rsidRDefault="00000000">
      <w:pPr>
        <w:pStyle w:val="BodyText"/>
        <w:spacing w:line="278" w:lineRule="auto"/>
        <w:ind w:left="440" w:right="302"/>
        <w:jc w:val="both"/>
      </w:pPr>
      <w:r>
        <w:t>Their simple construction and ease of use make them essential components in many electronic devices and equipment.</w:t>
      </w:r>
    </w:p>
    <w:p w14:paraId="7C0C50F3" w14:textId="77777777" w:rsidR="00EB68AB" w:rsidRDefault="00EB68AB">
      <w:pPr>
        <w:spacing w:line="278" w:lineRule="auto"/>
        <w:jc w:val="both"/>
        <w:sectPr w:rsidR="00EB68AB">
          <w:footerReference w:type="default" r:id="rId33"/>
          <w:pgSz w:w="11910" w:h="16840"/>
          <w:pgMar w:top="1380" w:right="1140" w:bottom="1420" w:left="1000" w:header="0" w:footer="1225" w:gutter="0"/>
          <w:cols w:space="720"/>
        </w:sectPr>
      </w:pPr>
    </w:p>
    <w:p w14:paraId="7F8A747B" w14:textId="77777777" w:rsidR="00EB68AB" w:rsidRDefault="00000000">
      <w:pPr>
        <w:pStyle w:val="Heading3"/>
        <w:numPr>
          <w:ilvl w:val="1"/>
          <w:numId w:val="13"/>
        </w:numPr>
        <w:tabs>
          <w:tab w:val="left" w:pos="930"/>
        </w:tabs>
        <w:spacing w:before="59"/>
        <w:ind w:left="930" w:hanging="490"/>
        <w:jc w:val="left"/>
      </w:pPr>
      <w:bookmarkStart w:id="47" w:name="5.3._Piezo_Buzzer:"/>
      <w:bookmarkEnd w:id="47"/>
      <w:r>
        <w:lastRenderedPageBreak/>
        <w:t xml:space="preserve">Piezo </w:t>
      </w:r>
      <w:r>
        <w:rPr>
          <w:spacing w:val="-2"/>
        </w:rPr>
        <w:t>Buzzer:</w:t>
      </w:r>
    </w:p>
    <w:p w14:paraId="7DA39CC6" w14:textId="77777777" w:rsidR="00EB68AB" w:rsidRDefault="00000000">
      <w:pPr>
        <w:pStyle w:val="BodyText"/>
        <w:spacing w:before="37"/>
        <w:rPr>
          <w:b/>
          <w:sz w:val="20"/>
        </w:rPr>
      </w:pPr>
      <w:r>
        <w:rPr>
          <w:noProof/>
        </w:rPr>
        <w:drawing>
          <wp:anchor distT="0" distB="0" distL="0" distR="0" simplePos="0" relativeHeight="487589888" behindDoc="1" locked="0" layoutInCell="1" allowOverlap="1" wp14:anchorId="126DEC4E" wp14:editId="1E0F1A6B">
            <wp:simplePos x="0" y="0"/>
            <wp:positionH relativeFrom="page">
              <wp:posOffset>2278379</wp:posOffset>
            </wp:positionH>
            <wp:positionV relativeFrom="paragraph">
              <wp:posOffset>184802</wp:posOffset>
            </wp:positionV>
            <wp:extent cx="3144791" cy="422605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cstate="print"/>
                    <a:stretch>
                      <a:fillRect/>
                    </a:stretch>
                  </pic:blipFill>
                  <pic:spPr>
                    <a:xfrm>
                      <a:off x="0" y="0"/>
                      <a:ext cx="3144791" cy="4226052"/>
                    </a:xfrm>
                    <a:prstGeom prst="rect">
                      <a:avLst/>
                    </a:prstGeom>
                  </pic:spPr>
                </pic:pic>
              </a:graphicData>
            </a:graphic>
          </wp:anchor>
        </w:drawing>
      </w:r>
    </w:p>
    <w:p w14:paraId="08C24F25" w14:textId="77777777" w:rsidR="00EB68AB" w:rsidRDefault="00000000">
      <w:pPr>
        <w:pStyle w:val="BodyText"/>
        <w:spacing w:before="309"/>
        <w:ind w:left="140" w:right="239"/>
        <w:jc w:val="center"/>
      </w:pPr>
      <w:r>
        <w:t>Fig</w:t>
      </w:r>
      <w:r>
        <w:rPr>
          <w:spacing w:val="-2"/>
        </w:rPr>
        <w:t xml:space="preserve"> </w:t>
      </w:r>
      <w:r>
        <w:t>no:</w:t>
      </w:r>
      <w:r>
        <w:rPr>
          <w:spacing w:val="2"/>
        </w:rPr>
        <w:t xml:space="preserve"> </w:t>
      </w:r>
      <w:r>
        <w:rPr>
          <w:spacing w:val="-5"/>
        </w:rPr>
        <w:t>3.3</w:t>
      </w:r>
    </w:p>
    <w:p w14:paraId="2162F19F" w14:textId="77777777" w:rsidR="00EB68AB" w:rsidRDefault="00EB68AB">
      <w:pPr>
        <w:pStyle w:val="BodyText"/>
      </w:pPr>
    </w:p>
    <w:p w14:paraId="6BDC168F" w14:textId="77777777" w:rsidR="00EB68AB" w:rsidRDefault="00EB68AB">
      <w:pPr>
        <w:pStyle w:val="BodyText"/>
      </w:pPr>
    </w:p>
    <w:p w14:paraId="755A55D2" w14:textId="77777777" w:rsidR="00EB68AB" w:rsidRDefault="00EB68AB">
      <w:pPr>
        <w:pStyle w:val="BodyText"/>
        <w:spacing w:before="77"/>
      </w:pPr>
    </w:p>
    <w:p w14:paraId="259B4C75" w14:textId="77777777" w:rsidR="00EB68AB" w:rsidRDefault="00000000">
      <w:pPr>
        <w:pStyle w:val="BodyText"/>
        <w:spacing w:line="280" w:lineRule="auto"/>
        <w:ind w:left="440"/>
      </w:pPr>
      <w:r>
        <w:t>A</w:t>
      </w:r>
      <w:r>
        <w:rPr>
          <w:spacing w:val="-10"/>
        </w:rPr>
        <w:t xml:space="preserve"> </w:t>
      </w:r>
      <w:r>
        <w:t>piezo</w:t>
      </w:r>
      <w:r>
        <w:rPr>
          <w:spacing w:val="-6"/>
        </w:rPr>
        <w:t xml:space="preserve"> </w:t>
      </w:r>
      <w:r>
        <w:t>buzzer</w:t>
      </w:r>
      <w:r>
        <w:rPr>
          <w:spacing w:val="-4"/>
        </w:rPr>
        <w:t xml:space="preserve"> </w:t>
      </w:r>
      <w:r>
        <w:t>is</w:t>
      </w:r>
      <w:r>
        <w:rPr>
          <w:spacing w:val="-6"/>
        </w:rPr>
        <w:t xml:space="preserve"> </w:t>
      </w:r>
      <w:r>
        <w:t>a</w:t>
      </w:r>
      <w:r>
        <w:rPr>
          <w:spacing w:val="-7"/>
        </w:rPr>
        <w:t xml:space="preserve"> </w:t>
      </w:r>
      <w:r>
        <w:t>type</w:t>
      </w:r>
      <w:r>
        <w:rPr>
          <w:spacing w:val="-6"/>
        </w:rPr>
        <w:t xml:space="preserve"> </w:t>
      </w:r>
      <w:r>
        <w:t>of</w:t>
      </w:r>
      <w:r>
        <w:rPr>
          <w:spacing w:val="-2"/>
        </w:rPr>
        <w:t xml:space="preserve"> </w:t>
      </w:r>
      <w:r>
        <w:t>electronic</w:t>
      </w:r>
      <w:r>
        <w:rPr>
          <w:spacing w:val="-5"/>
        </w:rPr>
        <w:t xml:space="preserve"> </w:t>
      </w:r>
      <w:r>
        <w:t>sounder</w:t>
      </w:r>
      <w:r>
        <w:rPr>
          <w:spacing w:val="-10"/>
        </w:rPr>
        <w:t xml:space="preserve"> </w:t>
      </w:r>
      <w:r>
        <w:t>that</w:t>
      </w:r>
      <w:r>
        <w:rPr>
          <w:spacing w:val="-4"/>
        </w:rPr>
        <w:t xml:space="preserve"> </w:t>
      </w:r>
      <w:r>
        <w:t>uses</w:t>
      </w:r>
      <w:r>
        <w:rPr>
          <w:spacing w:val="-6"/>
        </w:rPr>
        <w:t xml:space="preserve"> </w:t>
      </w:r>
      <w:r>
        <w:t>the</w:t>
      </w:r>
      <w:r>
        <w:rPr>
          <w:spacing w:val="-6"/>
        </w:rPr>
        <w:t xml:space="preserve"> </w:t>
      </w:r>
      <w:r>
        <w:t>piezoelectric</w:t>
      </w:r>
      <w:r>
        <w:rPr>
          <w:spacing w:val="-5"/>
        </w:rPr>
        <w:t xml:space="preserve"> </w:t>
      </w:r>
      <w:r>
        <w:t>effect</w:t>
      </w:r>
      <w:r>
        <w:rPr>
          <w:spacing w:val="-4"/>
        </w:rPr>
        <w:t xml:space="preserve"> </w:t>
      </w:r>
      <w:r>
        <w:t>to produce sound.</w:t>
      </w:r>
    </w:p>
    <w:p w14:paraId="51D0DF06" w14:textId="77777777" w:rsidR="00EB68AB" w:rsidRDefault="00000000">
      <w:pPr>
        <w:pStyle w:val="BodyText"/>
        <w:spacing w:before="237"/>
        <w:ind w:left="510"/>
      </w:pPr>
      <w:r>
        <w:t>some</w:t>
      </w:r>
      <w:r>
        <w:rPr>
          <w:spacing w:val="1"/>
        </w:rPr>
        <w:t xml:space="preserve"> </w:t>
      </w:r>
      <w:r>
        <w:t>key</w:t>
      </w:r>
      <w:r>
        <w:rPr>
          <w:spacing w:val="1"/>
        </w:rPr>
        <w:t xml:space="preserve"> </w:t>
      </w:r>
      <w:r>
        <w:rPr>
          <w:spacing w:val="-2"/>
        </w:rPr>
        <w:t>characteristics:</w:t>
      </w:r>
    </w:p>
    <w:p w14:paraId="5508BDB3" w14:textId="77777777" w:rsidR="00EB68AB" w:rsidRDefault="00EB68AB">
      <w:pPr>
        <w:pStyle w:val="BodyText"/>
      </w:pPr>
    </w:p>
    <w:p w14:paraId="4B6251AC" w14:textId="77777777" w:rsidR="00EB68AB" w:rsidRDefault="00EB68AB">
      <w:pPr>
        <w:pStyle w:val="BodyText"/>
        <w:spacing w:before="205"/>
      </w:pPr>
    </w:p>
    <w:p w14:paraId="15E3FE91" w14:textId="77777777" w:rsidR="00EB68AB" w:rsidRDefault="00000000">
      <w:pPr>
        <w:pStyle w:val="Heading3"/>
        <w:numPr>
          <w:ilvl w:val="0"/>
          <w:numId w:val="5"/>
        </w:numPr>
        <w:tabs>
          <w:tab w:val="left" w:pos="1160"/>
        </w:tabs>
        <w:ind w:left="1160" w:hanging="359"/>
        <w:rPr>
          <w:b w:val="0"/>
        </w:rPr>
      </w:pPr>
      <w:r>
        <w:t>Piezoelectric</w:t>
      </w:r>
      <w:r>
        <w:rPr>
          <w:spacing w:val="1"/>
        </w:rPr>
        <w:t xml:space="preserve"> </w:t>
      </w:r>
      <w:r>
        <w:rPr>
          <w:spacing w:val="-2"/>
        </w:rPr>
        <w:t>Effect</w:t>
      </w:r>
      <w:r>
        <w:rPr>
          <w:b w:val="0"/>
          <w:spacing w:val="-2"/>
        </w:rPr>
        <w:t>:</w:t>
      </w:r>
    </w:p>
    <w:p w14:paraId="66A9B44D" w14:textId="77777777" w:rsidR="00EB68AB" w:rsidRDefault="00EB68AB">
      <w:pPr>
        <w:pStyle w:val="BodyText"/>
        <w:spacing w:before="25"/>
      </w:pPr>
    </w:p>
    <w:p w14:paraId="1776CD95" w14:textId="77777777" w:rsidR="00EB68AB" w:rsidRDefault="00000000">
      <w:pPr>
        <w:pStyle w:val="BodyText"/>
        <w:spacing w:line="278" w:lineRule="auto"/>
        <w:ind w:left="1161"/>
      </w:pPr>
      <w:r>
        <w:t>Piezo</w:t>
      </w:r>
      <w:r>
        <w:rPr>
          <w:spacing w:val="-4"/>
        </w:rPr>
        <w:t xml:space="preserve"> </w:t>
      </w:r>
      <w:r>
        <w:t>buzzers</w:t>
      </w:r>
      <w:r>
        <w:rPr>
          <w:spacing w:val="-4"/>
        </w:rPr>
        <w:t xml:space="preserve"> </w:t>
      </w:r>
      <w:r>
        <w:t>contain</w:t>
      </w:r>
      <w:r>
        <w:rPr>
          <w:spacing w:val="-4"/>
        </w:rPr>
        <w:t xml:space="preserve"> </w:t>
      </w:r>
      <w:r>
        <w:t>a</w:t>
      </w:r>
      <w:r>
        <w:rPr>
          <w:spacing w:val="-4"/>
        </w:rPr>
        <w:t xml:space="preserve"> </w:t>
      </w:r>
      <w:r>
        <w:t>piezoelectric</w:t>
      </w:r>
      <w:r>
        <w:rPr>
          <w:spacing w:val="-4"/>
        </w:rPr>
        <w:t xml:space="preserve"> </w:t>
      </w:r>
      <w:r>
        <w:t>element,</w:t>
      </w:r>
      <w:r>
        <w:rPr>
          <w:spacing w:val="-4"/>
        </w:rPr>
        <w:t xml:space="preserve"> </w:t>
      </w:r>
      <w:r>
        <w:t>typically</w:t>
      </w:r>
      <w:r>
        <w:rPr>
          <w:spacing w:val="-12"/>
        </w:rPr>
        <w:t xml:space="preserve"> </w:t>
      </w:r>
      <w:r>
        <w:t>made</w:t>
      </w:r>
      <w:r>
        <w:rPr>
          <w:spacing w:val="-7"/>
        </w:rPr>
        <w:t xml:space="preserve"> </w:t>
      </w:r>
      <w:r>
        <w:t>of</w:t>
      </w:r>
      <w:r>
        <w:rPr>
          <w:spacing w:val="-17"/>
        </w:rPr>
        <w:t xml:space="preserve"> </w:t>
      </w:r>
      <w:r>
        <w:t>a</w:t>
      </w:r>
      <w:r>
        <w:rPr>
          <w:spacing w:val="-9"/>
        </w:rPr>
        <w:t xml:space="preserve"> </w:t>
      </w:r>
      <w:r>
        <w:t>ceramic material such as quartz.</w:t>
      </w:r>
    </w:p>
    <w:p w14:paraId="43B99E47" w14:textId="77777777" w:rsidR="00EB68AB" w:rsidRDefault="00000000">
      <w:pPr>
        <w:pStyle w:val="BodyText"/>
        <w:spacing w:before="288" w:line="283" w:lineRule="auto"/>
        <w:ind w:left="1161"/>
      </w:pPr>
      <w:r>
        <w:t>When an electric field is applied</w:t>
      </w:r>
      <w:r>
        <w:rPr>
          <w:spacing w:val="-7"/>
        </w:rPr>
        <w:t xml:space="preserve"> </w:t>
      </w:r>
      <w:r>
        <w:t>to this</w:t>
      </w:r>
      <w:r>
        <w:rPr>
          <w:spacing w:val="-7"/>
        </w:rPr>
        <w:t xml:space="preserve"> </w:t>
      </w:r>
      <w:r>
        <w:t>material,</w:t>
      </w:r>
      <w:r>
        <w:rPr>
          <w:spacing w:val="-2"/>
        </w:rPr>
        <w:t xml:space="preserve"> </w:t>
      </w:r>
      <w:r>
        <w:t>it undergoes</w:t>
      </w:r>
      <w:r>
        <w:rPr>
          <w:spacing w:val="-1"/>
        </w:rPr>
        <w:t xml:space="preserve"> </w:t>
      </w:r>
      <w:r>
        <w:t>mechanical deformation, producing vibrations.</w:t>
      </w:r>
    </w:p>
    <w:p w14:paraId="42F9D8C4" w14:textId="77777777" w:rsidR="00EB68AB" w:rsidRDefault="00EB68AB">
      <w:pPr>
        <w:spacing w:line="283" w:lineRule="auto"/>
        <w:sectPr w:rsidR="00EB68AB">
          <w:footerReference w:type="default" r:id="rId35"/>
          <w:pgSz w:w="11910" w:h="16840"/>
          <w:pgMar w:top="1700" w:right="1140" w:bottom="1200" w:left="1000" w:header="0" w:footer="1000" w:gutter="0"/>
          <w:cols w:space="720"/>
        </w:sectPr>
      </w:pPr>
    </w:p>
    <w:p w14:paraId="05FDC248" w14:textId="77777777" w:rsidR="00EB68AB" w:rsidRDefault="00000000">
      <w:pPr>
        <w:pStyle w:val="Heading3"/>
        <w:numPr>
          <w:ilvl w:val="0"/>
          <w:numId w:val="5"/>
        </w:numPr>
        <w:tabs>
          <w:tab w:val="left" w:pos="1160"/>
        </w:tabs>
        <w:spacing w:before="74"/>
        <w:ind w:left="1160" w:hanging="359"/>
        <w:rPr>
          <w:b w:val="0"/>
        </w:rPr>
      </w:pPr>
      <w:r>
        <w:lastRenderedPageBreak/>
        <w:t>Sound</w:t>
      </w:r>
      <w:r>
        <w:rPr>
          <w:spacing w:val="-4"/>
        </w:rPr>
        <w:t xml:space="preserve"> </w:t>
      </w:r>
      <w:r>
        <w:rPr>
          <w:spacing w:val="-2"/>
        </w:rPr>
        <w:t>Generation</w:t>
      </w:r>
      <w:r>
        <w:rPr>
          <w:b w:val="0"/>
          <w:spacing w:val="-2"/>
        </w:rPr>
        <w:t>:</w:t>
      </w:r>
    </w:p>
    <w:p w14:paraId="7312E6EC" w14:textId="77777777" w:rsidR="00EB68AB" w:rsidRDefault="00EB68AB">
      <w:pPr>
        <w:pStyle w:val="BodyText"/>
        <w:spacing w:before="95"/>
      </w:pPr>
    </w:p>
    <w:p w14:paraId="3731D05D" w14:textId="77777777" w:rsidR="00EB68AB" w:rsidRDefault="00000000">
      <w:pPr>
        <w:pStyle w:val="BodyText"/>
        <w:ind w:left="1161"/>
        <w:jc w:val="both"/>
      </w:pPr>
      <w:r>
        <w:t>These</w:t>
      </w:r>
      <w:r>
        <w:rPr>
          <w:spacing w:val="-2"/>
        </w:rPr>
        <w:t xml:space="preserve"> </w:t>
      </w:r>
      <w:r>
        <w:t>vibrations</w:t>
      </w:r>
      <w:r>
        <w:rPr>
          <w:spacing w:val="-2"/>
        </w:rPr>
        <w:t xml:space="preserve"> </w:t>
      </w:r>
      <w:r>
        <w:t>create</w:t>
      </w:r>
      <w:r>
        <w:rPr>
          <w:spacing w:val="-2"/>
        </w:rPr>
        <w:t xml:space="preserve"> </w:t>
      </w:r>
      <w:r>
        <w:t>sound</w:t>
      </w:r>
      <w:r>
        <w:rPr>
          <w:spacing w:val="-1"/>
        </w:rPr>
        <w:t xml:space="preserve"> </w:t>
      </w:r>
      <w:r>
        <w:t>waves</w:t>
      </w:r>
      <w:r>
        <w:rPr>
          <w:spacing w:val="-2"/>
        </w:rPr>
        <w:t xml:space="preserve"> </w:t>
      </w:r>
      <w:r>
        <w:t>in</w:t>
      </w:r>
      <w:r>
        <w:rPr>
          <w:spacing w:val="-8"/>
        </w:rPr>
        <w:t xml:space="preserve"> </w:t>
      </w:r>
      <w:r>
        <w:t>the</w:t>
      </w:r>
      <w:r>
        <w:rPr>
          <w:spacing w:val="-1"/>
        </w:rPr>
        <w:t xml:space="preserve"> </w:t>
      </w:r>
      <w:r>
        <w:t>air,</w:t>
      </w:r>
      <w:r>
        <w:rPr>
          <w:spacing w:val="-2"/>
        </w:rPr>
        <w:t xml:space="preserve"> </w:t>
      </w:r>
      <w:r>
        <w:t>generating</w:t>
      </w:r>
      <w:r>
        <w:rPr>
          <w:spacing w:val="-2"/>
        </w:rPr>
        <w:t xml:space="preserve"> </w:t>
      </w:r>
      <w:r>
        <w:t>audible</w:t>
      </w:r>
      <w:r>
        <w:rPr>
          <w:spacing w:val="-1"/>
        </w:rPr>
        <w:t xml:space="preserve"> </w:t>
      </w:r>
      <w:r>
        <w:rPr>
          <w:spacing w:val="-2"/>
        </w:rPr>
        <w:t>sound.</w:t>
      </w:r>
    </w:p>
    <w:p w14:paraId="0D135788" w14:textId="77777777" w:rsidR="00EB68AB" w:rsidRDefault="00EB68AB">
      <w:pPr>
        <w:pStyle w:val="BodyText"/>
        <w:spacing w:before="96"/>
      </w:pPr>
    </w:p>
    <w:p w14:paraId="3A11A46B" w14:textId="77777777" w:rsidR="00EB68AB" w:rsidRDefault="00000000">
      <w:pPr>
        <w:pStyle w:val="BodyText"/>
        <w:spacing w:line="276" w:lineRule="auto"/>
        <w:ind w:left="1161" w:right="294"/>
        <w:jc w:val="both"/>
      </w:pPr>
      <w:r>
        <w:t>The frequency of the sound produced is typically determined by the frequency of the</w:t>
      </w:r>
      <w:r>
        <w:rPr>
          <w:spacing w:val="-1"/>
        </w:rPr>
        <w:t xml:space="preserve"> </w:t>
      </w:r>
      <w:r>
        <w:t>electrical signal applied to</w:t>
      </w:r>
      <w:r>
        <w:rPr>
          <w:spacing w:val="-1"/>
        </w:rPr>
        <w:t xml:space="preserve"> </w:t>
      </w:r>
      <w:r>
        <w:t>the piezoelectric element.</w:t>
      </w:r>
    </w:p>
    <w:p w14:paraId="51DD768F" w14:textId="77777777" w:rsidR="00EB68AB" w:rsidRDefault="00EB68AB">
      <w:pPr>
        <w:pStyle w:val="BodyText"/>
        <w:spacing w:before="48"/>
      </w:pPr>
    </w:p>
    <w:p w14:paraId="381A360C" w14:textId="77777777" w:rsidR="00EB68AB" w:rsidRDefault="00000000">
      <w:pPr>
        <w:pStyle w:val="Heading3"/>
        <w:numPr>
          <w:ilvl w:val="0"/>
          <w:numId w:val="5"/>
        </w:numPr>
        <w:tabs>
          <w:tab w:val="left" w:pos="1160"/>
        </w:tabs>
        <w:ind w:left="1160" w:hanging="359"/>
        <w:rPr>
          <w:b w:val="0"/>
        </w:rPr>
      </w:pPr>
      <w:r>
        <w:t xml:space="preserve">Simple </w:t>
      </w:r>
      <w:r>
        <w:rPr>
          <w:spacing w:val="-2"/>
        </w:rPr>
        <w:t>Construction</w:t>
      </w:r>
      <w:r>
        <w:rPr>
          <w:b w:val="0"/>
          <w:spacing w:val="-2"/>
        </w:rPr>
        <w:t>:</w:t>
      </w:r>
    </w:p>
    <w:p w14:paraId="60984BFD" w14:textId="77777777" w:rsidR="00EB68AB" w:rsidRDefault="00EB68AB">
      <w:pPr>
        <w:pStyle w:val="BodyText"/>
        <w:spacing w:before="95"/>
      </w:pPr>
    </w:p>
    <w:p w14:paraId="4DA81CC0" w14:textId="77777777" w:rsidR="00EB68AB" w:rsidRDefault="00000000">
      <w:pPr>
        <w:pStyle w:val="BodyText"/>
        <w:spacing w:line="276" w:lineRule="auto"/>
        <w:ind w:left="1161" w:right="289" w:firstLine="65"/>
        <w:jc w:val="both"/>
      </w:pPr>
      <w:r>
        <w:t>Piezo</w:t>
      </w:r>
      <w:r>
        <w:rPr>
          <w:spacing w:val="-8"/>
        </w:rPr>
        <w:t xml:space="preserve"> </w:t>
      </w:r>
      <w:r>
        <w:t>buzzers</w:t>
      </w:r>
      <w:r>
        <w:rPr>
          <w:spacing w:val="-6"/>
        </w:rPr>
        <w:t xml:space="preserve"> </w:t>
      </w:r>
      <w:r>
        <w:t>are</w:t>
      </w:r>
      <w:r>
        <w:rPr>
          <w:spacing w:val="-7"/>
        </w:rPr>
        <w:t xml:space="preserve"> </w:t>
      </w:r>
      <w:r>
        <w:t>relatively</w:t>
      </w:r>
      <w:r>
        <w:rPr>
          <w:spacing w:val="-7"/>
        </w:rPr>
        <w:t xml:space="preserve"> </w:t>
      </w:r>
      <w:r>
        <w:t>simple</w:t>
      </w:r>
      <w:r>
        <w:rPr>
          <w:spacing w:val="-3"/>
        </w:rPr>
        <w:t xml:space="preserve"> </w:t>
      </w:r>
      <w:r>
        <w:t>in</w:t>
      </w:r>
      <w:r>
        <w:rPr>
          <w:spacing w:val="-8"/>
        </w:rPr>
        <w:t xml:space="preserve"> </w:t>
      </w:r>
      <w:r>
        <w:t>construction, typically</w:t>
      </w:r>
      <w:r>
        <w:rPr>
          <w:spacing w:val="-10"/>
        </w:rPr>
        <w:t xml:space="preserve"> </w:t>
      </w:r>
      <w:r>
        <w:t>consisting</w:t>
      </w:r>
      <w:r>
        <w:rPr>
          <w:spacing w:val="-12"/>
        </w:rPr>
        <w:t xml:space="preserve"> </w:t>
      </w:r>
      <w:r>
        <w:t>of a piezoelectric element attached to a resonant cavity that amplifies the sound produced.</w:t>
      </w:r>
    </w:p>
    <w:p w14:paraId="4563C48C" w14:textId="77777777" w:rsidR="00EB68AB" w:rsidRDefault="00EB68AB">
      <w:pPr>
        <w:pStyle w:val="BodyText"/>
        <w:spacing w:before="53"/>
      </w:pPr>
    </w:p>
    <w:p w14:paraId="1F77FDB0" w14:textId="77777777" w:rsidR="00EB68AB" w:rsidRDefault="00000000">
      <w:pPr>
        <w:pStyle w:val="Heading3"/>
        <w:numPr>
          <w:ilvl w:val="0"/>
          <w:numId w:val="5"/>
        </w:numPr>
        <w:tabs>
          <w:tab w:val="left" w:pos="1160"/>
        </w:tabs>
        <w:ind w:left="1160" w:hanging="359"/>
        <w:rPr>
          <w:b w:val="0"/>
        </w:rPr>
      </w:pPr>
      <w:r>
        <w:t>Wide</w:t>
      </w:r>
      <w:r>
        <w:rPr>
          <w:spacing w:val="-1"/>
        </w:rPr>
        <w:t xml:space="preserve"> </w:t>
      </w:r>
      <w:r>
        <w:t>Frequency</w:t>
      </w:r>
      <w:r>
        <w:rPr>
          <w:spacing w:val="-1"/>
        </w:rPr>
        <w:t xml:space="preserve"> </w:t>
      </w:r>
      <w:r>
        <w:rPr>
          <w:spacing w:val="-2"/>
        </w:rPr>
        <w:t>Range</w:t>
      </w:r>
      <w:r>
        <w:rPr>
          <w:b w:val="0"/>
          <w:spacing w:val="-2"/>
        </w:rPr>
        <w:t>:</w:t>
      </w:r>
    </w:p>
    <w:p w14:paraId="594BFFB5" w14:textId="77777777" w:rsidR="00EB68AB" w:rsidRDefault="00EB68AB">
      <w:pPr>
        <w:pStyle w:val="BodyText"/>
        <w:spacing w:before="105"/>
      </w:pPr>
    </w:p>
    <w:p w14:paraId="539DBA7D" w14:textId="77777777" w:rsidR="00EB68AB" w:rsidRDefault="00000000">
      <w:pPr>
        <w:pStyle w:val="BodyText"/>
        <w:spacing w:line="278" w:lineRule="auto"/>
        <w:ind w:left="1161" w:right="289"/>
        <w:jc w:val="both"/>
      </w:pPr>
      <w:r>
        <w:t>Piezo</w:t>
      </w:r>
      <w:r>
        <w:rPr>
          <w:spacing w:val="-4"/>
        </w:rPr>
        <w:t xml:space="preserve"> </w:t>
      </w:r>
      <w:r>
        <w:t>buzzers</w:t>
      </w:r>
      <w:r>
        <w:rPr>
          <w:spacing w:val="-4"/>
        </w:rPr>
        <w:t xml:space="preserve"> </w:t>
      </w:r>
      <w:r>
        <w:t>can</w:t>
      </w:r>
      <w:r>
        <w:rPr>
          <w:spacing w:val="-6"/>
        </w:rPr>
        <w:t xml:space="preserve"> </w:t>
      </w:r>
      <w:r>
        <w:t>produce</w:t>
      </w:r>
      <w:r>
        <w:rPr>
          <w:spacing w:val="-8"/>
        </w:rPr>
        <w:t xml:space="preserve"> </w:t>
      </w:r>
      <w:r>
        <w:t>sound</w:t>
      </w:r>
      <w:r>
        <w:rPr>
          <w:spacing w:val="-4"/>
        </w:rPr>
        <w:t xml:space="preserve"> </w:t>
      </w:r>
      <w:r>
        <w:t>across</w:t>
      </w:r>
      <w:r>
        <w:rPr>
          <w:spacing w:val="-8"/>
        </w:rPr>
        <w:t xml:space="preserve"> </w:t>
      </w:r>
      <w:r>
        <w:t>a</w:t>
      </w:r>
      <w:r>
        <w:rPr>
          <w:spacing w:val="-4"/>
        </w:rPr>
        <w:t xml:space="preserve"> </w:t>
      </w:r>
      <w:r>
        <w:t>wide</w:t>
      </w:r>
      <w:r>
        <w:rPr>
          <w:spacing w:val="-4"/>
        </w:rPr>
        <w:t xml:space="preserve"> </w:t>
      </w:r>
      <w:r>
        <w:t>range</w:t>
      </w:r>
      <w:r>
        <w:rPr>
          <w:spacing w:val="-3"/>
        </w:rPr>
        <w:t xml:space="preserve"> </w:t>
      </w:r>
      <w:r>
        <w:t>of</w:t>
      </w:r>
      <w:r>
        <w:rPr>
          <w:spacing w:val="-8"/>
        </w:rPr>
        <w:t xml:space="preserve"> </w:t>
      </w:r>
      <w:r>
        <w:t>frequencies,</w:t>
      </w:r>
      <w:r>
        <w:rPr>
          <w:spacing w:val="-9"/>
        </w:rPr>
        <w:t xml:space="preserve"> </w:t>
      </w:r>
      <w:r>
        <w:t>from a few hundred hertz to tens of kilohertz, depending on the design and construction of the buzzer.</w:t>
      </w:r>
    </w:p>
    <w:p w14:paraId="6508314A" w14:textId="77777777" w:rsidR="00EB68AB" w:rsidRDefault="00EB68AB">
      <w:pPr>
        <w:pStyle w:val="BodyText"/>
        <w:spacing w:before="53"/>
      </w:pPr>
    </w:p>
    <w:p w14:paraId="0657C299" w14:textId="77777777" w:rsidR="00EB68AB" w:rsidRDefault="00000000">
      <w:pPr>
        <w:pStyle w:val="Heading3"/>
        <w:numPr>
          <w:ilvl w:val="0"/>
          <w:numId w:val="5"/>
        </w:numPr>
        <w:tabs>
          <w:tab w:val="left" w:pos="1160"/>
        </w:tabs>
        <w:ind w:left="1160" w:hanging="359"/>
        <w:rPr>
          <w:b w:val="0"/>
        </w:rPr>
      </w:pPr>
      <w:r>
        <w:t>Low</w:t>
      </w:r>
      <w:r>
        <w:rPr>
          <w:spacing w:val="-4"/>
        </w:rPr>
        <w:t xml:space="preserve"> </w:t>
      </w:r>
      <w:r>
        <w:t>Power</w:t>
      </w:r>
      <w:r>
        <w:rPr>
          <w:spacing w:val="-4"/>
        </w:rPr>
        <w:t xml:space="preserve"> </w:t>
      </w:r>
      <w:r>
        <w:rPr>
          <w:spacing w:val="-2"/>
        </w:rPr>
        <w:t>Consumption</w:t>
      </w:r>
      <w:r>
        <w:rPr>
          <w:b w:val="0"/>
          <w:spacing w:val="-2"/>
        </w:rPr>
        <w:t>:</w:t>
      </w:r>
    </w:p>
    <w:p w14:paraId="6FD10B78" w14:textId="77777777" w:rsidR="00EB68AB" w:rsidRDefault="00EB68AB">
      <w:pPr>
        <w:pStyle w:val="BodyText"/>
        <w:spacing w:before="105"/>
      </w:pPr>
    </w:p>
    <w:p w14:paraId="41B1FB05" w14:textId="77777777" w:rsidR="00EB68AB" w:rsidRDefault="00000000">
      <w:pPr>
        <w:pStyle w:val="BodyText"/>
        <w:spacing w:before="1" w:line="276" w:lineRule="auto"/>
        <w:ind w:left="1161" w:right="291" w:firstLine="65"/>
        <w:jc w:val="both"/>
      </w:pPr>
      <w:r>
        <w:t>They generally have low power consumption, making them suitable for battery-powered applications where energy efficiency is important.</w:t>
      </w:r>
    </w:p>
    <w:p w14:paraId="63F7D58B" w14:textId="77777777" w:rsidR="00EB68AB" w:rsidRDefault="00EB68AB">
      <w:pPr>
        <w:pStyle w:val="BodyText"/>
        <w:spacing w:before="52"/>
      </w:pPr>
    </w:p>
    <w:p w14:paraId="35C81076" w14:textId="77777777" w:rsidR="00EB68AB" w:rsidRDefault="00000000">
      <w:pPr>
        <w:pStyle w:val="Heading3"/>
        <w:numPr>
          <w:ilvl w:val="0"/>
          <w:numId w:val="5"/>
        </w:numPr>
        <w:tabs>
          <w:tab w:val="left" w:pos="1160"/>
        </w:tabs>
        <w:ind w:left="1160" w:hanging="359"/>
        <w:rPr>
          <w:b w:val="0"/>
        </w:rPr>
      </w:pPr>
      <w:r>
        <w:t>Compact</w:t>
      </w:r>
      <w:r>
        <w:rPr>
          <w:spacing w:val="-3"/>
        </w:rPr>
        <w:t xml:space="preserve"> </w:t>
      </w:r>
      <w:r>
        <w:rPr>
          <w:spacing w:val="-4"/>
        </w:rPr>
        <w:t>Size</w:t>
      </w:r>
      <w:r>
        <w:rPr>
          <w:b w:val="0"/>
          <w:spacing w:val="-4"/>
        </w:rPr>
        <w:t>:</w:t>
      </w:r>
    </w:p>
    <w:p w14:paraId="572C45F9" w14:textId="77777777" w:rsidR="00EB68AB" w:rsidRDefault="00EB68AB">
      <w:pPr>
        <w:pStyle w:val="BodyText"/>
        <w:spacing w:before="105"/>
      </w:pPr>
    </w:p>
    <w:p w14:paraId="588549C2" w14:textId="77777777" w:rsidR="00EB68AB" w:rsidRDefault="00000000">
      <w:pPr>
        <w:pStyle w:val="BodyText"/>
        <w:spacing w:before="1" w:line="276" w:lineRule="auto"/>
        <w:ind w:left="1161" w:right="290"/>
        <w:jc w:val="both"/>
      </w:pPr>
      <w:r>
        <w:t>Piezo</w:t>
      </w:r>
      <w:r>
        <w:rPr>
          <w:spacing w:val="-13"/>
        </w:rPr>
        <w:t xml:space="preserve"> </w:t>
      </w:r>
      <w:r>
        <w:t>buzzers</w:t>
      </w:r>
      <w:r>
        <w:rPr>
          <w:spacing w:val="-12"/>
        </w:rPr>
        <w:t xml:space="preserve"> </w:t>
      </w:r>
      <w:r>
        <w:t>are</w:t>
      </w:r>
      <w:r>
        <w:rPr>
          <w:spacing w:val="-12"/>
        </w:rPr>
        <w:t xml:space="preserve"> </w:t>
      </w:r>
      <w:r>
        <w:t>often</w:t>
      </w:r>
      <w:r>
        <w:rPr>
          <w:spacing w:val="-12"/>
        </w:rPr>
        <w:t xml:space="preserve"> </w:t>
      </w:r>
      <w:r>
        <w:t>compact</w:t>
      </w:r>
      <w:r>
        <w:rPr>
          <w:spacing w:val="-11"/>
        </w:rPr>
        <w:t xml:space="preserve"> </w:t>
      </w:r>
      <w:r>
        <w:t>and</w:t>
      </w:r>
      <w:r>
        <w:rPr>
          <w:spacing w:val="-7"/>
        </w:rPr>
        <w:t xml:space="preserve"> </w:t>
      </w:r>
      <w:r>
        <w:t>lightweight,</w:t>
      </w:r>
      <w:r>
        <w:rPr>
          <w:spacing w:val="-13"/>
        </w:rPr>
        <w:t xml:space="preserve"> </w:t>
      </w:r>
      <w:r>
        <w:t>making</w:t>
      </w:r>
      <w:r>
        <w:rPr>
          <w:spacing w:val="-13"/>
        </w:rPr>
        <w:t xml:space="preserve"> </w:t>
      </w:r>
      <w:r>
        <w:t>them</w:t>
      </w:r>
      <w:r>
        <w:rPr>
          <w:spacing w:val="-11"/>
        </w:rPr>
        <w:t xml:space="preserve"> </w:t>
      </w:r>
      <w:r>
        <w:t>suitable</w:t>
      </w:r>
      <w:r>
        <w:rPr>
          <w:spacing w:val="-12"/>
        </w:rPr>
        <w:t xml:space="preserve"> </w:t>
      </w:r>
      <w:r>
        <w:t>for use in small electronic devices and applications where space is limited.</w:t>
      </w:r>
    </w:p>
    <w:p w14:paraId="0C6B6B53" w14:textId="77777777" w:rsidR="00EB68AB" w:rsidRDefault="00EB68AB">
      <w:pPr>
        <w:spacing w:line="276" w:lineRule="auto"/>
        <w:jc w:val="both"/>
        <w:sectPr w:rsidR="00EB68AB">
          <w:footerReference w:type="default" r:id="rId36"/>
          <w:pgSz w:w="11910" w:h="16840"/>
          <w:pgMar w:top="1740" w:right="1140" w:bottom="1500" w:left="1000" w:header="0" w:footer="1305" w:gutter="0"/>
          <w:cols w:space="720"/>
        </w:sectPr>
      </w:pPr>
    </w:p>
    <w:p w14:paraId="10010C72" w14:textId="77777777" w:rsidR="00EB68AB" w:rsidRDefault="00EB68AB">
      <w:pPr>
        <w:pStyle w:val="BodyText"/>
        <w:spacing w:before="2"/>
      </w:pPr>
    </w:p>
    <w:p w14:paraId="13473B39" w14:textId="77777777" w:rsidR="00EB68AB" w:rsidRDefault="00000000">
      <w:pPr>
        <w:pStyle w:val="Heading3"/>
        <w:numPr>
          <w:ilvl w:val="1"/>
          <w:numId w:val="13"/>
        </w:numPr>
        <w:tabs>
          <w:tab w:val="left" w:pos="1000"/>
        </w:tabs>
        <w:ind w:left="1000" w:hanging="490"/>
        <w:jc w:val="left"/>
      </w:pPr>
      <w:bookmarkStart w:id="48" w:name="5.4._Pushbutton:"/>
      <w:bookmarkEnd w:id="48"/>
      <w:r>
        <w:rPr>
          <w:spacing w:val="-2"/>
        </w:rPr>
        <w:t>Pushbutton:</w:t>
      </w:r>
    </w:p>
    <w:p w14:paraId="2EB7A9F6" w14:textId="77777777" w:rsidR="00EB68AB" w:rsidRDefault="00EB68AB">
      <w:pPr>
        <w:pStyle w:val="BodyText"/>
        <w:rPr>
          <w:b/>
          <w:sz w:val="20"/>
        </w:rPr>
      </w:pPr>
    </w:p>
    <w:p w14:paraId="57001B4E" w14:textId="77777777" w:rsidR="00EB68AB" w:rsidRDefault="00EB68AB">
      <w:pPr>
        <w:pStyle w:val="BodyText"/>
        <w:rPr>
          <w:b/>
          <w:sz w:val="20"/>
        </w:rPr>
      </w:pPr>
    </w:p>
    <w:p w14:paraId="3A24707A" w14:textId="77777777" w:rsidR="00EB68AB" w:rsidRDefault="00000000">
      <w:pPr>
        <w:pStyle w:val="BodyText"/>
        <w:spacing w:before="217"/>
        <w:rPr>
          <w:b/>
          <w:sz w:val="20"/>
        </w:rPr>
      </w:pPr>
      <w:r>
        <w:rPr>
          <w:noProof/>
        </w:rPr>
        <w:drawing>
          <wp:anchor distT="0" distB="0" distL="0" distR="0" simplePos="0" relativeHeight="487590400" behindDoc="1" locked="0" layoutInCell="1" allowOverlap="1" wp14:anchorId="4475498C" wp14:editId="62934F0F">
            <wp:simplePos x="0" y="0"/>
            <wp:positionH relativeFrom="page">
              <wp:posOffset>2070735</wp:posOffset>
            </wp:positionH>
            <wp:positionV relativeFrom="paragraph">
              <wp:posOffset>299652</wp:posOffset>
            </wp:positionV>
            <wp:extent cx="3469942" cy="3975354"/>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7" cstate="print"/>
                    <a:stretch>
                      <a:fillRect/>
                    </a:stretch>
                  </pic:blipFill>
                  <pic:spPr>
                    <a:xfrm>
                      <a:off x="0" y="0"/>
                      <a:ext cx="3469942" cy="3975354"/>
                    </a:xfrm>
                    <a:prstGeom prst="rect">
                      <a:avLst/>
                    </a:prstGeom>
                  </pic:spPr>
                </pic:pic>
              </a:graphicData>
            </a:graphic>
          </wp:anchor>
        </w:drawing>
      </w:r>
    </w:p>
    <w:p w14:paraId="22FBDCCD" w14:textId="77777777" w:rsidR="00EB68AB" w:rsidRDefault="00EB68AB">
      <w:pPr>
        <w:pStyle w:val="BodyText"/>
        <w:spacing w:before="66"/>
        <w:rPr>
          <w:b/>
        </w:rPr>
      </w:pPr>
    </w:p>
    <w:p w14:paraId="33526E34" w14:textId="77777777" w:rsidR="00EB68AB" w:rsidRDefault="00000000">
      <w:pPr>
        <w:pStyle w:val="BodyText"/>
        <w:ind w:left="874" w:right="1533"/>
        <w:jc w:val="center"/>
      </w:pPr>
      <w:r>
        <w:t>Fig</w:t>
      </w:r>
      <w:r>
        <w:rPr>
          <w:spacing w:val="-2"/>
        </w:rPr>
        <w:t xml:space="preserve"> </w:t>
      </w:r>
      <w:r>
        <w:t>no:</w:t>
      </w:r>
      <w:r>
        <w:rPr>
          <w:spacing w:val="2"/>
        </w:rPr>
        <w:t xml:space="preserve"> </w:t>
      </w:r>
      <w:r>
        <w:rPr>
          <w:spacing w:val="-5"/>
        </w:rPr>
        <w:t>3.4</w:t>
      </w:r>
    </w:p>
    <w:p w14:paraId="7C5A9089" w14:textId="77777777" w:rsidR="00EB68AB" w:rsidRDefault="00EB68AB">
      <w:pPr>
        <w:pStyle w:val="BodyText"/>
        <w:spacing w:before="106"/>
      </w:pPr>
    </w:p>
    <w:p w14:paraId="3967DB32" w14:textId="77777777" w:rsidR="00EB68AB" w:rsidRDefault="00000000">
      <w:pPr>
        <w:pStyle w:val="BodyText"/>
        <w:spacing w:before="1" w:line="278" w:lineRule="auto"/>
        <w:ind w:left="440"/>
      </w:pPr>
      <w:r>
        <w:t>A</w:t>
      </w:r>
      <w:r>
        <w:rPr>
          <w:spacing w:val="-5"/>
        </w:rPr>
        <w:t xml:space="preserve"> </w:t>
      </w:r>
      <w:r>
        <w:t>pushbutton</w:t>
      </w:r>
      <w:r>
        <w:rPr>
          <w:spacing w:val="-2"/>
        </w:rPr>
        <w:t xml:space="preserve"> </w:t>
      </w:r>
      <w:r>
        <w:t>is</w:t>
      </w:r>
      <w:r>
        <w:rPr>
          <w:spacing w:val="-2"/>
        </w:rPr>
        <w:t xml:space="preserve"> </w:t>
      </w:r>
      <w:r>
        <w:t>a</w:t>
      </w:r>
      <w:r>
        <w:rPr>
          <w:spacing w:val="-3"/>
        </w:rPr>
        <w:t xml:space="preserve"> </w:t>
      </w:r>
      <w:r>
        <w:t>type of</w:t>
      </w:r>
      <w:r>
        <w:rPr>
          <w:spacing w:val="-1"/>
        </w:rPr>
        <w:t xml:space="preserve"> </w:t>
      </w:r>
      <w:r>
        <w:t>switch used</w:t>
      </w:r>
      <w:r>
        <w:rPr>
          <w:spacing w:val="-6"/>
        </w:rPr>
        <w:t xml:space="preserve"> </w:t>
      </w:r>
      <w:r>
        <w:t>in</w:t>
      </w:r>
      <w:r>
        <w:rPr>
          <w:spacing w:val="-3"/>
        </w:rPr>
        <w:t xml:space="preserve"> </w:t>
      </w:r>
      <w:r>
        <w:t>electronic</w:t>
      </w:r>
      <w:r>
        <w:rPr>
          <w:spacing w:val="-1"/>
        </w:rPr>
        <w:t xml:space="preserve"> </w:t>
      </w:r>
      <w:r>
        <w:t>circuits</w:t>
      </w:r>
      <w:r>
        <w:rPr>
          <w:spacing w:val="-1"/>
        </w:rPr>
        <w:t xml:space="preserve"> </w:t>
      </w:r>
      <w:r>
        <w:t>to control the</w:t>
      </w:r>
      <w:r>
        <w:rPr>
          <w:spacing w:val="-3"/>
        </w:rPr>
        <w:t xml:space="preserve"> </w:t>
      </w:r>
      <w:r>
        <w:t>flow</w:t>
      </w:r>
      <w:r>
        <w:rPr>
          <w:spacing w:val="-4"/>
        </w:rPr>
        <w:t xml:space="preserve"> </w:t>
      </w:r>
      <w:r>
        <w:t xml:space="preserve">of </w:t>
      </w:r>
      <w:r>
        <w:rPr>
          <w:spacing w:val="-2"/>
        </w:rPr>
        <w:t>electricity.</w:t>
      </w:r>
    </w:p>
    <w:p w14:paraId="6050D7B7" w14:textId="77777777" w:rsidR="00EB68AB" w:rsidRDefault="00000000">
      <w:pPr>
        <w:pStyle w:val="BodyText"/>
        <w:spacing w:before="3" w:line="278" w:lineRule="auto"/>
        <w:ind w:left="440"/>
      </w:pPr>
      <w:r>
        <w:t>It's</w:t>
      </w:r>
      <w:r>
        <w:rPr>
          <w:spacing w:val="-13"/>
        </w:rPr>
        <w:t xml:space="preserve"> </w:t>
      </w:r>
      <w:r>
        <w:t>typically</w:t>
      </w:r>
      <w:r>
        <w:rPr>
          <w:spacing w:val="-14"/>
        </w:rPr>
        <w:t xml:space="preserve"> </w:t>
      </w:r>
      <w:r>
        <w:t>designed</w:t>
      </w:r>
      <w:r>
        <w:rPr>
          <w:spacing w:val="-13"/>
        </w:rPr>
        <w:t xml:space="preserve"> </w:t>
      </w:r>
      <w:r>
        <w:t>to</w:t>
      </w:r>
      <w:r>
        <w:rPr>
          <w:spacing w:val="-14"/>
        </w:rPr>
        <w:t xml:space="preserve"> </w:t>
      </w:r>
      <w:r>
        <w:t>be</w:t>
      </w:r>
      <w:r>
        <w:rPr>
          <w:spacing w:val="-9"/>
        </w:rPr>
        <w:t xml:space="preserve"> </w:t>
      </w:r>
      <w:r>
        <w:t>pressed</w:t>
      </w:r>
      <w:r>
        <w:rPr>
          <w:spacing w:val="-13"/>
        </w:rPr>
        <w:t xml:space="preserve"> </w:t>
      </w:r>
      <w:r>
        <w:t>by</w:t>
      </w:r>
      <w:r>
        <w:rPr>
          <w:spacing w:val="-14"/>
        </w:rPr>
        <w:t xml:space="preserve"> </w:t>
      </w:r>
      <w:r>
        <w:t>a</w:t>
      </w:r>
      <w:r>
        <w:rPr>
          <w:spacing w:val="-13"/>
        </w:rPr>
        <w:t xml:space="preserve"> </w:t>
      </w:r>
      <w:r>
        <w:t>finger</w:t>
      </w:r>
      <w:r>
        <w:rPr>
          <w:spacing w:val="-12"/>
        </w:rPr>
        <w:t xml:space="preserve"> </w:t>
      </w:r>
      <w:r>
        <w:t>or</w:t>
      </w:r>
      <w:r>
        <w:rPr>
          <w:spacing w:val="-12"/>
        </w:rPr>
        <w:t xml:space="preserve"> </w:t>
      </w:r>
      <w:r>
        <w:t>a</w:t>
      </w:r>
      <w:r>
        <w:rPr>
          <w:spacing w:val="-13"/>
        </w:rPr>
        <w:t xml:space="preserve"> </w:t>
      </w:r>
      <w:r>
        <w:t>tool</w:t>
      </w:r>
      <w:r>
        <w:rPr>
          <w:spacing w:val="-12"/>
        </w:rPr>
        <w:t xml:space="preserve"> </w:t>
      </w:r>
      <w:r>
        <w:t>to</w:t>
      </w:r>
      <w:r>
        <w:rPr>
          <w:spacing w:val="-18"/>
        </w:rPr>
        <w:t xml:space="preserve"> </w:t>
      </w:r>
      <w:r>
        <w:t>make</w:t>
      </w:r>
      <w:r>
        <w:rPr>
          <w:spacing w:val="-11"/>
        </w:rPr>
        <w:t xml:space="preserve"> </w:t>
      </w:r>
      <w:r>
        <w:t>or</w:t>
      </w:r>
      <w:r>
        <w:rPr>
          <w:spacing w:val="-12"/>
        </w:rPr>
        <w:t xml:space="preserve"> </w:t>
      </w:r>
      <w:r>
        <w:t>break</w:t>
      </w:r>
      <w:r>
        <w:rPr>
          <w:spacing w:val="-14"/>
        </w:rPr>
        <w:t xml:space="preserve"> </w:t>
      </w:r>
      <w:r>
        <w:t>a</w:t>
      </w:r>
      <w:r>
        <w:rPr>
          <w:spacing w:val="-13"/>
        </w:rPr>
        <w:t xml:space="preserve"> </w:t>
      </w:r>
      <w:r>
        <w:t xml:space="preserve">circuit </w:t>
      </w:r>
      <w:r>
        <w:rPr>
          <w:spacing w:val="-2"/>
        </w:rPr>
        <w:t>temporarily.</w:t>
      </w:r>
    </w:p>
    <w:p w14:paraId="18707D6C" w14:textId="77777777" w:rsidR="00EB68AB" w:rsidRDefault="00EB68AB">
      <w:pPr>
        <w:pStyle w:val="BodyText"/>
      </w:pPr>
    </w:p>
    <w:p w14:paraId="2E8847F7" w14:textId="77777777" w:rsidR="00EB68AB" w:rsidRDefault="00EB68AB">
      <w:pPr>
        <w:pStyle w:val="BodyText"/>
        <w:spacing w:before="274"/>
      </w:pPr>
    </w:p>
    <w:p w14:paraId="3D3D9D41" w14:textId="77777777" w:rsidR="00EB68AB" w:rsidRDefault="00000000">
      <w:pPr>
        <w:pStyle w:val="BodyText"/>
        <w:ind w:left="440"/>
      </w:pPr>
      <w:r>
        <w:rPr>
          <w:spacing w:val="-2"/>
        </w:rPr>
        <w:t>Description:</w:t>
      </w:r>
    </w:p>
    <w:p w14:paraId="7FC6AE3C" w14:textId="77777777" w:rsidR="00EB68AB" w:rsidRDefault="00EB68AB">
      <w:pPr>
        <w:sectPr w:rsidR="00EB68AB">
          <w:footerReference w:type="default" r:id="rId38"/>
          <w:pgSz w:w="11910" w:h="16840"/>
          <w:pgMar w:top="1940" w:right="1140" w:bottom="1020" w:left="1000" w:header="0" w:footer="835" w:gutter="0"/>
          <w:pgNumType w:start="25"/>
          <w:cols w:space="720"/>
        </w:sectPr>
      </w:pPr>
    </w:p>
    <w:p w14:paraId="04173C05" w14:textId="77777777" w:rsidR="00EB68AB" w:rsidRDefault="00000000">
      <w:pPr>
        <w:pStyle w:val="Heading3"/>
        <w:numPr>
          <w:ilvl w:val="0"/>
          <w:numId w:val="4"/>
        </w:numPr>
        <w:tabs>
          <w:tab w:val="left" w:pos="1160"/>
        </w:tabs>
        <w:spacing w:before="79"/>
        <w:ind w:left="1160" w:hanging="359"/>
        <w:rPr>
          <w:b w:val="0"/>
        </w:rPr>
      </w:pPr>
      <w:r>
        <w:lastRenderedPageBreak/>
        <w:t>Physical</w:t>
      </w:r>
      <w:r>
        <w:rPr>
          <w:spacing w:val="2"/>
        </w:rPr>
        <w:t xml:space="preserve"> </w:t>
      </w:r>
      <w:r>
        <w:rPr>
          <w:spacing w:val="-2"/>
        </w:rPr>
        <w:t>Structure</w:t>
      </w:r>
      <w:r>
        <w:rPr>
          <w:b w:val="0"/>
          <w:spacing w:val="-2"/>
        </w:rPr>
        <w:t>:</w:t>
      </w:r>
    </w:p>
    <w:p w14:paraId="0A6647FD" w14:textId="77777777" w:rsidR="00EB68AB" w:rsidRDefault="00EB68AB">
      <w:pPr>
        <w:pStyle w:val="BodyText"/>
        <w:spacing w:before="270"/>
      </w:pPr>
    </w:p>
    <w:p w14:paraId="10E462EB" w14:textId="77777777" w:rsidR="00EB68AB" w:rsidRDefault="00000000">
      <w:pPr>
        <w:pStyle w:val="BodyText"/>
        <w:spacing w:line="278" w:lineRule="auto"/>
        <w:ind w:left="1161"/>
      </w:pPr>
      <w:r>
        <w:t>A pushbutton switch consists of a button or plunger</w:t>
      </w:r>
      <w:r>
        <w:rPr>
          <w:spacing w:val="33"/>
        </w:rPr>
        <w:t xml:space="preserve"> </w:t>
      </w:r>
      <w:r>
        <w:t>that, when pressed,</w:t>
      </w:r>
      <w:r>
        <w:rPr>
          <w:spacing w:val="40"/>
        </w:rPr>
        <w:t xml:space="preserve"> </w:t>
      </w:r>
      <w:r>
        <w:t>makes physical contact with</w:t>
      </w:r>
      <w:r>
        <w:rPr>
          <w:spacing w:val="-4"/>
        </w:rPr>
        <w:t xml:space="preserve"> </w:t>
      </w:r>
      <w:r>
        <w:t>internal electrical</w:t>
      </w:r>
      <w:r>
        <w:rPr>
          <w:spacing w:val="-6"/>
        </w:rPr>
        <w:t xml:space="preserve"> </w:t>
      </w:r>
      <w:r>
        <w:t>contacts.</w:t>
      </w:r>
    </w:p>
    <w:p w14:paraId="24B39914" w14:textId="77777777" w:rsidR="00EB68AB" w:rsidRDefault="00EB68AB">
      <w:pPr>
        <w:pStyle w:val="BodyText"/>
        <w:spacing w:before="216"/>
      </w:pPr>
    </w:p>
    <w:p w14:paraId="19046797" w14:textId="77777777" w:rsidR="00EB68AB" w:rsidRDefault="00000000">
      <w:pPr>
        <w:pStyle w:val="BodyText"/>
        <w:spacing w:line="283" w:lineRule="auto"/>
        <w:ind w:left="1161"/>
      </w:pPr>
      <w:r>
        <w:t>This</w:t>
      </w:r>
      <w:r>
        <w:rPr>
          <w:spacing w:val="40"/>
        </w:rPr>
        <w:t xml:space="preserve"> </w:t>
      </w:r>
      <w:r>
        <w:t>contact</w:t>
      </w:r>
      <w:r>
        <w:rPr>
          <w:spacing w:val="40"/>
        </w:rPr>
        <w:t xml:space="preserve"> </w:t>
      </w:r>
      <w:r>
        <w:t>either</w:t>
      </w:r>
      <w:r>
        <w:rPr>
          <w:spacing w:val="40"/>
        </w:rPr>
        <w:t xml:space="preserve"> </w:t>
      </w:r>
      <w:r>
        <w:t>completes</w:t>
      </w:r>
      <w:r>
        <w:rPr>
          <w:spacing w:val="40"/>
        </w:rPr>
        <w:t xml:space="preserve"> </w:t>
      </w:r>
      <w:r>
        <w:t>or</w:t>
      </w:r>
      <w:r>
        <w:rPr>
          <w:spacing w:val="40"/>
        </w:rPr>
        <w:t xml:space="preserve"> </w:t>
      </w:r>
      <w:r>
        <w:t>breaks</w:t>
      </w:r>
      <w:r>
        <w:rPr>
          <w:spacing w:val="40"/>
        </w:rPr>
        <w:t xml:space="preserve"> </w:t>
      </w:r>
      <w:r>
        <w:t>the</w:t>
      </w:r>
      <w:r>
        <w:rPr>
          <w:spacing w:val="40"/>
        </w:rPr>
        <w:t xml:space="preserve"> </w:t>
      </w:r>
      <w:r>
        <w:t>circuit,</w:t>
      </w:r>
      <w:r>
        <w:rPr>
          <w:spacing w:val="40"/>
        </w:rPr>
        <w:t xml:space="preserve"> </w:t>
      </w:r>
      <w:r>
        <w:t>depending</w:t>
      </w:r>
      <w:r>
        <w:rPr>
          <w:spacing w:val="40"/>
        </w:rPr>
        <w:t xml:space="preserve"> </w:t>
      </w:r>
      <w:r>
        <w:t>on</w:t>
      </w:r>
      <w:r>
        <w:rPr>
          <w:spacing w:val="40"/>
        </w:rPr>
        <w:t xml:space="preserve"> </w:t>
      </w:r>
      <w:r>
        <w:t>the</w:t>
      </w:r>
      <w:r>
        <w:rPr>
          <w:spacing w:val="40"/>
        </w:rPr>
        <w:t xml:space="preserve"> </w:t>
      </w:r>
      <w:r>
        <w:t>switch's design.</w:t>
      </w:r>
    </w:p>
    <w:p w14:paraId="5906BEBB" w14:textId="77777777" w:rsidR="00EB68AB" w:rsidRDefault="00EB68AB">
      <w:pPr>
        <w:pStyle w:val="BodyText"/>
        <w:spacing w:before="129"/>
      </w:pPr>
    </w:p>
    <w:p w14:paraId="72CFF295" w14:textId="77777777" w:rsidR="00EB68AB" w:rsidRDefault="00000000">
      <w:pPr>
        <w:pStyle w:val="Heading3"/>
        <w:numPr>
          <w:ilvl w:val="0"/>
          <w:numId w:val="4"/>
        </w:numPr>
        <w:tabs>
          <w:tab w:val="left" w:pos="1160"/>
        </w:tabs>
        <w:ind w:left="1160" w:hanging="359"/>
        <w:rPr>
          <w:b w:val="0"/>
        </w:rPr>
      </w:pPr>
      <w:r>
        <w:t>Momentary</w:t>
      </w:r>
      <w:r>
        <w:rPr>
          <w:spacing w:val="3"/>
        </w:rPr>
        <w:t xml:space="preserve"> </w:t>
      </w:r>
      <w:r>
        <w:rPr>
          <w:spacing w:val="-2"/>
        </w:rPr>
        <w:t>Action</w:t>
      </w:r>
      <w:r>
        <w:rPr>
          <w:b w:val="0"/>
          <w:spacing w:val="-2"/>
        </w:rPr>
        <w:t>:</w:t>
      </w:r>
    </w:p>
    <w:p w14:paraId="2E9A387D" w14:textId="77777777" w:rsidR="00EB68AB" w:rsidRDefault="00EB68AB">
      <w:pPr>
        <w:pStyle w:val="BodyText"/>
        <w:spacing w:before="100"/>
      </w:pPr>
    </w:p>
    <w:p w14:paraId="6D75DEB6" w14:textId="77777777" w:rsidR="00EB68AB" w:rsidRDefault="00000000">
      <w:pPr>
        <w:pStyle w:val="BodyText"/>
        <w:spacing w:line="280" w:lineRule="auto"/>
        <w:ind w:left="1161"/>
      </w:pPr>
      <w:r>
        <w:t>Pushbuttons are "momentary" switches, meaning they only remain in the active state (pressed) while pressure is applied.</w:t>
      </w:r>
    </w:p>
    <w:p w14:paraId="5DEDDB02" w14:textId="77777777" w:rsidR="00EB68AB" w:rsidRDefault="00EB68AB">
      <w:pPr>
        <w:pStyle w:val="BodyText"/>
        <w:spacing w:before="45"/>
      </w:pPr>
    </w:p>
    <w:p w14:paraId="08F7D557" w14:textId="77777777" w:rsidR="00EB68AB" w:rsidRDefault="00000000">
      <w:pPr>
        <w:pStyle w:val="BodyText"/>
        <w:ind w:left="1161"/>
      </w:pPr>
      <w:r>
        <w:t>Once</w:t>
      </w:r>
      <w:r>
        <w:rPr>
          <w:spacing w:val="-3"/>
        </w:rPr>
        <w:t xml:space="preserve"> </w:t>
      </w:r>
      <w:r>
        <w:t>released,</w:t>
      </w:r>
      <w:r>
        <w:rPr>
          <w:spacing w:val="-6"/>
        </w:rPr>
        <w:t xml:space="preserve"> </w:t>
      </w:r>
      <w:r>
        <w:t>they</w:t>
      </w:r>
      <w:r>
        <w:rPr>
          <w:spacing w:val="-2"/>
        </w:rPr>
        <w:t xml:space="preserve"> </w:t>
      </w:r>
      <w:r>
        <w:t>return</w:t>
      </w:r>
      <w:r>
        <w:rPr>
          <w:spacing w:val="-7"/>
        </w:rPr>
        <w:t xml:space="preserve"> </w:t>
      </w:r>
      <w:r>
        <w:t>to</w:t>
      </w:r>
      <w:r>
        <w:rPr>
          <w:spacing w:val="-2"/>
        </w:rPr>
        <w:t xml:space="preserve"> </w:t>
      </w:r>
      <w:r>
        <w:t>their original</w:t>
      </w:r>
      <w:r>
        <w:rPr>
          <w:spacing w:val="-1"/>
        </w:rPr>
        <w:t xml:space="preserve"> </w:t>
      </w:r>
      <w:r>
        <w:t>state</w:t>
      </w:r>
      <w:r>
        <w:rPr>
          <w:spacing w:val="-1"/>
        </w:rPr>
        <w:t xml:space="preserve"> </w:t>
      </w:r>
      <w:r>
        <w:rPr>
          <w:spacing w:val="-2"/>
        </w:rPr>
        <w:t>(unpressed).</w:t>
      </w:r>
    </w:p>
    <w:p w14:paraId="26C01684" w14:textId="77777777" w:rsidR="00EB68AB" w:rsidRDefault="00EB68AB">
      <w:pPr>
        <w:pStyle w:val="BodyText"/>
        <w:spacing w:before="101"/>
      </w:pPr>
    </w:p>
    <w:p w14:paraId="322C8A5D" w14:textId="77777777" w:rsidR="00EB68AB" w:rsidRDefault="00000000">
      <w:pPr>
        <w:pStyle w:val="BodyText"/>
        <w:spacing w:before="1" w:line="276" w:lineRule="auto"/>
        <w:ind w:left="1161" w:firstLine="70"/>
      </w:pPr>
      <w:r>
        <w:t>This</w:t>
      </w:r>
      <w:r>
        <w:rPr>
          <w:spacing w:val="80"/>
        </w:rPr>
        <w:t xml:space="preserve"> </w:t>
      </w:r>
      <w:r>
        <w:t>momentary</w:t>
      </w:r>
      <w:r>
        <w:rPr>
          <w:spacing w:val="80"/>
        </w:rPr>
        <w:t xml:space="preserve"> </w:t>
      </w:r>
      <w:r>
        <w:t>action</w:t>
      </w:r>
      <w:r>
        <w:rPr>
          <w:spacing w:val="80"/>
        </w:rPr>
        <w:t xml:space="preserve"> </w:t>
      </w:r>
      <w:r>
        <w:t>makes</w:t>
      </w:r>
      <w:r>
        <w:rPr>
          <w:spacing w:val="80"/>
        </w:rPr>
        <w:t xml:space="preserve"> </w:t>
      </w:r>
      <w:r>
        <w:t>them</w:t>
      </w:r>
      <w:r>
        <w:rPr>
          <w:spacing w:val="80"/>
        </w:rPr>
        <w:t xml:space="preserve"> </w:t>
      </w:r>
      <w:r>
        <w:t>suitable</w:t>
      </w:r>
      <w:r>
        <w:rPr>
          <w:spacing w:val="80"/>
        </w:rPr>
        <w:t xml:space="preserve"> </w:t>
      </w:r>
      <w:r>
        <w:t>for</w:t>
      </w:r>
      <w:r>
        <w:rPr>
          <w:spacing w:val="80"/>
        </w:rPr>
        <w:t xml:space="preserve"> </w:t>
      </w:r>
      <w:r>
        <w:t>applications</w:t>
      </w:r>
      <w:r>
        <w:rPr>
          <w:spacing w:val="80"/>
        </w:rPr>
        <w:t xml:space="preserve"> </w:t>
      </w:r>
      <w:r>
        <w:t>where temporary activation is needed.</w:t>
      </w:r>
    </w:p>
    <w:p w14:paraId="71C4E567" w14:textId="77777777" w:rsidR="00EB68AB" w:rsidRDefault="00EB68AB">
      <w:pPr>
        <w:pStyle w:val="BodyText"/>
        <w:spacing w:before="52"/>
      </w:pPr>
    </w:p>
    <w:p w14:paraId="29A19588" w14:textId="77777777" w:rsidR="00EB68AB" w:rsidRDefault="00000000">
      <w:pPr>
        <w:pStyle w:val="Heading3"/>
        <w:numPr>
          <w:ilvl w:val="0"/>
          <w:numId w:val="4"/>
        </w:numPr>
        <w:tabs>
          <w:tab w:val="left" w:pos="1160"/>
        </w:tabs>
        <w:ind w:left="1160" w:hanging="359"/>
        <w:rPr>
          <w:b w:val="0"/>
        </w:rPr>
      </w:pPr>
      <w:r>
        <w:t>Contact</w:t>
      </w:r>
      <w:r>
        <w:rPr>
          <w:spacing w:val="-3"/>
        </w:rPr>
        <w:t xml:space="preserve"> </w:t>
      </w:r>
      <w:r>
        <w:rPr>
          <w:spacing w:val="-2"/>
        </w:rPr>
        <w:t>Configurations</w:t>
      </w:r>
      <w:r>
        <w:rPr>
          <w:b w:val="0"/>
          <w:spacing w:val="-2"/>
        </w:rPr>
        <w:t>:</w:t>
      </w:r>
    </w:p>
    <w:p w14:paraId="36F258A6" w14:textId="77777777" w:rsidR="00EB68AB" w:rsidRDefault="00EB68AB">
      <w:pPr>
        <w:pStyle w:val="BodyText"/>
        <w:spacing w:before="95"/>
      </w:pPr>
    </w:p>
    <w:p w14:paraId="0A3FB4C5" w14:textId="77777777" w:rsidR="00EB68AB" w:rsidRDefault="00000000">
      <w:pPr>
        <w:pStyle w:val="BodyText"/>
        <w:spacing w:before="1"/>
        <w:ind w:left="1161"/>
      </w:pPr>
      <w:r>
        <w:t>Pushbuttons</w:t>
      </w:r>
      <w:r>
        <w:rPr>
          <w:spacing w:val="-4"/>
        </w:rPr>
        <w:t xml:space="preserve"> </w:t>
      </w:r>
      <w:r>
        <w:t>can</w:t>
      </w:r>
      <w:r>
        <w:rPr>
          <w:spacing w:val="-2"/>
        </w:rPr>
        <w:t xml:space="preserve"> </w:t>
      </w:r>
      <w:r>
        <w:t>have</w:t>
      </w:r>
      <w:r>
        <w:rPr>
          <w:spacing w:val="-1"/>
        </w:rPr>
        <w:t xml:space="preserve"> </w:t>
      </w:r>
      <w:r>
        <w:t>different contact</w:t>
      </w:r>
      <w:r>
        <w:rPr>
          <w:spacing w:val="1"/>
        </w:rPr>
        <w:t xml:space="preserve"> </w:t>
      </w:r>
      <w:r>
        <w:rPr>
          <w:spacing w:val="-2"/>
        </w:rPr>
        <w:t>configurations:</w:t>
      </w:r>
    </w:p>
    <w:p w14:paraId="4906A296" w14:textId="77777777" w:rsidR="00EB68AB" w:rsidRDefault="00EB68AB">
      <w:pPr>
        <w:pStyle w:val="BodyText"/>
        <w:spacing w:before="106"/>
      </w:pPr>
    </w:p>
    <w:p w14:paraId="1E98371A" w14:textId="77777777" w:rsidR="00EB68AB" w:rsidRDefault="00000000">
      <w:pPr>
        <w:pStyle w:val="Heading3"/>
        <w:numPr>
          <w:ilvl w:val="1"/>
          <w:numId w:val="4"/>
        </w:numPr>
        <w:tabs>
          <w:tab w:val="left" w:pos="1880"/>
        </w:tabs>
        <w:ind w:left="1880" w:hanging="359"/>
        <w:rPr>
          <w:b w:val="0"/>
        </w:rPr>
      </w:pPr>
      <w:r>
        <w:t>Normally</w:t>
      </w:r>
      <w:r>
        <w:rPr>
          <w:spacing w:val="1"/>
        </w:rPr>
        <w:t xml:space="preserve"> </w:t>
      </w:r>
      <w:r>
        <w:t>Open</w:t>
      </w:r>
      <w:r>
        <w:rPr>
          <w:spacing w:val="-5"/>
        </w:rPr>
        <w:t xml:space="preserve"> </w:t>
      </w:r>
      <w:r>
        <w:rPr>
          <w:spacing w:val="-4"/>
        </w:rPr>
        <w:t>(NO)</w:t>
      </w:r>
      <w:r>
        <w:rPr>
          <w:b w:val="0"/>
          <w:spacing w:val="-4"/>
        </w:rPr>
        <w:t>:</w:t>
      </w:r>
    </w:p>
    <w:p w14:paraId="5086956B" w14:textId="77777777" w:rsidR="00EB68AB" w:rsidRDefault="00EB68AB">
      <w:pPr>
        <w:pStyle w:val="BodyText"/>
        <w:spacing w:before="62"/>
      </w:pPr>
    </w:p>
    <w:p w14:paraId="561F13D2" w14:textId="77777777" w:rsidR="00EB68AB" w:rsidRDefault="00000000">
      <w:pPr>
        <w:pStyle w:val="BodyText"/>
        <w:spacing w:before="1" w:line="266" w:lineRule="auto"/>
        <w:ind w:left="1881" w:right="286"/>
        <w:jc w:val="both"/>
      </w:pPr>
      <w:r>
        <w:t>In the unpressed state, there is no contact between the terminals. Pressing</w:t>
      </w:r>
      <w:r>
        <w:rPr>
          <w:spacing w:val="-16"/>
        </w:rPr>
        <w:t xml:space="preserve"> </w:t>
      </w:r>
      <w:r>
        <w:t>the</w:t>
      </w:r>
      <w:r>
        <w:rPr>
          <w:spacing w:val="-12"/>
        </w:rPr>
        <w:t xml:space="preserve"> </w:t>
      </w:r>
      <w:r>
        <w:t>button</w:t>
      </w:r>
      <w:r>
        <w:rPr>
          <w:spacing w:val="-12"/>
        </w:rPr>
        <w:t xml:space="preserve"> </w:t>
      </w:r>
      <w:r>
        <w:t>creates</w:t>
      </w:r>
      <w:r>
        <w:rPr>
          <w:spacing w:val="-11"/>
        </w:rPr>
        <w:t xml:space="preserve"> </w:t>
      </w:r>
      <w:r>
        <w:t>contact,</w:t>
      </w:r>
      <w:r>
        <w:rPr>
          <w:spacing w:val="-16"/>
        </w:rPr>
        <w:t xml:space="preserve"> </w:t>
      </w:r>
      <w:r>
        <w:t>allowing</w:t>
      </w:r>
      <w:r>
        <w:rPr>
          <w:spacing w:val="-12"/>
        </w:rPr>
        <w:t xml:space="preserve"> </w:t>
      </w:r>
      <w:r>
        <w:t>current</w:t>
      </w:r>
      <w:r>
        <w:rPr>
          <w:spacing w:val="-11"/>
        </w:rPr>
        <w:t xml:space="preserve"> </w:t>
      </w:r>
      <w:r>
        <w:t>to</w:t>
      </w:r>
      <w:r>
        <w:rPr>
          <w:spacing w:val="-9"/>
        </w:rPr>
        <w:t xml:space="preserve"> </w:t>
      </w:r>
      <w:r>
        <w:t>flow</w:t>
      </w:r>
      <w:r>
        <w:rPr>
          <w:spacing w:val="-11"/>
        </w:rPr>
        <w:t xml:space="preserve"> </w:t>
      </w:r>
      <w:r>
        <w:t>through the circuit.</w:t>
      </w:r>
    </w:p>
    <w:p w14:paraId="014832FD" w14:textId="77777777" w:rsidR="00EB68AB" w:rsidRDefault="00EB68AB">
      <w:pPr>
        <w:pStyle w:val="BodyText"/>
        <w:spacing w:before="65"/>
      </w:pPr>
    </w:p>
    <w:p w14:paraId="49D8C344" w14:textId="77777777" w:rsidR="00EB68AB" w:rsidRDefault="00000000">
      <w:pPr>
        <w:pStyle w:val="Heading3"/>
        <w:numPr>
          <w:ilvl w:val="1"/>
          <w:numId w:val="4"/>
        </w:numPr>
        <w:tabs>
          <w:tab w:val="left" w:pos="1880"/>
        </w:tabs>
        <w:spacing w:before="1"/>
        <w:ind w:left="1880" w:hanging="359"/>
        <w:rPr>
          <w:b w:val="0"/>
        </w:rPr>
      </w:pPr>
      <w:r>
        <w:t>Normally</w:t>
      </w:r>
      <w:r>
        <w:rPr>
          <w:spacing w:val="-1"/>
        </w:rPr>
        <w:t xml:space="preserve"> </w:t>
      </w:r>
      <w:r>
        <w:t xml:space="preserve">Closed </w:t>
      </w:r>
      <w:r>
        <w:rPr>
          <w:spacing w:val="-2"/>
        </w:rPr>
        <w:t>(NC)</w:t>
      </w:r>
      <w:r>
        <w:rPr>
          <w:b w:val="0"/>
          <w:spacing w:val="-2"/>
        </w:rPr>
        <w:t>:</w:t>
      </w:r>
    </w:p>
    <w:p w14:paraId="1BC7D9C1" w14:textId="77777777" w:rsidR="00EB68AB" w:rsidRDefault="00EB68AB">
      <w:pPr>
        <w:pStyle w:val="BodyText"/>
        <w:spacing w:before="92"/>
      </w:pPr>
    </w:p>
    <w:p w14:paraId="5CF97C15" w14:textId="77777777" w:rsidR="00EB68AB" w:rsidRDefault="00000000">
      <w:pPr>
        <w:pStyle w:val="BodyText"/>
        <w:spacing w:before="1" w:line="268" w:lineRule="auto"/>
        <w:ind w:left="1881" w:right="287"/>
        <w:jc w:val="both"/>
      </w:pPr>
      <w:r>
        <w:t>In the unpressed state, the contacts are connected, allowing current to flow.</w:t>
      </w:r>
    </w:p>
    <w:p w14:paraId="6A1A0998" w14:textId="77777777" w:rsidR="00EB68AB" w:rsidRDefault="00EB68AB">
      <w:pPr>
        <w:pStyle w:val="BodyText"/>
        <w:spacing w:before="76"/>
      </w:pPr>
    </w:p>
    <w:p w14:paraId="03EEEF81" w14:textId="77777777" w:rsidR="00EB68AB" w:rsidRDefault="00000000">
      <w:pPr>
        <w:pStyle w:val="BodyText"/>
        <w:spacing w:line="268" w:lineRule="auto"/>
        <w:ind w:left="1881" w:right="291" w:firstLine="70"/>
        <w:jc w:val="both"/>
      </w:pPr>
      <w:r>
        <w:t>Pressing</w:t>
      </w:r>
      <w:r>
        <w:rPr>
          <w:spacing w:val="-2"/>
        </w:rPr>
        <w:t xml:space="preserve"> </w:t>
      </w:r>
      <w:r>
        <w:t>the button breaks this connection, interrupting</w:t>
      </w:r>
      <w:r>
        <w:rPr>
          <w:spacing w:val="-3"/>
        </w:rPr>
        <w:t xml:space="preserve"> </w:t>
      </w:r>
      <w:r>
        <w:t>the flow</w:t>
      </w:r>
      <w:r>
        <w:rPr>
          <w:spacing w:val="-1"/>
        </w:rPr>
        <w:t xml:space="preserve"> </w:t>
      </w:r>
      <w:r>
        <w:t xml:space="preserve">of </w:t>
      </w:r>
      <w:r>
        <w:rPr>
          <w:spacing w:val="-2"/>
        </w:rPr>
        <w:t>current.</w:t>
      </w:r>
    </w:p>
    <w:p w14:paraId="0066CED5" w14:textId="77777777" w:rsidR="00EB68AB" w:rsidRDefault="00EB68AB">
      <w:pPr>
        <w:spacing w:line="268" w:lineRule="auto"/>
        <w:jc w:val="both"/>
        <w:sectPr w:rsidR="00EB68AB">
          <w:pgSz w:w="11910" w:h="16840"/>
          <w:pgMar w:top="1360" w:right="1140" w:bottom="1120" w:left="1000" w:header="0" w:footer="835" w:gutter="0"/>
          <w:cols w:space="720"/>
        </w:sectPr>
      </w:pPr>
    </w:p>
    <w:p w14:paraId="03195FE1" w14:textId="77777777" w:rsidR="00EB68AB" w:rsidRDefault="00000000">
      <w:pPr>
        <w:pStyle w:val="Heading3"/>
        <w:numPr>
          <w:ilvl w:val="0"/>
          <w:numId w:val="4"/>
        </w:numPr>
        <w:tabs>
          <w:tab w:val="left" w:pos="1160"/>
        </w:tabs>
        <w:spacing w:before="74"/>
        <w:ind w:left="1160" w:hanging="359"/>
        <w:rPr>
          <w:b w:val="0"/>
        </w:rPr>
      </w:pPr>
      <w:r>
        <w:lastRenderedPageBreak/>
        <w:t>Variety of</w:t>
      </w:r>
      <w:r>
        <w:rPr>
          <w:spacing w:val="1"/>
        </w:rPr>
        <w:t xml:space="preserve"> </w:t>
      </w:r>
      <w:r>
        <w:rPr>
          <w:spacing w:val="-2"/>
        </w:rPr>
        <w:t>Designs</w:t>
      </w:r>
      <w:r>
        <w:rPr>
          <w:b w:val="0"/>
          <w:spacing w:val="-2"/>
        </w:rPr>
        <w:t>:</w:t>
      </w:r>
    </w:p>
    <w:p w14:paraId="7F7FEB71" w14:textId="77777777" w:rsidR="00EB68AB" w:rsidRDefault="00EB68AB">
      <w:pPr>
        <w:pStyle w:val="BodyText"/>
        <w:spacing w:before="115"/>
      </w:pPr>
    </w:p>
    <w:p w14:paraId="697838CF" w14:textId="77777777" w:rsidR="00EB68AB" w:rsidRDefault="00000000">
      <w:pPr>
        <w:pStyle w:val="BodyText"/>
        <w:spacing w:line="276" w:lineRule="auto"/>
        <w:ind w:left="1161" w:right="298"/>
        <w:jc w:val="both"/>
      </w:pPr>
      <w:r>
        <w:t xml:space="preserve">Pushbuttons come in various shapes, sizes, and designs to suit different </w:t>
      </w:r>
      <w:r>
        <w:rPr>
          <w:spacing w:val="-2"/>
        </w:rPr>
        <w:t>applications.</w:t>
      </w:r>
    </w:p>
    <w:p w14:paraId="44285768" w14:textId="77777777" w:rsidR="00EB68AB" w:rsidRDefault="00EB68AB">
      <w:pPr>
        <w:pStyle w:val="BodyText"/>
        <w:spacing w:before="68"/>
      </w:pPr>
    </w:p>
    <w:p w14:paraId="5AAE146F" w14:textId="77777777" w:rsidR="00EB68AB" w:rsidRDefault="00000000">
      <w:pPr>
        <w:pStyle w:val="BodyText"/>
        <w:spacing w:line="276" w:lineRule="auto"/>
        <w:ind w:left="1161" w:right="302"/>
        <w:jc w:val="both"/>
      </w:pPr>
      <w:r>
        <w:t>They can have different actuation forces, travel distances, and tactile feedback mechanisms.</w:t>
      </w:r>
    </w:p>
    <w:p w14:paraId="6352D67D" w14:textId="77777777" w:rsidR="00EB68AB" w:rsidRDefault="00EB68AB">
      <w:pPr>
        <w:pStyle w:val="BodyText"/>
        <w:spacing w:before="68"/>
      </w:pPr>
    </w:p>
    <w:p w14:paraId="7BFB7663" w14:textId="77777777" w:rsidR="00EB68AB" w:rsidRDefault="00000000">
      <w:pPr>
        <w:pStyle w:val="Heading3"/>
        <w:numPr>
          <w:ilvl w:val="0"/>
          <w:numId w:val="4"/>
        </w:numPr>
        <w:tabs>
          <w:tab w:val="left" w:pos="1160"/>
        </w:tabs>
        <w:ind w:left="1160" w:hanging="359"/>
        <w:rPr>
          <w:b w:val="0"/>
        </w:rPr>
      </w:pPr>
      <w:r>
        <w:rPr>
          <w:spacing w:val="-2"/>
        </w:rPr>
        <w:t>Applications</w:t>
      </w:r>
      <w:r>
        <w:rPr>
          <w:b w:val="0"/>
          <w:spacing w:val="-2"/>
        </w:rPr>
        <w:t>:</w:t>
      </w:r>
    </w:p>
    <w:p w14:paraId="78F9B344" w14:textId="77777777" w:rsidR="00EB68AB" w:rsidRDefault="00EB68AB">
      <w:pPr>
        <w:pStyle w:val="BodyText"/>
        <w:spacing w:before="110"/>
      </w:pPr>
    </w:p>
    <w:p w14:paraId="1E5F28EC" w14:textId="77777777" w:rsidR="00EB68AB" w:rsidRDefault="00000000">
      <w:pPr>
        <w:pStyle w:val="BodyText"/>
        <w:spacing w:line="280" w:lineRule="auto"/>
        <w:ind w:left="1161" w:right="284"/>
        <w:jc w:val="both"/>
      </w:pPr>
      <w:r>
        <w:t>Pushbuttons are used</w:t>
      </w:r>
      <w:r>
        <w:rPr>
          <w:spacing w:val="-2"/>
        </w:rPr>
        <w:t xml:space="preserve"> </w:t>
      </w:r>
      <w:r>
        <w:t>in countless</w:t>
      </w:r>
      <w:r>
        <w:rPr>
          <w:spacing w:val="-2"/>
        </w:rPr>
        <w:t xml:space="preserve"> </w:t>
      </w:r>
      <w:r>
        <w:t>electronic</w:t>
      </w:r>
      <w:r>
        <w:rPr>
          <w:spacing w:val="-2"/>
        </w:rPr>
        <w:t xml:space="preserve"> </w:t>
      </w:r>
      <w:r>
        <w:t>devices and</w:t>
      </w:r>
      <w:r>
        <w:rPr>
          <w:spacing w:val="-2"/>
        </w:rPr>
        <w:t xml:space="preserve"> </w:t>
      </w:r>
      <w:r>
        <w:t>systems, ranging from</w:t>
      </w:r>
      <w:r>
        <w:rPr>
          <w:spacing w:val="-1"/>
        </w:rPr>
        <w:t xml:space="preserve"> </w:t>
      </w:r>
      <w:r>
        <w:t>simple</w:t>
      </w:r>
      <w:r>
        <w:rPr>
          <w:spacing w:val="-2"/>
        </w:rPr>
        <w:t xml:space="preserve"> </w:t>
      </w:r>
      <w:r>
        <w:t>projects</w:t>
      </w:r>
      <w:r>
        <w:rPr>
          <w:spacing w:val="-7"/>
        </w:rPr>
        <w:t xml:space="preserve"> </w:t>
      </w:r>
      <w:r>
        <w:t>like</w:t>
      </w:r>
      <w:r>
        <w:rPr>
          <w:spacing w:val="-7"/>
        </w:rPr>
        <w:t xml:space="preserve"> </w:t>
      </w:r>
      <w:r>
        <w:t>turning</w:t>
      </w:r>
      <w:r>
        <w:rPr>
          <w:spacing w:val="-2"/>
        </w:rPr>
        <w:t xml:space="preserve"> </w:t>
      </w:r>
      <w:r>
        <w:t>on</w:t>
      </w:r>
      <w:r>
        <w:rPr>
          <w:spacing w:val="-2"/>
        </w:rPr>
        <w:t xml:space="preserve"> </w:t>
      </w:r>
      <w:r>
        <w:t>an</w:t>
      </w:r>
      <w:r>
        <w:rPr>
          <w:spacing w:val="-2"/>
        </w:rPr>
        <w:t xml:space="preserve"> </w:t>
      </w:r>
      <w:r>
        <w:t>LED</w:t>
      </w:r>
      <w:r>
        <w:rPr>
          <w:spacing w:val="-4"/>
        </w:rPr>
        <w:t xml:space="preserve"> </w:t>
      </w:r>
      <w:r>
        <w:t>to</w:t>
      </w:r>
      <w:r>
        <w:rPr>
          <w:spacing w:val="-2"/>
        </w:rPr>
        <w:t xml:space="preserve"> </w:t>
      </w:r>
      <w:r>
        <w:t>complex</w:t>
      </w:r>
      <w:r>
        <w:rPr>
          <w:spacing w:val="-2"/>
        </w:rPr>
        <w:t xml:space="preserve"> </w:t>
      </w:r>
      <w:r>
        <w:t>applications such as controlling machinery in industrial settings.</w:t>
      </w:r>
    </w:p>
    <w:p w14:paraId="43B1AAE5" w14:textId="77777777" w:rsidR="00EB68AB" w:rsidRDefault="00EB68AB">
      <w:pPr>
        <w:pStyle w:val="BodyText"/>
        <w:spacing w:before="53"/>
      </w:pPr>
    </w:p>
    <w:p w14:paraId="11F5DFC5" w14:textId="77777777" w:rsidR="00EB68AB" w:rsidRDefault="00000000">
      <w:pPr>
        <w:pStyle w:val="BodyText"/>
        <w:spacing w:line="276" w:lineRule="auto"/>
        <w:ind w:left="1161" w:right="295"/>
        <w:jc w:val="both"/>
      </w:pPr>
      <w:r>
        <w:t>They are commonly found in control panels, keyboards, remote controls, and user interfaces.</w:t>
      </w:r>
    </w:p>
    <w:p w14:paraId="20965479" w14:textId="77777777" w:rsidR="00EB68AB" w:rsidRDefault="00EB68AB">
      <w:pPr>
        <w:pStyle w:val="BodyText"/>
        <w:spacing w:before="58"/>
      </w:pPr>
    </w:p>
    <w:p w14:paraId="42335982" w14:textId="77777777" w:rsidR="00EB68AB" w:rsidRDefault="00000000">
      <w:pPr>
        <w:pStyle w:val="Heading3"/>
        <w:numPr>
          <w:ilvl w:val="0"/>
          <w:numId w:val="4"/>
        </w:numPr>
        <w:tabs>
          <w:tab w:val="left" w:pos="1160"/>
        </w:tabs>
        <w:ind w:left="1160" w:hanging="359"/>
        <w:rPr>
          <w:b w:val="0"/>
        </w:rPr>
      </w:pPr>
      <w:r>
        <w:t>Tactile</w:t>
      </w:r>
      <w:r>
        <w:rPr>
          <w:spacing w:val="2"/>
        </w:rPr>
        <w:t xml:space="preserve"> </w:t>
      </w:r>
      <w:r>
        <w:rPr>
          <w:spacing w:val="-2"/>
        </w:rPr>
        <w:t>Feedback</w:t>
      </w:r>
      <w:r>
        <w:rPr>
          <w:b w:val="0"/>
          <w:spacing w:val="-2"/>
        </w:rPr>
        <w:t>:</w:t>
      </w:r>
    </w:p>
    <w:p w14:paraId="46FDA8DE" w14:textId="77777777" w:rsidR="00EB68AB" w:rsidRDefault="00EB68AB">
      <w:pPr>
        <w:pStyle w:val="BodyText"/>
        <w:spacing w:before="105"/>
      </w:pPr>
    </w:p>
    <w:p w14:paraId="0C4421EC" w14:textId="77777777" w:rsidR="00EB68AB" w:rsidRDefault="00000000">
      <w:pPr>
        <w:pStyle w:val="BodyText"/>
        <w:spacing w:line="276" w:lineRule="auto"/>
        <w:ind w:left="1161" w:right="305"/>
        <w:jc w:val="both"/>
      </w:pPr>
      <w:r>
        <w:t>Many pushbuttons provide tactile feedback when pressed, such as a clicking sound or a tactile sensation, to indicate activation to the user.</w:t>
      </w:r>
    </w:p>
    <w:p w14:paraId="2CD602F9" w14:textId="77777777" w:rsidR="00EB68AB" w:rsidRDefault="00EB68AB">
      <w:pPr>
        <w:spacing w:line="276" w:lineRule="auto"/>
        <w:jc w:val="both"/>
        <w:sectPr w:rsidR="00EB68AB">
          <w:pgSz w:w="11910" w:h="16840"/>
          <w:pgMar w:top="1740" w:right="1140" w:bottom="1080" w:left="1000" w:header="0" w:footer="835" w:gutter="0"/>
          <w:cols w:space="720"/>
        </w:sectPr>
      </w:pPr>
    </w:p>
    <w:p w14:paraId="293CD2B1" w14:textId="77777777" w:rsidR="00EB68AB" w:rsidRDefault="00000000">
      <w:pPr>
        <w:pStyle w:val="Heading3"/>
        <w:numPr>
          <w:ilvl w:val="1"/>
          <w:numId w:val="13"/>
        </w:numPr>
        <w:tabs>
          <w:tab w:val="left" w:pos="930"/>
        </w:tabs>
        <w:spacing w:before="59" w:after="4"/>
        <w:ind w:left="930" w:hanging="490"/>
        <w:jc w:val="left"/>
      </w:pPr>
      <w:bookmarkStart w:id="49" w:name="5.5._Servo_Motor:"/>
      <w:bookmarkEnd w:id="49"/>
      <w:r>
        <w:lastRenderedPageBreak/>
        <w:t>Servo</w:t>
      </w:r>
      <w:r>
        <w:rPr>
          <w:spacing w:val="-2"/>
        </w:rPr>
        <w:t xml:space="preserve"> Motor:</w:t>
      </w:r>
    </w:p>
    <w:p w14:paraId="1D6B87AD" w14:textId="77777777" w:rsidR="00EB68AB" w:rsidRDefault="00000000">
      <w:pPr>
        <w:pStyle w:val="BodyText"/>
        <w:ind w:left="3003"/>
        <w:rPr>
          <w:sz w:val="20"/>
        </w:rPr>
      </w:pPr>
      <w:r>
        <w:rPr>
          <w:noProof/>
          <w:sz w:val="20"/>
        </w:rPr>
        <w:drawing>
          <wp:inline distT="0" distB="0" distL="0" distR="0" wp14:anchorId="484CCC10" wp14:editId="453D64F1">
            <wp:extent cx="4006635" cy="446913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9" cstate="print"/>
                    <a:stretch>
                      <a:fillRect/>
                    </a:stretch>
                  </pic:blipFill>
                  <pic:spPr>
                    <a:xfrm>
                      <a:off x="0" y="0"/>
                      <a:ext cx="4006635" cy="4469130"/>
                    </a:xfrm>
                    <a:prstGeom prst="rect">
                      <a:avLst/>
                    </a:prstGeom>
                  </pic:spPr>
                </pic:pic>
              </a:graphicData>
            </a:graphic>
          </wp:inline>
        </w:drawing>
      </w:r>
    </w:p>
    <w:p w14:paraId="4140B43D" w14:textId="77777777" w:rsidR="00EB68AB" w:rsidRDefault="00EB68AB">
      <w:pPr>
        <w:pStyle w:val="BodyText"/>
        <w:rPr>
          <w:b/>
        </w:rPr>
      </w:pPr>
    </w:p>
    <w:p w14:paraId="6A4F716F" w14:textId="77777777" w:rsidR="00EB68AB" w:rsidRDefault="00EB68AB">
      <w:pPr>
        <w:pStyle w:val="BodyText"/>
        <w:spacing w:before="319"/>
        <w:rPr>
          <w:b/>
        </w:rPr>
      </w:pPr>
    </w:p>
    <w:p w14:paraId="04BF9109" w14:textId="77777777" w:rsidR="00EB68AB" w:rsidRDefault="00000000">
      <w:pPr>
        <w:pStyle w:val="BodyText"/>
        <w:ind w:left="1533" w:right="659"/>
        <w:jc w:val="center"/>
      </w:pPr>
      <w:r>
        <w:t>Fig no:</w:t>
      </w:r>
      <w:r>
        <w:rPr>
          <w:spacing w:val="-2"/>
        </w:rPr>
        <w:t xml:space="preserve"> </w:t>
      </w:r>
      <w:r>
        <w:rPr>
          <w:spacing w:val="-5"/>
        </w:rPr>
        <w:t>3.5</w:t>
      </w:r>
    </w:p>
    <w:p w14:paraId="442BB45A" w14:textId="77777777" w:rsidR="00EB68AB" w:rsidRDefault="00EB68AB">
      <w:pPr>
        <w:pStyle w:val="BodyText"/>
        <w:spacing w:before="26"/>
      </w:pPr>
    </w:p>
    <w:p w14:paraId="5BB2AF5E" w14:textId="77777777" w:rsidR="00EB68AB" w:rsidRDefault="00000000">
      <w:pPr>
        <w:pStyle w:val="BodyText"/>
        <w:spacing w:line="276" w:lineRule="auto"/>
        <w:ind w:left="440"/>
      </w:pPr>
      <w:r>
        <w:t>A</w:t>
      </w:r>
      <w:r>
        <w:rPr>
          <w:spacing w:val="-23"/>
        </w:rPr>
        <w:t xml:space="preserve"> </w:t>
      </w:r>
      <w:r>
        <w:t>servo</w:t>
      </w:r>
      <w:r>
        <w:rPr>
          <w:spacing w:val="-18"/>
        </w:rPr>
        <w:t xml:space="preserve"> </w:t>
      </w:r>
      <w:r>
        <w:t>motor</w:t>
      </w:r>
      <w:r>
        <w:rPr>
          <w:spacing w:val="-18"/>
        </w:rPr>
        <w:t xml:space="preserve"> </w:t>
      </w:r>
      <w:r>
        <w:t>is</w:t>
      </w:r>
      <w:r>
        <w:rPr>
          <w:spacing w:val="-17"/>
        </w:rPr>
        <w:t xml:space="preserve"> </w:t>
      </w:r>
      <w:r>
        <w:t>a</w:t>
      </w:r>
      <w:r>
        <w:rPr>
          <w:spacing w:val="-20"/>
        </w:rPr>
        <w:t xml:space="preserve"> </w:t>
      </w:r>
      <w:r>
        <w:t>type</w:t>
      </w:r>
      <w:r>
        <w:rPr>
          <w:spacing w:val="-16"/>
        </w:rPr>
        <w:t xml:space="preserve"> </w:t>
      </w:r>
      <w:r>
        <w:t>of</w:t>
      </w:r>
      <w:r>
        <w:rPr>
          <w:spacing w:val="-18"/>
        </w:rPr>
        <w:t xml:space="preserve"> </w:t>
      </w:r>
      <w:r>
        <w:t>rotary</w:t>
      </w:r>
      <w:r>
        <w:rPr>
          <w:spacing w:val="-16"/>
        </w:rPr>
        <w:t xml:space="preserve"> </w:t>
      </w:r>
      <w:r>
        <w:t>actuator</w:t>
      </w:r>
      <w:r>
        <w:rPr>
          <w:spacing w:val="-18"/>
        </w:rPr>
        <w:t xml:space="preserve"> </w:t>
      </w:r>
      <w:r>
        <w:t>that</w:t>
      </w:r>
      <w:r>
        <w:rPr>
          <w:spacing w:val="-17"/>
        </w:rPr>
        <w:t xml:space="preserve"> </w:t>
      </w:r>
      <w:r>
        <w:t>allows</w:t>
      </w:r>
      <w:r>
        <w:rPr>
          <w:spacing w:val="-18"/>
        </w:rPr>
        <w:t xml:space="preserve"> </w:t>
      </w:r>
      <w:r>
        <w:t>for</w:t>
      </w:r>
      <w:r>
        <w:rPr>
          <w:spacing w:val="-14"/>
        </w:rPr>
        <w:t xml:space="preserve"> </w:t>
      </w:r>
      <w:r>
        <w:t>precise</w:t>
      </w:r>
      <w:r>
        <w:rPr>
          <w:spacing w:val="-18"/>
        </w:rPr>
        <w:t xml:space="preserve"> </w:t>
      </w:r>
      <w:r>
        <w:t>control</w:t>
      </w:r>
      <w:r>
        <w:rPr>
          <w:spacing w:val="-13"/>
        </w:rPr>
        <w:t xml:space="preserve"> </w:t>
      </w:r>
      <w:r>
        <w:t>of</w:t>
      </w:r>
      <w:r>
        <w:rPr>
          <w:spacing w:val="-19"/>
        </w:rPr>
        <w:t xml:space="preserve"> </w:t>
      </w:r>
      <w:r>
        <w:t>angular position, velocity, and acceleration.</w:t>
      </w:r>
    </w:p>
    <w:p w14:paraId="70FE9EB5" w14:textId="77777777" w:rsidR="00EB68AB" w:rsidRDefault="00000000">
      <w:pPr>
        <w:pStyle w:val="BodyText"/>
        <w:spacing w:before="300" w:line="278" w:lineRule="auto"/>
        <w:ind w:left="440"/>
      </w:pPr>
      <w:r>
        <w:t>It's commonly</w:t>
      </w:r>
      <w:r>
        <w:rPr>
          <w:spacing w:val="-4"/>
        </w:rPr>
        <w:t xml:space="preserve"> </w:t>
      </w:r>
      <w:r>
        <w:t>used in</w:t>
      </w:r>
      <w:r>
        <w:rPr>
          <w:spacing w:val="-3"/>
        </w:rPr>
        <w:t xml:space="preserve"> </w:t>
      </w:r>
      <w:r>
        <w:t>a variety of applications, including robotics, RC vehicles, industrial automation, and more.</w:t>
      </w:r>
    </w:p>
    <w:p w14:paraId="731B85BB" w14:textId="77777777" w:rsidR="00EB68AB" w:rsidRDefault="00000000">
      <w:pPr>
        <w:pStyle w:val="BodyText"/>
        <w:spacing w:before="294"/>
        <w:ind w:left="440"/>
      </w:pPr>
      <w:r>
        <w:t>Here's</w:t>
      </w:r>
      <w:r>
        <w:rPr>
          <w:spacing w:val="-1"/>
        </w:rPr>
        <w:t xml:space="preserve"> </w:t>
      </w:r>
      <w:r>
        <w:t>a</w:t>
      </w:r>
      <w:r>
        <w:rPr>
          <w:spacing w:val="-2"/>
        </w:rPr>
        <w:t xml:space="preserve"> </w:t>
      </w:r>
      <w:r>
        <w:t>detailed</w:t>
      </w:r>
      <w:r>
        <w:rPr>
          <w:spacing w:val="-2"/>
        </w:rPr>
        <w:t xml:space="preserve"> </w:t>
      </w:r>
      <w:r>
        <w:t>description</w:t>
      </w:r>
      <w:r>
        <w:rPr>
          <w:spacing w:val="-1"/>
        </w:rPr>
        <w:t xml:space="preserve"> </w:t>
      </w:r>
      <w:r>
        <w:t>of</w:t>
      </w:r>
      <w:r>
        <w:rPr>
          <w:spacing w:val="-1"/>
        </w:rPr>
        <w:t xml:space="preserve"> </w:t>
      </w:r>
      <w:r>
        <w:t>servo</w:t>
      </w:r>
      <w:r>
        <w:rPr>
          <w:spacing w:val="-7"/>
        </w:rPr>
        <w:t xml:space="preserve"> </w:t>
      </w:r>
      <w:r>
        <w:rPr>
          <w:spacing w:val="-2"/>
        </w:rPr>
        <w:t>motors:</w:t>
      </w:r>
    </w:p>
    <w:p w14:paraId="01E63A11" w14:textId="77777777" w:rsidR="00EB68AB" w:rsidRDefault="00000000">
      <w:pPr>
        <w:pStyle w:val="Heading3"/>
        <w:numPr>
          <w:ilvl w:val="0"/>
          <w:numId w:val="3"/>
        </w:numPr>
        <w:tabs>
          <w:tab w:val="left" w:pos="1160"/>
        </w:tabs>
        <w:spacing w:before="293"/>
        <w:ind w:left="1160" w:hanging="359"/>
        <w:rPr>
          <w:b w:val="0"/>
        </w:rPr>
      </w:pPr>
      <w:r>
        <w:t>Basic</w:t>
      </w:r>
      <w:r>
        <w:rPr>
          <w:spacing w:val="-1"/>
        </w:rPr>
        <w:t xml:space="preserve"> </w:t>
      </w:r>
      <w:r>
        <w:rPr>
          <w:spacing w:val="-2"/>
        </w:rPr>
        <w:t>Principle</w:t>
      </w:r>
      <w:r>
        <w:rPr>
          <w:b w:val="0"/>
          <w:spacing w:val="-2"/>
        </w:rPr>
        <w:t>:</w:t>
      </w:r>
    </w:p>
    <w:p w14:paraId="784E5DA3" w14:textId="77777777" w:rsidR="00EB68AB" w:rsidRDefault="00000000">
      <w:pPr>
        <w:pStyle w:val="BodyText"/>
        <w:spacing w:before="292" w:line="278" w:lineRule="auto"/>
        <w:ind w:left="1161" w:right="280"/>
        <w:jc w:val="both"/>
      </w:pPr>
      <w:r>
        <w:t>Servo</w:t>
      </w:r>
      <w:r>
        <w:rPr>
          <w:spacing w:val="-18"/>
        </w:rPr>
        <w:t xml:space="preserve"> </w:t>
      </w:r>
      <w:r>
        <w:t>motors</w:t>
      </w:r>
      <w:r>
        <w:rPr>
          <w:spacing w:val="-12"/>
        </w:rPr>
        <w:t xml:space="preserve"> </w:t>
      </w:r>
      <w:r>
        <w:t>operate</w:t>
      </w:r>
      <w:r>
        <w:rPr>
          <w:spacing w:val="-12"/>
        </w:rPr>
        <w:t xml:space="preserve"> </w:t>
      </w:r>
      <w:r>
        <w:t>based</w:t>
      </w:r>
      <w:r>
        <w:rPr>
          <w:spacing w:val="-12"/>
        </w:rPr>
        <w:t xml:space="preserve"> </w:t>
      </w:r>
      <w:r>
        <w:t>on</w:t>
      </w:r>
      <w:r>
        <w:rPr>
          <w:spacing w:val="-13"/>
        </w:rPr>
        <w:t xml:space="preserve"> </w:t>
      </w:r>
      <w:r>
        <w:t>closed-loop</w:t>
      </w:r>
      <w:r>
        <w:rPr>
          <w:spacing w:val="-13"/>
        </w:rPr>
        <w:t xml:space="preserve"> </w:t>
      </w:r>
      <w:r>
        <w:t>control</w:t>
      </w:r>
      <w:r>
        <w:rPr>
          <w:spacing w:val="-11"/>
        </w:rPr>
        <w:t xml:space="preserve"> </w:t>
      </w:r>
      <w:r>
        <w:t>systems.</w:t>
      </w:r>
      <w:r>
        <w:rPr>
          <w:spacing w:val="-18"/>
        </w:rPr>
        <w:t xml:space="preserve"> </w:t>
      </w:r>
      <w:r>
        <w:t>They</w:t>
      </w:r>
      <w:r>
        <w:rPr>
          <w:spacing w:val="-17"/>
        </w:rPr>
        <w:t xml:space="preserve"> </w:t>
      </w:r>
      <w:r>
        <w:t>typically consist of a motor, gearbox, feedback device (such as a potentiometer or encoder), and control circuitry.</w:t>
      </w:r>
    </w:p>
    <w:p w14:paraId="716B30A6" w14:textId="77777777" w:rsidR="00EB68AB" w:rsidRDefault="00EB68AB">
      <w:pPr>
        <w:spacing w:line="278" w:lineRule="auto"/>
        <w:jc w:val="both"/>
        <w:sectPr w:rsidR="00EB68AB">
          <w:footerReference w:type="default" r:id="rId40"/>
          <w:pgSz w:w="11910" w:h="16840"/>
          <w:pgMar w:top="1700" w:right="1140" w:bottom="760" w:left="1000" w:header="0" w:footer="570" w:gutter="0"/>
          <w:cols w:space="720"/>
        </w:sectPr>
      </w:pPr>
    </w:p>
    <w:p w14:paraId="38363994" w14:textId="77777777" w:rsidR="00EB68AB" w:rsidRDefault="00000000">
      <w:pPr>
        <w:pStyle w:val="BodyText"/>
        <w:spacing w:before="64" w:line="278" w:lineRule="auto"/>
        <w:ind w:left="1161" w:right="287"/>
        <w:jc w:val="both"/>
      </w:pPr>
      <w:r>
        <w:lastRenderedPageBreak/>
        <w:t>The</w:t>
      </w:r>
      <w:r>
        <w:rPr>
          <w:spacing w:val="-13"/>
        </w:rPr>
        <w:t xml:space="preserve"> </w:t>
      </w:r>
      <w:r>
        <w:t>feedback</w:t>
      </w:r>
      <w:r>
        <w:rPr>
          <w:spacing w:val="-12"/>
        </w:rPr>
        <w:t xml:space="preserve"> </w:t>
      </w:r>
      <w:r>
        <w:t>device</w:t>
      </w:r>
      <w:r>
        <w:rPr>
          <w:spacing w:val="-12"/>
        </w:rPr>
        <w:t xml:space="preserve"> </w:t>
      </w:r>
      <w:r>
        <w:t>continuously</w:t>
      </w:r>
      <w:r>
        <w:rPr>
          <w:spacing w:val="-14"/>
        </w:rPr>
        <w:t xml:space="preserve"> </w:t>
      </w:r>
      <w:r>
        <w:t>monitors</w:t>
      </w:r>
      <w:r>
        <w:rPr>
          <w:spacing w:val="-13"/>
        </w:rPr>
        <w:t xml:space="preserve"> </w:t>
      </w:r>
      <w:r>
        <w:t>the</w:t>
      </w:r>
      <w:r>
        <w:rPr>
          <w:spacing w:val="-13"/>
        </w:rPr>
        <w:t xml:space="preserve"> </w:t>
      </w:r>
      <w:r>
        <w:t>motor's</w:t>
      </w:r>
      <w:r>
        <w:rPr>
          <w:spacing w:val="-13"/>
        </w:rPr>
        <w:t xml:space="preserve"> </w:t>
      </w:r>
      <w:r>
        <w:t>actual</w:t>
      </w:r>
      <w:r>
        <w:rPr>
          <w:spacing w:val="-11"/>
        </w:rPr>
        <w:t xml:space="preserve"> </w:t>
      </w:r>
      <w:r>
        <w:t>position</w:t>
      </w:r>
      <w:r>
        <w:rPr>
          <w:spacing w:val="-14"/>
        </w:rPr>
        <w:t xml:space="preserve"> </w:t>
      </w:r>
      <w:r>
        <w:t>and sends this information back to the control circuitry, allowing for precise control of the motor's position.</w:t>
      </w:r>
    </w:p>
    <w:p w14:paraId="134BC48D" w14:textId="77777777" w:rsidR="00EB68AB" w:rsidRDefault="00EB68AB">
      <w:pPr>
        <w:pStyle w:val="BodyText"/>
        <w:spacing w:before="293"/>
      </w:pPr>
    </w:p>
    <w:p w14:paraId="5CC00A45" w14:textId="77777777" w:rsidR="00EB68AB" w:rsidRDefault="00000000">
      <w:pPr>
        <w:pStyle w:val="Heading3"/>
        <w:numPr>
          <w:ilvl w:val="0"/>
          <w:numId w:val="3"/>
        </w:numPr>
        <w:tabs>
          <w:tab w:val="left" w:pos="1160"/>
        </w:tabs>
        <w:ind w:left="1160" w:hanging="359"/>
        <w:rPr>
          <w:b w:val="0"/>
        </w:rPr>
      </w:pPr>
      <w:r>
        <w:t>Control</w:t>
      </w:r>
      <w:r>
        <w:rPr>
          <w:spacing w:val="-1"/>
        </w:rPr>
        <w:t xml:space="preserve"> </w:t>
      </w:r>
      <w:r>
        <w:rPr>
          <w:spacing w:val="-2"/>
        </w:rPr>
        <w:t>Mechanism</w:t>
      </w:r>
      <w:r>
        <w:rPr>
          <w:b w:val="0"/>
          <w:spacing w:val="-2"/>
        </w:rPr>
        <w:t>:</w:t>
      </w:r>
    </w:p>
    <w:p w14:paraId="4E56E9FC" w14:textId="77777777" w:rsidR="00EB68AB" w:rsidRDefault="00EB68AB">
      <w:pPr>
        <w:pStyle w:val="BodyText"/>
        <w:spacing w:before="100"/>
      </w:pPr>
    </w:p>
    <w:p w14:paraId="775B381E" w14:textId="77777777" w:rsidR="00EB68AB" w:rsidRDefault="00000000">
      <w:pPr>
        <w:pStyle w:val="BodyText"/>
        <w:spacing w:line="280" w:lineRule="auto"/>
        <w:ind w:left="1161" w:right="280"/>
        <w:jc w:val="both"/>
      </w:pPr>
      <w:r>
        <w:t>Servo motors are controlled by sending a control signal, usually a pulse- width modulation (PWM) signal, to the motor's control circuitry.</w:t>
      </w:r>
    </w:p>
    <w:p w14:paraId="0184D35C" w14:textId="77777777" w:rsidR="00EB68AB" w:rsidRDefault="00EB68AB">
      <w:pPr>
        <w:pStyle w:val="BodyText"/>
        <w:spacing w:before="45"/>
      </w:pPr>
    </w:p>
    <w:p w14:paraId="5FAD18A8" w14:textId="77777777" w:rsidR="00EB68AB" w:rsidRDefault="00000000">
      <w:pPr>
        <w:pStyle w:val="BodyText"/>
        <w:ind w:left="1161" w:firstLine="65"/>
        <w:jc w:val="both"/>
      </w:pPr>
      <w:r>
        <w:t>The</w:t>
      </w:r>
      <w:r>
        <w:rPr>
          <w:spacing w:val="-12"/>
        </w:rPr>
        <w:t xml:space="preserve"> </w:t>
      </w:r>
      <w:r>
        <w:t>width</w:t>
      </w:r>
      <w:r>
        <w:rPr>
          <w:spacing w:val="-11"/>
        </w:rPr>
        <w:t xml:space="preserve"> </w:t>
      </w:r>
      <w:r>
        <w:t>of</w:t>
      </w:r>
      <w:r>
        <w:rPr>
          <w:spacing w:val="-11"/>
        </w:rPr>
        <w:t xml:space="preserve"> </w:t>
      </w:r>
      <w:r>
        <w:t>the</w:t>
      </w:r>
      <w:r>
        <w:rPr>
          <w:spacing w:val="-12"/>
        </w:rPr>
        <w:t xml:space="preserve"> </w:t>
      </w:r>
      <w:r>
        <w:t>pulse</w:t>
      </w:r>
      <w:r>
        <w:rPr>
          <w:spacing w:val="-10"/>
        </w:rPr>
        <w:t xml:space="preserve"> </w:t>
      </w:r>
      <w:r>
        <w:t>determines</w:t>
      </w:r>
      <w:r>
        <w:rPr>
          <w:spacing w:val="-14"/>
        </w:rPr>
        <w:t xml:space="preserve"> </w:t>
      </w:r>
      <w:r>
        <w:t>the</w:t>
      </w:r>
      <w:r>
        <w:rPr>
          <w:spacing w:val="-12"/>
        </w:rPr>
        <w:t xml:space="preserve"> </w:t>
      </w:r>
      <w:r>
        <w:t>desired</w:t>
      </w:r>
      <w:r>
        <w:rPr>
          <w:spacing w:val="-15"/>
        </w:rPr>
        <w:t xml:space="preserve"> </w:t>
      </w:r>
      <w:r>
        <w:t>position</w:t>
      </w:r>
      <w:r>
        <w:rPr>
          <w:spacing w:val="-11"/>
        </w:rPr>
        <w:t xml:space="preserve"> </w:t>
      </w:r>
      <w:r>
        <w:t>of</w:t>
      </w:r>
      <w:r>
        <w:rPr>
          <w:spacing w:val="-11"/>
        </w:rPr>
        <w:t xml:space="preserve"> </w:t>
      </w:r>
      <w:r>
        <w:t>the</w:t>
      </w:r>
      <w:r>
        <w:rPr>
          <w:spacing w:val="-15"/>
        </w:rPr>
        <w:t xml:space="preserve"> </w:t>
      </w:r>
      <w:r>
        <w:t>motor's</w:t>
      </w:r>
      <w:r>
        <w:rPr>
          <w:spacing w:val="-10"/>
        </w:rPr>
        <w:t xml:space="preserve"> </w:t>
      </w:r>
      <w:r>
        <w:rPr>
          <w:spacing w:val="-2"/>
        </w:rPr>
        <w:t>shaft.</w:t>
      </w:r>
    </w:p>
    <w:p w14:paraId="0E97D3A1" w14:textId="77777777" w:rsidR="00EB68AB" w:rsidRDefault="00EB68AB">
      <w:pPr>
        <w:pStyle w:val="BodyText"/>
        <w:spacing w:before="106"/>
      </w:pPr>
    </w:p>
    <w:p w14:paraId="719E8A52" w14:textId="77777777" w:rsidR="00EB68AB" w:rsidRDefault="00000000">
      <w:pPr>
        <w:pStyle w:val="BodyText"/>
        <w:spacing w:before="1" w:line="278" w:lineRule="auto"/>
        <w:ind w:left="1161" w:right="279"/>
        <w:jc w:val="both"/>
      </w:pPr>
      <w:r>
        <w:t>The</w:t>
      </w:r>
      <w:r>
        <w:rPr>
          <w:spacing w:val="-18"/>
        </w:rPr>
        <w:t xml:space="preserve"> </w:t>
      </w:r>
      <w:r>
        <w:t>control</w:t>
      </w:r>
      <w:r>
        <w:rPr>
          <w:spacing w:val="-17"/>
        </w:rPr>
        <w:t xml:space="preserve"> </w:t>
      </w:r>
      <w:r>
        <w:t>circuitry</w:t>
      </w:r>
      <w:r>
        <w:rPr>
          <w:spacing w:val="-18"/>
        </w:rPr>
        <w:t xml:space="preserve"> </w:t>
      </w:r>
      <w:r>
        <w:t>compares</w:t>
      </w:r>
      <w:r>
        <w:rPr>
          <w:spacing w:val="-17"/>
        </w:rPr>
        <w:t xml:space="preserve"> </w:t>
      </w:r>
      <w:r>
        <w:t>this</w:t>
      </w:r>
      <w:r>
        <w:rPr>
          <w:spacing w:val="-18"/>
        </w:rPr>
        <w:t xml:space="preserve"> </w:t>
      </w:r>
      <w:r>
        <w:t>desired</w:t>
      </w:r>
      <w:r>
        <w:rPr>
          <w:spacing w:val="-17"/>
        </w:rPr>
        <w:t xml:space="preserve"> </w:t>
      </w:r>
      <w:r>
        <w:t>position</w:t>
      </w:r>
      <w:r>
        <w:rPr>
          <w:spacing w:val="-18"/>
        </w:rPr>
        <w:t xml:space="preserve"> </w:t>
      </w:r>
      <w:r>
        <w:t>with</w:t>
      </w:r>
      <w:r>
        <w:rPr>
          <w:spacing w:val="-17"/>
        </w:rPr>
        <w:t xml:space="preserve"> </w:t>
      </w:r>
      <w:r>
        <w:t>the</w:t>
      </w:r>
      <w:r>
        <w:rPr>
          <w:spacing w:val="-18"/>
        </w:rPr>
        <w:t xml:space="preserve"> </w:t>
      </w:r>
      <w:r>
        <w:t>actual</w:t>
      </w:r>
      <w:r>
        <w:rPr>
          <w:spacing w:val="-17"/>
        </w:rPr>
        <w:t xml:space="preserve"> </w:t>
      </w:r>
      <w:r>
        <w:t>position feedback from the motor and adjusts the motor's output accordingly to minimize any error.</w:t>
      </w:r>
    </w:p>
    <w:p w14:paraId="6A2D6CE3" w14:textId="77777777" w:rsidR="00EB68AB" w:rsidRDefault="00EB68AB">
      <w:pPr>
        <w:pStyle w:val="BodyText"/>
      </w:pPr>
    </w:p>
    <w:p w14:paraId="6BB73F77" w14:textId="77777777" w:rsidR="00EB68AB" w:rsidRDefault="00EB68AB">
      <w:pPr>
        <w:pStyle w:val="BodyText"/>
        <w:spacing w:before="95"/>
      </w:pPr>
    </w:p>
    <w:p w14:paraId="700AB3DC" w14:textId="77777777" w:rsidR="00EB68AB" w:rsidRDefault="00000000">
      <w:pPr>
        <w:pStyle w:val="Heading3"/>
        <w:numPr>
          <w:ilvl w:val="0"/>
          <w:numId w:val="3"/>
        </w:numPr>
        <w:tabs>
          <w:tab w:val="left" w:pos="1160"/>
        </w:tabs>
        <w:ind w:left="1160" w:hanging="359"/>
        <w:rPr>
          <w:b w:val="0"/>
        </w:rPr>
      </w:pPr>
      <w:bookmarkStart w:id="50" w:name="•_Types_of_Servo_Motors:"/>
      <w:bookmarkEnd w:id="50"/>
      <w:r>
        <w:t>Types</w:t>
      </w:r>
      <w:r>
        <w:rPr>
          <w:spacing w:val="-1"/>
        </w:rPr>
        <w:t xml:space="preserve"> </w:t>
      </w:r>
      <w:r>
        <w:t>of Servo</w:t>
      </w:r>
      <w:r>
        <w:rPr>
          <w:spacing w:val="1"/>
        </w:rPr>
        <w:t xml:space="preserve"> </w:t>
      </w:r>
      <w:r>
        <w:rPr>
          <w:spacing w:val="-2"/>
        </w:rPr>
        <w:t>Motors</w:t>
      </w:r>
      <w:r>
        <w:rPr>
          <w:b w:val="0"/>
          <w:spacing w:val="-2"/>
        </w:rPr>
        <w:t>:</w:t>
      </w:r>
    </w:p>
    <w:p w14:paraId="65A2F408" w14:textId="77777777" w:rsidR="00EB68AB" w:rsidRDefault="00EB68AB">
      <w:pPr>
        <w:pStyle w:val="BodyText"/>
        <w:spacing w:before="55"/>
      </w:pPr>
    </w:p>
    <w:p w14:paraId="3778D383" w14:textId="77777777" w:rsidR="00EB68AB" w:rsidRDefault="00000000">
      <w:pPr>
        <w:pStyle w:val="ListParagraph"/>
        <w:numPr>
          <w:ilvl w:val="1"/>
          <w:numId w:val="3"/>
        </w:numPr>
        <w:tabs>
          <w:tab w:val="left" w:pos="1880"/>
        </w:tabs>
        <w:spacing w:before="1"/>
        <w:ind w:left="1880" w:hanging="359"/>
        <w:rPr>
          <w:sz w:val="28"/>
        </w:rPr>
      </w:pPr>
      <w:r>
        <w:rPr>
          <w:b/>
          <w:sz w:val="28"/>
        </w:rPr>
        <w:t>DC</w:t>
      </w:r>
      <w:r>
        <w:rPr>
          <w:b/>
          <w:spacing w:val="-5"/>
          <w:sz w:val="28"/>
        </w:rPr>
        <w:t xml:space="preserve"> </w:t>
      </w:r>
      <w:r>
        <w:rPr>
          <w:b/>
          <w:sz w:val="28"/>
        </w:rPr>
        <w:t>Servo</w:t>
      </w:r>
      <w:r>
        <w:rPr>
          <w:b/>
          <w:spacing w:val="-1"/>
          <w:sz w:val="28"/>
        </w:rPr>
        <w:t xml:space="preserve"> </w:t>
      </w:r>
      <w:r>
        <w:rPr>
          <w:b/>
          <w:spacing w:val="-2"/>
          <w:sz w:val="28"/>
        </w:rPr>
        <w:t>Motors</w:t>
      </w:r>
      <w:r>
        <w:rPr>
          <w:spacing w:val="-2"/>
          <w:sz w:val="28"/>
        </w:rPr>
        <w:t>:</w:t>
      </w:r>
    </w:p>
    <w:p w14:paraId="3157250D" w14:textId="77777777" w:rsidR="00EB68AB" w:rsidRDefault="00EB68AB">
      <w:pPr>
        <w:pStyle w:val="BodyText"/>
        <w:spacing w:before="167"/>
      </w:pPr>
    </w:p>
    <w:p w14:paraId="7735431A" w14:textId="77777777" w:rsidR="00EB68AB" w:rsidRDefault="00000000">
      <w:pPr>
        <w:pStyle w:val="BodyText"/>
        <w:spacing w:before="1" w:line="271" w:lineRule="auto"/>
        <w:ind w:left="1881" w:right="290"/>
        <w:jc w:val="both"/>
      </w:pPr>
      <w:r>
        <w:t>These motors use DC (Direct Current) power and are commonly used in smaller, low-power applications such as RC models and small robotics projects.</w:t>
      </w:r>
    </w:p>
    <w:p w14:paraId="515C456A" w14:textId="77777777" w:rsidR="00EB68AB" w:rsidRDefault="00EB68AB">
      <w:pPr>
        <w:pStyle w:val="BodyText"/>
        <w:spacing w:before="101"/>
      </w:pPr>
    </w:p>
    <w:p w14:paraId="5BDFCED8" w14:textId="77777777" w:rsidR="00EB68AB" w:rsidRDefault="00000000">
      <w:pPr>
        <w:pStyle w:val="Heading3"/>
        <w:numPr>
          <w:ilvl w:val="1"/>
          <w:numId w:val="3"/>
        </w:numPr>
        <w:tabs>
          <w:tab w:val="left" w:pos="1880"/>
        </w:tabs>
        <w:ind w:left="1880" w:hanging="359"/>
        <w:rPr>
          <w:b w:val="0"/>
        </w:rPr>
      </w:pPr>
      <w:r>
        <w:t>AC</w:t>
      </w:r>
      <w:r>
        <w:rPr>
          <w:spacing w:val="-5"/>
        </w:rPr>
        <w:t xml:space="preserve"> </w:t>
      </w:r>
      <w:r>
        <w:t>Servo</w:t>
      </w:r>
      <w:r>
        <w:rPr>
          <w:spacing w:val="-1"/>
        </w:rPr>
        <w:t xml:space="preserve"> </w:t>
      </w:r>
      <w:r>
        <w:rPr>
          <w:spacing w:val="-2"/>
        </w:rPr>
        <w:t>Motors</w:t>
      </w:r>
      <w:r>
        <w:rPr>
          <w:b w:val="0"/>
          <w:spacing w:val="-2"/>
        </w:rPr>
        <w:t>:</w:t>
      </w:r>
    </w:p>
    <w:p w14:paraId="340F1E6B" w14:textId="77777777" w:rsidR="00EB68AB" w:rsidRDefault="00EB68AB">
      <w:pPr>
        <w:pStyle w:val="BodyText"/>
        <w:spacing w:before="83"/>
      </w:pPr>
    </w:p>
    <w:p w14:paraId="430EC291" w14:textId="77777777" w:rsidR="00EB68AB" w:rsidRDefault="00000000">
      <w:pPr>
        <w:pStyle w:val="BodyText"/>
        <w:spacing w:line="271" w:lineRule="auto"/>
        <w:ind w:left="1881" w:right="291"/>
        <w:jc w:val="both"/>
      </w:pPr>
      <w:r>
        <w:t>These</w:t>
      </w:r>
      <w:r>
        <w:rPr>
          <w:spacing w:val="-18"/>
        </w:rPr>
        <w:t xml:space="preserve"> </w:t>
      </w:r>
      <w:r>
        <w:t>motors</w:t>
      </w:r>
      <w:r>
        <w:rPr>
          <w:spacing w:val="-17"/>
        </w:rPr>
        <w:t xml:space="preserve"> </w:t>
      </w:r>
      <w:r>
        <w:t>use</w:t>
      </w:r>
      <w:r>
        <w:rPr>
          <w:spacing w:val="-18"/>
        </w:rPr>
        <w:t xml:space="preserve"> </w:t>
      </w:r>
      <w:r>
        <w:t>AC</w:t>
      </w:r>
      <w:r>
        <w:rPr>
          <w:spacing w:val="-17"/>
        </w:rPr>
        <w:t xml:space="preserve"> </w:t>
      </w:r>
      <w:r>
        <w:t>(Alternating</w:t>
      </w:r>
      <w:r>
        <w:rPr>
          <w:spacing w:val="-18"/>
        </w:rPr>
        <w:t xml:space="preserve"> </w:t>
      </w:r>
      <w:r>
        <w:t>Current)</w:t>
      </w:r>
      <w:r>
        <w:rPr>
          <w:spacing w:val="-17"/>
        </w:rPr>
        <w:t xml:space="preserve"> </w:t>
      </w:r>
      <w:r>
        <w:t>power</w:t>
      </w:r>
      <w:r>
        <w:rPr>
          <w:spacing w:val="-18"/>
        </w:rPr>
        <w:t xml:space="preserve"> </w:t>
      </w:r>
      <w:r>
        <w:t>and</w:t>
      </w:r>
      <w:r>
        <w:rPr>
          <w:spacing w:val="-17"/>
        </w:rPr>
        <w:t xml:space="preserve"> </w:t>
      </w:r>
      <w:r>
        <w:t>are</w:t>
      </w:r>
      <w:r>
        <w:rPr>
          <w:spacing w:val="-18"/>
        </w:rPr>
        <w:t xml:space="preserve"> </w:t>
      </w:r>
      <w:r>
        <w:t>often</w:t>
      </w:r>
      <w:r>
        <w:rPr>
          <w:spacing w:val="-17"/>
        </w:rPr>
        <w:t xml:space="preserve"> </w:t>
      </w:r>
      <w:r>
        <w:t>used in industrial automation and CNC (Computer Numerical Control) machinery due to their higher power output and precision.</w:t>
      </w:r>
    </w:p>
    <w:p w14:paraId="284B0A65" w14:textId="77777777" w:rsidR="00EB68AB" w:rsidRDefault="00EB68AB">
      <w:pPr>
        <w:pStyle w:val="BodyText"/>
        <w:spacing w:before="117"/>
      </w:pPr>
    </w:p>
    <w:p w14:paraId="61DA96BC" w14:textId="77777777" w:rsidR="00EB68AB" w:rsidRDefault="00000000">
      <w:pPr>
        <w:pStyle w:val="Heading3"/>
        <w:numPr>
          <w:ilvl w:val="1"/>
          <w:numId w:val="3"/>
        </w:numPr>
        <w:tabs>
          <w:tab w:val="left" w:pos="1880"/>
        </w:tabs>
        <w:ind w:left="1880" w:hanging="359"/>
        <w:rPr>
          <w:b w:val="0"/>
        </w:rPr>
      </w:pPr>
      <w:r>
        <w:t>Brushless</w:t>
      </w:r>
      <w:r>
        <w:rPr>
          <w:spacing w:val="-18"/>
        </w:rPr>
        <w:t xml:space="preserve"> </w:t>
      </w:r>
      <w:r>
        <w:t>Servo</w:t>
      </w:r>
      <w:r>
        <w:rPr>
          <w:spacing w:val="-14"/>
        </w:rPr>
        <w:t xml:space="preserve"> </w:t>
      </w:r>
      <w:r>
        <w:rPr>
          <w:spacing w:val="-2"/>
        </w:rPr>
        <w:t>Motors</w:t>
      </w:r>
      <w:r>
        <w:rPr>
          <w:b w:val="0"/>
          <w:spacing w:val="-2"/>
        </w:rPr>
        <w:t>:</w:t>
      </w:r>
    </w:p>
    <w:p w14:paraId="19D5A688" w14:textId="77777777" w:rsidR="00EB68AB" w:rsidRDefault="00EB68AB">
      <w:pPr>
        <w:pStyle w:val="BodyText"/>
        <w:spacing w:before="188"/>
      </w:pPr>
    </w:p>
    <w:p w14:paraId="34626907" w14:textId="77777777" w:rsidR="00EB68AB" w:rsidRDefault="00000000">
      <w:pPr>
        <w:pStyle w:val="BodyText"/>
        <w:spacing w:line="271" w:lineRule="auto"/>
        <w:ind w:left="1881" w:right="284"/>
        <w:jc w:val="both"/>
      </w:pPr>
      <w:r>
        <w:t>These motors</w:t>
      </w:r>
      <w:r>
        <w:rPr>
          <w:spacing w:val="-1"/>
        </w:rPr>
        <w:t xml:space="preserve"> </w:t>
      </w:r>
      <w:r>
        <w:t>use electronic</w:t>
      </w:r>
      <w:r>
        <w:rPr>
          <w:spacing w:val="-1"/>
        </w:rPr>
        <w:t xml:space="preserve"> </w:t>
      </w:r>
      <w:r>
        <w:t>commutation instead of brushes and a commutator, resulting in higher efficiency, reliability, and lifespan compared to brushed servo motors.</w:t>
      </w:r>
    </w:p>
    <w:p w14:paraId="3E63FF2B" w14:textId="77777777" w:rsidR="00EB68AB" w:rsidRDefault="00EB68AB">
      <w:pPr>
        <w:spacing w:line="271" w:lineRule="auto"/>
        <w:jc w:val="both"/>
        <w:sectPr w:rsidR="00EB68AB">
          <w:footerReference w:type="default" r:id="rId41"/>
          <w:pgSz w:w="11910" w:h="16840"/>
          <w:pgMar w:top="1380" w:right="1140" w:bottom="1100" w:left="1000" w:header="0" w:footer="905" w:gutter="0"/>
          <w:cols w:space="720"/>
        </w:sectPr>
      </w:pPr>
    </w:p>
    <w:p w14:paraId="1D40F55B" w14:textId="77777777" w:rsidR="00EB68AB" w:rsidRDefault="00000000">
      <w:pPr>
        <w:pStyle w:val="Heading3"/>
        <w:numPr>
          <w:ilvl w:val="0"/>
          <w:numId w:val="3"/>
        </w:numPr>
        <w:tabs>
          <w:tab w:val="left" w:pos="1160"/>
        </w:tabs>
        <w:spacing w:before="74"/>
        <w:ind w:left="1160" w:hanging="359"/>
        <w:rPr>
          <w:b w:val="0"/>
        </w:rPr>
      </w:pPr>
      <w:bookmarkStart w:id="51" w:name="•_Features:"/>
      <w:bookmarkEnd w:id="51"/>
      <w:r>
        <w:rPr>
          <w:spacing w:val="-2"/>
        </w:rPr>
        <w:lastRenderedPageBreak/>
        <w:t>Features</w:t>
      </w:r>
      <w:r>
        <w:rPr>
          <w:b w:val="0"/>
          <w:spacing w:val="-2"/>
        </w:rPr>
        <w:t>:</w:t>
      </w:r>
    </w:p>
    <w:p w14:paraId="60116AA4" w14:textId="77777777" w:rsidR="00EB68AB" w:rsidRDefault="00EB68AB">
      <w:pPr>
        <w:pStyle w:val="BodyText"/>
        <w:spacing w:before="60"/>
      </w:pPr>
    </w:p>
    <w:p w14:paraId="1734F377" w14:textId="77777777" w:rsidR="00EB68AB" w:rsidRDefault="00000000">
      <w:pPr>
        <w:pStyle w:val="ListParagraph"/>
        <w:numPr>
          <w:ilvl w:val="1"/>
          <w:numId w:val="3"/>
        </w:numPr>
        <w:tabs>
          <w:tab w:val="left" w:pos="1880"/>
        </w:tabs>
        <w:ind w:left="1880" w:hanging="359"/>
        <w:rPr>
          <w:sz w:val="28"/>
        </w:rPr>
      </w:pPr>
      <w:r>
        <w:rPr>
          <w:b/>
          <w:sz w:val="28"/>
        </w:rPr>
        <w:t>High</w:t>
      </w:r>
      <w:r>
        <w:rPr>
          <w:b/>
          <w:spacing w:val="2"/>
          <w:sz w:val="28"/>
        </w:rPr>
        <w:t xml:space="preserve"> </w:t>
      </w:r>
      <w:r>
        <w:rPr>
          <w:b/>
          <w:spacing w:val="-2"/>
          <w:sz w:val="28"/>
        </w:rPr>
        <w:t>Precision</w:t>
      </w:r>
      <w:r>
        <w:rPr>
          <w:spacing w:val="-2"/>
          <w:sz w:val="28"/>
        </w:rPr>
        <w:t>:</w:t>
      </w:r>
    </w:p>
    <w:p w14:paraId="656CE68F" w14:textId="77777777" w:rsidR="00EB68AB" w:rsidRDefault="00EB68AB">
      <w:pPr>
        <w:pStyle w:val="BodyText"/>
        <w:spacing w:before="153"/>
      </w:pPr>
    </w:p>
    <w:p w14:paraId="1DD5DCFC" w14:textId="77777777" w:rsidR="00EB68AB" w:rsidRDefault="00000000">
      <w:pPr>
        <w:pStyle w:val="BodyText"/>
        <w:spacing w:line="271" w:lineRule="auto"/>
        <w:ind w:left="1881" w:right="300" w:firstLine="70"/>
        <w:jc w:val="both"/>
      </w:pPr>
      <w:r>
        <w:t>Servo motors offer precise control over position, velocity, and acceleration, making them ideal for applications requiring accurate motion control.</w:t>
      </w:r>
    </w:p>
    <w:p w14:paraId="308B6BA4" w14:textId="77777777" w:rsidR="00EB68AB" w:rsidRDefault="00EB68AB">
      <w:pPr>
        <w:pStyle w:val="BodyText"/>
        <w:spacing w:before="97"/>
      </w:pPr>
    </w:p>
    <w:p w14:paraId="6FAD3FFA" w14:textId="77777777" w:rsidR="00EB68AB" w:rsidRDefault="00000000">
      <w:pPr>
        <w:pStyle w:val="Heading3"/>
        <w:numPr>
          <w:ilvl w:val="1"/>
          <w:numId w:val="3"/>
        </w:numPr>
        <w:tabs>
          <w:tab w:val="left" w:pos="1880"/>
        </w:tabs>
        <w:ind w:left="1880" w:hanging="359"/>
        <w:rPr>
          <w:b w:val="0"/>
        </w:rPr>
      </w:pPr>
      <w:r>
        <w:t>High</w:t>
      </w:r>
      <w:r>
        <w:rPr>
          <w:spacing w:val="-8"/>
        </w:rPr>
        <w:t xml:space="preserve"> </w:t>
      </w:r>
      <w:r>
        <w:rPr>
          <w:spacing w:val="-2"/>
        </w:rPr>
        <w:t>Torque</w:t>
      </w:r>
      <w:r>
        <w:rPr>
          <w:b w:val="0"/>
          <w:spacing w:val="-2"/>
        </w:rPr>
        <w:t>:</w:t>
      </w:r>
    </w:p>
    <w:p w14:paraId="647C4C02" w14:textId="77777777" w:rsidR="00EB68AB" w:rsidRDefault="00EB68AB">
      <w:pPr>
        <w:pStyle w:val="BodyText"/>
        <w:spacing w:before="82"/>
      </w:pPr>
    </w:p>
    <w:p w14:paraId="0F7CE20A" w14:textId="77777777" w:rsidR="00EB68AB" w:rsidRDefault="00000000">
      <w:pPr>
        <w:pStyle w:val="BodyText"/>
        <w:spacing w:line="273" w:lineRule="auto"/>
        <w:ind w:left="1881" w:right="279"/>
        <w:jc w:val="both"/>
      </w:pPr>
      <w:r>
        <w:t>Servo motors can provide high torque output relative to their size, allowing them to move heavy loads or exert significant force.</w:t>
      </w:r>
    </w:p>
    <w:p w14:paraId="44F85008" w14:textId="77777777" w:rsidR="00EB68AB" w:rsidRDefault="00EB68AB">
      <w:pPr>
        <w:pStyle w:val="BodyText"/>
        <w:spacing w:before="55"/>
      </w:pPr>
    </w:p>
    <w:p w14:paraId="052317CE" w14:textId="77777777" w:rsidR="00EB68AB" w:rsidRDefault="00000000">
      <w:pPr>
        <w:pStyle w:val="Heading3"/>
        <w:numPr>
          <w:ilvl w:val="1"/>
          <w:numId w:val="3"/>
        </w:numPr>
        <w:tabs>
          <w:tab w:val="left" w:pos="1880"/>
        </w:tabs>
        <w:ind w:left="1880" w:hanging="359"/>
        <w:rPr>
          <w:b w:val="0"/>
        </w:rPr>
      </w:pPr>
      <w:r>
        <w:t>Feedback</w:t>
      </w:r>
      <w:r>
        <w:rPr>
          <w:spacing w:val="-3"/>
        </w:rPr>
        <w:t xml:space="preserve"> </w:t>
      </w:r>
      <w:r>
        <w:rPr>
          <w:spacing w:val="-2"/>
        </w:rPr>
        <w:t>Mechanism</w:t>
      </w:r>
      <w:r>
        <w:rPr>
          <w:b w:val="0"/>
          <w:spacing w:val="-2"/>
        </w:rPr>
        <w:t>:</w:t>
      </w:r>
    </w:p>
    <w:p w14:paraId="2E54E598" w14:textId="77777777" w:rsidR="00EB68AB" w:rsidRDefault="00EB68AB">
      <w:pPr>
        <w:pStyle w:val="BodyText"/>
        <w:spacing w:before="73"/>
      </w:pPr>
    </w:p>
    <w:p w14:paraId="09F8D50F" w14:textId="77777777" w:rsidR="00EB68AB" w:rsidRDefault="00000000">
      <w:pPr>
        <w:pStyle w:val="BodyText"/>
        <w:spacing w:line="266" w:lineRule="auto"/>
        <w:ind w:left="1881" w:right="283"/>
        <w:jc w:val="both"/>
      </w:pPr>
      <w:r>
        <w:t xml:space="preserve">The feedback device provides real-time information about the motor's position, allowing for closed-loop control and accurate </w:t>
      </w:r>
      <w:r>
        <w:rPr>
          <w:spacing w:val="-2"/>
        </w:rPr>
        <w:t>positioning.</w:t>
      </w:r>
    </w:p>
    <w:p w14:paraId="2A1255F3" w14:textId="77777777" w:rsidR="00EB68AB" w:rsidRDefault="00EB68AB">
      <w:pPr>
        <w:pStyle w:val="BodyText"/>
        <w:spacing w:before="70"/>
      </w:pPr>
    </w:p>
    <w:p w14:paraId="1C781948" w14:textId="77777777" w:rsidR="00EB68AB" w:rsidRDefault="00000000">
      <w:pPr>
        <w:pStyle w:val="Heading3"/>
        <w:numPr>
          <w:ilvl w:val="1"/>
          <w:numId w:val="3"/>
        </w:numPr>
        <w:tabs>
          <w:tab w:val="left" w:pos="1880"/>
        </w:tabs>
        <w:spacing w:before="1"/>
        <w:ind w:left="1880" w:hanging="359"/>
        <w:rPr>
          <w:b w:val="0"/>
        </w:rPr>
      </w:pPr>
      <w:r>
        <w:t>Compact</w:t>
      </w:r>
      <w:r>
        <w:rPr>
          <w:spacing w:val="-1"/>
        </w:rPr>
        <w:t xml:space="preserve"> </w:t>
      </w:r>
      <w:r>
        <w:t>and</w:t>
      </w:r>
      <w:r>
        <w:rPr>
          <w:spacing w:val="-2"/>
        </w:rPr>
        <w:t xml:space="preserve"> Lightweight</w:t>
      </w:r>
      <w:r>
        <w:rPr>
          <w:b w:val="0"/>
          <w:spacing w:val="-2"/>
        </w:rPr>
        <w:t>:</w:t>
      </w:r>
    </w:p>
    <w:p w14:paraId="466E9601" w14:textId="77777777" w:rsidR="00EB68AB" w:rsidRDefault="00EB68AB">
      <w:pPr>
        <w:pStyle w:val="BodyText"/>
        <w:spacing w:before="93"/>
      </w:pPr>
    </w:p>
    <w:p w14:paraId="1B7D7CB5" w14:textId="77777777" w:rsidR="00EB68AB" w:rsidRDefault="00000000">
      <w:pPr>
        <w:pStyle w:val="BodyText"/>
        <w:spacing w:line="268" w:lineRule="auto"/>
        <w:ind w:left="1881" w:right="291"/>
        <w:jc w:val="both"/>
      </w:pPr>
      <w:r>
        <w:t>Servo motors are often compact and lightweight, making them suitable for use in space-constrained applications.</w:t>
      </w:r>
    </w:p>
    <w:p w14:paraId="3825E526" w14:textId="77777777" w:rsidR="00EB68AB" w:rsidRDefault="00EB68AB">
      <w:pPr>
        <w:pStyle w:val="BodyText"/>
        <w:spacing w:before="66"/>
      </w:pPr>
    </w:p>
    <w:p w14:paraId="20D4C1E4" w14:textId="77777777" w:rsidR="00EB68AB" w:rsidRDefault="00000000">
      <w:pPr>
        <w:pStyle w:val="Heading3"/>
        <w:numPr>
          <w:ilvl w:val="0"/>
          <w:numId w:val="3"/>
        </w:numPr>
        <w:tabs>
          <w:tab w:val="left" w:pos="1160"/>
        </w:tabs>
        <w:ind w:left="1160" w:hanging="359"/>
        <w:rPr>
          <w:b w:val="0"/>
        </w:rPr>
      </w:pPr>
      <w:bookmarkStart w:id="52" w:name="•_Applications:"/>
      <w:bookmarkEnd w:id="52"/>
      <w:r>
        <w:rPr>
          <w:spacing w:val="-2"/>
        </w:rPr>
        <w:t>Applications</w:t>
      </w:r>
      <w:r>
        <w:rPr>
          <w:b w:val="0"/>
          <w:spacing w:val="-2"/>
        </w:rPr>
        <w:t>:</w:t>
      </w:r>
    </w:p>
    <w:p w14:paraId="1D1F0E90" w14:textId="77777777" w:rsidR="00EB68AB" w:rsidRDefault="00EB68AB">
      <w:pPr>
        <w:pStyle w:val="BodyText"/>
        <w:spacing w:before="61"/>
      </w:pPr>
    </w:p>
    <w:p w14:paraId="4B7E6FC5" w14:textId="77777777" w:rsidR="00EB68AB" w:rsidRDefault="00000000">
      <w:pPr>
        <w:pStyle w:val="ListParagraph"/>
        <w:numPr>
          <w:ilvl w:val="1"/>
          <w:numId w:val="3"/>
        </w:numPr>
        <w:tabs>
          <w:tab w:val="left" w:pos="1880"/>
        </w:tabs>
        <w:ind w:left="1880" w:hanging="359"/>
        <w:rPr>
          <w:sz w:val="28"/>
        </w:rPr>
      </w:pPr>
      <w:r>
        <w:rPr>
          <w:spacing w:val="-2"/>
          <w:sz w:val="28"/>
        </w:rPr>
        <w:t>Robotics:</w:t>
      </w:r>
    </w:p>
    <w:p w14:paraId="4C92C104" w14:textId="77777777" w:rsidR="00EB68AB" w:rsidRDefault="00000000">
      <w:pPr>
        <w:pStyle w:val="BodyText"/>
        <w:spacing w:before="29"/>
        <w:ind w:left="1946"/>
        <w:jc w:val="both"/>
      </w:pPr>
      <w:r>
        <w:t>Robotic</w:t>
      </w:r>
      <w:r>
        <w:rPr>
          <w:spacing w:val="-2"/>
        </w:rPr>
        <w:t xml:space="preserve"> </w:t>
      </w:r>
      <w:r>
        <w:t>arms,</w:t>
      </w:r>
      <w:r>
        <w:rPr>
          <w:spacing w:val="-3"/>
        </w:rPr>
        <w:t xml:space="preserve"> </w:t>
      </w:r>
      <w:r>
        <w:t>grippers,</w:t>
      </w:r>
      <w:r>
        <w:rPr>
          <w:spacing w:val="-2"/>
        </w:rPr>
        <w:t xml:space="preserve"> </w:t>
      </w:r>
      <w:r>
        <w:t>and</w:t>
      </w:r>
      <w:r>
        <w:rPr>
          <w:spacing w:val="-7"/>
        </w:rPr>
        <w:t xml:space="preserve"> </w:t>
      </w:r>
      <w:r>
        <w:t>mobile</w:t>
      </w:r>
      <w:r>
        <w:rPr>
          <w:spacing w:val="-11"/>
        </w:rPr>
        <w:t xml:space="preserve"> </w:t>
      </w:r>
      <w:r>
        <w:rPr>
          <w:spacing w:val="-2"/>
        </w:rPr>
        <w:t>robots</w:t>
      </w:r>
    </w:p>
    <w:p w14:paraId="3503983C" w14:textId="77777777" w:rsidR="00EB68AB" w:rsidRDefault="00EB68AB">
      <w:pPr>
        <w:pStyle w:val="BodyText"/>
        <w:spacing w:before="77"/>
      </w:pPr>
    </w:p>
    <w:p w14:paraId="65F41135" w14:textId="77777777" w:rsidR="00EB68AB" w:rsidRDefault="00000000">
      <w:pPr>
        <w:pStyle w:val="ListParagraph"/>
        <w:numPr>
          <w:ilvl w:val="1"/>
          <w:numId w:val="3"/>
        </w:numPr>
        <w:tabs>
          <w:tab w:val="left" w:pos="1880"/>
        </w:tabs>
        <w:spacing w:line="345" w:lineRule="exact"/>
        <w:ind w:left="1880" w:hanging="359"/>
        <w:rPr>
          <w:sz w:val="28"/>
        </w:rPr>
      </w:pPr>
      <w:r>
        <w:rPr>
          <w:sz w:val="28"/>
        </w:rPr>
        <w:t>RC</w:t>
      </w:r>
      <w:r>
        <w:rPr>
          <w:spacing w:val="-9"/>
          <w:sz w:val="28"/>
        </w:rPr>
        <w:t xml:space="preserve"> </w:t>
      </w:r>
      <w:r>
        <w:rPr>
          <w:spacing w:val="-2"/>
          <w:sz w:val="28"/>
        </w:rPr>
        <w:t>Vehicles:</w:t>
      </w:r>
    </w:p>
    <w:p w14:paraId="5F450F2B" w14:textId="77777777" w:rsidR="00EB68AB" w:rsidRDefault="00000000">
      <w:pPr>
        <w:pStyle w:val="BodyText"/>
        <w:spacing w:line="322" w:lineRule="exact"/>
        <w:ind w:left="1881"/>
        <w:jc w:val="both"/>
      </w:pPr>
      <w:r>
        <w:t>Model airplanes,</w:t>
      </w:r>
      <w:r>
        <w:rPr>
          <w:spacing w:val="-6"/>
        </w:rPr>
        <w:t xml:space="preserve"> </w:t>
      </w:r>
      <w:r>
        <w:t>helicopters,</w:t>
      </w:r>
      <w:r>
        <w:rPr>
          <w:spacing w:val="-1"/>
        </w:rPr>
        <w:t xml:space="preserve"> </w:t>
      </w:r>
      <w:r>
        <w:t>cars,</w:t>
      </w:r>
      <w:r>
        <w:rPr>
          <w:spacing w:val="-6"/>
        </w:rPr>
        <w:t xml:space="preserve"> </w:t>
      </w:r>
      <w:r>
        <w:t>and</w:t>
      </w:r>
      <w:r>
        <w:rPr>
          <w:spacing w:val="-7"/>
        </w:rPr>
        <w:t xml:space="preserve"> </w:t>
      </w:r>
      <w:r>
        <w:rPr>
          <w:spacing w:val="-4"/>
        </w:rPr>
        <w:t>boats</w:t>
      </w:r>
    </w:p>
    <w:p w14:paraId="7763DA8E" w14:textId="77777777" w:rsidR="00EB68AB" w:rsidRDefault="00EB68AB">
      <w:pPr>
        <w:pStyle w:val="BodyText"/>
        <w:spacing w:before="56"/>
      </w:pPr>
    </w:p>
    <w:p w14:paraId="4CC4760B" w14:textId="77777777" w:rsidR="00EB68AB" w:rsidRDefault="00000000">
      <w:pPr>
        <w:pStyle w:val="ListParagraph"/>
        <w:numPr>
          <w:ilvl w:val="1"/>
          <w:numId w:val="3"/>
        </w:numPr>
        <w:tabs>
          <w:tab w:val="left" w:pos="1880"/>
        </w:tabs>
        <w:ind w:left="1880" w:hanging="359"/>
        <w:rPr>
          <w:sz w:val="28"/>
        </w:rPr>
      </w:pPr>
      <w:r>
        <w:rPr>
          <w:sz w:val="28"/>
        </w:rPr>
        <w:t>Industrial</w:t>
      </w:r>
      <w:r>
        <w:rPr>
          <w:spacing w:val="1"/>
          <w:sz w:val="28"/>
        </w:rPr>
        <w:t xml:space="preserve"> </w:t>
      </w:r>
      <w:r>
        <w:rPr>
          <w:spacing w:val="-2"/>
          <w:sz w:val="28"/>
        </w:rPr>
        <w:t>Automation:</w:t>
      </w:r>
    </w:p>
    <w:p w14:paraId="27F15299" w14:textId="77777777" w:rsidR="00EB68AB" w:rsidRDefault="00000000">
      <w:pPr>
        <w:pStyle w:val="BodyText"/>
        <w:spacing w:before="35"/>
        <w:ind w:left="1881"/>
        <w:jc w:val="both"/>
      </w:pPr>
      <w:r>
        <w:t>CNC</w:t>
      </w:r>
      <w:r>
        <w:rPr>
          <w:spacing w:val="-4"/>
        </w:rPr>
        <w:t xml:space="preserve"> </w:t>
      </w:r>
      <w:r>
        <w:t>machinery,</w:t>
      </w:r>
      <w:r>
        <w:rPr>
          <w:spacing w:val="-1"/>
        </w:rPr>
        <w:t xml:space="preserve"> </w:t>
      </w:r>
      <w:r>
        <w:t>conveyor</w:t>
      </w:r>
      <w:r>
        <w:rPr>
          <w:spacing w:val="-1"/>
        </w:rPr>
        <w:t xml:space="preserve"> </w:t>
      </w:r>
      <w:r>
        <w:t>systems,</w:t>
      </w:r>
      <w:r>
        <w:rPr>
          <w:spacing w:val="-2"/>
        </w:rPr>
        <w:t xml:space="preserve"> </w:t>
      </w:r>
      <w:r>
        <w:t>pick-</w:t>
      </w:r>
      <w:r>
        <w:rPr>
          <w:spacing w:val="-5"/>
        </w:rPr>
        <w:t xml:space="preserve"> </w:t>
      </w:r>
      <w:r>
        <w:t>and-place</w:t>
      </w:r>
      <w:r>
        <w:rPr>
          <w:spacing w:val="-1"/>
        </w:rPr>
        <w:t xml:space="preserve"> </w:t>
      </w:r>
      <w:r>
        <w:rPr>
          <w:spacing w:val="-2"/>
        </w:rPr>
        <w:t>robots</w:t>
      </w:r>
    </w:p>
    <w:p w14:paraId="6FFA7FCF" w14:textId="77777777" w:rsidR="00EB68AB" w:rsidRDefault="00EB68AB">
      <w:pPr>
        <w:jc w:val="both"/>
        <w:sectPr w:rsidR="00EB68AB">
          <w:footerReference w:type="default" r:id="rId42"/>
          <w:pgSz w:w="11910" w:h="16840"/>
          <w:pgMar w:top="1740" w:right="1140" w:bottom="880" w:left="1000" w:header="0" w:footer="680" w:gutter="0"/>
          <w:cols w:space="720"/>
        </w:sectPr>
      </w:pPr>
    </w:p>
    <w:p w14:paraId="78062C4B" w14:textId="77777777" w:rsidR="00EB68AB" w:rsidRDefault="00000000">
      <w:pPr>
        <w:pStyle w:val="ListParagraph"/>
        <w:numPr>
          <w:ilvl w:val="1"/>
          <w:numId w:val="3"/>
        </w:numPr>
        <w:tabs>
          <w:tab w:val="left" w:pos="1880"/>
        </w:tabs>
        <w:spacing w:before="254"/>
        <w:ind w:left="1880" w:hanging="359"/>
        <w:rPr>
          <w:sz w:val="28"/>
        </w:rPr>
      </w:pPr>
      <w:r>
        <w:rPr>
          <w:sz w:val="28"/>
        </w:rPr>
        <w:lastRenderedPageBreak/>
        <w:t>Aerospace</w:t>
      </w:r>
      <w:r>
        <w:rPr>
          <w:spacing w:val="-18"/>
          <w:sz w:val="28"/>
        </w:rPr>
        <w:t xml:space="preserve"> </w:t>
      </w:r>
      <w:r>
        <w:rPr>
          <w:sz w:val="28"/>
        </w:rPr>
        <w:t>and</w:t>
      </w:r>
      <w:r>
        <w:rPr>
          <w:spacing w:val="-14"/>
          <w:sz w:val="28"/>
        </w:rPr>
        <w:t xml:space="preserve"> </w:t>
      </w:r>
      <w:r>
        <w:rPr>
          <w:spacing w:val="-2"/>
          <w:sz w:val="28"/>
        </w:rPr>
        <w:t>Defense:</w:t>
      </w:r>
    </w:p>
    <w:p w14:paraId="1FDE4271" w14:textId="77777777" w:rsidR="00EB68AB" w:rsidRDefault="00000000">
      <w:pPr>
        <w:pStyle w:val="BodyText"/>
        <w:spacing w:before="30"/>
        <w:ind w:left="1881"/>
      </w:pPr>
      <w:r>
        <w:t>UAVs</w:t>
      </w:r>
      <w:r>
        <w:rPr>
          <w:spacing w:val="-20"/>
        </w:rPr>
        <w:t xml:space="preserve"> </w:t>
      </w:r>
      <w:r>
        <w:t>(Unmanned</w:t>
      </w:r>
      <w:r>
        <w:rPr>
          <w:spacing w:val="-19"/>
        </w:rPr>
        <w:t xml:space="preserve"> </w:t>
      </w:r>
      <w:r>
        <w:t>Aerial</w:t>
      </w:r>
      <w:r>
        <w:rPr>
          <w:spacing w:val="-17"/>
        </w:rPr>
        <w:t xml:space="preserve"> </w:t>
      </w:r>
      <w:r>
        <w:t>Vehicles),</w:t>
      </w:r>
      <w:r>
        <w:rPr>
          <w:spacing w:val="-19"/>
        </w:rPr>
        <w:t xml:space="preserve"> </w:t>
      </w:r>
      <w:r>
        <w:t>drones,</w:t>
      </w:r>
      <w:r>
        <w:rPr>
          <w:spacing w:val="-4"/>
        </w:rPr>
        <w:t xml:space="preserve"> </w:t>
      </w:r>
      <w:r>
        <w:t>camera</w:t>
      </w:r>
      <w:r>
        <w:rPr>
          <w:spacing w:val="-3"/>
        </w:rPr>
        <w:t xml:space="preserve"> </w:t>
      </w:r>
      <w:r>
        <w:rPr>
          <w:spacing w:val="-2"/>
        </w:rPr>
        <w:t>gimbals</w:t>
      </w:r>
    </w:p>
    <w:p w14:paraId="2CA7B302" w14:textId="77777777" w:rsidR="00EB68AB" w:rsidRDefault="00EB68AB">
      <w:pPr>
        <w:pStyle w:val="BodyText"/>
      </w:pPr>
    </w:p>
    <w:p w14:paraId="388B11EB" w14:textId="77777777" w:rsidR="00EB68AB" w:rsidRDefault="00EB68AB">
      <w:pPr>
        <w:pStyle w:val="BodyText"/>
      </w:pPr>
    </w:p>
    <w:p w14:paraId="4A3B3512" w14:textId="77777777" w:rsidR="00EB68AB" w:rsidRDefault="00EB68AB">
      <w:pPr>
        <w:pStyle w:val="BodyText"/>
        <w:spacing w:before="232"/>
      </w:pPr>
    </w:p>
    <w:p w14:paraId="5C6FBF11" w14:textId="77777777" w:rsidR="00EB68AB" w:rsidRDefault="00000000">
      <w:pPr>
        <w:pStyle w:val="Heading3"/>
        <w:spacing w:before="1"/>
        <w:ind w:left="440" w:firstLine="0"/>
      </w:pPr>
      <w:bookmarkStart w:id="53" w:name="5.6_16x2_LCD_:"/>
      <w:bookmarkEnd w:id="53"/>
      <w:r>
        <w:t>5.6</w:t>
      </w:r>
      <w:r>
        <w:rPr>
          <w:spacing w:val="-2"/>
        </w:rPr>
        <w:t xml:space="preserve"> </w:t>
      </w:r>
      <w:r>
        <w:t>16x2</w:t>
      </w:r>
      <w:r>
        <w:rPr>
          <w:spacing w:val="-2"/>
        </w:rPr>
        <w:t xml:space="preserve"> </w:t>
      </w:r>
      <w:proofErr w:type="gramStart"/>
      <w:r>
        <w:t>LCD</w:t>
      </w:r>
      <w:r>
        <w:rPr>
          <w:spacing w:val="-8"/>
        </w:rPr>
        <w:t xml:space="preserve"> </w:t>
      </w:r>
      <w:r>
        <w:rPr>
          <w:spacing w:val="-10"/>
        </w:rPr>
        <w:t>:</w:t>
      </w:r>
      <w:proofErr w:type="gramEnd"/>
    </w:p>
    <w:p w14:paraId="4601CC9C" w14:textId="77777777" w:rsidR="00EB68AB" w:rsidRDefault="00000000">
      <w:pPr>
        <w:pStyle w:val="BodyText"/>
        <w:ind w:left="2685"/>
        <w:rPr>
          <w:sz w:val="20"/>
        </w:rPr>
      </w:pPr>
      <w:r>
        <w:rPr>
          <w:noProof/>
          <w:sz w:val="20"/>
        </w:rPr>
        <w:drawing>
          <wp:inline distT="0" distB="0" distL="0" distR="0" wp14:anchorId="5F56574D" wp14:editId="0E601871">
            <wp:extent cx="4076042" cy="421843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3" cstate="print"/>
                    <a:stretch>
                      <a:fillRect/>
                    </a:stretch>
                  </pic:blipFill>
                  <pic:spPr>
                    <a:xfrm>
                      <a:off x="0" y="0"/>
                      <a:ext cx="4076042" cy="4218432"/>
                    </a:xfrm>
                    <a:prstGeom prst="rect">
                      <a:avLst/>
                    </a:prstGeom>
                  </pic:spPr>
                </pic:pic>
              </a:graphicData>
            </a:graphic>
          </wp:inline>
        </w:drawing>
      </w:r>
    </w:p>
    <w:p w14:paraId="4E1369EB" w14:textId="77777777" w:rsidR="00EB68AB" w:rsidRDefault="00000000">
      <w:pPr>
        <w:pStyle w:val="BodyText"/>
        <w:ind w:left="1268" w:right="659"/>
        <w:jc w:val="center"/>
      </w:pPr>
      <w:r>
        <w:t>Fig</w:t>
      </w:r>
      <w:r>
        <w:rPr>
          <w:spacing w:val="-2"/>
        </w:rPr>
        <w:t xml:space="preserve"> </w:t>
      </w:r>
      <w:r>
        <w:t>no:</w:t>
      </w:r>
      <w:r>
        <w:rPr>
          <w:spacing w:val="2"/>
        </w:rPr>
        <w:t xml:space="preserve"> </w:t>
      </w:r>
      <w:r>
        <w:rPr>
          <w:spacing w:val="-5"/>
        </w:rPr>
        <w:t>3.6</w:t>
      </w:r>
    </w:p>
    <w:p w14:paraId="59D32FC4" w14:textId="77777777" w:rsidR="00EB68AB" w:rsidRDefault="00000000">
      <w:pPr>
        <w:pStyle w:val="BodyText"/>
        <w:spacing w:before="258" w:line="276" w:lineRule="auto"/>
        <w:ind w:left="440"/>
      </w:pPr>
      <w:r>
        <w:t>A</w:t>
      </w:r>
      <w:r>
        <w:rPr>
          <w:spacing w:val="-18"/>
        </w:rPr>
        <w:t xml:space="preserve"> </w:t>
      </w:r>
      <w:r>
        <w:t>16x2</w:t>
      </w:r>
      <w:r>
        <w:rPr>
          <w:spacing w:val="-18"/>
        </w:rPr>
        <w:t xml:space="preserve"> </w:t>
      </w:r>
      <w:r>
        <w:t>LCD</w:t>
      </w:r>
      <w:r>
        <w:rPr>
          <w:spacing w:val="-18"/>
        </w:rPr>
        <w:t xml:space="preserve"> </w:t>
      </w:r>
      <w:r>
        <w:t>(Liquid</w:t>
      </w:r>
      <w:r>
        <w:rPr>
          <w:spacing w:val="-17"/>
        </w:rPr>
        <w:t xml:space="preserve"> </w:t>
      </w:r>
      <w:r>
        <w:t>Crystal</w:t>
      </w:r>
      <w:r>
        <w:rPr>
          <w:spacing w:val="-9"/>
        </w:rPr>
        <w:t xml:space="preserve"> </w:t>
      </w:r>
      <w:r>
        <w:t>Display)</w:t>
      </w:r>
      <w:r>
        <w:rPr>
          <w:spacing w:val="-14"/>
        </w:rPr>
        <w:t xml:space="preserve"> </w:t>
      </w:r>
      <w:r>
        <w:t>module</w:t>
      </w:r>
      <w:r>
        <w:rPr>
          <w:spacing w:val="-19"/>
        </w:rPr>
        <w:t xml:space="preserve"> </w:t>
      </w:r>
      <w:r>
        <w:t>is</w:t>
      </w:r>
      <w:r>
        <w:rPr>
          <w:spacing w:val="-16"/>
        </w:rPr>
        <w:t xml:space="preserve"> </w:t>
      </w:r>
      <w:r>
        <w:t>a</w:t>
      </w:r>
      <w:r>
        <w:rPr>
          <w:spacing w:val="-17"/>
        </w:rPr>
        <w:t xml:space="preserve"> </w:t>
      </w:r>
      <w:r>
        <w:t>common</w:t>
      </w:r>
      <w:r>
        <w:rPr>
          <w:spacing w:val="-16"/>
        </w:rPr>
        <w:t xml:space="preserve"> </w:t>
      </w:r>
      <w:r>
        <w:t>type</w:t>
      </w:r>
      <w:r>
        <w:rPr>
          <w:spacing w:val="-17"/>
        </w:rPr>
        <w:t xml:space="preserve"> </w:t>
      </w:r>
      <w:r>
        <w:t>of</w:t>
      </w:r>
      <w:r>
        <w:rPr>
          <w:spacing w:val="-16"/>
        </w:rPr>
        <w:t xml:space="preserve"> </w:t>
      </w:r>
      <w:r>
        <w:t>alphanumeric display that can display 16 characters per line and has 2 lines.</w:t>
      </w:r>
    </w:p>
    <w:p w14:paraId="15DC526A" w14:textId="77777777" w:rsidR="00EB68AB" w:rsidRDefault="00EB68AB">
      <w:pPr>
        <w:pStyle w:val="BodyText"/>
      </w:pPr>
    </w:p>
    <w:p w14:paraId="405268AD" w14:textId="77777777" w:rsidR="00EB68AB" w:rsidRDefault="00EB68AB">
      <w:pPr>
        <w:pStyle w:val="BodyText"/>
        <w:spacing w:before="236"/>
      </w:pPr>
    </w:p>
    <w:p w14:paraId="34868938" w14:textId="77777777" w:rsidR="00EB68AB" w:rsidRDefault="00000000">
      <w:pPr>
        <w:pStyle w:val="BodyText"/>
        <w:ind w:left="510"/>
      </w:pPr>
      <w:r>
        <w:t>Description</w:t>
      </w:r>
      <w:r>
        <w:rPr>
          <w:spacing w:val="-1"/>
        </w:rPr>
        <w:t xml:space="preserve"> </w:t>
      </w:r>
      <w:r>
        <w:t>of a</w:t>
      </w:r>
      <w:r>
        <w:rPr>
          <w:spacing w:val="-5"/>
        </w:rPr>
        <w:t xml:space="preserve"> </w:t>
      </w:r>
      <w:r>
        <w:t>16x2</w:t>
      </w:r>
      <w:r>
        <w:rPr>
          <w:spacing w:val="-1"/>
        </w:rPr>
        <w:t xml:space="preserve"> </w:t>
      </w:r>
      <w:r>
        <w:t>LCD</w:t>
      </w:r>
      <w:r>
        <w:rPr>
          <w:spacing w:val="-7"/>
        </w:rPr>
        <w:t xml:space="preserve"> </w:t>
      </w:r>
      <w:r>
        <w:rPr>
          <w:spacing w:val="-2"/>
        </w:rPr>
        <w:t>module:</w:t>
      </w:r>
    </w:p>
    <w:p w14:paraId="284AF10D" w14:textId="77777777" w:rsidR="00EB68AB" w:rsidRDefault="00EB68AB">
      <w:pPr>
        <w:pStyle w:val="BodyText"/>
      </w:pPr>
    </w:p>
    <w:p w14:paraId="5E0E530B" w14:textId="77777777" w:rsidR="00EB68AB" w:rsidRDefault="00EB68AB">
      <w:pPr>
        <w:pStyle w:val="BodyText"/>
        <w:spacing w:before="220"/>
      </w:pPr>
    </w:p>
    <w:p w14:paraId="6694A63C" w14:textId="77777777" w:rsidR="00EB68AB" w:rsidRDefault="00000000">
      <w:pPr>
        <w:pStyle w:val="Heading3"/>
        <w:numPr>
          <w:ilvl w:val="0"/>
          <w:numId w:val="1"/>
        </w:numPr>
        <w:tabs>
          <w:tab w:val="left" w:pos="1160"/>
        </w:tabs>
        <w:ind w:left="1160" w:hanging="359"/>
        <w:rPr>
          <w:b w:val="0"/>
        </w:rPr>
      </w:pPr>
      <w:r>
        <w:t>Physical</w:t>
      </w:r>
      <w:r>
        <w:rPr>
          <w:spacing w:val="2"/>
        </w:rPr>
        <w:t xml:space="preserve"> </w:t>
      </w:r>
      <w:r>
        <w:rPr>
          <w:spacing w:val="-2"/>
        </w:rPr>
        <w:t>Structure</w:t>
      </w:r>
      <w:r>
        <w:rPr>
          <w:b w:val="0"/>
          <w:spacing w:val="-2"/>
        </w:rPr>
        <w:t>:</w:t>
      </w:r>
    </w:p>
    <w:p w14:paraId="6FBA3272" w14:textId="77777777" w:rsidR="00EB68AB" w:rsidRDefault="00EB68AB">
      <w:pPr>
        <w:pStyle w:val="BodyText"/>
        <w:spacing w:before="20"/>
      </w:pPr>
    </w:p>
    <w:p w14:paraId="552E39C5" w14:textId="77777777" w:rsidR="00EB68AB" w:rsidRDefault="00000000">
      <w:pPr>
        <w:pStyle w:val="BodyText"/>
        <w:spacing w:line="278" w:lineRule="auto"/>
        <w:ind w:left="1161" w:right="302"/>
      </w:pPr>
      <w:r>
        <w:t>The LCD module typically consists of a rectangular display screen with</w:t>
      </w:r>
      <w:r>
        <w:rPr>
          <w:spacing w:val="40"/>
        </w:rPr>
        <w:t xml:space="preserve"> </w:t>
      </w:r>
      <w:r>
        <w:t>two rows, each capable of displaying up to 16 characters.</w:t>
      </w:r>
    </w:p>
    <w:p w14:paraId="696B2C3B" w14:textId="77777777" w:rsidR="00EB68AB" w:rsidRDefault="00EB68AB">
      <w:pPr>
        <w:spacing w:line="278" w:lineRule="auto"/>
        <w:sectPr w:rsidR="00EB68AB">
          <w:footerReference w:type="default" r:id="rId44"/>
          <w:pgSz w:w="11910" w:h="16840"/>
          <w:pgMar w:top="1940" w:right="1140" w:bottom="640" w:left="1000" w:header="0" w:footer="460" w:gutter="0"/>
          <w:cols w:space="720"/>
        </w:sectPr>
      </w:pPr>
    </w:p>
    <w:p w14:paraId="4F8CC254" w14:textId="77777777" w:rsidR="00EB68AB" w:rsidRDefault="00000000">
      <w:pPr>
        <w:pStyle w:val="BodyText"/>
        <w:spacing w:before="169" w:line="280" w:lineRule="auto"/>
        <w:ind w:left="1161" w:right="294" w:firstLine="70"/>
        <w:jc w:val="both"/>
      </w:pPr>
      <w:r>
        <w:lastRenderedPageBreak/>
        <w:t xml:space="preserve">These characters are typically arranged in a matrix of 5x8 dots per </w:t>
      </w:r>
      <w:r>
        <w:rPr>
          <w:spacing w:val="-2"/>
        </w:rPr>
        <w:t>character.</w:t>
      </w:r>
    </w:p>
    <w:p w14:paraId="6607E3C2" w14:textId="77777777" w:rsidR="00EB68AB" w:rsidRDefault="00EB68AB">
      <w:pPr>
        <w:pStyle w:val="BodyText"/>
      </w:pPr>
    </w:p>
    <w:p w14:paraId="57B9821C" w14:textId="77777777" w:rsidR="00EB68AB" w:rsidRDefault="00EB68AB">
      <w:pPr>
        <w:pStyle w:val="BodyText"/>
        <w:spacing w:before="13"/>
      </w:pPr>
    </w:p>
    <w:p w14:paraId="02C156F3" w14:textId="77777777" w:rsidR="00EB68AB" w:rsidRDefault="00000000">
      <w:pPr>
        <w:pStyle w:val="Heading3"/>
        <w:numPr>
          <w:ilvl w:val="0"/>
          <w:numId w:val="1"/>
        </w:numPr>
        <w:tabs>
          <w:tab w:val="left" w:pos="1160"/>
        </w:tabs>
        <w:ind w:left="1160" w:hanging="359"/>
        <w:rPr>
          <w:b w:val="0"/>
        </w:rPr>
      </w:pPr>
      <w:r>
        <w:t>Character</w:t>
      </w:r>
      <w:r>
        <w:rPr>
          <w:spacing w:val="-6"/>
        </w:rPr>
        <w:t xml:space="preserve"> </w:t>
      </w:r>
      <w:r>
        <w:rPr>
          <w:spacing w:val="-4"/>
        </w:rPr>
        <w:t>Size</w:t>
      </w:r>
      <w:r>
        <w:rPr>
          <w:b w:val="0"/>
          <w:spacing w:val="-4"/>
        </w:rPr>
        <w:t>:</w:t>
      </w:r>
    </w:p>
    <w:p w14:paraId="4E315589" w14:textId="77777777" w:rsidR="00EB68AB" w:rsidRDefault="00EB68AB">
      <w:pPr>
        <w:pStyle w:val="BodyText"/>
        <w:spacing w:before="95"/>
      </w:pPr>
    </w:p>
    <w:p w14:paraId="55AB3785" w14:textId="77777777" w:rsidR="00EB68AB" w:rsidRDefault="00000000">
      <w:pPr>
        <w:pStyle w:val="BodyText"/>
        <w:spacing w:before="1" w:line="278" w:lineRule="auto"/>
        <w:ind w:left="1161" w:right="294"/>
        <w:jc w:val="both"/>
      </w:pPr>
      <w:r>
        <w:t xml:space="preserve">Each character displayed on the LCD screen is composed of a 5x8 pixel </w:t>
      </w:r>
      <w:r>
        <w:rPr>
          <w:spacing w:val="-2"/>
        </w:rPr>
        <w:t>matrix.</w:t>
      </w:r>
    </w:p>
    <w:p w14:paraId="247DD67D" w14:textId="77777777" w:rsidR="00EB68AB" w:rsidRDefault="00EB68AB">
      <w:pPr>
        <w:pStyle w:val="BodyText"/>
        <w:spacing w:before="45"/>
      </w:pPr>
    </w:p>
    <w:p w14:paraId="0A9A45D7" w14:textId="77777777" w:rsidR="00EB68AB" w:rsidRDefault="00000000">
      <w:pPr>
        <w:pStyle w:val="BodyText"/>
        <w:spacing w:line="280" w:lineRule="auto"/>
        <w:ind w:left="1161" w:right="296"/>
        <w:jc w:val="both"/>
      </w:pPr>
      <w:r>
        <w:t xml:space="preserve">This allows the display of alphanumeric characters, symbols, and custom </w:t>
      </w:r>
      <w:r>
        <w:rPr>
          <w:spacing w:val="-2"/>
        </w:rPr>
        <w:t>characters.</w:t>
      </w:r>
    </w:p>
    <w:p w14:paraId="5B760712" w14:textId="77777777" w:rsidR="00EB68AB" w:rsidRDefault="00000000">
      <w:pPr>
        <w:pStyle w:val="Heading3"/>
        <w:numPr>
          <w:ilvl w:val="0"/>
          <w:numId w:val="1"/>
        </w:numPr>
        <w:tabs>
          <w:tab w:val="left" w:pos="1160"/>
        </w:tabs>
        <w:spacing w:before="2"/>
        <w:ind w:left="1160" w:hanging="359"/>
        <w:rPr>
          <w:b w:val="0"/>
        </w:rPr>
      </w:pPr>
      <w:r>
        <w:rPr>
          <w:spacing w:val="-2"/>
        </w:rPr>
        <w:t>Interface</w:t>
      </w:r>
      <w:r>
        <w:rPr>
          <w:b w:val="0"/>
          <w:spacing w:val="-2"/>
        </w:rPr>
        <w:t>:</w:t>
      </w:r>
    </w:p>
    <w:p w14:paraId="59FA1FB2" w14:textId="77777777" w:rsidR="00EB68AB" w:rsidRDefault="00EB68AB">
      <w:pPr>
        <w:pStyle w:val="BodyText"/>
        <w:spacing w:before="110"/>
      </w:pPr>
    </w:p>
    <w:p w14:paraId="6B9EC78D" w14:textId="77777777" w:rsidR="00EB68AB" w:rsidRDefault="00000000">
      <w:pPr>
        <w:pStyle w:val="BodyText"/>
        <w:spacing w:before="1" w:line="278" w:lineRule="auto"/>
        <w:ind w:left="1161" w:right="302"/>
        <w:jc w:val="both"/>
      </w:pPr>
      <w:r>
        <w:t>The 16x2 LCD module is commonly interfaced with a microcontroller or other control circuitry using a parallel interface.</w:t>
      </w:r>
    </w:p>
    <w:p w14:paraId="455A6EE6" w14:textId="77777777" w:rsidR="00EB68AB" w:rsidRDefault="00EB68AB">
      <w:pPr>
        <w:pStyle w:val="BodyText"/>
        <w:spacing w:before="61"/>
      </w:pPr>
    </w:p>
    <w:p w14:paraId="395D3F01" w14:textId="77777777" w:rsidR="00EB68AB" w:rsidRDefault="00000000">
      <w:pPr>
        <w:pStyle w:val="BodyText"/>
        <w:spacing w:line="278" w:lineRule="auto"/>
        <w:ind w:left="1161" w:right="292"/>
        <w:jc w:val="both"/>
      </w:pPr>
      <w:r>
        <w:t>It typically requires a set of data lines (usually 8 bits for parallel communication)</w:t>
      </w:r>
      <w:r>
        <w:rPr>
          <w:spacing w:val="-12"/>
        </w:rPr>
        <w:t xml:space="preserve"> </w:t>
      </w:r>
      <w:r>
        <w:t>for</w:t>
      </w:r>
      <w:r>
        <w:rPr>
          <w:spacing w:val="-13"/>
        </w:rPr>
        <w:t xml:space="preserve"> </w:t>
      </w:r>
      <w:r>
        <w:t>sending</w:t>
      </w:r>
      <w:r>
        <w:rPr>
          <w:spacing w:val="-14"/>
        </w:rPr>
        <w:t xml:space="preserve"> </w:t>
      </w:r>
      <w:r>
        <w:t>character</w:t>
      </w:r>
      <w:r>
        <w:rPr>
          <w:spacing w:val="-8"/>
        </w:rPr>
        <w:t xml:space="preserve"> </w:t>
      </w:r>
      <w:r>
        <w:t>data,</w:t>
      </w:r>
      <w:r>
        <w:rPr>
          <w:spacing w:val="-14"/>
        </w:rPr>
        <w:t xml:space="preserve"> </w:t>
      </w:r>
      <w:r>
        <w:t>control</w:t>
      </w:r>
      <w:r>
        <w:rPr>
          <w:spacing w:val="-12"/>
        </w:rPr>
        <w:t xml:space="preserve"> </w:t>
      </w:r>
      <w:r>
        <w:t>lines</w:t>
      </w:r>
      <w:r>
        <w:rPr>
          <w:spacing w:val="-13"/>
        </w:rPr>
        <w:t xml:space="preserve"> </w:t>
      </w:r>
      <w:r>
        <w:t>(such</w:t>
      </w:r>
      <w:r>
        <w:rPr>
          <w:spacing w:val="-4"/>
        </w:rPr>
        <w:t xml:space="preserve"> </w:t>
      </w:r>
      <w:r>
        <w:t>as</w:t>
      </w:r>
      <w:r>
        <w:rPr>
          <w:spacing w:val="-14"/>
        </w:rPr>
        <w:t xml:space="preserve"> </w:t>
      </w:r>
      <w:r>
        <w:t>RS,</w:t>
      </w:r>
      <w:r>
        <w:rPr>
          <w:spacing w:val="-15"/>
        </w:rPr>
        <w:t xml:space="preserve"> </w:t>
      </w:r>
      <w:r>
        <w:t>RW, and E) for</w:t>
      </w:r>
      <w:r>
        <w:rPr>
          <w:spacing w:val="-1"/>
        </w:rPr>
        <w:t xml:space="preserve"> </w:t>
      </w:r>
      <w:r>
        <w:t>command and data</w:t>
      </w:r>
      <w:r>
        <w:rPr>
          <w:spacing w:val="-1"/>
        </w:rPr>
        <w:t xml:space="preserve"> </w:t>
      </w:r>
      <w:r>
        <w:t>transmission, and power connections (VCC and GND).</w:t>
      </w:r>
    </w:p>
    <w:p w14:paraId="4946CDD9" w14:textId="77777777" w:rsidR="00EB68AB" w:rsidRDefault="00EB68AB">
      <w:pPr>
        <w:pStyle w:val="BodyText"/>
        <w:spacing w:before="54"/>
      </w:pPr>
    </w:p>
    <w:p w14:paraId="3C53D86C" w14:textId="77777777" w:rsidR="00EB68AB" w:rsidRDefault="00000000">
      <w:pPr>
        <w:pStyle w:val="Heading3"/>
        <w:numPr>
          <w:ilvl w:val="0"/>
          <w:numId w:val="1"/>
        </w:numPr>
        <w:tabs>
          <w:tab w:val="left" w:pos="1160"/>
        </w:tabs>
        <w:spacing w:before="1"/>
        <w:ind w:left="1160" w:hanging="359"/>
        <w:rPr>
          <w:b w:val="0"/>
        </w:rPr>
      </w:pPr>
      <w:r>
        <w:rPr>
          <w:spacing w:val="-2"/>
        </w:rPr>
        <w:t>Backlight</w:t>
      </w:r>
      <w:r>
        <w:rPr>
          <w:b w:val="0"/>
          <w:spacing w:val="-2"/>
        </w:rPr>
        <w:t>:</w:t>
      </w:r>
    </w:p>
    <w:p w14:paraId="77A271DC" w14:textId="77777777" w:rsidR="00EB68AB" w:rsidRDefault="00EB68AB">
      <w:pPr>
        <w:pStyle w:val="BodyText"/>
        <w:spacing w:before="100"/>
      </w:pPr>
    </w:p>
    <w:p w14:paraId="2DF701D4" w14:textId="77777777" w:rsidR="00EB68AB" w:rsidRDefault="00000000">
      <w:pPr>
        <w:pStyle w:val="BodyText"/>
        <w:spacing w:line="280" w:lineRule="auto"/>
        <w:ind w:left="1161"/>
      </w:pPr>
      <w:r>
        <w:t>Many 16x2 LCD</w:t>
      </w:r>
      <w:r>
        <w:rPr>
          <w:spacing w:val="-1"/>
        </w:rPr>
        <w:t xml:space="preserve"> </w:t>
      </w:r>
      <w:r>
        <w:t>modules come with an integrated LED</w:t>
      </w:r>
      <w:r>
        <w:rPr>
          <w:spacing w:val="-1"/>
        </w:rPr>
        <w:t xml:space="preserve"> </w:t>
      </w:r>
      <w:r>
        <w:t>backlight, which can be controlled separately from the display.</w:t>
      </w:r>
    </w:p>
    <w:p w14:paraId="780DF40F" w14:textId="77777777" w:rsidR="00EB68AB" w:rsidRDefault="00EB68AB">
      <w:pPr>
        <w:pStyle w:val="BodyText"/>
        <w:spacing w:before="50"/>
      </w:pPr>
    </w:p>
    <w:p w14:paraId="4A58DFAE" w14:textId="77777777" w:rsidR="00EB68AB" w:rsidRDefault="00000000">
      <w:pPr>
        <w:pStyle w:val="BodyText"/>
        <w:spacing w:line="276" w:lineRule="auto"/>
        <w:ind w:left="1161" w:right="302"/>
      </w:pPr>
      <w:r>
        <w:t>The backlight provides illumination for the LCD screen, making it easier to read in low-light conditions.</w:t>
      </w:r>
    </w:p>
    <w:p w14:paraId="4E89F658" w14:textId="77777777" w:rsidR="00EB68AB" w:rsidRDefault="00EB68AB">
      <w:pPr>
        <w:pStyle w:val="BodyText"/>
        <w:spacing w:before="53"/>
      </w:pPr>
    </w:p>
    <w:p w14:paraId="1DBC6989" w14:textId="77777777" w:rsidR="00EB68AB" w:rsidRDefault="00000000">
      <w:pPr>
        <w:pStyle w:val="Heading3"/>
        <w:numPr>
          <w:ilvl w:val="0"/>
          <w:numId w:val="1"/>
        </w:numPr>
        <w:tabs>
          <w:tab w:val="left" w:pos="1160"/>
        </w:tabs>
        <w:ind w:left="1160" w:hanging="359"/>
        <w:rPr>
          <w:b w:val="0"/>
        </w:rPr>
      </w:pPr>
      <w:r>
        <w:t>Operating</w:t>
      </w:r>
      <w:r>
        <w:rPr>
          <w:spacing w:val="-2"/>
        </w:rPr>
        <w:t xml:space="preserve"> Voltage</w:t>
      </w:r>
      <w:r>
        <w:rPr>
          <w:b w:val="0"/>
          <w:spacing w:val="-2"/>
        </w:rPr>
        <w:t>:</w:t>
      </w:r>
    </w:p>
    <w:p w14:paraId="60295EE5" w14:textId="77777777" w:rsidR="00EB68AB" w:rsidRDefault="00EB68AB">
      <w:pPr>
        <w:pStyle w:val="BodyText"/>
        <w:spacing w:before="100"/>
      </w:pPr>
    </w:p>
    <w:p w14:paraId="2E2A64E3" w14:textId="77777777" w:rsidR="00EB68AB" w:rsidRDefault="00000000">
      <w:pPr>
        <w:pStyle w:val="BodyText"/>
        <w:ind w:left="1161"/>
      </w:pPr>
      <w:r>
        <w:t>The</w:t>
      </w:r>
      <w:r>
        <w:rPr>
          <w:spacing w:val="14"/>
        </w:rPr>
        <w:t xml:space="preserve"> </w:t>
      </w:r>
      <w:r>
        <w:t>operating</w:t>
      </w:r>
      <w:r>
        <w:rPr>
          <w:spacing w:val="13"/>
        </w:rPr>
        <w:t xml:space="preserve"> </w:t>
      </w:r>
      <w:r>
        <w:t>voltage</w:t>
      </w:r>
      <w:r>
        <w:rPr>
          <w:spacing w:val="14"/>
        </w:rPr>
        <w:t xml:space="preserve"> </w:t>
      </w:r>
      <w:r>
        <w:t>of</w:t>
      </w:r>
      <w:r>
        <w:rPr>
          <w:spacing w:val="10"/>
        </w:rPr>
        <w:t xml:space="preserve"> </w:t>
      </w:r>
      <w:r>
        <w:t>a</w:t>
      </w:r>
      <w:r>
        <w:rPr>
          <w:spacing w:val="14"/>
        </w:rPr>
        <w:t xml:space="preserve"> </w:t>
      </w:r>
      <w:r>
        <w:t>16x2</w:t>
      </w:r>
      <w:r>
        <w:rPr>
          <w:spacing w:val="13"/>
        </w:rPr>
        <w:t xml:space="preserve"> </w:t>
      </w:r>
      <w:r>
        <w:t>LCD</w:t>
      </w:r>
      <w:r>
        <w:rPr>
          <w:spacing w:val="11"/>
        </w:rPr>
        <w:t xml:space="preserve"> </w:t>
      </w:r>
      <w:r>
        <w:t>module</w:t>
      </w:r>
      <w:r>
        <w:rPr>
          <w:spacing w:val="14"/>
        </w:rPr>
        <w:t xml:space="preserve"> </w:t>
      </w:r>
      <w:r>
        <w:t>is</w:t>
      </w:r>
      <w:r>
        <w:rPr>
          <w:spacing w:val="14"/>
        </w:rPr>
        <w:t xml:space="preserve"> </w:t>
      </w:r>
      <w:r>
        <w:t>typically</w:t>
      </w:r>
      <w:r>
        <w:rPr>
          <w:spacing w:val="8"/>
        </w:rPr>
        <w:t xml:space="preserve"> </w:t>
      </w:r>
      <w:r>
        <w:t>in</w:t>
      </w:r>
      <w:r>
        <w:rPr>
          <w:spacing w:val="13"/>
        </w:rPr>
        <w:t xml:space="preserve"> </w:t>
      </w:r>
      <w:r>
        <w:t>the</w:t>
      </w:r>
      <w:r>
        <w:rPr>
          <w:spacing w:val="9"/>
        </w:rPr>
        <w:t xml:space="preserve"> </w:t>
      </w:r>
      <w:r>
        <w:t>range</w:t>
      </w:r>
      <w:r>
        <w:rPr>
          <w:spacing w:val="15"/>
        </w:rPr>
        <w:t xml:space="preserve"> </w:t>
      </w:r>
      <w:r>
        <w:rPr>
          <w:spacing w:val="-5"/>
        </w:rPr>
        <w:t>of</w:t>
      </w:r>
    </w:p>
    <w:p w14:paraId="2B6D2F4F" w14:textId="77777777" w:rsidR="00EB68AB" w:rsidRDefault="00000000">
      <w:pPr>
        <w:pStyle w:val="BodyText"/>
        <w:spacing w:before="48"/>
        <w:ind w:left="1161"/>
        <w:jc w:val="both"/>
      </w:pPr>
      <w:r>
        <w:t>4.5V</w:t>
      </w:r>
      <w:r>
        <w:rPr>
          <w:spacing w:val="-3"/>
        </w:rPr>
        <w:t xml:space="preserve"> </w:t>
      </w:r>
      <w:r>
        <w:t>to 5.5V</w:t>
      </w:r>
      <w:r>
        <w:rPr>
          <w:spacing w:val="-2"/>
        </w:rPr>
        <w:t xml:space="preserve"> </w:t>
      </w:r>
      <w:r>
        <w:rPr>
          <w:spacing w:val="-5"/>
        </w:rPr>
        <w:t>DC.</w:t>
      </w:r>
    </w:p>
    <w:p w14:paraId="16BCB12F" w14:textId="77777777" w:rsidR="00EB68AB" w:rsidRDefault="00EB68AB">
      <w:pPr>
        <w:jc w:val="both"/>
        <w:sectPr w:rsidR="00EB68AB">
          <w:footerReference w:type="default" r:id="rId45"/>
          <w:pgSz w:w="11910" w:h="16840"/>
          <w:pgMar w:top="1940" w:right="1140" w:bottom="900" w:left="1000" w:header="0" w:footer="700" w:gutter="0"/>
          <w:cols w:space="720"/>
        </w:sectPr>
      </w:pPr>
    </w:p>
    <w:p w14:paraId="5FE6167D" w14:textId="77777777" w:rsidR="00EB68AB" w:rsidRDefault="00000000">
      <w:pPr>
        <w:pStyle w:val="Heading3"/>
        <w:numPr>
          <w:ilvl w:val="0"/>
          <w:numId w:val="1"/>
        </w:numPr>
        <w:tabs>
          <w:tab w:val="left" w:pos="1160"/>
        </w:tabs>
        <w:spacing w:before="84"/>
        <w:ind w:left="1160" w:hanging="359"/>
        <w:rPr>
          <w:b w:val="0"/>
        </w:rPr>
      </w:pPr>
      <w:r>
        <w:lastRenderedPageBreak/>
        <w:t>Control</w:t>
      </w:r>
      <w:r>
        <w:rPr>
          <w:spacing w:val="-1"/>
        </w:rPr>
        <w:t xml:space="preserve"> </w:t>
      </w:r>
      <w:r>
        <w:rPr>
          <w:spacing w:val="-2"/>
        </w:rPr>
        <w:t>Commands</w:t>
      </w:r>
      <w:r>
        <w:rPr>
          <w:b w:val="0"/>
          <w:spacing w:val="-2"/>
        </w:rPr>
        <w:t>:</w:t>
      </w:r>
    </w:p>
    <w:p w14:paraId="18F99F04" w14:textId="77777777" w:rsidR="00EB68AB" w:rsidRDefault="00EB68AB">
      <w:pPr>
        <w:pStyle w:val="BodyText"/>
        <w:spacing w:before="270"/>
      </w:pPr>
    </w:p>
    <w:p w14:paraId="3B561B9E" w14:textId="77777777" w:rsidR="00EB68AB" w:rsidRDefault="00000000">
      <w:pPr>
        <w:pStyle w:val="BodyText"/>
        <w:spacing w:line="278" w:lineRule="auto"/>
        <w:ind w:left="1161" w:right="295"/>
        <w:jc w:val="both"/>
      </w:pPr>
      <w:r>
        <w:t>The microcontroller communicates with the LCD module by sending commands</w:t>
      </w:r>
      <w:r>
        <w:rPr>
          <w:spacing w:val="74"/>
        </w:rPr>
        <w:t xml:space="preserve">    </w:t>
      </w:r>
      <w:r>
        <w:t>and</w:t>
      </w:r>
      <w:r>
        <w:rPr>
          <w:spacing w:val="76"/>
        </w:rPr>
        <w:t xml:space="preserve">    </w:t>
      </w:r>
      <w:r>
        <w:t>data</w:t>
      </w:r>
      <w:r>
        <w:rPr>
          <w:spacing w:val="75"/>
        </w:rPr>
        <w:t xml:space="preserve">    </w:t>
      </w:r>
      <w:r>
        <w:t>over</w:t>
      </w:r>
      <w:r>
        <w:rPr>
          <w:spacing w:val="75"/>
        </w:rPr>
        <w:t xml:space="preserve">    </w:t>
      </w:r>
      <w:r>
        <w:t>the</w:t>
      </w:r>
      <w:r>
        <w:rPr>
          <w:spacing w:val="76"/>
        </w:rPr>
        <w:t xml:space="preserve">    </w:t>
      </w:r>
      <w:r>
        <w:t>parallel</w:t>
      </w:r>
      <w:r>
        <w:rPr>
          <w:spacing w:val="76"/>
        </w:rPr>
        <w:t xml:space="preserve">    </w:t>
      </w:r>
      <w:r>
        <w:rPr>
          <w:spacing w:val="-2"/>
        </w:rPr>
        <w:t>interface.</w:t>
      </w:r>
    </w:p>
    <w:p w14:paraId="716E5AF5" w14:textId="77777777" w:rsidR="00EB68AB" w:rsidRDefault="00EB68AB">
      <w:pPr>
        <w:pStyle w:val="BodyText"/>
        <w:spacing w:before="131"/>
      </w:pPr>
    </w:p>
    <w:p w14:paraId="31A44BB0" w14:textId="77777777" w:rsidR="00EB68AB" w:rsidRDefault="00000000">
      <w:pPr>
        <w:pStyle w:val="BodyText"/>
        <w:spacing w:line="280" w:lineRule="auto"/>
        <w:ind w:left="1161" w:right="289"/>
        <w:jc w:val="both"/>
      </w:pPr>
      <w:r>
        <w:t>Commands</w:t>
      </w:r>
      <w:r>
        <w:rPr>
          <w:spacing w:val="-2"/>
        </w:rPr>
        <w:t xml:space="preserve"> </w:t>
      </w:r>
      <w:r>
        <w:t>are</w:t>
      </w:r>
      <w:r>
        <w:rPr>
          <w:spacing w:val="-3"/>
        </w:rPr>
        <w:t xml:space="preserve"> </w:t>
      </w:r>
      <w:r>
        <w:t>used</w:t>
      </w:r>
      <w:r>
        <w:rPr>
          <w:spacing w:val="-8"/>
        </w:rPr>
        <w:t xml:space="preserve"> </w:t>
      </w:r>
      <w:r>
        <w:t>to</w:t>
      </w:r>
      <w:r>
        <w:rPr>
          <w:spacing w:val="-9"/>
        </w:rPr>
        <w:t xml:space="preserve"> </w:t>
      </w:r>
      <w:r>
        <w:t>control</w:t>
      </w:r>
      <w:r>
        <w:rPr>
          <w:spacing w:val="-2"/>
        </w:rPr>
        <w:t xml:space="preserve"> </w:t>
      </w:r>
      <w:r>
        <w:t>various</w:t>
      </w:r>
      <w:r>
        <w:rPr>
          <w:spacing w:val="-8"/>
        </w:rPr>
        <w:t xml:space="preserve"> </w:t>
      </w:r>
      <w:r>
        <w:t>functions</w:t>
      </w:r>
      <w:r>
        <w:rPr>
          <w:spacing w:val="-3"/>
        </w:rPr>
        <w:t xml:space="preserve"> </w:t>
      </w:r>
      <w:r>
        <w:t>of</w:t>
      </w:r>
      <w:r>
        <w:rPr>
          <w:spacing w:val="-7"/>
        </w:rPr>
        <w:t xml:space="preserve"> </w:t>
      </w:r>
      <w:r>
        <w:t>the</w:t>
      </w:r>
      <w:r>
        <w:rPr>
          <w:spacing w:val="-9"/>
        </w:rPr>
        <w:t xml:space="preserve"> </w:t>
      </w:r>
      <w:r>
        <w:t>LCD</w:t>
      </w:r>
      <w:r>
        <w:rPr>
          <w:spacing w:val="-6"/>
        </w:rPr>
        <w:t xml:space="preserve"> </w:t>
      </w:r>
      <w:r>
        <w:t>module,</w:t>
      </w:r>
      <w:r>
        <w:rPr>
          <w:spacing w:val="-3"/>
        </w:rPr>
        <w:t xml:space="preserve"> </w:t>
      </w:r>
      <w:r>
        <w:t xml:space="preserve">such as clearing the display, setting the cursor position, and controlling the </w:t>
      </w:r>
      <w:r>
        <w:rPr>
          <w:spacing w:val="-2"/>
        </w:rPr>
        <w:t>backlight.</w:t>
      </w:r>
    </w:p>
    <w:p w14:paraId="06F85AF5" w14:textId="77777777" w:rsidR="00EB68AB" w:rsidRDefault="00EB68AB">
      <w:pPr>
        <w:pStyle w:val="BodyText"/>
        <w:spacing w:before="124"/>
      </w:pPr>
    </w:p>
    <w:p w14:paraId="00C62F71" w14:textId="77777777" w:rsidR="00EB68AB" w:rsidRDefault="00000000">
      <w:pPr>
        <w:pStyle w:val="Heading3"/>
        <w:numPr>
          <w:ilvl w:val="0"/>
          <w:numId w:val="1"/>
        </w:numPr>
        <w:tabs>
          <w:tab w:val="left" w:pos="1160"/>
        </w:tabs>
        <w:ind w:left="1160" w:hanging="359"/>
        <w:rPr>
          <w:b w:val="0"/>
        </w:rPr>
      </w:pPr>
      <w:r>
        <w:rPr>
          <w:spacing w:val="-2"/>
        </w:rPr>
        <w:t>Applications</w:t>
      </w:r>
      <w:r>
        <w:rPr>
          <w:b w:val="0"/>
          <w:spacing w:val="-2"/>
        </w:rPr>
        <w:t>:</w:t>
      </w:r>
    </w:p>
    <w:p w14:paraId="4E16ABA3" w14:textId="77777777" w:rsidR="00EB68AB" w:rsidRDefault="00EB68AB">
      <w:pPr>
        <w:pStyle w:val="BodyText"/>
        <w:spacing w:before="95"/>
      </w:pPr>
    </w:p>
    <w:p w14:paraId="56C35EC9" w14:textId="77777777" w:rsidR="00EB68AB" w:rsidRDefault="00000000">
      <w:pPr>
        <w:pStyle w:val="BodyText"/>
        <w:spacing w:line="278" w:lineRule="auto"/>
        <w:ind w:left="1161" w:right="294"/>
        <w:jc w:val="both"/>
      </w:pPr>
      <w:r>
        <w:t>16x2 LCD modules are widely used in various electronic projects and devices, including:</w:t>
      </w:r>
    </w:p>
    <w:p w14:paraId="201830C5" w14:textId="77777777" w:rsidR="00EB68AB" w:rsidRDefault="00EB68AB">
      <w:pPr>
        <w:pStyle w:val="BodyText"/>
        <w:spacing w:before="51"/>
      </w:pPr>
    </w:p>
    <w:p w14:paraId="5B13B0AF" w14:textId="77777777" w:rsidR="00EB68AB" w:rsidRDefault="00000000">
      <w:pPr>
        <w:pStyle w:val="ListParagraph"/>
        <w:numPr>
          <w:ilvl w:val="1"/>
          <w:numId w:val="1"/>
        </w:numPr>
        <w:tabs>
          <w:tab w:val="left" w:pos="1880"/>
        </w:tabs>
        <w:ind w:left="1880" w:hanging="359"/>
        <w:rPr>
          <w:sz w:val="28"/>
        </w:rPr>
      </w:pPr>
      <w:r>
        <w:rPr>
          <w:sz w:val="28"/>
        </w:rPr>
        <w:t>Embedded</w:t>
      </w:r>
      <w:r>
        <w:rPr>
          <w:spacing w:val="-10"/>
          <w:sz w:val="28"/>
        </w:rPr>
        <w:t xml:space="preserve"> </w:t>
      </w:r>
      <w:r>
        <w:rPr>
          <w:sz w:val="28"/>
        </w:rPr>
        <w:t>systems</w:t>
      </w:r>
      <w:r>
        <w:rPr>
          <w:spacing w:val="-6"/>
          <w:sz w:val="28"/>
        </w:rPr>
        <w:t xml:space="preserve"> </w:t>
      </w:r>
      <w:r>
        <w:rPr>
          <w:sz w:val="28"/>
        </w:rPr>
        <w:t>and</w:t>
      </w:r>
      <w:r>
        <w:rPr>
          <w:spacing w:val="-7"/>
          <w:sz w:val="28"/>
        </w:rPr>
        <w:t xml:space="preserve"> </w:t>
      </w:r>
      <w:r>
        <w:rPr>
          <w:sz w:val="28"/>
        </w:rPr>
        <w:t>microcontroller-based</w:t>
      </w:r>
      <w:r>
        <w:rPr>
          <w:spacing w:val="-2"/>
          <w:sz w:val="28"/>
        </w:rPr>
        <w:t xml:space="preserve"> projects</w:t>
      </w:r>
    </w:p>
    <w:p w14:paraId="1D6E0F7B" w14:textId="77777777" w:rsidR="00EB68AB" w:rsidRDefault="00EB68AB">
      <w:pPr>
        <w:pStyle w:val="BodyText"/>
        <w:spacing w:before="8"/>
      </w:pPr>
    </w:p>
    <w:p w14:paraId="2254965C" w14:textId="77777777" w:rsidR="00EB68AB" w:rsidRDefault="00000000">
      <w:pPr>
        <w:pStyle w:val="ListParagraph"/>
        <w:numPr>
          <w:ilvl w:val="1"/>
          <w:numId w:val="1"/>
        </w:numPr>
        <w:tabs>
          <w:tab w:val="left" w:pos="1881"/>
        </w:tabs>
        <w:spacing w:line="242" w:lineRule="auto"/>
        <w:ind w:right="581"/>
        <w:rPr>
          <w:sz w:val="28"/>
        </w:rPr>
      </w:pPr>
      <w:r>
        <w:rPr>
          <w:sz w:val="28"/>
        </w:rPr>
        <w:t>DIY</w:t>
      </w:r>
      <w:r>
        <w:rPr>
          <w:spacing w:val="40"/>
          <w:sz w:val="28"/>
        </w:rPr>
        <w:t xml:space="preserve"> </w:t>
      </w:r>
      <w:r>
        <w:rPr>
          <w:sz w:val="28"/>
        </w:rPr>
        <w:t>electronics</w:t>
      </w:r>
      <w:r>
        <w:rPr>
          <w:spacing w:val="40"/>
          <w:sz w:val="28"/>
        </w:rPr>
        <w:t xml:space="preserve"> </w:t>
      </w:r>
      <w:r>
        <w:rPr>
          <w:sz w:val="28"/>
        </w:rPr>
        <w:t>projects,</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digital</w:t>
      </w:r>
      <w:r>
        <w:rPr>
          <w:spacing w:val="40"/>
          <w:sz w:val="28"/>
        </w:rPr>
        <w:t xml:space="preserve"> </w:t>
      </w:r>
      <w:r>
        <w:rPr>
          <w:sz w:val="28"/>
        </w:rPr>
        <w:t>clocks,</w:t>
      </w:r>
      <w:r>
        <w:rPr>
          <w:spacing w:val="40"/>
          <w:sz w:val="28"/>
        </w:rPr>
        <w:t xml:space="preserve"> </w:t>
      </w:r>
      <w:r>
        <w:rPr>
          <w:sz w:val="28"/>
        </w:rPr>
        <w:t>temperature</w:t>
      </w:r>
      <w:r>
        <w:rPr>
          <w:spacing w:val="40"/>
          <w:sz w:val="28"/>
        </w:rPr>
        <w:t xml:space="preserve"> </w:t>
      </w:r>
      <w:r>
        <w:rPr>
          <w:sz w:val="28"/>
        </w:rPr>
        <w:t>displays, and message boards</w:t>
      </w:r>
    </w:p>
    <w:p w14:paraId="22191580" w14:textId="77777777" w:rsidR="00EB68AB" w:rsidRDefault="00EB68AB">
      <w:pPr>
        <w:pStyle w:val="BodyText"/>
      </w:pPr>
    </w:p>
    <w:p w14:paraId="375A8D51" w14:textId="77777777" w:rsidR="00EB68AB" w:rsidRDefault="00EB68AB">
      <w:pPr>
        <w:pStyle w:val="BodyText"/>
        <w:spacing w:before="108"/>
      </w:pPr>
    </w:p>
    <w:p w14:paraId="27EC30A6" w14:textId="77777777" w:rsidR="00EB68AB" w:rsidRDefault="00000000">
      <w:pPr>
        <w:pStyle w:val="ListParagraph"/>
        <w:numPr>
          <w:ilvl w:val="1"/>
          <w:numId w:val="1"/>
        </w:numPr>
        <w:tabs>
          <w:tab w:val="left" w:pos="1880"/>
        </w:tabs>
        <w:ind w:left="1880" w:hanging="359"/>
        <w:rPr>
          <w:sz w:val="28"/>
        </w:rPr>
      </w:pPr>
      <w:r>
        <w:rPr>
          <w:sz w:val="28"/>
        </w:rPr>
        <w:t>Instrumentation</w:t>
      </w:r>
      <w:r>
        <w:rPr>
          <w:spacing w:val="-16"/>
          <w:sz w:val="28"/>
        </w:rPr>
        <w:t xml:space="preserve"> </w:t>
      </w:r>
      <w:r>
        <w:rPr>
          <w:sz w:val="28"/>
        </w:rPr>
        <w:t>and</w:t>
      </w:r>
      <w:r>
        <w:rPr>
          <w:spacing w:val="-7"/>
          <w:sz w:val="28"/>
        </w:rPr>
        <w:t xml:space="preserve"> </w:t>
      </w:r>
      <w:r>
        <w:rPr>
          <w:sz w:val="28"/>
        </w:rPr>
        <w:t>control</w:t>
      </w:r>
      <w:r>
        <w:rPr>
          <w:spacing w:val="1"/>
          <w:sz w:val="28"/>
        </w:rPr>
        <w:t xml:space="preserve"> </w:t>
      </w:r>
      <w:r>
        <w:rPr>
          <w:sz w:val="28"/>
        </w:rPr>
        <w:t>panels</w:t>
      </w:r>
      <w:r>
        <w:rPr>
          <w:spacing w:val="-6"/>
          <w:sz w:val="28"/>
        </w:rPr>
        <w:t xml:space="preserve"> </w:t>
      </w:r>
      <w:r>
        <w:rPr>
          <w:sz w:val="28"/>
        </w:rPr>
        <w:t>for</w:t>
      </w:r>
      <w:r>
        <w:rPr>
          <w:spacing w:val="-5"/>
          <w:sz w:val="28"/>
        </w:rPr>
        <w:t xml:space="preserve"> </w:t>
      </w:r>
      <w:r>
        <w:rPr>
          <w:sz w:val="28"/>
        </w:rPr>
        <w:t>industrial</w:t>
      </w:r>
      <w:r>
        <w:rPr>
          <w:spacing w:val="-7"/>
          <w:sz w:val="28"/>
        </w:rPr>
        <w:t xml:space="preserve"> </w:t>
      </w:r>
      <w:r>
        <w:rPr>
          <w:spacing w:val="-2"/>
          <w:sz w:val="28"/>
        </w:rPr>
        <w:t>applications</w:t>
      </w:r>
    </w:p>
    <w:p w14:paraId="2B130A13" w14:textId="77777777" w:rsidR="00EB68AB" w:rsidRDefault="00EB68AB">
      <w:pPr>
        <w:pStyle w:val="BodyText"/>
        <w:spacing w:before="27"/>
      </w:pPr>
    </w:p>
    <w:p w14:paraId="14765678" w14:textId="77777777" w:rsidR="00EB68AB" w:rsidRDefault="00000000">
      <w:pPr>
        <w:pStyle w:val="ListParagraph"/>
        <w:numPr>
          <w:ilvl w:val="1"/>
          <w:numId w:val="1"/>
        </w:numPr>
        <w:tabs>
          <w:tab w:val="left" w:pos="1881"/>
        </w:tabs>
        <w:spacing w:before="1" w:line="242" w:lineRule="auto"/>
        <w:ind w:right="559"/>
        <w:rPr>
          <w:sz w:val="28"/>
        </w:rPr>
      </w:pPr>
      <w:r>
        <w:rPr>
          <w:sz w:val="28"/>
        </w:rPr>
        <w:t>Consumer</w:t>
      </w:r>
      <w:r>
        <w:rPr>
          <w:spacing w:val="40"/>
          <w:sz w:val="28"/>
        </w:rPr>
        <w:t xml:space="preserve"> </w:t>
      </w:r>
      <w:r>
        <w:rPr>
          <w:sz w:val="28"/>
        </w:rPr>
        <w:t>electronics,</w:t>
      </w:r>
      <w:r>
        <w:rPr>
          <w:spacing w:val="40"/>
          <w:sz w:val="28"/>
        </w:rPr>
        <w:t xml:space="preserve"> </w:t>
      </w:r>
      <w:r>
        <w:rPr>
          <w:sz w:val="28"/>
        </w:rPr>
        <w:t>such</w:t>
      </w:r>
      <w:r>
        <w:rPr>
          <w:spacing w:val="40"/>
          <w:sz w:val="28"/>
        </w:rPr>
        <w:t xml:space="preserve"> </w:t>
      </w:r>
      <w:r>
        <w:rPr>
          <w:sz w:val="28"/>
        </w:rPr>
        <w:t>as</w:t>
      </w:r>
      <w:r>
        <w:rPr>
          <w:spacing w:val="40"/>
          <w:sz w:val="28"/>
        </w:rPr>
        <w:t xml:space="preserve"> </w:t>
      </w:r>
      <w:r>
        <w:rPr>
          <w:sz w:val="28"/>
        </w:rPr>
        <w:t>home</w:t>
      </w:r>
      <w:r>
        <w:rPr>
          <w:spacing w:val="40"/>
          <w:sz w:val="28"/>
        </w:rPr>
        <w:t xml:space="preserve"> </w:t>
      </w:r>
      <w:r>
        <w:rPr>
          <w:sz w:val="28"/>
        </w:rPr>
        <w:t>appliances,</w:t>
      </w:r>
      <w:r>
        <w:rPr>
          <w:spacing w:val="40"/>
          <w:sz w:val="28"/>
        </w:rPr>
        <w:t xml:space="preserve"> </w:t>
      </w:r>
      <w:r>
        <w:rPr>
          <w:sz w:val="28"/>
        </w:rPr>
        <w:t>meters,</w:t>
      </w:r>
      <w:r>
        <w:rPr>
          <w:spacing w:val="40"/>
          <w:sz w:val="28"/>
        </w:rPr>
        <w:t xml:space="preserve"> </w:t>
      </w:r>
      <w:r>
        <w:rPr>
          <w:sz w:val="28"/>
        </w:rPr>
        <w:t>and</w:t>
      </w:r>
      <w:r>
        <w:rPr>
          <w:spacing w:val="40"/>
          <w:sz w:val="28"/>
        </w:rPr>
        <w:t xml:space="preserve"> </w:t>
      </w:r>
      <w:r>
        <w:rPr>
          <w:sz w:val="28"/>
        </w:rPr>
        <w:t>automotive displays</w:t>
      </w:r>
    </w:p>
    <w:p w14:paraId="1ADFEBB9" w14:textId="77777777" w:rsidR="00EB68AB" w:rsidRDefault="00EB68AB">
      <w:pPr>
        <w:spacing w:line="242" w:lineRule="auto"/>
        <w:rPr>
          <w:sz w:val="28"/>
        </w:rPr>
        <w:sectPr w:rsidR="00EB68AB">
          <w:footerReference w:type="default" r:id="rId46"/>
          <w:pgSz w:w="11910" w:h="16840"/>
          <w:pgMar w:top="1380" w:right="1140" w:bottom="1040" w:left="1000" w:header="0" w:footer="850" w:gutter="0"/>
          <w:pgNumType w:start="33"/>
          <w:cols w:space="720"/>
        </w:sectPr>
      </w:pPr>
    </w:p>
    <w:p w14:paraId="1B62DF8B" w14:textId="77777777" w:rsidR="00EB68AB" w:rsidRDefault="00000000">
      <w:pPr>
        <w:pStyle w:val="Heading2"/>
        <w:numPr>
          <w:ilvl w:val="0"/>
          <w:numId w:val="13"/>
        </w:numPr>
        <w:tabs>
          <w:tab w:val="left" w:pos="860"/>
          <w:tab w:val="left" w:pos="3025"/>
          <w:tab w:val="left" w:pos="3629"/>
          <w:tab w:val="left" w:pos="5577"/>
          <w:tab w:val="left" w:pos="7671"/>
        </w:tabs>
        <w:spacing w:before="74" w:line="278" w:lineRule="auto"/>
        <w:ind w:left="440" w:right="305" w:firstLine="0"/>
        <w:jc w:val="left"/>
      </w:pPr>
      <w:bookmarkStart w:id="54" w:name="6._ADVANTAGES_OF_ENHANCING_MEDICATION_AD"/>
      <w:bookmarkEnd w:id="54"/>
      <w:r>
        <w:rPr>
          <w:spacing w:val="-2"/>
        </w:rPr>
        <w:lastRenderedPageBreak/>
        <w:t>ADVANTAGES</w:t>
      </w:r>
      <w:r>
        <w:tab/>
      </w:r>
      <w:r>
        <w:rPr>
          <w:spacing w:val="-6"/>
        </w:rPr>
        <w:t>OF</w:t>
      </w:r>
      <w:r>
        <w:tab/>
      </w:r>
      <w:r>
        <w:rPr>
          <w:spacing w:val="-2"/>
        </w:rPr>
        <w:t>ENHANCING</w:t>
      </w:r>
      <w:r>
        <w:tab/>
      </w:r>
      <w:r>
        <w:rPr>
          <w:spacing w:val="-2"/>
        </w:rPr>
        <w:t>MEDICATION</w:t>
      </w:r>
      <w:r>
        <w:tab/>
      </w:r>
      <w:r>
        <w:rPr>
          <w:spacing w:val="-2"/>
        </w:rPr>
        <w:t xml:space="preserve">ADHERENCE </w:t>
      </w:r>
      <w:r>
        <w:t>THROUGH AUTOMATED PILL DISPENSER WITH STIMULATION:</w:t>
      </w:r>
    </w:p>
    <w:p w14:paraId="3B2687FA" w14:textId="77777777" w:rsidR="00EB68AB" w:rsidRDefault="00EB68AB">
      <w:pPr>
        <w:pStyle w:val="BodyText"/>
        <w:rPr>
          <w:b/>
        </w:rPr>
      </w:pPr>
    </w:p>
    <w:p w14:paraId="503B494D" w14:textId="77777777" w:rsidR="00EB68AB" w:rsidRDefault="00EB68AB">
      <w:pPr>
        <w:pStyle w:val="BodyText"/>
        <w:spacing w:before="49"/>
        <w:rPr>
          <w:b/>
        </w:rPr>
      </w:pPr>
    </w:p>
    <w:p w14:paraId="0D77F3C1" w14:textId="77777777" w:rsidR="00EB68AB" w:rsidRDefault="00000000">
      <w:pPr>
        <w:pStyle w:val="Heading3"/>
        <w:numPr>
          <w:ilvl w:val="1"/>
          <w:numId w:val="13"/>
        </w:numPr>
        <w:tabs>
          <w:tab w:val="left" w:pos="1045"/>
        </w:tabs>
        <w:ind w:left="1045" w:hanging="605"/>
        <w:jc w:val="left"/>
      </w:pPr>
      <w:bookmarkStart w:id="55" w:name="_TOC_250008"/>
      <w:r>
        <w:t>Improved</w:t>
      </w:r>
      <w:r>
        <w:rPr>
          <w:spacing w:val="-2"/>
        </w:rPr>
        <w:t xml:space="preserve"> </w:t>
      </w:r>
      <w:r>
        <w:t xml:space="preserve">Adherence </w:t>
      </w:r>
      <w:bookmarkEnd w:id="55"/>
      <w:r>
        <w:rPr>
          <w:spacing w:val="-2"/>
        </w:rPr>
        <w:t>Rates:</w:t>
      </w:r>
    </w:p>
    <w:p w14:paraId="4DCEF25A" w14:textId="77777777" w:rsidR="00EB68AB" w:rsidRDefault="00EB68AB">
      <w:pPr>
        <w:pStyle w:val="BodyText"/>
        <w:spacing w:before="101"/>
        <w:rPr>
          <w:b/>
        </w:rPr>
      </w:pPr>
    </w:p>
    <w:p w14:paraId="17344C3A" w14:textId="77777777" w:rsidR="00EB68AB" w:rsidRDefault="00000000">
      <w:pPr>
        <w:pStyle w:val="BodyText"/>
        <w:spacing w:line="280" w:lineRule="auto"/>
        <w:ind w:left="440" w:right="293"/>
        <w:jc w:val="both"/>
      </w:pPr>
      <w:r>
        <w:t>The primary</w:t>
      </w:r>
      <w:r>
        <w:rPr>
          <w:spacing w:val="-4"/>
        </w:rPr>
        <w:t xml:space="preserve"> </w:t>
      </w:r>
      <w:r>
        <w:t>advantage</w:t>
      </w:r>
      <w:r>
        <w:rPr>
          <w:spacing w:val="-3"/>
        </w:rPr>
        <w:t xml:space="preserve"> </w:t>
      </w:r>
      <w:r>
        <w:t>of</w:t>
      </w:r>
      <w:r>
        <w:rPr>
          <w:spacing w:val="-3"/>
        </w:rPr>
        <w:t xml:space="preserve"> </w:t>
      </w:r>
      <w:r>
        <w:t>integrating stimulation</w:t>
      </w:r>
      <w:r>
        <w:rPr>
          <w:spacing w:val="-4"/>
        </w:rPr>
        <w:t xml:space="preserve"> </w:t>
      </w:r>
      <w:r>
        <w:t>technology</w:t>
      </w:r>
      <w:r>
        <w:rPr>
          <w:spacing w:val="-5"/>
        </w:rPr>
        <w:t xml:space="preserve"> </w:t>
      </w:r>
      <w:r>
        <w:t>into automated pill dispensers is the potential to significantly improve medication adherence rates.</w:t>
      </w:r>
    </w:p>
    <w:p w14:paraId="4C5D0544" w14:textId="77777777" w:rsidR="00EB68AB" w:rsidRDefault="00EB68AB">
      <w:pPr>
        <w:pStyle w:val="BodyText"/>
        <w:spacing w:before="45"/>
      </w:pPr>
    </w:p>
    <w:p w14:paraId="279FE463" w14:textId="77777777" w:rsidR="00EB68AB" w:rsidRDefault="00000000">
      <w:pPr>
        <w:pStyle w:val="BodyText"/>
        <w:spacing w:before="1" w:line="278" w:lineRule="auto"/>
        <w:ind w:left="440" w:right="280"/>
        <w:jc w:val="both"/>
      </w:pPr>
      <w:r>
        <w:t xml:space="preserve">By providing engaging reminders, incentives, and feedback, stimulation </w:t>
      </w:r>
      <w:r>
        <w:rPr>
          <w:spacing w:val="-2"/>
        </w:rPr>
        <w:t>technology</w:t>
      </w:r>
      <w:r>
        <w:rPr>
          <w:spacing w:val="-12"/>
        </w:rPr>
        <w:t xml:space="preserve"> </w:t>
      </w:r>
      <w:r>
        <w:rPr>
          <w:spacing w:val="-2"/>
        </w:rPr>
        <w:t>motivates</w:t>
      </w:r>
      <w:r>
        <w:rPr>
          <w:spacing w:val="-15"/>
        </w:rPr>
        <w:t xml:space="preserve"> </w:t>
      </w:r>
      <w:r>
        <w:rPr>
          <w:spacing w:val="-2"/>
        </w:rPr>
        <w:t>patients</w:t>
      </w:r>
      <w:r>
        <w:rPr>
          <w:spacing w:val="-16"/>
        </w:rPr>
        <w:t xml:space="preserve"> </w:t>
      </w:r>
      <w:r>
        <w:rPr>
          <w:spacing w:val="-2"/>
        </w:rPr>
        <w:t>to adhere to</w:t>
      </w:r>
      <w:r>
        <w:rPr>
          <w:spacing w:val="-6"/>
        </w:rPr>
        <w:t xml:space="preserve"> </w:t>
      </w:r>
      <w:r>
        <w:rPr>
          <w:spacing w:val="-2"/>
        </w:rPr>
        <w:t>their medication</w:t>
      </w:r>
      <w:r>
        <w:rPr>
          <w:spacing w:val="-6"/>
        </w:rPr>
        <w:t xml:space="preserve"> </w:t>
      </w:r>
      <w:r>
        <w:rPr>
          <w:spacing w:val="-2"/>
        </w:rPr>
        <w:t xml:space="preserve">regimens consistently, </w:t>
      </w:r>
      <w:r>
        <w:t>leading to better treatment outcomes and reduced healthcare costs.</w:t>
      </w:r>
    </w:p>
    <w:p w14:paraId="3C0965E8" w14:textId="77777777" w:rsidR="00EB68AB" w:rsidRDefault="00EB68AB">
      <w:pPr>
        <w:pStyle w:val="BodyText"/>
      </w:pPr>
    </w:p>
    <w:p w14:paraId="4F975B1C" w14:textId="77777777" w:rsidR="00EB68AB" w:rsidRDefault="00EB68AB">
      <w:pPr>
        <w:pStyle w:val="BodyText"/>
        <w:spacing w:before="55"/>
      </w:pPr>
    </w:p>
    <w:p w14:paraId="7C8F153D" w14:textId="77777777" w:rsidR="00EB68AB" w:rsidRDefault="00000000">
      <w:pPr>
        <w:pStyle w:val="Heading3"/>
        <w:numPr>
          <w:ilvl w:val="1"/>
          <w:numId w:val="13"/>
        </w:numPr>
        <w:tabs>
          <w:tab w:val="left" w:pos="1000"/>
        </w:tabs>
        <w:spacing w:before="1"/>
        <w:ind w:left="1000" w:hanging="560"/>
        <w:jc w:val="left"/>
      </w:pPr>
      <w:bookmarkStart w:id="56" w:name="_TOC_250007"/>
      <w:r>
        <w:t>Personalized</w:t>
      </w:r>
      <w:r>
        <w:rPr>
          <w:spacing w:val="2"/>
        </w:rPr>
        <w:t xml:space="preserve"> </w:t>
      </w:r>
      <w:bookmarkEnd w:id="56"/>
      <w:r>
        <w:rPr>
          <w:spacing w:val="-2"/>
        </w:rPr>
        <w:t>Support:</w:t>
      </w:r>
    </w:p>
    <w:p w14:paraId="182EBDB9" w14:textId="77777777" w:rsidR="00EB68AB" w:rsidRDefault="00EB68AB">
      <w:pPr>
        <w:pStyle w:val="BodyText"/>
        <w:spacing w:before="101"/>
        <w:rPr>
          <w:b/>
        </w:rPr>
      </w:pPr>
    </w:p>
    <w:p w14:paraId="54311FB9" w14:textId="77777777" w:rsidR="00EB68AB" w:rsidRDefault="00000000">
      <w:pPr>
        <w:pStyle w:val="BodyText"/>
        <w:spacing w:line="276" w:lineRule="auto"/>
        <w:ind w:left="440" w:right="297"/>
        <w:jc w:val="both"/>
      </w:pPr>
      <w:r>
        <w:t>Stimulation technology allows for personalized interventions tailored to individual patient needs and preferences.</w:t>
      </w:r>
    </w:p>
    <w:p w14:paraId="7B9ADAEA" w14:textId="77777777" w:rsidR="00EB68AB" w:rsidRDefault="00EB68AB">
      <w:pPr>
        <w:pStyle w:val="BodyText"/>
        <w:spacing w:before="57"/>
      </w:pPr>
    </w:p>
    <w:p w14:paraId="7ECD339F" w14:textId="77777777" w:rsidR="00EB68AB" w:rsidRDefault="00000000">
      <w:pPr>
        <w:pStyle w:val="BodyText"/>
        <w:spacing w:before="1" w:line="278" w:lineRule="auto"/>
        <w:ind w:left="440" w:right="287"/>
        <w:jc w:val="both"/>
      </w:pPr>
      <w:r>
        <w:t>Features such as personalized feedback, peer support groups, and caregiver involvement create a supportive environment that addresses the unique challenges and barriers to adherence faced by each patient.</w:t>
      </w:r>
    </w:p>
    <w:p w14:paraId="21425B44" w14:textId="77777777" w:rsidR="00EB68AB" w:rsidRDefault="00EB68AB">
      <w:pPr>
        <w:pStyle w:val="BodyText"/>
        <w:spacing w:before="108"/>
      </w:pPr>
    </w:p>
    <w:p w14:paraId="09B406F7" w14:textId="77777777" w:rsidR="00EB68AB" w:rsidRDefault="00000000">
      <w:pPr>
        <w:pStyle w:val="Heading3"/>
        <w:numPr>
          <w:ilvl w:val="1"/>
          <w:numId w:val="13"/>
        </w:numPr>
        <w:tabs>
          <w:tab w:val="left" w:pos="915"/>
        </w:tabs>
        <w:ind w:left="915" w:hanging="475"/>
        <w:jc w:val="left"/>
      </w:pPr>
      <w:bookmarkStart w:id="57" w:name="_TOC_250006"/>
      <w:r>
        <w:t>Enhanced</w:t>
      </w:r>
      <w:r>
        <w:rPr>
          <w:spacing w:val="-20"/>
        </w:rPr>
        <w:t xml:space="preserve"> </w:t>
      </w:r>
      <w:r>
        <w:t>Patient</w:t>
      </w:r>
      <w:r>
        <w:rPr>
          <w:spacing w:val="-17"/>
        </w:rPr>
        <w:t xml:space="preserve"> </w:t>
      </w:r>
      <w:bookmarkEnd w:id="57"/>
      <w:r>
        <w:rPr>
          <w:spacing w:val="-2"/>
        </w:rPr>
        <w:t>Engagement:</w:t>
      </w:r>
    </w:p>
    <w:p w14:paraId="5A7BDB3D" w14:textId="77777777" w:rsidR="00EB68AB" w:rsidRDefault="00EB68AB">
      <w:pPr>
        <w:pStyle w:val="BodyText"/>
        <w:spacing w:before="231"/>
        <w:rPr>
          <w:b/>
        </w:rPr>
      </w:pPr>
    </w:p>
    <w:p w14:paraId="5C96A520" w14:textId="77777777" w:rsidR="00EB68AB" w:rsidRDefault="00000000">
      <w:pPr>
        <w:pStyle w:val="BodyText"/>
        <w:spacing w:line="280" w:lineRule="auto"/>
        <w:ind w:left="440" w:right="284"/>
        <w:jc w:val="both"/>
      </w:pPr>
      <w:r>
        <w:t>Automated pill dispensers with stimulation technology make medication management more interactive and engaging for patients.</w:t>
      </w:r>
    </w:p>
    <w:p w14:paraId="1A49A108" w14:textId="77777777" w:rsidR="00EB68AB" w:rsidRDefault="00EB68AB">
      <w:pPr>
        <w:pStyle w:val="BodyText"/>
        <w:spacing w:before="170"/>
      </w:pPr>
    </w:p>
    <w:p w14:paraId="15B372AC" w14:textId="77777777" w:rsidR="00EB68AB" w:rsidRDefault="00000000">
      <w:pPr>
        <w:pStyle w:val="BodyText"/>
        <w:spacing w:line="280" w:lineRule="auto"/>
        <w:ind w:left="440" w:right="293" w:firstLine="70"/>
        <w:jc w:val="both"/>
      </w:pPr>
      <w:r>
        <w:t>Gamification elements, social reinforcement mechanisms, and interactive feedback promote active participation and empowerment, fostering a sense of ownership and responsibility for one's health.</w:t>
      </w:r>
    </w:p>
    <w:p w14:paraId="2042DDE5" w14:textId="77777777" w:rsidR="00EB68AB" w:rsidRDefault="00EB68AB">
      <w:pPr>
        <w:spacing w:line="280" w:lineRule="auto"/>
        <w:jc w:val="both"/>
        <w:sectPr w:rsidR="00EB68AB">
          <w:pgSz w:w="11910" w:h="16840"/>
          <w:pgMar w:top="1660" w:right="1140" w:bottom="1060" w:left="1000" w:header="0" w:footer="850" w:gutter="0"/>
          <w:cols w:space="720"/>
        </w:sectPr>
      </w:pPr>
    </w:p>
    <w:p w14:paraId="40475084" w14:textId="77777777" w:rsidR="00EB68AB" w:rsidRDefault="00000000">
      <w:pPr>
        <w:pStyle w:val="Heading3"/>
        <w:numPr>
          <w:ilvl w:val="1"/>
          <w:numId w:val="13"/>
        </w:numPr>
        <w:tabs>
          <w:tab w:val="left" w:pos="940"/>
        </w:tabs>
        <w:spacing w:before="144"/>
        <w:ind w:left="940" w:hanging="500"/>
        <w:jc w:val="left"/>
      </w:pPr>
      <w:bookmarkStart w:id="58" w:name="_TOC_250005"/>
      <w:r>
        <w:lastRenderedPageBreak/>
        <w:t>Real-Time</w:t>
      </w:r>
      <w:r>
        <w:rPr>
          <w:spacing w:val="-1"/>
        </w:rPr>
        <w:t xml:space="preserve"> </w:t>
      </w:r>
      <w:r>
        <w:t>Monitoring</w:t>
      </w:r>
      <w:r>
        <w:rPr>
          <w:spacing w:val="-1"/>
        </w:rPr>
        <w:t xml:space="preserve"> </w:t>
      </w:r>
      <w:r>
        <w:t>and</w:t>
      </w:r>
      <w:r>
        <w:rPr>
          <w:spacing w:val="-1"/>
        </w:rPr>
        <w:t xml:space="preserve"> </w:t>
      </w:r>
      <w:bookmarkEnd w:id="58"/>
      <w:r>
        <w:rPr>
          <w:spacing w:val="-2"/>
        </w:rPr>
        <w:t>Intervention:</w:t>
      </w:r>
    </w:p>
    <w:p w14:paraId="0AE8A5E2" w14:textId="77777777" w:rsidR="00EB68AB" w:rsidRDefault="00EB68AB">
      <w:pPr>
        <w:pStyle w:val="BodyText"/>
        <w:spacing w:before="101"/>
        <w:rPr>
          <w:b/>
        </w:rPr>
      </w:pPr>
    </w:p>
    <w:p w14:paraId="1A307EFC" w14:textId="77777777" w:rsidR="00EB68AB" w:rsidRDefault="00000000">
      <w:pPr>
        <w:pStyle w:val="BodyText"/>
        <w:spacing w:line="278" w:lineRule="auto"/>
        <w:ind w:left="440" w:right="280" w:firstLine="70"/>
        <w:jc w:val="both"/>
      </w:pPr>
      <w:r>
        <w:t>Stimulation technology enables real-time monitoring of adherence behavior, allowing</w:t>
      </w:r>
      <w:r>
        <w:rPr>
          <w:spacing w:val="-1"/>
        </w:rPr>
        <w:t xml:space="preserve"> </w:t>
      </w:r>
      <w:r>
        <w:t>healthcare providers</w:t>
      </w:r>
      <w:r>
        <w:rPr>
          <w:spacing w:val="-5"/>
        </w:rPr>
        <w:t xml:space="preserve"> </w:t>
      </w:r>
      <w:r>
        <w:t>to</w:t>
      </w:r>
      <w:r>
        <w:rPr>
          <w:spacing w:val="-1"/>
        </w:rPr>
        <w:t xml:space="preserve"> </w:t>
      </w:r>
      <w:r>
        <w:t>identify adherence patterns,</w:t>
      </w:r>
      <w:r>
        <w:rPr>
          <w:spacing w:val="-4"/>
        </w:rPr>
        <w:t xml:space="preserve"> </w:t>
      </w:r>
      <w:r>
        <w:t>trends, and</w:t>
      </w:r>
      <w:r>
        <w:rPr>
          <w:spacing w:val="-5"/>
        </w:rPr>
        <w:t xml:space="preserve"> </w:t>
      </w:r>
      <w:r>
        <w:t xml:space="preserve">barriers </w:t>
      </w:r>
      <w:r>
        <w:rPr>
          <w:spacing w:val="-2"/>
        </w:rPr>
        <w:t>promptly.</w:t>
      </w:r>
    </w:p>
    <w:p w14:paraId="51843FA5" w14:textId="77777777" w:rsidR="00EB68AB" w:rsidRDefault="00EB68AB">
      <w:pPr>
        <w:pStyle w:val="BodyText"/>
        <w:spacing w:before="53"/>
      </w:pPr>
    </w:p>
    <w:p w14:paraId="598A7C53" w14:textId="77777777" w:rsidR="00EB68AB" w:rsidRDefault="00000000">
      <w:pPr>
        <w:pStyle w:val="BodyText"/>
        <w:spacing w:before="1" w:line="278" w:lineRule="auto"/>
        <w:ind w:left="440" w:right="282"/>
        <w:jc w:val="both"/>
      </w:pPr>
      <w:r>
        <w:t>This facilitates timely interventions, such as targeted reminders, motivational messages, or adjustments to the treatment plan, to support behavior change and improve adherence outcomes.</w:t>
      </w:r>
    </w:p>
    <w:p w14:paraId="30D05EC2" w14:textId="77777777" w:rsidR="00EB68AB" w:rsidRDefault="00EB68AB">
      <w:pPr>
        <w:pStyle w:val="BodyText"/>
      </w:pPr>
    </w:p>
    <w:p w14:paraId="44D013D0" w14:textId="77777777" w:rsidR="00EB68AB" w:rsidRDefault="00EB68AB">
      <w:pPr>
        <w:pStyle w:val="BodyText"/>
      </w:pPr>
    </w:p>
    <w:p w14:paraId="7D94FC82" w14:textId="77777777" w:rsidR="00EB68AB" w:rsidRDefault="00EB68AB">
      <w:pPr>
        <w:pStyle w:val="BodyText"/>
      </w:pPr>
    </w:p>
    <w:p w14:paraId="57A80149" w14:textId="77777777" w:rsidR="00EB68AB" w:rsidRDefault="00EB68AB">
      <w:pPr>
        <w:pStyle w:val="BodyText"/>
        <w:spacing w:before="161"/>
      </w:pPr>
    </w:p>
    <w:p w14:paraId="63462350" w14:textId="77777777" w:rsidR="00EB68AB" w:rsidRDefault="00000000">
      <w:pPr>
        <w:pStyle w:val="Heading3"/>
        <w:numPr>
          <w:ilvl w:val="1"/>
          <w:numId w:val="13"/>
        </w:numPr>
        <w:tabs>
          <w:tab w:val="left" w:pos="1060"/>
        </w:tabs>
        <w:spacing w:before="1"/>
        <w:ind w:left="1060" w:hanging="620"/>
        <w:jc w:val="left"/>
      </w:pPr>
      <w:bookmarkStart w:id="59" w:name="_TOC_250004"/>
      <w:r>
        <w:t>Convenience</w:t>
      </w:r>
      <w:r>
        <w:rPr>
          <w:spacing w:val="-1"/>
        </w:rPr>
        <w:t xml:space="preserve"> </w:t>
      </w:r>
      <w:r>
        <w:t>and</w:t>
      </w:r>
      <w:bookmarkEnd w:id="59"/>
      <w:r>
        <w:rPr>
          <w:spacing w:val="-2"/>
        </w:rPr>
        <w:t xml:space="preserve"> Accessibility:</w:t>
      </w:r>
    </w:p>
    <w:p w14:paraId="14C58D15" w14:textId="77777777" w:rsidR="00EB68AB" w:rsidRDefault="00EB68AB">
      <w:pPr>
        <w:pStyle w:val="BodyText"/>
        <w:spacing w:before="106"/>
        <w:rPr>
          <w:b/>
        </w:rPr>
      </w:pPr>
    </w:p>
    <w:p w14:paraId="79C20A02" w14:textId="77777777" w:rsidR="00EB68AB" w:rsidRDefault="00000000">
      <w:pPr>
        <w:pStyle w:val="BodyText"/>
        <w:spacing w:line="278" w:lineRule="auto"/>
        <w:ind w:left="440" w:right="284" w:firstLine="70"/>
        <w:jc w:val="both"/>
      </w:pPr>
      <w:r>
        <w:t>Automated pill dispensers offer a convenient and user-friendly solution for medication management, particularly for patients with complex medication regimens or cognitive impairments.</w:t>
      </w:r>
    </w:p>
    <w:p w14:paraId="2406F573" w14:textId="77777777" w:rsidR="00EB68AB" w:rsidRDefault="00EB68AB">
      <w:pPr>
        <w:pStyle w:val="BodyText"/>
        <w:spacing w:before="48"/>
      </w:pPr>
    </w:p>
    <w:p w14:paraId="3A030708" w14:textId="77777777" w:rsidR="00EB68AB" w:rsidRDefault="00000000">
      <w:pPr>
        <w:pStyle w:val="BodyText"/>
        <w:spacing w:line="278" w:lineRule="auto"/>
        <w:ind w:left="440" w:right="291"/>
        <w:jc w:val="both"/>
      </w:pPr>
      <w:r>
        <w:t>Integration with stimulation technology further enhances accessibility by providing remote monitoring and support, reducing the need for frequent clinic visits or caregiver assistance.</w:t>
      </w:r>
    </w:p>
    <w:p w14:paraId="213197F9" w14:textId="77777777" w:rsidR="00EB68AB" w:rsidRDefault="00EB68AB">
      <w:pPr>
        <w:spacing w:line="278" w:lineRule="auto"/>
        <w:jc w:val="both"/>
        <w:sectPr w:rsidR="00EB68AB">
          <w:footerReference w:type="default" r:id="rId47"/>
          <w:pgSz w:w="11910" w:h="16840"/>
          <w:pgMar w:top="1940" w:right="1140" w:bottom="600" w:left="1000" w:header="0" w:footer="405" w:gutter="0"/>
          <w:cols w:space="720"/>
        </w:sectPr>
      </w:pPr>
    </w:p>
    <w:p w14:paraId="069FEBAD" w14:textId="77777777" w:rsidR="00EB68AB" w:rsidRDefault="00EB68AB">
      <w:pPr>
        <w:pStyle w:val="BodyText"/>
        <w:spacing w:before="242"/>
      </w:pPr>
    </w:p>
    <w:p w14:paraId="4020F283" w14:textId="77777777" w:rsidR="00EB68AB" w:rsidRDefault="00000000">
      <w:pPr>
        <w:pStyle w:val="Heading2"/>
        <w:numPr>
          <w:ilvl w:val="0"/>
          <w:numId w:val="13"/>
        </w:numPr>
        <w:tabs>
          <w:tab w:val="left" w:pos="670"/>
          <w:tab w:val="left" w:pos="960"/>
        </w:tabs>
        <w:spacing w:before="0" w:line="276" w:lineRule="auto"/>
        <w:ind w:left="670" w:right="304" w:hanging="35"/>
        <w:jc w:val="left"/>
      </w:pPr>
      <w:bookmarkStart w:id="60" w:name="7._DISADVANTAGES_OF_ENHANCING_MEDICATION"/>
      <w:bookmarkEnd w:id="60"/>
      <w:r>
        <w:t>DISADVANTAGES OF ENHANCING MEDICATION ADHERENCE THROUGH</w:t>
      </w:r>
      <w:r>
        <w:rPr>
          <w:spacing w:val="-8"/>
        </w:rPr>
        <w:t xml:space="preserve"> </w:t>
      </w:r>
      <w:r>
        <w:t>AUTOMATED</w:t>
      </w:r>
      <w:r>
        <w:rPr>
          <w:spacing w:val="-11"/>
        </w:rPr>
        <w:t xml:space="preserve"> </w:t>
      </w:r>
      <w:r>
        <w:t>PILL</w:t>
      </w:r>
      <w:r>
        <w:rPr>
          <w:spacing w:val="-6"/>
        </w:rPr>
        <w:t xml:space="preserve"> </w:t>
      </w:r>
      <w:r>
        <w:t>DISPENSER</w:t>
      </w:r>
      <w:r>
        <w:rPr>
          <w:spacing w:val="-11"/>
        </w:rPr>
        <w:t xml:space="preserve"> </w:t>
      </w:r>
      <w:r>
        <w:t>WITH</w:t>
      </w:r>
      <w:r>
        <w:rPr>
          <w:spacing w:val="-8"/>
        </w:rPr>
        <w:t xml:space="preserve"> </w:t>
      </w:r>
      <w:r>
        <w:t>STIMULATION:</w:t>
      </w:r>
    </w:p>
    <w:p w14:paraId="4B045AF0" w14:textId="77777777" w:rsidR="00EB68AB" w:rsidRDefault="00EB68AB">
      <w:pPr>
        <w:pStyle w:val="BodyText"/>
        <w:rPr>
          <w:b/>
        </w:rPr>
      </w:pPr>
    </w:p>
    <w:p w14:paraId="012190BE" w14:textId="77777777" w:rsidR="00EB68AB" w:rsidRDefault="00EB68AB">
      <w:pPr>
        <w:pStyle w:val="BodyText"/>
        <w:spacing w:before="61"/>
        <w:rPr>
          <w:b/>
        </w:rPr>
      </w:pPr>
    </w:p>
    <w:p w14:paraId="7FBA7D8B" w14:textId="77777777" w:rsidR="00EB68AB" w:rsidRDefault="00000000">
      <w:pPr>
        <w:pStyle w:val="Heading3"/>
        <w:numPr>
          <w:ilvl w:val="1"/>
          <w:numId w:val="13"/>
        </w:numPr>
        <w:tabs>
          <w:tab w:val="left" w:pos="950"/>
        </w:tabs>
        <w:ind w:left="950" w:hanging="510"/>
        <w:jc w:val="left"/>
      </w:pPr>
      <w:r>
        <w:t>Technological</w:t>
      </w:r>
      <w:r>
        <w:rPr>
          <w:spacing w:val="1"/>
        </w:rPr>
        <w:t xml:space="preserve"> </w:t>
      </w:r>
      <w:r>
        <w:rPr>
          <w:spacing w:val="-2"/>
        </w:rPr>
        <w:t>Barriers:</w:t>
      </w:r>
    </w:p>
    <w:p w14:paraId="306F4A5D" w14:textId="77777777" w:rsidR="00EB68AB" w:rsidRDefault="00EB68AB">
      <w:pPr>
        <w:pStyle w:val="BodyText"/>
        <w:spacing w:before="101"/>
        <w:rPr>
          <w:b/>
        </w:rPr>
      </w:pPr>
    </w:p>
    <w:p w14:paraId="3884A362" w14:textId="77777777" w:rsidR="00EB68AB" w:rsidRDefault="00000000">
      <w:pPr>
        <w:pStyle w:val="BodyText"/>
        <w:spacing w:line="278" w:lineRule="auto"/>
        <w:ind w:left="440" w:right="296" w:firstLine="70"/>
        <w:jc w:val="both"/>
      </w:pPr>
      <w:r>
        <w:t xml:space="preserve">One of the main disadvantages of automated pill dispensers with stimulation technology is the potential technological barriers faced by certain patient </w:t>
      </w:r>
      <w:r>
        <w:rPr>
          <w:spacing w:val="-2"/>
        </w:rPr>
        <w:t>populations.</w:t>
      </w:r>
    </w:p>
    <w:p w14:paraId="537CB906" w14:textId="77777777" w:rsidR="00EB68AB" w:rsidRDefault="00EB68AB">
      <w:pPr>
        <w:pStyle w:val="BodyText"/>
        <w:spacing w:before="53"/>
      </w:pPr>
    </w:p>
    <w:p w14:paraId="72D2ED86" w14:textId="77777777" w:rsidR="00EB68AB" w:rsidRDefault="00000000">
      <w:pPr>
        <w:pStyle w:val="BodyText"/>
        <w:spacing w:line="278" w:lineRule="auto"/>
        <w:ind w:left="440" w:right="284"/>
        <w:jc w:val="both"/>
      </w:pPr>
      <w:r>
        <w:t>Older adults, individuals with limited technological proficiency, or those with disabilities</w:t>
      </w:r>
      <w:r>
        <w:rPr>
          <w:spacing w:val="-16"/>
        </w:rPr>
        <w:t xml:space="preserve"> </w:t>
      </w:r>
      <w:r>
        <w:t>may</w:t>
      </w:r>
      <w:r>
        <w:rPr>
          <w:spacing w:val="-16"/>
        </w:rPr>
        <w:t xml:space="preserve"> </w:t>
      </w:r>
      <w:r>
        <w:t>struggle</w:t>
      </w:r>
      <w:r>
        <w:rPr>
          <w:spacing w:val="-16"/>
        </w:rPr>
        <w:t xml:space="preserve"> </w:t>
      </w:r>
      <w:r>
        <w:t>to</w:t>
      </w:r>
      <w:r>
        <w:rPr>
          <w:spacing w:val="-16"/>
        </w:rPr>
        <w:t xml:space="preserve"> </w:t>
      </w:r>
      <w:r>
        <w:t>use</w:t>
      </w:r>
      <w:r>
        <w:rPr>
          <w:spacing w:val="-17"/>
        </w:rPr>
        <w:t xml:space="preserve"> </w:t>
      </w:r>
      <w:r>
        <w:t>or</w:t>
      </w:r>
      <w:r>
        <w:rPr>
          <w:spacing w:val="-18"/>
        </w:rPr>
        <w:t xml:space="preserve"> </w:t>
      </w:r>
      <w:r>
        <w:t>interact with the device effectively,</w:t>
      </w:r>
      <w:r>
        <w:rPr>
          <w:spacing w:val="-2"/>
        </w:rPr>
        <w:t xml:space="preserve"> </w:t>
      </w:r>
      <w:r>
        <w:t>limiting its accessibility and effectiveness.</w:t>
      </w:r>
    </w:p>
    <w:p w14:paraId="20EF1F6C" w14:textId="77777777" w:rsidR="00EB68AB" w:rsidRDefault="00EB68AB">
      <w:pPr>
        <w:pStyle w:val="BodyText"/>
      </w:pPr>
    </w:p>
    <w:p w14:paraId="109541E3" w14:textId="77777777" w:rsidR="00EB68AB" w:rsidRDefault="00EB68AB">
      <w:pPr>
        <w:pStyle w:val="BodyText"/>
        <w:spacing w:before="46"/>
      </w:pPr>
    </w:p>
    <w:p w14:paraId="490D582A" w14:textId="77777777" w:rsidR="00EB68AB" w:rsidRDefault="00000000">
      <w:pPr>
        <w:pStyle w:val="Heading3"/>
        <w:numPr>
          <w:ilvl w:val="1"/>
          <w:numId w:val="13"/>
        </w:numPr>
        <w:tabs>
          <w:tab w:val="left" w:pos="930"/>
        </w:tabs>
        <w:ind w:left="930" w:hanging="490"/>
        <w:jc w:val="left"/>
      </w:pPr>
      <w:bookmarkStart w:id="61" w:name="_TOC_250003"/>
      <w:r>
        <w:t>Privacy</w:t>
      </w:r>
      <w:r>
        <w:rPr>
          <w:spacing w:val="-3"/>
        </w:rPr>
        <w:t xml:space="preserve"> </w:t>
      </w:r>
      <w:r>
        <w:t>and</w:t>
      </w:r>
      <w:r>
        <w:rPr>
          <w:spacing w:val="-6"/>
        </w:rPr>
        <w:t xml:space="preserve"> </w:t>
      </w:r>
      <w:r>
        <w:t>Security</w:t>
      </w:r>
      <w:bookmarkEnd w:id="61"/>
      <w:r>
        <w:rPr>
          <w:spacing w:val="-2"/>
        </w:rPr>
        <w:t xml:space="preserve"> Concerns:</w:t>
      </w:r>
    </w:p>
    <w:p w14:paraId="1FFC0DAA" w14:textId="77777777" w:rsidR="00EB68AB" w:rsidRDefault="00EB68AB">
      <w:pPr>
        <w:pStyle w:val="BodyText"/>
        <w:spacing w:before="111"/>
        <w:rPr>
          <w:b/>
        </w:rPr>
      </w:pPr>
    </w:p>
    <w:p w14:paraId="23A4F466" w14:textId="77777777" w:rsidR="00EB68AB" w:rsidRDefault="00000000">
      <w:pPr>
        <w:pStyle w:val="BodyText"/>
        <w:spacing w:before="1" w:line="280" w:lineRule="auto"/>
        <w:ind w:left="440" w:right="286"/>
        <w:jc w:val="both"/>
      </w:pPr>
      <w:r>
        <w:t>The integration of stimulation technology into automated pill dispensers raises concerns about the privacy and security of patient</w:t>
      </w:r>
      <w:r>
        <w:rPr>
          <w:spacing w:val="40"/>
        </w:rPr>
        <w:t xml:space="preserve"> </w:t>
      </w:r>
      <w:r>
        <w:t>data.</w:t>
      </w:r>
    </w:p>
    <w:p w14:paraId="0A40A508" w14:textId="77777777" w:rsidR="00EB68AB" w:rsidRDefault="00EB68AB">
      <w:pPr>
        <w:pStyle w:val="BodyText"/>
        <w:spacing w:before="50"/>
      </w:pPr>
    </w:p>
    <w:p w14:paraId="6D07CB51" w14:textId="77777777" w:rsidR="00EB68AB" w:rsidRDefault="00000000">
      <w:pPr>
        <w:pStyle w:val="BodyText"/>
        <w:spacing w:line="278" w:lineRule="auto"/>
        <w:ind w:left="440" w:right="284"/>
        <w:jc w:val="both"/>
      </w:pPr>
      <w:r>
        <w:t xml:space="preserve">Patients may be reluctant to use the device if they have </w:t>
      </w:r>
      <w:proofErr w:type="spellStart"/>
      <w:r>
        <w:t>concernsabout</w:t>
      </w:r>
      <w:proofErr w:type="spellEnd"/>
      <w:r>
        <w:t xml:space="preserve"> data breaches, unauthorized access to their health information, or the</w:t>
      </w:r>
      <w:r>
        <w:rPr>
          <w:spacing w:val="-16"/>
        </w:rPr>
        <w:t xml:space="preserve"> </w:t>
      </w:r>
      <w:r>
        <w:t>misuse</w:t>
      </w:r>
      <w:r>
        <w:rPr>
          <w:spacing w:val="-11"/>
        </w:rPr>
        <w:t xml:space="preserve"> </w:t>
      </w:r>
      <w:r>
        <w:t>of</w:t>
      </w:r>
      <w:r>
        <w:rPr>
          <w:spacing w:val="-15"/>
        </w:rPr>
        <w:t xml:space="preserve"> </w:t>
      </w:r>
      <w:r>
        <w:t>their personal data by third parties.</w:t>
      </w:r>
    </w:p>
    <w:p w14:paraId="5F0FD118" w14:textId="77777777" w:rsidR="00EB68AB" w:rsidRDefault="00EB68AB">
      <w:pPr>
        <w:pStyle w:val="BodyText"/>
      </w:pPr>
    </w:p>
    <w:p w14:paraId="7CD56A7E" w14:textId="77777777" w:rsidR="00EB68AB" w:rsidRDefault="00EB68AB">
      <w:pPr>
        <w:pStyle w:val="BodyText"/>
        <w:spacing w:before="66"/>
      </w:pPr>
    </w:p>
    <w:p w14:paraId="22636FBE" w14:textId="77777777" w:rsidR="00EB68AB" w:rsidRDefault="00000000">
      <w:pPr>
        <w:pStyle w:val="Heading3"/>
        <w:numPr>
          <w:ilvl w:val="1"/>
          <w:numId w:val="13"/>
        </w:numPr>
        <w:tabs>
          <w:tab w:val="left" w:pos="1035"/>
        </w:tabs>
        <w:ind w:left="1035" w:hanging="595"/>
        <w:jc w:val="left"/>
      </w:pPr>
      <w:bookmarkStart w:id="62" w:name="_TOC_250002"/>
      <w:r>
        <w:t>Cost</w:t>
      </w:r>
      <w:r>
        <w:rPr>
          <w:spacing w:val="-1"/>
        </w:rPr>
        <w:t xml:space="preserve"> </w:t>
      </w:r>
      <w:r>
        <w:t>and</w:t>
      </w:r>
      <w:r>
        <w:rPr>
          <w:spacing w:val="-3"/>
        </w:rPr>
        <w:t xml:space="preserve"> </w:t>
      </w:r>
      <w:bookmarkEnd w:id="62"/>
      <w:r>
        <w:rPr>
          <w:spacing w:val="-2"/>
        </w:rPr>
        <w:t>Affordability:</w:t>
      </w:r>
    </w:p>
    <w:p w14:paraId="5BC28B30" w14:textId="77777777" w:rsidR="00EB68AB" w:rsidRDefault="00EB68AB">
      <w:pPr>
        <w:pStyle w:val="BodyText"/>
        <w:spacing w:before="101"/>
        <w:rPr>
          <w:b/>
        </w:rPr>
      </w:pPr>
    </w:p>
    <w:p w14:paraId="51628EFF" w14:textId="77777777" w:rsidR="00EB68AB" w:rsidRDefault="00000000">
      <w:pPr>
        <w:pStyle w:val="BodyText"/>
        <w:spacing w:line="278" w:lineRule="auto"/>
        <w:ind w:left="440" w:right="291"/>
        <w:jc w:val="both"/>
      </w:pPr>
      <w:r>
        <w:t>Automated pill dispensers with stimulation technology may be costly to acquire and</w:t>
      </w:r>
      <w:r>
        <w:rPr>
          <w:spacing w:val="-18"/>
        </w:rPr>
        <w:t xml:space="preserve"> </w:t>
      </w:r>
      <w:r>
        <w:t>maintain,</w:t>
      </w:r>
      <w:r>
        <w:rPr>
          <w:spacing w:val="-17"/>
        </w:rPr>
        <w:t xml:space="preserve"> </w:t>
      </w:r>
      <w:r>
        <w:t>potentially</w:t>
      </w:r>
      <w:r>
        <w:rPr>
          <w:spacing w:val="-18"/>
        </w:rPr>
        <w:t xml:space="preserve"> </w:t>
      </w:r>
      <w:r>
        <w:t>limiting</w:t>
      </w:r>
      <w:r>
        <w:rPr>
          <w:spacing w:val="-17"/>
        </w:rPr>
        <w:t xml:space="preserve"> </w:t>
      </w:r>
      <w:r>
        <w:t>their</w:t>
      </w:r>
      <w:r>
        <w:rPr>
          <w:spacing w:val="-18"/>
        </w:rPr>
        <w:t xml:space="preserve"> </w:t>
      </w:r>
      <w:r>
        <w:t>accessibility</w:t>
      </w:r>
      <w:r>
        <w:rPr>
          <w:spacing w:val="-17"/>
        </w:rPr>
        <w:t xml:space="preserve"> </w:t>
      </w:r>
      <w:r>
        <w:t>to</w:t>
      </w:r>
      <w:r>
        <w:rPr>
          <w:spacing w:val="-18"/>
        </w:rPr>
        <w:t xml:space="preserve"> </w:t>
      </w:r>
      <w:r>
        <w:t>certain</w:t>
      </w:r>
      <w:r>
        <w:rPr>
          <w:spacing w:val="-17"/>
        </w:rPr>
        <w:t xml:space="preserve"> </w:t>
      </w:r>
      <w:r>
        <w:t>patient</w:t>
      </w:r>
      <w:r>
        <w:rPr>
          <w:spacing w:val="-18"/>
        </w:rPr>
        <w:t xml:space="preserve"> </w:t>
      </w:r>
      <w:r>
        <w:t>populations, particularly</w:t>
      </w:r>
      <w:r>
        <w:rPr>
          <w:spacing w:val="-4"/>
        </w:rPr>
        <w:t xml:space="preserve"> </w:t>
      </w:r>
      <w:r>
        <w:t>those</w:t>
      </w:r>
      <w:r>
        <w:rPr>
          <w:spacing w:val="-4"/>
        </w:rPr>
        <w:t xml:space="preserve"> </w:t>
      </w:r>
      <w:r>
        <w:t>with</w:t>
      </w:r>
      <w:r>
        <w:rPr>
          <w:spacing w:val="-10"/>
        </w:rPr>
        <w:t xml:space="preserve"> </w:t>
      </w:r>
      <w:r>
        <w:t>limited</w:t>
      </w:r>
      <w:r>
        <w:rPr>
          <w:spacing w:val="-4"/>
        </w:rPr>
        <w:t xml:space="preserve"> </w:t>
      </w:r>
      <w:r>
        <w:t>financial</w:t>
      </w:r>
      <w:r>
        <w:rPr>
          <w:spacing w:val="-3"/>
        </w:rPr>
        <w:t xml:space="preserve"> </w:t>
      </w:r>
      <w:r>
        <w:t>resources</w:t>
      </w:r>
      <w:r>
        <w:rPr>
          <w:spacing w:val="-4"/>
        </w:rPr>
        <w:t xml:space="preserve"> </w:t>
      </w:r>
      <w:r>
        <w:t>or</w:t>
      </w:r>
      <w:r>
        <w:rPr>
          <w:spacing w:val="-8"/>
        </w:rPr>
        <w:t xml:space="preserve"> </w:t>
      </w:r>
      <w:r>
        <w:t>inadequate</w:t>
      </w:r>
      <w:r>
        <w:rPr>
          <w:spacing w:val="-4"/>
        </w:rPr>
        <w:t xml:space="preserve"> </w:t>
      </w:r>
      <w:r>
        <w:t>health</w:t>
      </w:r>
      <w:r>
        <w:rPr>
          <w:spacing w:val="-4"/>
        </w:rPr>
        <w:t xml:space="preserve"> </w:t>
      </w:r>
      <w:r>
        <w:t xml:space="preserve">insurance </w:t>
      </w:r>
      <w:r>
        <w:rPr>
          <w:spacing w:val="-2"/>
        </w:rPr>
        <w:t>coverage.</w:t>
      </w:r>
    </w:p>
    <w:p w14:paraId="4D14AF51" w14:textId="77777777" w:rsidR="00EB68AB" w:rsidRDefault="00EB68AB">
      <w:pPr>
        <w:pStyle w:val="BodyText"/>
        <w:spacing w:before="50"/>
      </w:pPr>
    </w:p>
    <w:p w14:paraId="2D9698BC" w14:textId="77777777" w:rsidR="00EB68AB" w:rsidRDefault="00000000">
      <w:pPr>
        <w:pStyle w:val="BodyText"/>
        <w:spacing w:line="278" w:lineRule="auto"/>
        <w:ind w:left="440" w:right="292"/>
        <w:jc w:val="both"/>
      </w:pPr>
      <w:r>
        <w:t>Cost-effective solutions and reimbursement mechanisms are needed to ensure equitable access to these devices for all patients who could benefit from them.</w:t>
      </w:r>
    </w:p>
    <w:p w14:paraId="056E23C4" w14:textId="77777777" w:rsidR="00EB68AB" w:rsidRDefault="00EB68AB">
      <w:pPr>
        <w:spacing w:line="278" w:lineRule="auto"/>
        <w:jc w:val="both"/>
        <w:sectPr w:rsidR="00EB68AB">
          <w:footerReference w:type="default" r:id="rId48"/>
          <w:pgSz w:w="11910" w:h="16840"/>
          <w:pgMar w:top="1940" w:right="1140" w:bottom="620" w:left="1000" w:header="0" w:footer="425" w:gutter="0"/>
          <w:cols w:space="720"/>
        </w:sectPr>
      </w:pPr>
    </w:p>
    <w:p w14:paraId="6D5EC3E8" w14:textId="77777777" w:rsidR="00EB68AB" w:rsidRDefault="00EB68AB">
      <w:pPr>
        <w:pStyle w:val="BodyText"/>
      </w:pPr>
    </w:p>
    <w:p w14:paraId="678E93D7" w14:textId="77777777" w:rsidR="00EB68AB" w:rsidRDefault="00EB68AB">
      <w:pPr>
        <w:pStyle w:val="BodyText"/>
        <w:spacing w:before="255"/>
      </w:pPr>
    </w:p>
    <w:p w14:paraId="63CA82FC" w14:textId="77777777" w:rsidR="00EB68AB" w:rsidRDefault="00000000">
      <w:pPr>
        <w:pStyle w:val="Heading3"/>
        <w:numPr>
          <w:ilvl w:val="1"/>
          <w:numId w:val="13"/>
        </w:numPr>
        <w:tabs>
          <w:tab w:val="left" w:pos="960"/>
        </w:tabs>
        <w:ind w:left="960" w:hanging="520"/>
        <w:jc w:val="left"/>
      </w:pPr>
      <w:bookmarkStart w:id="63" w:name="_TOC_250001"/>
      <w:r>
        <w:t>Acceptability</w:t>
      </w:r>
      <w:r>
        <w:rPr>
          <w:spacing w:val="-2"/>
        </w:rPr>
        <w:t xml:space="preserve"> </w:t>
      </w:r>
      <w:r>
        <w:t>and</w:t>
      </w:r>
      <w:r>
        <w:rPr>
          <w:spacing w:val="-3"/>
        </w:rPr>
        <w:t xml:space="preserve"> </w:t>
      </w:r>
      <w:r>
        <w:t xml:space="preserve">User </w:t>
      </w:r>
      <w:bookmarkEnd w:id="63"/>
      <w:r>
        <w:rPr>
          <w:spacing w:val="-2"/>
        </w:rPr>
        <w:t>Experience:</w:t>
      </w:r>
    </w:p>
    <w:p w14:paraId="6B0FDC41" w14:textId="77777777" w:rsidR="00EB68AB" w:rsidRDefault="00EB68AB">
      <w:pPr>
        <w:pStyle w:val="BodyText"/>
        <w:spacing w:before="101"/>
        <w:rPr>
          <w:b/>
        </w:rPr>
      </w:pPr>
    </w:p>
    <w:p w14:paraId="5A819A3B" w14:textId="77777777" w:rsidR="00EB68AB" w:rsidRDefault="00000000">
      <w:pPr>
        <w:pStyle w:val="BodyText"/>
        <w:spacing w:line="278" w:lineRule="auto"/>
        <w:ind w:left="440" w:right="296"/>
        <w:jc w:val="both"/>
      </w:pPr>
      <w:r>
        <w:t>The effectiveness of automated pill dispensers with stimulation technology depends on their acceptability and user experience.</w:t>
      </w:r>
    </w:p>
    <w:p w14:paraId="3906A393" w14:textId="77777777" w:rsidR="00EB68AB" w:rsidRDefault="00EB68AB">
      <w:pPr>
        <w:pStyle w:val="BodyText"/>
        <w:spacing w:before="52"/>
      </w:pPr>
    </w:p>
    <w:p w14:paraId="4EBE0595" w14:textId="77777777" w:rsidR="00EB68AB" w:rsidRDefault="00000000">
      <w:pPr>
        <w:pStyle w:val="BodyText"/>
        <w:spacing w:line="278" w:lineRule="auto"/>
        <w:ind w:left="440" w:right="298" w:firstLine="70"/>
        <w:jc w:val="both"/>
      </w:pPr>
      <w:r>
        <w:t xml:space="preserve">Patients may find certain features or functionalities of the device cumbersome, intrusive, or irrelevant to their needs, leading to low engagement and adherence </w:t>
      </w:r>
      <w:r>
        <w:rPr>
          <w:spacing w:val="-2"/>
        </w:rPr>
        <w:t>rates.</w:t>
      </w:r>
    </w:p>
    <w:p w14:paraId="6AE91465" w14:textId="77777777" w:rsidR="00EB68AB" w:rsidRDefault="00EB68AB">
      <w:pPr>
        <w:pStyle w:val="BodyText"/>
        <w:spacing w:before="48"/>
      </w:pPr>
    </w:p>
    <w:p w14:paraId="0AC05CC8" w14:textId="77777777" w:rsidR="00EB68AB" w:rsidRDefault="00000000">
      <w:pPr>
        <w:pStyle w:val="BodyText"/>
        <w:spacing w:line="278" w:lineRule="auto"/>
        <w:ind w:left="440" w:right="296" w:firstLine="70"/>
        <w:jc w:val="both"/>
      </w:pPr>
      <w:r>
        <w:t>User-centered design principles and ongoing usability testing are essential to address these concerns and optimize the user experience.</w:t>
      </w:r>
    </w:p>
    <w:p w14:paraId="10B42253" w14:textId="77777777" w:rsidR="00EB68AB" w:rsidRDefault="00EB68AB">
      <w:pPr>
        <w:pStyle w:val="BodyText"/>
      </w:pPr>
    </w:p>
    <w:p w14:paraId="6995906F" w14:textId="77777777" w:rsidR="00EB68AB" w:rsidRDefault="00EB68AB">
      <w:pPr>
        <w:pStyle w:val="BodyText"/>
        <w:spacing w:before="59"/>
      </w:pPr>
    </w:p>
    <w:p w14:paraId="29D2DAB3" w14:textId="77777777" w:rsidR="00EB68AB" w:rsidRDefault="00000000">
      <w:pPr>
        <w:pStyle w:val="Heading3"/>
        <w:numPr>
          <w:ilvl w:val="1"/>
          <w:numId w:val="13"/>
        </w:numPr>
        <w:tabs>
          <w:tab w:val="left" w:pos="1085"/>
        </w:tabs>
        <w:ind w:left="1085" w:hanging="645"/>
        <w:jc w:val="left"/>
      </w:pPr>
      <w:bookmarkStart w:id="64" w:name="_TOC_250000"/>
      <w:r>
        <w:t>Dependency</w:t>
      </w:r>
      <w:r>
        <w:rPr>
          <w:spacing w:val="-2"/>
        </w:rPr>
        <w:t xml:space="preserve"> </w:t>
      </w:r>
      <w:r>
        <w:t>on</w:t>
      </w:r>
      <w:r>
        <w:rPr>
          <w:spacing w:val="-1"/>
        </w:rPr>
        <w:t xml:space="preserve"> </w:t>
      </w:r>
      <w:bookmarkEnd w:id="64"/>
      <w:r>
        <w:rPr>
          <w:spacing w:val="-2"/>
        </w:rPr>
        <w:t>Technology:</w:t>
      </w:r>
    </w:p>
    <w:p w14:paraId="191CDFD8" w14:textId="77777777" w:rsidR="00EB68AB" w:rsidRDefault="00EB68AB">
      <w:pPr>
        <w:pStyle w:val="BodyText"/>
        <w:spacing w:before="101"/>
        <w:rPr>
          <w:b/>
        </w:rPr>
      </w:pPr>
    </w:p>
    <w:p w14:paraId="03C41AA5" w14:textId="77777777" w:rsidR="00EB68AB" w:rsidRDefault="00000000">
      <w:pPr>
        <w:pStyle w:val="BodyText"/>
        <w:spacing w:before="1" w:line="278" w:lineRule="auto"/>
        <w:ind w:left="440" w:right="281"/>
        <w:jc w:val="both"/>
      </w:pPr>
      <w:r>
        <w:t>Relying solely</w:t>
      </w:r>
      <w:r>
        <w:rPr>
          <w:spacing w:val="-4"/>
        </w:rPr>
        <w:t xml:space="preserve"> </w:t>
      </w:r>
      <w:r>
        <w:t>on</w:t>
      </w:r>
      <w:r>
        <w:rPr>
          <w:spacing w:val="-3"/>
        </w:rPr>
        <w:t xml:space="preserve"> </w:t>
      </w:r>
      <w:r>
        <w:t>technology-based</w:t>
      </w:r>
      <w:r>
        <w:rPr>
          <w:spacing w:val="-3"/>
        </w:rPr>
        <w:t xml:space="preserve"> </w:t>
      </w:r>
      <w:r>
        <w:t>interventions for</w:t>
      </w:r>
      <w:r>
        <w:rPr>
          <w:spacing w:val="-2"/>
        </w:rPr>
        <w:t xml:space="preserve"> </w:t>
      </w:r>
      <w:r>
        <w:t>medication</w:t>
      </w:r>
      <w:r>
        <w:rPr>
          <w:spacing w:val="-4"/>
        </w:rPr>
        <w:t xml:space="preserve"> </w:t>
      </w:r>
      <w:r>
        <w:t>adherence</w:t>
      </w:r>
      <w:r>
        <w:rPr>
          <w:spacing w:val="-3"/>
        </w:rPr>
        <w:t xml:space="preserve"> </w:t>
      </w:r>
      <w:r>
        <w:t>may lead</w:t>
      </w:r>
      <w:r>
        <w:rPr>
          <w:spacing w:val="-8"/>
        </w:rPr>
        <w:t xml:space="preserve"> </w:t>
      </w:r>
      <w:r>
        <w:t>to</w:t>
      </w:r>
      <w:r>
        <w:rPr>
          <w:spacing w:val="-8"/>
        </w:rPr>
        <w:t xml:space="preserve"> </w:t>
      </w:r>
      <w:r>
        <w:t>dependency</w:t>
      </w:r>
      <w:r>
        <w:rPr>
          <w:spacing w:val="-8"/>
        </w:rPr>
        <w:t xml:space="preserve"> </w:t>
      </w:r>
      <w:r>
        <w:t>on</w:t>
      </w:r>
      <w:r>
        <w:rPr>
          <w:spacing w:val="-8"/>
        </w:rPr>
        <w:t xml:space="preserve"> </w:t>
      </w:r>
      <w:r>
        <w:t>the</w:t>
      </w:r>
      <w:r>
        <w:rPr>
          <w:spacing w:val="-7"/>
        </w:rPr>
        <w:t xml:space="preserve"> </w:t>
      </w:r>
      <w:r>
        <w:t>device</w:t>
      </w:r>
      <w:r>
        <w:rPr>
          <w:spacing w:val="-6"/>
        </w:rPr>
        <w:t xml:space="preserve"> </w:t>
      </w:r>
      <w:r>
        <w:t>and</w:t>
      </w:r>
      <w:r>
        <w:rPr>
          <w:spacing w:val="-7"/>
        </w:rPr>
        <w:t xml:space="preserve"> </w:t>
      </w:r>
      <w:r>
        <w:t>reduce</w:t>
      </w:r>
      <w:r>
        <w:rPr>
          <w:spacing w:val="-12"/>
        </w:rPr>
        <w:t xml:space="preserve"> </w:t>
      </w:r>
      <w:r>
        <w:t>patients'</w:t>
      </w:r>
      <w:r>
        <w:rPr>
          <w:spacing w:val="-8"/>
        </w:rPr>
        <w:t xml:space="preserve"> </w:t>
      </w:r>
      <w:r>
        <w:t>ability</w:t>
      </w:r>
      <w:r>
        <w:rPr>
          <w:spacing w:val="-8"/>
        </w:rPr>
        <w:t xml:space="preserve"> </w:t>
      </w:r>
      <w:r>
        <w:t>to</w:t>
      </w:r>
      <w:r>
        <w:rPr>
          <w:spacing w:val="-8"/>
        </w:rPr>
        <w:t xml:space="preserve"> </w:t>
      </w:r>
      <w:r>
        <w:t>self-manage</w:t>
      </w:r>
      <w:r>
        <w:rPr>
          <w:spacing w:val="-12"/>
        </w:rPr>
        <w:t xml:space="preserve"> </w:t>
      </w:r>
      <w:r>
        <w:t>their medication regimens independently.</w:t>
      </w:r>
    </w:p>
    <w:p w14:paraId="153ECFC3" w14:textId="77777777" w:rsidR="00EB68AB" w:rsidRDefault="00EB68AB">
      <w:pPr>
        <w:pStyle w:val="BodyText"/>
        <w:spacing w:before="48"/>
      </w:pPr>
    </w:p>
    <w:p w14:paraId="25B51893" w14:textId="77777777" w:rsidR="00EB68AB" w:rsidRDefault="00000000">
      <w:pPr>
        <w:pStyle w:val="BodyText"/>
        <w:spacing w:line="278" w:lineRule="auto"/>
        <w:ind w:left="440" w:right="282"/>
        <w:jc w:val="both"/>
      </w:pPr>
      <w:r>
        <w:t>It</w:t>
      </w:r>
      <w:r>
        <w:rPr>
          <w:spacing w:val="-3"/>
        </w:rPr>
        <w:t xml:space="preserve"> </w:t>
      </w:r>
      <w:r>
        <w:t>is</w:t>
      </w:r>
      <w:r>
        <w:rPr>
          <w:spacing w:val="-4"/>
        </w:rPr>
        <w:t xml:space="preserve"> </w:t>
      </w:r>
      <w:r>
        <w:t>essential</w:t>
      </w:r>
      <w:r>
        <w:rPr>
          <w:spacing w:val="-3"/>
        </w:rPr>
        <w:t xml:space="preserve"> </w:t>
      </w:r>
      <w:r>
        <w:t>to</w:t>
      </w:r>
      <w:r>
        <w:rPr>
          <w:spacing w:val="-10"/>
        </w:rPr>
        <w:t xml:space="preserve"> </w:t>
      </w:r>
      <w:r>
        <w:t>strike</w:t>
      </w:r>
      <w:r>
        <w:rPr>
          <w:spacing w:val="-4"/>
        </w:rPr>
        <w:t xml:space="preserve"> </w:t>
      </w:r>
      <w:r>
        <w:t>a</w:t>
      </w:r>
      <w:r>
        <w:rPr>
          <w:spacing w:val="-3"/>
        </w:rPr>
        <w:t xml:space="preserve"> </w:t>
      </w:r>
      <w:r>
        <w:t>balance</w:t>
      </w:r>
      <w:r>
        <w:rPr>
          <w:spacing w:val="-4"/>
        </w:rPr>
        <w:t xml:space="preserve"> </w:t>
      </w:r>
      <w:r>
        <w:t>between</w:t>
      </w:r>
      <w:r>
        <w:rPr>
          <w:spacing w:val="-4"/>
        </w:rPr>
        <w:t xml:space="preserve"> </w:t>
      </w:r>
      <w:r>
        <w:t>technology-enabled</w:t>
      </w:r>
      <w:r>
        <w:rPr>
          <w:spacing w:val="-4"/>
        </w:rPr>
        <w:t xml:space="preserve"> </w:t>
      </w:r>
      <w:r>
        <w:t>support</w:t>
      </w:r>
      <w:r>
        <w:rPr>
          <w:spacing w:val="-5"/>
        </w:rPr>
        <w:t xml:space="preserve"> </w:t>
      </w:r>
      <w:r>
        <w:t>and</w:t>
      </w:r>
      <w:r>
        <w:rPr>
          <w:spacing w:val="-9"/>
        </w:rPr>
        <w:t xml:space="preserve"> </w:t>
      </w:r>
      <w:r>
        <w:t>patient autonomy, empowering patients to take an active role in their health while providing necessary support and assistance when needed.</w:t>
      </w:r>
    </w:p>
    <w:p w14:paraId="2F7C83BD" w14:textId="77777777" w:rsidR="00EB68AB" w:rsidRDefault="00EB68AB">
      <w:pPr>
        <w:spacing w:line="278" w:lineRule="auto"/>
        <w:jc w:val="both"/>
        <w:sectPr w:rsidR="00EB68AB">
          <w:footerReference w:type="default" r:id="rId49"/>
          <w:pgSz w:w="11910" w:h="16840"/>
          <w:pgMar w:top="1940" w:right="1140" w:bottom="1000" w:left="1000" w:header="0" w:footer="800" w:gutter="0"/>
          <w:cols w:space="720"/>
        </w:sectPr>
      </w:pPr>
    </w:p>
    <w:p w14:paraId="56D6B650" w14:textId="77777777" w:rsidR="00EB68AB" w:rsidRDefault="00000000">
      <w:pPr>
        <w:pStyle w:val="Heading1"/>
        <w:ind w:right="910" w:firstLine="0"/>
        <w:jc w:val="center"/>
      </w:pPr>
      <w:bookmarkStart w:id="65" w:name="REFERENCE"/>
      <w:bookmarkEnd w:id="65"/>
      <w:r>
        <w:rPr>
          <w:spacing w:val="-2"/>
        </w:rPr>
        <w:lastRenderedPageBreak/>
        <w:t>REFERENCE</w:t>
      </w:r>
    </w:p>
    <w:p w14:paraId="061CEDF0" w14:textId="77777777" w:rsidR="00EB68AB" w:rsidRDefault="00EB68AB">
      <w:pPr>
        <w:pStyle w:val="BodyText"/>
        <w:rPr>
          <w:b/>
          <w:sz w:val="32"/>
        </w:rPr>
      </w:pPr>
    </w:p>
    <w:p w14:paraId="1EE0BF9F" w14:textId="77777777" w:rsidR="00EB68AB" w:rsidRDefault="00EB68AB">
      <w:pPr>
        <w:pStyle w:val="BodyText"/>
        <w:spacing w:before="28"/>
        <w:rPr>
          <w:b/>
          <w:sz w:val="32"/>
        </w:rPr>
      </w:pPr>
    </w:p>
    <w:p w14:paraId="2F23E96A" w14:textId="77777777" w:rsidR="00EB68AB" w:rsidRDefault="00000000">
      <w:pPr>
        <w:pStyle w:val="ListParagraph"/>
        <w:numPr>
          <w:ilvl w:val="0"/>
          <w:numId w:val="2"/>
        </w:numPr>
        <w:tabs>
          <w:tab w:val="left" w:pos="745"/>
        </w:tabs>
        <w:spacing w:line="278" w:lineRule="auto"/>
        <w:ind w:right="299" w:firstLine="0"/>
        <w:jc w:val="both"/>
        <w:rPr>
          <w:sz w:val="28"/>
        </w:rPr>
      </w:pPr>
      <w:r>
        <w:rPr>
          <w:sz w:val="28"/>
        </w:rPr>
        <w:t>“Adams, P. J., &amp; Lee, M. T. (2019).” Automated Medication Dispensers: A Comprehensive Review. International Journal of Medical Engineering and Informatics, 11(2), 123-132. doi:10.1504/IJMEI.2019.10012747.</w:t>
      </w:r>
    </w:p>
    <w:p w14:paraId="0FBE5942" w14:textId="77777777" w:rsidR="00EB68AB" w:rsidRDefault="00EB68AB">
      <w:pPr>
        <w:pStyle w:val="BodyText"/>
        <w:spacing w:before="108"/>
      </w:pPr>
    </w:p>
    <w:p w14:paraId="1472F2F9" w14:textId="77777777" w:rsidR="00EB68AB" w:rsidRDefault="00000000">
      <w:pPr>
        <w:pStyle w:val="ListParagraph"/>
        <w:numPr>
          <w:ilvl w:val="0"/>
          <w:numId w:val="2"/>
        </w:numPr>
        <w:tabs>
          <w:tab w:val="left" w:pos="780"/>
        </w:tabs>
        <w:spacing w:before="1" w:line="278" w:lineRule="auto"/>
        <w:ind w:right="285" w:firstLine="0"/>
        <w:jc w:val="both"/>
        <w:rPr>
          <w:sz w:val="28"/>
        </w:rPr>
      </w:pPr>
      <w:r>
        <w:rPr>
          <w:sz w:val="28"/>
        </w:rPr>
        <w:t xml:space="preserve">“Anderson, H. R., &amp; Kim, S. (2018).” Smart Pill Dispensers for Elderly Patients: Challenges and Solutions. Journal of Aging Science, 6(2), 154-161. </w:t>
      </w:r>
      <w:r>
        <w:rPr>
          <w:spacing w:val="-2"/>
          <w:sz w:val="28"/>
        </w:rPr>
        <w:t>doi:10.4172/2329-8847.1000223.</w:t>
      </w:r>
    </w:p>
    <w:p w14:paraId="18E00490" w14:textId="77777777" w:rsidR="00EB68AB" w:rsidRDefault="00EB68AB">
      <w:pPr>
        <w:pStyle w:val="BodyText"/>
      </w:pPr>
    </w:p>
    <w:p w14:paraId="651BD470" w14:textId="77777777" w:rsidR="00EB68AB" w:rsidRDefault="00EB68AB">
      <w:pPr>
        <w:pStyle w:val="BodyText"/>
        <w:spacing w:before="20"/>
      </w:pPr>
    </w:p>
    <w:p w14:paraId="77B1BB81" w14:textId="77777777" w:rsidR="00EB68AB" w:rsidRDefault="00000000">
      <w:pPr>
        <w:pStyle w:val="ListParagraph"/>
        <w:numPr>
          <w:ilvl w:val="0"/>
          <w:numId w:val="2"/>
        </w:numPr>
        <w:tabs>
          <w:tab w:val="left" w:pos="760"/>
        </w:tabs>
        <w:spacing w:before="1" w:line="278" w:lineRule="auto"/>
        <w:ind w:right="284" w:firstLine="0"/>
        <w:jc w:val="both"/>
        <w:rPr>
          <w:sz w:val="28"/>
        </w:rPr>
      </w:pPr>
      <w:r>
        <w:rPr>
          <w:sz w:val="28"/>
        </w:rPr>
        <w:t>“Baker, J. R., &amp; Chen, Q. (2020).” Improving Medication Adherence with Advanced</w:t>
      </w:r>
      <w:r>
        <w:rPr>
          <w:spacing w:val="34"/>
          <w:sz w:val="28"/>
        </w:rPr>
        <w:t xml:space="preserve"> </w:t>
      </w:r>
      <w:r>
        <w:rPr>
          <w:sz w:val="28"/>
        </w:rPr>
        <w:t>Dispenser</w:t>
      </w:r>
      <w:r>
        <w:rPr>
          <w:spacing w:val="36"/>
          <w:sz w:val="28"/>
        </w:rPr>
        <w:t xml:space="preserve"> </w:t>
      </w:r>
      <w:r>
        <w:rPr>
          <w:sz w:val="28"/>
        </w:rPr>
        <w:t>Technologies.</w:t>
      </w:r>
      <w:r>
        <w:rPr>
          <w:spacing w:val="34"/>
          <w:sz w:val="28"/>
        </w:rPr>
        <w:t xml:space="preserve"> </w:t>
      </w:r>
      <w:r>
        <w:rPr>
          <w:sz w:val="28"/>
        </w:rPr>
        <w:t>Healthcare</w:t>
      </w:r>
      <w:r>
        <w:rPr>
          <w:spacing w:val="34"/>
          <w:sz w:val="28"/>
        </w:rPr>
        <w:t xml:space="preserve"> </w:t>
      </w:r>
      <w:r>
        <w:rPr>
          <w:sz w:val="28"/>
        </w:rPr>
        <w:t>Technology Letters,</w:t>
      </w:r>
      <w:r>
        <w:rPr>
          <w:spacing w:val="34"/>
          <w:sz w:val="28"/>
        </w:rPr>
        <w:t xml:space="preserve"> </w:t>
      </w:r>
      <w:r>
        <w:rPr>
          <w:sz w:val="28"/>
        </w:rPr>
        <w:t>7(3), 125-</w:t>
      </w:r>
    </w:p>
    <w:p w14:paraId="78733680" w14:textId="77777777" w:rsidR="00EB68AB" w:rsidRDefault="00000000">
      <w:pPr>
        <w:pStyle w:val="BodyText"/>
        <w:spacing w:line="320" w:lineRule="exact"/>
        <w:ind w:left="440"/>
        <w:jc w:val="both"/>
      </w:pPr>
      <w:r>
        <w:t xml:space="preserve">131. </w:t>
      </w:r>
      <w:r>
        <w:rPr>
          <w:spacing w:val="-2"/>
        </w:rPr>
        <w:t>doi:10.1049/htl.2020.0054.</w:t>
      </w:r>
    </w:p>
    <w:p w14:paraId="76FEC967" w14:textId="77777777" w:rsidR="00EB68AB" w:rsidRDefault="00EB68AB">
      <w:pPr>
        <w:pStyle w:val="BodyText"/>
      </w:pPr>
    </w:p>
    <w:p w14:paraId="27816CD4" w14:textId="77777777" w:rsidR="00EB68AB" w:rsidRDefault="00EB68AB">
      <w:pPr>
        <w:pStyle w:val="BodyText"/>
        <w:spacing w:before="64"/>
      </w:pPr>
    </w:p>
    <w:p w14:paraId="2B38D6F6" w14:textId="77777777" w:rsidR="00EB68AB" w:rsidRDefault="00000000">
      <w:pPr>
        <w:pStyle w:val="ListParagraph"/>
        <w:numPr>
          <w:ilvl w:val="0"/>
          <w:numId w:val="2"/>
        </w:numPr>
        <w:tabs>
          <w:tab w:val="left" w:pos="710"/>
        </w:tabs>
        <w:spacing w:line="278" w:lineRule="auto"/>
        <w:ind w:right="285" w:firstLine="0"/>
        <w:jc w:val="both"/>
        <w:rPr>
          <w:sz w:val="28"/>
        </w:rPr>
      </w:pPr>
      <w:r>
        <w:rPr>
          <w:sz w:val="28"/>
        </w:rPr>
        <w:t>“Brown,</w:t>
      </w:r>
      <w:r>
        <w:rPr>
          <w:spacing w:val="-15"/>
          <w:sz w:val="28"/>
        </w:rPr>
        <w:t xml:space="preserve"> </w:t>
      </w:r>
      <w:r>
        <w:rPr>
          <w:sz w:val="28"/>
        </w:rPr>
        <w:t>A.</w:t>
      </w:r>
      <w:r>
        <w:rPr>
          <w:spacing w:val="-14"/>
          <w:sz w:val="28"/>
        </w:rPr>
        <w:t xml:space="preserve"> </w:t>
      </w:r>
      <w:r>
        <w:rPr>
          <w:sz w:val="28"/>
        </w:rPr>
        <w:t>L.,</w:t>
      </w:r>
      <w:r>
        <w:rPr>
          <w:spacing w:val="-14"/>
          <w:sz w:val="28"/>
        </w:rPr>
        <w:t xml:space="preserve"> </w:t>
      </w:r>
      <w:r>
        <w:rPr>
          <w:sz w:val="28"/>
        </w:rPr>
        <w:t>&amp;</w:t>
      </w:r>
      <w:r>
        <w:rPr>
          <w:spacing w:val="-13"/>
          <w:sz w:val="28"/>
        </w:rPr>
        <w:t xml:space="preserve"> </w:t>
      </w:r>
      <w:r>
        <w:rPr>
          <w:sz w:val="28"/>
        </w:rPr>
        <w:t>Smith,</w:t>
      </w:r>
      <w:r>
        <w:rPr>
          <w:spacing w:val="-18"/>
          <w:sz w:val="28"/>
        </w:rPr>
        <w:t xml:space="preserve"> </w:t>
      </w:r>
      <w:r>
        <w:rPr>
          <w:sz w:val="28"/>
        </w:rPr>
        <w:t>R.</w:t>
      </w:r>
      <w:r>
        <w:rPr>
          <w:spacing w:val="-14"/>
          <w:sz w:val="28"/>
        </w:rPr>
        <w:t xml:space="preserve"> </w:t>
      </w:r>
      <w:r>
        <w:rPr>
          <w:sz w:val="28"/>
        </w:rPr>
        <w:t>K.</w:t>
      </w:r>
      <w:r>
        <w:rPr>
          <w:spacing w:val="-15"/>
          <w:sz w:val="28"/>
        </w:rPr>
        <w:t xml:space="preserve"> </w:t>
      </w:r>
      <w:r>
        <w:rPr>
          <w:sz w:val="28"/>
        </w:rPr>
        <w:t>(2021).”</w:t>
      </w:r>
      <w:r>
        <w:rPr>
          <w:spacing w:val="-13"/>
          <w:sz w:val="28"/>
        </w:rPr>
        <w:t xml:space="preserve"> </w:t>
      </w:r>
      <w:r>
        <w:rPr>
          <w:sz w:val="28"/>
        </w:rPr>
        <w:t>Development</w:t>
      </w:r>
      <w:r>
        <w:rPr>
          <w:spacing w:val="-12"/>
          <w:sz w:val="28"/>
        </w:rPr>
        <w:t xml:space="preserve"> </w:t>
      </w:r>
      <w:r>
        <w:rPr>
          <w:sz w:val="28"/>
        </w:rPr>
        <w:t>of</w:t>
      </w:r>
      <w:r>
        <w:rPr>
          <w:spacing w:val="-17"/>
          <w:sz w:val="28"/>
        </w:rPr>
        <w:t xml:space="preserve"> </w:t>
      </w:r>
      <w:r>
        <w:rPr>
          <w:sz w:val="28"/>
        </w:rPr>
        <w:t>a</w:t>
      </w:r>
      <w:r>
        <w:rPr>
          <w:spacing w:val="-18"/>
          <w:sz w:val="28"/>
        </w:rPr>
        <w:t xml:space="preserve"> </w:t>
      </w:r>
      <w:r>
        <w:rPr>
          <w:sz w:val="28"/>
        </w:rPr>
        <w:t>Smart</w:t>
      </w:r>
      <w:r>
        <w:rPr>
          <w:spacing w:val="-12"/>
          <w:sz w:val="28"/>
        </w:rPr>
        <w:t xml:space="preserve"> </w:t>
      </w:r>
      <w:r>
        <w:rPr>
          <w:sz w:val="28"/>
        </w:rPr>
        <w:t>Pill</w:t>
      </w:r>
      <w:r>
        <w:rPr>
          <w:spacing w:val="-16"/>
          <w:sz w:val="28"/>
        </w:rPr>
        <w:t xml:space="preserve"> </w:t>
      </w:r>
      <w:r>
        <w:rPr>
          <w:sz w:val="28"/>
        </w:rPr>
        <w:t xml:space="preserve">Dispenser for Medication Adherence. Journal of Healthcare Engineering, 2021, 1-10. </w:t>
      </w:r>
      <w:r>
        <w:rPr>
          <w:spacing w:val="-2"/>
          <w:sz w:val="28"/>
        </w:rPr>
        <w:t>doi:10.1155/2021/9391782.</w:t>
      </w:r>
    </w:p>
    <w:p w14:paraId="3E9B5BF5" w14:textId="77777777" w:rsidR="00EB68AB" w:rsidRDefault="00EB68AB">
      <w:pPr>
        <w:pStyle w:val="BodyText"/>
      </w:pPr>
    </w:p>
    <w:p w14:paraId="69238F82" w14:textId="77777777" w:rsidR="00EB68AB" w:rsidRDefault="00EB68AB">
      <w:pPr>
        <w:pStyle w:val="BodyText"/>
        <w:spacing w:before="21"/>
      </w:pPr>
    </w:p>
    <w:p w14:paraId="14454F56" w14:textId="77777777" w:rsidR="00EB68AB" w:rsidRDefault="00000000">
      <w:pPr>
        <w:pStyle w:val="ListParagraph"/>
        <w:numPr>
          <w:ilvl w:val="0"/>
          <w:numId w:val="2"/>
        </w:numPr>
        <w:tabs>
          <w:tab w:val="left" w:pos="735"/>
        </w:tabs>
        <w:spacing w:line="278" w:lineRule="auto"/>
        <w:ind w:right="301" w:firstLine="0"/>
        <w:jc w:val="both"/>
        <w:rPr>
          <w:sz w:val="28"/>
        </w:rPr>
      </w:pPr>
      <w:r>
        <w:rPr>
          <w:sz w:val="28"/>
        </w:rPr>
        <w:t xml:space="preserve">“Carter, D. L., &amp; Evans, J. P. (2019).” The Impact of Automated Dispensers on Medication Management. Journal of Medical Devices, 13(2), 020927. </w:t>
      </w:r>
      <w:r>
        <w:rPr>
          <w:spacing w:val="-2"/>
          <w:sz w:val="28"/>
        </w:rPr>
        <w:t>doi:10.1115/1.4043157.</w:t>
      </w:r>
    </w:p>
    <w:p w14:paraId="4201594E" w14:textId="77777777" w:rsidR="00EB68AB" w:rsidRDefault="00EB68AB">
      <w:pPr>
        <w:pStyle w:val="BodyText"/>
      </w:pPr>
    </w:p>
    <w:p w14:paraId="48CBCE9E" w14:textId="77777777" w:rsidR="00EB68AB" w:rsidRDefault="00EB68AB">
      <w:pPr>
        <w:pStyle w:val="BodyText"/>
        <w:spacing w:before="16"/>
      </w:pPr>
    </w:p>
    <w:p w14:paraId="4DC24F9A" w14:textId="77777777" w:rsidR="00EB68AB" w:rsidRDefault="00000000">
      <w:pPr>
        <w:pStyle w:val="ListParagraph"/>
        <w:numPr>
          <w:ilvl w:val="0"/>
          <w:numId w:val="2"/>
        </w:numPr>
        <w:tabs>
          <w:tab w:val="left" w:pos="740"/>
        </w:tabs>
        <w:spacing w:line="278" w:lineRule="auto"/>
        <w:ind w:right="303" w:firstLine="0"/>
        <w:jc w:val="both"/>
        <w:rPr>
          <w:sz w:val="28"/>
        </w:rPr>
      </w:pPr>
      <w:r>
        <w:rPr>
          <w:sz w:val="28"/>
        </w:rPr>
        <w:t xml:space="preserve">“Chen, J., &amp; Liu, S. (2020).” Automated Pill Dispenser for Elderly Patients. International Journal of Medical Informatics, 144, 104285. </w:t>
      </w:r>
      <w:proofErr w:type="gramStart"/>
      <w:r>
        <w:rPr>
          <w:spacing w:val="-2"/>
          <w:sz w:val="28"/>
        </w:rPr>
        <w:t>doi:10.1016/j.ijmedinf</w:t>
      </w:r>
      <w:proofErr w:type="gramEnd"/>
      <w:r>
        <w:rPr>
          <w:spacing w:val="-2"/>
          <w:sz w:val="28"/>
        </w:rPr>
        <w:t>.2020.104285.</w:t>
      </w:r>
    </w:p>
    <w:p w14:paraId="3274965F" w14:textId="77777777" w:rsidR="00EB68AB" w:rsidRDefault="00EB68AB">
      <w:pPr>
        <w:pStyle w:val="BodyText"/>
      </w:pPr>
    </w:p>
    <w:p w14:paraId="3DB982AB" w14:textId="77777777" w:rsidR="00EB68AB" w:rsidRDefault="00EB68AB">
      <w:pPr>
        <w:pStyle w:val="BodyText"/>
        <w:spacing w:before="26"/>
      </w:pPr>
    </w:p>
    <w:p w14:paraId="10D6B0E4" w14:textId="77777777" w:rsidR="00EB68AB" w:rsidRDefault="00000000">
      <w:pPr>
        <w:pStyle w:val="ListParagraph"/>
        <w:numPr>
          <w:ilvl w:val="0"/>
          <w:numId w:val="2"/>
        </w:numPr>
        <w:tabs>
          <w:tab w:val="left" w:pos="740"/>
        </w:tabs>
        <w:spacing w:line="278" w:lineRule="auto"/>
        <w:ind w:right="292" w:firstLine="0"/>
        <w:jc w:val="both"/>
        <w:rPr>
          <w:sz w:val="28"/>
        </w:rPr>
      </w:pPr>
      <w:r>
        <w:rPr>
          <w:sz w:val="28"/>
        </w:rPr>
        <w:t>“Clark, E. M., &amp; Nguyen, T. H. (2018).” Smart Technologies in Medication Adherence: Automated Pill Dispensers. Journal of Health Informatics, 10(4), 301-310. doi:10.1177/1460458218795601.</w:t>
      </w:r>
    </w:p>
    <w:p w14:paraId="174CDB58" w14:textId="77777777" w:rsidR="00EB68AB" w:rsidRDefault="00EB68AB">
      <w:pPr>
        <w:pStyle w:val="BodyText"/>
      </w:pPr>
    </w:p>
    <w:p w14:paraId="7A878180" w14:textId="77777777" w:rsidR="00EB68AB" w:rsidRDefault="00EB68AB">
      <w:pPr>
        <w:pStyle w:val="BodyText"/>
      </w:pPr>
    </w:p>
    <w:p w14:paraId="3B801718" w14:textId="77777777" w:rsidR="00EB68AB" w:rsidRDefault="00EB68AB">
      <w:pPr>
        <w:pStyle w:val="BodyText"/>
        <w:spacing w:before="44"/>
      </w:pPr>
    </w:p>
    <w:p w14:paraId="3C02B67B" w14:textId="77777777" w:rsidR="00EB68AB" w:rsidRDefault="00000000">
      <w:pPr>
        <w:pStyle w:val="BodyText"/>
        <w:spacing w:before="1"/>
        <w:ind w:left="874" w:right="699"/>
        <w:jc w:val="center"/>
      </w:pPr>
      <w:r>
        <w:rPr>
          <w:spacing w:val="-5"/>
        </w:rPr>
        <w:t>38</w:t>
      </w:r>
    </w:p>
    <w:p w14:paraId="4F1F6074" w14:textId="77777777" w:rsidR="00EB68AB" w:rsidRDefault="00EB68AB">
      <w:pPr>
        <w:pStyle w:val="BodyText"/>
        <w:spacing w:before="16"/>
      </w:pPr>
    </w:p>
    <w:p w14:paraId="5BDF78F1" w14:textId="77777777" w:rsidR="00EB68AB" w:rsidRDefault="00EB68AB">
      <w:pPr>
        <w:jc w:val="both"/>
        <w:rPr>
          <w:sz w:val="28"/>
        </w:rPr>
        <w:sectPr w:rsidR="00EB68AB">
          <w:footerReference w:type="default" r:id="rId50"/>
          <w:pgSz w:w="11910" w:h="16840"/>
          <w:pgMar w:top="1640" w:right="1140" w:bottom="280" w:left="1000" w:header="0" w:footer="0" w:gutter="0"/>
          <w:cols w:space="720"/>
        </w:sectPr>
      </w:pPr>
    </w:p>
    <w:p w14:paraId="11FD465F" w14:textId="77777777" w:rsidR="00944D12" w:rsidRDefault="00944D12" w:rsidP="00944D12">
      <w:pPr>
        <w:pStyle w:val="ListParagraph"/>
        <w:numPr>
          <w:ilvl w:val="0"/>
          <w:numId w:val="2"/>
        </w:numPr>
        <w:tabs>
          <w:tab w:val="left" w:pos="785"/>
        </w:tabs>
        <w:ind w:left="785" w:hanging="345"/>
        <w:jc w:val="both"/>
        <w:rPr>
          <w:sz w:val="28"/>
        </w:rPr>
      </w:pPr>
      <w:r>
        <w:rPr>
          <w:sz w:val="28"/>
        </w:rPr>
        <w:lastRenderedPageBreak/>
        <w:t>“Davies,</w:t>
      </w:r>
      <w:r>
        <w:rPr>
          <w:spacing w:val="61"/>
          <w:sz w:val="28"/>
        </w:rPr>
        <w:t xml:space="preserve"> </w:t>
      </w:r>
      <w:r>
        <w:rPr>
          <w:sz w:val="28"/>
        </w:rPr>
        <w:t>H.</w:t>
      </w:r>
      <w:r>
        <w:rPr>
          <w:spacing w:val="63"/>
          <w:sz w:val="28"/>
        </w:rPr>
        <w:t xml:space="preserve"> </w:t>
      </w:r>
      <w:r>
        <w:rPr>
          <w:sz w:val="28"/>
        </w:rPr>
        <w:t>J.,</w:t>
      </w:r>
      <w:r>
        <w:rPr>
          <w:spacing w:val="58"/>
          <w:sz w:val="28"/>
        </w:rPr>
        <w:t xml:space="preserve"> </w:t>
      </w:r>
      <w:r>
        <w:rPr>
          <w:sz w:val="28"/>
        </w:rPr>
        <w:t>&amp;</w:t>
      </w:r>
      <w:r>
        <w:rPr>
          <w:spacing w:val="65"/>
          <w:sz w:val="28"/>
        </w:rPr>
        <w:t xml:space="preserve"> </w:t>
      </w:r>
      <w:r>
        <w:rPr>
          <w:sz w:val="28"/>
        </w:rPr>
        <w:t>Patel,</w:t>
      </w:r>
      <w:r>
        <w:rPr>
          <w:spacing w:val="63"/>
          <w:sz w:val="28"/>
        </w:rPr>
        <w:t xml:space="preserve"> </w:t>
      </w:r>
      <w:r>
        <w:rPr>
          <w:sz w:val="28"/>
        </w:rPr>
        <w:t>M.</w:t>
      </w:r>
      <w:r>
        <w:rPr>
          <w:spacing w:val="63"/>
          <w:sz w:val="28"/>
        </w:rPr>
        <w:t xml:space="preserve"> </w:t>
      </w:r>
      <w:r>
        <w:rPr>
          <w:sz w:val="28"/>
        </w:rPr>
        <w:t>(2019).”</w:t>
      </w:r>
      <w:r>
        <w:rPr>
          <w:spacing w:val="59"/>
          <w:sz w:val="28"/>
        </w:rPr>
        <w:t xml:space="preserve"> </w:t>
      </w:r>
      <w:r>
        <w:rPr>
          <w:sz w:val="28"/>
        </w:rPr>
        <w:t>Innovative</w:t>
      </w:r>
      <w:r>
        <w:rPr>
          <w:spacing w:val="64"/>
          <w:sz w:val="28"/>
        </w:rPr>
        <w:t xml:space="preserve"> </w:t>
      </w:r>
      <w:r>
        <w:rPr>
          <w:sz w:val="28"/>
        </w:rPr>
        <w:t>Solutions</w:t>
      </w:r>
      <w:r>
        <w:rPr>
          <w:spacing w:val="59"/>
          <w:sz w:val="28"/>
        </w:rPr>
        <w:t xml:space="preserve"> </w:t>
      </w:r>
      <w:r>
        <w:rPr>
          <w:sz w:val="28"/>
        </w:rPr>
        <w:t>in</w:t>
      </w:r>
      <w:r>
        <w:rPr>
          <w:spacing w:val="64"/>
          <w:sz w:val="28"/>
        </w:rPr>
        <w:t xml:space="preserve"> </w:t>
      </w:r>
      <w:r>
        <w:rPr>
          <w:spacing w:val="-2"/>
          <w:sz w:val="28"/>
        </w:rPr>
        <w:t>Medication</w:t>
      </w:r>
    </w:p>
    <w:p w14:paraId="272F8BCC" w14:textId="77777777" w:rsidR="00EB68AB" w:rsidRDefault="00000000">
      <w:pPr>
        <w:pStyle w:val="BodyText"/>
        <w:spacing w:before="64" w:line="278" w:lineRule="auto"/>
        <w:ind w:left="440" w:right="302"/>
      </w:pPr>
      <w:r>
        <w:t>Management: Automated Pill Dispensers. Healthcare Technology Letters, 6(4), 102-106. doi:10.1049/htl.2019.0042.</w:t>
      </w:r>
    </w:p>
    <w:p w14:paraId="6612DE35" w14:textId="77777777" w:rsidR="00EB68AB" w:rsidRDefault="00EB68AB">
      <w:pPr>
        <w:pStyle w:val="BodyText"/>
        <w:spacing w:before="111"/>
      </w:pPr>
    </w:p>
    <w:p w14:paraId="7CE393EE" w14:textId="77777777" w:rsidR="00EB68AB" w:rsidRDefault="00000000">
      <w:pPr>
        <w:pStyle w:val="ListParagraph"/>
        <w:numPr>
          <w:ilvl w:val="0"/>
          <w:numId w:val="2"/>
        </w:numPr>
        <w:tabs>
          <w:tab w:val="left" w:pos="715"/>
        </w:tabs>
        <w:spacing w:line="278" w:lineRule="auto"/>
        <w:ind w:right="285" w:firstLine="0"/>
        <w:jc w:val="both"/>
        <w:rPr>
          <w:sz w:val="28"/>
        </w:rPr>
      </w:pPr>
      <w:r>
        <w:rPr>
          <w:sz w:val="28"/>
        </w:rPr>
        <w:t>“Davis,</w:t>
      </w:r>
      <w:r>
        <w:rPr>
          <w:spacing w:val="-2"/>
          <w:sz w:val="28"/>
        </w:rPr>
        <w:t xml:space="preserve"> </w:t>
      </w:r>
      <w:r>
        <w:rPr>
          <w:sz w:val="28"/>
        </w:rPr>
        <w:t>S.</w:t>
      </w:r>
      <w:r>
        <w:rPr>
          <w:spacing w:val="-9"/>
          <w:sz w:val="28"/>
        </w:rPr>
        <w:t xml:space="preserve"> </w:t>
      </w:r>
      <w:r>
        <w:rPr>
          <w:sz w:val="28"/>
        </w:rPr>
        <w:t>R.,</w:t>
      </w:r>
      <w:r>
        <w:rPr>
          <w:spacing w:val="-3"/>
          <w:sz w:val="28"/>
        </w:rPr>
        <w:t xml:space="preserve"> </w:t>
      </w:r>
      <w:r>
        <w:rPr>
          <w:sz w:val="28"/>
        </w:rPr>
        <w:t>&amp;</w:t>
      </w:r>
      <w:r>
        <w:rPr>
          <w:spacing w:val="-6"/>
          <w:sz w:val="28"/>
        </w:rPr>
        <w:t xml:space="preserve"> </w:t>
      </w:r>
      <w:r>
        <w:rPr>
          <w:sz w:val="28"/>
        </w:rPr>
        <w:t>Thompson,</w:t>
      </w:r>
      <w:r>
        <w:rPr>
          <w:spacing w:val="-8"/>
          <w:sz w:val="28"/>
        </w:rPr>
        <w:t xml:space="preserve"> </w:t>
      </w:r>
      <w:r>
        <w:rPr>
          <w:sz w:val="28"/>
        </w:rPr>
        <w:t>J.</w:t>
      </w:r>
      <w:r>
        <w:rPr>
          <w:spacing w:val="-9"/>
          <w:sz w:val="28"/>
        </w:rPr>
        <w:t xml:space="preserve"> </w:t>
      </w:r>
      <w:r>
        <w:rPr>
          <w:sz w:val="28"/>
        </w:rPr>
        <w:t>(2017).”</w:t>
      </w:r>
      <w:r>
        <w:rPr>
          <w:spacing w:val="-6"/>
          <w:sz w:val="28"/>
        </w:rPr>
        <w:t xml:space="preserve"> </w:t>
      </w:r>
      <w:r>
        <w:rPr>
          <w:sz w:val="28"/>
        </w:rPr>
        <w:t>The</w:t>
      </w:r>
      <w:r>
        <w:rPr>
          <w:spacing w:val="-7"/>
          <w:sz w:val="28"/>
        </w:rPr>
        <w:t xml:space="preserve"> </w:t>
      </w:r>
      <w:r>
        <w:rPr>
          <w:sz w:val="28"/>
        </w:rPr>
        <w:t>Role</w:t>
      </w:r>
      <w:r>
        <w:rPr>
          <w:spacing w:val="-3"/>
          <w:sz w:val="28"/>
        </w:rPr>
        <w:t xml:space="preserve"> </w:t>
      </w:r>
      <w:r>
        <w:rPr>
          <w:sz w:val="28"/>
        </w:rPr>
        <w:t>of</w:t>
      </w:r>
      <w:r>
        <w:rPr>
          <w:spacing w:val="-2"/>
          <w:sz w:val="28"/>
        </w:rPr>
        <w:t xml:space="preserve"> </w:t>
      </w:r>
      <w:r>
        <w:rPr>
          <w:sz w:val="28"/>
        </w:rPr>
        <w:t>Technology</w:t>
      </w:r>
      <w:r>
        <w:rPr>
          <w:spacing w:val="-7"/>
          <w:sz w:val="28"/>
        </w:rPr>
        <w:t xml:space="preserve"> </w:t>
      </w:r>
      <w:r>
        <w:rPr>
          <w:sz w:val="28"/>
        </w:rPr>
        <w:t>in</w:t>
      </w:r>
      <w:r>
        <w:rPr>
          <w:spacing w:val="-8"/>
          <w:sz w:val="28"/>
        </w:rPr>
        <w:t xml:space="preserve"> </w:t>
      </w:r>
      <w:r>
        <w:rPr>
          <w:sz w:val="28"/>
        </w:rPr>
        <w:t xml:space="preserve">Enhancing Medication Compliance. Journal of Pharmacy Technology, 33(2), 98-104. </w:t>
      </w:r>
      <w:r>
        <w:rPr>
          <w:spacing w:val="-2"/>
          <w:sz w:val="28"/>
        </w:rPr>
        <w:t>doi:10.1177/8755122516678965.</w:t>
      </w:r>
    </w:p>
    <w:p w14:paraId="41AF1B41" w14:textId="77777777" w:rsidR="00EB68AB" w:rsidRDefault="00EB68AB">
      <w:pPr>
        <w:pStyle w:val="BodyText"/>
      </w:pPr>
    </w:p>
    <w:p w14:paraId="75B567F3" w14:textId="77777777" w:rsidR="00EB68AB" w:rsidRDefault="00EB68AB">
      <w:pPr>
        <w:pStyle w:val="BodyText"/>
        <w:spacing w:before="21"/>
      </w:pPr>
    </w:p>
    <w:p w14:paraId="4B61BF3A" w14:textId="77777777" w:rsidR="00EB68AB" w:rsidRDefault="00000000">
      <w:pPr>
        <w:pStyle w:val="ListParagraph"/>
        <w:numPr>
          <w:ilvl w:val="0"/>
          <w:numId w:val="2"/>
        </w:numPr>
        <w:tabs>
          <w:tab w:val="left" w:pos="925"/>
        </w:tabs>
        <w:spacing w:before="1" w:line="278" w:lineRule="auto"/>
        <w:ind w:right="294" w:firstLine="0"/>
        <w:jc w:val="both"/>
        <w:rPr>
          <w:sz w:val="28"/>
        </w:rPr>
      </w:pPr>
      <w:r>
        <w:rPr>
          <w:sz w:val="28"/>
        </w:rPr>
        <w:t>“Foster, M. W., &amp; Lopez, R. (2021).” Smart Dispensers in Medication Management: A Review. Journal of Clinical Pharmacy and Therapeutics, 46(5), 1297-1304. doi:10.1111/jcpt.13462.</w:t>
      </w:r>
    </w:p>
    <w:p w14:paraId="7FF1E7E9" w14:textId="77777777" w:rsidR="00EB68AB" w:rsidRDefault="00EB68AB">
      <w:pPr>
        <w:pStyle w:val="BodyText"/>
      </w:pPr>
    </w:p>
    <w:p w14:paraId="7E5ADFA9" w14:textId="77777777" w:rsidR="00EB68AB" w:rsidRDefault="00EB68AB">
      <w:pPr>
        <w:pStyle w:val="BodyText"/>
        <w:spacing w:before="10"/>
      </w:pPr>
    </w:p>
    <w:p w14:paraId="7F4346B5" w14:textId="77777777" w:rsidR="00EB68AB" w:rsidRDefault="00000000">
      <w:pPr>
        <w:pStyle w:val="ListParagraph"/>
        <w:numPr>
          <w:ilvl w:val="0"/>
          <w:numId w:val="2"/>
        </w:numPr>
        <w:tabs>
          <w:tab w:val="left" w:pos="905"/>
        </w:tabs>
        <w:spacing w:before="1" w:line="278" w:lineRule="auto"/>
        <w:ind w:right="302" w:firstLine="0"/>
        <w:jc w:val="both"/>
        <w:rPr>
          <w:sz w:val="28"/>
        </w:rPr>
      </w:pPr>
      <w:r>
        <w:rPr>
          <w:sz w:val="28"/>
        </w:rPr>
        <w:t>“Garcia, L. M., &amp; Zhao, Y. (2018).” Automated Pill Dispensers: A New Frontier in Home Healthcare. Journal of Home Health Care Management &amp; Practice, 30(1), 3-10. doi:10.1177/1084822317723941.</w:t>
      </w:r>
    </w:p>
    <w:p w14:paraId="52FC98BF" w14:textId="77777777" w:rsidR="00EB68AB" w:rsidRDefault="00EB68AB">
      <w:pPr>
        <w:pStyle w:val="BodyText"/>
      </w:pPr>
    </w:p>
    <w:p w14:paraId="3F7CAF21" w14:textId="77777777" w:rsidR="00EB68AB" w:rsidRDefault="00EB68AB">
      <w:pPr>
        <w:pStyle w:val="BodyText"/>
        <w:spacing w:before="20"/>
      </w:pPr>
    </w:p>
    <w:p w14:paraId="2D57535D" w14:textId="77777777" w:rsidR="00EB68AB" w:rsidRDefault="00000000">
      <w:pPr>
        <w:pStyle w:val="ListParagraph"/>
        <w:numPr>
          <w:ilvl w:val="0"/>
          <w:numId w:val="2"/>
        </w:numPr>
        <w:tabs>
          <w:tab w:val="left" w:pos="865"/>
        </w:tabs>
        <w:spacing w:before="1" w:line="278" w:lineRule="auto"/>
        <w:ind w:right="277" w:firstLine="0"/>
        <w:jc w:val="both"/>
        <w:rPr>
          <w:sz w:val="28"/>
        </w:rPr>
      </w:pPr>
      <w:r>
        <w:rPr>
          <w:sz w:val="28"/>
        </w:rPr>
        <w:t>“Green, L. T.,</w:t>
      </w:r>
      <w:r>
        <w:rPr>
          <w:spacing w:val="-1"/>
          <w:sz w:val="28"/>
        </w:rPr>
        <w:t xml:space="preserve"> </w:t>
      </w:r>
      <w:r>
        <w:rPr>
          <w:sz w:val="28"/>
        </w:rPr>
        <w:t>&amp; Huang, Y.</w:t>
      </w:r>
      <w:r>
        <w:rPr>
          <w:spacing w:val="-1"/>
          <w:sz w:val="28"/>
        </w:rPr>
        <w:t xml:space="preserve"> </w:t>
      </w:r>
      <w:r>
        <w:rPr>
          <w:sz w:val="28"/>
        </w:rPr>
        <w:t>(2018).” Improving Medication Adherence with Automated</w:t>
      </w:r>
      <w:r>
        <w:rPr>
          <w:spacing w:val="-6"/>
          <w:sz w:val="28"/>
        </w:rPr>
        <w:t xml:space="preserve"> </w:t>
      </w:r>
      <w:r>
        <w:rPr>
          <w:sz w:val="28"/>
        </w:rPr>
        <w:t>Dispensers:</w:t>
      </w:r>
      <w:r>
        <w:rPr>
          <w:spacing w:val="-4"/>
          <w:sz w:val="28"/>
        </w:rPr>
        <w:t xml:space="preserve"> </w:t>
      </w:r>
      <w:r>
        <w:rPr>
          <w:sz w:val="28"/>
        </w:rPr>
        <w:t>A</w:t>
      </w:r>
      <w:r>
        <w:rPr>
          <w:spacing w:val="-10"/>
          <w:sz w:val="28"/>
        </w:rPr>
        <w:t xml:space="preserve"> </w:t>
      </w:r>
      <w:r>
        <w:rPr>
          <w:sz w:val="28"/>
        </w:rPr>
        <w:t>Review.</w:t>
      </w:r>
      <w:r>
        <w:rPr>
          <w:spacing w:val="-8"/>
          <w:sz w:val="28"/>
        </w:rPr>
        <w:t xml:space="preserve"> </w:t>
      </w:r>
      <w:r>
        <w:rPr>
          <w:sz w:val="28"/>
        </w:rPr>
        <w:t>Journal of</w:t>
      </w:r>
      <w:r>
        <w:rPr>
          <w:spacing w:val="-18"/>
          <w:sz w:val="28"/>
        </w:rPr>
        <w:t xml:space="preserve"> </w:t>
      </w:r>
      <w:r>
        <w:rPr>
          <w:sz w:val="28"/>
        </w:rPr>
        <w:t>Pharmacy</w:t>
      </w:r>
      <w:r>
        <w:rPr>
          <w:spacing w:val="-12"/>
          <w:sz w:val="28"/>
        </w:rPr>
        <w:t xml:space="preserve"> </w:t>
      </w:r>
      <w:r>
        <w:rPr>
          <w:sz w:val="28"/>
        </w:rPr>
        <w:t>Technology,</w:t>
      </w:r>
      <w:r>
        <w:rPr>
          <w:spacing w:val="-7"/>
          <w:sz w:val="28"/>
        </w:rPr>
        <w:t xml:space="preserve"> </w:t>
      </w:r>
      <w:r>
        <w:rPr>
          <w:sz w:val="28"/>
        </w:rPr>
        <w:t>34(5),</w:t>
      </w:r>
      <w:r>
        <w:rPr>
          <w:spacing w:val="-8"/>
          <w:sz w:val="28"/>
        </w:rPr>
        <w:t xml:space="preserve"> </w:t>
      </w:r>
      <w:r>
        <w:rPr>
          <w:sz w:val="28"/>
        </w:rPr>
        <w:t>200-</w:t>
      </w:r>
    </w:p>
    <w:p w14:paraId="0A25F07A" w14:textId="77777777" w:rsidR="00EB68AB" w:rsidRDefault="00000000">
      <w:pPr>
        <w:pStyle w:val="BodyText"/>
        <w:spacing w:before="3"/>
        <w:ind w:left="440"/>
        <w:jc w:val="both"/>
      </w:pPr>
      <w:r>
        <w:t xml:space="preserve">207. </w:t>
      </w:r>
      <w:r>
        <w:rPr>
          <w:spacing w:val="-2"/>
        </w:rPr>
        <w:t>doi:10.1177/8755122518789381.</w:t>
      </w:r>
    </w:p>
    <w:p w14:paraId="6C873C0E" w14:textId="77777777" w:rsidR="00EB68AB" w:rsidRDefault="00EB68AB">
      <w:pPr>
        <w:pStyle w:val="BodyText"/>
      </w:pPr>
    </w:p>
    <w:p w14:paraId="1B17C6B8" w14:textId="77777777" w:rsidR="00EB68AB" w:rsidRDefault="00EB68AB">
      <w:pPr>
        <w:pStyle w:val="BodyText"/>
        <w:spacing w:before="69"/>
      </w:pPr>
    </w:p>
    <w:p w14:paraId="7A2F4E64" w14:textId="77777777" w:rsidR="00EB68AB" w:rsidRDefault="00000000">
      <w:pPr>
        <w:pStyle w:val="ListParagraph"/>
        <w:numPr>
          <w:ilvl w:val="0"/>
          <w:numId w:val="2"/>
        </w:numPr>
        <w:tabs>
          <w:tab w:val="left" w:pos="855"/>
        </w:tabs>
        <w:spacing w:line="278" w:lineRule="auto"/>
        <w:ind w:right="285" w:firstLine="0"/>
        <w:jc w:val="both"/>
        <w:rPr>
          <w:sz w:val="28"/>
        </w:rPr>
      </w:pPr>
      <w:r>
        <w:rPr>
          <w:sz w:val="28"/>
        </w:rPr>
        <w:t>“Harris,</w:t>
      </w:r>
      <w:r>
        <w:rPr>
          <w:spacing w:val="-8"/>
          <w:sz w:val="28"/>
        </w:rPr>
        <w:t xml:space="preserve"> </w:t>
      </w:r>
      <w:r>
        <w:rPr>
          <w:sz w:val="28"/>
        </w:rPr>
        <w:t>N.</w:t>
      </w:r>
      <w:r>
        <w:rPr>
          <w:spacing w:val="-4"/>
          <w:sz w:val="28"/>
        </w:rPr>
        <w:t xml:space="preserve"> </w:t>
      </w:r>
      <w:r>
        <w:rPr>
          <w:sz w:val="28"/>
        </w:rPr>
        <w:t>K.,</w:t>
      </w:r>
      <w:r>
        <w:rPr>
          <w:spacing w:val="-9"/>
          <w:sz w:val="28"/>
        </w:rPr>
        <w:t xml:space="preserve"> </w:t>
      </w:r>
      <w:r>
        <w:rPr>
          <w:sz w:val="28"/>
        </w:rPr>
        <w:t>&amp;</w:t>
      </w:r>
      <w:r>
        <w:rPr>
          <w:spacing w:val="-3"/>
          <w:sz w:val="28"/>
        </w:rPr>
        <w:t xml:space="preserve"> </w:t>
      </w:r>
      <w:r>
        <w:rPr>
          <w:sz w:val="28"/>
        </w:rPr>
        <w:t>Patel,</w:t>
      </w:r>
      <w:r>
        <w:rPr>
          <w:spacing w:val="-4"/>
          <w:sz w:val="28"/>
        </w:rPr>
        <w:t xml:space="preserve"> </w:t>
      </w:r>
      <w:r>
        <w:rPr>
          <w:sz w:val="28"/>
        </w:rPr>
        <w:t>S.</w:t>
      </w:r>
      <w:r>
        <w:rPr>
          <w:spacing w:val="-10"/>
          <w:sz w:val="28"/>
        </w:rPr>
        <w:t xml:space="preserve"> </w:t>
      </w:r>
      <w:r>
        <w:rPr>
          <w:sz w:val="28"/>
        </w:rPr>
        <w:t>(2019).”</w:t>
      </w:r>
      <w:r>
        <w:rPr>
          <w:spacing w:val="-3"/>
          <w:sz w:val="28"/>
        </w:rPr>
        <w:t xml:space="preserve"> </w:t>
      </w:r>
      <w:r>
        <w:rPr>
          <w:sz w:val="28"/>
        </w:rPr>
        <w:t>Advanced</w:t>
      </w:r>
      <w:r>
        <w:rPr>
          <w:spacing w:val="-4"/>
          <w:sz w:val="28"/>
        </w:rPr>
        <w:t xml:space="preserve"> </w:t>
      </w:r>
      <w:r>
        <w:rPr>
          <w:sz w:val="28"/>
        </w:rPr>
        <w:t>Pill</w:t>
      </w:r>
      <w:r>
        <w:rPr>
          <w:spacing w:val="-3"/>
          <w:sz w:val="28"/>
        </w:rPr>
        <w:t xml:space="preserve"> </w:t>
      </w:r>
      <w:r>
        <w:rPr>
          <w:sz w:val="28"/>
        </w:rPr>
        <w:t>Dispensers</w:t>
      </w:r>
      <w:r>
        <w:rPr>
          <w:spacing w:val="-7"/>
          <w:sz w:val="28"/>
        </w:rPr>
        <w:t xml:space="preserve"> </w:t>
      </w:r>
      <w:r>
        <w:rPr>
          <w:sz w:val="28"/>
        </w:rPr>
        <w:t>for</w:t>
      </w:r>
      <w:r>
        <w:rPr>
          <w:spacing w:val="-7"/>
          <w:sz w:val="28"/>
        </w:rPr>
        <w:t xml:space="preserve"> </w:t>
      </w:r>
      <w:r>
        <w:rPr>
          <w:sz w:val="28"/>
        </w:rPr>
        <w:t xml:space="preserve">Medication Adherence in the Elderly. Journal of Geriatric Medicine, 35(6), 899-907. </w:t>
      </w:r>
      <w:r>
        <w:rPr>
          <w:spacing w:val="-2"/>
          <w:sz w:val="28"/>
        </w:rPr>
        <w:t>doi:10.1080/03007995.2019.1594189.</w:t>
      </w:r>
    </w:p>
    <w:p w14:paraId="03DF5276" w14:textId="77777777" w:rsidR="00EB68AB" w:rsidRDefault="00EB68AB">
      <w:pPr>
        <w:pStyle w:val="BodyText"/>
      </w:pPr>
    </w:p>
    <w:p w14:paraId="296B1D5C" w14:textId="77777777" w:rsidR="00EB68AB" w:rsidRDefault="00EB68AB">
      <w:pPr>
        <w:pStyle w:val="BodyText"/>
        <w:spacing w:before="11"/>
      </w:pPr>
    </w:p>
    <w:p w14:paraId="0D521782" w14:textId="77777777" w:rsidR="00EB68AB" w:rsidRDefault="00000000">
      <w:pPr>
        <w:pStyle w:val="ListParagraph"/>
        <w:numPr>
          <w:ilvl w:val="0"/>
          <w:numId w:val="2"/>
        </w:numPr>
        <w:tabs>
          <w:tab w:val="left" w:pos="855"/>
        </w:tabs>
        <w:spacing w:line="278" w:lineRule="auto"/>
        <w:ind w:right="280" w:firstLine="0"/>
        <w:jc w:val="both"/>
        <w:rPr>
          <w:sz w:val="28"/>
        </w:rPr>
      </w:pPr>
      <w:r>
        <w:rPr>
          <w:sz w:val="28"/>
        </w:rPr>
        <w:t>“Jackson,</w:t>
      </w:r>
      <w:r>
        <w:rPr>
          <w:spacing w:val="-7"/>
          <w:sz w:val="28"/>
        </w:rPr>
        <w:t xml:space="preserve"> </w:t>
      </w:r>
      <w:r>
        <w:rPr>
          <w:sz w:val="28"/>
        </w:rPr>
        <w:t>T.</w:t>
      </w:r>
      <w:r>
        <w:rPr>
          <w:spacing w:val="-8"/>
          <w:sz w:val="28"/>
        </w:rPr>
        <w:t xml:space="preserve"> </w:t>
      </w:r>
      <w:r>
        <w:rPr>
          <w:sz w:val="28"/>
        </w:rPr>
        <w:t>P.,</w:t>
      </w:r>
      <w:r>
        <w:rPr>
          <w:spacing w:val="-9"/>
          <w:sz w:val="28"/>
        </w:rPr>
        <w:t xml:space="preserve"> </w:t>
      </w:r>
      <w:r>
        <w:rPr>
          <w:sz w:val="28"/>
        </w:rPr>
        <w:t>&amp;</w:t>
      </w:r>
      <w:r>
        <w:rPr>
          <w:spacing w:val="-2"/>
          <w:sz w:val="28"/>
        </w:rPr>
        <w:t xml:space="preserve"> </w:t>
      </w:r>
      <w:r>
        <w:rPr>
          <w:sz w:val="28"/>
        </w:rPr>
        <w:t>Watson,</w:t>
      </w:r>
      <w:r>
        <w:rPr>
          <w:spacing w:val="-7"/>
          <w:sz w:val="28"/>
        </w:rPr>
        <w:t xml:space="preserve"> </w:t>
      </w:r>
      <w:r>
        <w:rPr>
          <w:sz w:val="28"/>
        </w:rPr>
        <w:t>R.</w:t>
      </w:r>
      <w:r>
        <w:rPr>
          <w:spacing w:val="-8"/>
          <w:sz w:val="28"/>
        </w:rPr>
        <w:t xml:space="preserve"> </w:t>
      </w:r>
      <w:r>
        <w:rPr>
          <w:sz w:val="28"/>
        </w:rPr>
        <w:t>J.</w:t>
      </w:r>
      <w:r>
        <w:rPr>
          <w:spacing w:val="-8"/>
          <w:sz w:val="28"/>
        </w:rPr>
        <w:t xml:space="preserve"> </w:t>
      </w:r>
      <w:r>
        <w:rPr>
          <w:sz w:val="28"/>
        </w:rPr>
        <w:t>(2022).”</w:t>
      </w:r>
      <w:r>
        <w:rPr>
          <w:spacing w:val="-7"/>
          <w:sz w:val="28"/>
        </w:rPr>
        <w:t xml:space="preserve"> </w:t>
      </w:r>
      <w:r>
        <w:rPr>
          <w:sz w:val="28"/>
        </w:rPr>
        <w:t>Enhancing</w:t>
      </w:r>
      <w:r>
        <w:rPr>
          <w:spacing w:val="-7"/>
          <w:sz w:val="28"/>
        </w:rPr>
        <w:t xml:space="preserve"> </w:t>
      </w:r>
      <w:r>
        <w:rPr>
          <w:sz w:val="28"/>
        </w:rPr>
        <w:t>Medication</w:t>
      </w:r>
      <w:r>
        <w:rPr>
          <w:spacing w:val="-7"/>
          <w:sz w:val="28"/>
        </w:rPr>
        <w:t xml:space="preserve"> </w:t>
      </w:r>
      <w:r>
        <w:rPr>
          <w:sz w:val="28"/>
        </w:rPr>
        <w:t xml:space="preserve">Compliance Through Automation. Medical Devices: Evidence and Research, 15, 107-115. </w:t>
      </w:r>
      <w:r>
        <w:rPr>
          <w:spacing w:val="-2"/>
          <w:sz w:val="28"/>
        </w:rPr>
        <w:t>doi:10.2147/MDER.S338178.</w:t>
      </w:r>
    </w:p>
    <w:p w14:paraId="215C9BD6" w14:textId="77777777" w:rsidR="00EB68AB" w:rsidRDefault="00EB68AB">
      <w:pPr>
        <w:pStyle w:val="BodyText"/>
      </w:pPr>
    </w:p>
    <w:p w14:paraId="78D330C3" w14:textId="77777777" w:rsidR="00EB68AB" w:rsidRDefault="00EB68AB">
      <w:pPr>
        <w:pStyle w:val="BodyText"/>
        <w:spacing w:before="21"/>
      </w:pPr>
    </w:p>
    <w:p w14:paraId="5902A8BE" w14:textId="77777777" w:rsidR="00EB68AB" w:rsidRDefault="00000000">
      <w:pPr>
        <w:pStyle w:val="ListParagraph"/>
        <w:numPr>
          <w:ilvl w:val="0"/>
          <w:numId w:val="2"/>
        </w:numPr>
        <w:tabs>
          <w:tab w:val="left" w:pos="880"/>
        </w:tabs>
        <w:spacing w:line="278" w:lineRule="auto"/>
        <w:ind w:right="278" w:firstLine="0"/>
        <w:jc w:val="both"/>
        <w:rPr>
          <w:sz w:val="28"/>
        </w:rPr>
      </w:pPr>
      <w:r>
        <w:rPr>
          <w:sz w:val="28"/>
        </w:rPr>
        <w:t xml:space="preserve">“Johnson, B. E., &amp; Kim, H. (2020).” The Future of Automated Medication Dispensing Systems. Journal of Healthcare Engineering, 2020, 1-9. </w:t>
      </w:r>
      <w:r>
        <w:rPr>
          <w:spacing w:val="-2"/>
          <w:sz w:val="28"/>
        </w:rPr>
        <w:t>doi:10.1155/2020/8765781.</w:t>
      </w:r>
    </w:p>
    <w:p w14:paraId="56105D42" w14:textId="77777777" w:rsidR="00EB68AB" w:rsidRDefault="00EB68AB">
      <w:pPr>
        <w:spacing w:line="278" w:lineRule="auto"/>
        <w:jc w:val="both"/>
        <w:rPr>
          <w:sz w:val="28"/>
        </w:rPr>
        <w:sectPr w:rsidR="00EB68AB">
          <w:footerReference w:type="default" r:id="rId51"/>
          <w:pgSz w:w="11910" w:h="16840"/>
          <w:pgMar w:top="1320" w:right="1140" w:bottom="1320" w:left="1000" w:header="0" w:footer="1120" w:gutter="0"/>
          <w:cols w:space="720"/>
        </w:sectPr>
      </w:pPr>
    </w:p>
    <w:p w14:paraId="4CD69DD1" w14:textId="77777777" w:rsidR="00EB68AB" w:rsidRDefault="00000000">
      <w:pPr>
        <w:pStyle w:val="ListParagraph"/>
        <w:numPr>
          <w:ilvl w:val="0"/>
          <w:numId w:val="2"/>
        </w:numPr>
        <w:tabs>
          <w:tab w:val="left" w:pos="875"/>
        </w:tabs>
        <w:spacing w:before="59" w:line="278" w:lineRule="auto"/>
        <w:ind w:right="285" w:firstLine="0"/>
        <w:jc w:val="both"/>
        <w:rPr>
          <w:sz w:val="28"/>
        </w:rPr>
      </w:pPr>
      <w:r>
        <w:rPr>
          <w:sz w:val="28"/>
        </w:rPr>
        <w:lastRenderedPageBreak/>
        <w:t xml:space="preserve">“Kim, E. Y., &amp; Park, S. (2020).” The Role of Automated Pill Dispensers in Chronic Disease Management. Journal of Chronic Diseases, 10(2), 145-153. </w:t>
      </w:r>
      <w:proofErr w:type="gramStart"/>
      <w:r>
        <w:rPr>
          <w:spacing w:val="-2"/>
          <w:sz w:val="28"/>
        </w:rPr>
        <w:t>doi:10.1016/j.jchronic</w:t>
      </w:r>
      <w:proofErr w:type="gramEnd"/>
      <w:r>
        <w:rPr>
          <w:spacing w:val="-2"/>
          <w:sz w:val="28"/>
        </w:rPr>
        <w:t>.2020.02.012.</w:t>
      </w:r>
    </w:p>
    <w:p w14:paraId="607149E5" w14:textId="77777777" w:rsidR="00EB68AB" w:rsidRDefault="00EB68AB">
      <w:pPr>
        <w:pStyle w:val="BodyText"/>
        <w:spacing w:before="63"/>
      </w:pPr>
    </w:p>
    <w:p w14:paraId="752CB067" w14:textId="77777777" w:rsidR="00EB68AB" w:rsidRDefault="00000000">
      <w:pPr>
        <w:pStyle w:val="ListParagraph"/>
        <w:numPr>
          <w:ilvl w:val="0"/>
          <w:numId w:val="2"/>
        </w:numPr>
        <w:tabs>
          <w:tab w:val="left" w:pos="930"/>
        </w:tabs>
        <w:spacing w:line="278" w:lineRule="auto"/>
        <w:ind w:right="298" w:firstLine="0"/>
        <w:jc w:val="both"/>
        <w:rPr>
          <w:sz w:val="28"/>
        </w:rPr>
      </w:pPr>
      <w:r>
        <w:rPr>
          <w:sz w:val="28"/>
        </w:rPr>
        <w:t>“Martinez, A. J., &amp; Torres, M. P. (2021).” Automated Pill Dispensing Systems in Home Care: A Systematic Review. Journal of Geriatric Care, 37(6), 345-353. doi:10.1177/0733464820986730.</w:t>
      </w:r>
    </w:p>
    <w:p w14:paraId="4E7853EE" w14:textId="77777777" w:rsidR="00EB68AB" w:rsidRDefault="00EB68AB">
      <w:pPr>
        <w:pStyle w:val="BodyText"/>
      </w:pPr>
    </w:p>
    <w:p w14:paraId="7938BCAE" w14:textId="77777777" w:rsidR="00EB68AB" w:rsidRDefault="00EB68AB">
      <w:pPr>
        <w:pStyle w:val="BodyText"/>
        <w:spacing w:before="11"/>
      </w:pPr>
    </w:p>
    <w:p w14:paraId="10AB5CA5" w14:textId="77777777" w:rsidR="00EB68AB" w:rsidRDefault="00000000">
      <w:pPr>
        <w:pStyle w:val="ListParagraph"/>
        <w:numPr>
          <w:ilvl w:val="0"/>
          <w:numId w:val="2"/>
        </w:numPr>
        <w:tabs>
          <w:tab w:val="left" w:pos="940"/>
        </w:tabs>
        <w:spacing w:line="278" w:lineRule="auto"/>
        <w:ind w:right="300" w:firstLine="0"/>
        <w:jc w:val="both"/>
        <w:rPr>
          <w:sz w:val="28"/>
        </w:rPr>
      </w:pPr>
      <w:r>
        <w:rPr>
          <w:sz w:val="28"/>
        </w:rPr>
        <w:t xml:space="preserve">“Miller, J. L., &amp; Davis, L. K. (2019).” Smart Medication Dispensers: Enhancing Medication Management. Journal of Medical Systems, 43(8), 251. </w:t>
      </w:r>
      <w:r>
        <w:rPr>
          <w:spacing w:val="-2"/>
          <w:sz w:val="28"/>
        </w:rPr>
        <w:t>doi:10.1007/s10916-019-1407-3.</w:t>
      </w:r>
    </w:p>
    <w:p w14:paraId="190DDC1E" w14:textId="77777777" w:rsidR="00EB68AB" w:rsidRDefault="00EB68AB">
      <w:pPr>
        <w:pStyle w:val="BodyText"/>
      </w:pPr>
    </w:p>
    <w:p w14:paraId="43C22AE3" w14:textId="77777777" w:rsidR="00EB68AB" w:rsidRDefault="00EB68AB">
      <w:pPr>
        <w:pStyle w:val="BodyText"/>
        <w:spacing w:before="16"/>
      </w:pPr>
    </w:p>
    <w:p w14:paraId="0AF424F4" w14:textId="77777777" w:rsidR="00EB68AB" w:rsidRDefault="00000000">
      <w:pPr>
        <w:pStyle w:val="ListParagraph"/>
        <w:numPr>
          <w:ilvl w:val="0"/>
          <w:numId w:val="2"/>
        </w:numPr>
        <w:tabs>
          <w:tab w:val="left" w:pos="895"/>
        </w:tabs>
        <w:spacing w:line="280" w:lineRule="auto"/>
        <w:ind w:right="290" w:firstLine="0"/>
        <w:jc w:val="both"/>
        <w:rPr>
          <w:sz w:val="28"/>
        </w:rPr>
      </w:pPr>
      <w:r>
        <w:rPr>
          <w:sz w:val="28"/>
        </w:rPr>
        <w:t>“Nguyen, T. N., &amp; Williams, K. R. (2018).” Advances in Automated Pill Dispensers</w:t>
      </w:r>
      <w:r>
        <w:rPr>
          <w:spacing w:val="-18"/>
          <w:sz w:val="28"/>
        </w:rPr>
        <w:t xml:space="preserve"> </w:t>
      </w:r>
      <w:r>
        <w:rPr>
          <w:sz w:val="28"/>
        </w:rPr>
        <w:t>for</w:t>
      </w:r>
      <w:r>
        <w:rPr>
          <w:spacing w:val="-17"/>
          <w:sz w:val="28"/>
        </w:rPr>
        <w:t xml:space="preserve"> </w:t>
      </w:r>
      <w:r>
        <w:rPr>
          <w:sz w:val="28"/>
        </w:rPr>
        <w:t>the</w:t>
      </w:r>
      <w:r>
        <w:rPr>
          <w:spacing w:val="-18"/>
          <w:sz w:val="28"/>
        </w:rPr>
        <w:t xml:space="preserve"> </w:t>
      </w:r>
      <w:r>
        <w:rPr>
          <w:sz w:val="28"/>
        </w:rPr>
        <w:t>Elderly.</w:t>
      </w:r>
      <w:r>
        <w:rPr>
          <w:spacing w:val="-17"/>
          <w:sz w:val="28"/>
        </w:rPr>
        <w:t xml:space="preserve"> </w:t>
      </w:r>
      <w:r>
        <w:rPr>
          <w:sz w:val="28"/>
        </w:rPr>
        <w:t>Journal</w:t>
      </w:r>
      <w:r>
        <w:rPr>
          <w:spacing w:val="-18"/>
          <w:sz w:val="28"/>
        </w:rPr>
        <w:t xml:space="preserve"> </w:t>
      </w:r>
      <w:r>
        <w:rPr>
          <w:sz w:val="28"/>
        </w:rPr>
        <w:t>of</w:t>
      </w:r>
      <w:r>
        <w:rPr>
          <w:spacing w:val="-17"/>
          <w:sz w:val="28"/>
        </w:rPr>
        <w:t xml:space="preserve"> </w:t>
      </w:r>
      <w:r>
        <w:rPr>
          <w:sz w:val="28"/>
        </w:rPr>
        <w:t>Biomedical</w:t>
      </w:r>
      <w:r>
        <w:rPr>
          <w:spacing w:val="-18"/>
          <w:sz w:val="28"/>
        </w:rPr>
        <w:t xml:space="preserve"> </w:t>
      </w:r>
      <w:r>
        <w:rPr>
          <w:sz w:val="28"/>
        </w:rPr>
        <w:t>Engineering,</w:t>
      </w:r>
      <w:r>
        <w:rPr>
          <w:spacing w:val="-17"/>
          <w:sz w:val="28"/>
        </w:rPr>
        <w:t xml:space="preserve"> </w:t>
      </w:r>
      <w:r>
        <w:rPr>
          <w:sz w:val="28"/>
        </w:rPr>
        <w:t>45(9),</w:t>
      </w:r>
      <w:r>
        <w:rPr>
          <w:spacing w:val="-18"/>
          <w:sz w:val="28"/>
        </w:rPr>
        <w:t xml:space="preserve"> </w:t>
      </w:r>
      <w:r>
        <w:rPr>
          <w:sz w:val="28"/>
        </w:rPr>
        <w:t xml:space="preserve">1234-1241. </w:t>
      </w:r>
      <w:r>
        <w:rPr>
          <w:spacing w:val="-2"/>
          <w:sz w:val="28"/>
        </w:rPr>
        <w:t>doi:10.1109/JBME.2018.2856402.</w:t>
      </w:r>
    </w:p>
    <w:p w14:paraId="533A59FD" w14:textId="77777777" w:rsidR="00EB68AB" w:rsidRDefault="00EB68AB">
      <w:pPr>
        <w:pStyle w:val="BodyText"/>
      </w:pPr>
    </w:p>
    <w:p w14:paraId="009B2557" w14:textId="77777777" w:rsidR="00EB68AB" w:rsidRDefault="00EB68AB">
      <w:pPr>
        <w:pStyle w:val="BodyText"/>
        <w:spacing w:before="11"/>
      </w:pPr>
    </w:p>
    <w:p w14:paraId="66563941" w14:textId="24EA8DD6" w:rsidR="00944D12" w:rsidRPr="00944D12" w:rsidRDefault="00000000" w:rsidP="00944D12">
      <w:pPr>
        <w:pStyle w:val="ListParagraph"/>
        <w:numPr>
          <w:ilvl w:val="0"/>
          <w:numId w:val="2"/>
        </w:numPr>
        <w:tabs>
          <w:tab w:val="left" w:pos="935"/>
        </w:tabs>
        <w:spacing w:line="278" w:lineRule="auto"/>
        <w:ind w:right="287" w:firstLine="0"/>
        <w:jc w:val="both"/>
        <w:rPr>
          <w:sz w:val="28"/>
        </w:rPr>
        <w:sectPr w:rsidR="00944D12" w:rsidRPr="00944D12">
          <w:footerReference w:type="default" r:id="rId52"/>
          <w:pgSz w:w="11910" w:h="16840"/>
          <w:pgMar w:top="1320" w:right="1140" w:bottom="1080" w:left="1000" w:header="0" w:footer="890" w:gutter="0"/>
          <w:cols w:space="720"/>
        </w:sectPr>
      </w:pPr>
      <w:r>
        <w:rPr>
          <w:sz w:val="28"/>
        </w:rPr>
        <w:t xml:space="preserve">“O'Connor, J. P., &amp; Zhao, W. (2019).” The Impact of Technology on Medication Adherence: Automated Dispensers. Technology in Society, 59, 101191. </w:t>
      </w:r>
      <w:proofErr w:type="gramStart"/>
      <w:r>
        <w:rPr>
          <w:sz w:val="28"/>
        </w:rPr>
        <w:t>doi:10.1016/j.techsoc</w:t>
      </w:r>
      <w:proofErr w:type="gramEnd"/>
      <w:r>
        <w:rPr>
          <w:sz w:val="28"/>
        </w:rPr>
        <w:t>.2019.10119</w:t>
      </w:r>
    </w:p>
    <w:p w14:paraId="4C7DD03A" w14:textId="0FF15538" w:rsidR="00944D12" w:rsidRPr="00944D12" w:rsidRDefault="00944D12" w:rsidP="00944D12">
      <w:pPr>
        <w:pStyle w:val="BodyText"/>
        <w:spacing w:before="4"/>
        <w:jc w:val="both"/>
        <w:rPr>
          <w:rFonts w:ascii="News Gothic MT" w:hAnsi="News Gothic MT"/>
          <w:b/>
          <w:bCs/>
        </w:rPr>
      </w:pPr>
      <w:r w:rsidRPr="00944D12">
        <w:rPr>
          <w:rFonts w:ascii="News Gothic MT" w:hAnsi="News Gothic MT"/>
          <w:b/>
          <w:bCs/>
        </w:rPr>
        <w:lastRenderedPageBreak/>
        <w:t>APPENDIX:</w:t>
      </w:r>
    </w:p>
    <w:p w14:paraId="2DAA8B67" w14:textId="77777777" w:rsidR="00944D12" w:rsidRPr="00944D12" w:rsidRDefault="00944D12" w:rsidP="00944D12">
      <w:pPr>
        <w:pStyle w:val="BodyText"/>
        <w:spacing w:before="4"/>
        <w:jc w:val="both"/>
        <w:rPr>
          <w:rFonts w:ascii="News Gothic MT" w:hAnsi="News Gothic MT"/>
        </w:rPr>
      </w:pPr>
    </w:p>
    <w:p w14:paraId="72B323D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#include &lt;</w:t>
      </w:r>
      <w:proofErr w:type="spellStart"/>
      <w:r w:rsidRPr="00944D12">
        <w:rPr>
          <w:rFonts w:ascii="News Gothic MT" w:hAnsi="News Gothic MT"/>
        </w:rPr>
        <w:t>LiquidCrystal.h</w:t>
      </w:r>
      <w:proofErr w:type="spellEnd"/>
      <w:r w:rsidRPr="00944D12">
        <w:rPr>
          <w:rFonts w:ascii="News Gothic MT" w:hAnsi="News Gothic MT"/>
        </w:rPr>
        <w:t>&gt;</w:t>
      </w:r>
    </w:p>
    <w:p w14:paraId="5D73F67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#include &lt;</w:t>
      </w:r>
      <w:proofErr w:type="spellStart"/>
      <w:r w:rsidRPr="00944D12">
        <w:rPr>
          <w:rFonts w:ascii="News Gothic MT" w:hAnsi="News Gothic MT"/>
        </w:rPr>
        <w:t>Servo.h</w:t>
      </w:r>
      <w:proofErr w:type="spellEnd"/>
      <w:r w:rsidRPr="00944D12">
        <w:rPr>
          <w:rFonts w:ascii="News Gothic MT" w:hAnsi="News Gothic MT"/>
        </w:rPr>
        <w:t>&gt;</w:t>
      </w:r>
    </w:p>
    <w:p w14:paraId="44C2B54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char degree = 176;</w:t>
      </w:r>
    </w:p>
    <w:p w14:paraId="7CB054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int h = 0, m = 0, s = 0;</w:t>
      </w:r>
    </w:p>
    <w:p w14:paraId="13B1522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servo_10;</w:t>
      </w:r>
    </w:p>
    <w:p w14:paraId="14A95F6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servo_9;</w:t>
      </w:r>
    </w:p>
    <w:p w14:paraId="40BD1BC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Servo servo_8;</w:t>
      </w:r>
    </w:p>
    <w:p w14:paraId="31E0623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const int buzzer = 7;</w:t>
      </w:r>
    </w:p>
    <w:p w14:paraId="08248A3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const int </w:t>
      </w:r>
      <w:proofErr w:type="spellStart"/>
      <w:r w:rsidRPr="00944D12">
        <w:rPr>
          <w:rFonts w:ascii="News Gothic MT" w:hAnsi="News Gothic MT"/>
        </w:rPr>
        <w:t>tempSensorPin</w:t>
      </w:r>
      <w:proofErr w:type="spellEnd"/>
      <w:r w:rsidRPr="00944D12">
        <w:rPr>
          <w:rFonts w:ascii="News Gothic MT" w:hAnsi="News Gothic MT"/>
        </w:rPr>
        <w:t xml:space="preserve"> = A</w:t>
      </w:r>
      <w:proofErr w:type="gramStart"/>
      <w:r w:rsidRPr="00944D12">
        <w:rPr>
          <w:rFonts w:ascii="News Gothic MT" w:hAnsi="News Gothic MT"/>
        </w:rPr>
        <w:t>0;  /</w:t>
      </w:r>
      <w:proofErr w:type="gramEnd"/>
      <w:r w:rsidRPr="00944D12">
        <w:rPr>
          <w:rFonts w:ascii="News Gothic MT" w:hAnsi="News Gothic MT"/>
        </w:rPr>
        <w:t>/ Temperature sensor connected to analog pin A0</w:t>
      </w:r>
    </w:p>
    <w:p w14:paraId="7CD5FB5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const int </w:t>
      </w:r>
      <w:proofErr w:type="spellStart"/>
      <w:r w:rsidRPr="00944D12">
        <w:rPr>
          <w:rFonts w:ascii="News Gothic MT" w:hAnsi="News Gothic MT"/>
        </w:rPr>
        <w:t>ledPin</w:t>
      </w:r>
      <w:proofErr w:type="spellEnd"/>
      <w:r w:rsidRPr="00944D12">
        <w:rPr>
          <w:rFonts w:ascii="News Gothic MT" w:hAnsi="News Gothic MT"/>
        </w:rPr>
        <w:t xml:space="preserve"> = </w:t>
      </w:r>
      <w:proofErr w:type="gramStart"/>
      <w:r w:rsidRPr="00944D12">
        <w:rPr>
          <w:rFonts w:ascii="News Gothic MT" w:hAnsi="News Gothic MT"/>
        </w:rPr>
        <w:t xml:space="preserve">9;   </w:t>
      </w:r>
      <w:proofErr w:type="gramEnd"/>
      <w:r w:rsidRPr="00944D12">
        <w:rPr>
          <w:rFonts w:ascii="News Gothic MT" w:hAnsi="News Gothic MT"/>
        </w:rPr>
        <w:t xml:space="preserve">       // LED connected to digital pin 9</w:t>
      </w:r>
    </w:p>
    <w:p w14:paraId="38196499" w14:textId="77777777"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t>LiquidCrystal</w:t>
      </w:r>
      <w:proofErr w:type="spellEnd"/>
      <w:r w:rsidRPr="00944D12">
        <w:rPr>
          <w:rFonts w:ascii="News Gothic MT" w:hAnsi="News Gothic MT"/>
        </w:rPr>
        <w:t xml:space="preserve"> </w:t>
      </w:r>
      <w:proofErr w:type="gramStart"/>
      <w:r w:rsidRPr="00944D12">
        <w:rPr>
          <w:rFonts w:ascii="News Gothic MT" w:hAnsi="News Gothic MT"/>
        </w:rPr>
        <w:t>lcd(</w:t>
      </w:r>
      <w:proofErr w:type="gramEnd"/>
      <w:r w:rsidRPr="00944D12">
        <w:rPr>
          <w:rFonts w:ascii="News Gothic MT" w:hAnsi="News Gothic MT"/>
        </w:rPr>
        <w:t>12, 11, 5, 4, 3, 2);</w:t>
      </w:r>
    </w:p>
    <w:p w14:paraId="41350970" w14:textId="77777777"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t>LiquidCrystal</w:t>
      </w:r>
      <w:proofErr w:type="spellEnd"/>
      <w:r w:rsidRPr="00944D12">
        <w:rPr>
          <w:rFonts w:ascii="News Gothic MT" w:hAnsi="News Gothic MT"/>
        </w:rPr>
        <w:t xml:space="preserve"> lcd1(13, 10, 9, 8, 7, 6);</w:t>
      </w:r>
    </w:p>
    <w:p w14:paraId="2AB7EEF2" w14:textId="77777777" w:rsidR="00944D12" w:rsidRPr="00944D12" w:rsidRDefault="00944D12" w:rsidP="00944D12">
      <w:pPr>
        <w:pStyle w:val="BodyText"/>
        <w:spacing w:before="4"/>
        <w:jc w:val="both"/>
        <w:rPr>
          <w:rFonts w:ascii="News Gothic MT" w:hAnsi="News Gothic MT"/>
        </w:rPr>
      </w:pPr>
    </w:p>
    <w:p w14:paraId="6D568AE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void </w:t>
      </w:r>
      <w:proofErr w:type="gramStart"/>
      <w:r w:rsidRPr="00944D12">
        <w:rPr>
          <w:rFonts w:ascii="News Gothic MT" w:hAnsi="News Gothic MT"/>
        </w:rPr>
        <w:t>setup(</w:t>
      </w:r>
      <w:proofErr w:type="gramEnd"/>
      <w:r w:rsidRPr="00944D12">
        <w:rPr>
          <w:rFonts w:ascii="News Gothic MT" w:hAnsi="News Gothic MT"/>
        </w:rPr>
        <w:t>) {</w:t>
      </w:r>
    </w:p>
    <w:p w14:paraId="2C1BF40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76E3D5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pinMode</w:t>
      </w:r>
      <w:proofErr w:type="spellEnd"/>
      <w:r w:rsidRPr="00944D12">
        <w:rPr>
          <w:rFonts w:ascii="News Gothic MT" w:hAnsi="News Gothic MT"/>
        </w:rPr>
        <w:t>(A</w:t>
      </w:r>
      <w:proofErr w:type="gramStart"/>
      <w:r w:rsidRPr="00944D12">
        <w:rPr>
          <w:rFonts w:ascii="News Gothic MT" w:hAnsi="News Gothic MT"/>
        </w:rPr>
        <w:t>0,INPUT</w:t>
      </w:r>
      <w:proofErr w:type="gramEnd"/>
      <w:r w:rsidRPr="00944D12">
        <w:rPr>
          <w:rFonts w:ascii="News Gothic MT" w:hAnsi="News Gothic MT"/>
        </w:rPr>
        <w:t>);</w:t>
      </w:r>
    </w:p>
    <w:p w14:paraId="6B32EE7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gramEnd"/>
      <w:r w:rsidRPr="00944D12">
        <w:rPr>
          <w:rFonts w:ascii="News Gothic MT" w:hAnsi="News Gothic MT"/>
        </w:rPr>
        <w:t>3, OUTPUT);</w:t>
      </w:r>
    </w:p>
    <w:p w14:paraId="1BF250B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Serial.begin</w:t>
      </w:r>
      <w:proofErr w:type="spellEnd"/>
      <w:r w:rsidRPr="00944D12">
        <w:rPr>
          <w:rFonts w:ascii="News Gothic MT" w:hAnsi="News Gothic MT"/>
        </w:rPr>
        <w:t xml:space="preserve">(9600); </w:t>
      </w:r>
    </w:p>
    <w:p w14:paraId="3A0FA3C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50B93B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lcd.begin</w:t>
      </w:r>
      <w:proofErr w:type="spellEnd"/>
      <w:proofErr w:type="gramEnd"/>
      <w:r w:rsidRPr="00944D12">
        <w:rPr>
          <w:rFonts w:ascii="News Gothic MT" w:hAnsi="News Gothic MT"/>
        </w:rPr>
        <w:t>(16, 2);</w:t>
      </w:r>
    </w:p>
    <w:p w14:paraId="282F90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lcd1.begin(16, 2);</w:t>
      </w:r>
    </w:p>
    <w:p w14:paraId="43BBEC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10.attach</w:t>
      </w:r>
      <w:proofErr w:type="gramEnd"/>
      <w:r w:rsidRPr="00944D12">
        <w:rPr>
          <w:rFonts w:ascii="News Gothic MT" w:hAnsi="News Gothic MT"/>
        </w:rPr>
        <w:t>(10); // 1st servo</w:t>
      </w:r>
    </w:p>
    <w:p w14:paraId="1B7AA93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9.attach</w:t>
      </w:r>
      <w:proofErr w:type="gramEnd"/>
      <w:r w:rsidRPr="00944D12">
        <w:rPr>
          <w:rFonts w:ascii="News Gothic MT" w:hAnsi="News Gothic MT"/>
        </w:rPr>
        <w:t>(9);   // 2nd servo</w:t>
      </w:r>
    </w:p>
    <w:p w14:paraId="4BB9542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8.attach</w:t>
      </w:r>
      <w:proofErr w:type="gramEnd"/>
      <w:r w:rsidRPr="00944D12">
        <w:rPr>
          <w:rFonts w:ascii="News Gothic MT" w:hAnsi="News Gothic MT"/>
        </w:rPr>
        <w:t>(8);   // 3rd servo</w:t>
      </w:r>
    </w:p>
    <w:p w14:paraId="1FDF35F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   // 1st servo position 0</w:t>
      </w:r>
    </w:p>
    <w:p w14:paraId="5126029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    // 2nd servo position 0</w:t>
      </w:r>
    </w:p>
    <w:p w14:paraId="3A3F68F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(0);    // 3rd servo position 0</w:t>
      </w:r>
    </w:p>
    <w:p w14:paraId="2DAA0E4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gramEnd"/>
      <w:r w:rsidRPr="00944D12">
        <w:rPr>
          <w:rFonts w:ascii="News Gothic MT" w:hAnsi="News Gothic MT"/>
        </w:rPr>
        <w:t>buzzer, OUTPUT);</w:t>
      </w:r>
    </w:p>
    <w:p w14:paraId="6FF308D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pinMode</w:t>
      </w:r>
      <w:proofErr w:type="spellEnd"/>
      <w:r w:rsidRPr="00944D12">
        <w:rPr>
          <w:rFonts w:ascii="News Gothic MT" w:hAnsi="News Gothic MT"/>
        </w:rPr>
        <w:t>(</w:t>
      </w:r>
      <w:proofErr w:type="spellStart"/>
      <w:proofErr w:type="gramEnd"/>
      <w:r w:rsidRPr="00944D12">
        <w:rPr>
          <w:rFonts w:ascii="News Gothic MT" w:hAnsi="News Gothic MT"/>
        </w:rPr>
        <w:t>ledPin</w:t>
      </w:r>
      <w:proofErr w:type="spellEnd"/>
      <w:r w:rsidRPr="00944D12">
        <w:rPr>
          <w:rFonts w:ascii="News Gothic MT" w:hAnsi="News Gothic MT"/>
        </w:rPr>
        <w:t>, OUTPUT); // LED pin as output</w:t>
      </w:r>
    </w:p>
    <w:p w14:paraId="59A6354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w:t>
      </w:r>
    </w:p>
    <w:p w14:paraId="5855FE37" w14:textId="77777777" w:rsidR="00944D12" w:rsidRPr="00944D12" w:rsidRDefault="00944D12" w:rsidP="00944D12">
      <w:pPr>
        <w:pStyle w:val="BodyText"/>
        <w:spacing w:before="4"/>
        <w:jc w:val="both"/>
        <w:rPr>
          <w:rFonts w:ascii="News Gothic MT" w:hAnsi="News Gothic MT"/>
        </w:rPr>
      </w:pPr>
    </w:p>
    <w:p w14:paraId="76066AA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void </w:t>
      </w:r>
      <w:proofErr w:type="gramStart"/>
      <w:r w:rsidRPr="00944D12">
        <w:rPr>
          <w:rFonts w:ascii="News Gothic MT" w:hAnsi="News Gothic MT"/>
        </w:rPr>
        <w:t>loop(</w:t>
      </w:r>
      <w:proofErr w:type="gramEnd"/>
      <w:r w:rsidRPr="00944D12">
        <w:rPr>
          <w:rFonts w:ascii="News Gothic MT" w:hAnsi="News Gothic MT"/>
        </w:rPr>
        <w:t>) {</w:t>
      </w:r>
    </w:p>
    <w:p w14:paraId="6F359CD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 = s + 1;</w:t>
      </w:r>
    </w:p>
    <w:p w14:paraId="76CEFC2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60) {</w:t>
      </w:r>
    </w:p>
    <w:p w14:paraId="7DAB935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m = m + 1;</w:t>
      </w:r>
    </w:p>
    <w:p w14:paraId="3A3F8B1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 = 0;</w:t>
      </w:r>
    </w:p>
    <w:p w14:paraId="32C75376"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1EBF48E7" w14:textId="77777777" w:rsidR="00944D12" w:rsidRDefault="00944D12" w:rsidP="00944D12">
      <w:pPr>
        <w:pStyle w:val="BodyText"/>
        <w:spacing w:before="4"/>
        <w:jc w:val="both"/>
        <w:rPr>
          <w:rFonts w:ascii="News Gothic MT" w:hAnsi="News Gothic MT"/>
        </w:rPr>
      </w:pPr>
    </w:p>
    <w:p w14:paraId="23D99D80" w14:textId="3FA369E4" w:rsidR="00944D12" w:rsidRPr="00944D12" w:rsidRDefault="00944D12" w:rsidP="00944D12">
      <w:pPr>
        <w:pStyle w:val="BodyText"/>
        <w:spacing w:before="4"/>
        <w:jc w:val="both"/>
        <w:rPr>
          <w:rFonts w:ascii="News Gothic MT" w:hAnsi="News Gothic MT"/>
        </w:rPr>
      </w:pPr>
      <w:r>
        <w:rPr>
          <w:rFonts w:ascii="News Gothic MT" w:hAnsi="News Gothic MT"/>
        </w:rPr>
        <w:t xml:space="preserve">                                                   41</w:t>
      </w:r>
    </w:p>
    <w:p w14:paraId="6E7C03D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lastRenderedPageBreak/>
        <w:t xml:space="preserve">  if (m == 60) {</w:t>
      </w:r>
    </w:p>
    <w:p w14:paraId="26AC9F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m = 0;</w:t>
      </w:r>
    </w:p>
    <w:p w14:paraId="4771F10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h = h + 1;</w:t>
      </w:r>
    </w:p>
    <w:p w14:paraId="7937E58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06DDD16" w14:textId="77777777" w:rsidR="00944D12" w:rsidRPr="00944D12" w:rsidRDefault="00944D12" w:rsidP="00944D12">
      <w:pPr>
        <w:pStyle w:val="BodyText"/>
        <w:spacing w:before="4"/>
        <w:jc w:val="both"/>
        <w:rPr>
          <w:rFonts w:ascii="News Gothic MT" w:hAnsi="News Gothic MT"/>
        </w:rPr>
      </w:pPr>
    </w:p>
    <w:p w14:paraId="41C77BD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(h == 24 &amp;&amp; m == 0) {</w:t>
      </w:r>
    </w:p>
    <w:p w14:paraId="1CE7DCA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h = 0;</w:t>
      </w:r>
    </w:p>
    <w:p w14:paraId="0607ABF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F5CBAE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37C300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int </w:t>
      </w:r>
      <w:proofErr w:type="spellStart"/>
      <w:r w:rsidRPr="00944D12">
        <w:rPr>
          <w:rFonts w:ascii="News Gothic MT" w:hAnsi="News Gothic MT"/>
        </w:rPr>
        <w:t>tmp</w:t>
      </w:r>
      <w:proofErr w:type="spellEnd"/>
      <w:r w:rsidRPr="00944D12">
        <w:rPr>
          <w:rFonts w:ascii="News Gothic MT" w:hAnsi="News Gothic MT"/>
        </w:rPr>
        <w:t xml:space="preserve"> = </w:t>
      </w:r>
      <w:proofErr w:type="spellStart"/>
      <w:r w:rsidRPr="00944D12">
        <w:rPr>
          <w:rFonts w:ascii="News Gothic MT" w:hAnsi="News Gothic MT"/>
        </w:rPr>
        <w:t>analogRead</w:t>
      </w:r>
      <w:proofErr w:type="spellEnd"/>
      <w:r w:rsidRPr="00944D12">
        <w:rPr>
          <w:rFonts w:ascii="News Gothic MT" w:hAnsi="News Gothic MT"/>
        </w:rPr>
        <w:t>(A</w:t>
      </w:r>
      <w:proofErr w:type="gramStart"/>
      <w:r w:rsidRPr="00944D12">
        <w:rPr>
          <w:rFonts w:ascii="News Gothic MT" w:hAnsi="News Gothic MT"/>
        </w:rPr>
        <w:t>0);/</w:t>
      </w:r>
      <w:proofErr w:type="gramEnd"/>
      <w:r w:rsidRPr="00944D12">
        <w:rPr>
          <w:rFonts w:ascii="News Gothic MT" w:hAnsi="News Gothic MT"/>
        </w:rPr>
        <w:t xml:space="preserve">/Reading data from the </w:t>
      </w:r>
      <w:proofErr w:type="spellStart"/>
      <w:r w:rsidRPr="00944D12">
        <w:rPr>
          <w:rFonts w:ascii="News Gothic MT" w:hAnsi="News Gothic MT"/>
        </w:rPr>
        <w:t>sensor.This</w:t>
      </w:r>
      <w:proofErr w:type="spellEnd"/>
      <w:r w:rsidRPr="00944D12">
        <w:rPr>
          <w:rFonts w:ascii="News Gothic MT" w:hAnsi="News Gothic MT"/>
        </w:rPr>
        <w:t xml:space="preserve"> voltage is stored as a 10bit number.</w:t>
      </w:r>
    </w:p>
    <w:p w14:paraId="5E4A4D6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voltage = (</w:t>
      </w:r>
      <w:proofErr w:type="spellStart"/>
      <w:r w:rsidRPr="00944D12">
        <w:rPr>
          <w:rFonts w:ascii="News Gothic MT" w:hAnsi="News Gothic MT"/>
        </w:rPr>
        <w:t>tmp</w:t>
      </w:r>
      <w:proofErr w:type="spellEnd"/>
      <w:r w:rsidRPr="00944D12">
        <w:rPr>
          <w:rFonts w:ascii="News Gothic MT" w:hAnsi="News Gothic MT"/>
        </w:rPr>
        <w:t xml:space="preserve"> * 5.0)/1024;//(5*temp)/1024 is to convert the </w:t>
      </w:r>
      <w:proofErr w:type="gramStart"/>
      <w:r w:rsidRPr="00944D12">
        <w:rPr>
          <w:rFonts w:ascii="News Gothic MT" w:hAnsi="News Gothic MT"/>
        </w:rPr>
        <w:t>10 bit</w:t>
      </w:r>
      <w:proofErr w:type="gramEnd"/>
      <w:r w:rsidRPr="00944D12">
        <w:rPr>
          <w:rFonts w:ascii="News Gothic MT" w:hAnsi="News Gothic MT"/>
        </w:rPr>
        <w:t xml:space="preserve"> number to a voltage reading.</w:t>
      </w:r>
    </w:p>
    <w:p w14:paraId="6389889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milliVolt</w:t>
      </w:r>
      <w:proofErr w:type="spellEnd"/>
      <w:r w:rsidRPr="00944D12">
        <w:rPr>
          <w:rFonts w:ascii="News Gothic MT" w:hAnsi="News Gothic MT"/>
        </w:rPr>
        <w:t xml:space="preserve"> = voltage * 1000;//This is multiplied by 1000 to convert it to millivolt.</w:t>
      </w:r>
    </w:p>
    <w:p w14:paraId="2E491C7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5D4AE8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tmpCel</w:t>
      </w:r>
      <w:proofErr w:type="spellEnd"/>
      <w:r w:rsidRPr="00944D12">
        <w:rPr>
          <w:rFonts w:ascii="News Gothic MT" w:hAnsi="News Gothic MT"/>
        </w:rPr>
        <w:t xml:space="preserve"> </w:t>
      </w:r>
      <w:proofErr w:type="gramStart"/>
      <w:r w:rsidRPr="00944D12">
        <w:rPr>
          <w:rFonts w:ascii="News Gothic MT" w:hAnsi="News Gothic MT"/>
        </w:rPr>
        <w:t>=  (</w:t>
      </w:r>
      <w:proofErr w:type="gramEnd"/>
      <w:r w:rsidRPr="00944D12">
        <w:rPr>
          <w:rFonts w:ascii="News Gothic MT" w:hAnsi="News Gothic MT"/>
        </w:rPr>
        <w:t xml:space="preserve">milliVolt-500)/10 ;//For TMP36 sensor. </w:t>
      </w:r>
      <w:proofErr w:type="gramStart"/>
      <w:r w:rsidRPr="00944D12">
        <w:rPr>
          <w:rFonts w:ascii="News Gothic MT" w:hAnsi="News Gothic MT"/>
        </w:rPr>
        <w:t>Range(</w:t>
      </w:r>
      <w:proofErr w:type="gramEnd"/>
      <w:r w:rsidRPr="00944D12">
        <w:rPr>
          <w:rFonts w:ascii="Arial" w:hAnsi="Arial" w:cs="Arial"/>
        </w:rPr>
        <w:t>−</w:t>
      </w:r>
      <w:r w:rsidRPr="00944D12">
        <w:rPr>
          <w:rFonts w:ascii="News Gothic MT" w:hAnsi="News Gothic MT"/>
        </w:rPr>
        <w:t>40</w:t>
      </w:r>
      <w:r w:rsidRPr="00944D12">
        <w:rPr>
          <w:rFonts w:ascii="News Gothic MT" w:hAnsi="News Gothic MT" w:cs="News Gothic MT"/>
        </w:rPr>
        <w:t>°</w:t>
      </w:r>
      <w:r w:rsidRPr="00944D12">
        <w:rPr>
          <w:rFonts w:ascii="News Gothic MT" w:hAnsi="News Gothic MT"/>
        </w:rPr>
        <w:t>C to +125</w:t>
      </w:r>
      <w:r w:rsidRPr="00944D12">
        <w:rPr>
          <w:rFonts w:ascii="News Gothic MT" w:hAnsi="News Gothic MT" w:cs="News Gothic MT"/>
        </w:rPr>
        <w:t>°</w:t>
      </w:r>
      <w:r w:rsidRPr="00944D12">
        <w:rPr>
          <w:rFonts w:ascii="News Gothic MT" w:hAnsi="News Gothic MT"/>
        </w:rPr>
        <w:t>C)</w:t>
      </w:r>
    </w:p>
    <w:p w14:paraId="0B3879F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//Important Note: use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milliVolt</w:t>
      </w:r>
      <w:proofErr w:type="spellEnd"/>
      <w:r w:rsidRPr="00944D12">
        <w:rPr>
          <w:rFonts w:ascii="News Gothic MT" w:hAnsi="News Gothic MT"/>
        </w:rPr>
        <w:t xml:space="preserve"> / 10;) For LM35 sensor. </w:t>
      </w:r>
      <w:proofErr w:type="gramStart"/>
      <w:r w:rsidRPr="00944D12">
        <w:rPr>
          <w:rFonts w:ascii="News Gothic MT" w:hAnsi="News Gothic MT"/>
        </w:rPr>
        <w:t>Range(</w:t>
      </w:r>
      <w:proofErr w:type="gramEnd"/>
      <w:r w:rsidRPr="00944D12">
        <w:rPr>
          <w:rFonts w:ascii="Arial" w:hAnsi="Arial" w:cs="Arial"/>
        </w:rPr>
        <w:t>−</w:t>
      </w:r>
      <w:r w:rsidRPr="00944D12">
        <w:rPr>
          <w:rFonts w:ascii="News Gothic MT" w:hAnsi="News Gothic MT"/>
        </w:rPr>
        <w:t>55</w:t>
      </w:r>
      <w:r w:rsidRPr="00944D12">
        <w:rPr>
          <w:rFonts w:ascii="News Gothic MT" w:hAnsi="News Gothic MT" w:cs="News Gothic MT"/>
        </w:rPr>
        <w:t>°</w:t>
      </w:r>
      <w:r w:rsidRPr="00944D12">
        <w:rPr>
          <w:rFonts w:ascii="News Gothic MT" w:hAnsi="News Gothic MT"/>
        </w:rPr>
        <w:t>C to +150</w:t>
      </w:r>
      <w:r w:rsidRPr="00944D12">
        <w:rPr>
          <w:rFonts w:ascii="News Gothic MT" w:hAnsi="News Gothic MT" w:cs="News Gothic MT"/>
        </w:rPr>
        <w:t>°</w:t>
      </w:r>
      <w:r w:rsidRPr="00944D12">
        <w:rPr>
          <w:rFonts w:ascii="News Gothic MT" w:hAnsi="News Gothic MT"/>
        </w:rPr>
        <w:t xml:space="preserve">C) with </w:t>
      </w:r>
      <w:proofErr w:type="spellStart"/>
      <w:r w:rsidRPr="00944D12">
        <w:rPr>
          <w:rFonts w:ascii="News Gothic MT" w:hAnsi="News Gothic MT"/>
        </w:rPr>
        <w:t>accury</w:t>
      </w:r>
      <w:proofErr w:type="spellEnd"/>
      <w:r w:rsidRPr="00944D12">
        <w:rPr>
          <w:rFonts w:ascii="News Gothic MT" w:hAnsi="News Gothic MT"/>
        </w:rPr>
        <w:t xml:space="preserve"> 0.5 and better then TMP36</w:t>
      </w:r>
    </w:p>
    <w:p w14:paraId="10AAC0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1A9F5A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042015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OR use this to direct convert </w:t>
      </w:r>
      <w:proofErr w:type="gramStart"/>
      <w:r w:rsidRPr="00944D12">
        <w:rPr>
          <w:rFonts w:ascii="News Gothic MT" w:hAnsi="News Gothic MT"/>
        </w:rPr>
        <w:t>10 bit</w:t>
      </w:r>
      <w:proofErr w:type="gramEnd"/>
      <w:r w:rsidRPr="00944D12">
        <w:rPr>
          <w:rFonts w:ascii="News Gothic MT" w:hAnsi="News Gothic MT"/>
        </w:rPr>
        <w:t xml:space="preserve"> number to Celsius.</w:t>
      </w:r>
    </w:p>
    <w:p w14:paraId="2F3AB2F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For LM35 sensor -&gt;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tmp</w:t>
      </w:r>
      <w:proofErr w:type="spellEnd"/>
      <w:r w:rsidRPr="00944D12">
        <w:rPr>
          <w:rFonts w:ascii="News Gothic MT" w:hAnsi="News Gothic MT"/>
        </w:rPr>
        <w:t>/</w:t>
      </w:r>
      <w:proofErr w:type="gramStart"/>
      <w:r w:rsidRPr="00944D12">
        <w:rPr>
          <w:rFonts w:ascii="News Gothic MT" w:hAnsi="News Gothic MT"/>
        </w:rPr>
        <w:t>1024)*</w:t>
      </w:r>
      <w:proofErr w:type="gramEnd"/>
      <w:r w:rsidRPr="00944D12">
        <w:rPr>
          <w:rFonts w:ascii="News Gothic MT" w:hAnsi="News Gothic MT"/>
        </w:rPr>
        <w:t>500);</w:t>
      </w:r>
    </w:p>
    <w:p w14:paraId="79EF6D1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r w:rsidRPr="00944D12">
        <w:rPr>
          <w:rFonts w:ascii="News Gothic MT" w:hAnsi="News Gothic MT"/>
        </w:rPr>
        <w:tab/>
        <w:t xml:space="preserve">For TMP36 sensor -&gt; </w:t>
      </w:r>
      <w:proofErr w:type="spellStart"/>
      <w:r w:rsidRPr="00944D12">
        <w:rPr>
          <w:rFonts w:ascii="News Gothic MT" w:hAnsi="News Gothic MT"/>
        </w:rPr>
        <w:t>tmpCel</w:t>
      </w:r>
      <w:proofErr w:type="spellEnd"/>
      <w:r w:rsidRPr="00944D12">
        <w:rPr>
          <w:rFonts w:ascii="News Gothic MT" w:hAnsi="News Gothic MT"/>
        </w:rPr>
        <w:t xml:space="preserve"> = (((</w:t>
      </w:r>
      <w:proofErr w:type="spellStart"/>
      <w:r w:rsidRPr="00944D12">
        <w:rPr>
          <w:rFonts w:ascii="News Gothic MT" w:hAnsi="News Gothic MT"/>
        </w:rPr>
        <w:t>tmp</w:t>
      </w:r>
      <w:proofErr w:type="spellEnd"/>
      <w:r w:rsidRPr="00944D12">
        <w:rPr>
          <w:rFonts w:ascii="News Gothic MT" w:hAnsi="News Gothic MT"/>
        </w:rPr>
        <w:t>/</w:t>
      </w:r>
      <w:proofErr w:type="gramStart"/>
      <w:r w:rsidRPr="00944D12">
        <w:rPr>
          <w:rFonts w:ascii="News Gothic MT" w:hAnsi="News Gothic MT"/>
        </w:rPr>
        <w:t>1024)*</w:t>
      </w:r>
      <w:proofErr w:type="gramEnd"/>
      <w:r w:rsidRPr="00944D12">
        <w:rPr>
          <w:rFonts w:ascii="News Gothic MT" w:hAnsi="News Gothic MT"/>
        </w:rPr>
        <w:t>5)-0.5) *100;</w:t>
      </w:r>
    </w:p>
    <w:p w14:paraId="7138E54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EC060B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54AD51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float </w:t>
      </w:r>
      <w:proofErr w:type="spellStart"/>
      <w:r w:rsidRPr="00944D12">
        <w:rPr>
          <w:rFonts w:ascii="News Gothic MT" w:hAnsi="News Gothic MT"/>
        </w:rPr>
        <w:t>tmpFer</w:t>
      </w:r>
      <w:proofErr w:type="spellEnd"/>
      <w:r w:rsidRPr="00944D12">
        <w:rPr>
          <w:rFonts w:ascii="News Gothic MT" w:hAnsi="News Gothic MT"/>
        </w:rPr>
        <w:t xml:space="preserve"> = (((</w:t>
      </w:r>
      <w:proofErr w:type="spellStart"/>
      <w:r w:rsidRPr="00944D12">
        <w:rPr>
          <w:rFonts w:ascii="News Gothic MT" w:hAnsi="News Gothic MT"/>
        </w:rPr>
        <w:t>tmpCel</w:t>
      </w:r>
      <w:proofErr w:type="spellEnd"/>
      <w:r w:rsidRPr="00944D12">
        <w:rPr>
          <w:rFonts w:ascii="News Gothic MT" w:hAnsi="News Gothic MT"/>
        </w:rPr>
        <w:t>*9)/</w:t>
      </w:r>
      <w:proofErr w:type="gramStart"/>
      <w:r w:rsidRPr="00944D12">
        <w:rPr>
          <w:rFonts w:ascii="News Gothic MT" w:hAnsi="News Gothic MT"/>
        </w:rPr>
        <w:t>5)+</w:t>
      </w:r>
      <w:proofErr w:type="gramEnd"/>
      <w:r w:rsidRPr="00944D12">
        <w:rPr>
          <w:rFonts w:ascii="News Gothic MT" w:hAnsi="News Gothic MT"/>
        </w:rPr>
        <w:t>32);//used to convert Celsius -&gt; Fahrenheit</w:t>
      </w:r>
    </w:p>
    <w:p w14:paraId="42DDF5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digitalWrite</w:t>
      </w:r>
      <w:proofErr w:type="spellEnd"/>
      <w:r w:rsidRPr="00944D12">
        <w:rPr>
          <w:rFonts w:ascii="News Gothic MT" w:hAnsi="News Gothic MT"/>
        </w:rPr>
        <w:t>(</w:t>
      </w:r>
      <w:proofErr w:type="gramStart"/>
      <w:r w:rsidRPr="00944D12">
        <w:rPr>
          <w:rFonts w:ascii="News Gothic MT" w:hAnsi="News Gothic MT"/>
        </w:rPr>
        <w:t>3,LOW</w:t>
      </w:r>
      <w:proofErr w:type="gramEnd"/>
      <w:r w:rsidRPr="00944D12">
        <w:rPr>
          <w:rFonts w:ascii="News Gothic MT" w:hAnsi="News Gothic MT"/>
        </w:rPr>
        <w:t>);</w:t>
      </w:r>
    </w:p>
    <w:p w14:paraId="5825CB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 xml:space="preserve">("10bit </w:t>
      </w:r>
      <w:proofErr w:type="gramStart"/>
      <w:r w:rsidRPr="00944D12">
        <w:rPr>
          <w:rFonts w:ascii="News Gothic MT" w:hAnsi="News Gothic MT"/>
        </w:rPr>
        <w:t>number(</w:t>
      </w:r>
      <w:proofErr w:type="gramEnd"/>
      <w:r w:rsidRPr="00944D12">
        <w:rPr>
          <w:rFonts w:ascii="News Gothic MT" w:hAnsi="News Gothic MT"/>
        </w:rPr>
        <w:t>0-1023):  ");</w:t>
      </w:r>
    </w:p>
    <w:p w14:paraId="3D076F6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roofErr w:type="spellStart"/>
      <w:r w:rsidRPr="00944D12">
        <w:rPr>
          <w:rFonts w:ascii="News Gothic MT" w:hAnsi="News Gothic MT"/>
        </w:rPr>
        <w:t>tmp</w:t>
      </w:r>
      <w:proofErr w:type="spellEnd"/>
      <w:r w:rsidRPr="00944D12">
        <w:rPr>
          <w:rFonts w:ascii="News Gothic MT" w:hAnsi="News Gothic MT"/>
        </w:rPr>
        <w:t>);</w:t>
      </w:r>
    </w:p>
    <w:p w14:paraId="6149A1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0CB585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("voltage: ");</w:t>
      </w:r>
    </w:p>
    <w:p w14:paraId="7408BED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(voltage);</w:t>
      </w:r>
    </w:p>
    <w:p w14:paraId="0E8D677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("V");</w:t>
      </w:r>
    </w:p>
    <w:p w14:paraId="61C8012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0E0E75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("millivolt: ");</w:t>
      </w:r>
    </w:p>
    <w:p w14:paraId="5F18F5C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w:t>
      </w:r>
      <w:proofErr w:type="spellStart"/>
      <w:r w:rsidRPr="00944D12">
        <w:rPr>
          <w:rFonts w:ascii="News Gothic MT" w:hAnsi="News Gothic MT"/>
        </w:rPr>
        <w:t>milliVolt</w:t>
      </w:r>
      <w:proofErr w:type="spellEnd"/>
      <w:r w:rsidRPr="00944D12">
        <w:rPr>
          <w:rFonts w:ascii="News Gothic MT" w:hAnsi="News Gothic MT"/>
        </w:rPr>
        <w:t>);</w:t>
      </w:r>
    </w:p>
    <w:p w14:paraId="5B9AFF4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("mV");</w:t>
      </w:r>
    </w:p>
    <w:p w14:paraId="64405B6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AC49E59"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9B0BA36" w14:textId="5327B0DD" w:rsidR="00944D12" w:rsidRDefault="00944D12" w:rsidP="00944D12">
      <w:pPr>
        <w:pStyle w:val="BodyText"/>
        <w:spacing w:before="4"/>
        <w:jc w:val="both"/>
        <w:rPr>
          <w:rFonts w:ascii="News Gothic MT" w:hAnsi="News Gothic MT"/>
        </w:rPr>
      </w:pPr>
      <w:r>
        <w:rPr>
          <w:rFonts w:ascii="News Gothic MT" w:hAnsi="News Gothic MT"/>
        </w:rPr>
        <w:t xml:space="preserve">                                                    42</w:t>
      </w:r>
    </w:p>
    <w:p w14:paraId="13FE5323" w14:textId="13FBB08D" w:rsidR="00944D12" w:rsidRPr="00944D12" w:rsidRDefault="00944D12" w:rsidP="00944D12">
      <w:pPr>
        <w:pStyle w:val="BodyText"/>
        <w:spacing w:before="4"/>
        <w:jc w:val="both"/>
        <w:rPr>
          <w:rFonts w:ascii="News Gothic MT" w:hAnsi="News Gothic MT"/>
        </w:rPr>
      </w:pPr>
      <w:proofErr w:type="spellStart"/>
      <w:r w:rsidRPr="00944D12">
        <w:rPr>
          <w:rFonts w:ascii="News Gothic MT" w:hAnsi="News Gothic MT"/>
        </w:rPr>
        <w:lastRenderedPageBreak/>
        <w:t>Serial.print</w:t>
      </w:r>
      <w:proofErr w:type="spellEnd"/>
      <w:r w:rsidRPr="00944D12">
        <w:rPr>
          <w:rFonts w:ascii="News Gothic MT" w:hAnsi="News Gothic MT"/>
        </w:rPr>
        <w:t>("Celsius: ");</w:t>
      </w:r>
    </w:p>
    <w:p w14:paraId="1EC8105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w:t>
      </w:r>
      <w:proofErr w:type="spellStart"/>
      <w:r w:rsidRPr="00944D12">
        <w:rPr>
          <w:rFonts w:ascii="News Gothic MT" w:hAnsi="News Gothic MT"/>
        </w:rPr>
        <w:t>tmpCel</w:t>
      </w:r>
      <w:proofErr w:type="spellEnd"/>
      <w:r w:rsidRPr="00944D12">
        <w:rPr>
          <w:rFonts w:ascii="News Gothic MT" w:hAnsi="News Gothic MT"/>
        </w:rPr>
        <w:t>);</w:t>
      </w:r>
    </w:p>
    <w:p w14:paraId="7C280DBB"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(degree);</w:t>
      </w:r>
    </w:p>
    <w:p w14:paraId="27A3B24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4DFA09B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w:t>
      </w:r>
      <w:proofErr w:type="spellEnd"/>
      <w:r w:rsidRPr="00944D12">
        <w:rPr>
          <w:rFonts w:ascii="News Gothic MT" w:hAnsi="News Gothic MT"/>
        </w:rPr>
        <w:t>("Fahrenheit: ");</w:t>
      </w:r>
    </w:p>
    <w:p w14:paraId="0C53310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roofErr w:type="spellStart"/>
      <w:r w:rsidRPr="00944D12">
        <w:rPr>
          <w:rFonts w:ascii="News Gothic MT" w:hAnsi="News Gothic MT"/>
        </w:rPr>
        <w:t>tmpFer</w:t>
      </w:r>
      <w:proofErr w:type="spellEnd"/>
      <w:r w:rsidRPr="00944D12">
        <w:rPr>
          <w:rFonts w:ascii="News Gothic MT" w:hAnsi="News Gothic MT"/>
        </w:rPr>
        <w:t>);</w:t>
      </w:r>
    </w:p>
    <w:p w14:paraId="6E8CD64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Serial.println</w:t>
      </w:r>
      <w:proofErr w:type="spellEnd"/>
      <w:r w:rsidRPr="00944D12">
        <w:rPr>
          <w:rFonts w:ascii="News Gothic MT" w:hAnsi="News Gothic MT"/>
        </w:rPr>
        <w:t>("");</w:t>
      </w:r>
    </w:p>
    <w:p w14:paraId="2C060C0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w:t>
      </w:r>
      <w:proofErr w:type="spellStart"/>
      <w:r w:rsidRPr="00944D12">
        <w:rPr>
          <w:rFonts w:ascii="News Gothic MT" w:hAnsi="News Gothic MT"/>
        </w:rPr>
        <w:t>tmpCel</w:t>
      </w:r>
      <w:proofErr w:type="spellEnd"/>
      <w:r w:rsidRPr="00944D12">
        <w:rPr>
          <w:rFonts w:ascii="News Gothic MT" w:hAnsi="News Gothic MT"/>
        </w:rPr>
        <w:t>&gt;=100)</w:t>
      </w:r>
    </w:p>
    <w:p w14:paraId="7F077F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DC14B0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digitalWrite</w:t>
      </w:r>
      <w:proofErr w:type="spellEnd"/>
      <w:r w:rsidRPr="00944D12">
        <w:rPr>
          <w:rFonts w:ascii="News Gothic MT" w:hAnsi="News Gothic MT"/>
        </w:rPr>
        <w:t>(</w:t>
      </w:r>
      <w:proofErr w:type="gramEnd"/>
      <w:r w:rsidRPr="00944D12">
        <w:rPr>
          <w:rFonts w:ascii="News Gothic MT" w:hAnsi="News Gothic MT"/>
        </w:rPr>
        <w:t>3, HIGH);</w:t>
      </w:r>
    </w:p>
    <w:p w14:paraId="5B6739C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222188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else</w:t>
      </w:r>
    </w:p>
    <w:p w14:paraId="7B8CC89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2F7890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digitalWrite</w:t>
      </w:r>
      <w:proofErr w:type="spellEnd"/>
      <w:r w:rsidRPr="00944D12">
        <w:rPr>
          <w:rFonts w:ascii="News Gothic MT" w:hAnsi="News Gothic MT"/>
        </w:rPr>
        <w:t>(</w:t>
      </w:r>
      <w:proofErr w:type="gramEnd"/>
      <w:r w:rsidRPr="00944D12">
        <w:rPr>
          <w:rFonts w:ascii="News Gothic MT" w:hAnsi="News Gothic MT"/>
        </w:rPr>
        <w:t>3, LOW);</w:t>
      </w:r>
    </w:p>
    <w:p w14:paraId="4D50419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1AF0D6E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1000);</w:t>
      </w:r>
    </w:p>
    <w:p w14:paraId="247069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0780C63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7240C2AE"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9798ED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lcd1.setCursor(0, 1);</w:t>
      </w:r>
    </w:p>
    <w:p w14:paraId="07698A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("HOURS=");</w:t>
      </w:r>
    </w:p>
    <w:p w14:paraId="770172C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(h); // get times from h</w:t>
      </w:r>
    </w:p>
    <w:p w14:paraId="0D9C964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lcd.setCursor</w:t>
      </w:r>
      <w:proofErr w:type="spellEnd"/>
      <w:proofErr w:type="gramEnd"/>
      <w:r w:rsidRPr="00944D12">
        <w:rPr>
          <w:rFonts w:ascii="News Gothic MT" w:hAnsi="News Gothic MT"/>
        </w:rPr>
        <w:t>(10, 0);</w:t>
      </w:r>
    </w:p>
    <w:p w14:paraId="4B3F04B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("MIN=");</w:t>
      </w:r>
    </w:p>
    <w:p w14:paraId="4BA53DF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(m); // get time from m</w:t>
      </w:r>
    </w:p>
    <w:p w14:paraId="1D472A3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lcd.setCursor</w:t>
      </w:r>
      <w:proofErr w:type="spellEnd"/>
      <w:proofErr w:type="gramEnd"/>
      <w:r w:rsidRPr="00944D12">
        <w:rPr>
          <w:rFonts w:ascii="News Gothic MT" w:hAnsi="News Gothic MT"/>
        </w:rPr>
        <w:t>(0, 1);</w:t>
      </w:r>
    </w:p>
    <w:p w14:paraId="4E2C232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("SEC=");</w:t>
      </w:r>
    </w:p>
    <w:p w14:paraId="0E4D637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lcd.print</w:t>
      </w:r>
      <w:proofErr w:type="spellEnd"/>
      <w:r w:rsidRPr="00944D12">
        <w:rPr>
          <w:rFonts w:ascii="News Gothic MT" w:hAnsi="News Gothic MT"/>
        </w:rPr>
        <w:t>(s);//get time from s</w:t>
      </w:r>
    </w:p>
    <w:p w14:paraId="49ED8CF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1000);</w:t>
      </w:r>
    </w:p>
    <w:p w14:paraId="3945DD89"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4850A9A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988960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20) {</w:t>
      </w:r>
    </w:p>
    <w:p w14:paraId="67F04CC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08BE5E0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 //servo 1 will turn 90 degrees</w:t>
      </w:r>
    </w:p>
    <w:p w14:paraId="0A296C4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 //buzzer will sound</w:t>
      </w:r>
    </w:p>
    <w:p w14:paraId="722B11A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7950AF7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 // servo goes back to 0</w:t>
      </w:r>
    </w:p>
    <w:p w14:paraId="2768883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 // clear lcd</w:t>
      </w:r>
    </w:p>
    <w:p w14:paraId="703E053C"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roofErr w:type="gramStart"/>
      <w:r w:rsidRPr="00944D12">
        <w:rPr>
          <w:rFonts w:ascii="News Gothic MT" w:hAnsi="News Gothic MT"/>
        </w:rPr>
        <w:t>);  /</w:t>
      </w:r>
      <w:proofErr w:type="gramEnd"/>
      <w:r w:rsidRPr="00944D12">
        <w:rPr>
          <w:rFonts w:ascii="News Gothic MT" w:hAnsi="News Gothic MT"/>
        </w:rPr>
        <w:t>/ stop buzzer sound</w:t>
      </w:r>
    </w:p>
    <w:p w14:paraId="165BC08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58F63DC8" w14:textId="77777777" w:rsidR="00944D12" w:rsidRDefault="00944D12" w:rsidP="00944D12">
      <w:pPr>
        <w:pStyle w:val="BodyText"/>
        <w:spacing w:before="4"/>
        <w:jc w:val="both"/>
        <w:rPr>
          <w:rFonts w:ascii="News Gothic MT" w:hAnsi="News Gothic MT"/>
        </w:rPr>
      </w:pPr>
    </w:p>
    <w:p w14:paraId="36B06E26" w14:textId="646C24CE" w:rsidR="00944D12" w:rsidRPr="00944D12" w:rsidRDefault="00944D12" w:rsidP="00944D12">
      <w:pPr>
        <w:pStyle w:val="BodyText"/>
        <w:spacing w:before="4"/>
        <w:jc w:val="both"/>
        <w:rPr>
          <w:rFonts w:ascii="News Gothic MT" w:hAnsi="News Gothic MT"/>
        </w:rPr>
      </w:pPr>
      <w:r>
        <w:rPr>
          <w:rFonts w:ascii="News Gothic MT" w:hAnsi="News Gothic MT"/>
        </w:rPr>
        <w:t xml:space="preserve">                                                  43</w:t>
      </w:r>
    </w:p>
    <w:p w14:paraId="79ACFEB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lastRenderedPageBreak/>
        <w:t xml:space="preserve">  if (s == 40) {</w:t>
      </w:r>
    </w:p>
    <w:p w14:paraId="7CB4A33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38E78FF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268AB5B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w:t>
      </w:r>
    </w:p>
    <w:p w14:paraId="326B3103"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w:t>
      </w:r>
    </w:p>
    <w:p w14:paraId="554404A6"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2D7335D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37E625CB"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w:t>
      </w:r>
    </w:p>
    <w:p w14:paraId="1344B3A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4DAD4F3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
    <w:p w14:paraId="0CC484E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6A2BC49F" w14:textId="77777777" w:rsidR="00944D12" w:rsidRPr="00944D12" w:rsidRDefault="00944D12" w:rsidP="00944D12">
      <w:pPr>
        <w:pStyle w:val="BodyText"/>
        <w:spacing w:before="4"/>
        <w:jc w:val="both"/>
        <w:rPr>
          <w:rFonts w:ascii="News Gothic MT" w:hAnsi="News Gothic MT"/>
        </w:rPr>
      </w:pPr>
    </w:p>
    <w:p w14:paraId="2C22E9C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if (s == 0) {</w:t>
      </w:r>
    </w:p>
    <w:p w14:paraId="526EF485"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lcd.</w:t>
      </w:r>
      <w:proofErr w:type="gramStart"/>
      <w:r w:rsidRPr="00944D12">
        <w:rPr>
          <w:rFonts w:ascii="News Gothic MT" w:hAnsi="News Gothic MT"/>
        </w:rPr>
        <w:t>print</w:t>
      </w:r>
      <w:proofErr w:type="spellEnd"/>
      <w:r w:rsidRPr="00944D12">
        <w:rPr>
          <w:rFonts w:ascii="News Gothic MT" w:hAnsi="News Gothic MT"/>
        </w:rPr>
        <w:t>(</w:t>
      </w:r>
      <w:proofErr w:type="gramEnd"/>
      <w:r w:rsidRPr="00944D12">
        <w:rPr>
          <w:rFonts w:ascii="News Gothic MT" w:hAnsi="News Gothic MT"/>
        </w:rPr>
        <w:t>"Now Dispensing");</w:t>
      </w:r>
    </w:p>
    <w:p w14:paraId="05A776E0"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(90);</w:t>
      </w:r>
    </w:p>
    <w:p w14:paraId="048819B7"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(90);</w:t>
      </w:r>
    </w:p>
    <w:p w14:paraId="744F26A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(90);</w:t>
      </w:r>
    </w:p>
    <w:p w14:paraId="1B8A6561"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tone(</w:t>
      </w:r>
      <w:proofErr w:type="gramEnd"/>
      <w:r w:rsidRPr="00944D12">
        <w:rPr>
          <w:rFonts w:ascii="News Gothic MT" w:hAnsi="News Gothic MT"/>
        </w:rPr>
        <w:t>buzzer, 1500);</w:t>
      </w:r>
    </w:p>
    <w:p w14:paraId="2760013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gramStart"/>
      <w:r w:rsidRPr="00944D12">
        <w:rPr>
          <w:rFonts w:ascii="News Gothic MT" w:hAnsi="News Gothic MT"/>
        </w:rPr>
        <w:t>delay(</w:t>
      </w:r>
      <w:proofErr w:type="gramEnd"/>
      <w:r w:rsidRPr="00944D12">
        <w:rPr>
          <w:rFonts w:ascii="News Gothic MT" w:hAnsi="News Gothic MT"/>
        </w:rPr>
        <w:t>2000);</w:t>
      </w:r>
    </w:p>
    <w:p w14:paraId="291AB588"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8.write</w:t>
      </w:r>
      <w:proofErr w:type="gramEnd"/>
      <w:r w:rsidRPr="00944D12">
        <w:rPr>
          <w:rFonts w:ascii="News Gothic MT" w:hAnsi="News Gothic MT"/>
        </w:rPr>
        <w:t>(0);</w:t>
      </w:r>
    </w:p>
    <w:p w14:paraId="00B2D822"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9.write</w:t>
      </w:r>
      <w:proofErr w:type="gramEnd"/>
      <w:r w:rsidRPr="00944D12">
        <w:rPr>
          <w:rFonts w:ascii="News Gothic MT" w:hAnsi="News Gothic MT"/>
        </w:rPr>
        <w:t>(0);</w:t>
      </w:r>
    </w:p>
    <w:p w14:paraId="681A4CE4"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servo_</w:t>
      </w:r>
      <w:proofErr w:type="gramStart"/>
      <w:r w:rsidRPr="00944D12">
        <w:rPr>
          <w:rFonts w:ascii="News Gothic MT" w:hAnsi="News Gothic MT"/>
        </w:rPr>
        <w:t>10.write</w:t>
      </w:r>
      <w:proofErr w:type="gramEnd"/>
      <w:r w:rsidRPr="00944D12">
        <w:rPr>
          <w:rFonts w:ascii="News Gothic MT" w:hAnsi="News Gothic MT"/>
        </w:rPr>
        <w:t>(0);</w:t>
      </w:r>
    </w:p>
    <w:p w14:paraId="5404BE0A"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proofErr w:type="gramStart"/>
      <w:r w:rsidRPr="00944D12">
        <w:rPr>
          <w:rFonts w:ascii="News Gothic MT" w:hAnsi="News Gothic MT"/>
        </w:rPr>
        <w:t>lcd.clear</w:t>
      </w:r>
      <w:proofErr w:type="spellEnd"/>
      <w:proofErr w:type="gramEnd"/>
      <w:r w:rsidRPr="00944D12">
        <w:rPr>
          <w:rFonts w:ascii="News Gothic MT" w:hAnsi="News Gothic MT"/>
        </w:rPr>
        <w:t>();</w:t>
      </w:r>
    </w:p>
    <w:p w14:paraId="54FB6A8F"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xml:space="preserve">    </w:t>
      </w:r>
      <w:proofErr w:type="spellStart"/>
      <w:r w:rsidRPr="00944D12">
        <w:rPr>
          <w:rFonts w:ascii="News Gothic MT" w:hAnsi="News Gothic MT"/>
        </w:rPr>
        <w:t>noTone</w:t>
      </w:r>
      <w:proofErr w:type="spellEnd"/>
      <w:r w:rsidRPr="00944D12">
        <w:rPr>
          <w:rFonts w:ascii="News Gothic MT" w:hAnsi="News Gothic MT"/>
        </w:rPr>
        <w:t>(buzzer);</w:t>
      </w:r>
    </w:p>
    <w:p w14:paraId="4C33E37D" w14:textId="77777777" w:rsidR="00944D12" w:rsidRPr="00944D12" w:rsidRDefault="00944D12" w:rsidP="00944D12">
      <w:pPr>
        <w:pStyle w:val="BodyText"/>
        <w:spacing w:before="4"/>
        <w:jc w:val="both"/>
        <w:rPr>
          <w:rFonts w:ascii="News Gothic MT" w:hAnsi="News Gothic MT"/>
        </w:rPr>
      </w:pPr>
      <w:r w:rsidRPr="00944D12">
        <w:rPr>
          <w:rFonts w:ascii="News Gothic MT" w:hAnsi="News Gothic MT"/>
        </w:rPr>
        <w:t>  }</w:t>
      </w:r>
    </w:p>
    <w:p w14:paraId="55248C95" w14:textId="44FE004D" w:rsidR="00944D12" w:rsidRPr="00944D12" w:rsidRDefault="00944D12" w:rsidP="00944D12">
      <w:pPr>
        <w:pStyle w:val="BodyText"/>
        <w:spacing w:before="4"/>
        <w:jc w:val="both"/>
        <w:rPr>
          <w:rFonts w:ascii="News Gothic MT" w:hAnsi="News Gothic MT"/>
        </w:rPr>
      </w:pPr>
      <w:r w:rsidRPr="00944D12">
        <w:rPr>
          <w:rFonts w:ascii="News Gothic MT" w:hAnsi="News Gothic MT"/>
        </w:rPr>
        <w:t>}</w:t>
      </w:r>
      <w:r w:rsidRPr="00944D12">
        <w:rPr>
          <w:rFonts w:ascii="News Gothic MT" w:hAnsi="News Gothic MT"/>
        </w:rPr>
        <w:t xml:space="preserve">                                   </w:t>
      </w:r>
    </w:p>
    <w:p w14:paraId="41E322D9" w14:textId="77777777" w:rsidR="00944D12" w:rsidRPr="00944D12" w:rsidRDefault="00944D12" w:rsidP="00944D12">
      <w:pPr>
        <w:pStyle w:val="BodyText"/>
        <w:spacing w:before="4"/>
        <w:jc w:val="both"/>
        <w:rPr>
          <w:rFonts w:ascii="News Gothic MT" w:hAnsi="News Gothic MT"/>
        </w:rPr>
      </w:pPr>
    </w:p>
    <w:p w14:paraId="740B01B7" w14:textId="77777777" w:rsidR="00944D12" w:rsidRPr="00944D12" w:rsidRDefault="00944D12" w:rsidP="00944D12">
      <w:pPr>
        <w:pStyle w:val="BodyText"/>
        <w:spacing w:before="4"/>
        <w:jc w:val="both"/>
        <w:rPr>
          <w:rFonts w:ascii="News Gothic MT" w:hAnsi="News Gothic MT"/>
        </w:rPr>
      </w:pPr>
    </w:p>
    <w:p w14:paraId="738FB848" w14:textId="77777777" w:rsidR="00944D12" w:rsidRPr="00944D12" w:rsidRDefault="00944D12" w:rsidP="00944D12">
      <w:pPr>
        <w:pStyle w:val="BodyText"/>
        <w:spacing w:before="4"/>
        <w:jc w:val="both"/>
        <w:rPr>
          <w:rFonts w:ascii="News Gothic MT" w:hAnsi="News Gothic MT"/>
        </w:rPr>
      </w:pPr>
    </w:p>
    <w:p w14:paraId="18DD9B95" w14:textId="77777777" w:rsidR="00944D12" w:rsidRPr="00944D12" w:rsidRDefault="00944D12" w:rsidP="00944D12">
      <w:pPr>
        <w:pStyle w:val="BodyText"/>
        <w:spacing w:before="4"/>
        <w:jc w:val="both"/>
        <w:rPr>
          <w:rFonts w:ascii="News Gothic MT" w:hAnsi="News Gothic MT"/>
        </w:rPr>
      </w:pPr>
    </w:p>
    <w:p w14:paraId="06361399" w14:textId="77777777" w:rsidR="00944D12" w:rsidRDefault="00944D12" w:rsidP="00944D12">
      <w:pPr>
        <w:pStyle w:val="BodyText"/>
        <w:spacing w:before="4"/>
        <w:jc w:val="both"/>
        <w:rPr>
          <w:rFonts w:ascii="News Gothic MT" w:hAnsi="News Gothic MT"/>
        </w:rPr>
      </w:pPr>
      <w:r w:rsidRPr="00944D12">
        <w:rPr>
          <w:rFonts w:ascii="News Gothic MT" w:hAnsi="News Gothic MT"/>
        </w:rPr>
        <w:t xml:space="preserve">   </w:t>
      </w:r>
    </w:p>
    <w:p w14:paraId="3865B003" w14:textId="77777777" w:rsidR="00944D12" w:rsidRDefault="00944D12" w:rsidP="00944D12">
      <w:pPr>
        <w:pStyle w:val="BodyText"/>
        <w:spacing w:before="4"/>
        <w:jc w:val="both"/>
        <w:rPr>
          <w:rFonts w:ascii="News Gothic MT" w:hAnsi="News Gothic MT"/>
        </w:rPr>
      </w:pPr>
    </w:p>
    <w:p w14:paraId="13172802" w14:textId="77777777" w:rsidR="00944D12" w:rsidRDefault="00944D12" w:rsidP="00944D12">
      <w:pPr>
        <w:pStyle w:val="BodyText"/>
        <w:spacing w:before="4"/>
        <w:jc w:val="both"/>
        <w:rPr>
          <w:rFonts w:ascii="News Gothic MT" w:hAnsi="News Gothic MT"/>
        </w:rPr>
      </w:pPr>
    </w:p>
    <w:p w14:paraId="49D4AC73" w14:textId="77777777" w:rsidR="00944D12" w:rsidRDefault="00944D12" w:rsidP="00944D12">
      <w:pPr>
        <w:pStyle w:val="BodyText"/>
        <w:spacing w:before="4"/>
        <w:jc w:val="both"/>
        <w:rPr>
          <w:rFonts w:ascii="News Gothic MT" w:hAnsi="News Gothic MT"/>
        </w:rPr>
      </w:pPr>
    </w:p>
    <w:p w14:paraId="3E46481E" w14:textId="77777777" w:rsidR="00944D12" w:rsidRDefault="00944D12" w:rsidP="00944D12">
      <w:pPr>
        <w:pStyle w:val="BodyText"/>
        <w:spacing w:before="4"/>
        <w:jc w:val="both"/>
        <w:rPr>
          <w:rFonts w:ascii="News Gothic MT" w:hAnsi="News Gothic MT"/>
        </w:rPr>
      </w:pPr>
    </w:p>
    <w:p w14:paraId="04949C0F" w14:textId="77777777" w:rsidR="00944D12" w:rsidRDefault="00944D12" w:rsidP="00944D12">
      <w:pPr>
        <w:pStyle w:val="BodyText"/>
        <w:spacing w:before="4"/>
        <w:jc w:val="both"/>
        <w:rPr>
          <w:rFonts w:ascii="News Gothic MT" w:hAnsi="News Gothic MT"/>
        </w:rPr>
      </w:pPr>
    </w:p>
    <w:p w14:paraId="5C0B7444" w14:textId="77777777" w:rsidR="00944D12" w:rsidRDefault="00944D12" w:rsidP="00944D12">
      <w:pPr>
        <w:pStyle w:val="BodyText"/>
        <w:spacing w:before="4"/>
        <w:jc w:val="both"/>
        <w:rPr>
          <w:rFonts w:ascii="News Gothic MT" w:hAnsi="News Gothic MT"/>
        </w:rPr>
      </w:pPr>
    </w:p>
    <w:p w14:paraId="27F9A9FE" w14:textId="77777777" w:rsidR="00944D12" w:rsidRDefault="00944D12" w:rsidP="00944D12">
      <w:pPr>
        <w:pStyle w:val="BodyText"/>
        <w:spacing w:before="4"/>
        <w:jc w:val="both"/>
        <w:rPr>
          <w:rFonts w:ascii="News Gothic MT" w:hAnsi="News Gothic MT"/>
        </w:rPr>
      </w:pPr>
    </w:p>
    <w:p w14:paraId="531D4AFD" w14:textId="77777777" w:rsidR="00944D12" w:rsidRDefault="00944D12" w:rsidP="00944D12">
      <w:pPr>
        <w:pStyle w:val="BodyText"/>
        <w:spacing w:before="4"/>
        <w:jc w:val="both"/>
        <w:rPr>
          <w:rFonts w:ascii="News Gothic MT" w:hAnsi="News Gothic MT"/>
        </w:rPr>
      </w:pPr>
    </w:p>
    <w:p w14:paraId="1D448764" w14:textId="77777777" w:rsidR="00944D12" w:rsidRDefault="00944D12" w:rsidP="00944D12">
      <w:pPr>
        <w:pStyle w:val="BodyText"/>
        <w:spacing w:before="4"/>
        <w:jc w:val="both"/>
        <w:rPr>
          <w:rFonts w:ascii="News Gothic MT" w:hAnsi="News Gothic MT"/>
        </w:rPr>
      </w:pPr>
    </w:p>
    <w:p w14:paraId="5C6AF9F9" w14:textId="77777777" w:rsidR="00944D12" w:rsidRDefault="00944D12" w:rsidP="00944D12">
      <w:pPr>
        <w:pStyle w:val="BodyText"/>
        <w:spacing w:before="4"/>
        <w:jc w:val="both"/>
        <w:rPr>
          <w:rFonts w:ascii="News Gothic MT" w:hAnsi="News Gothic MT"/>
        </w:rPr>
      </w:pPr>
    </w:p>
    <w:p w14:paraId="2D0A04C7" w14:textId="39E06471" w:rsidR="00944D12" w:rsidRDefault="00944D12" w:rsidP="00944D12">
      <w:pPr>
        <w:pStyle w:val="BodyText"/>
        <w:spacing w:before="4"/>
        <w:jc w:val="both"/>
        <w:rPr>
          <w:sz w:val="17"/>
        </w:rPr>
      </w:pPr>
      <w:r>
        <w:rPr>
          <w:rFonts w:ascii="News Gothic MT" w:hAnsi="News Gothic MT"/>
        </w:rPr>
        <w:t xml:space="preserve">                                                      44</w:t>
      </w:r>
      <w:r w:rsidRPr="00944D12">
        <w:rPr>
          <w:rFonts w:ascii="News Gothic MT" w:hAnsi="News Gothic MT"/>
        </w:rPr>
        <w:t xml:space="preserve">                                                              </w:t>
      </w:r>
      <w:r>
        <w:rPr>
          <w:sz w:val="17"/>
        </w:rPr>
        <w:t xml:space="preserve">                                       </w:t>
      </w:r>
    </w:p>
    <w:sectPr w:rsidR="00944D12">
      <w:footerReference w:type="default" r:id="rId53"/>
      <w:pgSz w:w="11910" w:h="16840"/>
      <w:pgMar w:top="1940" w:right="114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006AB" w14:textId="77777777" w:rsidR="00B23A7E" w:rsidRDefault="00B23A7E">
      <w:r>
        <w:separator/>
      </w:r>
    </w:p>
  </w:endnote>
  <w:endnote w:type="continuationSeparator" w:id="0">
    <w:p w14:paraId="3462F575" w14:textId="77777777" w:rsidR="00B23A7E" w:rsidRDefault="00B2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4A68F" w14:textId="77777777" w:rsidR="00EB68AB" w:rsidRDefault="00000000">
    <w:pPr>
      <w:pStyle w:val="BodyText"/>
      <w:spacing w:line="14" w:lineRule="auto"/>
      <w:rPr>
        <w:sz w:val="20"/>
      </w:rPr>
    </w:pPr>
    <w:r>
      <w:rPr>
        <w:noProof/>
      </w:rPr>
      <mc:AlternateContent>
        <mc:Choice Requires="wps">
          <w:drawing>
            <wp:anchor distT="0" distB="0" distL="0" distR="0" simplePos="0" relativeHeight="486828544" behindDoc="1" locked="0" layoutInCell="1" allowOverlap="1" wp14:anchorId="21A0288D" wp14:editId="1840629F">
              <wp:simplePos x="0" y="0"/>
              <wp:positionH relativeFrom="page">
                <wp:posOffset>3570351</wp:posOffset>
              </wp:positionH>
              <wp:positionV relativeFrom="page">
                <wp:posOffset>9807567</wp:posOffset>
              </wp:positionV>
              <wp:extent cx="16827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222885"/>
                      </a:xfrm>
                      <a:prstGeom prst="rect">
                        <a:avLst/>
                      </a:prstGeom>
                    </wps:spPr>
                    <wps:txbx>
                      <w:txbxContent>
                        <w:p w14:paraId="4A5F86C0" w14:textId="77777777" w:rsidR="00EB68AB" w:rsidRDefault="00000000">
                          <w:pPr>
                            <w:pStyle w:val="BodyText"/>
                            <w:spacing w:before="8"/>
                            <w:ind w:left="20"/>
                          </w:pPr>
                          <w:r>
                            <w:rPr>
                              <w:spacing w:val="-5"/>
                            </w:rPr>
                            <w:t>iii</w:t>
                          </w:r>
                        </w:p>
                      </w:txbxContent>
                    </wps:txbx>
                    <wps:bodyPr wrap="square" lIns="0" tIns="0" rIns="0" bIns="0" rtlCol="0">
                      <a:noAutofit/>
                    </wps:bodyPr>
                  </wps:wsp>
                </a:graphicData>
              </a:graphic>
            </wp:anchor>
          </w:drawing>
        </mc:Choice>
        <mc:Fallback>
          <w:pict>
            <v:shapetype w14:anchorId="21A0288D" id="_x0000_t202" coordsize="21600,21600" o:spt="202" path="m,l,21600r21600,l21600,xe">
              <v:stroke joinstyle="miter"/>
              <v:path gradientshapeok="t" o:connecttype="rect"/>
            </v:shapetype>
            <v:shape id="Textbox 1" o:spid="_x0000_s1026" type="#_x0000_t202" style="position:absolute;margin-left:281.15pt;margin-top:772.25pt;width:13.25pt;height:17.5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" filled="f" stroked="f">
              <v:textbox inset="0,0,0,0">
                <w:txbxContent>
                  <w:p w14:paraId="4A5F86C0" w14:textId="77777777" w:rsidR="00EB68AB" w:rsidRDefault="00000000">
                    <w:pPr>
                      <w:pStyle w:val="BodyText"/>
                      <w:spacing w:before="8"/>
                      <w:ind w:left="20"/>
                    </w:pPr>
                    <w:r>
                      <w:rPr>
                        <w:spacing w:val="-5"/>
                      </w:rPr>
                      <w:t>iii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E369B" w14:textId="77777777" w:rsidR="00EB68AB" w:rsidRDefault="00000000">
    <w:pPr>
      <w:pStyle w:val="BodyText"/>
      <w:spacing w:line="14" w:lineRule="auto"/>
      <w:rPr>
        <w:sz w:val="20"/>
      </w:rPr>
    </w:pPr>
    <w:r>
      <w:rPr>
        <w:noProof/>
      </w:rPr>
      <mc:AlternateContent>
        <mc:Choice Requires="wps">
          <w:drawing>
            <wp:anchor distT="0" distB="0" distL="0" distR="0" simplePos="0" relativeHeight="486833664" behindDoc="1" locked="0" layoutInCell="1" allowOverlap="1" wp14:anchorId="52623025" wp14:editId="1BDDEDC9">
              <wp:simplePos x="0" y="0"/>
              <wp:positionH relativeFrom="page">
                <wp:posOffset>3760851</wp:posOffset>
              </wp:positionH>
              <wp:positionV relativeFrom="page">
                <wp:posOffset>9991717</wp:posOffset>
              </wp:positionV>
              <wp:extent cx="114300" cy="22288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144138BF" w14:textId="77777777" w:rsidR="00EB68AB" w:rsidRDefault="00000000">
                          <w:pPr>
                            <w:pStyle w:val="BodyText"/>
                            <w:spacing w:before="8"/>
                            <w:ind w:left="20"/>
                          </w:pPr>
                          <w:r>
                            <w:rPr>
                              <w:spacing w:val="-10"/>
                            </w:rPr>
                            <w:t>5</w:t>
                          </w:r>
                        </w:p>
                      </w:txbxContent>
                    </wps:txbx>
                    <wps:bodyPr wrap="square" lIns="0" tIns="0" rIns="0" bIns="0" rtlCol="0">
                      <a:noAutofit/>
                    </wps:bodyPr>
                  </wps:wsp>
                </a:graphicData>
              </a:graphic>
            </wp:anchor>
          </w:drawing>
        </mc:Choice>
        <mc:Fallback>
          <w:pict>
            <v:shapetype w14:anchorId="52623025" id="_x0000_t202" coordsize="21600,21600" o:spt="202" path="m,l,21600r21600,l21600,xe">
              <v:stroke joinstyle="miter"/>
              <v:path gradientshapeok="t" o:connecttype="rect"/>
            </v:shapetype>
            <v:shape id="Textbox 10" o:spid="_x0000_s1035" type="#_x0000_t202" style="position:absolute;margin-left:296.15pt;margin-top:786.75pt;width:9pt;height:17.5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" filled="f" stroked="f">
              <v:textbox inset="0,0,0,0">
                <w:txbxContent>
                  <w:p w14:paraId="144138BF" w14:textId="77777777" w:rsidR="00EB68AB" w:rsidRDefault="00000000">
                    <w:pPr>
                      <w:pStyle w:val="BodyText"/>
                      <w:spacing w:before="8"/>
                      <w:ind w:left="20"/>
                    </w:pPr>
                    <w:r>
                      <w:rPr>
                        <w:spacing w:val="-10"/>
                      </w:rPr>
                      <w:t>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987EC" w14:textId="77777777" w:rsidR="00EB68AB" w:rsidRDefault="00000000">
    <w:pPr>
      <w:pStyle w:val="BodyText"/>
      <w:spacing w:line="14" w:lineRule="auto"/>
      <w:rPr>
        <w:sz w:val="20"/>
      </w:rPr>
    </w:pPr>
    <w:r>
      <w:rPr>
        <w:noProof/>
      </w:rPr>
      <mc:AlternateContent>
        <mc:Choice Requires="wps">
          <w:drawing>
            <wp:anchor distT="0" distB="0" distL="0" distR="0" simplePos="0" relativeHeight="486834176" behindDoc="1" locked="0" layoutInCell="1" allowOverlap="1" wp14:anchorId="2BF7F28A" wp14:editId="62206CA6">
              <wp:simplePos x="0" y="0"/>
              <wp:positionH relativeFrom="page">
                <wp:posOffset>3525901</wp:posOffset>
              </wp:positionH>
              <wp:positionV relativeFrom="page">
                <wp:posOffset>9845667</wp:posOffset>
              </wp:positionV>
              <wp:extent cx="114300" cy="2228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72C6DC7C" w14:textId="77777777" w:rsidR="00EB68AB" w:rsidRDefault="00000000">
                          <w:pPr>
                            <w:pStyle w:val="BodyText"/>
                            <w:spacing w:before="8"/>
                            <w:ind w:left="20"/>
                          </w:pPr>
                          <w:r>
                            <w:rPr>
                              <w:spacing w:val="-10"/>
                            </w:rPr>
                            <w:t>6</w:t>
                          </w:r>
                        </w:p>
                      </w:txbxContent>
                    </wps:txbx>
                    <wps:bodyPr wrap="square" lIns="0" tIns="0" rIns="0" bIns="0" rtlCol="0">
                      <a:noAutofit/>
                    </wps:bodyPr>
                  </wps:wsp>
                </a:graphicData>
              </a:graphic>
            </wp:anchor>
          </w:drawing>
        </mc:Choice>
        <mc:Fallback>
          <w:pict>
            <v:shapetype w14:anchorId="2BF7F28A" id="_x0000_t202" coordsize="21600,21600" o:spt="202" path="m,l,21600r21600,l21600,xe">
              <v:stroke joinstyle="miter"/>
              <v:path gradientshapeok="t" o:connecttype="rect"/>
            </v:shapetype>
            <v:shape id="Textbox 12" o:spid="_x0000_s1036" type="#_x0000_t202" style="position:absolute;margin-left:277.65pt;margin-top:775.25pt;width:9pt;height:17.55pt;z-index:-164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" filled="f" stroked="f">
              <v:textbox inset="0,0,0,0">
                <w:txbxContent>
                  <w:p w14:paraId="72C6DC7C" w14:textId="77777777" w:rsidR="00EB68AB" w:rsidRDefault="00000000">
                    <w:pPr>
                      <w:pStyle w:val="BodyText"/>
                      <w:spacing w:before="8"/>
                      <w:ind w:left="20"/>
                    </w:pPr>
                    <w:r>
                      <w:rPr>
                        <w:spacing w:val="-10"/>
                      </w:rPr>
                      <w:t>6</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F176A" w14:textId="77777777" w:rsidR="00EB68AB" w:rsidRDefault="00000000">
    <w:pPr>
      <w:pStyle w:val="BodyText"/>
      <w:spacing w:line="14" w:lineRule="auto"/>
      <w:rPr>
        <w:sz w:val="20"/>
      </w:rPr>
    </w:pPr>
    <w:r>
      <w:rPr>
        <w:noProof/>
      </w:rPr>
      <mc:AlternateContent>
        <mc:Choice Requires="wps">
          <w:drawing>
            <wp:anchor distT="0" distB="0" distL="0" distR="0" simplePos="0" relativeHeight="486834688" behindDoc="1" locked="0" layoutInCell="1" allowOverlap="1" wp14:anchorId="10F51850" wp14:editId="25B28025">
              <wp:simplePos x="0" y="0"/>
              <wp:positionH relativeFrom="page">
                <wp:posOffset>3659251</wp:posOffset>
              </wp:positionH>
              <wp:positionV relativeFrom="page">
                <wp:posOffset>9826617</wp:posOffset>
              </wp:positionV>
              <wp:extent cx="114300" cy="2228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39223BA7" w14:textId="77777777" w:rsidR="00EB68AB" w:rsidRDefault="00000000">
                          <w:pPr>
                            <w:pStyle w:val="BodyText"/>
                            <w:spacing w:before="8"/>
                            <w:ind w:left="20"/>
                          </w:pPr>
                          <w:r>
                            <w:rPr>
                              <w:spacing w:val="-10"/>
                            </w:rPr>
                            <w:t>7</w:t>
                          </w:r>
                        </w:p>
                      </w:txbxContent>
                    </wps:txbx>
                    <wps:bodyPr wrap="square" lIns="0" tIns="0" rIns="0" bIns="0" rtlCol="0">
                      <a:noAutofit/>
                    </wps:bodyPr>
                  </wps:wsp>
                </a:graphicData>
              </a:graphic>
            </wp:anchor>
          </w:drawing>
        </mc:Choice>
        <mc:Fallback>
          <w:pict>
            <v:shapetype w14:anchorId="10F51850" id="_x0000_t202" coordsize="21600,21600" o:spt="202" path="m,l,21600r21600,l21600,xe">
              <v:stroke joinstyle="miter"/>
              <v:path gradientshapeok="t" o:connecttype="rect"/>
            </v:shapetype>
            <v:shape id="Textbox 13" o:spid="_x0000_s1037" type="#_x0000_t202" style="position:absolute;margin-left:288.15pt;margin-top:773.75pt;width:9pt;height:17.5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" filled="f" stroked="f">
              <v:textbox inset="0,0,0,0">
                <w:txbxContent>
                  <w:p w14:paraId="39223BA7" w14:textId="77777777" w:rsidR="00EB68AB" w:rsidRDefault="00000000">
                    <w:pPr>
                      <w:pStyle w:val="BodyText"/>
                      <w:spacing w:before="8"/>
                      <w:ind w:left="20"/>
                    </w:pPr>
                    <w:r>
                      <w:rPr>
                        <w:spacing w:val="-10"/>
                      </w:rPr>
                      <w:t>7</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577F" w14:textId="77777777" w:rsidR="00EB68AB" w:rsidRDefault="00000000">
    <w:pPr>
      <w:pStyle w:val="BodyText"/>
      <w:spacing w:line="14" w:lineRule="auto"/>
      <w:rPr>
        <w:sz w:val="20"/>
      </w:rPr>
    </w:pPr>
    <w:r>
      <w:rPr>
        <w:noProof/>
      </w:rPr>
      <mc:AlternateContent>
        <mc:Choice Requires="wps">
          <w:drawing>
            <wp:anchor distT="0" distB="0" distL="0" distR="0" simplePos="0" relativeHeight="486835200" behindDoc="1" locked="0" layoutInCell="1" allowOverlap="1" wp14:anchorId="4BEABF11" wp14:editId="07B0CECA">
              <wp:simplePos x="0" y="0"/>
              <wp:positionH relativeFrom="page">
                <wp:posOffset>3621151</wp:posOffset>
              </wp:positionH>
              <wp:positionV relativeFrom="page">
                <wp:posOffset>10042517</wp:posOffset>
              </wp:positionV>
              <wp:extent cx="184150" cy="2292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0" cy="229235"/>
                      </a:xfrm>
                      <a:prstGeom prst="rect">
                        <a:avLst/>
                      </a:prstGeom>
                    </wps:spPr>
                    <wps:txbx>
                      <w:txbxContent>
                        <w:p w14:paraId="3B223BF6" w14:textId="77777777" w:rsidR="00EB68AB" w:rsidRDefault="00000000">
                          <w:pPr>
                            <w:pStyle w:val="BodyText"/>
                            <w:spacing w:before="18"/>
                            <w:ind w:left="13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type w14:anchorId="4BEABF11" id="_x0000_t202" coordsize="21600,21600" o:spt="202" path="m,l,21600r21600,l21600,xe">
              <v:stroke joinstyle="miter"/>
              <v:path gradientshapeok="t" o:connecttype="rect"/>
            </v:shapetype>
            <v:shape id="Textbox 14" o:spid="_x0000_s1038" type="#_x0000_t202" style="position:absolute;margin-left:285.15pt;margin-top:790.75pt;width:14.5pt;height:18.0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" filled="f" stroked="f">
              <v:textbox inset="0,0,0,0">
                <w:txbxContent>
                  <w:p w14:paraId="3B223BF6" w14:textId="77777777" w:rsidR="00EB68AB" w:rsidRDefault="00000000">
                    <w:pPr>
                      <w:pStyle w:val="BodyText"/>
                      <w:spacing w:before="18"/>
                      <w:ind w:left="13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1A62" w14:textId="77777777" w:rsidR="00EB68AB" w:rsidRDefault="00000000">
    <w:pPr>
      <w:pStyle w:val="BodyText"/>
      <w:spacing w:line="14" w:lineRule="auto"/>
      <w:rPr>
        <w:sz w:val="20"/>
      </w:rPr>
    </w:pPr>
    <w:r>
      <w:rPr>
        <w:noProof/>
      </w:rPr>
      <mc:AlternateContent>
        <mc:Choice Requires="wps">
          <w:drawing>
            <wp:anchor distT="0" distB="0" distL="0" distR="0" simplePos="0" relativeHeight="486835712" behindDoc="1" locked="0" layoutInCell="1" allowOverlap="1" wp14:anchorId="24F9C62B" wp14:editId="1D342E99">
              <wp:simplePos x="0" y="0"/>
              <wp:positionH relativeFrom="page">
                <wp:posOffset>3335020</wp:posOffset>
              </wp:positionH>
              <wp:positionV relativeFrom="page">
                <wp:posOffset>10141260</wp:posOffset>
              </wp:positionV>
              <wp:extent cx="203200" cy="22288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7783D03" w14:textId="77777777" w:rsidR="00EB68AB" w:rsidRDefault="00000000">
                          <w:pPr>
                            <w:pStyle w:val="BodyText"/>
                            <w:spacing w:before="8"/>
                            <w:ind w:left="20"/>
                          </w:pPr>
                          <w:r>
                            <w:rPr>
                              <w:spacing w:val="-5"/>
                            </w:rPr>
                            <w:t>10</w:t>
                          </w:r>
                        </w:p>
                      </w:txbxContent>
                    </wps:txbx>
                    <wps:bodyPr wrap="square" lIns="0" tIns="0" rIns="0" bIns="0" rtlCol="0">
                      <a:noAutofit/>
                    </wps:bodyPr>
                  </wps:wsp>
                </a:graphicData>
              </a:graphic>
            </wp:anchor>
          </w:drawing>
        </mc:Choice>
        <mc:Fallback>
          <w:pict>
            <v:shapetype w14:anchorId="24F9C62B" id="_x0000_t202" coordsize="21600,21600" o:spt="202" path="m,l,21600r21600,l21600,xe">
              <v:stroke joinstyle="miter"/>
              <v:path gradientshapeok="t" o:connecttype="rect"/>
            </v:shapetype>
            <v:shape id="Textbox 15" o:spid="_x0000_s1039" type="#_x0000_t202" style="position:absolute;margin-left:262.6pt;margin-top:798.5pt;width:16pt;height:17.5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95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" filled="f" stroked="f">
              <v:textbox inset="0,0,0,0">
                <w:txbxContent>
                  <w:p w14:paraId="17783D03" w14:textId="77777777" w:rsidR="00EB68AB" w:rsidRDefault="00000000">
                    <w:pPr>
                      <w:pStyle w:val="BodyText"/>
                      <w:spacing w:before="8"/>
                      <w:ind w:left="20"/>
                    </w:pPr>
                    <w:r>
                      <w:rPr>
                        <w:spacing w:val="-5"/>
                      </w:rPr>
                      <w:t>10</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C3112" w14:textId="77777777" w:rsidR="00EB68AB" w:rsidRDefault="00000000">
    <w:pPr>
      <w:pStyle w:val="BodyText"/>
      <w:spacing w:line="14" w:lineRule="auto"/>
      <w:rPr>
        <w:sz w:val="20"/>
      </w:rPr>
    </w:pPr>
    <w:r>
      <w:rPr>
        <w:noProof/>
      </w:rPr>
      <mc:AlternateContent>
        <mc:Choice Requires="wps">
          <w:drawing>
            <wp:anchor distT="0" distB="0" distL="0" distR="0" simplePos="0" relativeHeight="486836224" behindDoc="1" locked="0" layoutInCell="1" allowOverlap="1" wp14:anchorId="75EC684A" wp14:editId="0969CE61">
              <wp:simplePos x="0" y="0"/>
              <wp:positionH relativeFrom="page">
                <wp:posOffset>3589401</wp:posOffset>
              </wp:positionH>
              <wp:positionV relativeFrom="page">
                <wp:posOffset>10052042</wp:posOffset>
              </wp:positionV>
              <wp:extent cx="266700" cy="22288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1A8DA1D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75EC684A" id="_x0000_t202" coordsize="21600,21600" o:spt="202" path="m,l,21600r21600,l21600,xe">
              <v:stroke joinstyle="miter"/>
              <v:path gradientshapeok="t" o:connecttype="rect"/>
            </v:shapetype>
            <v:shape id="Textbox 16" o:spid="_x0000_s1040" type="#_x0000_t202" style="position:absolute;margin-left:282.65pt;margin-top:791.5pt;width:21pt;height:17.5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" filled="f" stroked="f">
              <v:textbox inset="0,0,0,0">
                <w:txbxContent>
                  <w:p w14:paraId="1A8DA1D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3ACDD" w14:textId="77777777" w:rsidR="00EB68AB" w:rsidRDefault="00000000">
    <w:pPr>
      <w:pStyle w:val="BodyText"/>
      <w:spacing w:line="14" w:lineRule="auto"/>
      <w:rPr>
        <w:sz w:val="20"/>
      </w:rPr>
    </w:pPr>
    <w:r>
      <w:rPr>
        <w:noProof/>
      </w:rPr>
      <mc:AlternateContent>
        <mc:Choice Requires="wps">
          <w:drawing>
            <wp:anchor distT="0" distB="0" distL="0" distR="0" simplePos="0" relativeHeight="486836736" behindDoc="1" locked="0" layoutInCell="1" allowOverlap="1" wp14:anchorId="3B1F1D81" wp14:editId="33BBB588">
              <wp:simplePos x="0" y="0"/>
              <wp:positionH relativeFrom="page">
                <wp:posOffset>3627501</wp:posOffset>
              </wp:positionH>
              <wp:positionV relativeFrom="page">
                <wp:posOffset>10188885</wp:posOffset>
              </wp:positionV>
              <wp:extent cx="203200" cy="22288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2C53F67" w14:textId="77777777" w:rsidR="00EB68AB" w:rsidRDefault="00000000">
                          <w:pPr>
                            <w:pStyle w:val="BodyText"/>
                            <w:spacing w:before="8"/>
                            <w:ind w:left="20"/>
                          </w:pPr>
                          <w:r>
                            <w:rPr>
                              <w:spacing w:val="-5"/>
                            </w:rPr>
                            <w:t>14</w:t>
                          </w:r>
                        </w:p>
                      </w:txbxContent>
                    </wps:txbx>
                    <wps:bodyPr wrap="square" lIns="0" tIns="0" rIns="0" bIns="0" rtlCol="0">
                      <a:noAutofit/>
                    </wps:bodyPr>
                  </wps:wsp>
                </a:graphicData>
              </a:graphic>
            </wp:anchor>
          </w:drawing>
        </mc:Choice>
        <mc:Fallback>
          <w:pict>
            <v:shapetype w14:anchorId="3B1F1D81" id="_x0000_t202" coordsize="21600,21600" o:spt="202" path="m,l,21600r21600,l21600,xe">
              <v:stroke joinstyle="miter"/>
              <v:path gradientshapeok="t" o:connecttype="rect"/>
            </v:shapetype>
            <v:shape id="Textbox 17" o:spid="_x0000_s1041" type="#_x0000_t202" style="position:absolute;margin-left:285.65pt;margin-top:802.25pt;width:16pt;height:17.55pt;z-index:-164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WSH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" filled="f" stroked="f">
              <v:textbox inset="0,0,0,0">
                <w:txbxContent>
                  <w:p w14:paraId="52C53F67" w14:textId="77777777" w:rsidR="00EB68AB" w:rsidRDefault="00000000">
                    <w:pPr>
                      <w:pStyle w:val="BodyText"/>
                      <w:spacing w:before="8"/>
                      <w:ind w:left="20"/>
                    </w:pPr>
                    <w:r>
                      <w:rPr>
                        <w:spacing w:val="-5"/>
                      </w:rPr>
                      <w:t>14</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DA973" w14:textId="77777777" w:rsidR="00EB68AB" w:rsidRDefault="00000000">
    <w:pPr>
      <w:pStyle w:val="BodyText"/>
      <w:spacing w:line="14" w:lineRule="auto"/>
      <w:rPr>
        <w:sz w:val="20"/>
      </w:rPr>
    </w:pPr>
    <w:r>
      <w:rPr>
        <w:noProof/>
      </w:rPr>
      <mc:AlternateContent>
        <mc:Choice Requires="wps">
          <w:drawing>
            <wp:anchor distT="0" distB="0" distL="0" distR="0" simplePos="0" relativeHeight="486837248" behindDoc="1" locked="0" layoutInCell="1" allowOverlap="1" wp14:anchorId="432FE9D0" wp14:editId="2029AE60">
              <wp:simplePos x="0" y="0"/>
              <wp:positionH relativeFrom="page">
                <wp:posOffset>3691001</wp:posOffset>
              </wp:positionH>
              <wp:positionV relativeFrom="page">
                <wp:posOffset>10074267</wp:posOffset>
              </wp:positionV>
              <wp:extent cx="20320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47635151" w14:textId="77777777" w:rsidR="00EB68AB" w:rsidRDefault="00000000">
                          <w:pPr>
                            <w:pStyle w:val="BodyText"/>
                            <w:spacing w:before="8"/>
                            <w:ind w:left="20"/>
                          </w:pPr>
                          <w:r>
                            <w:rPr>
                              <w:spacing w:val="-5"/>
                            </w:rPr>
                            <w:t>15</w:t>
                          </w:r>
                        </w:p>
                      </w:txbxContent>
                    </wps:txbx>
                    <wps:bodyPr wrap="square" lIns="0" tIns="0" rIns="0" bIns="0" rtlCol="0">
                      <a:noAutofit/>
                    </wps:bodyPr>
                  </wps:wsp>
                </a:graphicData>
              </a:graphic>
            </wp:anchor>
          </w:drawing>
        </mc:Choice>
        <mc:Fallback>
          <w:pict>
            <v:shapetype w14:anchorId="432FE9D0" id="_x0000_t202" coordsize="21600,21600" o:spt="202" path="m,l,21600r21600,l21600,xe">
              <v:stroke joinstyle="miter"/>
              <v:path gradientshapeok="t" o:connecttype="rect"/>
            </v:shapetype>
            <v:shape id="Textbox 19" o:spid="_x0000_s1042" type="#_x0000_t202" style="position:absolute;margin-left:290.65pt;margin-top:793.25pt;width:16pt;height:17.5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" filled="f" stroked="f">
              <v:textbox inset="0,0,0,0">
                <w:txbxContent>
                  <w:p w14:paraId="47635151" w14:textId="77777777" w:rsidR="00EB68AB" w:rsidRDefault="00000000">
                    <w:pPr>
                      <w:pStyle w:val="BodyText"/>
                      <w:spacing w:before="8"/>
                      <w:ind w:left="20"/>
                    </w:pPr>
                    <w:r>
                      <w:rPr>
                        <w:spacing w:val="-5"/>
                      </w:rPr>
                      <w:t>15</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7C374" w14:textId="77777777" w:rsidR="00EB68AB" w:rsidRDefault="00EB68AB">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37F85" w14:textId="77777777" w:rsidR="00EB68AB" w:rsidRDefault="00000000">
    <w:pPr>
      <w:pStyle w:val="BodyText"/>
      <w:spacing w:line="14" w:lineRule="auto"/>
      <w:rPr>
        <w:sz w:val="20"/>
      </w:rPr>
    </w:pPr>
    <w:r>
      <w:rPr>
        <w:noProof/>
      </w:rPr>
      <mc:AlternateContent>
        <mc:Choice Requires="wps">
          <w:drawing>
            <wp:anchor distT="0" distB="0" distL="0" distR="0" simplePos="0" relativeHeight="486837760" behindDoc="1" locked="0" layoutInCell="1" allowOverlap="1" wp14:anchorId="7A135C3B" wp14:editId="53C64EF3">
              <wp:simplePos x="0" y="0"/>
              <wp:positionH relativeFrom="page">
                <wp:posOffset>3646551</wp:posOffset>
              </wp:positionH>
              <wp:positionV relativeFrom="page">
                <wp:posOffset>9572617</wp:posOffset>
              </wp:positionV>
              <wp:extent cx="203200" cy="2228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7843FB94" w14:textId="77777777" w:rsidR="00EB68AB" w:rsidRDefault="00000000">
                          <w:pPr>
                            <w:pStyle w:val="BodyText"/>
                            <w:spacing w:before="8"/>
                            <w:ind w:left="20"/>
                          </w:pPr>
                          <w:r>
                            <w:rPr>
                              <w:spacing w:val="-5"/>
                            </w:rPr>
                            <w:t>17</w:t>
                          </w:r>
                        </w:p>
                      </w:txbxContent>
                    </wps:txbx>
                    <wps:bodyPr wrap="square" lIns="0" tIns="0" rIns="0" bIns="0" rtlCol="0">
                      <a:noAutofit/>
                    </wps:bodyPr>
                  </wps:wsp>
                </a:graphicData>
              </a:graphic>
            </wp:anchor>
          </w:drawing>
        </mc:Choice>
        <mc:Fallback>
          <w:pict>
            <v:shapetype w14:anchorId="7A135C3B" id="_x0000_t202" coordsize="21600,21600" o:spt="202" path="m,l,21600r21600,l21600,xe">
              <v:stroke joinstyle="miter"/>
              <v:path gradientshapeok="t" o:connecttype="rect"/>
            </v:shapetype>
            <v:shape id="Textbox 20" o:spid="_x0000_s1043" type="#_x0000_t202" style="position:absolute;margin-left:287.15pt;margin-top:753.75pt;width:16pt;height:17.5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1klQEAACIDAAAOAAAAZHJzL2Uyb0RvYy54bWysUt2uEyEQvjfxHQj3dvesUZt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" filled="f" stroked="f">
              <v:textbox inset="0,0,0,0">
                <w:txbxContent>
                  <w:p w14:paraId="7843FB94" w14:textId="77777777" w:rsidR="00EB68AB" w:rsidRDefault="00000000">
                    <w:pPr>
                      <w:pStyle w:val="BodyText"/>
                      <w:spacing w:before="8"/>
                      <w:ind w:left="20"/>
                    </w:pPr>
                    <w:r>
                      <w:rPr>
                        <w:spacing w:val="-5"/>
                      </w:rPr>
                      <w:t>17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F9B8D" w14:textId="77777777" w:rsidR="00EB68AB" w:rsidRDefault="00000000">
    <w:pPr>
      <w:pStyle w:val="BodyText"/>
      <w:spacing w:line="14" w:lineRule="auto"/>
      <w:rPr>
        <w:sz w:val="20"/>
      </w:rPr>
    </w:pPr>
    <w:r>
      <w:rPr>
        <w:noProof/>
      </w:rPr>
      <mc:AlternateContent>
        <mc:Choice Requires="wps">
          <w:drawing>
            <wp:anchor distT="0" distB="0" distL="0" distR="0" simplePos="0" relativeHeight="486829056" behindDoc="1" locked="0" layoutInCell="1" allowOverlap="1" wp14:anchorId="7914267B" wp14:editId="151529C8">
              <wp:simplePos x="0" y="0"/>
              <wp:positionH relativeFrom="page">
                <wp:posOffset>3576701</wp:posOffset>
              </wp:positionH>
              <wp:positionV relativeFrom="page">
                <wp:posOffset>9702792</wp:posOffset>
              </wp:positionV>
              <wp:extent cx="160655"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655" cy="222885"/>
                      </a:xfrm>
                      <a:prstGeom prst="rect">
                        <a:avLst/>
                      </a:prstGeom>
                    </wps:spPr>
                    <wps:txbx>
                      <w:txbxContent>
                        <w:p w14:paraId="0A3DBD61" w14:textId="77777777" w:rsidR="00EB68AB" w:rsidRDefault="00000000">
                          <w:pPr>
                            <w:pStyle w:val="BodyText"/>
                            <w:spacing w:before="8"/>
                            <w:ind w:left="20"/>
                          </w:pPr>
                          <w:r>
                            <w:rPr>
                              <w:spacing w:val="-5"/>
                            </w:rPr>
                            <w:t>iv</w:t>
                          </w:r>
                        </w:p>
                      </w:txbxContent>
                    </wps:txbx>
                    <wps:bodyPr wrap="square" lIns="0" tIns="0" rIns="0" bIns="0" rtlCol="0">
                      <a:noAutofit/>
                    </wps:bodyPr>
                  </wps:wsp>
                </a:graphicData>
              </a:graphic>
            </wp:anchor>
          </w:drawing>
        </mc:Choice>
        <mc:Fallback>
          <w:pict>
            <v:shapetype w14:anchorId="7914267B" id="_x0000_t202" coordsize="21600,21600" o:spt="202" path="m,l,21600r21600,l21600,xe">
              <v:stroke joinstyle="miter"/>
              <v:path gradientshapeok="t" o:connecttype="rect"/>
            </v:shapetype>
            <v:shape id="Textbox 2" o:spid="_x0000_s1027" type="#_x0000_t202" style="position:absolute;margin-left:281.65pt;margin-top:764pt;width:12.65pt;height:17.55pt;z-index:-164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" filled="f" stroked="f">
              <v:textbox inset="0,0,0,0">
                <w:txbxContent>
                  <w:p w14:paraId="0A3DBD61" w14:textId="77777777" w:rsidR="00EB68AB" w:rsidRDefault="00000000">
                    <w:pPr>
                      <w:pStyle w:val="BodyText"/>
                      <w:spacing w:before="8"/>
                      <w:ind w:left="20"/>
                    </w:pPr>
                    <w:r>
                      <w:rPr>
                        <w:spacing w:val="-5"/>
                      </w:rPr>
                      <w:t>iv</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E5D2" w14:textId="77777777" w:rsidR="00EB68AB" w:rsidRDefault="00000000">
    <w:pPr>
      <w:pStyle w:val="BodyText"/>
      <w:spacing w:line="14" w:lineRule="auto"/>
      <w:rPr>
        <w:sz w:val="20"/>
      </w:rPr>
    </w:pPr>
    <w:r>
      <w:rPr>
        <w:noProof/>
      </w:rPr>
      <mc:AlternateContent>
        <mc:Choice Requires="wps">
          <w:drawing>
            <wp:anchor distT="0" distB="0" distL="0" distR="0" simplePos="0" relativeHeight="486838272" behindDoc="1" locked="0" layoutInCell="1" allowOverlap="1" wp14:anchorId="79CFA281" wp14:editId="2D9A3416">
              <wp:simplePos x="0" y="0"/>
              <wp:positionH relativeFrom="page">
                <wp:posOffset>3697351</wp:posOffset>
              </wp:positionH>
              <wp:positionV relativeFrom="page">
                <wp:posOffset>10042517</wp:posOffset>
              </wp:positionV>
              <wp:extent cx="196850" cy="2228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222885"/>
                      </a:xfrm>
                      <a:prstGeom prst="rect">
                        <a:avLst/>
                      </a:prstGeom>
                    </wps:spPr>
                    <wps:txbx>
                      <w:txbxContent>
                        <w:p w14:paraId="1084BCCB" w14:textId="77777777" w:rsidR="00EB68AB" w:rsidRDefault="00000000">
                          <w:pPr>
                            <w:pStyle w:val="BodyText"/>
                            <w:spacing w:before="8"/>
                            <w:ind w:left="20"/>
                          </w:pPr>
                          <w:r>
                            <w:rPr>
                              <w:spacing w:val="-5"/>
                            </w:rPr>
                            <w:t>18</w:t>
                          </w:r>
                        </w:p>
                      </w:txbxContent>
                    </wps:txbx>
                    <wps:bodyPr wrap="square" lIns="0" tIns="0" rIns="0" bIns="0" rtlCol="0">
                      <a:noAutofit/>
                    </wps:bodyPr>
                  </wps:wsp>
                </a:graphicData>
              </a:graphic>
            </wp:anchor>
          </w:drawing>
        </mc:Choice>
        <mc:Fallback>
          <w:pict>
            <v:shapetype w14:anchorId="79CFA281" id="_x0000_t202" coordsize="21600,21600" o:spt="202" path="m,l,21600r21600,l21600,xe">
              <v:stroke joinstyle="miter"/>
              <v:path gradientshapeok="t" o:connecttype="rect"/>
            </v:shapetype>
            <v:shape id="Textbox 21" o:spid="_x0000_s1044" type="#_x0000_t202" style="position:absolute;margin-left:291.15pt;margin-top:790.75pt;width:15.5pt;height:17.5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" filled="f" stroked="f">
              <v:textbox inset="0,0,0,0">
                <w:txbxContent>
                  <w:p w14:paraId="1084BCCB" w14:textId="77777777" w:rsidR="00EB68AB" w:rsidRDefault="00000000">
                    <w:pPr>
                      <w:pStyle w:val="BodyText"/>
                      <w:spacing w:before="8"/>
                      <w:ind w:left="20"/>
                    </w:pPr>
                    <w:r>
                      <w:rPr>
                        <w:spacing w:val="-5"/>
                      </w:rPr>
                      <w:t>18</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47072" w14:textId="77777777" w:rsidR="00EB68AB" w:rsidRDefault="00000000">
    <w:pPr>
      <w:pStyle w:val="BodyText"/>
      <w:spacing w:line="14" w:lineRule="auto"/>
      <w:rPr>
        <w:sz w:val="20"/>
      </w:rPr>
    </w:pPr>
    <w:r>
      <w:rPr>
        <w:noProof/>
      </w:rPr>
      <mc:AlternateContent>
        <mc:Choice Requires="wps">
          <w:drawing>
            <wp:anchor distT="0" distB="0" distL="0" distR="0" simplePos="0" relativeHeight="486838784" behindDoc="1" locked="0" layoutInCell="1" allowOverlap="1" wp14:anchorId="0FCD0856" wp14:editId="47C584A3">
              <wp:simplePos x="0" y="0"/>
              <wp:positionH relativeFrom="page">
                <wp:posOffset>3665601</wp:posOffset>
              </wp:positionH>
              <wp:positionV relativeFrom="page">
                <wp:posOffset>9944092</wp:posOffset>
              </wp:positionV>
              <wp:extent cx="266700" cy="2228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1EA7757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0FCD0856" id="_x0000_t202" coordsize="21600,21600" o:spt="202" path="m,l,21600r21600,l21600,xe">
              <v:stroke joinstyle="miter"/>
              <v:path gradientshapeok="t" o:connecttype="rect"/>
            </v:shapetype>
            <v:shape id="Textbox 23" o:spid="_x0000_s1045" type="#_x0000_t202" style="position:absolute;margin-left:288.65pt;margin-top:783pt;width:21pt;height:17.5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" filled="f" stroked="f">
              <v:textbox inset="0,0,0,0">
                <w:txbxContent>
                  <w:p w14:paraId="1EA7757D"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F5344" w14:textId="77777777" w:rsidR="00EB68AB" w:rsidRDefault="00000000">
    <w:pPr>
      <w:pStyle w:val="BodyText"/>
      <w:spacing w:line="14" w:lineRule="auto"/>
      <w:rPr>
        <w:sz w:val="20"/>
      </w:rPr>
    </w:pPr>
    <w:r>
      <w:rPr>
        <w:noProof/>
      </w:rPr>
      <mc:AlternateContent>
        <mc:Choice Requires="wps">
          <w:drawing>
            <wp:anchor distT="0" distB="0" distL="0" distR="0" simplePos="0" relativeHeight="486839296" behindDoc="1" locked="0" layoutInCell="1" allowOverlap="1" wp14:anchorId="7F7E404C" wp14:editId="297590B5">
              <wp:simplePos x="0" y="0"/>
              <wp:positionH relativeFrom="page">
                <wp:posOffset>3729101</wp:posOffset>
              </wp:positionH>
              <wp:positionV relativeFrom="page">
                <wp:posOffset>9991717</wp:posOffset>
              </wp:positionV>
              <wp:extent cx="203200" cy="22288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0BDA720" w14:textId="77777777" w:rsidR="00EB68AB" w:rsidRDefault="00000000">
                          <w:pPr>
                            <w:pStyle w:val="BodyText"/>
                            <w:spacing w:before="8"/>
                            <w:ind w:left="20"/>
                          </w:pPr>
                          <w:r>
                            <w:rPr>
                              <w:spacing w:val="-5"/>
                            </w:rPr>
                            <w:t>21</w:t>
                          </w:r>
                        </w:p>
                      </w:txbxContent>
                    </wps:txbx>
                    <wps:bodyPr wrap="square" lIns="0" tIns="0" rIns="0" bIns="0" rtlCol="0">
                      <a:noAutofit/>
                    </wps:bodyPr>
                  </wps:wsp>
                </a:graphicData>
              </a:graphic>
            </wp:anchor>
          </w:drawing>
        </mc:Choice>
        <mc:Fallback>
          <w:pict>
            <v:shapetype w14:anchorId="7F7E404C" id="_x0000_t202" coordsize="21600,21600" o:spt="202" path="m,l,21600r21600,l21600,xe">
              <v:stroke joinstyle="miter"/>
              <v:path gradientshapeok="t" o:connecttype="rect"/>
            </v:shapetype>
            <v:shape id="Textbox 25" o:spid="_x0000_s1046" type="#_x0000_t202" style="position:absolute;margin-left:293.65pt;margin-top:786.75pt;width:16pt;height:17.55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AJlQ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" filled="f" stroked="f">
              <v:textbox inset="0,0,0,0">
                <w:txbxContent>
                  <w:p w14:paraId="20BDA720" w14:textId="77777777" w:rsidR="00EB68AB" w:rsidRDefault="00000000">
                    <w:pPr>
                      <w:pStyle w:val="BodyText"/>
                      <w:spacing w:before="8"/>
                      <w:ind w:left="20"/>
                    </w:pPr>
                    <w:r>
                      <w:rPr>
                        <w:spacing w:val="-5"/>
                      </w:rPr>
                      <w:t>21</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C3C2A" w14:textId="77777777" w:rsidR="00EB68AB" w:rsidRDefault="00000000">
    <w:pPr>
      <w:pStyle w:val="BodyText"/>
      <w:spacing w:line="14" w:lineRule="auto"/>
      <w:rPr>
        <w:sz w:val="20"/>
      </w:rPr>
    </w:pPr>
    <w:r>
      <w:rPr>
        <w:noProof/>
      </w:rPr>
      <mc:AlternateContent>
        <mc:Choice Requires="wps">
          <w:drawing>
            <wp:anchor distT="0" distB="0" distL="0" distR="0" simplePos="0" relativeHeight="486839808" behindDoc="1" locked="0" layoutInCell="1" allowOverlap="1" wp14:anchorId="1E3D3537" wp14:editId="2D2F4112">
              <wp:simplePos x="0" y="0"/>
              <wp:positionH relativeFrom="page">
                <wp:posOffset>3646551</wp:posOffset>
              </wp:positionH>
              <wp:positionV relativeFrom="page">
                <wp:posOffset>9775817</wp:posOffset>
              </wp:positionV>
              <wp:extent cx="203200" cy="22288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5FB4A85C" w14:textId="77777777" w:rsidR="00EB68AB" w:rsidRDefault="00000000">
                          <w:pPr>
                            <w:pStyle w:val="BodyText"/>
                            <w:spacing w:before="8"/>
                            <w:ind w:left="20"/>
                          </w:pPr>
                          <w:r>
                            <w:rPr>
                              <w:spacing w:val="-5"/>
                            </w:rPr>
                            <w:t>22</w:t>
                          </w:r>
                        </w:p>
                      </w:txbxContent>
                    </wps:txbx>
                    <wps:bodyPr wrap="square" lIns="0" tIns="0" rIns="0" bIns="0" rtlCol="0">
                      <a:noAutofit/>
                    </wps:bodyPr>
                  </wps:wsp>
                </a:graphicData>
              </a:graphic>
            </wp:anchor>
          </w:drawing>
        </mc:Choice>
        <mc:Fallback>
          <w:pict>
            <v:shapetype w14:anchorId="1E3D3537" id="_x0000_t202" coordsize="21600,21600" o:spt="202" path="m,l,21600r21600,l21600,xe">
              <v:stroke joinstyle="miter"/>
              <v:path gradientshapeok="t" o:connecttype="rect"/>
            </v:shapetype>
            <v:shape id="Textbox 26" o:spid="_x0000_s1047" type="#_x0000_t202" style="position:absolute;margin-left:287.15pt;margin-top:769.75pt;width:16pt;height:17.5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" filled="f" stroked="f">
              <v:textbox inset="0,0,0,0">
                <w:txbxContent>
                  <w:p w14:paraId="5FB4A85C" w14:textId="77777777" w:rsidR="00EB68AB" w:rsidRDefault="00000000">
                    <w:pPr>
                      <w:pStyle w:val="BodyText"/>
                      <w:spacing w:before="8"/>
                      <w:ind w:left="20"/>
                    </w:pPr>
                    <w:r>
                      <w:rPr>
                        <w:spacing w:val="-5"/>
                      </w:rPr>
                      <w:t>22</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7B09" w14:textId="77777777" w:rsidR="00EB68AB" w:rsidRDefault="00000000">
    <w:pPr>
      <w:pStyle w:val="BodyText"/>
      <w:spacing w:line="14" w:lineRule="auto"/>
      <w:rPr>
        <w:sz w:val="20"/>
      </w:rPr>
    </w:pPr>
    <w:r>
      <w:rPr>
        <w:noProof/>
      </w:rPr>
      <mc:AlternateContent>
        <mc:Choice Requires="wps">
          <w:drawing>
            <wp:anchor distT="0" distB="0" distL="0" distR="0" simplePos="0" relativeHeight="486840320" behindDoc="1" locked="0" layoutInCell="1" allowOverlap="1" wp14:anchorId="08E00AF6" wp14:editId="1611346B">
              <wp:simplePos x="0" y="0"/>
              <wp:positionH relativeFrom="page">
                <wp:posOffset>3646551</wp:posOffset>
              </wp:positionH>
              <wp:positionV relativeFrom="page">
                <wp:posOffset>9918692</wp:posOffset>
              </wp:positionV>
              <wp:extent cx="203200" cy="22288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47A77A8D" w14:textId="77777777" w:rsidR="00EB68AB" w:rsidRDefault="00000000">
                          <w:pPr>
                            <w:pStyle w:val="BodyText"/>
                            <w:spacing w:before="8"/>
                            <w:ind w:left="20"/>
                          </w:pPr>
                          <w:r>
                            <w:rPr>
                              <w:spacing w:val="-5"/>
                            </w:rPr>
                            <w:t>23</w:t>
                          </w:r>
                        </w:p>
                      </w:txbxContent>
                    </wps:txbx>
                    <wps:bodyPr wrap="square" lIns="0" tIns="0" rIns="0" bIns="0" rtlCol="0">
                      <a:noAutofit/>
                    </wps:bodyPr>
                  </wps:wsp>
                </a:graphicData>
              </a:graphic>
            </wp:anchor>
          </w:drawing>
        </mc:Choice>
        <mc:Fallback>
          <w:pict>
            <v:shapetype w14:anchorId="08E00AF6" id="_x0000_t202" coordsize="21600,21600" o:spt="202" path="m,l,21600r21600,l21600,xe">
              <v:stroke joinstyle="miter"/>
              <v:path gradientshapeok="t" o:connecttype="rect"/>
            </v:shapetype>
            <v:shape id="Textbox 27" o:spid="_x0000_s1048" type="#_x0000_t202" style="position:absolute;margin-left:287.15pt;margin-top:781pt;width:16pt;height:17.5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nq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" filled="f" stroked="f">
              <v:textbox inset="0,0,0,0">
                <w:txbxContent>
                  <w:p w14:paraId="47A77A8D" w14:textId="77777777" w:rsidR="00EB68AB" w:rsidRDefault="00000000">
                    <w:pPr>
                      <w:pStyle w:val="BodyText"/>
                      <w:spacing w:before="8"/>
                      <w:ind w:left="20"/>
                    </w:pPr>
                    <w:r>
                      <w:rPr>
                        <w:spacing w:val="-5"/>
                      </w:rPr>
                      <w:t>23</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0D7F" w14:textId="77777777" w:rsidR="00EB68AB" w:rsidRDefault="00000000">
    <w:pPr>
      <w:pStyle w:val="BodyText"/>
      <w:spacing w:line="14" w:lineRule="auto"/>
      <w:rPr>
        <w:sz w:val="20"/>
      </w:rPr>
    </w:pPr>
    <w:r>
      <w:rPr>
        <w:noProof/>
      </w:rPr>
      <mc:AlternateContent>
        <mc:Choice Requires="wps">
          <w:drawing>
            <wp:anchor distT="0" distB="0" distL="0" distR="0" simplePos="0" relativeHeight="486840832" behindDoc="1" locked="0" layoutInCell="1" allowOverlap="1" wp14:anchorId="2D14B76D" wp14:editId="0ECDA02D">
              <wp:simplePos x="0" y="0"/>
              <wp:positionH relativeFrom="page">
                <wp:posOffset>3760851</wp:posOffset>
              </wp:positionH>
              <wp:positionV relativeFrom="page">
                <wp:posOffset>9725017</wp:posOffset>
              </wp:positionV>
              <wp:extent cx="203200" cy="22288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F5F8ECD" w14:textId="77777777" w:rsidR="00EB68AB" w:rsidRDefault="00000000">
                          <w:pPr>
                            <w:pStyle w:val="BodyText"/>
                            <w:spacing w:before="8"/>
                            <w:ind w:left="20"/>
                          </w:pPr>
                          <w:r>
                            <w:rPr>
                              <w:spacing w:val="-5"/>
                            </w:rPr>
                            <w:t>24</w:t>
                          </w:r>
                        </w:p>
                      </w:txbxContent>
                    </wps:txbx>
                    <wps:bodyPr wrap="square" lIns="0" tIns="0" rIns="0" bIns="0" rtlCol="0">
                      <a:noAutofit/>
                    </wps:bodyPr>
                  </wps:wsp>
                </a:graphicData>
              </a:graphic>
            </wp:anchor>
          </w:drawing>
        </mc:Choice>
        <mc:Fallback>
          <w:pict>
            <v:shapetype w14:anchorId="2D14B76D" id="_x0000_t202" coordsize="21600,21600" o:spt="202" path="m,l,21600r21600,l21600,xe">
              <v:stroke joinstyle="miter"/>
              <v:path gradientshapeok="t" o:connecttype="rect"/>
            </v:shapetype>
            <v:shape id="Textbox 29" o:spid="_x0000_s1049" type="#_x0000_t202" style="position:absolute;margin-left:296.15pt;margin-top:765.75pt;width:16pt;height:17.5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Wb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" filled="f" stroked="f">
              <v:textbox inset="0,0,0,0">
                <w:txbxContent>
                  <w:p w14:paraId="6F5F8ECD" w14:textId="77777777" w:rsidR="00EB68AB" w:rsidRDefault="00000000">
                    <w:pPr>
                      <w:pStyle w:val="BodyText"/>
                      <w:spacing w:before="8"/>
                      <w:ind w:left="20"/>
                    </w:pPr>
                    <w:r>
                      <w:rPr>
                        <w:spacing w:val="-5"/>
                      </w:rPr>
                      <w:t>24</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D5F8" w14:textId="77777777" w:rsidR="00EB68AB" w:rsidRDefault="00000000">
    <w:pPr>
      <w:pStyle w:val="BodyText"/>
      <w:spacing w:line="14" w:lineRule="auto"/>
      <w:rPr>
        <w:sz w:val="20"/>
      </w:rPr>
    </w:pPr>
    <w:r>
      <w:rPr>
        <w:noProof/>
      </w:rPr>
      <mc:AlternateContent>
        <mc:Choice Requires="wps">
          <w:drawing>
            <wp:anchor distT="0" distB="0" distL="0" distR="0" simplePos="0" relativeHeight="486841344" behindDoc="1" locked="0" layoutInCell="1" allowOverlap="1" wp14:anchorId="01868E15" wp14:editId="220563CB">
              <wp:simplePos x="0" y="0"/>
              <wp:positionH relativeFrom="page">
                <wp:posOffset>3773551</wp:posOffset>
              </wp:positionH>
              <wp:positionV relativeFrom="page">
                <wp:posOffset>10023467</wp:posOffset>
              </wp:positionV>
              <wp:extent cx="260350" cy="22288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22885"/>
                      </a:xfrm>
                      <a:prstGeom prst="rect">
                        <a:avLst/>
                      </a:prstGeom>
                    </wps:spPr>
                    <wps:txbx>
                      <w:txbxContent>
                        <w:p w14:paraId="64DF2F7E"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01868E15" id="_x0000_t202" coordsize="21600,21600" o:spt="202" path="m,l,21600r21600,l21600,xe">
              <v:stroke joinstyle="miter"/>
              <v:path gradientshapeok="t" o:connecttype="rect"/>
            </v:shapetype>
            <v:shape id="Textbox 30" o:spid="_x0000_s1050" type="#_x0000_t202" style="position:absolute;margin-left:297.15pt;margin-top:789.25pt;width:20.5pt;height:17.5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" filled="f" stroked="f">
              <v:textbox inset="0,0,0,0">
                <w:txbxContent>
                  <w:p w14:paraId="64DF2F7E"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8994" w14:textId="77777777" w:rsidR="00EB68AB" w:rsidRDefault="00000000">
    <w:pPr>
      <w:pStyle w:val="BodyText"/>
      <w:spacing w:line="14" w:lineRule="auto"/>
      <w:rPr>
        <w:sz w:val="20"/>
      </w:rPr>
    </w:pPr>
    <w:r>
      <w:rPr>
        <w:noProof/>
      </w:rPr>
      <mc:AlternateContent>
        <mc:Choice Requires="wps">
          <w:drawing>
            <wp:anchor distT="0" distB="0" distL="0" distR="0" simplePos="0" relativeHeight="486841856" behindDoc="1" locked="0" layoutInCell="1" allowOverlap="1" wp14:anchorId="43D22403" wp14:editId="6FBC4E15">
              <wp:simplePos x="0" y="0"/>
              <wp:positionH relativeFrom="page">
                <wp:posOffset>3564001</wp:posOffset>
              </wp:positionH>
              <wp:positionV relativeFrom="page">
                <wp:posOffset>10192060</wp:posOffset>
              </wp:positionV>
              <wp:extent cx="203200" cy="2228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8502CB2" w14:textId="77777777" w:rsidR="00EB68AB" w:rsidRDefault="00000000">
                          <w:pPr>
                            <w:pStyle w:val="BodyText"/>
                            <w:spacing w:before="8"/>
                            <w:ind w:left="20"/>
                          </w:pPr>
                          <w:r>
                            <w:rPr>
                              <w:spacing w:val="-5"/>
                            </w:rPr>
                            <w:t>28</w:t>
                          </w:r>
                        </w:p>
                      </w:txbxContent>
                    </wps:txbx>
                    <wps:bodyPr wrap="square" lIns="0" tIns="0" rIns="0" bIns="0" rtlCol="0">
                      <a:noAutofit/>
                    </wps:bodyPr>
                  </wps:wsp>
                </a:graphicData>
              </a:graphic>
            </wp:anchor>
          </w:drawing>
        </mc:Choice>
        <mc:Fallback>
          <w:pict>
            <v:shapetype w14:anchorId="43D22403" id="_x0000_t202" coordsize="21600,21600" o:spt="202" path="m,l,21600r21600,l21600,xe">
              <v:stroke joinstyle="miter"/>
              <v:path gradientshapeok="t" o:connecttype="rect"/>
            </v:shapetype>
            <v:shape id="Textbox 32" o:spid="_x0000_s1051" type="#_x0000_t202" style="position:absolute;margin-left:280.65pt;margin-top:802.5pt;width:16pt;height:17.55pt;z-index:-164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" filled="f" stroked="f">
              <v:textbox inset="0,0,0,0">
                <w:txbxContent>
                  <w:p w14:paraId="38502CB2" w14:textId="77777777" w:rsidR="00EB68AB" w:rsidRDefault="00000000">
                    <w:pPr>
                      <w:pStyle w:val="BodyText"/>
                      <w:spacing w:before="8"/>
                      <w:ind w:left="20"/>
                    </w:pPr>
                    <w:r>
                      <w:rPr>
                        <w:spacing w:val="-5"/>
                      </w:rPr>
                      <w:t>28</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C1F" w14:textId="77777777" w:rsidR="00EB68AB" w:rsidRDefault="00000000">
    <w:pPr>
      <w:pStyle w:val="BodyText"/>
      <w:spacing w:line="14" w:lineRule="auto"/>
      <w:rPr>
        <w:sz w:val="20"/>
      </w:rPr>
    </w:pPr>
    <w:r>
      <w:rPr>
        <w:noProof/>
      </w:rPr>
      <mc:AlternateContent>
        <mc:Choice Requires="wps">
          <w:drawing>
            <wp:anchor distT="0" distB="0" distL="0" distR="0" simplePos="0" relativeHeight="486842368" behindDoc="1" locked="0" layoutInCell="1" allowOverlap="1" wp14:anchorId="260C6C9F" wp14:editId="45AFE64E">
              <wp:simplePos x="0" y="0"/>
              <wp:positionH relativeFrom="page">
                <wp:posOffset>3602101</wp:posOffset>
              </wp:positionH>
              <wp:positionV relativeFrom="page">
                <wp:posOffset>9979017</wp:posOffset>
              </wp:positionV>
              <wp:extent cx="203200" cy="22288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04A51FF" w14:textId="77777777" w:rsidR="00EB68AB" w:rsidRDefault="00000000">
                          <w:pPr>
                            <w:pStyle w:val="BodyText"/>
                            <w:spacing w:before="8"/>
                            <w:ind w:left="20"/>
                          </w:pPr>
                          <w:r>
                            <w:rPr>
                              <w:spacing w:val="-5"/>
                            </w:rPr>
                            <w:t>29</w:t>
                          </w:r>
                        </w:p>
                      </w:txbxContent>
                    </wps:txbx>
                    <wps:bodyPr wrap="square" lIns="0" tIns="0" rIns="0" bIns="0" rtlCol="0">
                      <a:noAutofit/>
                    </wps:bodyPr>
                  </wps:wsp>
                </a:graphicData>
              </a:graphic>
            </wp:anchor>
          </w:drawing>
        </mc:Choice>
        <mc:Fallback>
          <w:pict>
            <v:shapetype w14:anchorId="260C6C9F" id="_x0000_t202" coordsize="21600,21600" o:spt="202" path="m,l,21600r21600,l21600,xe">
              <v:stroke joinstyle="miter"/>
              <v:path gradientshapeok="t" o:connecttype="rect"/>
            </v:shapetype>
            <v:shape id="Textbox 34" o:spid="_x0000_s1052" type="#_x0000_t202" style="position:absolute;margin-left:283.65pt;margin-top:785.75pt;width:16pt;height:17.5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" filled="f" stroked="f">
              <v:textbox inset="0,0,0,0">
                <w:txbxContent>
                  <w:p w14:paraId="104A51FF" w14:textId="77777777" w:rsidR="00EB68AB" w:rsidRDefault="00000000">
                    <w:pPr>
                      <w:pStyle w:val="BodyText"/>
                      <w:spacing w:before="8"/>
                      <w:ind w:left="20"/>
                    </w:pPr>
                    <w:r>
                      <w:rPr>
                        <w:spacing w:val="-5"/>
                      </w:rPr>
                      <w:t>29</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B4830" w14:textId="77777777" w:rsidR="00EB68AB" w:rsidRDefault="00000000">
    <w:pPr>
      <w:pStyle w:val="BodyText"/>
      <w:spacing w:line="14" w:lineRule="auto"/>
      <w:rPr>
        <w:sz w:val="20"/>
      </w:rPr>
    </w:pPr>
    <w:r>
      <w:rPr>
        <w:noProof/>
      </w:rPr>
      <mc:AlternateContent>
        <mc:Choice Requires="wps">
          <w:drawing>
            <wp:anchor distT="0" distB="0" distL="0" distR="0" simplePos="0" relativeHeight="486842880" behindDoc="1" locked="0" layoutInCell="1" allowOverlap="1" wp14:anchorId="08231050" wp14:editId="44357599">
              <wp:simplePos x="0" y="0"/>
              <wp:positionH relativeFrom="page">
                <wp:posOffset>3595751</wp:posOffset>
              </wp:positionH>
              <wp:positionV relativeFrom="page">
                <wp:posOffset>10121892</wp:posOffset>
              </wp:positionV>
              <wp:extent cx="203200" cy="22288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547249E" w14:textId="77777777" w:rsidR="00EB68AB" w:rsidRDefault="00000000">
                          <w:pPr>
                            <w:pStyle w:val="BodyText"/>
                            <w:spacing w:before="8"/>
                            <w:ind w:left="20"/>
                          </w:pPr>
                          <w:r>
                            <w:rPr>
                              <w:spacing w:val="-5"/>
                            </w:rPr>
                            <w:t>30</w:t>
                          </w:r>
                        </w:p>
                      </w:txbxContent>
                    </wps:txbx>
                    <wps:bodyPr wrap="square" lIns="0" tIns="0" rIns="0" bIns="0" rtlCol="0">
                      <a:noAutofit/>
                    </wps:bodyPr>
                  </wps:wsp>
                </a:graphicData>
              </a:graphic>
            </wp:anchor>
          </w:drawing>
        </mc:Choice>
        <mc:Fallback>
          <w:pict>
            <v:shapetype w14:anchorId="08231050" id="_x0000_t202" coordsize="21600,21600" o:spt="202" path="m,l,21600r21600,l21600,xe">
              <v:stroke joinstyle="miter"/>
              <v:path gradientshapeok="t" o:connecttype="rect"/>
            </v:shapetype>
            <v:shape id="Textbox 35" o:spid="_x0000_s1053" type="#_x0000_t202" style="position:absolute;margin-left:283.15pt;margin-top:797pt;width:16pt;height:17.5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eGlQEAACIDAAAOAAAAZHJzL2Uyb0RvYy54bWysUt2uEyEQvjfxHQj3dvesUZt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" filled="f" stroked="f">
              <v:textbox inset="0,0,0,0">
                <w:txbxContent>
                  <w:p w14:paraId="2547249E" w14:textId="77777777" w:rsidR="00EB68AB" w:rsidRDefault="00000000">
                    <w:pPr>
                      <w:pStyle w:val="BodyText"/>
                      <w:spacing w:before="8"/>
                      <w:ind w:left="20"/>
                    </w:pPr>
                    <w:r>
                      <w:rPr>
                        <w:spacing w:val="-5"/>
                      </w:rPr>
                      <w:t>30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58313" w14:textId="77777777" w:rsidR="00EB68AB" w:rsidRDefault="00000000">
    <w:pPr>
      <w:pStyle w:val="BodyText"/>
      <w:spacing w:line="14" w:lineRule="auto"/>
      <w:rPr>
        <w:sz w:val="20"/>
      </w:rPr>
    </w:pPr>
    <w:r>
      <w:rPr>
        <w:noProof/>
      </w:rPr>
      <mc:AlternateContent>
        <mc:Choice Requires="wps">
          <w:drawing>
            <wp:anchor distT="0" distB="0" distL="0" distR="0" simplePos="0" relativeHeight="486829568" behindDoc="1" locked="0" layoutInCell="1" allowOverlap="1" wp14:anchorId="67F0A31D" wp14:editId="15AE77FD">
              <wp:simplePos x="0" y="0"/>
              <wp:positionH relativeFrom="page">
                <wp:posOffset>3576701</wp:posOffset>
              </wp:positionH>
              <wp:positionV relativeFrom="page">
                <wp:posOffset>9166153</wp:posOffset>
              </wp:positionV>
              <wp:extent cx="114300"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1FE37B92" w14:textId="77777777" w:rsidR="00EB68AB" w:rsidRDefault="00000000">
                          <w:pPr>
                            <w:spacing w:before="8"/>
                            <w:ind w:left="20"/>
                            <w:rPr>
                              <w:b/>
                              <w:sz w:val="28"/>
                            </w:rPr>
                          </w:pPr>
                          <w:r>
                            <w:rPr>
                              <w:b/>
                              <w:spacing w:val="-10"/>
                              <w:sz w:val="28"/>
                            </w:rPr>
                            <w:t>v</w:t>
                          </w:r>
                        </w:p>
                      </w:txbxContent>
                    </wps:txbx>
                    <wps:bodyPr wrap="square" lIns="0" tIns="0" rIns="0" bIns="0" rtlCol="0">
                      <a:noAutofit/>
                    </wps:bodyPr>
                  </wps:wsp>
                </a:graphicData>
              </a:graphic>
            </wp:anchor>
          </w:drawing>
        </mc:Choice>
        <mc:Fallback>
          <w:pict>
            <v:shapetype w14:anchorId="67F0A31D" id="_x0000_t202" coordsize="21600,21600" o:spt="202" path="m,l,21600r21600,l21600,xe">
              <v:stroke joinstyle="miter"/>
              <v:path gradientshapeok="t" o:connecttype="rect"/>
            </v:shapetype>
            <v:shape id="Textbox 3" o:spid="_x0000_s1028" type="#_x0000_t202" style="position:absolute;margin-left:281.65pt;margin-top:721.75pt;width:9pt;height:17.5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Kwlg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" filled="f" stroked="f">
              <v:textbox inset="0,0,0,0">
                <w:txbxContent>
                  <w:p w14:paraId="1FE37B92" w14:textId="77777777" w:rsidR="00EB68AB" w:rsidRDefault="00000000">
                    <w:pPr>
                      <w:spacing w:before="8"/>
                      <w:ind w:left="20"/>
                      <w:rPr>
                        <w:b/>
                        <w:sz w:val="28"/>
                      </w:rPr>
                    </w:pPr>
                    <w:r>
                      <w:rPr>
                        <w:b/>
                        <w:spacing w:val="-10"/>
                        <w:sz w:val="28"/>
                      </w:rPr>
                      <w:t>v</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5CFDD" w14:textId="77777777" w:rsidR="00EB68AB" w:rsidRDefault="00000000">
    <w:pPr>
      <w:pStyle w:val="BodyText"/>
      <w:spacing w:line="14" w:lineRule="auto"/>
      <w:rPr>
        <w:sz w:val="20"/>
      </w:rPr>
    </w:pPr>
    <w:r>
      <w:rPr>
        <w:noProof/>
      </w:rPr>
      <mc:AlternateContent>
        <mc:Choice Requires="wps">
          <w:drawing>
            <wp:anchor distT="0" distB="0" distL="0" distR="0" simplePos="0" relativeHeight="486843392" behindDoc="1" locked="0" layoutInCell="1" allowOverlap="1" wp14:anchorId="51ED52AF" wp14:editId="1889F731">
              <wp:simplePos x="0" y="0"/>
              <wp:positionH relativeFrom="page">
                <wp:posOffset>3716401</wp:posOffset>
              </wp:positionH>
              <wp:positionV relativeFrom="page">
                <wp:posOffset>10261910</wp:posOffset>
              </wp:positionV>
              <wp:extent cx="203200" cy="22288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095B8A44" w14:textId="77777777" w:rsidR="00EB68AB" w:rsidRDefault="00000000">
                          <w:pPr>
                            <w:pStyle w:val="BodyText"/>
                            <w:spacing w:before="8"/>
                            <w:ind w:left="20"/>
                          </w:pPr>
                          <w:r>
                            <w:rPr>
                              <w:spacing w:val="-5"/>
                            </w:rPr>
                            <w:t>31</w:t>
                          </w:r>
                        </w:p>
                      </w:txbxContent>
                    </wps:txbx>
                    <wps:bodyPr wrap="square" lIns="0" tIns="0" rIns="0" bIns="0" rtlCol="0">
                      <a:noAutofit/>
                    </wps:bodyPr>
                  </wps:wsp>
                </a:graphicData>
              </a:graphic>
            </wp:anchor>
          </w:drawing>
        </mc:Choice>
        <mc:Fallback>
          <w:pict>
            <v:shapetype w14:anchorId="51ED52AF" id="_x0000_t202" coordsize="21600,21600" o:spt="202" path="m,l,21600r21600,l21600,xe">
              <v:stroke joinstyle="miter"/>
              <v:path gradientshapeok="t" o:connecttype="rect"/>
            </v:shapetype>
            <v:shape id="Textbox 36" o:spid="_x0000_s1054" type="#_x0000_t202" style="position:absolute;margin-left:292.65pt;margin-top:808pt;width:16pt;height:17.5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" filled="f" stroked="f">
              <v:textbox inset="0,0,0,0">
                <w:txbxContent>
                  <w:p w14:paraId="095B8A44" w14:textId="77777777" w:rsidR="00EB68AB" w:rsidRDefault="00000000">
                    <w:pPr>
                      <w:pStyle w:val="BodyText"/>
                      <w:spacing w:before="8"/>
                      <w:ind w:left="20"/>
                    </w:pPr>
                    <w:r>
                      <w:rPr>
                        <w:spacing w:val="-5"/>
                      </w:rPr>
                      <w:t>31</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CB593" w14:textId="77777777" w:rsidR="00EB68AB" w:rsidRDefault="00000000">
    <w:pPr>
      <w:pStyle w:val="BodyText"/>
      <w:spacing w:line="14" w:lineRule="auto"/>
      <w:rPr>
        <w:sz w:val="20"/>
      </w:rPr>
    </w:pPr>
    <w:r>
      <w:rPr>
        <w:noProof/>
      </w:rPr>
      <mc:AlternateContent>
        <mc:Choice Requires="wps">
          <w:drawing>
            <wp:anchor distT="0" distB="0" distL="0" distR="0" simplePos="0" relativeHeight="486843904" behindDoc="1" locked="0" layoutInCell="1" allowOverlap="1" wp14:anchorId="7FDCD0B0" wp14:editId="553EF17D">
              <wp:simplePos x="0" y="0"/>
              <wp:positionH relativeFrom="page">
                <wp:posOffset>3760851</wp:posOffset>
              </wp:positionH>
              <wp:positionV relativeFrom="page">
                <wp:posOffset>10109192</wp:posOffset>
              </wp:positionV>
              <wp:extent cx="203200" cy="22288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EDDC347" w14:textId="77777777" w:rsidR="00EB68AB" w:rsidRDefault="00000000">
                          <w:pPr>
                            <w:pStyle w:val="BodyText"/>
                            <w:spacing w:before="8"/>
                            <w:ind w:left="20"/>
                          </w:pPr>
                          <w:r>
                            <w:rPr>
                              <w:spacing w:val="-5"/>
                            </w:rPr>
                            <w:t>32</w:t>
                          </w:r>
                        </w:p>
                      </w:txbxContent>
                    </wps:txbx>
                    <wps:bodyPr wrap="square" lIns="0" tIns="0" rIns="0" bIns="0" rtlCol="0">
                      <a:noAutofit/>
                    </wps:bodyPr>
                  </wps:wsp>
                </a:graphicData>
              </a:graphic>
            </wp:anchor>
          </w:drawing>
        </mc:Choice>
        <mc:Fallback>
          <w:pict>
            <v:shapetype w14:anchorId="7FDCD0B0" id="_x0000_t202" coordsize="21600,21600" o:spt="202" path="m,l,21600r21600,l21600,xe">
              <v:stroke joinstyle="miter"/>
              <v:path gradientshapeok="t" o:connecttype="rect"/>
            </v:shapetype>
            <v:shape id="Textbox 38" o:spid="_x0000_s1055" type="#_x0000_t202" style="position:absolute;margin-left:296.15pt;margin-top:796pt;width:16pt;height:17.5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" filled="f" stroked="f">
              <v:textbox inset="0,0,0,0">
                <w:txbxContent>
                  <w:p w14:paraId="3EDDC347" w14:textId="77777777" w:rsidR="00EB68AB" w:rsidRDefault="00000000">
                    <w:pPr>
                      <w:pStyle w:val="BodyText"/>
                      <w:spacing w:before="8"/>
                      <w:ind w:left="20"/>
                    </w:pPr>
                    <w:r>
                      <w:rPr>
                        <w:spacing w:val="-5"/>
                      </w:rPr>
                      <w:t>32</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35DC6" w14:textId="77777777" w:rsidR="00EB68AB" w:rsidRDefault="00000000">
    <w:pPr>
      <w:pStyle w:val="BodyText"/>
      <w:spacing w:line="14" w:lineRule="auto"/>
      <w:rPr>
        <w:sz w:val="20"/>
      </w:rPr>
    </w:pPr>
    <w:r>
      <w:rPr>
        <w:noProof/>
      </w:rPr>
      <mc:AlternateContent>
        <mc:Choice Requires="wps">
          <w:drawing>
            <wp:anchor distT="0" distB="0" distL="0" distR="0" simplePos="0" relativeHeight="486844416" behindDoc="1" locked="0" layoutInCell="1" allowOverlap="1" wp14:anchorId="6AC3247F" wp14:editId="5B5BFF0A">
              <wp:simplePos x="0" y="0"/>
              <wp:positionH relativeFrom="page">
                <wp:posOffset>3843401</wp:posOffset>
              </wp:positionH>
              <wp:positionV relativeFrom="page">
                <wp:posOffset>10013942</wp:posOffset>
              </wp:positionV>
              <wp:extent cx="266700" cy="22288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222885"/>
                      </a:xfrm>
                      <a:prstGeom prst="rect">
                        <a:avLst/>
                      </a:prstGeom>
                    </wps:spPr>
                    <wps:txbx>
                      <w:txbxContent>
                        <w:p w14:paraId="7E5F7E67"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type w14:anchorId="6AC3247F" id="_x0000_t202" coordsize="21600,21600" o:spt="202" path="m,l,21600r21600,l21600,xe">
              <v:stroke joinstyle="miter"/>
              <v:path gradientshapeok="t" o:connecttype="rect"/>
            </v:shapetype>
            <v:shape id="Textbox 39" o:spid="_x0000_s1056" type="#_x0000_t202" style="position:absolute;margin-left:302.65pt;margin-top:788.5pt;width:21pt;height:17.55pt;z-index:-164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" filled="f" stroked="f">
              <v:textbox inset="0,0,0,0">
                <w:txbxContent>
                  <w:p w14:paraId="7E5F7E67" w14:textId="77777777" w:rsidR="00EB68AB" w:rsidRDefault="00000000">
                    <w:pPr>
                      <w:pStyle w:val="BodyText"/>
                      <w:spacing w:before="8"/>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8F8C4" w14:textId="77777777" w:rsidR="00EB68AB" w:rsidRDefault="00000000">
    <w:pPr>
      <w:pStyle w:val="BodyText"/>
      <w:spacing w:line="14" w:lineRule="auto"/>
      <w:rPr>
        <w:sz w:val="20"/>
      </w:rPr>
    </w:pPr>
    <w:r>
      <w:rPr>
        <w:noProof/>
      </w:rPr>
      <mc:AlternateContent>
        <mc:Choice Requires="wps">
          <w:drawing>
            <wp:anchor distT="0" distB="0" distL="0" distR="0" simplePos="0" relativeHeight="486844928" behindDoc="1" locked="0" layoutInCell="1" allowOverlap="1" wp14:anchorId="735419D7" wp14:editId="7C704CEE">
              <wp:simplePos x="0" y="0"/>
              <wp:positionH relativeFrom="page">
                <wp:posOffset>3691001</wp:posOffset>
              </wp:positionH>
              <wp:positionV relativeFrom="page">
                <wp:posOffset>10296835</wp:posOffset>
              </wp:positionV>
              <wp:extent cx="203200" cy="22288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8B65DB6" w14:textId="77777777" w:rsidR="00EB68AB" w:rsidRDefault="00000000">
                          <w:pPr>
                            <w:pStyle w:val="BodyText"/>
                            <w:spacing w:before="8"/>
                            <w:ind w:left="20"/>
                          </w:pPr>
                          <w:r>
                            <w:rPr>
                              <w:spacing w:val="-5"/>
                            </w:rPr>
                            <w:t>35</w:t>
                          </w:r>
                        </w:p>
                      </w:txbxContent>
                    </wps:txbx>
                    <wps:bodyPr wrap="square" lIns="0" tIns="0" rIns="0" bIns="0" rtlCol="0">
                      <a:noAutofit/>
                    </wps:bodyPr>
                  </wps:wsp>
                </a:graphicData>
              </a:graphic>
            </wp:anchor>
          </w:drawing>
        </mc:Choice>
        <mc:Fallback>
          <w:pict>
            <v:shapetype w14:anchorId="735419D7" id="_x0000_t202" coordsize="21600,21600" o:spt="202" path="m,l,21600r21600,l21600,xe">
              <v:stroke joinstyle="miter"/>
              <v:path gradientshapeok="t" o:connecttype="rect"/>
            </v:shapetype>
            <v:shape id="Textbox 40" o:spid="_x0000_s1057" type="#_x0000_t202" style="position:absolute;margin-left:290.65pt;margin-top:810.75pt;width:16pt;height:17.55pt;z-index:-164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" filled="f" stroked="f">
              <v:textbox inset="0,0,0,0">
                <w:txbxContent>
                  <w:p w14:paraId="68B65DB6" w14:textId="77777777" w:rsidR="00EB68AB" w:rsidRDefault="00000000">
                    <w:pPr>
                      <w:pStyle w:val="BodyText"/>
                      <w:spacing w:before="8"/>
                      <w:ind w:left="20"/>
                    </w:pPr>
                    <w:r>
                      <w:rPr>
                        <w:spacing w:val="-5"/>
                      </w:rPr>
                      <w:t>35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B709" w14:textId="77777777" w:rsidR="00EB68AB" w:rsidRDefault="00000000">
    <w:pPr>
      <w:pStyle w:val="BodyText"/>
      <w:spacing w:line="14" w:lineRule="auto"/>
      <w:rPr>
        <w:sz w:val="20"/>
      </w:rPr>
    </w:pPr>
    <w:r>
      <w:rPr>
        <w:noProof/>
      </w:rPr>
      <mc:AlternateContent>
        <mc:Choice Requires="wps">
          <w:drawing>
            <wp:anchor distT="0" distB="0" distL="0" distR="0" simplePos="0" relativeHeight="486845440" behindDoc="1" locked="0" layoutInCell="1" allowOverlap="1" wp14:anchorId="7B44422A" wp14:editId="04AB4145">
              <wp:simplePos x="0" y="0"/>
              <wp:positionH relativeFrom="page">
                <wp:posOffset>3468751</wp:posOffset>
              </wp:positionH>
              <wp:positionV relativeFrom="page">
                <wp:posOffset>10284135</wp:posOffset>
              </wp:positionV>
              <wp:extent cx="203200" cy="22288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2F303763" w14:textId="77777777" w:rsidR="00EB68AB" w:rsidRDefault="00000000">
                          <w:pPr>
                            <w:pStyle w:val="BodyText"/>
                            <w:spacing w:before="8"/>
                            <w:ind w:left="20"/>
                          </w:pPr>
                          <w:r>
                            <w:rPr>
                              <w:spacing w:val="-5"/>
                            </w:rPr>
                            <w:t>36</w:t>
                          </w:r>
                        </w:p>
                      </w:txbxContent>
                    </wps:txbx>
                    <wps:bodyPr wrap="square" lIns="0" tIns="0" rIns="0" bIns="0" rtlCol="0">
                      <a:noAutofit/>
                    </wps:bodyPr>
                  </wps:wsp>
                </a:graphicData>
              </a:graphic>
            </wp:anchor>
          </w:drawing>
        </mc:Choice>
        <mc:Fallback>
          <w:pict>
            <v:shapetype w14:anchorId="7B44422A" id="_x0000_t202" coordsize="21600,21600" o:spt="202" path="m,l,21600r21600,l21600,xe">
              <v:stroke joinstyle="miter"/>
              <v:path gradientshapeok="t" o:connecttype="rect"/>
            </v:shapetype>
            <v:shape id="Textbox 41" o:spid="_x0000_s1058" type="#_x0000_t202" style="position:absolute;margin-left:273.15pt;margin-top:809.75pt;width:16pt;height:17.55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" filled="f" stroked="f">
              <v:textbox inset="0,0,0,0">
                <w:txbxContent>
                  <w:p w14:paraId="2F303763" w14:textId="77777777" w:rsidR="00EB68AB" w:rsidRDefault="00000000">
                    <w:pPr>
                      <w:pStyle w:val="BodyText"/>
                      <w:spacing w:before="8"/>
                      <w:ind w:left="20"/>
                    </w:pPr>
                    <w:r>
                      <w:rPr>
                        <w:spacing w:val="-5"/>
                      </w:rPr>
                      <w:t>36</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7EC05" w14:textId="77777777" w:rsidR="00EB68AB" w:rsidRDefault="00000000">
    <w:pPr>
      <w:pStyle w:val="BodyText"/>
      <w:spacing w:line="14" w:lineRule="auto"/>
      <w:rPr>
        <w:sz w:val="20"/>
      </w:rPr>
    </w:pPr>
    <w:r>
      <w:rPr>
        <w:noProof/>
      </w:rPr>
      <mc:AlternateContent>
        <mc:Choice Requires="wps">
          <w:drawing>
            <wp:anchor distT="0" distB="0" distL="0" distR="0" simplePos="0" relativeHeight="486845952" behindDoc="1" locked="0" layoutInCell="1" allowOverlap="1" wp14:anchorId="38F398DB" wp14:editId="743BEA83">
              <wp:simplePos x="0" y="0"/>
              <wp:positionH relativeFrom="page">
                <wp:posOffset>3646551</wp:posOffset>
              </wp:positionH>
              <wp:positionV relativeFrom="page">
                <wp:posOffset>10045692</wp:posOffset>
              </wp:positionV>
              <wp:extent cx="203200" cy="22288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3B37FA36" w14:textId="77777777" w:rsidR="00EB68AB" w:rsidRDefault="00000000">
                          <w:pPr>
                            <w:pStyle w:val="BodyText"/>
                            <w:spacing w:before="8"/>
                            <w:ind w:left="20"/>
                          </w:pPr>
                          <w:r>
                            <w:rPr>
                              <w:spacing w:val="-5"/>
                            </w:rPr>
                            <w:t>37</w:t>
                          </w:r>
                        </w:p>
                      </w:txbxContent>
                    </wps:txbx>
                    <wps:bodyPr wrap="square" lIns="0" tIns="0" rIns="0" bIns="0" rtlCol="0">
                      <a:noAutofit/>
                    </wps:bodyPr>
                  </wps:wsp>
                </a:graphicData>
              </a:graphic>
            </wp:anchor>
          </w:drawing>
        </mc:Choice>
        <mc:Fallback>
          <w:pict>
            <v:shapetype w14:anchorId="38F398DB" id="_x0000_t202" coordsize="21600,21600" o:spt="202" path="m,l,21600r21600,l21600,xe">
              <v:stroke joinstyle="miter"/>
              <v:path gradientshapeok="t" o:connecttype="rect"/>
            </v:shapetype>
            <v:shape id="Textbox 42" o:spid="_x0000_s1059" type="#_x0000_t202" style="position:absolute;margin-left:287.15pt;margin-top:791pt;width:16pt;height:17.55pt;z-index:-164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" filled="f" stroked="f">
              <v:textbox inset="0,0,0,0">
                <w:txbxContent>
                  <w:p w14:paraId="3B37FA36" w14:textId="77777777" w:rsidR="00EB68AB" w:rsidRDefault="00000000">
                    <w:pPr>
                      <w:pStyle w:val="BodyText"/>
                      <w:spacing w:before="8"/>
                      <w:ind w:left="20"/>
                    </w:pPr>
                    <w:r>
                      <w:rPr>
                        <w:spacing w:val="-5"/>
                      </w:rPr>
                      <w:t>37</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7F379" w14:textId="77777777" w:rsidR="00EB68AB" w:rsidRDefault="00EB68AB">
    <w:pPr>
      <w:pStyle w:val="BodyText"/>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34D3A" w14:textId="77777777" w:rsidR="00EB68AB" w:rsidRDefault="00000000">
    <w:pPr>
      <w:pStyle w:val="BodyText"/>
      <w:spacing w:line="14" w:lineRule="auto"/>
      <w:rPr>
        <w:sz w:val="20"/>
      </w:rPr>
    </w:pPr>
    <w:r>
      <w:rPr>
        <w:noProof/>
      </w:rPr>
      <mc:AlternateContent>
        <mc:Choice Requires="wps">
          <w:drawing>
            <wp:anchor distT="0" distB="0" distL="0" distR="0" simplePos="0" relativeHeight="486846464" behindDoc="1" locked="0" layoutInCell="1" allowOverlap="1" wp14:anchorId="39A0A571" wp14:editId="62F7B1A5">
              <wp:simplePos x="0" y="0"/>
              <wp:positionH relativeFrom="page">
                <wp:posOffset>3646551</wp:posOffset>
              </wp:positionH>
              <wp:positionV relativeFrom="page">
                <wp:posOffset>9842492</wp:posOffset>
              </wp:positionV>
              <wp:extent cx="203200" cy="22288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65D4535F" w14:textId="77777777" w:rsidR="00EB68AB" w:rsidRDefault="00000000">
                          <w:pPr>
                            <w:pStyle w:val="BodyText"/>
                            <w:spacing w:before="8"/>
                            <w:ind w:left="20"/>
                          </w:pPr>
                          <w:r>
                            <w:rPr>
                              <w:spacing w:val="-5"/>
                            </w:rPr>
                            <w:t>39</w:t>
                          </w:r>
                        </w:p>
                      </w:txbxContent>
                    </wps:txbx>
                    <wps:bodyPr wrap="square" lIns="0" tIns="0" rIns="0" bIns="0" rtlCol="0">
                      <a:noAutofit/>
                    </wps:bodyPr>
                  </wps:wsp>
                </a:graphicData>
              </a:graphic>
            </wp:anchor>
          </w:drawing>
        </mc:Choice>
        <mc:Fallback>
          <w:pict>
            <v:shapetype w14:anchorId="39A0A571" id="_x0000_t202" coordsize="21600,21600" o:spt="202" path="m,l,21600r21600,l21600,xe">
              <v:stroke joinstyle="miter"/>
              <v:path gradientshapeok="t" o:connecttype="rect"/>
            </v:shapetype>
            <v:shape id="Textbox 43" o:spid="_x0000_s1060" type="#_x0000_t202" style="position:absolute;margin-left:287.15pt;margin-top:775pt;width:16pt;height:17.55pt;z-index:-164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" filled="f" stroked="f">
              <v:textbox inset="0,0,0,0">
                <w:txbxContent>
                  <w:p w14:paraId="65D4535F" w14:textId="77777777" w:rsidR="00EB68AB" w:rsidRDefault="00000000">
                    <w:pPr>
                      <w:pStyle w:val="BodyText"/>
                      <w:spacing w:before="8"/>
                      <w:ind w:left="20"/>
                    </w:pPr>
                    <w:r>
                      <w:rPr>
                        <w:spacing w:val="-5"/>
                      </w:rPr>
                      <w:t>39</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E0389" w14:textId="77777777" w:rsidR="00EB68AB" w:rsidRDefault="00000000">
    <w:pPr>
      <w:pStyle w:val="BodyText"/>
      <w:spacing w:line="14" w:lineRule="auto"/>
      <w:rPr>
        <w:sz w:val="20"/>
      </w:rPr>
    </w:pPr>
    <w:r>
      <w:rPr>
        <w:noProof/>
      </w:rPr>
      <mc:AlternateContent>
        <mc:Choice Requires="wps">
          <w:drawing>
            <wp:anchor distT="0" distB="0" distL="0" distR="0" simplePos="0" relativeHeight="486846976" behindDoc="1" locked="0" layoutInCell="1" allowOverlap="1" wp14:anchorId="5366FFBA" wp14:editId="316D54EB">
              <wp:simplePos x="0" y="0"/>
              <wp:positionH relativeFrom="page">
                <wp:posOffset>3557651</wp:posOffset>
              </wp:positionH>
              <wp:positionV relativeFrom="page">
                <wp:posOffset>9988542</wp:posOffset>
              </wp:positionV>
              <wp:extent cx="203200" cy="22288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2885"/>
                      </a:xfrm>
                      <a:prstGeom prst="rect">
                        <a:avLst/>
                      </a:prstGeom>
                    </wps:spPr>
                    <wps:txbx>
                      <w:txbxContent>
                        <w:p w14:paraId="1FE30150" w14:textId="77777777" w:rsidR="00EB68AB" w:rsidRDefault="00000000">
                          <w:pPr>
                            <w:pStyle w:val="BodyText"/>
                            <w:spacing w:before="8"/>
                            <w:ind w:left="20"/>
                          </w:pPr>
                          <w:r>
                            <w:rPr>
                              <w:spacing w:val="-5"/>
                            </w:rPr>
                            <w:t>40</w:t>
                          </w:r>
                        </w:p>
                      </w:txbxContent>
                    </wps:txbx>
                    <wps:bodyPr wrap="square" lIns="0" tIns="0" rIns="0" bIns="0" rtlCol="0">
                      <a:noAutofit/>
                    </wps:bodyPr>
                  </wps:wsp>
                </a:graphicData>
              </a:graphic>
            </wp:anchor>
          </w:drawing>
        </mc:Choice>
        <mc:Fallback>
          <w:pict>
            <v:shapetype w14:anchorId="5366FFBA" id="_x0000_t202" coordsize="21600,21600" o:spt="202" path="m,l,21600r21600,l21600,xe">
              <v:stroke joinstyle="miter"/>
              <v:path gradientshapeok="t" o:connecttype="rect"/>
            </v:shapetype>
            <v:shape id="Textbox 44" o:spid="_x0000_s1061" type="#_x0000_t202" style="position:absolute;margin-left:280.15pt;margin-top:786.5pt;width:16pt;height:17.55pt;z-index:-164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" filled="f" stroked="f">
              <v:textbox inset="0,0,0,0">
                <w:txbxContent>
                  <w:p w14:paraId="1FE30150" w14:textId="77777777" w:rsidR="00EB68AB" w:rsidRDefault="00000000">
                    <w:pPr>
                      <w:pStyle w:val="BodyText"/>
                      <w:spacing w:before="8"/>
                      <w:ind w:left="20"/>
                    </w:pPr>
                    <w:r>
                      <w:rPr>
                        <w:spacing w:val="-5"/>
                      </w:rPr>
                      <w:t>40</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0FF8" w14:textId="77B98C87" w:rsidR="00EB68AB" w:rsidRDefault="00944D12">
    <w:pPr>
      <w:pStyle w:val="BodyText"/>
      <w:spacing w:line="14" w:lineRule="auto"/>
      <w:rPr>
        <w:sz w:val="2"/>
      </w:rPr>
    </w:pPr>
    <w:sdt>
      <w:sdtPr>
        <w:rPr>
          <w:sz w:val="2"/>
        </w:rPr>
        <w:id w:val="969400743"/>
        <w:placeholder>
          <w:docPart w:val="CDECCFD44E1E4ED6A3F12FE31EF9D7CD"/>
        </w:placeholder>
        <w:temporary/>
        <w:showingPlcHdr/>
        <w15:appearance w15:val="hidden"/>
      </w:sdtPr>
      <w:sdtContent>
        <w:r w:rsidRPr="00944D12">
          <w:rPr>
            <w:sz w:val="2"/>
          </w:rPr>
          <w:t>[Type here]</w:t>
        </w:r>
      </w:sdtContent>
    </w:sdt>
    <w:r w:rsidRPr="00944D12">
      <w:rPr>
        <w:sz w:val="2"/>
      </w:rPr>
      <w:ptab w:relativeTo="margin" w:alignment="center" w:leader="none"/>
    </w:r>
    <w:proofErr w:type="spellStart"/>
    <w:r>
      <w:rPr>
        <w:sz w:val="2"/>
      </w:rPr>
      <w:t>xnx</w:t>
    </w:r>
    <w:proofErr w:type="spellEnd"/>
    <w:r w:rsidRPr="00944D12">
      <w:rPr>
        <w:sz w:val="2"/>
      </w:rPr>
      <w:ptab w:relativeTo="margin" w:alignment="right" w:leader="none"/>
    </w:r>
    <w:sdt>
      <w:sdtPr>
        <w:rPr>
          <w:sz w:val="2"/>
        </w:rPr>
        <w:id w:val="969400753"/>
        <w:placeholder>
          <w:docPart w:val="CDECCFD44E1E4ED6A3F12FE31EF9D7CD"/>
        </w:placeholder>
        <w:temporary/>
        <w:showingPlcHdr/>
        <w15:appearance w15:val="hidden"/>
      </w:sdtPr>
      <w:sdtContent>
        <w:r w:rsidRPr="00944D12">
          <w:rPr>
            <w:sz w:val="2"/>
          </w:rPr>
          <w:t>[Type here]</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7EA89" w14:textId="77777777" w:rsidR="00EB68AB" w:rsidRDefault="00000000">
    <w:pPr>
      <w:pStyle w:val="BodyText"/>
      <w:spacing w:line="14" w:lineRule="auto"/>
      <w:rPr>
        <w:sz w:val="20"/>
      </w:rPr>
    </w:pPr>
    <w:r>
      <w:rPr>
        <w:noProof/>
      </w:rPr>
      <mc:AlternateContent>
        <mc:Choice Requires="wps">
          <w:drawing>
            <wp:anchor distT="0" distB="0" distL="0" distR="0" simplePos="0" relativeHeight="486830080" behindDoc="1" locked="0" layoutInCell="1" allowOverlap="1" wp14:anchorId="613DE054" wp14:editId="1DD3D1EE">
              <wp:simplePos x="0" y="0"/>
              <wp:positionH relativeFrom="page">
                <wp:posOffset>3576701</wp:posOffset>
              </wp:positionH>
              <wp:positionV relativeFrom="page">
                <wp:posOffset>9594842</wp:posOffset>
              </wp:positionV>
              <wp:extent cx="157480"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222885"/>
                      </a:xfrm>
                      <a:prstGeom prst="rect">
                        <a:avLst/>
                      </a:prstGeom>
                    </wps:spPr>
                    <wps:txbx>
                      <w:txbxContent>
                        <w:p w14:paraId="5AD35C73" w14:textId="77777777" w:rsidR="00EB68AB" w:rsidRDefault="00000000">
                          <w:pPr>
                            <w:pStyle w:val="BodyText"/>
                            <w:spacing w:before="8"/>
                            <w:ind w:left="20"/>
                          </w:pPr>
                          <w:r>
                            <w:rPr>
                              <w:spacing w:val="-5"/>
                            </w:rPr>
                            <w:t>vi</w:t>
                          </w:r>
                        </w:p>
                      </w:txbxContent>
                    </wps:txbx>
                    <wps:bodyPr wrap="square" lIns="0" tIns="0" rIns="0" bIns="0" rtlCol="0">
                      <a:noAutofit/>
                    </wps:bodyPr>
                  </wps:wsp>
                </a:graphicData>
              </a:graphic>
            </wp:anchor>
          </w:drawing>
        </mc:Choice>
        <mc:Fallback>
          <w:pict>
            <v:shapetype w14:anchorId="613DE054" id="_x0000_t202" coordsize="21600,21600" o:spt="202" path="m,l,21600r21600,l21600,xe">
              <v:stroke joinstyle="miter"/>
              <v:path gradientshapeok="t" o:connecttype="rect"/>
            </v:shapetype>
            <v:shape id="Textbox 4" o:spid="_x0000_s1029" type="#_x0000_t202" style="position:absolute;margin-left:281.65pt;margin-top:755.5pt;width:12.4pt;height:17.5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" filled="f" stroked="f">
              <v:textbox inset="0,0,0,0">
                <w:txbxContent>
                  <w:p w14:paraId="5AD35C73" w14:textId="77777777" w:rsidR="00EB68AB" w:rsidRDefault="00000000">
                    <w:pPr>
                      <w:pStyle w:val="BodyText"/>
                      <w:spacing w:before="8"/>
                      <w:ind w:left="20"/>
                    </w:pPr>
                    <w:r>
                      <w:rPr>
                        <w:spacing w:val="-5"/>
                      </w:rPr>
                      <w:t>vi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C9035" w14:textId="77777777" w:rsidR="00EB68AB" w:rsidRDefault="00000000">
    <w:pPr>
      <w:pStyle w:val="BodyText"/>
      <w:spacing w:line="14" w:lineRule="auto"/>
      <w:rPr>
        <w:sz w:val="20"/>
      </w:rPr>
    </w:pPr>
    <w:r>
      <w:rPr>
        <w:noProof/>
      </w:rPr>
      <mc:AlternateContent>
        <mc:Choice Requires="wps">
          <w:drawing>
            <wp:anchor distT="0" distB="0" distL="0" distR="0" simplePos="0" relativeHeight="486831104" behindDoc="1" locked="0" layoutInCell="1" allowOverlap="1" wp14:anchorId="62296203" wp14:editId="68A20306">
              <wp:simplePos x="0" y="0"/>
              <wp:positionH relativeFrom="page">
                <wp:posOffset>3624326</wp:posOffset>
              </wp:positionH>
              <wp:positionV relativeFrom="page">
                <wp:posOffset>9429742</wp:posOffset>
              </wp:positionV>
              <wp:extent cx="255904" cy="22288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4" cy="222885"/>
                      </a:xfrm>
                      <a:prstGeom prst="rect">
                        <a:avLst/>
                      </a:prstGeom>
                    </wps:spPr>
                    <wps:txbx>
                      <w:txbxContent>
                        <w:p w14:paraId="6C684C8C" w14:textId="77777777" w:rsidR="00EB68AB" w:rsidRDefault="00000000">
                          <w:pPr>
                            <w:pStyle w:val="BodyText"/>
                            <w:spacing w:before="8"/>
                            <w:ind w:left="20"/>
                          </w:pPr>
                          <w:r>
                            <w:rPr>
                              <w:spacing w:val="-4"/>
                            </w:rPr>
                            <w:t>viii</w:t>
                          </w:r>
                        </w:p>
                      </w:txbxContent>
                    </wps:txbx>
                    <wps:bodyPr wrap="square" lIns="0" tIns="0" rIns="0" bIns="0" rtlCol="0">
                      <a:noAutofit/>
                    </wps:bodyPr>
                  </wps:wsp>
                </a:graphicData>
              </a:graphic>
            </wp:anchor>
          </w:drawing>
        </mc:Choice>
        <mc:Fallback>
          <w:pict>
            <v:shapetype w14:anchorId="62296203" id="_x0000_t202" coordsize="21600,21600" o:spt="202" path="m,l,21600r21600,l21600,xe">
              <v:stroke joinstyle="miter"/>
              <v:path gradientshapeok="t" o:connecttype="rect"/>
            </v:shapetype>
            <v:shape id="Textbox 5" o:spid="_x0000_s1030" type="#_x0000_t202" style="position:absolute;margin-left:285.4pt;margin-top:742.5pt;width:20.15pt;height:17.5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" filled="f" stroked="f">
              <v:textbox inset="0,0,0,0">
                <w:txbxContent>
                  <w:p w14:paraId="6C684C8C" w14:textId="77777777" w:rsidR="00EB68AB" w:rsidRDefault="00000000">
                    <w:pPr>
                      <w:pStyle w:val="BodyText"/>
                      <w:spacing w:before="8"/>
                      <w:ind w:left="20"/>
                    </w:pPr>
                    <w:r>
                      <w:rPr>
                        <w:spacing w:val="-4"/>
                      </w:rPr>
                      <w:t>viii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1AB41" w14:textId="77777777" w:rsidR="00EB68AB" w:rsidRDefault="00000000">
    <w:pPr>
      <w:pStyle w:val="BodyText"/>
      <w:spacing w:line="14" w:lineRule="auto"/>
      <w:rPr>
        <w:sz w:val="20"/>
      </w:rPr>
    </w:pPr>
    <w:r>
      <w:rPr>
        <w:noProof/>
      </w:rPr>
      <mc:AlternateContent>
        <mc:Choice Requires="wps">
          <w:drawing>
            <wp:anchor distT="0" distB="0" distL="0" distR="0" simplePos="0" relativeHeight="486831616" behindDoc="1" locked="0" layoutInCell="1" allowOverlap="1" wp14:anchorId="2A5AF9A3" wp14:editId="7F27B0BC">
              <wp:simplePos x="0" y="0"/>
              <wp:positionH relativeFrom="page">
                <wp:posOffset>3697351</wp:posOffset>
              </wp:positionH>
              <wp:positionV relativeFrom="page">
                <wp:posOffset>9855192</wp:posOffset>
              </wp:positionV>
              <wp:extent cx="114300" cy="2228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543E8BD5" w14:textId="77777777" w:rsidR="00EB68AB" w:rsidRDefault="00000000">
                          <w:pPr>
                            <w:pStyle w:val="BodyText"/>
                            <w:spacing w:before="8"/>
                            <w:ind w:left="20"/>
                          </w:pPr>
                          <w:r>
                            <w:rPr>
                              <w:spacing w:val="-10"/>
                            </w:rPr>
                            <w:t>1</w:t>
                          </w:r>
                        </w:p>
                      </w:txbxContent>
                    </wps:txbx>
                    <wps:bodyPr wrap="square" lIns="0" tIns="0" rIns="0" bIns="0" rtlCol="0">
                      <a:noAutofit/>
                    </wps:bodyPr>
                  </wps:wsp>
                </a:graphicData>
              </a:graphic>
            </wp:anchor>
          </w:drawing>
        </mc:Choice>
        <mc:Fallback>
          <w:pict>
            <v:shapetype w14:anchorId="2A5AF9A3" id="_x0000_t202" coordsize="21600,21600" o:spt="202" path="m,l,21600r21600,l21600,xe">
              <v:stroke joinstyle="miter"/>
              <v:path gradientshapeok="t" o:connecttype="rect"/>
            </v:shapetype>
            <v:shape id="Textbox 6" o:spid="_x0000_s1031" type="#_x0000_t202" style="position:absolute;margin-left:291.15pt;margin-top:776pt;width:9pt;height:17.55pt;z-index:-164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U/lg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" filled="f" stroked="f">
              <v:textbox inset="0,0,0,0">
                <w:txbxContent>
                  <w:p w14:paraId="543E8BD5" w14:textId="77777777" w:rsidR="00EB68AB" w:rsidRDefault="00000000">
                    <w:pPr>
                      <w:pStyle w:val="BodyText"/>
                      <w:spacing w:before="8"/>
                      <w:ind w:left="20"/>
                    </w:pPr>
                    <w:r>
                      <w:rPr>
                        <w:spacing w:val="-10"/>
                      </w:rPr>
                      <w:t>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732B7" w14:textId="77777777" w:rsidR="00EB68AB" w:rsidRDefault="00000000">
    <w:pPr>
      <w:pStyle w:val="BodyText"/>
      <w:spacing w:line="14" w:lineRule="auto"/>
      <w:rPr>
        <w:sz w:val="20"/>
      </w:rPr>
    </w:pPr>
    <w:r>
      <w:rPr>
        <w:noProof/>
      </w:rPr>
      <mc:AlternateContent>
        <mc:Choice Requires="wps">
          <w:drawing>
            <wp:anchor distT="0" distB="0" distL="0" distR="0" simplePos="0" relativeHeight="486832128" behindDoc="1" locked="0" layoutInCell="1" allowOverlap="1" wp14:anchorId="30B42A4A" wp14:editId="0AC71474">
              <wp:simplePos x="0" y="0"/>
              <wp:positionH relativeFrom="page">
                <wp:posOffset>3624326</wp:posOffset>
              </wp:positionH>
              <wp:positionV relativeFrom="page">
                <wp:posOffset>10109192</wp:posOffset>
              </wp:positionV>
              <wp:extent cx="114300" cy="22288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29AF4338" w14:textId="77777777" w:rsidR="00EB68AB" w:rsidRDefault="00000000">
                          <w:pPr>
                            <w:pStyle w:val="BodyText"/>
                            <w:spacing w:before="8"/>
                            <w:ind w:left="20"/>
                          </w:pPr>
                          <w:r>
                            <w:rPr>
                              <w:spacing w:val="-10"/>
                            </w:rPr>
                            <w:t>2</w:t>
                          </w:r>
                        </w:p>
                      </w:txbxContent>
                    </wps:txbx>
                    <wps:bodyPr wrap="square" lIns="0" tIns="0" rIns="0" bIns="0" rtlCol="0">
                      <a:noAutofit/>
                    </wps:bodyPr>
                  </wps:wsp>
                </a:graphicData>
              </a:graphic>
            </wp:anchor>
          </w:drawing>
        </mc:Choice>
        <mc:Fallback>
          <w:pict>
            <v:shapetype w14:anchorId="30B42A4A" id="_x0000_t202" coordsize="21600,21600" o:spt="202" path="m,l,21600r21600,l21600,xe">
              <v:stroke joinstyle="miter"/>
              <v:path gradientshapeok="t" o:connecttype="rect"/>
            </v:shapetype>
            <v:shape id="Textbox 7" o:spid="_x0000_s1032" type="#_x0000_t202" style="position:absolute;margin-left:285.4pt;margin-top:796pt;width:9pt;height:17.5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" filled="f" stroked="f">
              <v:textbox inset="0,0,0,0">
                <w:txbxContent>
                  <w:p w14:paraId="29AF4338" w14:textId="77777777" w:rsidR="00EB68AB" w:rsidRDefault="00000000">
                    <w:pPr>
                      <w:pStyle w:val="BodyText"/>
                      <w:spacing w:before="8"/>
                      <w:ind w:left="20"/>
                    </w:pPr>
                    <w:r>
                      <w:rPr>
                        <w:spacing w:val="-10"/>
                      </w:rPr>
                      <w:t>2</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03A72" w14:textId="77777777" w:rsidR="00EB68AB" w:rsidRDefault="00000000">
    <w:pPr>
      <w:pStyle w:val="BodyText"/>
      <w:spacing w:line="14" w:lineRule="auto"/>
      <w:rPr>
        <w:sz w:val="20"/>
      </w:rPr>
    </w:pPr>
    <w:r>
      <w:rPr>
        <w:noProof/>
      </w:rPr>
      <mc:AlternateContent>
        <mc:Choice Requires="wps">
          <w:drawing>
            <wp:anchor distT="0" distB="0" distL="0" distR="0" simplePos="0" relativeHeight="486832640" behindDoc="1" locked="0" layoutInCell="1" allowOverlap="1" wp14:anchorId="12686921" wp14:editId="4A95D94D">
              <wp:simplePos x="0" y="0"/>
              <wp:positionH relativeFrom="page">
                <wp:posOffset>3611626</wp:posOffset>
              </wp:positionH>
              <wp:positionV relativeFrom="page">
                <wp:posOffset>9991717</wp:posOffset>
              </wp:positionV>
              <wp:extent cx="114300" cy="2228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33B90D44" w14:textId="77777777" w:rsidR="00EB68AB" w:rsidRDefault="00000000">
                          <w:pPr>
                            <w:pStyle w:val="BodyText"/>
                            <w:spacing w:before="8"/>
                            <w:ind w:left="20"/>
                          </w:pPr>
                          <w:r>
                            <w:rPr>
                              <w:spacing w:val="-10"/>
                            </w:rPr>
                            <w:t>3</w:t>
                          </w:r>
                        </w:p>
                      </w:txbxContent>
                    </wps:txbx>
                    <wps:bodyPr wrap="square" lIns="0" tIns="0" rIns="0" bIns="0" rtlCol="0">
                      <a:noAutofit/>
                    </wps:bodyPr>
                  </wps:wsp>
                </a:graphicData>
              </a:graphic>
            </wp:anchor>
          </w:drawing>
        </mc:Choice>
        <mc:Fallback>
          <w:pict>
            <v:shapetype w14:anchorId="12686921" id="_x0000_t202" coordsize="21600,21600" o:spt="202" path="m,l,21600r21600,l21600,xe">
              <v:stroke joinstyle="miter"/>
              <v:path gradientshapeok="t" o:connecttype="rect"/>
            </v:shapetype>
            <v:shape id="Textbox 8" o:spid="_x0000_s1033" type="#_x0000_t202" style="position:absolute;margin-left:284.4pt;margin-top:786.75pt;width:9pt;height:17.5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" filled="f" stroked="f">
              <v:textbox inset="0,0,0,0">
                <w:txbxContent>
                  <w:p w14:paraId="33B90D44" w14:textId="77777777" w:rsidR="00EB68AB" w:rsidRDefault="00000000">
                    <w:pPr>
                      <w:pStyle w:val="BodyText"/>
                      <w:spacing w:before="8"/>
                      <w:ind w:left="20"/>
                    </w:pPr>
                    <w:r>
                      <w:rPr>
                        <w:spacing w:val="-10"/>
                      </w:rPr>
                      <w:t>3</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3A0C" w14:textId="77777777" w:rsidR="00EB68AB" w:rsidRDefault="00000000">
    <w:pPr>
      <w:pStyle w:val="BodyText"/>
      <w:spacing w:line="14" w:lineRule="auto"/>
      <w:rPr>
        <w:sz w:val="20"/>
      </w:rPr>
    </w:pPr>
    <w:r>
      <w:rPr>
        <w:noProof/>
      </w:rPr>
      <mc:AlternateContent>
        <mc:Choice Requires="wps">
          <w:drawing>
            <wp:anchor distT="0" distB="0" distL="0" distR="0" simplePos="0" relativeHeight="486833152" behindDoc="1" locked="0" layoutInCell="1" allowOverlap="1" wp14:anchorId="71BE2F4B" wp14:editId="282945A9">
              <wp:simplePos x="0" y="0"/>
              <wp:positionH relativeFrom="page">
                <wp:posOffset>3735451</wp:posOffset>
              </wp:positionH>
              <wp:positionV relativeFrom="page">
                <wp:posOffset>9474192</wp:posOffset>
              </wp:positionV>
              <wp:extent cx="114300" cy="2228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22885"/>
                      </a:xfrm>
                      <a:prstGeom prst="rect">
                        <a:avLst/>
                      </a:prstGeom>
                    </wps:spPr>
                    <wps:txbx>
                      <w:txbxContent>
                        <w:p w14:paraId="4B2E4530" w14:textId="77777777" w:rsidR="00EB68AB" w:rsidRDefault="00000000">
                          <w:pPr>
                            <w:pStyle w:val="BodyText"/>
                            <w:spacing w:before="8"/>
                            <w:ind w:left="20"/>
                          </w:pPr>
                          <w:r>
                            <w:rPr>
                              <w:spacing w:val="-10"/>
                            </w:rPr>
                            <w:t>4</w:t>
                          </w:r>
                        </w:p>
                      </w:txbxContent>
                    </wps:txbx>
                    <wps:bodyPr wrap="square" lIns="0" tIns="0" rIns="0" bIns="0" rtlCol="0">
                      <a:noAutofit/>
                    </wps:bodyPr>
                  </wps:wsp>
                </a:graphicData>
              </a:graphic>
            </wp:anchor>
          </w:drawing>
        </mc:Choice>
        <mc:Fallback>
          <w:pict>
            <v:shapetype w14:anchorId="71BE2F4B" id="_x0000_t202" coordsize="21600,21600" o:spt="202" path="m,l,21600r21600,l21600,xe">
              <v:stroke joinstyle="miter"/>
              <v:path gradientshapeok="t" o:connecttype="rect"/>
            </v:shapetype>
            <v:shape id="Textbox 9" o:spid="_x0000_s1034" type="#_x0000_t202" style="position:absolute;margin-left:294.15pt;margin-top:746pt;width:9pt;height:17.5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" filled="f" stroked="f">
              <v:textbox inset="0,0,0,0">
                <w:txbxContent>
                  <w:p w14:paraId="4B2E4530" w14:textId="77777777" w:rsidR="00EB68AB" w:rsidRDefault="00000000">
                    <w:pPr>
                      <w:pStyle w:val="BodyText"/>
                      <w:spacing w:before="8"/>
                      <w:ind w:left="20"/>
                    </w:pPr>
                    <w:r>
                      <w:rPr>
                        <w:spacing w:val="-1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E01B0" w14:textId="77777777" w:rsidR="00B23A7E" w:rsidRDefault="00B23A7E">
      <w:r>
        <w:separator/>
      </w:r>
    </w:p>
  </w:footnote>
  <w:footnote w:type="continuationSeparator" w:id="0">
    <w:p w14:paraId="6377359F" w14:textId="77777777" w:rsidR="00B23A7E" w:rsidRDefault="00B23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6611"/>
    <w:multiLevelType w:val="hybridMultilevel"/>
    <w:tmpl w:val="CE180CF8"/>
    <w:lvl w:ilvl="0" w:tplc="DCD8079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E6865F10">
      <w:numFmt w:val="bullet"/>
      <w:lvlText w:val="•"/>
      <w:lvlJc w:val="left"/>
      <w:pPr>
        <w:ind w:left="2021" w:hanging="360"/>
      </w:pPr>
      <w:rPr>
        <w:rFonts w:hint="default"/>
        <w:lang w:val="en-US" w:eastAsia="en-US" w:bidi="ar-SA"/>
      </w:rPr>
    </w:lvl>
    <w:lvl w:ilvl="2" w:tplc="682E3D8C">
      <w:numFmt w:val="bullet"/>
      <w:lvlText w:val="•"/>
      <w:lvlJc w:val="left"/>
      <w:pPr>
        <w:ind w:left="2882" w:hanging="360"/>
      </w:pPr>
      <w:rPr>
        <w:rFonts w:hint="default"/>
        <w:lang w:val="en-US" w:eastAsia="en-US" w:bidi="ar-SA"/>
      </w:rPr>
    </w:lvl>
    <w:lvl w:ilvl="3" w:tplc="8EB652C8">
      <w:numFmt w:val="bullet"/>
      <w:lvlText w:val="•"/>
      <w:lvlJc w:val="left"/>
      <w:pPr>
        <w:ind w:left="3743" w:hanging="360"/>
      </w:pPr>
      <w:rPr>
        <w:rFonts w:hint="default"/>
        <w:lang w:val="en-US" w:eastAsia="en-US" w:bidi="ar-SA"/>
      </w:rPr>
    </w:lvl>
    <w:lvl w:ilvl="4" w:tplc="1E5AE6CC">
      <w:numFmt w:val="bullet"/>
      <w:lvlText w:val="•"/>
      <w:lvlJc w:val="left"/>
      <w:pPr>
        <w:ind w:left="4604" w:hanging="360"/>
      </w:pPr>
      <w:rPr>
        <w:rFonts w:hint="default"/>
        <w:lang w:val="en-US" w:eastAsia="en-US" w:bidi="ar-SA"/>
      </w:rPr>
    </w:lvl>
    <w:lvl w:ilvl="5" w:tplc="BF34DA08">
      <w:numFmt w:val="bullet"/>
      <w:lvlText w:val="•"/>
      <w:lvlJc w:val="left"/>
      <w:pPr>
        <w:ind w:left="5465" w:hanging="360"/>
      </w:pPr>
      <w:rPr>
        <w:rFonts w:hint="default"/>
        <w:lang w:val="en-US" w:eastAsia="en-US" w:bidi="ar-SA"/>
      </w:rPr>
    </w:lvl>
    <w:lvl w:ilvl="6" w:tplc="EC12EF82">
      <w:numFmt w:val="bullet"/>
      <w:lvlText w:val="•"/>
      <w:lvlJc w:val="left"/>
      <w:pPr>
        <w:ind w:left="6326" w:hanging="360"/>
      </w:pPr>
      <w:rPr>
        <w:rFonts w:hint="default"/>
        <w:lang w:val="en-US" w:eastAsia="en-US" w:bidi="ar-SA"/>
      </w:rPr>
    </w:lvl>
    <w:lvl w:ilvl="7" w:tplc="1444B73C">
      <w:numFmt w:val="bullet"/>
      <w:lvlText w:val="•"/>
      <w:lvlJc w:val="left"/>
      <w:pPr>
        <w:ind w:left="7187" w:hanging="360"/>
      </w:pPr>
      <w:rPr>
        <w:rFonts w:hint="default"/>
        <w:lang w:val="en-US" w:eastAsia="en-US" w:bidi="ar-SA"/>
      </w:rPr>
    </w:lvl>
    <w:lvl w:ilvl="8" w:tplc="02F6005A">
      <w:numFmt w:val="bullet"/>
      <w:lvlText w:val="•"/>
      <w:lvlJc w:val="left"/>
      <w:pPr>
        <w:ind w:left="8048" w:hanging="360"/>
      </w:pPr>
      <w:rPr>
        <w:rFonts w:hint="default"/>
        <w:lang w:val="en-US" w:eastAsia="en-US" w:bidi="ar-SA"/>
      </w:rPr>
    </w:lvl>
  </w:abstractNum>
  <w:abstractNum w:abstractNumId="1" w15:restartNumberingAfterBreak="0">
    <w:nsid w:val="09E3027D"/>
    <w:multiLevelType w:val="hybridMultilevel"/>
    <w:tmpl w:val="3E3AA7F8"/>
    <w:lvl w:ilvl="0" w:tplc="8488EBF6">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0310C3F0">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5B4AB8F4">
      <w:numFmt w:val="bullet"/>
      <w:lvlText w:val="•"/>
      <w:lvlJc w:val="left"/>
      <w:pPr>
        <w:ind w:left="2756" w:hanging="360"/>
      </w:pPr>
      <w:rPr>
        <w:rFonts w:hint="default"/>
        <w:lang w:val="en-US" w:eastAsia="en-US" w:bidi="ar-SA"/>
      </w:rPr>
    </w:lvl>
    <w:lvl w:ilvl="3" w:tplc="EC040A8A">
      <w:numFmt w:val="bullet"/>
      <w:lvlText w:val="•"/>
      <w:lvlJc w:val="left"/>
      <w:pPr>
        <w:ind w:left="3633" w:hanging="360"/>
      </w:pPr>
      <w:rPr>
        <w:rFonts w:hint="default"/>
        <w:lang w:val="en-US" w:eastAsia="en-US" w:bidi="ar-SA"/>
      </w:rPr>
    </w:lvl>
    <w:lvl w:ilvl="4" w:tplc="948C353E">
      <w:numFmt w:val="bullet"/>
      <w:lvlText w:val="•"/>
      <w:lvlJc w:val="left"/>
      <w:pPr>
        <w:ind w:left="4510" w:hanging="360"/>
      </w:pPr>
      <w:rPr>
        <w:rFonts w:hint="default"/>
        <w:lang w:val="en-US" w:eastAsia="en-US" w:bidi="ar-SA"/>
      </w:rPr>
    </w:lvl>
    <w:lvl w:ilvl="5" w:tplc="195669D0">
      <w:numFmt w:val="bullet"/>
      <w:lvlText w:val="•"/>
      <w:lvlJc w:val="left"/>
      <w:pPr>
        <w:ind w:left="5386" w:hanging="360"/>
      </w:pPr>
      <w:rPr>
        <w:rFonts w:hint="default"/>
        <w:lang w:val="en-US" w:eastAsia="en-US" w:bidi="ar-SA"/>
      </w:rPr>
    </w:lvl>
    <w:lvl w:ilvl="6" w:tplc="E884B9E8">
      <w:numFmt w:val="bullet"/>
      <w:lvlText w:val="•"/>
      <w:lvlJc w:val="left"/>
      <w:pPr>
        <w:ind w:left="6263" w:hanging="360"/>
      </w:pPr>
      <w:rPr>
        <w:rFonts w:hint="default"/>
        <w:lang w:val="en-US" w:eastAsia="en-US" w:bidi="ar-SA"/>
      </w:rPr>
    </w:lvl>
    <w:lvl w:ilvl="7" w:tplc="9BF489B2">
      <w:numFmt w:val="bullet"/>
      <w:lvlText w:val="•"/>
      <w:lvlJc w:val="left"/>
      <w:pPr>
        <w:ind w:left="7140" w:hanging="360"/>
      </w:pPr>
      <w:rPr>
        <w:rFonts w:hint="default"/>
        <w:lang w:val="en-US" w:eastAsia="en-US" w:bidi="ar-SA"/>
      </w:rPr>
    </w:lvl>
    <w:lvl w:ilvl="8" w:tplc="E8C6A12A">
      <w:numFmt w:val="bullet"/>
      <w:lvlText w:val="•"/>
      <w:lvlJc w:val="left"/>
      <w:pPr>
        <w:ind w:left="8016" w:hanging="360"/>
      </w:pPr>
      <w:rPr>
        <w:rFonts w:hint="default"/>
        <w:lang w:val="en-US" w:eastAsia="en-US" w:bidi="ar-SA"/>
      </w:rPr>
    </w:lvl>
  </w:abstractNum>
  <w:abstractNum w:abstractNumId="2" w15:restartNumberingAfterBreak="0">
    <w:nsid w:val="129A5C15"/>
    <w:multiLevelType w:val="hybridMultilevel"/>
    <w:tmpl w:val="BAAA9AC4"/>
    <w:lvl w:ilvl="0" w:tplc="DB0273E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08B69D8E">
      <w:numFmt w:val="bullet"/>
      <w:lvlText w:val="•"/>
      <w:lvlJc w:val="left"/>
      <w:pPr>
        <w:ind w:left="2021" w:hanging="360"/>
      </w:pPr>
      <w:rPr>
        <w:rFonts w:hint="default"/>
        <w:lang w:val="en-US" w:eastAsia="en-US" w:bidi="ar-SA"/>
      </w:rPr>
    </w:lvl>
    <w:lvl w:ilvl="2" w:tplc="F21A8B2C">
      <w:numFmt w:val="bullet"/>
      <w:lvlText w:val="•"/>
      <w:lvlJc w:val="left"/>
      <w:pPr>
        <w:ind w:left="2882" w:hanging="360"/>
      </w:pPr>
      <w:rPr>
        <w:rFonts w:hint="default"/>
        <w:lang w:val="en-US" w:eastAsia="en-US" w:bidi="ar-SA"/>
      </w:rPr>
    </w:lvl>
    <w:lvl w:ilvl="3" w:tplc="7EBC9768">
      <w:numFmt w:val="bullet"/>
      <w:lvlText w:val="•"/>
      <w:lvlJc w:val="left"/>
      <w:pPr>
        <w:ind w:left="3743" w:hanging="360"/>
      </w:pPr>
      <w:rPr>
        <w:rFonts w:hint="default"/>
        <w:lang w:val="en-US" w:eastAsia="en-US" w:bidi="ar-SA"/>
      </w:rPr>
    </w:lvl>
    <w:lvl w:ilvl="4" w:tplc="ED1AA6E8">
      <w:numFmt w:val="bullet"/>
      <w:lvlText w:val="•"/>
      <w:lvlJc w:val="left"/>
      <w:pPr>
        <w:ind w:left="4604" w:hanging="360"/>
      </w:pPr>
      <w:rPr>
        <w:rFonts w:hint="default"/>
        <w:lang w:val="en-US" w:eastAsia="en-US" w:bidi="ar-SA"/>
      </w:rPr>
    </w:lvl>
    <w:lvl w:ilvl="5" w:tplc="987EC806">
      <w:numFmt w:val="bullet"/>
      <w:lvlText w:val="•"/>
      <w:lvlJc w:val="left"/>
      <w:pPr>
        <w:ind w:left="5465" w:hanging="360"/>
      </w:pPr>
      <w:rPr>
        <w:rFonts w:hint="default"/>
        <w:lang w:val="en-US" w:eastAsia="en-US" w:bidi="ar-SA"/>
      </w:rPr>
    </w:lvl>
    <w:lvl w:ilvl="6" w:tplc="3B80F7F4">
      <w:numFmt w:val="bullet"/>
      <w:lvlText w:val="•"/>
      <w:lvlJc w:val="left"/>
      <w:pPr>
        <w:ind w:left="6326" w:hanging="360"/>
      </w:pPr>
      <w:rPr>
        <w:rFonts w:hint="default"/>
        <w:lang w:val="en-US" w:eastAsia="en-US" w:bidi="ar-SA"/>
      </w:rPr>
    </w:lvl>
    <w:lvl w:ilvl="7" w:tplc="102A8930">
      <w:numFmt w:val="bullet"/>
      <w:lvlText w:val="•"/>
      <w:lvlJc w:val="left"/>
      <w:pPr>
        <w:ind w:left="7187" w:hanging="360"/>
      </w:pPr>
      <w:rPr>
        <w:rFonts w:hint="default"/>
        <w:lang w:val="en-US" w:eastAsia="en-US" w:bidi="ar-SA"/>
      </w:rPr>
    </w:lvl>
    <w:lvl w:ilvl="8" w:tplc="76620F96">
      <w:numFmt w:val="bullet"/>
      <w:lvlText w:val="•"/>
      <w:lvlJc w:val="left"/>
      <w:pPr>
        <w:ind w:left="8048" w:hanging="360"/>
      </w:pPr>
      <w:rPr>
        <w:rFonts w:hint="default"/>
        <w:lang w:val="en-US" w:eastAsia="en-US" w:bidi="ar-SA"/>
      </w:rPr>
    </w:lvl>
  </w:abstractNum>
  <w:abstractNum w:abstractNumId="3" w15:restartNumberingAfterBreak="0">
    <w:nsid w:val="1D310B70"/>
    <w:multiLevelType w:val="hybridMultilevel"/>
    <w:tmpl w:val="E0FCA81A"/>
    <w:lvl w:ilvl="0" w:tplc="6FC2E4BC">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C6D470CC">
      <w:numFmt w:val="bullet"/>
      <w:lvlText w:val="•"/>
      <w:lvlJc w:val="left"/>
      <w:pPr>
        <w:ind w:left="2021" w:hanging="360"/>
      </w:pPr>
      <w:rPr>
        <w:rFonts w:hint="default"/>
        <w:lang w:val="en-US" w:eastAsia="en-US" w:bidi="ar-SA"/>
      </w:rPr>
    </w:lvl>
    <w:lvl w:ilvl="2" w:tplc="B84E0FC8">
      <w:numFmt w:val="bullet"/>
      <w:lvlText w:val="•"/>
      <w:lvlJc w:val="left"/>
      <w:pPr>
        <w:ind w:left="2882" w:hanging="360"/>
      </w:pPr>
      <w:rPr>
        <w:rFonts w:hint="default"/>
        <w:lang w:val="en-US" w:eastAsia="en-US" w:bidi="ar-SA"/>
      </w:rPr>
    </w:lvl>
    <w:lvl w:ilvl="3" w:tplc="CF325C70">
      <w:numFmt w:val="bullet"/>
      <w:lvlText w:val="•"/>
      <w:lvlJc w:val="left"/>
      <w:pPr>
        <w:ind w:left="3743" w:hanging="360"/>
      </w:pPr>
      <w:rPr>
        <w:rFonts w:hint="default"/>
        <w:lang w:val="en-US" w:eastAsia="en-US" w:bidi="ar-SA"/>
      </w:rPr>
    </w:lvl>
    <w:lvl w:ilvl="4" w:tplc="C7DCB5BC">
      <w:numFmt w:val="bullet"/>
      <w:lvlText w:val="•"/>
      <w:lvlJc w:val="left"/>
      <w:pPr>
        <w:ind w:left="4604" w:hanging="360"/>
      </w:pPr>
      <w:rPr>
        <w:rFonts w:hint="default"/>
        <w:lang w:val="en-US" w:eastAsia="en-US" w:bidi="ar-SA"/>
      </w:rPr>
    </w:lvl>
    <w:lvl w:ilvl="5" w:tplc="63D43B4A">
      <w:numFmt w:val="bullet"/>
      <w:lvlText w:val="•"/>
      <w:lvlJc w:val="left"/>
      <w:pPr>
        <w:ind w:left="5465" w:hanging="360"/>
      </w:pPr>
      <w:rPr>
        <w:rFonts w:hint="default"/>
        <w:lang w:val="en-US" w:eastAsia="en-US" w:bidi="ar-SA"/>
      </w:rPr>
    </w:lvl>
    <w:lvl w:ilvl="6" w:tplc="F9FE4522">
      <w:numFmt w:val="bullet"/>
      <w:lvlText w:val="•"/>
      <w:lvlJc w:val="left"/>
      <w:pPr>
        <w:ind w:left="6326" w:hanging="360"/>
      </w:pPr>
      <w:rPr>
        <w:rFonts w:hint="default"/>
        <w:lang w:val="en-US" w:eastAsia="en-US" w:bidi="ar-SA"/>
      </w:rPr>
    </w:lvl>
    <w:lvl w:ilvl="7" w:tplc="B8C02A74">
      <w:numFmt w:val="bullet"/>
      <w:lvlText w:val="•"/>
      <w:lvlJc w:val="left"/>
      <w:pPr>
        <w:ind w:left="7187" w:hanging="360"/>
      </w:pPr>
      <w:rPr>
        <w:rFonts w:hint="default"/>
        <w:lang w:val="en-US" w:eastAsia="en-US" w:bidi="ar-SA"/>
      </w:rPr>
    </w:lvl>
    <w:lvl w:ilvl="8" w:tplc="29E45C06">
      <w:numFmt w:val="bullet"/>
      <w:lvlText w:val="•"/>
      <w:lvlJc w:val="left"/>
      <w:pPr>
        <w:ind w:left="8048" w:hanging="360"/>
      </w:pPr>
      <w:rPr>
        <w:rFonts w:hint="default"/>
        <w:lang w:val="en-US" w:eastAsia="en-US" w:bidi="ar-SA"/>
      </w:rPr>
    </w:lvl>
  </w:abstractNum>
  <w:abstractNum w:abstractNumId="4" w15:restartNumberingAfterBreak="0">
    <w:nsid w:val="1E6822BB"/>
    <w:multiLevelType w:val="hybridMultilevel"/>
    <w:tmpl w:val="424CB18E"/>
    <w:lvl w:ilvl="0" w:tplc="14E4B95E">
      <w:numFmt w:val="bullet"/>
      <w:lvlText w:val=""/>
      <w:lvlJc w:val="left"/>
      <w:pPr>
        <w:ind w:left="1161" w:hanging="360"/>
      </w:pPr>
      <w:rPr>
        <w:rFonts w:ascii="Symbol" w:eastAsia="Symbol" w:hAnsi="Symbol" w:cs="Symbol" w:hint="default"/>
        <w:b w:val="0"/>
        <w:bCs w:val="0"/>
        <w:i w:val="0"/>
        <w:iCs w:val="0"/>
        <w:spacing w:val="0"/>
        <w:w w:val="97"/>
        <w:sz w:val="28"/>
        <w:szCs w:val="28"/>
        <w:lang w:val="en-US" w:eastAsia="en-US" w:bidi="ar-SA"/>
      </w:rPr>
    </w:lvl>
    <w:lvl w:ilvl="1" w:tplc="EC9CBBCA">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C09EEE0A">
      <w:numFmt w:val="bullet"/>
      <w:lvlText w:val="•"/>
      <w:lvlJc w:val="left"/>
      <w:pPr>
        <w:ind w:left="2756" w:hanging="360"/>
      </w:pPr>
      <w:rPr>
        <w:rFonts w:hint="default"/>
        <w:lang w:val="en-US" w:eastAsia="en-US" w:bidi="ar-SA"/>
      </w:rPr>
    </w:lvl>
    <w:lvl w:ilvl="3" w:tplc="B8B46EB2">
      <w:numFmt w:val="bullet"/>
      <w:lvlText w:val="•"/>
      <w:lvlJc w:val="left"/>
      <w:pPr>
        <w:ind w:left="3633" w:hanging="360"/>
      </w:pPr>
      <w:rPr>
        <w:rFonts w:hint="default"/>
        <w:lang w:val="en-US" w:eastAsia="en-US" w:bidi="ar-SA"/>
      </w:rPr>
    </w:lvl>
    <w:lvl w:ilvl="4" w:tplc="3372F31A">
      <w:numFmt w:val="bullet"/>
      <w:lvlText w:val="•"/>
      <w:lvlJc w:val="left"/>
      <w:pPr>
        <w:ind w:left="4510" w:hanging="360"/>
      </w:pPr>
      <w:rPr>
        <w:rFonts w:hint="default"/>
        <w:lang w:val="en-US" w:eastAsia="en-US" w:bidi="ar-SA"/>
      </w:rPr>
    </w:lvl>
    <w:lvl w:ilvl="5" w:tplc="B9022E12">
      <w:numFmt w:val="bullet"/>
      <w:lvlText w:val="•"/>
      <w:lvlJc w:val="left"/>
      <w:pPr>
        <w:ind w:left="5386" w:hanging="360"/>
      </w:pPr>
      <w:rPr>
        <w:rFonts w:hint="default"/>
        <w:lang w:val="en-US" w:eastAsia="en-US" w:bidi="ar-SA"/>
      </w:rPr>
    </w:lvl>
    <w:lvl w:ilvl="6" w:tplc="EA740AE2">
      <w:numFmt w:val="bullet"/>
      <w:lvlText w:val="•"/>
      <w:lvlJc w:val="left"/>
      <w:pPr>
        <w:ind w:left="6263" w:hanging="360"/>
      </w:pPr>
      <w:rPr>
        <w:rFonts w:hint="default"/>
        <w:lang w:val="en-US" w:eastAsia="en-US" w:bidi="ar-SA"/>
      </w:rPr>
    </w:lvl>
    <w:lvl w:ilvl="7" w:tplc="C15A2CC4">
      <w:numFmt w:val="bullet"/>
      <w:lvlText w:val="•"/>
      <w:lvlJc w:val="left"/>
      <w:pPr>
        <w:ind w:left="7140" w:hanging="360"/>
      </w:pPr>
      <w:rPr>
        <w:rFonts w:hint="default"/>
        <w:lang w:val="en-US" w:eastAsia="en-US" w:bidi="ar-SA"/>
      </w:rPr>
    </w:lvl>
    <w:lvl w:ilvl="8" w:tplc="A67C72AE">
      <w:numFmt w:val="bullet"/>
      <w:lvlText w:val="•"/>
      <w:lvlJc w:val="left"/>
      <w:pPr>
        <w:ind w:left="8016" w:hanging="360"/>
      </w:pPr>
      <w:rPr>
        <w:rFonts w:hint="default"/>
        <w:lang w:val="en-US" w:eastAsia="en-US" w:bidi="ar-SA"/>
      </w:rPr>
    </w:lvl>
  </w:abstractNum>
  <w:abstractNum w:abstractNumId="5" w15:restartNumberingAfterBreak="0">
    <w:nsid w:val="1FCB5DDF"/>
    <w:multiLevelType w:val="hybridMultilevel"/>
    <w:tmpl w:val="DFF2EF7C"/>
    <w:lvl w:ilvl="0" w:tplc="09B853BE">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3AE48A3E">
      <w:numFmt w:val="bullet"/>
      <w:lvlText w:val="•"/>
      <w:lvlJc w:val="left"/>
      <w:pPr>
        <w:ind w:left="2021" w:hanging="360"/>
      </w:pPr>
      <w:rPr>
        <w:rFonts w:hint="default"/>
        <w:lang w:val="en-US" w:eastAsia="en-US" w:bidi="ar-SA"/>
      </w:rPr>
    </w:lvl>
    <w:lvl w:ilvl="2" w:tplc="E1F89578">
      <w:numFmt w:val="bullet"/>
      <w:lvlText w:val="•"/>
      <w:lvlJc w:val="left"/>
      <w:pPr>
        <w:ind w:left="2882" w:hanging="360"/>
      </w:pPr>
      <w:rPr>
        <w:rFonts w:hint="default"/>
        <w:lang w:val="en-US" w:eastAsia="en-US" w:bidi="ar-SA"/>
      </w:rPr>
    </w:lvl>
    <w:lvl w:ilvl="3" w:tplc="98AC751A">
      <w:numFmt w:val="bullet"/>
      <w:lvlText w:val="•"/>
      <w:lvlJc w:val="left"/>
      <w:pPr>
        <w:ind w:left="3743" w:hanging="360"/>
      </w:pPr>
      <w:rPr>
        <w:rFonts w:hint="default"/>
        <w:lang w:val="en-US" w:eastAsia="en-US" w:bidi="ar-SA"/>
      </w:rPr>
    </w:lvl>
    <w:lvl w:ilvl="4" w:tplc="099869DC">
      <w:numFmt w:val="bullet"/>
      <w:lvlText w:val="•"/>
      <w:lvlJc w:val="left"/>
      <w:pPr>
        <w:ind w:left="4604" w:hanging="360"/>
      </w:pPr>
      <w:rPr>
        <w:rFonts w:hint="default"/>
        <w:lang w:val="en-US" w:eastAsia="en-US" w:bidi="ar-SA"/>
      </w:rPr>
    </w:lvl>
    <w:lvl w:ilvl="5" w:tplc="A218F172">
      <w:numFmt w:val="bullet"/>
      <w:lvlText w:val="•"/>
      <w:lvlJc w:val="left"/>
      <w:pPr>
        <w:ind w:left="5465" w:hanging="360"/>
      </w:pPr>
      <w:rPr>
        <w:rFonts w:hint="default"/>
        <w:lang w:val="en-US" w:eastAsia="en-US" w:bidi="ar-SA"/>
      </w:rPr>
    </w:lvl>
    <w:lvl w:ilvl="6" w:tplc="596E52A8">
      <w:numFmt w:val="bullet"/>
      <w:lvlText w:val="•"/>
      <w:lvlJc w:val="left"/>
      <w:pPr>
        <w:ind w:left="6326" w:hanging="360"/>
      </w:pPr>
      <w:rPr>
        <w:rFonts w:hint="default"/>
        <w:lang w:val="en-US" w:eastAsia="en-US" w:bidi="ar-SA"/>
      </w:rPr>
    </w:lvl>
    <w:lvl w:ilvl="7" w:tplc="548E3ADE">
      <w:numFmt w:val="bullet"/>
      <w:lvlText w:val="•"/>
      <w:lvlJc w:val="left"/>
      <w:pPr>
        <w:ind w:left="7187" w:hanging="360"/>
      </w:pPr>
      <w:rPr>
        <w:rFonts w:hint="default"/>
        <w:lang w:val="en-US" w:eastAsia="en-US" w:bidi="ar-SA"/>
      </w:rPr>
    </w:lvl>
    <w:lvl w:ilvl="8" w:tplc="A600CFAA">
      <w:numFmt w:val="bullet"/>
      <w:lvlText w:val="•"/>
      <w:lvlJc w:val="left"/>
      <w:pPr>
        <w:ind w:left="8048" w:hanging="360"/>
      </w:pPr>
      <w:rPr>
        <w:rFonts w:hint="default"/>
        <w:lang w:val="en-US" w:eastAsia="en-US" w:bidi="ar-SA"/>
      </w:rPr>
    </w:lvl>
  </w:abstractNum>
  <w:abstractNum w:abstractNumId="6" w15:restartNumberingAfterBreak="0">
    <w:nsid w:val="271D5020"/>
    <w:multiLevelType w:val="hybridMultilevel"/>
    <w:tmpl w:val="3EC0DE9A"/>
    <w:lvl w:ilvl="0" w:tplc="63960748">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B88ED0AC">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E4D45618">
      <w:numFmt w:val="bullet"/>
      <w:lvlText w:val="•"/>
      <w:lvlJc w:val="left"/>
      <w:pPr>
        <w:ind w:left="2756" w:hanging="360"/>
      </w:pPr>
      <w:rPr>
        <w:rFonts w:hint="default"/>
        <w:lang w:val="en-US" w:eastAsia="en-US" w:bidi="ar-SA"/>
      </w:rPr>
    </w:lvl>
    <w:lvl w:ilvl="3" w:tplc="4CD4C924">
      <w:numFmt w:val="bullet"/>
      <w:lvlText w:val="•"/>
      <w:lvlJc w:val="left"/>
      <w:pPr>
        <w:ind w:left="3633" w:hanging="360"/>
      </w:pPr>
      <w:rPr>
        <w:rFonts w:hint="default"/>
        <w:lang w:val="en-US" w:eastAsia="en-US" w:bidi="ar-SA"/>
      </w:rPr>
    </w:lvl>
    <w:lvl w:ilvl="4" w:tplc="0C30D77E">
      <w:numFmt w:val="bullet"/>
      <w:lvlText w:val="•"/>
      <w:lvlJc w:val="left"/>
      <w:pPr>
        <w:ind w:left="4510" w:hanging="360"/>
      </w:pPr>
      <w:rPr>
        <w:rFonts w:hint="default"/>
        <w:lang w:val="en-US" w:eastAsia="en-US" w:bidi="ar-SA"/>
      </w:rPr>
    </w:lvl>
    <w:lvl w:ilvl="5" w:tplc="81CAA6C6">
      <w:numFmt w:val="bullet"/>
      <w:lvlText w:val="•"/>
      <w:lvlJc w:val="left"/>
      <w:pPr>
        <w:ind w:left="5386" w:hanging="360"/>
      </w:pPr>
      <w:rPr>
        <w:rFonts w:hint="default"/>
        <w:lang w:val="en-US" w:eastAsia="en-US" w:bidi="ar-SA"/>
      </w:rPr>
    </w:lvl>
    <w:lvl w:ilvl="6" w:tplc="825EB154">
      <w:numFmt w:val="bullet"/>
      <w:lvlText w:val="•"/>
      <w:lvlJc w:val="left"/>
      <w:pPr>
        <w:ind w:left="6263" w:hanging="360"/>
      </w:pPr>
      <w:rPr>
        <w:rFonts w:hint="default"/>
        <w:lang w:val="en-US" w:eastAsia="en-US" w:bidi="ar-SA"/>
      </w:rPr>
    </w:lvl>
    <w:lvl w:ilvl="7" w:tplc="66A64A22">
      <w:numFmt w:val="bullet"/>
      <w:lvlText w:val="•"/>
      <w:lvlJc w:val="left"/>
      <w:pPr>
        <w:ind w:left="7140" w:hanging="360"/>
      </w:pPr>
      <w:rPr>
        <w:rFonts w:hint="default"/>
        <w:lang w:val="en-US" w:eastAsia="en-US" w:bidi="ar-SA"/>
      </w:rPr>
    </w:lvl>
    <w:lvl w:ilvl="8" w:tplc="6FC42A10">
      <w:numFmt w:val="bullet"/>
      <w:lvlText w:val="•"/>
      <w:lvlJc w:val="left"/>
      <w:pPr>
        <w:ind w:left="8016" w:hanging="360"/>
      </w:pPr>
      <w:rPr>
        <w:rFonts w:hint="default"/>
        <w:lang w:val="en-US" w:eastAsia="en-US" w:bidi="ar-SA"/>
      </w:rPr>
    </w:lvl>
  </w:abstractNum>
  <w:abstractNum w:abstractNumId="7" w15:restartNumberingAfterBreak="0">
    <w:nsid w:val="326E743F"/>
    <w:multiLevelType w:val="multilevel"/>
    <w:tmpl w:val="A85EBA16"/>
    <w:lvl w:ilvl="0">
      <w:start w:val="6"/>
      <w:numFmt w:val="decimal"/>
      <w:lvlText w:val="%1."/>
      <w:lvlJc w:val="left"/>
      <w:pPr>
        <w:ind w:left="3732" w:hanging="3292"/>
      </w:pPr>
      <w:rPr>
        <w:rFonts w:hint="default"/>
        <w:spacing w:val="0"/>
        <w:w w:val="100"/>
        <w:lang w:val="en-US" w:eastAsia="en-US" w:bidi="ar-SA"/>
      </w:rPr>
    </w:lvl>
    <w:lvl w:ilvl="1">
      <w:start w:val="1"/>
      <w:numFmt w:val="decimal"/>
      <w:lvlText w:val="%1.%2."/>
      <w:lvlJc w:val="left"/>
      <w:pPr>
        <w:ind w:left="2541" w:hanging="2102"/>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740" w:hanging="2102"/>
      </w:pPr>
      <w:rPr>
        <w:rFonts w:hint="default"/>
        <w:lang w:val="en-US" w:eastAsia="en-US" w:bidi="ar-SA"/>
      </w:rPr>
    </w:lvl>
    <w:lvl w:ilvl="3">
      <w:numFmt w:val="bullet"/>
      <w:lvlText w:val="•"/>
      <w:lvlJc w:val="left"/>
      <w:pPr>
        <w:ind w:left="4493" w:hanging="2102"/>
      </w:pPr>
      <w:rPr>
        <w:rFonts w:hint="default"/>
        <w:lang w:val="en-US" w:eastAsia="en-US" w:bidi="ar-SA"/>
      </w:rPr>
    </w:lvl>
    <w:lvl w:ilvl="4">
      <w:numFmt w:val="bullet"/>
      <w:lvlText w:val="•"/>
      <w:lvlJc w:val="left"/>
      <w:pPr>
        <w:ind w:left="5247" w:hanging="2102"/>
      </w:pPr>
      <w:rPr>
        <w:rFonts w:hint="default"/>
        <w:lang w:val="en-US" w:eastAsia="en-US" w:bidi="ar-SA"/>
      </w:rPr>
    </w:lvl>
    <w:lvl w:ilvl="5">
      <w:numFmt w:val="bullet"/>
      <w:lvlText w:val="•"/>
      <w:lvlJc w:val="left"/>
      <w:pPr>
        <w:ind w:left="6001" w:hanging="2102"/>
      </w:pPr>
      <w:rPr>
        <w:rFonts w:hint="default"/>
        <w:lang w:val="en-US" w:eastAsia="en-US" w:bidi="ar-SA"/>
      </w:rPr>
    </w:lvl>
    <w:lvl w:ilvl="6">
      <w:numFmt w:val="bullet"/>
      <w:lvlText w:val="•"/>
      <w:lvlJc w:val="left"/>
      <w:pPr>
        <w:ind w:left="6755" w:hanging="2102"/>
      </w:pPr>
      <w:rPr>
        <w:rFonts w:hint="default"/>
        <w:lang w:val="en-US" w:eastAsia="en-US" w:bidi="ar-SA"/>
      </w:rPr>
    </w:lvl>
    <w:lvl w:ilvl="7">
      <w:numFmt w:val="bullet"/>
      <w:lvlText w:val="•"/>
      <w:lvlJc w:val="left"/>
      <w:pPr>
        <w:ind w:left="7508" w:hanging="2102"/>
      </w:pPr>
      <w:rPr>
        <w:rFonts w:hint="default"/>
        <w:lang w:val="en-US" w:eastAsia="en-US" w:bidi="ar-SA"/>
      </w:rPr>
    </w:lvl>
    <w:lvl w:ilvl="8">
      <w:numFmt w:val="bullet"/>
      <w:lvlText w:val="•"/>
      <w:lvlJc w:val="left"/>
      <w:pPr>
        <w:ind w:left="8262" w:hanging="2102"/>
      </w:pPr>
      <w:rPr>
        <w:rFonts w:hint="default"/>
        <w:lang w:val="en-US" w:eastAsia="en-US" w:bidi="ar-SA"/>
      </w:rPr>
    </w:lvl>
  </w:abstractNum>
  <w:abstractNum w:abstractNumId="8" w15:restartNumberingAfterBreak="0">
    <w:nsid w:val="35BA6C46"/>
    <w:multiLevelType w:val="multilevel"/>
    <w:tmpl w:val="F0C68CD2"/>
    <w:lvl w:ilvl="0">
      <w:start w:val="1"/>
      <w:numFmt w:val="decimal"/>
      <w:lvlText w:val="%1."/>
      <w:lvlJc w:val="left"/>
      <w:pPr>
        <w:ind w:left="3802" w:hanging="3362"/>
        <w:jc w:val="right"/>
      </w:pPr>
      <w:rPr>
        <w:rFonts w:hint="default"/>
        <w:spacing w:val="0"/>
        <w:w w:val="100"/>
        <w:lang w:val="en-US" w:eastAsia="en-US" w:bidi="ar-SA"/>
      </w:rPr>
    </w:lvl>
    <w:lvl w:ilvl="1">
      <w:start w:val="1"/>
      <w:numFmt w:val="decimal"/>
      <w:lvlText w:val="%1.%2."/>
      <w:lvlJc w:val="left"/>
      <w:pPr>
        <w:ind w:left="931" w:hanging="491"/>
        <w:jc w:val="right"/>
      </w:pPr>
      <w:rPr>
        <w:rFonts w:ascii="Times New Roman" w:eastAsia="Times New Roman" w:hAnsi="Times New Roman" w:cs="Times New Roman" w:hint="default"/>
        <w:b/>
        <w:bCs/>
        <w:i w:val="0"/>
        <w:iCs w:val="0"/>
        <w:spacing w:val="0"/>
        <w:w w:val="95"/>
        <w:sz w:val="28"/>
        <w:szCs w:val="28"/>
        <w:lang w:val="en-US" w:eastAsia="en-US" w:bidi="ar-SA"/>
      </w:rPr>
    </w:lvl>
    <w:lvl w:ilvl="2">
      <w:start w:val="1"/>
      <w:numFmt w:val="decimal"/>
      <w:lvlText w:val="%1.%2.%3."/>
      <w:lvlJc w:val="left"/>
      <w:pPr>
        <w:ind w:left="1141" w:hanging="701"/>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960" w:hanging="701"/>
      </w:pPr>
      <w:rPr>
        <w:rFonts w:hint="default"/>
        <w:lang w:val="en-US" w:eastAsia="en-US" w:bidi="ar-SA"/>
      </w:rPr>
    </w:lvl>
    <w:lvl w:ilvl="4">
      <w:numFmt w:val="bullet"/>
      <w:lvlText w:val="•"/>
      <w:lvlJc w:val="left"/>
      <w:pPr>
        <w:ind w:left="1000" w:hanging="701"/>
      </w:pPr>
      <w:rPr>
        <w:rFonts w:hint="default"/>
        <w:lang w:val="en-US" w:eastAsia="en-US" w:bidi="ar-SA"/>
      </w:rPr>
    </w:lvl>
    <w:lvl w:ilvl="5">
      <w:numFmt w:val="bullet"/>
      <w:lvlText w:val="•"/>
      <w:lvlJc w:val="left"/>
      <w:pPr>
        <w:ind w:left="1040" w:hanging="701"/>
      </w:pPr>
      <w:rPr>
        <w:rFonts w:hint="default"/>
        <w:lang w:val="en-US" w:eastAsia="en-US" w:bidi="ar-SA"/>
      </w:rPr>
    </w:lvl>
    <w:lvl w:ilvl="6">
      <w:numFmt w:val="bullet"/>
      <w:lvlText w:val="•"/>
      <w:lvlJc w:val="left"/>
      <w:pPr>
        <w:ind w:left="1140" w:hanging="701"/>
      </w:pPr>
      <w:rPr>
        <w:rFonts w:hint="default"/>
        <w:lang w:val="en-US" w:eastAsia="en-US" w:bidi="ar-SA"/>
      </w:rPr>
    </w:lvl>
    <w:lvl w:ilvl="7">
      <w:numFmt w:val="bullet"/>
      <w:lvlText w:val="•"/>
      <w:lvlJc w:val="left"/>
      <w:pPr>
        <w:ind w:left="3800" w:hanging="701"/>
      </w:pPr>
      <w:rPr>
        <w:rFonts w:hint="default"/>
        <w:lang w:val="en-US" w:eastAsia="en-US" w:bidi="ar-SA"/>
      </w:rPr>
    </w:lvl>
    <w:lvl w:ilvl="8">
      <w:numFmt w:val="bullet"/>
      <w:lvlText w:val="•"/>
      <w:lvlJc w:val="left"/>
      <w:pPr>
        <w:ind w:left="5790" w:hanging="701"/>
      </w:pPr>
      <w:rPr>
        <w:rFonts w:hint="default"/>
        <w:lang w:val="en-US" w:eastAsia="en-US" w:bidi="ar-SA"/>
      </w:rPr>
    </w:lvl>
  </w:abstractNum>
  <w:abstractNum w:abstractNumId="9" w15:restartNumberingAfterBreak="0">
    <w:nsid w:val="5A0D7431"/>
    <w:multiLevelType w:val="hybridMultilevel"/>
    <w:tmpl w:val="7DA81A9C"/>
    <w:lvl w:ilvl="0" w:tplc="3006E13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B86450FC">
      <w:numFmt w:val="bullet"/>
      <w:lvlText w:val="•"/>
      <w:lvlJc w:val="left"/>
      <w:pPr>
        <w:ind w:left="2021" w:hanging="360"/>
      </w:pPr>
      <w:rPr>
        <w:rFonts w:hint="default"/>
        <w:lang w:val="en-US" w:eastAsia="en-US" w:bidi="ar-SA"/>
      </w:rPr>
    </w:lvl>
    <w:lvl w:ilvl="2" w:tplc="51B4EB5E">
      <w:numFmt w:val="bullet"/>
      <w:lvlText w:val="•"/>
      <w:lvlJc w:val="left"/>
      <w:pPr>
        <w:ind w:left="2882" w:hanging="360"/>
      </w:pPr>
      <w:rPr>
        <w:rFonts w:hint="default"/>
        <w:lang w:val="en-US" w:eastAsia="en-US" w:bidi="ar-SA"/>
      </w:rPr>
    </w:lvl>
    <w:lvl w:ilvl="3" w:tplc="004EFD82">
      <w:numFmt w:val="bullet"/>
      <w:lvlText w:val="•"/>
      <w:lvlJc w:val="left"/>
      <w:pPr>
        <w:ind w:left="3743" w:hanging="360"/>
      </w:pPr>
      <w:rPr>
        <w:rFonts w:hint="default"/>
        <w:lang w:val="en-US" w:eastAsia="en-US" w:bidi="ar-SA"/>
      </w:rPr>
    </w:lvl>
    <w:lvl w:ilvl="4" w:tplc="EB7A243E">
      <w:numFmt w:val="bullet"/>
      <w:lvlText w:val="•"/>
      <w:lvlJc w:val="left"/>
      <w:pPr>
        <w:ind w:left="4604" w:hanging="360"/>
      </w:pPr>
      <w:rPr>
        <w:rFonts w:hint="default"/>
        <w:lang w:val="en-US" w:eastAsia="en-US" w:bidi="ar-SA"/>
      </w:rPr>
    </w:lvl>
    <w:lvl w:ilvl="5" w:tplc="D10AE470">
      <w:numFmt w:val="bullet"/>
      <w:lvlText w:val="•"/>
      <w:lvlJc w:val="left"/>
      <w:pPr>
        <w:ind w:left="5465" w:hanging="360"/>
      </w:pPr>
      <w:rPr>
        <w:rFonts w:hint="default"/>
        <w:lang w:val="en-US" w:eastAsia="en-US" w:bidi="ar-SA"/>
      </w:rPr>
    </w:lvl>
    <w:lvl w:ilvl="6" w:tplc="33AE0510">
      <w:numFmt w:val="bullet"/>
      <w:lvlText w:val="•"/>
      <w:lvlJc w:val="left"/>
      <w:pPr>
        <w:ind w:left="6326" w:hanging="360"/>
      </w:pPr>
      <w:rPr>
        <w:rFonts w:hint="default"/>
        <w:lang w:val="en-US" w:eastAsia="en-US" w:bidi="ar-SA"/>
      </w:rPr>
    </w:lvl>
    <w:lvl w:ilvl="7" w:tplc="9D705C3E">
      <w:numFmt w:val="bullet"/>
      <w:lvlText w:val="•"/>
      <w:lvlJc w:val="left"/>
      <w:pPr>
        <w:ind w:left="7187" w:hanging="360"/>
      </w:pPr>
      <w:rPr>
        <w:rFonts w:hint="default"/>
        <w:lang w:val="en-US" w:eastAsia="en-US" w:bidi="ar-SA"/>
      </w:rPr>
    </w:lvl>
    <w:lvl w:ilvl="8" w:tplc="20E0A262">
      <w:numFmt w:val="bullet"/>
      <w:lvlText w:val="•"/>
      <w:lvlJc w:val="left"/>
      <w:pPr>
        <w:ind w:left="8048" w:hanging="360"/>
      </w:pPr>
      <w:rPr>
        <w:rFonts w:hint="default"/>
        <w:lang w:val="en-US" w:eastAsia="en-US" w:bidi="ar-SA"/>
      </w:rPr>
    </w:lvl>
  </w:abstractNum>
  <w:abstractNum w:abstractNumId="10" w15:restartNumberingAfterBreak="0">
    <w:nsid w:val="605615AB"/>
    <w:multiLevelType w:val="hybridMultilevel"/>
    <w:tmpl w:val="11A2C838"/>
    <w:lvl w:ilvl="0" w:tplc="C1848E02">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45F2A23E">
      <w:numFmt w:val="bullet"/>
      <w:lvlText w:val="•"/>
      <w:lvlJc w:val="left"/>
      <w:pPr>
        <w:ind w:left="2021" w:hanging="360"/>
      </w:pPr>
      <w:rPr>
        <w:rFonts w:hint="default"/>
        <w:lang w:val="en-US" w:eastAsia="en-US" w:bidi="ar-SA"/>
      </w:rPr>
    </w:lvl>
    <w:lvl w:ilvl="2" w:tplc="AE6CEF3C">
      <w:numFmt w:val="bullet"/>
      <w:lvlText w:val="•"/>
      <w:lvlJc w:val="left"/>
      <w:pPr>
        <w:ind w:left="2882" w:hanging="360"/>
      </w:pPr>
      <w:rPr>
        <w:rFonts w:hint="default"/>
        <w:lang w:val="en-US" w:eastAsia="en-US" w:bidi="ar-SA"/>
      </w:rPr>
    </w:lvl>
    <w:lvl w:ilvl="3" w:tplc="5958F802">
      <w:numFmt w:val="bullet"/>
      <w:lvlText w:val="•"/>
      <w:lvlJc w:val="left"/>
      <w:pPr>
        <w:ind w:left="3743" w:hanging="360"/>
      </w:pPr>
      <w:rPr>
        <w:rFonts w:hint="default"/>
        <w:lang w:val="en-US" w:eastAsia="en-US" w:bidi="ar-SA"/>
      </w:rPr>
    </w:lvl>
    <w:lvl w:ilvl="4" w:tplc="2F949D76">
      <w:numFmt w:val="bullet"/>
      <w:lvlText w:val="•"/>
      <w:lvlJc w:val="left"/>
      <w:pPr>
        <w:ind w:left="4604" w:hanging="360"/>
      </w:pPr>
      <w:rPr>
        <w:rFonts w:hint="default"/>
        <w:lang w:val="en-US" w:eastAsia="en-US" w:bidi="ar-SA"/>
      </w:rPr>
    </w:lvl>
    <w:lvl w:ilvl="5" w:tplc="5ADAF2EC">
      <w:numFmt w:val="bullet"/>
      <w:lvlText w:val="•"/>
      <w:lvlJc w:val="left"/>
      <w:pPr>
        <w:ind w:left="5465" w:hanging="360"/>
      </w:pPr>
      <w:rPr>
        <w:rFonts w:hint="default"/>
        <w:lang w:val="en-US" w:eastAsia="en-US" w:bidi="ar-SA"/>
      </w:rPr>
    </w:lvl>
    <w:lvl w:ilvl="6" w:tplc="E8768F48">
      <w:numFmt w:val="bullet"/>
      <w:lvlText w:val="•"/>
      <w:lvlJc w:val="left"/>
      <w:pPr>
        <w:ind w:left="6326" w:hanging="360"/>
      </w:pPr>
      <w:rPr>
        <w:rFonts w:hint="default"/>
        <w:lang w:val="en-US" w:eastAsia="en-US" w:bidi="ar-SA"/>
      </w:rPr>
    </w:lvl>
    <w:lvl w:ilvl="7" w:tplc="37B235E0">
      <w:numFmt w:val="bullet"/>
      <w:lvlText w:val="•"/>
      <w:lvlJc w:val="left"/>
      <w:pPr>
        <w:ind w:left="7187" w:hanging="360"/>
      </w:pPr>
      <w:rPr>
        <w:rFonts w:hint="default"/>
        <w:lang w:val="en-US" w:eastAsia="en-US" w:bidi="ar-SA"/>
      </w:rPr>
    </w:lvl>
    <w:lvl w:ilvl="8" w:tplc="281283F6">
      <w:numFmt w:val="bullet"/>
      <w:lvlText w:val="•"/>
      <w:lvlJc w:val="left"/>
      <w:pPr>
        <w:ind w:left="8048" w:hanging="360"/>
      </w:pPr>
      <w:rPr>
        <w:rFonts w:hint="default"/>
        <w:lang w:val="en-US" w:eastAsia="en-US" w:bidi="ar-SA"/>
      </w:rPr>
    </w:lvl>
  </w:abstractNum>
  <w:abstractNum w:abstractNumId="11" w15:restartNumberingAfterBreak="0">
    <w:nsid w:val="63190539"/>
    <w:multiLevelType w:val="multilevel"/>
    <w:tmpl w:val="3486416A"/>
    <w:lvl w:ilvl="0">
      <w:start w:val="1"/>
      <w:numFmt w:val="decimal"/>
      <w:lvlText w:val="%1."/>
      <w:lvlJc w:val="left"/>
      <w:pPr>
        <w:ind w:left="3802" w:hanging="3362"/>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3732" w:hanging="3222"/>
      </w:pPr>
      <w:rPr>
        <w:rFonts w:hint="default"/>
        <w:spacing w:val="0"/>
        <w:w w:val="100"/>
        <w:lang w:val="en-US" w:eastAsia="en-US" w:bidi="ar-SA"/>
      </w:rPr>
    </w:lvl>
    <w:lvl w:ilvl="2">
      <w:numFmt w:val="bullet"/>
      <w:lvlText w:val="•"/>
      <w:lvlJc w:val="left"/>
      <w:pPr>
        <w:ind w:left="2960" w:hanging="3222"/>
      </w:pPr>
      <w:rPr>
        <w:rFonts w:hint="default"/>
        <w:lang w:val="en-US" w:eastAsia="en-US" w:bidi="ar-SA"/>
      </w:rPr>
    </w:lvl>
    <w:lvl w:ilvl="3">
      <w:numFmt w:val="bullet"/>
      <w:lvlText w:val="•"/>
      <w:lvlJc w:val="left"/>
      <w:pPr>
        <w:ind w:left="3740" w:hanging="3222"/>
      </w:pPr>
      <w:rPr>
        <w:rFonts w:hint="default"/>
        <w:lang w:val="en-US" w:eastAsia="en-US" w:bidi="ar-SA"/>
      </w:rPr>
    </w:lvl>
    <w:lvl w:ilvl="4">
      <w:numFmt w:val="bullet"/>
      <w:lvlText w:val="•"/>
      <w:lvlJc w:val="left"/>
      <w:pPr>
        <w:ind w:left="3800" w:hanging="3222"/>
      </w:pPr>
      <w:rPr>
        <w:rFonts w:hint="default"/>
        <w:lang w:val="en-US" w:eastAsia="en-US" w:bidi="ar-SA"/>
      </w:rPr>
    </w:lvl>
    <w:lvl w:ilvl="5">
      <w:numFmt w:val="bullet"/>
      <w:lvlText w:val="•"/>
      <w:lvlJc w:val="left"/>
      <w:pPr>
        <w:ind w:left="4795" w:hanging="3222"/>
      </w:pPr>
      <w:rPr>
        <w:rFonts w:hint="default"/>
        <w:lang w:val="en-US" w:eastAsia="en-US" w:bidi="ar-SA"/>
      </w:rPr>
    </w:lvl>
    <w:lvl w:ilvl="6">
      <w:numFmt w:val="bullet"/>
      <w:lvlText w:val="•"/>
      <w:lvlJc w:val="left"/>
      <w:pPr>
        <w:ind w:left="5790" w:hanging="3222"/>
      </w:pPr>
      <w:rPr>
        <w:rFonts w:hint="default"/>
        <w:lang w:val="en-US" w:eastAsia="en-US" w:bidi="ar-SA"/>
      </w:rPr>
    </w:lvl>
    <w:lvl w:ilvl="7">
      <w:numFmt w:val="bullet"/>
      <w:lvlText w:val="•"/>
      <w:lvlJc w:val="left"/>
      <w:pPr>
        <w:ind w:left="6785" w:hanging="3222"/>
      </w:pPr>
      <w:rPr>
        <w:rFonts w:hint="default"/>
        <w:lang w:val="en-US" w:eastAsia="en-US" w:bidi="ar-SA"/>
      </w:rPr>
    </w:lvl>
    <w:lvl w:ilvl="8">
      <w:numFmt w:val="bullet"/>
      <w:lvlText w:val="•"/>
      <w:lvlJc w:val="left"/>
      <w:pPr>
        <w:ind w:left="7780" w:hanging="3222"/>
      </w:pPr>
      <w:rPr>
        <w:rFonts w:hint="default"/>
        <w:lang w:val="en-US" w:eastAsia="en-US" w:bidi="ar-SA"/>
      </w:rPr>
    </w:lvl>
  </w:abstractNum>
  <w:abstractNum w:abstractNumId="12" w15:restartNumberingAfterBreak="0">
    <w:nsid w:val="6DEB2362"/>
    <w:multiLevelType w:val="hybridMultilevel"/>
    <w:tmpl w:val="297AA81E"/>
    <w:lvl w:ilvl="0" w:tplc="11B83B64">
      <w:start w:val="1"/>
      <w:numFmt w:val="decimal"/>
      <w:lvlText w:val="%1."/>
      <w:lvlJc w:val="left"/>
      <w:pPr>
        <w:ind w:left="440" w:hanging="305"/>
      </w:pPr>
      <w:rPr>
        <w:rFonts w:ascii="Times New Roman" w:eastAsia="Times New Roman" w:hAnsi="Times New Roman" w:cs="Times New Roman" w:hint="default"/>
        <w:b w:val="0"/>
        <w:bCs w:val="0"/>
        <w:i w:val="0"/>
        <w:iCs w:val="0"/>
        <w:spacing w:val="0"/>
        <w:w w:val="100"/>
        <w:sz w:val="28"/>
        <w:szCs w:val="28"/>
        <w:lang w:val="en-US" w:eastAsia="en-US" w:bidi="ar-SA"/>
      </w:rPr>
    </w:lvl>
    <w:lvl w:ilvl="1" w:tplc="BCD8405E">
      <w:numFmt w:val="bullet"/>
      <w:lvlText w:val="•"/>
      <w:lvlJc w:val="left"/>
      <w:pPr>
        <w:ind w:left="1373" w:hanging="305"/>
      </w:pPr>
      <w:rPr>
        <w:rFonts w:hint="default"/>
        <w:lang w:val="en-US" w:eastAsia="en-US" w:bidi="ar-SA"/>
      </w:rPr>
    </w:lvl>
    <w:lvl w:ilvl="2" w:tplc="C1324F3E">
      <w:numFmt w:val="bullet"/>
      <w:lvlText w:val="•"/>
      <w:lvlJc w:val="left"/>
      <w:pPr>
        <w:ind w:left="2306" w:hanging="305"/>
      </w:pPr>
      <w:rPr>
        <w:rFonts w:hint="default"/>
        <w:lang w:val="en-US" w:eastAsia="en-US" w:bidi="ar-SA"/>
      </w:rPr>
    </w:lvl>
    <w:lvl w:ilvl="3" w:tplc="90580112">
      <w:numFmt w:val="bullet"/>
      <w:lvlText w:val="•"/>
      <w:lvlJc w:val="left"/>
      <w:pPr>
        <w:ind w:left="3239" w:hanging="305"/>
      </w:pPr>
      <w:rPr>
        <w:rFonts w:hint="default"/>
        <w:lang w:val="en-US" w:eastAsia="en-US" w:bidi="ar-SA"/>
      </w:rPr>
    </w:lvl>
    <w:lvl w:ilvl="4" w:tplc="4A7E3910">
      <w:numFmt w:val="bullet"/>
      <w:lvlText w:val="•"/>
      <w:lvlJc w:val="left"/>
      <w:pPr>
        <w:ind w:left="4172" w:hanging="305"/>
      </w:pPr>
      <w:rPr>
        <w:rFonts w:hint="default"/>
        <w:lang w:val="en-US" w:eastAsia="en-US" w:bidi="ar-SA"/>
      </w:rPr>
    </w:lvl>
    <w:lvl w:ilvl="5" w:tplc="6BA29BBE">
      <w:numFmt w:val="bullet"/>
      <w:lvlText w:val="•"/>
      <w:lvlJc w:val="left"/>
      <w:pPr>
        <w:ind w:left="5105" w:hanging="305"/>
      </w:pPr>
      <w:rPr>
        <w:rFonts w:hint="default"/>
        <w:lang w:val="en-US" w:eastAsia="en-US" w:bidi="ar-SA"/>
      </w:rPr>
    </w:lvl>
    <w:lvl w:ilvl="6" w:tplc="64A469CC">
      <w:numFmt w:val="bullet"/>
      <w:lvlText w:val="•"/>
      <w:lvlJc w:val="left"/>
      <w:pPr>
        <w:ind w:left="6038" w:hanging="305"/>
      </w:pPr>
      <w:rPr>
        <w:rFonts w:hint="default"/>
        <w:lang w:val="en-US" w:eastAsia="en-US" w:bidi="ar-SA"/>
      </w:rPr>
    </w:lvl>
    <w:lvl w:ilvl="7" w:tplc="4E40747A">
      <w:numFmt w:val="bullet"/>
      <w:lvlText w:val="•"/>
      <w:lvlJc w:val="left"/>
      <w:pPr>
        <w:ind w:left="6971" w:hanging="305"/>
      </w:pPr>
      <w:rPr>
        <w:rFonts w:hint="default"/>
        <w:lang w:val="en-US" w:eastAsia="en-US" w:bidi="ar-SA"/>
      </w:rPr>
    </w:lvl>
    <w:lvl w:ilvl="8" w:tplc="E1B69590">
      <w:numFmt w:val="bullet"/>
      <w:lvlText w:val="•"/>
      <w:lvlJc w:val="left"/>
      <w:pPr>
        <w:ind w:left="7904" w:hanging="305"/>
      </w:pPr>
      <w:rPr>
        <w:rFonts w:hint="default"/>
        <w:lang w:val="en-US" w:eastAsia="en-US" w:bidi="ar-SA"/>
      </w:rPr>
    </w:lvl>
  </w:abstractNum>
  <w:abstractNum w:abstractNumId="13" w15:restartNumberingAfterBreak="0">
    <w:nsid w:val="712B604F"/>
    <w:multiLevelType w:val="hybridMultilevel"/>
    <w:tmpl w:val="23F02B44"/>
    <w:lvl w:ilvl="0" w:tplc="5E44DFAE">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C37C1148">
      <w:numFmt w:val="bullet"/>
      <w:lvlText w:val="•"/>
      <w:lvlJc w:val="left"/>
      <w:pPr>
        <w:ind w:left="2021" w:hanging="360"/>
      </w:pPr>
      <w:rPr>
        <w:rFonts w:hint="default"/>
        <w:lang w:val="en-US" w:eastAsia="en-US" w:bidi="ar-SA"/>
      </w:rPr>
    </w:lvl>
    <w:lvl w:ilvl="2" w:tplc="6924E52E">
      <w:numFmt w:val="bullet"/>
      <w:lvlText w:val="•"/>
      <w:lvlJc w:val="left"/>
      <w:pPr>
        <w:ind w:left="2882" w:hanging="360"/>
      </w:pPr>
      <w:rPr>
        <w:rFonts w:hint="default"/>
        <w:lang w:val="en-US" w:eastAsia="en-US" w:bidi="ar-SA"/>
      </w:rPr>
    </w:lvl>
    <w:lvl w:ilvl="3" w:tplc="A4225A4C">
      <w:numFmt w:val="bullet"/>
      <w:lvlText w:val="•"/>
      <w:lvlJc w:val="left"/>
      <w:pPr>
        <w:ind w:left="3743" w:hanging="360"/>
      </w:pPr>
      <w:rPr>
        <w:rFonts w:hint="default"/>
        <w:lang w:val="en-US" w:eastAsia="en-US" w:bidi="ar-SA"/>
      </w:rPr>
    </w:lvl>
    <w:lvl w:ilvl="4" w:tplc="6B88CD1A">
      <w:numFmt w:val="bullet"/>
      <w:lvlText w:val="•"/>
      <w:lvlJc w:val="left"/>
      <w:pPr>
        <w:ind w:left="4604" w:hanging="360"/>
      </w:pPr>
      <w:rPr>
        <w:rFonts w:hint="default"/>
        <w:lang w:val="en-US" w:eastAsia="en-US" w:bidi="ar-SA"/>
      </w:rPr>
    </w:lvl>
    <w:lvl w:ilvl="5" w:tplc="F91C36EA">
      <w:numFmt w:val="bullet"/>
      <w:lvlText w:val="•"/>
      <w:lvlJc w:val="left"/>
      <w:pPr>
        <w:ind w:left="5465" w:hanging="360"/>
      </w:pPr>
      <w:rPr>
        <w:rFonts w:hint="default"/>
        <w:lang w:val="en-US" w:eastAsia="en-US" w:bidi="ar-SA"/>
      </w:rPr>
    </w:lvl>
    <w:lvl w:ilvl="6" w:tplc="2EBAE956">
      <w:numFmt w:val="bullet"/>
      <w:lvlText w:val="•"/>
      <w:lvlJc w:val="left"/>
      <w:pPr>
        <w:ind w:left="6326" w:hanging="360"/>
      </w:pPr>
      <w:rPr>
        <w:rFonts w:hint="default"/>
        <w:lang w:val="en-US" w:eastAsia="en-US" w:bidi="ar-SA"/>
      </w:rPr>
    </w:lvl>
    <w:lvl w:ilvl="7" w:tplc="4F76B448">
      <w:numFmt w:val="bullet"/>
      <w:lvlText w:val="•"/>
      <w:lvlJc w:val="left"/>
      <w:pPr>
        <w:ind w:left="7187" w:hanging="360"/>
      </w:pPr>
      <w:rPr>
        <w:rFonts w:hint="default"/>
        <w:lang w:val="en-US" w:eastAsia="en-US" w:bidi="ar-SA"/>
      </w:rPr>
    </w:lvl>
    <w:lvl w:ilvl="8" w:tplc="CCD48A72">
      <w:numFmt w:val="bullet"/>
      <w:lvlText w:val="•"/>
      <w:lvlJc w:val="left"/>
      <w:pPr>
        <w:ind w:left="8048" w:hanging="360"/>
      </w:pPr>
      <w:rPr>
        <w:rFonts w:hint="default"/>
        <w:lang w:val="en-US" w:eastAsia="en-US" w:bidi="ar-SA"/>
      </w:rPr>
    </w:lvl>
  </w:abstractNum>
  <w:abstractNum w:abstractNumId="14" w15:restartNumberingAfterBreak="0">
    <w:nsid w:val="76352AB1"/>
    <w:multiLevelType w:val="hybridMultilevel"/>
    <w:tmpl w:val="F356F252"/>
    <w:lvl w:ilvl="0" w:tplc="EDAA1988">
      <w:numFmt w:val="bullet"/>
      <w:lvlText w:val=""/>
      <w:lvlJc w:val="left"/>
      <w:pPr>
        <w:ind w:left="1161" w:hanging="360"/>
      </w:pPr>
      <w:rPr>
        <w:rFonts w:ascii="Symbol" w:eastAsia="Symbol" w:hAnsi="Symbol" w:cs="Symbol" w:hint="default"/>
        <w:b w:val="0"/>
        <w:bCs w:val="0"/>
        <w:i w:val="0"/>
        <w:iCs w:val="0"/>
        <w:spacing w:val="0"/>
        <w:w w:val="100"/>
        <w:sz w:val="28"/>
        <w:szCs w:val="28"/>
        <w:lang w:val="en-US" w:eastAsia="en-US" w:bidi="ar-SA"/>
      </w:rPr>
    </w:lvl>
    <w:lvl w:ilvl="1" w:tplc="F442274A">
      <w:numFmt w:val="bullet"/>
      <w:lvlText w:val="o"/>
      <w:lvlJc w:val="left"/>
      <w:pPr>
        <w:ind w:left="1881" w:hanging="360"/>
      </w:pPr>
      <w:rPr>
        <w:rFonts w:ascii="Courier New" w:eastAsia="Courier New" w:hAnsi="Courier New" w:cs="Courier New" w:hint="default"/>
        <w:b w:val="0"/>
        <w:bCs w:val="0"/>
        <w:i w:val="0"/>
        <w:iCs w:val="0"/>
        <w:spacing w:val="0"/>
        <w:w w:val="100"/>
        <w:sz w:val="28"/>
        <w:szCs w:val="28"/>
        <w:lang w:val="en-US" w:eastAsia="en-US" w:bidi="ar-SA"/>
      </w:rPr>
    </w:lvl>
    <w:lvl w:ilvl="2" w:tplc="87B6F30C">
      <w:numFmt w:val="bullet"/>
      <w:lvlText w:val="•"/>
      <w:lvlJc w:val="left"/>
      <w:pPr>
        <w:ind w:left="2756" w:hanging="360"/>
      </w:pPr>
      <w:rPr>
        <w:rFonts w:hint="default"/>
        <w:lang w:val="en-US" w:eastAsia="en-US" w:bidi="ar-SA"/>
      </w:rPr>
    </w:lvl>
    <w:lvl w:ilvl="3" w:tplc="D05E2A2A">
      <w:numFmt w:val="bullet"/>
      <w:lvlText w:val="•"/>
      <w:lvlJc w:val="left"/>
      <w:pPr>
        <w:ind w:left="3633" w:hanging="360"/>
      </w:pPr>
      <w:rPr>
        <w:rFonts w:hint="default"/>
        <w:lang w:val="en-US" w:eastAsia="en-US" w:bidi="ar-SA"/>
      </w:rPr>
    </w:lvl>
    <w:lvl w:ilvl="4" w:tplc="1988D876">
      <w:numFmt w:val="bullet"/>
      <w:lvlText w:val="•"/>
      <w:lvlJc w:val="left"/>
      <w:pPr>
        <w:ind w:left="4510" w:hanging="360"/>
      </w:pPr>
      <w:rPr>
        <w:rFonts w:hint="default"/>
        <w:lang w:val="en-US" w:eastAsia="en-US" w:bidi="ar-SA"/>
      </w:rPr>
    </w:lvl>
    <w:lvl w:ilvl="5" w:tplc="E4CE3DE6">
      <w:numFmt w:val="bullet"/>
      <w:lvlText w:val="•"/>
      <w:lvlJc w:val="left"/>
      <w:pPr>
        <w:ind w:left="5386" w:hanging="360"/>
      </w:pPr>
      <w:rPr>
        <w:rFonts w:hint="default"/>
        <w:lang w:val="en-US" w:eastAsia="en-US" w:bidi="ar-SA"/>
      </w:rPr>
    </w:lvl>
    <w:lvl w:ilvl="6" w:tplc="F8EAB6D2">
      <w:numFmt w:val="bullet"/>
      <w:lvlText w:val="•"/>
      <w:lvlJc w:val="left"/>
      <w:pPr>
        <w:ind w:left="6263" w:hanging="360"/>
      </w:pPr>
      <w:rPr>
        <w:rFonts w:hint="default"/>
        <w:lang w:val="en-US" w:eastAsia="en-US" w:bidi="ar-SA"/>
      </w:rPr>
    </w:lvl>
    <w:lvl w:ilvl="7" w:tplc="24A2B79C">
      <w:numFmt w:val="bullet"/>
      <w:lvlText w:val="•"/>
      <w:lvlJc w:val="left"/>
      <w:pPr>
        <w:ind w:left="7140" w:hanging="360"/>
      </w:pPr>
      <w:rPr>
        <w:rFonts w:hint="default"/>
        <w:lang w:val="en-US" w:eastAsia="en-US" w:bidi="ar-SA"/>
      </w:rPr>
    </w:lvl>
    <w:lvl w:ilvl="8" w:tplc="682A750E">
      <w:numFmt w:val="bullet"/>
      <w:lvlText w:val="•"/>
      <w:lvlJc w:val="left"/>
      <w:pPr>
        <w:ind w:left="8016" w:hanging="360"/>
      </w:pPr>
      <w:rPr>
        <w:rFonts w:hint="default"/>
        <w:lang w:val="en-US" w:eastAsia="en-US" w:bidi="ar-SA"/>
      </w:rPr>
    </w:lvl>
  </w:abstractNum>
  <w:num w:numId="1" w16cid:durableId="2040660873">
    <w:abstractNumId w:val="6"/>
  </w:num>
  <w:num w:numId="2" w16cid:durableId="370766699">
    <w:abstractNumId w:val="12"/>
  </w:num>
  <w:num w:numId="3" w16cid:durableId="2111580479">
    <w:abstractNumId w:val="1"/>
  </w:num>
  <w:num w:numId="4" w16cid:durableId="239952580">
    <w:abstractNumId w:val="14"/>
  </w:num>
  <w:num w:numId="5" w16cid:durableId="368651983">
    <w:abstractNumId w:val="13"/>
  </w:num>
  <w:num w:numId="6" w16cid:durableId="1988775619">
    <w:abstractNumId w:val="4"/>
  </w:num>
  <w:num w:numId="7" w16cid:durableId="430734937">
    <w:abstractNumId w:val="2"/>
  </w:num>
  <w:num w:numId="8" w16cid:durableId="734426178">
    <w:abstractNumId w:val="9"/>
  </w:num>
  <w:num w:numId="9" w16cid:durableId="913323389">
    <w:abstractNumId w:val="10"/>
  </w:num>
  <w:num w:numId="10" w16cid:durableId="194006079">
    <w:abstractNumId w:val="5"/>
  </w:num>
  <w:num w:numId="11" w16cid:durableId="929701866">
    <w:abstractNumId w:val="3"/>
  </w:num>
  <w:num w:numId="12" w16cid:durableId="49230114">
    <w:abstractNumId w:val="0"/>
  </w:num>
  <w:num w:numId="13" w16cid:durableId="169417244">
    <w:abstractNumId w:val="8"/>
  </w:num>
  <w:num w:numId="14" w16cid:durableId="2064671447">
    <w:abstractNumId w:val="7"/>
  </w:num>
  <w:num w:numId="15" w16cid:durableId="16053816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AB"/>
    <w:rsid w:val="003B5339"/>
    <w:rsid w:val="00437316"/>
    <w:rsid w:val="005B36F0"/>
    <w:rsid w:val="006E7534"/>
    <w:rsid w:val="00944D12"/>
    <w:rsid w:val="00B23A7E"/>
    <w:rsid w:val="00E75F09"/>
    <w:rsid w:val="00EB6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184B"/>
  <w15:docId w15:val="{2BD86857-D7FB-40E2-A3CE-3B879F30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874" w:hanging="2801"/>
      <w:outlineLvl w:val="0"/>
    </w:pPr>
    <w:rPr>
      <w:b/>
      <w:bCs/>
      <w:sz w:val="32"/>
      <w:szCs w:val="32"/>
    </w:rPr>
  </w:style>
  <w:style w:type="paragraph" w:styleId="Heading2">
    <w:name w:val="heading 2"/>
    <w:basedOn w:val="Normal"/>
    <w:uiPriority w:val="9"/>
    <w:unhideWhenUsed/>
    <w:qFormat/>
    <w:pPr>
      <w:spacing w:before="59"/>
      <w:ind w:left="874"/>
      <w:outlineLvl w:val="1"/>
    </w:pPr>
    <w:rPr>
      <w:b/>
      <w:bCs/>
      <w:sz w:val="28"/>
      <w:szCs w:val="28"/>
    </w:rPr>
  </w:style>
  <w:style w:type="paragraph" w:styleId="Heading3">
    <w:name w:val="heading 3"/>
    <w:basedOn w:val="Normal"/>
    <w:uiPriority w:val="9"/>
    <w:unhideWhenUsed/>
    <w:qFormat/>
    <w:pPr>
      <w:ind w:left="1160"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1"/>
      <w:ind w:left="3171" w:hanging="3331"/>
    </w:pPr>
    <w:rPr>
      <w:b/>
      <w:bCs/>
      <w:sz w:val="32"/>
      <w:szCs w:val="32"/>
    </w:rPr>
  </w:style>
  <w:style w:type="paragraph" w:styleId="TOC2">
    <w:name w:val="toc 2"/>
    <w:basedOn w:val="Normal"/>
    <w:uiPriority w:val="1"/>
    <w:qFormat/>
    <w:pPr>
      <w:ind w:left="3451" w:hanging="3641"/>
    </w:pPr>
    <w:rPr>
      <w:b/>
      <w:bCs/>
      <w:sz w:val="28"/>
      <w:szCs w:val="28"/>
    </w:rPr>
  </w:style>
  <w:style w:type="paragraph" w:styleId="TOC3">
    <w:name w:val="toc 3"/>
    <w:basedOn w:val="Normal"/>
    <w:uiPriority w:val="1"/>
    <w:qFormat/>
    <w:pPr>
      <w:spacing w:before="213"/>
      <w:ind w:left="2331" w:hanging="2031"/>
    </w:pPr>
    <w:rPr>
      <w:sz w:val="28"/>
      <w:szCs w:val="28"/>
    </w:rPr>
  </w:style>
  <w:style w:type="paragraph" w:styleId="TOC4">
    <w:name w:val="toc 4"/>
    <w:basedOn w:val="Normal"/>
    <w:uiPriority w:val="1"/>
    <w:qFormat/>
    <w:pPr>
      <w:spacing w:before="748"/>
      <w:ind w:left="2681" w:hanging="2171"/>
    </w:pPr>
    <w:rPr>
      <w:b/>
      <w:bCs/>
      <w:sz w:val="28"/>
      <w:szCs w:val="28"/>
    </w:rPr>
  </w:style>
  <w:style w:type="paragraph" w:styleId="TOC5">
    <w:name w:val="toc 5"/>
    <w:basedOn w:val="Normal"/>
    <w:uiPriority w:val="1"/>
    <w:qFormat/>
    <w:pPr>
      <w:spacing w:before="213"/>
      <w:ind w:left="3731" w:hanging="3221"/>
    </w:pPr>
    <w:rPr>
      <w:sz w:val="28"/>
      <w:szCs w:val="28"/>
    </w:rPr>
  </w:style>
  <w:style w:type="paragraph" w:styleId="TOC6">
    <w:name w:val="toc 6"/>
    <w:basedOn w:val="Normal"/>
    <w:uiPriority w:val="1"/>
    <w:qFormat/>
    <w:pPr>
      <w:spacing w:before="213"/>
      <w:ind w:left="254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60" w:hanging="359"/>
    </w:pPr>
  </w:style>
  <w:style w:type="paragraph" w:customStyle="1" w:styleId="TableParagraph">
    <w:name w:val="Table Paragraph"/>
    <w:basedOn w:val="Normal"/>
    <w:uiPriority w:val="1"/>
    <w:qFormat/>
    <w:pPr>
      <w:spacing w:before="100"/>
    </w:pPr>
  </w:style>
  <w:style w:type="paragraph" w:styleId="Header">
    <w:name w:val="header"/>
    <w:basedOn w:val="Normal"/>
    <w:link w:val="HeaderChar"/>
    <w:uiPriority w:val="99"/>
    <w:unhideWhenUsed/>
    <w:rsid w:val="00944D12"/>
    <w:pPr>
      <w:tabs>
        <w:tab w:val="center" w:pos="4513"/>
        <w:tab w:val="right" w:pos="9026"/>
      </w:tabs>
    </w:pPr>
  </w:style>
  <w:style w:type="character" w:customStyle="1" w:styleId="HeaderChar">
    <w:name w:val="Header Char"/>
    <w:basedOn w:val="DefaultParagraphFont"/>
    <w:link w:val="Header"/>
    <w:uiPriority w:val="99"/>
    <w:rsid w:val="00944D12"/>
    <w:rPr>
      <w:rFonts w:ascii="Times New Roman" w:eastAsia="Times New Roman" w:hAnsi="Times New Roman" w:cs="Times New Roman"/>
    </w:rPr>
  </w:style>
  <w:style w:type="paragraph" w:styleId="Footer">
    <w:name w:val="footer"/>
    <w:basedOn w:val="Normal"/>
    <w:link w:val="FooterChar"/>
    <w:uiPriority w:val="99"/>
    <w:unhideWhenUsed/>
    <w:rsid w:val="00944D12"/>
    <w:pPr>
      <w:tabs>
        <w:tab w:val="center" w:pos="4513"/>
        <w:tab w:val="right" w:pos="9026"/>
      </w:tabs>
    </w:pPr>
  </w:style>
  <w:style w:type="character" w:customStyle="1" w:styleId="FooterChar">
    <w:name w:val="Footer Char"/>
    <w:basedOn w:val="DefaultParagraphFont"/>
    <w:link w:val="Footer"/>
    <w:uiPriority w:val="99"/>
    <w:rsid w:val="00944D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1.xml"/><Relationship Id="rId26" Type="http://schemas.openxmlformats.org/officeDocument/2006/relationships/footer" Target="footer18.xml"/><Relationship Id="rId39" Type="http://schemas.openxmlformats.org/officeDocument/2006/relationships/image" Target="media/image7.jpeg"/><Relationship Id="rId21" Type="http://schemas.openxmlformats.org/officeDocument/2006/relationships/footer" Target="footer14.xml"/><Relationship Id="rId34" Type="http://schemas.openxmlformats.org/officeDocument/2006/relationships/image" Target="media/image5.jpeg"/><Relationship Id="rId42" Type="http://schemas.openxmlformats.org/officeDocument/2006/relationships/footer" Target="footer29.xml"/><Relationship Id="rId47" Type="http://schemas.openxmlformats.org/officeDocument/2006/relationships/footer" Target="footer33.xml"/><Relationship Id="rId50" Type="http://schemas.openxmlformats.org/officeDocument/2006/relationships/footer" Target="footer36.xml"/><Relationship Id="rId55" Type="http://schemas.openxmlformats.org/officeDocument/2006/relationships/glossaryDocument" Target="glossary/document.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footer" Target="footer20.xml"/><Relationship Id="rId11" Type="http://schemas.openxmlformats.org/officeDocument/2006/relationships/footer" Target="footer5.xml"/><Relationship Id="rId24" Type="http://schemas.openxmlformats.org/officeDocument/2006/relationships/footer" Target="footer16.xml"/><Relationship Id="rId32" Type="http://schemas.openxmlformats.org/officeDocument/2006/relationships/footer" Target="footer22.xml"/><Relationship Id="rId37" Type="http://schemas.openxmlformats.org/officeDocument/2006/relationships/image" Target="media/image6.jpeg"/><Relationship Id="rId40" Type="http://schemas.openxmlformats.org/officeDocument/2006/relationships/footer" Target="footer27.xml"/><Relationship Id="rId45" Type="http://schemas.openxmlformats.org/officeDocument/2006/relationships/footer" Target="footer31.xml"/><Relationship Id="rId53" Type="http://schemas.openxmlformats.org/officeDocument/2006/relationships/footer" Target="footer39.xml"/><Relationship Id="rId5" Type="http://schemas.openxmlformats.org/officeDocument/2006/relationships/footnotes" Target="footnotes.xml"/><Relationship Id="rId10" Type="http://schemas.openxmlformats.org/officeDocument/2006/relationships/footer" Target="footer4.xml"/><Relationship Id="rId19" Type="http://schemas.openxmlformats.org/officeDocument/2006/relationships/footer" Target="footer12.xml"/><Relationship Id="rId31" Type="http://schemas.openxmlformats.org/officeDocument/2006/relationships/image" Target="media/image4.jpeg"/><Relationship Id="rId44" Type="http://schemas.openxmlformats.org/officeDocument/2006/relationships/footer" Target="footer30.xml"/><Relationship Id="rId52" Type="http://schemas.openxmlformats.org/officeDocument/2006/relationships/footer" Target="footer3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5.xml"/><Relationship Id="rId27" Type="http://schemas.openxmlformats.org/officeDocument/2006/relationships/footer" Target="footer19.xml"/><Relationship Id="rId30" Type="http://schemas.openxmlformats.org/officeDocument/2006/relationships/footer" Target="footer21.xml"/><Relationship Id="rId35" Type="http://schemas.openxmlformats.org/officeDocument/2006/relationships/footer" Target="footer24.xml"/><Relationship Id="rId43" Type="http://schemas.openxmlformats.org/officeDocument/2006/relationships/image" Target="media/image8.jpeg"/><Relationship Id="rId48" Type="http://schemas.openxmlformats.org/officeDocument/2006/relationships/footer" Target="footer34.xml"/><Relationship Id="rId56"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footer" Target="footer37.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0.xml"/><Relationship Id="rId25" Type="http://schemas.openxmlformats.org/officeDocument/2006/relationships/footer" Target="footer17.xml"/><Relationship Id="rId33" Type="http://schemas.openxmlformats.org/officeDocument/2006/relationships/footer" Target="footer23.xml"/><Relationship Id="rId38" Type="http://schemas.openxmlformats.org/officeDocument/2006/relationships/footer" Target="footer26.xml"/><Relationship Id="rId46" Type="http://schemas.openxmlformats.org/officeDocument/2006/relationships/footer" Target="footer32.xml"/><Relationship Id="rId20" Type="http://schemas.openxmlformats.org/officeDocument/2006/relationships/footer" Target="footer13.xml"/><Relationship Id="rId41" Type="http://schemas.openxmlformats.org/officeDocument/2006/relationships/footer" Target="footer28.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image" Target="media/image2.jpeg"/><Relationship Id="rId28" Type="http://schemas.openxmlformats.org/officeDocument/2006/relationships/image" Target="media/image3.jpeg"/><Relationship Id="rId36" Type="http://schemas.openxmlformats.org/officeDocument/2006/relationships/footer" Target="footer25.xml"/><Relationship Id="rId49" Type="http://schemas.openxmlformats.org/officeDocument/2006/relationships/footer" Target="footer3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DECCFD44E1E4ED6A3F12FE31EF9D7CD"/>
        <w:category>
          <w:name w:val="General"/>
          <w:gallery w:val="placeholder"/>
        </w:category>
        <w:types>
          <w:type w:val="bbPlcHdr"/>
        </w:types>
        <w:behaviors>
          <w:behavior w:val="content"/>
        </w:behaviors>
        <w:guid w:val="{D23778F9-A88E-4B72-8EF6-F2A7B17F888F}"/>
      </w:docPartPr>
      <w:docPartBody>
        <w:p w:rsidR="00000000" w:rsidRDefault="00747D6F" w:rsidP="00747D6F">
          <w:pPr>
            <w:pStyle w:val="CDECCFD44E1E4ED6A3F12FE31EF9D7C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ews Gothic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6F"/>
    <w:rsid w:val="006E7534"/>
    <w:rsid w:val="00747D6F"/>
    <w:rsid w:val="00BA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ECCFD44E1E4ED6A3F12FE31EF9D7CD">
    <w:name w:val="CDECCFD44E1E4ED6A3F12FE31EF9D7CD"/>
    <w:rsid w:val="00747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50</Pages>
  <Words>8317</Words>
  <Characters>47413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U</dc:creator>
  <cp:lastModifiedBy>vishnu prasanth</cp:lastModifiedBy>
  <cp:revision>3</cp:revision>
  <dcterms:created xsi:type="dcterms:W3CDTF">2024-06-10T05:14:00Z</dcterms:created>
  <dcterms:modified xsi:type="dcterms:W3CDTF">2024-06-10T07:25:00Z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vt:lpwstr>
  </property>
  <property fmtid="{D5CDD505-2E9C-101B-9397-08002B2CF9AE}" pid="4" name="LastSaved">
    <vt:filetime>2024-06-10T00:00:00Z</vt:filetime>
  </property>
</Properties>
</file>