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8FA" w:rsidRDefault="003B336B">
      <w:pPr>
        <w:pStyle w:val="Title"/>
      </w:pPr>
      <w:r>
        <w:t>SHASHANK</w:t>
      </w:r>
      <w:r w:rsidR="00637F5A">
        <w:rPr>
          <w:spacing w:val="-9"/>
        </w:rPr>
        <w:t xml:space="preserve"> </w:t>
      </w:r>
      <w:r w:rsidR="00637F5A">
        <w:rPr>
          <w:spacing w:val="-2"/>
        </w:rPr>
        <w:t>S</w:t>
      </w:r>
      <w:r>
        <w:rPr>
          <w:spacing w:val="-2"/>
        </w:rPr>
        <w:t>INGH</w:t>
      </w:r>
    </w:p>
    <w:p w:rsidR="00F708FA" w:rsidRDefault="003B336B">
      <w:pPr>
        <w:pStyle w:val="BodyText"/>
        <w:spacing w:before="41"/>
        <w:ind w:left="146" w:firstLine="0"/>
      </w:pPr>
      <w:r>
        <w:rPr>
          <w:spacing w:val="-2"/>
        </w:rPr>
        <w:t xml:space="preserve">             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>Bangalore</w:t>
      </w:r>
      <w:r w:rsidR="00637F5A">
        <w:rPr>
          <w:spacing w:val="-2"/>
        </w:rPr>
        <w:t>,</w:t>
      </w:r>
      <w:r w:rsidR="00637F5A">
        <w:rPr>
          <w:spacing w:val="16"/>
        </w:rPr>
        <w:t xml:space="preserve"> </w:t>
      </w:r>
      <w:r w:rsidR="00637F5A">
        <w:rPr>
          <w:spacing w:val="-2"/>
        </w:rPr>
        <w:t>India</w:t>
      </w:r>
      <w:r w:rsidR="00651C0A">
        <w:rPr>
          <w:spacing w:val="-2"/>
        </w:rPr>
        <w:t xml:space="preserve"> | </w:t>
      </w:r>
      <w:r w:rsidR="00637F5A">
        <w:rPr>
          <w:spacing w:val="-2"/>
        </w:rPr>
        <w:t>9</w:t>
      </w:r>
      <w:r>
        <w:rPr>
          <w:spacing w:val="-2"/>
        </w:rPr>
        <w:t>9XXXXXXXX</w:t>
      </w:r>
      <w:r w:rsidR="00651C0A">
        <w:rPr>
          <w:spacing w:val="-2"/>
        </w:rPr>
        <w:t xml:space="preserve"> |</w:t>
      </w:r>
      <w:r w:rsidR="00637F5A">
        <w:rPr>
          <w:spacing w:val="18"/>
        </w:rPr>
        <w:t xml:space="preserve"> </w:t>
      </w:r>
      <w:r>
        <w:rPr>
          <w:color w:val="0462C1"/>
          <w:spacing w:val="-2"/>
          <w:u w:val="single" w:color="0462C1"/>
        </w:rPr>
        <w:t>Gmail</w:t>
      </w:r>
      <w:r w:rsidR="00651C0A">
        <w:rPr>
          <w:spacing w:val="-2"/>
        </w:rPr>
        <w:t xml:space="preserve"> </w:t>
      </w:r>
      <w:proofErr w:type="gramStart"/>
      <w:r w:rsidR="00651C0A">
        <w:rPr>
          <w:spacing w:val="-2"/>
        </w:rPr>
        <w:t xml:space="preserve">| </w:t>
      </w:r>
      <w:r w:rsidR="00637F5A">
        <w:rPr>
          <w:spacing w:val="15"/>
        </w:rPr>
        <w:t xml:space="preserve"> </w:t>
      </w:r>
      <w:r>
        <w:rPr>
          <w:color w:val="0462C1"/>
          <w:spacing w:val="-2"/>
          <w:u w:val="single" w:color="0462C1"/>
        </w:rPr>
        <w:t>LinkedIn</w:t>
      </w:r>
      <w:proofErr w:type="gramEnd"/>
      <w:r w:rsidR="00651C0A">
        <w:rPr>
          <w:spacing w:val="-2"/>
        </w:rPr>
        <w:t xml:space="preserve">  |</w:t>
      </w:r>
      <w:r w:rsidR="00637F5A">
        <w:rPr>
          <w:spacing w:val="15"/>
        </w:rPr>
        <w:t xml:space="preserve"> </w:t>
      </w:r>
      <w:r>
        <w:rPr>
          <w:color w:val="0462C1"/>
          <w:spacing w:val="-2"/>
          <w:u w:val="single" w:color="0462C1"/>
        </w:rPr>
        <w:t>Project Portfolio</w:t>
      </w:r>
    </w:p>
    <w:p w:rsidR="00F708FA" w:rsidRDefault="00F708FA">
      <w:pPr>
        <w:pStyle w:val="BodyText"/>
        <w:spacing w:before="37"/>
        <w:ind w:left="0" w:firstLine="0"/>
      </w:pPr>
    </w:p>
    <w:p w:rsidR="00F708FA" w:rsidRDefault="00637F5A">
      <w:pPr>
        <w:pStyle w:val="BodyText"/>
        <w:spacing w:before="0" w:line="259" w:lineRule="auto"/>
        <w:ind w:left="146" w:right="147" w:firstLine="0"/>
        <w:jc w:val="both"/>
      </w:pPr>
      <w:proofErr w:type="gramStart"/>
      <w:r>
        <w:t>Proficient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Visualization,</w:t>
      </w:r>
      <w:r>
        <w:rPr>
          <w:spacing w:val="-6"/>
        </w:rPr>
        <w:t xml:space="preserve"> </w:t>
      </w:r>
      <w:r>
        <w:t>Reporting,</w:t>
      </w:r>
      <w:r>
        <w:rPr>
          <w:spacing w:val="-6"/>
        </w:rPr>
        <w:t xml:space="preserve"> </w:t>
      </w:r>
      <w:proofErr w:type="spellStart"/>
      <w:r>
        <w:t>Dashboarding</w:t>
      </w:r>
      <w:proofErr w:type="spellEnd"/>
      <w:r>
        <w:t>,</w:t>
      </w:r>
      <w:r>
        <w:rPr>
          <w:spacing w:val="-6"/>
        </w:rPr>
        <w:t xml:space="preserve"> </w:t>
      </w:r>
      <w:r>
        <w:t>Insight analysis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hands on</w:t>
      </w:r>
      <w:r>
        <w:rPr>
          <w:spacing w:val="-6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Excel,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BI,</w:t>
      </w:r>
      <w:r>
        <w:rPr>
          <w:spacing w:val="-3"/>
        </w:rPr>
        <w:t xml:space="preserve"> </w:t>
      </w:r>
      <w:r>
        <w:t>Alter</w:t>
      </w:r>
      <w:r>
        <w:t>yx,</w:t>
      </w:r>
      <w:r>
        <w:rPr>
          <w:spacing w:val="-4"/>
        </w:rPr>
        <w:t xml:space="preserve"> </w:t>
      </w:r>
      <w:r>
        <w:t>Tableau.</w:t>
      </w:r>
      <w:proofErr w:type="gramEnd"/>
      <w:r>
        <w:rPr>
          <w:spacing w:val="-6"/>
        </w:rPr>
        <w:t xml:space="preserve"> </w:t>
      </w:r>
      <w:proofErr w:type="gramStart"/>
      <w:r>
        <w:t>Honing</w:t>
      </w:r>
      <w:r>
        <w:rPr>
          <w:spacing w:val="-6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analytical</w:t>
      </w:r>
      <w:r>
        <w:rPr>
          <w:spacing w:val="-6"/>
        </w:rPr>
        <w:t xml:space="preserve"> </w:t>
      </w:r>
      <w:r>
        <w:t>skills,</w:t>
      </w:r>
      <w:r>
        <w:rPr>
          <w:spacing w:val="-6"/>
        </w:rPr>
        <w:t xml:space="preserve"> </w:t>
      </w:r>
      <w:r>
        <w:t>decision-making,</w:t>
      </w:r>
      <w:r>
        <w:rPr>
          <w:spacing w:val="-6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solving</w:t>
      </w:r>
      <w:r>
        <w:rPr>
          <w:spacing w:val="-5"/>
        </w:rPr>
        <w:t xml:space="preserve"> </w:t>
      </w:r>
      <w:r>
        <w:t>abilities</w:t>
      </w:r>
      <w:r>
        <w:rPr>
          <w:spacing w:val="-7"/>
        </w:rPr>
        <w:t xml:space="preserve"> </w:t>
      </w:r>
      <w:r>
        <w:t>with learning mindset and proactive approach.</w:t>
      </w:r>
      <w:proofErr w:type="gramEnd"/>
    </w:p>
    <w:p w:rsidR="00F708FA" w:rsidRDefault="00F708FA">
      <w:pPr>
        <w:pStyle w:val="BodyText"/>
        <w:spacing w:before="19"/>
        <w:ind w:left="0" w:firstLine="0"/>
      </w:pPr>
    </w:p>
    <w:p w:rsidR="00F708FA" w:rsidRDefault="00637F5A">
      <w:pPr>
        <w:pStyle w:val="Heading1"/>
        <w:spacing w:after="42"/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/>
      </w:tblPr>
      <w:tblGrid>
        <w:gridCol w:w="2979"/>
        <w:gridCol w:w="2315"/>
        <w:gridCol w:w="2614"/>
        <w:gridCol w:w="2922"/>
      </w:tblGrid>
      <w:tr w:rsidR="00F708FA">
        <w:trPr>
          <w:trHeight w:val="263"/>
        </w:trPr>
        <w:tc>
          <w:tcPr>
            <w:tcW w:w="2979" w:type="dxa"/>
            <w:tcBorders>
              <w:top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17"/>
              </w:numPr>
              <w:tabs>
                <w:tab w:val="left" w:pos="706"/>
              </w:tabs>
              <w:spacing w:before="1" w:line="242" w:lineRule="exact"/>
              <w:ind w:hanging="286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Desktop</w:t>
            </w:r>
          </w:p>
        </w:tc>
        <w:tc>
          <w:tcPr>
            <w:tcW w:w="2315" w:type="dxa"/>
            <w:tcBorders>
              <w:top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16"/>
              </w:numPr>
              <w:tabs>
                <w:tab w:val="left" w:pos="556"/>
              </w:tabs>
              <w:spacing w:before="1" w:line="242" w:lineRule="exact"/>
              <w:ind w:left="556" w:hanging="285"/>
              <w:rPr>
                <w:sz w:val="20"/>
              </w:rPr>
            </w:pPr>
            <w:r>
              <w:rPr>
                <w:spacing w:val="-2"/>
                <w:sz w:val="20"/>
              </w:rPr>
              <w:t>Advanced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Excel</w:t>
            </w:r>
          </w:p>
        </w:tc>
        <w:tc>
          <w:tcPr>
            <w:tcW w:w="2614" w:type="dxa"/>
            <w:tcBorders>
              <w:top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15"/>
              </w:numPr>
              <w:tabs>
                <w:tab w:val="left" w:pos="793"/>
              </w:tabs>
              <w:spacing w:before="1" w:line="242" w:lineRule="exact"/>
              <w:ind w:hanging="285"/>
              <w:rPr>
                <w:sz w:val="20"/>
              </w:rPr>
            </w:pPr>
            <w:r>
              <w:rPr>
                <w:spacing w:val="-2"/>
                <w:sz w:val="20"/>
              </w:rPr>
              <w:t>Tableau</w:t>
            </w:r>
          </w:p>
        </w:tc>
        <w:tc>
          <w:tcPr>
            <w:tcW w:w="2922" w:type="dxa"/>
            <w:tcBorders>
              <w:top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14"/>
              </w:numPr>
              <w:tabs>
                <w:tab w:val="left" w:pos="870"/>
              </w:tabs>
              <w:spacing w:before="1" w:line="242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Modelling</w:t>
            </w:r>
            <w:proofErr w:type="spellEnd"/>
          </w:p>
        </w:tc>
      </w:tr>
      <w:tr w:rsidR="00F708FA">
        <w:trPr>
          <w:trHeight w:val="243"/>
        </w:trPr>
        <w:tc>
          <w:tcPr>
            <w:tcW w:w="2979" w:type="dxa"/>
          </w:tcPr>
          <w:p w:rsidR="00F708FA" w:rsidRDefault="00637F5A">
            <w:pPr>
              <w:pStyle w:val="TableParagraph"/>
              <w:numPr>
                <w:ilvl w:val="0"/>
                <w:numId w:val="13"/>
              </w:numPr>
              <w:tabs>
                <w:tab w:val="left" w:pos="706"/>
              </w:tabs>
              <w:spacing w:line="224" w:lineRule="exact"/>
              <w:ind w:hanging="286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2315" w:type="dxa"/>
          </w:tcPr>
          <w:p w:rsidR="00F708FA" w:rsidRDefault="00637F5A">
            <w:pPr>
              <w:pStyle w:val="TableParagraph"/>
              <w:numPr>
                <w:ilvl w:val="0"/>
                <w:numId w:val="12"/>
              </w:numPr>
              <w:tabs>
                <w:tab w:val="left" w:pos="556"/>
              </w:tabs>
              <w:spacing w:line="224" w:lineRule="exact"/>
              <w:ind w:left="556" w:hanging="285"/>
              <w:rPr>
                <w:sz w:val="20"/>
              </w:rPr>
            </w:pPr>
            <w:r>
              <w:rPr>
                <w:spacing w:val="-5"/>
                <w:sz w:val="20"/>
              </w:rPr>
              <w:t>SQL</w:t>
            </w:r>
          </w:p>
        </w:tc>
        <w:tc>
          <w:tcPr>
            <w:tcW w:w="2614" w:type="dxa"/>
          </w:tcPr>
          <w:p w:rsidR="00F708FA" w:rsidRDefault="00637F5A">
            <w:pPr>
              <w:pStyle w:val="TableParagraph"/>
              <w:numPr>
                <w:ilvl w:val="0"/>
                <w:numId w:val="11"/>
              </w:numPr>
              <w:tabs>
                <w:tab w:val="left" w:pos="793"/>
              </w:tabs>
              <w:spacing w:line="224" w:lineRule="exact"/>
              <w:ind w:hanging="285"/>
              <w:rPr>
                <w:sz w:val="20"/>
              </w:rPr>
            </w:pPr>
            <w:r>
              <w:rPr>
                <w:spacing w:val="-2"/>
                <w:sz w:val="20"/>
              </w:rPr>
              <w:t>Alteryx</w:t>
            </w:r>
          </w:p>
        </w:tc>
        <w:tc>
          <w:tcPr>
            <w:tcW w:w="2922" w:type="dxa"/>
          </w:tcPr>
          <w:p w:rsidR="00F708FA" w:rsidRDefault="00637F5A">
            <w:pPr>
              <w:pStyle w:val="TableParagraph"/>
              <w:numPr>
                <w:ilvl w:val="0"/>
                <w:numId w:val="10"/>
              </w:numPr>
              <w:tabs>
                <w:tab w:val="left" w:pos="870"/>
              </w:tabs>
              <w:spacing w:line="224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</w:tr>
      <w:tr w:rsidR="00F708FA">
        <w:trPr>
          <w:trHeight w:val="244"/>
        </w:trPr>
        <w:tc>
          <w:tcPr>
            <w:tcW w:w="2979" w:type="dxa"/>
          </w:tcPr>
          <w:p w:rsidR="00F708FA" w:rsidRDefault="00637F5A">
            <w:pPr>
              <w:pStyle w:val="TableParagraph"/>
              <w:numPr>
                <w:ilvl w:val="0"/>
                <w:numId w:val="9"/>
              </w:numPr>
              <w:tabs>
                <w:tab w:val="left" w:pos="706"/>
              </w:tabs>
              <w:ind w:hanging="286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(M-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Query)</w:t>
            </w:r>
          </w:p>
        </w:tc>
        <w:tc>
          <w:tcPr>
            <w:tcW w:w="2315" w:type="dxa"/>
          </w:tcPr>
          <w:p w:rsidR="00F708FA" w:rsidRDefault="00637F5A">
            <w:pPr>
              <w:pStyle w:val="TableParagraph"/>
              <w:numPr>
                <w:ilvl w:val="0"/>
                <w:numId w:val="8"/>
              </w:numPr>
              <w:tabs>
                <w:tab w:val="left" w:pos="556"/>
              </w:tabs>
              <w:ind w:left="556" w:hanging="285"/>
              <w:rPr>
                <w:sz w:val="20"/>
              </w:rPr>
            </w:pPr>
            <w:r>
              <w:rPr>
                <w:spacing w:val="-2"/>
                <w:sz w:val="20"/>
              </w:rPr>
              <w:t>MySQL</w:t>
            </w:r>
          </w:p>
        </w:tc>
        <w:tc>
          <w:tcPr>
            <w:tcW w:w="2614" w:type="dxa"/>
          </w:tcPr>
          <w:p w:rsidR="00F708FA" w:rsidRDefault="00637F5A">
            <w:pPr>
              <w:pStyle w:val="TableParagraph"/>
              <w:numPr>
                <w:ilvl w:val="0"/>
                <w:numId w:val="7"/>
              </w:numPr>
              <w:tabs>
                <w:tab w:val="left" w:pos="793"/>
              </w:tabs>
              <w:ind w:hanging="285"/>
              <w:rPr>
                <w:sz w:val="20"/>
              </w:rPr>
            </w:pPr>
            <w:r>
              <w:rPr>
                <w:spacing w:val="-2"/>
                <w:sz w:val="20"/>
              </w:rPr>
              <w:t>Python</w:t>
            </w:r>
          </w:p>
        </w:tc>
        <w:tc>
          <w:tcPr>
            <w:tcW w:w="2922" w:type="dxa"/>
          </w:tcPr>
          <w:p w:rsidR="00F708FA" w:rsidRDefault="00637F5A">
            <w:pPr>
              <w:pStyle w:val="TableParagraph"/>
              <w:numPr>
                <w:ilvl w:val="0"/>
                <w:numId w:val="6"/>
              </w:numPr>
              <w:tabs>
                <w:tab w:val="left" w:pos="870"/>
              </w:tabs>
              <w:ind w:hanging="28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Cleaning</w:t>
            </w:r>
          </w:p>
        </w:tc>
      </w:tr>
      <w:tr w:rsidR="00F708FA">
        <w:trPr>
          <w:trHeight w:val="534"/>
        </w:trPr>
        <w:tc>
          <w:tcPr>
            <w:tcW w:w="2979" w:type="dxa"/>
            <w:tcBorders>
              <w:bottom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5"/>
              </w:numPr>
              <w:tabs>
                <w:tab w:val="left" w:pos="706"/>
              </w:tabs>
              <w:ind w:hanging="286"/>
              <w:rPr>
                <w:sz w:val="20"/>
              </w:rPr>
            </w:pPr>
            <w:r>
              <w:rPr>
                <w:spacing w:val="-5"/>
                <w:sz w:val="20"/>
              </w:rPr>
              <w:t>DAX</w:t>
            </w:r>
          </w:p>
          <w:p w:rsidR="003B336B" w:rsidRDefault="003B336B">
            <w:pPr>
              <w:pStyle w:val="TableParagraph"/>
              <w:spacing w:line="268" w:lineRule="exact"/>
              <w:ind w:left="28" w:firstLine="0"/>
              <w:rPr>
                <w:b/>
              </w:rPr>
            </w:pPr>
          </w:p>
          <w:p w:rsidR="00F708FA" w:rsidRDefault="00637F5A">
            <w:pPr>
              <w:pStyle w:val="TableParagraph"/>
              <w:spacing w:line="268" w:lineRule="exact"/>
              <w:ind w:left="28" w:firstLine="0"/>
              <w:rPr>
                <w:b/>
              </w:rPr>
            </w:pPr>
            <w:r>
              <w:rPr>
                <w:b/>
              </w:rPr>
              <w:t>WORK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EXPERIENCE</w:t>
            </w:r>
          </w:p>
        </w:tc>
        <w:tc>
          <w:tcPr>
            <w:tcW w:w="2315" w:type="dxa"/>
            <w:tcBorders>
              <w:bottom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4"/>
              </w:numPr>
              <w:tabs>
                <w:tab w:val="left" w:pos="556"/>
              </w:tabs>
              <w:spacing w:line="226" w:lineRule="exact"/>
              <w:ind w:left="556" w:hanging="285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</w:t>
            </w:r>
          </w:p>
        </w:tc>
        <w:tc>
          <w:tcPr>
            <w:tcW w:w="2614" w:type="dxa"/>
            <w:tcBorders>
              <w:bottom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3"/>
              </w:numPr>
              <w:tabs>
                <w:tab w:val="left" w:pos="793"/>
              </w:tabs>
              <w:spacing w:line="226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Suite</w:t>
            </w:r>
          </w:p>
        </w:tc>
        <w:tc>
          <w:tcPr>
            <w:tcW w:w="2922" w:type="dxa"/>
            <w:tcBorders>
              <w:bottom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line="226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Storytelling</w:t>
            </w:r>
          </w:p>
        </w:tc>
      </w:tr>
    </w:tbl>
    <w:p w:rsidR="00F708FA" w:rsidRDefault="00056384">
      <w:pPr>
        <w:pStyle w:val="Heading2"/>
        <w:tabs>
          <w:tab w:val="left" w:pos="9333"/>
        </w:tabs>
        <w:spacing w:before="3"/>
      </w:pPr>
      <w:r>
        <w:rPr>
          <w:spacing w:val="-2"/>
        </w:rPr>
        <w:t>Data</w:t>
      </w:r>
      <w:r w:rsidR="00637F5A">
        <w:rPr>
          <w:spacing w:val="1"/>
        </w:rPr>
        <w:t xml:space="preserve"> </w:t>
      </w:r>
      <w:r w:rsidR="00637F5A">
        <w:rPr>
          <w:spacing w:val="-2"/>
        </w:rPr>
        <w:t>Analyst</w:t>
      </w:r>
      <w:r>
        <w:rPr>
          <w:spacing w:val="-2"/>
        </w:rPr>
        <w:t xml:space="preserve"> Intern</w:t>
      </w:r>
      <w:r w:rsidR="00637F5A">
        <w:rPr>
          <w:spacing w:val="1"/>
        </w:rPr>
        <w:t xml:space="preserve"> </w:t>
      </w:r>
      <w:r w:rsidR="00637F5A">
        <w:rPr>
          <w:spacing w:val="-2"/>
        </w:rPr>
        <w:t>|</w:t>
      </w:r>
      <w:r w:rsidR="00637F5A">
        <w:rPr>
          <w:spacing w:val="-1"/>
        </w:rPr>
        <w:t xml:space="preserve"> </w:t>
      </w:r>
      <w:r w:rsidR="00637F5A">
        <w:rPr>
          <w:spacing w:val="-2"/>
        </w:rPr>
        <w:t>XYZ</w:t>
      </w:r>
      <w:r w:rsidR="00637F5A">
        <w:t xml:space="preserve"> </w:t>
      </w:r>
      <w:r w:rsidR="00637F5A">
        <w:rPr>
          <w:spacing w:val="-2"/>
        </w:rPr>
        <w:t>Healthcare,</w:t>
      </w:r>
      <w:r w:rsidR="00637F5A">
        <w:rPr>
          <w:spacing w:val="-1"/>
        </w:rPr>
        <w:t xml:space="preserve"> </w:t>
      </w:r>
      <w:proofErr w:type="spellStart"/>
      <w:r w:rsidR="00637F5A">
        <w:rPr>
          <w:spacing w:val="-2"/>
        </w:rPr>
        <w:t>Bengaluru</w:t>
      </w:r>
      <w:proofErr w:type="spellEnd"/>
      <w:r>
        <w:tab/>
        <w:t>10</w:t>
      </w:r>
      <w:r w:rsidR="00637F5A">
        <w:t>/202</w:t>
      </w:r>
      <w:r>
        <w:t>3</w:t>
      </w:r>
      <w:r w:rsidR="00637F5A">
        <w:rPr>
          <w:spacing w:val="-5"/>
        </w:rPr>
        <w:t xml:space="preserve"> </w:t>
      </w:r>
      <w:r w:rsidR="00637F5A">
        <w:t>–</w:t>
      </w:r>
      <w:r w:rsidR="00637F5A">
        <w:rPr>
          <w:spacing w:val="-4"/>
        </w:rPr>
        <w:t xml:space="preserve"> </w:t>
      </w:r>
      <w:r>
        <w:rPr>
          <w:spacing w:val="-2"/>
        </w:rPr>
        <w:t>01</w:t>
      </w:r>
      <w:r w:rsidR="00637F5A">
        <w:rPr>
          <w:spacing w:val="-2"/>
        </w:rPr>
        <w:t>/202</w:t>
      </w:r>
      <w:r>
        <w:rPr>
          <w:spacing w:val="-2"/>
        </w:rPr>
        <w:t>4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Compiled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raw</w:t>
      </w:r>
      <w:r>
        <w:rPr>
          <w:spacing w:val="-7"/>
          <w:sz w:val="20"/>
        </w:rPr>
        <w:t xml:space="preserve"> </w:t>
      </w:r>
      <w:r>
        <w:rPr>
          <w:sz w:val="20"/>
        </w:rPr>
        <w:t>excel</w:t>
      </w:r>
      <w:r>
        <w:rPr>
          <w:spacing w:val="-8"/>
          <w:sz w:val="20"/>
        </w:rPr>
        <w:t xml:space="preserve"> </w:t>
      </w:r>
      <w:r>
        <w:rPr>
          <w:sz w:val="20"/>
        </w:rPr>
        <w:t>format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sharepoint</w:t>
      </w:r>
      <w:proofErr w:type="spellEnd"/>
      <w:r>
        <w:rPr>
          <w:sz w:val="20"/>
        </w:rPr>
        <w:t>;</w:t>
      </w:r>
      <w:r>
        <w:rPr>
          <w:spacing w:val="-6"/>
          <w:sz w:val="20"/>
        </w:rPr>
        <w:t xml:space="preserve"> </w:t>
      </w:r>
      <w:r>
        <w:rPr>
          <w:sz w:val="20"/>
        </w:rPr>
        <w:t>increased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50%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pivot</w:t>
      </w:r>
      <w:r>
        <w:rPr>
          <w:spacing w:val="-7"/>
          <w:sz w:val="20"/>
        </w:rPr>
        <w:t xml:space="preserve"> </w:t>
      </w:r>
      <w:r>
        <w:rPr>
          <w:sz w:val="20"/>
        </w:rPr>
        <w:t>table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Vlookup</w:t>
      </w:r>
      <w:proofErr w:type="spellEnd"/>
      <w:r>
        <w:rPr>
          <w:spacing w:val="-2"/>
          <w:sz w:val="20"/>
        </w:rPr>
        <w:t>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6" w:lineRule="auto"/>
        <w:ind w:right="1276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5"/>
          <w:sz w:val="20"/>
        </w:rPr>
        <w:t xml:space="preserve"> </w:t>
      </w:r>
      <w:r>
        <w:rPr>
          <w:sz w:val="20"/>
        </w:rPr>
        <w:t>dashboard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financial</w:t>
      </w:r>
      <w:r>
        <w:rPr>
          <w:spacing w:val="-5"/>
          <w:sz w:val="20"/>
        </w:rPr>
        <w:t xml:space="preserve"> </w:t>
      </w:r>
      <w:r>
        <w:rPr>
          <w:sz w:val="20"/>
        </w:rPr>
        <w:t>claims</w:t>
      </w:r>
      <w:r>
        <w:rPr>
          <w:spacing w:val="-6"/>
          <w:sz w:val="20"/>
        </w:rPr>
        <w:t xml:space="preserve"> </w:t>
      </w:r>
      <w:r>
        <w:rPr>
          <w:sz w:val="20"/>
        </w:rPr>
        <w:t>portfolio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200+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accounts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review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KPI;</w:t>
      </w:r>
      <w:r>
        <w:rPr>
          <w:spacing w:val="-5"/>
          <w:sz w:val="20"/>
        </w:rPr>
        <w:t xml:space="preserve"> </w:t>
      </w:r>
      <w:r>
        <w:rPr>
          <w:sz w:val="20"/>
        </w:rPr>
        <w:t>results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25% improvement in collection rates and 30% reduction in claim denial rates, leading to faster revenue recognition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before="3" w:line="259" w:lineRule="auto"/>
        <w:ind w:right="150"/>
        <w:rPr>
          <w:sz w:val="20"/>
        </w:rPr>
      </w:pPr>
      <w:r>
        <w:rPr>
          <w:sz w:val="20"/>
        </w:rPr>
        <w:t>Directed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6"/>
          <w:sz w:val="20"/>
        </w:rPr>
        <w:t xml:space="preserve"> </w:t>
      </w:r>
      <w:r>
        <w:rPr>
          <w:sz w:val="20"/>
        </w:rPr>
        <w:t>efforts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address</w:t>
      </w:r>
      <w:r>
        <w:rPr>
          <w:spacing w:val="-7"/>
          <w:sz w:val="20"/>
        </w:rPr>
        <w:t xml:space="preserve"> </w:t>
      </w:r>
      <w:r>
        <w:rPr>
          <w:sz w:val="20"/>
        </w:rPr>
        <w:t>billing</w:t>
      </w:r>
      <w:r>
        <w:rPr>
          <w:spacing w:val="-6"/>
          <w:sz w:val="20"/>
        </w:rPr>
        <w:t xml:space="preserve"> </w:t>
      </w:r>
      <w:r>
        <w:rPr>
          <w:sz w:val="20"/>
        </w:rPr>
        <w:t>issues,</w:t>
      </w:r>
      <w:r>
        <w:rPr>
          <w:spacing w:val="-5"/>
          <w:sz w:val="20"/>
        </w:rPr>
        <w:t xml:space="preserve"> </w:t>
      </w:r>
      <w:r>
        <w:rPr>
          <w:sz w:val="20"/>
        </w:rPr>
        <w:t>facilitate</w:t>
      </w:r>
      <w:r>
        <w:rPr>
          <w:spacing w:val="-6"/>
          <w:sz w:val="20"/>
        </w:rPr>
        <w:t xml:space="preserve"> </w:t>
      </w: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discussions,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achieved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15</w:t>
      </w:r>
      <w:r>
        <w:rPr>
          <w:spacing w:val="-5"/>
          <w:sz w:val="20"/>
        </w:rPr>
        <w:t xml:space="preserve"> </w:t>
      </w:r>
      <w:r>
        <w:rPr>
          <w:sz w:val="20"/>
        </w:rPr>
        <w:t>%</w:t>
      </w:r>
      <w:r>
        <w:rPr>
          <w:spacing w:val="-6"/>
          <w:sz w:val="20"/>
        </w:rPr>
        <w:t xml:space="preserve"> </w:t>
      </w:r>
      <w:r>
        <w:rPr>
          <w:sz w:val="20"/>
        </w:rPr>
        <w:t>improvement in client s</w:t>
      </w:r>
      <w:r>
        <w:rPr>
          <w:sz w:val="20"/>
        </w:rPr>
        <w:t>atisfaction.</w:t>
      </w:r>
    </w:p>
    <w:p w:rsidR="00F708FA" w:rsidRDefault="00637F5A">
      <w:pPr>
        <w:spacing w:before="1"/>
        <w:ind w:left="487"/>
        <w:rPr>
          <w:i/>
          <w:sz w:val="20"/>
        </w:rPr>
      </w:pPr>
      <w:r>
        <w:rPr>
          <w:b/>
          <w:i/>
          <w:sz w:val="20"/>
        </w:rPr>
        <w:t>Tools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used:</w:t>
      </w:r>
      <w:r>
        <w:rPr>
          <w:b/>
          <w:i/>
          <w:spacing w:val="-9"/>
          <w:sz w:val="20"/>
        </w:rPr>
        <w:t xml:space="preserve"> </w:t>
      </w:r>
      <w:r>
        <w:rPr>
          <w:i/>
          <w:sz w:val="20"/>
        </w:rPr>
        <w:t>Power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BI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desktop,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Power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BI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service,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Power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query,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DAX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function,</w:t>
      </w:r>
      <w:r>
        <w:rPr>
          <w:i/>
          <w:spacing w:val="-8"/>
          <w:sz w:val="20"/>
        </w:rPr>
        <w:t xml:space="preserve"> </w:t>
      </w:r>
      <w:proofErr w:type="spellStart"/>
      <w:r>
        <w:rPr>
          <w:i/>
          <w:sz w:val="20"/>
        </w:rPr>
        <w:t>Vlookup</w:t>
      </w:r>
      <w:proofErr w:type="spellEnd"/>
      <w:r>
        <w:rPr>
          <w:i/>
          <w:sz w:val="20"/>
        </w:rPr>
        <w:t>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Pivot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Table</w:t>
      </w:r>
    </w:p>
    <w:p w:rsidR="00F708FA" w:rsidRDefault="00056384">
      <w:pPr>
        <w:pStyle w:val="Heading2"/>
        <w:tabs>
          <w:tab w:val="left" w:pos="9333"/>
        </w:tabs>
        <w:spacing w:before="17"/>
      </w:pPr>
      <w:r>
        <w:rPr>
          <w:spacing w:val="-2"/>
        </w:rPr>
        <w:t>Business</w:t>
      </w:r>
      <w:r w:rsidR="00637F5A">
        <w:rPr>
          <w:spacing w:val="2"/>
        </w:rPr>
        <w:t xml:space="preserve"> </w:t>
      </w:r>
      <w:r w:rsidR="00637F5A">
        <w:rPr>
          <w:spacing w:val="-2"/>
        </w:rPr>
        <w:t>Analyst</w:t>
      </w:r>
      <w:r>
        <w:rPr>
          <w:spacing w:val="-2"/>
        </w:rPr>
        <w:t xml:space="preserve"> Intern</w:t>
      </w:r>
      <w:r w:rsidR="00637F5A">
        <w:rPr>
          <w:spacing w:val="2"/>
        </w:rPr>
        <w:t xml:space="preserve"> </w:t>
      </w:r>
      <w:r w:rsidR="00637F5A">
        <w:rPr>
          <w:spacing w:val="-2"/>
        </w:rPr>
        <w:t>|</w:t>
      </w:r>
      <w:r w:rsidR="00637F5A">
        <w:rPr>
          <w:spacing w:val="-1"/>
        </w:rPr>
        <w:t xml:space="preserve"> </w:t>
      </w:r>
      <w:r w:rsidR="00637F5A">
        <w:rPr>
          <w:spacing w:val="-2"/>
        </w:rPr>
        <w:t>XYZ</w:t>
      </w:r>
      <w:r w:rsidR="00637F5A">
        <w:rPr>
          <w:spacing w:val="1"/>
        </w:rPr>
        <w:t xml:space="preserve"> </w:t>
      </w:r>
      <w:r w:rsidR="00637F5A">
        <w:rPr>
          <w:spacing w:val="-2"/>
        </w:rPr>
        <w:t>Healthcare,</w:t>
      </w:r>
      <w:r w:rsidR="00637F5A">
        <w:t xml:space="preserve"> </w:t>
      </w:r>
      <w:r w:rsidR="00637F5A">
        <w:rPr>
          <w:spacing w:val="-2"/>
        </w:rPr>
        <w:t>Mumbai</w:t>
      </w:r>
      <w:r>
        <w:tab/>
        <w:t>01/2023</w:t>
      </w:r>
      <w:r w:rsidR="00637F5A">
        <w:rPr>
          <w:spacing w:val="-5"/>
        </w:rPr>
        <w:t xml:space="preserve"> </w:t>
      </w:r>
      <w:r w:rsidR="00637F5A">
        <w:t>–</w:t>
      </w:r>
      <w:r w:rsidR="00637F5A">
        <w:rPr>
          <w:spacing w:val="-4"/>
        </w:rPr>
        <w:t xml:space="preserve"> </w:t>
      </w:r>
      <w:r w:rsidR="00637F5A">
        <w:rPr>
          <w:spacing w:val="-2"/>
        </w:rPr>
        <w:t>07/202</w:t>
      </w:r>
      <w:r>
        <w:rPr>
          <w:spacing w:val="-2"/>
        </w:rPr>
        <w:t>3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z w:val="20"/>
        </w:rPr>
        <w:t>clients</w:t>
      </w:r>
      <w:r>
        <w:rPr>
          <w:spacing w:val="-10"/>
          <w:sz w:val="20"/>
        </w:rPr>
        <w:t xml:space="preserve"> </w:t>
      </w:r>
      <w:r>
        <w:rPr>
          <w:sz w:val="20"/>
        </w:rPr>
        <w:t>high-volume</w:t>
      </w:r>
      <w:r>
        <w:rPr>
          <w:spacing w:val="-8"/>
          <w:sz w:val="20"/>
        </w:rPr>
        <w:t xml:space="preserve"> </w:t>
      </w:r>
      <w:r>
        <w:rPr>
          <w:sz w:val="20"/>
        </w:rPr>
        <w:t>accounts</w:t>
      </w:r>
      <w:r>
        <w:rPr>
          <w:spacing w:val="-9"/>
          <w:sz w:val="20"/>
        </w:rPr>
        <w:t xml:space="preserve"> </w:t>
      </w:r>
      <w:r>
        <w:rPr>
          <w:sz w:val="20"/>
        </w:rPr>
        <w:t>receivable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95%</w:t>
      </w:r>
      <w:r>
        <w:rPr>
          <w:spacing w:val="-9"/>
          <w:sz w:val="20"/>
        </w:rPr>
        <w:t xml:space="preserve"> </w:t>
      </w:r>
      <w:r>
        <w:rPr>
          <w:sz w:val="20"/>
        </w:rPr>
        <w:t>collection</w:t>
      </w:r>
      <w:r>
        <w:rPr>
          <w:spacing w:val="-9"/>
          <w:sz w:val="20"/>
        </w:rPr>
        <w:t xml:space="preserve"> </w:t>
      </w:r>
      <w:r>
        <w:rPr>
          <w:sz w:val="20"/>
        </w:rPr>
        <w:t>rate,</w:t>
      </w:r>
      <w:r>
        <w:rPr>
          <w:spacing w:val="-8"/>
          <w:sz w:val="20"/>
        </w:rPr>
        <w:t xml:space="preserve"> </w:t>
      </w:r>
      <w:r>
        <w:rPr>
          <w:sz w:val="20"/>
        </w:rPr>
        <w:t>20%</w:t>
      </w:r>
      <w:r>
        <w:rPr>
          <w:spacing w:val="-10"/>
          <w:sz w:val="20"/>
        </w:rPr>
        <w:t xml:space="preserve"> </w:t>
      </w:r>
      <w:r>
        <w:rPr>
          <w:sz w:val="20"/>
        </w:rPr>
        <w:t>reduction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outstanding.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9" w:lineRule="auto"/>
        <w:ind w:right="648"/>
        <w:rPr>
          <w:sz w:val="20"/>
        </w:rPr>
      </w:pPr>
      <w:r>
        <w:rPr>
          <w:sz w:val="20"/>
        </w:rPr>
        <w:t>Accomplished</w:t>
      </w:r>
      <w:r>
        <w:rPr>
          <w:spacing w:val="-6"/>
          <w:sz w:val="20"/>
        </w:rPr>
        <w:t xml:space="preserve"> </w:t>
      </w:r>
      <w:r>
        <w:rPr>
          <w:sz w:val="20"/>
        </w:rPr>
        <w:t>successful</w:t>
      </w:r>
      <w:r>
        <w:rPr>
          <w:spacing w:val="-9"/>
          <w:sz w:val="20"/>
        </w:rPr>
        <w:t xml:space="preserve"> </w:t>
      </w:r>
      <w:r>
        <w:rPr>
          <w:sz w:val="20"/>
        </w:rPr>
        <w:t>payment</w:t>
      </w:r>
      <w:r>
        <w:rPr>
          <w:spacing w:val="-9"/>
          <w:sz w:val="20"/>
        </w:rPr>
        <w:t xml:space="preserve"> </w:t>
      </w:r>
      <w:r>
        <w:rPr>
          <w:sz w:val="20"/>
        </w:rPr>
        <w:t>discussions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reviewing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through</w:t>
      </w:r>
      <w:r>
        <w:rPr>
          <w:spacing w:val="-10"/>
          <w:sz w:val="20"/>
        </w:rPr>
        <w:t xml:space="preserve"> </w:t>
      </w:r>
      <w:r>
        <w:rPr>
          <w:sz w:val="20"/>
        </w:rPr>
        <w:t>Excel,</w:t>
      </w:r>
      <w:r>
        <w:rPr>
          <w:spacing w:val="-9"/>
          <w:sz w:val="20"/>
        </w:rPr>
        <w:t xml:space="preserve"> </w:t>
      </w:r>
      <w:r>
        <w:rPr>
          <w:sz w:val="20"/>
        </w:rPr>
        <w:t>resolved</w:t>
      </w:r>
      <w:r>
        <w:rPr>
          <w:spacing w:val="-7"/>
          <w:sz w:val="20"/>
        </w:rPr>
        <w:t xml:space="preserve"> </w:t>
      </w:r>
      <w:r>
        <w:rPr>
          <w:sz w:val="20"/>
        </w:rPr>
        <w:t>disputes</w:t>
      </w:r>
      <w:r>
        <w:rPr>
          <w:spacing w:val="-8"/>
          <w:sz w:val="20"/>
        </w:rPr>
        <w:t xml:space="preserve"> </w:t>
      </w:r>
      <w:r>
        <w:rPr>
          <w:sz w:val="20"/>
        </w:rPr>
        <w:t>efficiently,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optimized invoicing which reduced overdue claims receivable accounts by 35% and 15% increase in on-time paym</w:t>
      </w:r>
      <w:r>
        <w:rPr>
          <w:sz w:val="20"/>
        </w:rPr>
        <w:t>ents.</w:t>
      </w:r>
    </w:p>
    <w:p w:rsidR="00F708FA" w:rsidRDefault="00637F5A">
      <w:pPr>
        <w:spacing w:before="1"/>
        <w:ind w:left="465"/>
        <w:rPr>
          <w:i/>
          <w:sz w:val="20"/>
        </w:rPr>
      </w:pPr>
      <w:r>
        <w:rPr>
          <w:b/>
          <w:i/>
          <w:sz w:val="20"/>
        </w:rPr>
        <w:t>Tools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used:</w:t>
      </w:r>
      <w:r>
        <w:rPr>
          <w:b/>
          <w:i/>
          <w:spacing w:val="-11"/>
          <w:sz w:val="20"/>
        </w:rPr>
        <w:t xml:space="preserve"> </w:t>
      </w:r>
      <w:r>
        <w:rPr>
          <w:i/>
          <w:sz w:val="20"/>
        </w:rPr>
        <w:t>MS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Excel,</w:t>
      </w:r>
      <w:r>
        <w:rPr>
          <w:i/>
          <w:spacing w:val="-10"/>
          <w:sz w:val="20"/>
        </w:rPr>
        <w:t xml:space="preserve"> </w:t>
      </w:r>
      <w:proofErr w:type="spellStart"/>
      <w:r>
        <w:rPr>
          <w:i/>
          <w:sz w:val="20"/>
        </w:rPr>
        <w:t>Vlookup</w:t>
      </w:r>
      <w:proofErr w:type="spellEnd"/>
      <w:r>
        <w:rPr>
          <w:i/>
          <w:sz w:val="20"/>
        </w:rPr>
        <w:t>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Pivot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Table,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MS</w:t>
      </w:r>
      <w:r>
        <w:rPr>
          <w:i/>
          <w:spacing w:val="-11"/>
          <w:sz w:val="20"/>
        </w:rPr>
        <w:t xml:space="preserve"> </w:t>
      </w:r>
      <w:r>
        <w:rPr>
          <w:i/>
          <w:spacing w:val="-4"/>
          <w:sz w:val="20"/>
        </w:rPr>
        <w:t>Word</w:t>
      </w:r>
    </w:p>
    <w:p w:rsidR="003B336B" w:rsidRDefault="003B336B">
      <w:pPr>
        <w:pStyle w:val="Heading1"/>
        <w:spacing w:before="15"/>
        <w:rPr>
          <w:spacing w:val="-2"/>
        </w:rPr>
      </w:pPr>
    </w:p>
    <w:p w:rsidR="00F708FA" w:rsidRDefault="00F708FA">
      <w:pPr>
        <w:pStyle w:val="Heading1"/>
        <w:spacing w:before="15"/>
      </w:pPr>
      <w:r>
        <w:pict>
          <v:rect id="docshape1" o:spid="_x0000_s1028" style="position:absolute;left:0;text-align:left;margin-left:26.9pt;margin-top:16.4pt;width:541.55pt;height:.5pt;z-index:-15728640;mso-wrap-distance-left:0;mso-wrap-distance-right:0;mso-position-horizontal-relative:page" fillcolor="black" stroked="f">
            <w10:wrap type="topAndBottom" anchorx="page"/>
          </v:rect>
        </w:pict>
      </w:r>
      <w:r w:rsidR="00637F5A">
        <w:rPr>
          <w:spacing w:val="-2"/>
        </w:rPr>
        <w:t>PROJECTS</w:t>
      </w:r>
    </w:p>
    <w:p w:rsidR="00F708FA" w:rsidRDefault="00637F5A">
      <w:pPr>
        <w:pStyle w:val="Heading2"/>
        <w:spacing w:before="1"/>
      </w:pPr>
      <w:r>
        <w:t>Power</w:t>
      </w:r>
      <w:r>
        <w:rPr>
          <w:spacing w:val="-9"/>
        </w:rPr>
        <w:t xml:space="preserve"> </w:t>
      </w:r>
      <w:r>
        <w:t>BI</w:t>
      </w:r>
      <w:r>
        <w:rPr>
          <w:spacing w:val="-9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PwC</w:t>
      </w:r>
      <w:r>
        <w:rPr>
          <w:spacing w:val="-9"/>
        </w:rPr>
        <w:t xml:space="preserve"> </w:t>
      </w:r>
      <w:r>
        <w:t>(Virtual</w:t>
      </w:r>
      <w:r>
        <w:rPr>
          <w:spacing w:val="-10"/>
        </w:rPr>
        <w:t xml:space="preserve"> </w:t>
      </w:r>
      <w:r>
        <w:t>Internship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Forage)</w:t>
      </w:r>
      <w:r>
        <w:rPr>
          <w:spacing w:val="-4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color w:val="0462C1"/>
          <w:u w:val="single" w:color="0462C1"/>
        </w:rPr>
        <w:t>Task</w:t>
      </w:r>
      <w:r>
        <w:rPr>
          <w:color w:val="0462C1"/>
          <w:spacing w:val="-8"/>
          <w:u w:val="single" w:color="0462C1"/>
        </w:rPr>
        <w:t xml:space="preserve"> </w:t>
      </w:r>
      <w:r>
        <w:rPr>
          <w:color w:val="0462C1"/>
          <w:u w:val="single" w:color="0462C1"/>
        </w:rPr>
        <w:t>1</w:t>
      </w:r>
      <w:r>
        <w:rPr>
          <w:color w:val="0462C1"/>
          <w:spacing w:val="-8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color w:val="0462C1"/>
          <w:u w:val="single" w:color="0462C1"/>
        </w:rPr>
        <w:t>Task</w:t>
      </w:r>
      <w:r>
        <w:rPr>
          <w:color w:val="0462C1"/>
          <w:spacing w:val="-9"/>
          <w:u w:val="single" w:color="0462C1"/>
        </w:rPr>
        <w:t xml:space="preserve"> </w:t>
      </w:r>
      <w:r>
        <w:rPr>
          <w:color w:val="0462C1"/>
          <w:u w:val="single" w:color="0462C1"/>
        </w:rPr>
        <w:t>2</w:t>
      </w:r>
      <w:r>
        <w:rPr>
          <w:color w:val="0462C1"/>
          <w:spacing w:val="-6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rPr>
          <w:color w:val="0462C1"/>
          <w:u w:val="single" w:color="0462C1"/>
        </w:rPr>
        <w:t>Task</w:t>
      </w:r>
      <w:r>
        <w:rPr>
          <w:color w:val="0462C1"/>
          <w:spacing w:val="-8"/>
          <w:u w:val="single" w:color="0462C1"/>
        </w:rPr>
        <w:t xml:space="preserve"> </w:t>
      </w:r>
      <w:r>
        <w:rPr>
          <w:color w:val="0462C1"/>
          <w:spacing w:val="-10"/>
          <w:u w:val="single" w:color="0462C1"/>
        </w:rPr>
        <w:t>3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18"/>
        <w:ind w:left="485" w:hanging="169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Call</w:t>
      </w:r>
      <w:r>
        <w:rPr>
          <w:spacing w:val="-9"/>
          <w:sz w:val="20"/>
        </w:rPr>
        <w:t xml:space="preserve"> </w:t>
      </w:r>
      <w:r>
        <w:rPr>
          <w:sz w:val="20"/>
        </w:rPr>
        <w:t>Centre</w:t>
      </w:r>
      <w:r>
        <w:rPr>
          <w:spacing w:val="-10"/>
          <w:sz w:val="20"/>
        </w:rPr>
        <w:t xml:space="preserve"> </w:t>
      </w:r>
      <w:r>
        <w:rPr>
          <w:sz w:val="20"/>
        </w:rPr>
        <w:t>analysis</w:t>
      </w:r>
      <w:r>
        <w:rPr>
          <w:spacing w:val="-11"/>
          <w:sz w:val="20"/>
        </w:rPr>
        <w:t xml:space="preserve"> </w:t>
      </w:r>
      <w:r>
        <w:rPr>
          <w:sz w:val="20"/>
        </w:rPr>
        <w:t>report</w:t>
      </w:r>
      <w:r>
        <w:rPr>
          <w:spacing w:val="-9"/>
          <w:sz w:val="20"/>
        </w:rPr>
        <w:t xml:space="preserve"> </w:t>
      </w:r>
      <w:r>
        <w:rPr>
          <w:sz w:val="20"/>
        </w:rPr>
        <w:t>which</w:t>
      </w:r>
      <w:r>
        <w:rPr>
          <w:spacing w:val="-10"/>
          <w:sz w:val="20"/>
        </w:rPr>
        <w:t xml:space="preserve"> </w:t>
      </w:r>
      <w:r>
        <w:rPr>
          <w:sz w:val="20"/>
        </w:rPr>
        <w:t>gives</w:t>
      </w:r>
      <w:r>
        <w:rPr>
          <w:spacing w:val="-11"/>
          <w:sz w:val="20"/>
        </w:rPr>
        <w:t xml:space="preserve"> </w:t>
      </w:r>
      <w:r>
        <w:rPr>
          <w:sz w:val="20"/>
        </w:rPr>
        <w:t>3.4/5</w:t>
      </w:r>
      <w:r>
        <w:rPr>
          <w:spacing w:val="-7"/>
          <w:sz w:val="20"/>
        </w:rPr>
        <w:t xml:space="preserve"> </w:t>
      </w:r>
      <w:r>
        <w:rPr>
          <w:sz w:val="20"/>
        </w:rPr>
        <w:t>average</w:t>
      </w:r>
      <w:r>
        <w:rPr>
          <w:spacing w:val="-11"/>
          <w:sz w:val="20"/>
        </w:rPr>
        <w:t xml:space="preserve"> </w:t>
      </w:r>
      <w:r>
        <w:rPr>
          <w:sz w:val="20"/>
        </w:rPr>
        <w:t>customer</w:t>
      </w:r>
      <w:r>
        <w:rPr>
          <w:spacing w:val="-9"/>
          <w:sz w:val="20"/>
        </w:rPr>
        <w:t xml:space="preserve"> </w:t>
      </w:r>
      <w:r>
        <w:rPr>
          <w:sz w:val="20"/>
        </w:rPr>
        <w:t>rating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1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1"/>
          <w:sz w:val="20"/>
        </w:rPr>
        <w:t xml:space="preserve"> </w:t>
      </w:r>
      <w:r>
        <w:rPr>
          <w:sz w:val="20"/>
        </w:rPr>
        <w:t>trends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setting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KPI.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9" w:lineRule="auto"/>
        <w:ind w:right="307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Churn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report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7043</w:t>
      </w:r>
      <w:r>
        <w:rPr>
          <w:spacing w:val="-5"/>
          <w:sz w:val="20"/>
        </w:rPr>
        <w:t xml:space="preserve"> </w:t>
      </w:r>
      <w:r>
        <w:rPr>
          <w:sz w:val="20"/>
        </w:rPr>
        <w:t>customers,</w:t>
      </w:r>
      <w:r>
        <w:rPr>
          <w:spacing w:val="-5"/>
          <w:sz w:val="20"/>
        </w:rPr>
        <w:t xml:space="preserve"> </w:t>
      </w:r>
      <w:r>
        <w:rPr>
          <w:sz w:val="20"/>
        </w:rPr>
        <w:t>resulting</w:t>
      </w:r>
      <w:r>
        <w:rPr>
          <w:spacing w:val="-5"/>
          <w:sz w:val="20"/>
        </w:rPr>
        <w:t xml:space="preserve"> </w:t>
      </w:r>
      <w:r>
        <w:rPr>
          <w:sz w:val="20"/>
        </w:rPr>
        <w:t>26.54%</w:t>
      </w:r>
      <w:r>
        <w:rPr>
          <w:spacing w:val="-4"/>
          <w:sz w:val="20"/>
        </w:rPr>
        <w:t xml:space="preserve"> </w:t>
      </w:r>
      <w:r>
        <w:rPr>
          <w:sz w:val="20"/>
        </w:rPr>
        <w:t>churn</w:t>
      </w:r>
      <w:r>
        <w:rPr>
          <w:spacing w:val="-5"/>
          <w:sz w:val="20"/>
        </w:rPr>
        <w:t xml:space="preserve"> </w:t>
      </w:r>
      <w:r>
        <w:rPr>
          <w:sz w:val="20"/>
        </w:rPr>
        <w:t>rate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charts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DAX</w:t>
      </w:r>
      <w:r>
        <w:rPr>
          <w:spacing w:val="-5"/>
          <w:sz w:val="20"/>
        </w:rPr>
        <w:t xml:space="preserve"> </w:t>
      </w:r>
      <w:r>
        <w:rPr>
          <w:sz w:val="20"/>
        </w:rPr>
        <w:t>functions which</w:t>
      </w:r>
      <w:r>
        <w:rPr>
          <w:spacing w:val="-5"/>
          <w:sz w:val="20"/>
        </w:rPr>
        <w:t xml:space="preserve"> </w:t>
      </w:r>
      <w:r>
        <w:rPr>
          <w:sz w:val="20"/>
        </w:rPr>
        <w:t>helps in data-driven decision making to operability.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0"/>
        <w:ind w:left="485" w:hanging="169"/>
        <w:rPr>
          <w:sz w:val="20"/>
        </w:rPr>
      </w:pPr>
      <w:r>
        <w:rPr>
          <w:sz w:val="20"/>
        </w:rPr>
        <w:t>Crafted</w:t>
      </w:r>
      <w:r>
        <w:rPr>
          <w:spacing w:val="-9"/>
          <w:sz w:val="20"/>
        </w:rPr>
        <w:t xml:space="preserve"> </w:t>
      </w:r>
      <w:r>
        <w:rPr>
          <w:sz w:val="20"/>
        </w:rPr>
        <w:t>Diversity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Inclusion</w:t>
      </w:r>
      <w:r>
        <w:rPr>
          <w:spacing w:val="-8"/>
          <w:sz w:val="20"/>
        </w:rPr>
        <w:t xml:space="preserve"> </w:t>
      </w:r>
      <w:r>
        <w:rPr>
          <w:sz w:val="20"/>
        </w:rPr>
        <w:t>report,</w:t>
      </w:r>
      <w:r>
        <w:rPr>
          <w:spacing w:val="-9"/>
          <w:sz w:val="20"/>
        </w:rPr>
        <w:t xml:space="preserve"> </w:t>
      </w:r>
      <w:r>
        <w:rPr>
          <w:sz w:val="20"/>
        </w:rPr>
        <w:t>harmonizing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workforce</w:t>
      </w:r>
      <w:r>
        <w:rPr>
          <w:spacing w:val="-10"/>
          <w:sz w:val="20"/>
        </w:rPr>
        <w:t xml:space="preserve"> </w:t>
      </w:r>
      <w:r>
        <w:rPr>
          <w:sz w:val="20"/>
        </w:rPr>
        <w:t>based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gender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500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employees.</w:t>
      </w:r>
    </w:p>
    <w:p w:rsidR="00F708FA" w:rsidRDefault="00637F5A">
      <w:pPr>
        <w:pStyle w:val="Heading2"/>
        <w:spacing w:before="18"/>
      </w:pPr>
      <w:proofErr w:type="spellStart"/>
      <w:r>
        <w:t>Zomato</w:t>
      </w:r>
      <w:proofErr w:type="spellEnd"/>
      <w:r>
        <w:rPr>
          <w:spacing w:val="-9"/>
        </w:rPr>
        <w:t xml:space="preserve"> </w:t>
      </w:r>
      <w:r>
        <w:t>Restaurant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rPr>
          <w:color w:val="0462C1"/>
          <w:spacing w:val="-4"/>
          <w:u w:val="single" w:color="0462C1"/>
        </w:rPr>
        <w:t>Link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proofErr w:type="spellStart"/>
      <w:r>
        <w:rPr>
          <w:sz w:val="20"/>
        </w:rPr>
        <w:t>Analysed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dataset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9551</w:t>
      </w:r>
      <w:r>
        <w:rPr>
          <w:spacing w:val="-9"/>
          <w:sz w:val="20"/>
        </w:rPr>
        <w:t xml:space="preserve"> </w:t>
      </w:r>
      <w:r>
        <w:rPr>
          <w:sz w:val="20"/>
        </w:rPr>
        <w:t>restaurants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15+</w:t>
      </w:r>
      <w:r>
        <w:rPr>
          <w:spacing w:val="-9"/>
          <w:sz w:val="20"/>
        </w:rPr>
        <w:t xml:space="preserve"> </w:t>
      </w:r>
      <w:r>
        <w:rPr>
          <w:sz w:val="20"/>
        </w:rPr>
        <w:t>countries,</w:t>
      </w:r>
      <w:r>
        <w:rPr>
          <w:spacing w:val="-6"/>
          <w:sz w:val="20"/>
        </w:rPr>
        <w:t xml:space="preserve"> </w:t>
      </w:r>
      <w:r>
        <w:rPr>
          <w:sz w:val="20"/>
        </w:rPr>
        <w:t>which</w:t>
      </w:r>
      <w:r>
        <w:rPr>
          <w:spacing w:val="-9"/>
          <w:sz w:val="20"/>
        </w:rPr>
        <w:t xml:space="preserve"> </w:t>
      </w:r>
      <w:r>
        <w:rPr>
          <w:sz w:val="20"/>
        </w:rPr>
        <w:t>shows</w:t>
      </w:r>
      <w:r>
        <w:rPr>
          <w:spacing w:val="-10"/>
          <w:sz w:val="20"/>
        </w:rPr>
        <w:t xml:space="preserve"> </w:t>
      </w:r>
      <w:r>
        <w:rPr>
          <w:sz w:val="20"/>
        </w:rPr>
        <w:t>average</w:t>
      </w:r>
      <w:r>
        <w:rPr>
          <w:spacing w:val="-10"/>
          <w:sz w:val="20"/>
        </w:rPr>
        <w:t xml:space="preserve"> </w:t>
      </w:r>
      <w:r>
        <w:rPr>
          <w:sz w:val="20"/>
        </w:rPr>
        <w:t>rating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2.6/5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average</w:t>
      </w:r>
      <w:r>
        <w:rPr>
          <w:spacing w:val="-9"/>
          <w:sz w:val="20"/>
        </w:rPr>
        <w:t xml:space="preserve"> </w:t>
      </w:r>
      <w:r>
        <w:rPr>
          <w:sz w:val="20"/>
        </w:rPr>
        <w:t>cost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1.2K.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Crafted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9"/>
          <w:sz w:val="20"/>
        </w:rPr>
        <w:t xml:space="preserve"> </w:t>
      </w:r>
      <w:r>
        <w:rPr>
          <w:sz w:val="20"/>
        </w:rPr>
        <w:t>BI</w:t>
      </w:r>
      <w:r>
        <w:rPr>
          <w:spacing w:val="-10"/>
          <w:sz w:val="20"/>
        </w:rPr>
        <w:t xml:space="preserve"> </w:t>
      </w:r>
      <w:r>
        <w:rPr>
          <w:sz w:val="20"/>
        </w:rPr>
        <w:t>reports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global</w:t>
      </w:r>
      <w:r>
        <w:rPr>
          <w:spacing w:val="-9"/>
          <w:sz w:val="20"/>
        </w:rPr>
        <w:t xml:space="preserve"> </w:t>
      </w:r>
      <w:r>
        <w:rPr>
          <w:sz w:val="20"/>
        </w:rPr>
        <w:t>analysis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restaurant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Power</w:t>
      </w:r>
      <w:r>
        <w:rPr>
          <w:spacing w:val="-9"/>
          <w:sz w:val="20"/>
        </w:rPr>
        <w:t xml:space="preserve"> </w:t>
      </w:r>
      <w:r>
        <w:rPr>
          <w:sz w:val="20"/>
        </w:rPr>
        <w:t>Query,</w:t>
      </w:r>
      <w:r>
        <w:rPr>
          <w:spacing w:val="-9"/>
          <w:sz w:val="20"/>
        </w:rPr>
        <w:t xml:space="preserve"> </w:t>
      </w:r>
      <w:r>
        <w:rPr>
          <w:sz w:val="20"/>
        </w:rPr>
        <w:t>Charts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DAX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calculations.</w:t>
      </w:r>
    </w:p>
    <w:p w:rsidR="00F708FA" w:rsidRDefault="00637F5A">
      <w:pPr>
        <w:pStyle w:val="Heading2"/>
      </w:pPr>
      <w:r>
        <w:t>Superstore</w:t>
      </w:r>
      <w:r>
        <w:rPr>
          <w:spacing w:val="-7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color w:val="0462C1"/>
          <w:spacing w:val="-4"/>
          <w:u w:val="single" w:color="0462C1"/>
        </w:rPr>
        <w:t>Link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overview</w:t>
      </w:r>
      <w:r>
        <w:rPr>
          <w:spacing w:val="-8"/>
          <w:sz w:val="20"/>
        </w:rPr>
        <w:t xml:space="preserve"> </w:t>
      </w:r>
      <w:r>
        <w:rPr>
          <w:sz w:val="20"/>
        </w:rPr>
        <w:t>report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sales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profit</w:t>
      </w:r>
      <w:r>
        <w:rPr>
          <w:spacing w:val="-7"/>
          <w:sz w:val="20"/>
        </w:rPr>
        <w:t xml:space="preserve"> </w:t>
      </w:r>
      <w:r>
        <w:rPr>
          <w:sz w:val="20"/>
        </w:rPr>
        <w:t>trends</w:t>
      </w:r>
      <w:r>
        <w:rPr>
          <w:spacing w:val="-8"/>
          <w:sz w:val="20"/>
        </w:rPr>
        <w:t xml:space="preserve"> </w:t>
      </w:r>
      <w:r>
        <w:rPr>
          <w:sz w:val="20"/>
        </w:rPr>
        <w:t>insight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top</w:t>
      </w:r>
      <w:r>
        <w:rPr>
          <w:spacing w:val="-7"/>
          <w:sz w:val="20"/>
        </w:rPr>
        <w:t xml:space="preserve"> </w:t>
      </w:r>
      <w:r>
        <w:rPr>
          <w:sz w:val="20"/>
        </w:rPr>
        <w:t>5</w:t>
      </w:r>
      <w:r>
        <w:rPr>
          <w:spacing w:val="-7"/>
          <w:sz w:val="20"/>
        </w:rPr>
        <w:t xml:space="preserve"> </w:t>
      </w:r>
      <w:r>
        <w:rPr>
          <w:sz w:val="20"/>
        </w:rPr>
        <w:t>selling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profitable sub-categories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4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years.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17"/>
        <w:ind w:left="485" w:hanging="169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8"/>
          <w:sz w:val="20"/>
        </w:rPr>
        <w:t xml:space="preserve"> </w:t>
      </w:r>
      <w:r>
        <w:rPr>
          <w:sz w:val="20"/>
        </w:rPr>
        <w:t>Query</w:t>
      </w:r>
      <w:r>
        <w:rPr>
          <w:spacing w:val="-8"/>
          <w:sz w:val="20"/>
        </w:rPr>
        <w:t xml:space="preserve"> </w:t>
      </w:r>
      <w:r>
        <w:rPr>
          <w:sz w:val="20"/>
        </w:rPr>
        <w:t>Editor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cleaning,</w:t>
      </w:r>
      <w:r>
        <w:rPr>
          <w:spacing w:val="-8"/>
          <w:sz w:val="20"/>
        </w:rPr>
        <w:t xml:space="preserve"> </w:t>
      </w:r>
      <w:r>
        <w:rPr>
          <w:sz w:val="20"/>
        </w:rPr>
        <w:t>DAX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measures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charts,</w:t>
      </w:r>
      <w:r>
        <w:rPr>
          <w:spacing w:val="-6"/>
          <w:sz w:val="20"/>
        </w:rPr>
        <w:t xml:space="preserve"> </w:t>
      </w:r>
      <w:r>
        <w:rPr>
          <w:sz w:val="20"/>
        </w:rPr>
        <w:t>cards,</w:t>
      </w:r>
      <w:r>
        <w:rPr>
          <w:spacing w:val="-8"/>
          <w:sz w:val="20"/>
        </w:rPr>
        <w:t xml:space="preserve"> </w:t>
      </w:r>
      <w:r>
        <w:rPr>
          <w:sz w:val="20"/>
        </w:rPr>
        <w:t>table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filter.</w:t>
      </w:r>
    </w:p>
    <w:p w:rsidR="00F708FA" w:rsidRDefault="00637F5A">
      <w:pPr>
        <w:pStyle w:val="Heading2"/>
      </w:pPr>
      <w:r>
        <w:t>Air</w:t>
      </w:r>
      <w:r>
        <w:rPr>
          <w:spacing w:val="-5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color w:val="0462C1"/>
          <w:spacing w:val="-4"/>
          <w:u w:val="single" w:color="0462C1"/>
        </w:rPr>
        <w:t>Link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9" w:lineRule="auto"/>
        <w:ind w:right="316"/>
        <w:rPr>
          <w:sz w:val="20"/>
        </w:rPr>
      </w:pPr>
      <w:r>
        <w:rPr>
          <w:sz w:val="20"/>
        </w:rPr>
        <w:t>Leveraged</w:t>
      </w:r>
      <w:r>
        <w:rPr>
          <w:spacing w:val="-6"/>
          <w:sz w:val="20"/>
        </w:rPr>
        <w:t xml:space="preserve"> </w:t>
      </w:r>
      <w:r>
        <w:rPr>
          <w:sz w:val="20"/>
        </w:rPr>
        <w:t>airline</w:t>
      </w:r>
      <w:r>
        <w:rPr>
          <w:spacing w:val="-7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optimize</w:t>
      </w:r>
      <w:r>
        <w:rPr>
          <w:spacing w:val="-7"/>
          <w:sz w:val="20"/>
        </w:rPr>
        <w:t xml:space="preserve"> </w:t>
      </w:r>
      <w:r>
        <w:rPr>
          <w:sz w:val="20"/>
        </w:rPr>
        <w:t>travel</w:t>
      </w:r>
      <w:r>
        <w:rPr>
          <w:spacing w:val="-7"/>
          <w:sz w:val="20"/>
        </w:rPr>
        <w:t xml:space="preserve"> </w:t>
      </w:r>
      <w:r>
        <w:rPr>
          <w:sz w:val="20"/>
        </w:rPr>
        <w:t>operations,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analyse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busiest</w:t>
      </w:r>
      <w:r>
        <w:rPr>
          <w:spacing w:val="-6"/>
          <w:sz w:val="20"/>
        </w:rPr>
        <w:t xml:space="preserve"> </w:t>
      </w:r>
      <w:r>
        <w:rPr>
          <w:sz w:val="20"/>
        </w:rPr>
        <w:t>routes,</w:t>
      </w:r>
      <w:r>
        <w:rPr>
          <w:spacing w:val="-6"/>
          <w:sz w:val="20"/>
        </w:rPr>
        <w:t xml:space="preserve"> </w:t>
      </w:r>
      <w:r>
        <w:rPr>
          <w:sz w:val="20"/>
        </w:rPr>
        <w:t>ticket</w:t>
      </w:r>
      <w:r>
        <w:rPr>
          <w:spacing w:val="-2"/>
          <w:sz w:val="20"/>
        </w:rPr>
        <w:t xml:space="preserve"> </w:t>
      </w:r>
      <w:r>
        <w:rPr>
          <w:sz w:val="20"/>
        </w:rPr>
        <w:t>sales,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enhance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booking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experience; resulting in 25% increase in revenue collection &amp; 15% reduction in customer complaints.</w:t>
      </w:r>
    </w:p>
    <w:p w:rsidR="00F708FA" w:rsidRDefault="00637F5A">
      <w:pPr>
        <w:pStyle w:val="Heading2"/>
        <w:spacing w:before="0" w:line="242" w:lineRule="exact"/>
      </w:pPr>
      <w:r>
        <w:t>Comparison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Region-based</w:t>
      </w:r>
      <w:r>
        <w:rPr>
          <w:spacing w:val="-7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color w:val="0462C1"/>
          <w:spacing w:val="-4"/>
          <w:u w:val="single" w:color="0462C1"/>
        </w:rPr>
        <w:t>Link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Prepared</w:t>
      </w:r>
      <w:r>
        <w:rPr>
          <w:spacing w:val="-9"/>
          <w:sz w:val="20"/>
        </w:rPr>
        <w:t xml:space="preserve"> </w:t>
      </w:r>
      <w:r>
        <w:rPr>
          <w:sz w:val="20"/>
        </w:rPr>
        <w:t>dashboard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compare</w:t>
      </w:r>
      <w:r>
        <w:rPr>
          <w:spacing w:val="-9"/>
          <w:sz w:val="20"/>
        </w:rPr>
        <w:t xml:space="preserve"> </w:t>
      </w:r>
      <w:r>
        <w:rPr>
          <w:sz w:val="20"/>
        </w:rPr>
        <w:t>revenue</w:t>
      </w:r>
      <w:r>
        <w:rPr>
          <w:spacing w:val="-9"/>
          <w:sz w:val="20"/>
        </w:rPr>
        <w:t xml:space="preserve"> </w:t>
      </w:r>
      <w:r>
        <w:rPr>
          <w:sz w:val="20"/>
        </w:rPr>
        <w:t>distribution,</w:t>
      </w:r>
      <w:r>
        <w:rPr>
          <w:spacing w:val="-8"/>
          <w:sz w:val="20"/>
        </w:rPr>
        <w:t xml:space="preserve"> </w:t>
      </w:r>
      <w:r>
        <w:rPr>
          <w:sz w:val="20"/>
        </w:rPr>
        <w:t>KPIs,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sales</w:t>
      </w:r>
      <w:r>
        <w:rPr>
          <w:spacing w:val="-10"/>
          <w:sz w:val="20"/>
        </w:rPr>
        <w:t xml:space="preserve"> </w:t>
      </w:r>
      <w:r>
        <w:rPr>
          <w:sz w:val="20"/>
        </w:rPr>
        <w:t>trends</w:t>
      </w:r>
      <w:r>
        <w:rPr>
          <w:spacing w:val="-10"/>
          <w:sz w:val="20"/>
        </w:rPr>
        <w:t xml:space="preserve"> </w:t>
      </w:r>
      <w:r>
        <w:rPr>
          <w:sz w:val="20"/>
        </w:rPr>
        <w:t>between</w:t>
      </w:r>
      <w:r>
        <w:rPr>
          <w:spacing w:val="-8"/>
          <w:sz w:val="20"/>
        </w:rPr>
        <w:t xml:space="preserve"> </w:t>
      </w:r>
      <w:r>
        <w:rPr>
          <w:sz w:val="20"/>
        </w:rPr>
        <w:t>2</w:t>
      </w:r>
      <w:r>
        <w:rPr>
          <w:spacing w:val="-8"/>
          <w:sz w:val="20"/>
        </w:rPr>
        <w:t xml:space="preserve"> </w:t>
      </w:r>
      <w:r>
        <w:rPr>
          <w:sz w:val="20"/>
        </w:rPr>
        <w:t>selected</w:t>
      </w:r>
      <w:r>
        <w:rPr>
          <w:spacing w:val="-8"/>
          <w:sz w:val="20"/>
        </w:rPr>
        <w:t xml:space="preserve"> </w:t>
      </w:r>
      <w:r>
        <w:rPr>
          <w:sz w:val="20"/>
        </w:rPr>
        <w:t>regions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sample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superstore.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19"/>
        <w:ind w:left="485" w:hanging="169"/>
        <w:rPr>
          <w:sz w:val="20"/>
        </w:rPr>
      </w:pPr>
      <w:r>
        <w:rPr>
          <w:sz w:val="20"/>
        </w:rPr>
        <w:t>Increased</w:t>
      </w:r>
      <w:r>
        <w:rPr>
          <w:spacing w:val="-6"/>
          <w:sz w:val="20"/>
        </w:rPr>
        <w:t xml:space="preserve"> </w:t>
      </w:r>
      <w:r>
        <w:rPr>
          <w:sz w:val="20"/>
        </w:rPr>
        <w:t>sale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45%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first</w:t>
      </w:r>
      <w:r>
        <w:rPr>
          <w:spacing w:val="-7"/>
          <w:sz w:val="20"/>
        </w:rPr>
        <w:t xml:space="preserve"> </w:t>
      </w:r>
      <w:r>
        <w:rPr>
          <w:sz w:val="20"/>
        </w:rPr>
        <w:t>order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Central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East</w:t>
      </w:r>
      <w:r>
        <w:rPr>
          <w:spacing w:val="-9"/>
          <w:sz w:val="20"/>
        </w:rPr>
        <w:t xml:space="preserve"> </w:t>
      </w:r>
      <w:r>
        <w:rPr>
          <w:sz w:val="20"/>
        </w:rPr>
        <w:t>region;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analysed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charts,</w:t>
      </w:r>
      <w:r>
        <w:rPr>
          <w:spacing w:val="-7"/>
          <w:sz w:val="20"/>
        </w:rPr>
        <w:t xml:space="preserve"> </w:t>
      </w:r>
      <w:r>
        <w:rPr>
          <w:sz w:val="20"/>
        </w:rPr>
        <w:t>filter,</w:t>
      </w:r>
      <w:r>
        <w:rPr>
          <w:spacing w:val="-8"/>
          <w:sz w:val="20"/>
        </w:rPr>
        <w:t xml:space="preserve"> </w:t>
      </w:r>
      <w:r>
        <w:rPr>
          <w:sz w:val="20"/>
        </w:rPr>
        <w:t>calculated</w:t>
      </w:r>
      <w:r>
        <w:rPr>
          <w:spacing w:val="-7"/>
          <w:sz w:val="20"/>
        </w:rPr>
        <w:t xml:space="preserve"> </w:t>
      </w:r>
      <w:r>
        <w:rPr>
          <w:sz w:val="20"/>
        </w:rPr>
        <w:t>fields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parameters.</w:t>
      </w:r>
    </w:p>
    <w:p w:rsidR="00F708FA" w:rsidRDefault="00637F5A">
      <w:pPr>
        <w:pStyle w:val="Heading2"/>
      </w:pPr>
      <w:r>
        <w:t>E-commerce</w:t>
      </w:r>
      <w:r>
        <w:rPr>
          <w:spacing w:val="-7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MS</w:t>
      </w:r>
      <w:r>
        <w:rPr>
          <w:spacing w:val="-8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color w:val="0462C1"/>
          <w:spacing w:val="-4"/>
          <w:u w:val="single" w:color="0462C1"/>
        </w:rPr>
        <w:t>Link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21"/>
        <w:ind w:left="485" w:hanging="169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insightful</w:t>
      </w:r>
      <w:r>
        <w:rPr>
          <w:spacing w:val="-8"/>
          <w:sz w:val="20"/>
        </w:rPr>
        <w:t xml:space="preserve"> </w:t>
      </w:r>
      <w:r>
        <w:rPr>
          <w:sz w:val="20"/>
        </w:rPr>
        <w:t>dashboard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2015</w:t>
      </w:r>
      <w:r>
        <w:rPr>
          <w:spacing w:val="-8"/>
          <w:sz w:val="20"/>
        </w:rPr>
        <w:t xml:space="preserve"> </w:t>
      </w:r>
      <w:r>
        <w:rPr>
          <w:sz w:val="20"/>
        </w:rPr>
        <w:t>sales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analysing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growth</w:t>
      </w:r>
      <w:r>
        <w:rPr>
          <w:spacing w:val="-7"/>
          <w:sz w:val="20"/>
        </w:rPr>
        <w:t xml:space="preserve"> </w:t>
      </w:r>
      <w:r>
        <w:rPr>
          <w:sz w:val="20"/>
        </w:rPr>
        <w:t>trends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4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z w:val="20"/>
        </w:rPr>
        <w:t>categories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pivot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table.</w:t>
      </w:r>
    </w:p>
    <w:p w:rsidR="00F708FA" w:rsidRPr="003B336B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17"/>
        <w:ind w:left="485" w:hanging="169"/>
        <w:rPr>
          <w:sz w:val="20"/>
        </w:rPr>
      </w:pPr>
      <w:r>
        <w:rPr>
          <w:sz w:val="20"/>
        </w:rPr>
        <w:t>Incorporated</w:t>
      </w:r>
      <w:r>
        <w:rPr>
          <w:spacing w:val="-7"/>
          <w:sz w:val="20"/>
        </w:rPr>
        <w:t xml:space="preserve"> </w:t>
      </w:r>
      <w:r>
        <w:rPr>
          <w:sz w:val="20"/>
        </w:rPr>
        <w:t>clustered</w:t>
      </w:r>
      <w:r>
        <w:rPr>
          <w:spacing w:val="-6"/>
          <w:sz w:val="20"/>
        </w:rPr>
        <w:t xml:space="preserve"> </w:t>
      </w:r>
      <w:r>
        <w:rPr>
          <w:sz w:val="20"/>
        </w:rPr>
        <w:t>column</w:t>
      </w:r>
      <w:r>
        <w:rPr>
          <w:spacing w:val="-8"/>
          <w:sz w:val="20"/>
        </w:rPr>
        <w:t xml:space="preserve"> </w:t>
      </w:r>
      <w:r>
        <w:rPr>
          <w:sz w:val="20"/>
        </w:rPr>
        <w:t>charts,</w:t>
      </w:r>
      <w:r>
        <w:rPr>
          <w:spacing w:val="-9"/>
          <w:sz w:val="20"/>
        </w:rPr>
        <w:t xml:space="preserve"> </w:t>
      </w:r>
      <w:r>
        <w:rPr>
          <w:sz w:val="20"/>
        </w:rPr>
        <w:t>bar</w:t>
      </w:r>
      <w:r>
        <w:rPr>
          <w:spacing w:val="-8"/>
          <w:sz w:val="20"/>
        </w:rPr>
        <w:t xml:space="preserve"> </w:t>
      </w:r>
      <w:r>
        <w:rPr>
          <w:sz w:val="20"/>
        </w:rPr>
        <w:t>charts,</w:t>
      </w:r>
      <w:r>
        <w:rPr>
          <w:spacing w:val="-8"/>
          <w:sz w:val="20"/>
        </w:rPr>
        <w:t xml:space="preserve"> </w:t>
      </w: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combo</w:t>
      </w:r>
      <w:r>
        <w:rPr>
          <w:spacing w:val="-8"/>
          <w:sz w:val="20"/>
        </w:rPr>
        <w:t xml:space="preserve"> </w:t>
      </w:r>
      <w:r>
        <w:rPr>
          <w:sz w:val="20"/>
        </w:rPr>
        <w:t>box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analysis</w:t>
      </w:r>
      <w:r>
        <w:rPr>
          <w:spacing w:val="-10"/>
          <w:sz w:val="20"/>
        </w:rPr>
        <w:t xml:space="preserve"> </w:t>
      </w:r>
      <w:r>
        <w:rPr>
          <w:sz w:val="20"/>
        </w:rPr>
        <w:t>add-in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accomplished</w:t>
      </w:r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>top</w:t>
      </w:r>
      <w:r>
        <w:rPr>
          <w:spacing w:val="-9"/>
          <w:sz w:val="20"/>
        </w:rPr>
        <w:t xml:space="preserve"> </w:t>
      </w:r>
      <w:r>
        <w:rPr>
          <w:sz w:val="20"/>
        </w:rPr>
        <w:t>10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products.</w:t>
      </w:r>
    </w:p>
    <w:p w:rsidR="003B336B" w:rsidRPr="003B336B" w:rsidRDefault="003B336B" w:rsidP="003B336B">
      <w:pPr>
        <w:tabs>
          <w:tab w:val="left" w:pos="485"/>
        </w:tabs>
        <w:spacing w:before="17"/>
        <w:ind w:left="316"/>
        <w:rPr>
          <w:sz w:val="20"/>
        </w:rPr>
      </w:pPr>
    </w:p>
    <w:p w:rsidR="00F708FA" w:rsidRDefault="00F708FA">
      <w:pPr>
        <w:pStyle w:val="Heading1"/>
        <w:spacing w:before="18"/>
      </w:pPr>
      <w:r>
        <w:pict>
          <v:rect id="docshape2" o:spid="_x0000_s1027" style="position:absolute;left:0;text-align:left;margin-left:26.9pt;margin-top:16.4pt;width:541.55pt;height:.5pt;z-index:-15728128;mso-wrap-distance-left:0;mso-wrap-distance-right:0;mso-position-horizontal-relative:page" fillcolor="black" stroked="f">
            <w10:wrap type="topAndBottom" anchorx="page"/>
          </v:rect>
        </w:pict>
      </w:r>
      <w:r w:rsidR="00637F5A">
        <w:rPr>
          <w:spacing w:val="-2"/>
        </w:rPr>
        <w:t>EDUCATION</w:t>
      </w:r>
    </w:p>
    <w:p w:rsidR="00F708FA" w:rsidRDefault="00637F5A">
      <w:pPr>
        <w:pStyle w:val="Heading2"/>
        <w:tabs>
          <w:tab w:val="left" w:pos="9333"/>
        </w:tabs>
        <w:spacing w:before="1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rPr>
          <w:spacing w:val="-2"/>
        </w:rPr>
        <w:t>Science</w:t>
      </w:r>
      <w:r>
        <w:tab/>
        <w:t>08/2012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07/2017</w:t>
      </w:r>
    </w:p>
    <w:p w:rsidR="00F708FA" w:rsidRDefault="00136DC0">
      <w:pPr>
        <w:spacing w:before="18"/>
        <w:ind w:left="146"/>
        <w:rPr>
          <w:i/>
        </w:rPr>
      </w:pPr>
      <w:r>
        <w:rPr>
          <w:i/>
        </w:rPr>
        <w:t>ABC</w:t>
      </w:r>
      <w:r w:rsidR="00637F5A">
        <w:rPr>
          <w:i/>
          <w:spacing w:val="-9"/>
        </w:rPr>
        <w:t xml:space="preserve"> </w:t>
      </w:r>
      <w:r w:rsidR="00637F5A">
        <w:rPr>
          <w:i/>
        </w:rPr>
        <w:t>Institute</w:t>
      </w:r>
      <w:r w:rsidR="00637F5A">
        <w:rPr>
          <w:i/>
          <w:spacing w:val="-9"/>
        </w:rPr>
        <w:t xml:space="preserve"> </w:t>
      </w:r>
      <w:r w:rsidR="00637F5A">
        <w:rPr>
          <w:i/>
        </w:rPr>
        <w:t>of</w:t>
      </w:r>
      <w:r w:rsidR="00637F5A">
        <w:rPr>
          <w:i/>
          <w:spacing w:val="-10"/>
        </w:rPr>
        <w:t xml:space="preserve"> </w:t>
      </w:r>
      <w:r w:rsidR="00637F5A">
        <w:rPr>
          <w:i/>
        </w:rPr>
        <w:t>Technology</w:t>
      </w:r>
      <w:r w:rsidR="00637F5A">
        <w:rPr>
          <w:i/>
          <w:spacing w:val="-9"/>
        </w:rPr>
        <w:t xml:space="preserve"> </w:t>
      </w:r>
      <w:r w:rsidR="00637F5A">
        <w:rPr>
          <w:i/>
        </w:rPr>
        <w:t>&amp;</w:t>
      </w:r>
      <w:r w:rsidR="00637F5A">
        <w:rPr>
          <w:i/>
          <w:spacing w:val="-9"/>
        </w:rPr>
        <w:t xml:space="preserve"> </w:t>
      </w:r>
      <w:r w:rsidR="00637F5A">
        <w:rPr>
          <w:i/>
          <w:spacing w:val="-2"/>
        </w:rPr>
        <w:t>Science</w:t>
      </w:r>
    </w:p>
    <w:p w:rsidR="003B336B" w:rsidRDefault="003B336B">
      <w:pPr>
        <w:pStyle w:val="Heading1"/>
        <w:spacing w:before="22"/>
        <w:rPr>
          <w:spacing w:val="-2"/>
        </w:rPr>
      </w:pPr>
    </w:p>
    <w:p w:rsidR="00F708FA" w:rsidRDefault="00F708FA">
      <w:pPr>
        <w:pStyle w:val="Heading1"/>
        <w:spacing w:before="22"/>
      </w:pPr>
      <w:r>
        <w:pict>
          <v:rect id="docshape3" o:spid="_x0000_s1026" style="position:absolute;left:0;text-align:left;margin-left:26.9pt;margin-top:16.6pt;width:541.55pt;height:.5pt;z-index:-15727616;mso-wrap-distance-left:0;mso-wrap-distance-right:0;mso-position-horizontal-relative:page" fillcolor="black" stroked="f">
            <w10:wrap type="topAndBottom" anchorx="page"/>
          </v:rect>
        </w:pict>
      </w:r>
      <w:r w:rsidR="00637F5A">
        <w:rPr>
          <w:spacing w:val="-2"/>
        </w:rPr>
        <w:t>ACHIEVEMENTS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1"/>
        <w:ind w:left="485" w:hanging="169"/>
        <w:rPr>
          <w:sz w:val="20"/>
        </w:rPr>
      </w:pPr>
      <w:proofErr w:type="spellStart"/>
      <w:r>
        <w:rPr>
          <w:sz w:val="20"/>
        </w:rPr>
        <w:t>HackerRank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Gold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Badge.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Omega</w:t>
      </w:r>
      <w:r>
        <w:rPr>
          <w:spacing w:val="-7"/>
          <w:sz w:val="20"/>
        </w:rPr>
        <w:t xml:space="preserve"> </w:t>
      </w:r>
      <w:r>
        <w:rPr>
          <w:sz w:val="20"/>
        </w:rPr>
        <w:t>Star</w:t>
      </w:r>
      <w:r>
        <w:rPr>
          <w:spacing w:val="-6"/>
          <w:sz w:val="20"/>
        </w:rPr>
        <w:t xml:space="preserve"> </w:t>
      </w:r>
      <w:r>
        <w:rPr>
          <w:sz w:val="20"/>
        </w:rPr>
        <w:t>Award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best</w:t>
      </w:r>
      <w:r>
        <w:rPr>
          <w:spacing w:val="-6"/>
          <w:sz w:val="20"/>
        </w:rPr>
        <w:t xml:space="preserve"> </w:t>
      </w:r>
      <w:r>
        <w:rPr>
          <w:sz w:val="20"/>
        </w:rPr>
        <w:t>performer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100</w:t>
      </w:r>
      <w:r>
        <w:rPr>
          <w:spacing w:val="-7"/>
          <w:sz w:val="20"/>
        </w:rPr>
        <w:t xml:space="preserve"> </w:t>
      </w:r>
      <w:r>
        <w:rPr>
          <w:sz w:val="20"/>
        </w:rPr>
        <w:t>%</w:t>
      </w:r>
      <w:r>
        <w:rPr>
          <w:spacing w:val="-7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target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achieved.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proofErr w:type="spellStart"/>
      <w:r>
        <w:rPr>
          <w:sz w:val="20"/>
        </w:rPr>
        <w:t>Gebbs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Rising</w:t>
      </w:r>
      <w:r>
        <w:rPr>
          <w:spacing w:val="-8"/>
          <w:sz w:val="20"/>
        </w:rPr>
        <w:t xml:space="preserve"> </w:t>
      </w:r>
      <w:r>
        <w:rPr>
          <w:sz w:val="20"/>
        </w:rPr>
        <w:t>Star</w:t>
      </w:r>
      <w:r>
        <w:rPr>
          <w:spacing w:val="-6"/>
          <w:sz w:val="20"/>
        </w:rPr>
        <w:t xml:space="preserve"> </w:t>
      </w:r>
      <w:r>
        <w:rPr>
          <w:sz w:val="20"/>
        </w:rPr>
        <w:t>Award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two</w:t>
      </w:r>
      <w:r>
        <w:rPr>
          <w:spacing w:val="-7"/>
          <w:sz w:val="20"/>
        </w:rPr>
        <w:t xml:space="preserve"> </w:t>
      </w:r>
      <w:r>
        <w:rPr>
          <w:sz w:val="20"/>
        </w:rPr>
        <w:t>quarters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best</w:t>
      </w:r>
      <w:r>
        <w:rPr>
          <w:spacing w:val="-6"/>
          <w:sz w:val="20"/>
        </w:rPr>
        <w:t xml:space="preserve"> </w:t>
      </w:r>
      <w:r>
        <w:rPr>
          <w:sz w:val="20"/>
        </w:rPr>
        <w:t>performer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100</w:t>
      </w:r>
      <w:r>
        <w:rPr>
          <w:spacing w:val="-8"/>
          <w:sz w:val="20"/>
        </w:rPr>
        <w:t xml:space="preserve"> </w:t>
      </w:r>
      <w:r>
        <w:rPr>
          <w:sz w:val="20"/>
        </w:rPr>
        <w:t>%</w:t>
      </w:r>
      <w:r>
        <w:rPr>
          <w:spacing w:val="-8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target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achieved.</w:t>
      </w:r>
    </w:p>
    <w:sectPr w:rsidR="00F708FA" w:rsidSect="00F708FA">
      <w:type w:val="continuous"/>
      <w:pgSz w:w="11910" w:h="16840"/>
      <w:pgMar w:top="260" w:right="420" w:bottom="280" w:left="4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126"/>
    <w:multiLevelType w:val="hybridMultilevel"/>
    <w:tmpl w:val="2DBAB120"/>
    <w:lvl w:ilvl="0" w:tplc="971456E0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B2A172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62CE9EE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D2A48B78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1A186B72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6DBAED9A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EFC605F4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C30AC88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F0126C14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">
    <w:nsid w:val="106B7E60"/>
    <w:multiLevelType w:val="hybridMultilevel"/>
    <w:tmpl w:val="EF6483A2"/>
    <w:lvl w:ilvl="0" w:tplc="7FFA2C58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52CF62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21C9030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F5402E1E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83AA8E6E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9782BAEE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F286AB78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B9741EA2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A8D0C954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2">
    <w:nsid w:val="13501A51"/>
    <w:multiLevelType w:val="hybridMultilevel"/>
    <w:tmpl w:val="A1269B8C"/>
    <w:lvl w:ilvl="0" w:tplc="E9D425FC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D6CC6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5016F4A6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460C9058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FF60964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F3942D8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0F766D58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57862CBA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621055D2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3">
    <w:nsid w:val="13F54C9D"/>
    <w:multiLevelType w:val="hybridMultilevel"/>
    <w:tmpl w:val="D8F848B8"/>
    <w:lvl w:ilvl="0" w:tplc="0A9667C0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44BF48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D8CE105A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8904D81C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62C0EBDC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DFEA9806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C194E4D4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50BCCF5E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E1B45082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4">
    <w:nsid w:val="1D0043C6"/>
    <w:multiLevelType w:val="hybridMultilevel"/>
    <w:tmpl w:val="6EC27AF6"/>
    <w:lvl w:ilvl="0" w:tplc="B88A27BC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0CE4A0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7A266AF8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2256B9DE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0E18190C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4CAA7CC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36A49076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61CE97A4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FF66BAF4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5">
    <w:nsid w:val="22EF5946"/>
    <w:multiLevelType w:val="hybridMultilevel"/>
    <w:tmpl w:val="51327A48"/>
    <w:lvl w:ilvl="0" w:tplc="7A521C60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A8244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31C85464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D98AFEBE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6C208AE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9762FA0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7E7CB782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954E5CEC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2F124540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6">
    <w:nsid w:val="23CF03EF"/>
    <w:multiLevelType w:val="hybridMultilevel"/>
    <w:tmpl w:val="3D3EDFA2"/>
    <w:lvl w:ilvl="0" w:tplc="E200B7C8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401732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5CBAAA8A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024A190E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7B782C68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008A29AA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CF00C022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6CBCD2F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4CBC19F0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7">
    <w:nsid w:val="30E62E8B"/>
    <w:multiLevelType w:val="hybridMultilevel"/>
    <w:tmpl w:val="A6EAC90A"/>
    <w:lvl w:ilvl="0" w:tplc="0CF21EB6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70104C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9A5896E2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FBFC90A8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29C6F860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26F6F09A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C9F070A2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7E0E7C6C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D98456C8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8">
    <w:nsid w:val="465B4319"/>
    <w:multiLevelType w:val="hybridMultilevel"/>
    <w:tmpl w:val="CD5269D2"/>
    <w:lvl w:ilvl="0" w:tplc="2A5A3966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AA762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6026E956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175A4D34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5D7A7CE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56BCD246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4400FF14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3B30172A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FC842020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9">
    <w:nsid w:val="57337E67"/>
    <w:multiLevelType w:val="hybridMultilevel"/>
    <w:tmpl w:val="FBF6CF66"/>
    <w:lvl w:ilvl="0" w:tplc="1B5C1C8A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FEEA4C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154F3CE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A60EEF54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08F4B898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4266D398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0C68468A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6E0C531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74D47DC8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0">
    <w:nsid w:val="58046998"/>
    <w:multiLevelType w:val="hybridMultilevel"/>
    <w:tmpl w:val="73B2FFCC"/>
    <w:lvl w:ilvl="0" w:tplc="CA582328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222A1A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2B80FE8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996E7A18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8E62D782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1DFA6458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F8BE5430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1BE2F2DC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8F0C6210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11">
    <w:nsid w:val="591B319A"/>
    <w:multiLevelType w:val="hybridMultilevel"/>
    <w:tmpl w:val="5F2EC7DA"/>
    <w:lvl w:ilvl="0" w:tplc="6D328C54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AE8B76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16AC69A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7F960FF6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A8462210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3342B5D0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83061EF6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0428CD5E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4B7C6738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12">
    <w:nsid w:val="60265261"/>
    <w:multiLevelType w:val="hybridMultilevel"/>
    <w:tmpl w:val="57FE0206"/>
    <w:lvl w:ilvl="0" w:tplc="F9361A60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4E88EE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92601322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796CBF9A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F40CF630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369C546E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61DA3C94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714AC7EE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A0EAB6F4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13">
    <w:nsid w:val="63840283"/>
    <w:multiLevelType w:val="hybridMultilevel"/>
    <w:tmpl w:val="26F28AB2"/>
    <w:lvl w:ilvl="0" w:tplc="417A5C02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5252E2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2A0C953E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EB1E80C8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DCFEBD8C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503C9FBE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A81A8156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5E02FBD6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C49AE0E0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14">
    <w:nsid w:val="6A57553B"/>
    <w:multiLevelType w:val="hybridMultilevel"/>
    <w:tmpl w:val="ED269020"/>
    <w:lvl w:ilvl="0" w:tplc="8D30E9C6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38943C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7C62072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1D84CB4E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E54C217E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280CC9D0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BAAE14FE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9A9CDD18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6C08D8DC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5">
    <w:nsid w:val="77525F3F"/>
    <w:multiLevelType w:val="hybridMultilevel"/>
    <w:tmpl w:val="5E14B6A0"/>
    <w:lvl w:ilvl="0" w:tplc="994A5110">
      <w:numFmt w:val="bullet"/>
      <w:lvlText w:val="•"/>
      <w:lvlJc w:val="left"/>
      <w:pPr>
        <w:ind w:left="487" w:hanging="1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88CA4C">
      <w:numFmt w:val="bullet"/>
      <w:lvlText w:val="•"/>
      <w:lvlJc w:val="left"/>
      <w:pPr>
        <w:ind w:left="1538" w:hanging="171"/>
      </w:pPr>
      <w:rPr>
        <w:rFonts w:hint="default"/>
        <w:lang w:val="en-US" w:eastAsia="en-US" w:bidi="ar-SA"/>
      </w:rPr>
    </w:lvl>
    <w:lvl w:ilvl="2" w:tplc="3E70E2E6">
      <w:numFmt w:val="bullet"/>
      <w:lvlText w:val="•"/>
      <w:lvlJc w:val="left"/>
      <w:pPr>
        <w:ind w:left="2597" w:hanging="171"/>
      </w:pPr>
      <w:rPr>
        <w:rFonts w:hint="default"/>
        <w:lang w:val="en-US" w:eastAsia="en-US" w:bidi="ar-SA"/>
      </w:rPr>
    </w:lvl>
    <w:lvl w:ilvl="3" w:tplc="2912DD82">
      <w:numFmt w:val="bullet"/>
      <w:lvlText w:val="•"/>
      <w:lvlJc w:val="left"/>
      <w:pPr>
        <w:ind w:left="3655" w:hanging="171"/>
      </w:pPr>
      <w:rPr>
        <w:rFonts w:hint="default"/>
        <w:lang w:val="en-US" w:eastAsia="en-US" w:bidi="ar-SA"/>
      </w:rPr>
    </w:lvl>
    <w:lvl w:ilvl="4" w:tplc="4C748268">
      <w:numFmt w:val="bullet"/>
      <w:lvlText w:val="•"/>
      <w:lvlJc w:val="left"/>
      <w:pPr>
        <w:ind w:left="4714" w:hanging="171"/>
      </w:pPr>
      <w:rPr>
        <w:rFonts w:hint="default"/>
        <w:lang w:val="en-US" w:eastAsia="en-US" w:bidi="ar-SA"/>
      </w:rPr>
    </w:lvl>
    <w:lvl w:ilvl="5" w:tplc="315CF6D6">
      <w:numFmt w:val="bullet"/>
      <w:lvlText w:val="•"/>
      <w:lvlJc w:val="left"/>
      <w:pPr>
        <w:ind w:left="5773" w:hanging="171"/>
      </w:pPr>
      <w:rPr>
        <w:rFonts w:hint="default"/>
        <w:lang w:val="en-US" w:eastAsia="en-US" w:bidi="ar-SA"/>
      </w:rPr>
    </w:lvl>
    <w:lvl w:ilvl="6" w:tplc="22465FDA">
      <w:numFmt w:val="bullet"/>
      <w:lvlText w:val="•"/>
      <w:lvlJc w:val="left"/>
      <w:pPr>
        <w:ind w:left="6831" w:hanging="171"/>
      </w:pPr>
      <w:rPr>
        <w:rFonts w:hint="default"/>
        <w:lang w:val="en-US" w:eastAsia="en-US" w:bidi="ar-SA"/>
      </w:rPr>
    </w:lvl>
    <w:lvl w:ilvl="7" w:tplc="9AA6816C">
      <w:numFmt w:val="bullet"/>
      <w:lvlText w:val="•"/>
      <w:lvlJc w:val="left"/>
      <w:pPr>
        <w:ind w:left="7890" w:hanging="171"/>
      </w:pPr>
      <w:rPr>
        <w:rFonts w:hint="default"/>
        <w:lang w:val="en-US" w:eastAsia="en-US" w:bidi="ar-SA"/>
      </w:rPr>
    </w:lvl>
    <w:lvl w:ilvl="8" w:tplc="7D1AEDE6">
      <w:numFmt w:val="bullet"/>
      <w:lvlText w:val="•"/>
      <w:lvlJc w:val="left"/>
      <w:pPr>
        <w:ind w:left="8949" w:hanging="171"/>
      </w:pPr>
      <w:rPr>
        <w:rFonts w:hint="default"/>
        <w:lang w:val="en-US" w:eastAsia="en-US" w:bidi="ar-SA"/>
      </w:rPr>
    </w:lvl>
  </w:abstractNum>
  <w:abstractNum w:abstractNumId="16">
    <w:nsid w:val="7FC04C71"/>
    <w:multiLevelType w:val="hybridMultilevel"/>
    <w:tmpl w:val="9736A0EA"/>
    <w:lvl w:ilvl="0" w:tplc="D0D04B94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84DCCE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8F2C35E0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3000BEA0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9FC4D23A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92EE5FFE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26B8D66A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3F8E9B74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3D44C8A4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6"/>
  </w:num>
  <w:num w:numId="3">
    <w:abstractNumId w:val="7"/>
  </w:num>
  <w:num w:numId="4">
    <w:abstractNumId w:val="10"/>
  </w:num>
  <w:num w:numId="5">
    <w:abstractNumId w:val="8"/>
  </w:num>
  <w:num w:numId="6">
    <w:abstractNumId w:val="9"/>
  </w:num>
  <w:num w:numId="7">
    <w:abstractNumId w:val="16"/>
  </w:num>
  <w:num w:numId="8">
    <w:abstractNumId w:val="12"/>
  </w:num>
  <w:num w:numId="9">
    <w:abstractNumId w:val="5"/>
  </w:num>
  <w:num w:numId="10">
    <w:abstractNumId w:val="0"/>
  </w:num>
  <w:num w:numId="11">
    <w:abstractNumId w:val="13"/>
  </w:num>
  <w:num w:numId="12">
    <w:abstractNumId w:val="11"/>
  </w:num>
  <w:num w:numId="13">
    <w:abstractNumId w:val="2"/>
  </w:num>
  <w:num w:numId="14">
    <w:abstractNumId w:val="14"/>
  </w:num>
  <w:num w:numId="15">
    <w:abstractNumId w:val="3"/>
  </w:num>
  <w:num w:numId="16">
    <w:abstractNumId w:val="1"/>
  </w:num>
  <w:num w:numId="1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708FA"/>
    <w:rsid w:val="00056384"/>
    <w:rsid w:val="00136DC0"/>
    <w:rsid w:val="00206AD2"/>
    <w:rsid w:val="003B336B"/>
    <w:rsid w:val="00637F5A"/>
    <w:rsid w:val="00651C0A"/>
    <w:rsid w:val="00F708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708FA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F708FA"/>
    <w:pPr>
      <w:ind w:left="146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rsid w:val="00F708FA"/>
    <w:pPr>
      <w:spacing w:before="20"/>
      <w:ind w:left="14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708FA"/>
    <w:pPr>
      <w:spacing w:before="20"/>
      <w:ind w:left="485" w:hanging="169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F708FA"/>
    <w:pPr>
      <w:spacing w:before="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F708FA"/>
    <w:pPr>
      <w:spacing w:before="20"/>
      <w:ind w:left="485" w:hanging="169"/>
    </w:pPr>
  </w:style>
  <w:style w:type="paragraph" w:customStyle="1" w:styleId="TableParagraph">
    <w:name w:val="Table Paragraph"/>
    <w:basedOn w:val="Normal"/>
    <w:uiPriority w:val="1"/>
    <w:qFormat/>
    <w:rsid w:val="00F708FA"/>
    <w:pPr>
      <w:spacing w:line="225" w:lineRule="exact"/>
      <w:ind w:left="556" w:hanging="285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harshala shailani</dc:creator>
  <cp:lastModifiedBy>HP</cp:lastModifiedBy>
  <cp:revision>8</cp:revision>
  <dcterms:created xsi:type="dcterms:W3CDTF">2024-07-12T08:27:00Z</dcterms:created>
  <dcterms:modified xsi:type="dcterms:W3CDTF">2024-07-12T08:44:00Z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2024-07-12T00:00:00Z</vt:filetime>
  </property>
  <property fmtid="{D5CDD505-2E9C-101B-9397-08002B2CF9AE}" pid="5" name="Producer">
    <vt:lpwstr>Microsoft® Word 2019</vt:lpwstr>
  </property>
</Properties>
</file>