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22822EE" w:rsidP="2864DC66" w:rsidRDefault="522822EE" w14:paraId="3AA70DFE" w14:textId="571CC509">
      <w:pPr>
        <w:pStyle w:val="Normal"/>
        <w:spacing w:line="240" w:lineRule="auto"/>
        <w:jc w:val="left"/>
        <w:rPr>
          <w:rFonts w:ascii="Calibri" w:hAnsi="Calibri" w:eastAsia="Calibri" w:cs="Calibri"/>
          <w:b w:val="1"/>
          <w:bCs w:val="1"/>
          <w:noProof w:val="0"/>
          <w:sz w:val="48"/>
          <w:szCs w:val="48"/>
          <w:lang w:val="en-US"/>
        </w:rPr>
      </w:pPr>
      <w:r w:rsidRPr="2864DC66" w:rsidR="522822EE">
        <w:rPr>
          <w:rFonts w:ascii="Calibri" w:hAnsi="Calibri" w:eastAsia="Calibri" w:cs="Calibri"/>
          <w:b w:val="1"/>
          <w:bCs w:val="1"/>
          <w:noProof w:val="0"/>
          <w:sz w:val="48"/>
          <w:szCs w:val="48"/>
          <w:lang w:val="en-US"/>
        </w:rPr>
        <w:t>Weeks 13–14: Reflections on AI Accountability: Critical Insights, Open Questions, and Future Directions</w:t>
      </w:r>
    </w:p>
    <w:p w:rsidR="0BF8372C" w:rsidP="0BF8372C" w:rsidRDefault="0BF8372C" w14:paraId="1FB11CF7" w14:textId="2CB1D27C">
      <w:pPr>
        <w:pStyle w:val="Normal"/>
        <w:spacing w:line="240" w:lineRule="auto"/>
        <w:jc w:val="left"/>
        <w:rPr>
          <w:rFonts w:ascii="Calibri" w:hAnsi="Calibri" w:eastAsia="Calibri" w:cs="Calibri"/>
          <w:b w:val="1"/>
          <w:bCs w:val="1"/>
          <w:noProof w:val="0"/>
          <w:sz w:val="48"/>
          <w:szCs w:val="48"/>
          <w:lang w:val="en-US"/>
        </w:rPr>
      </w:pPr>
    </w:p>
    <w:p w:rsidR="45514AF6" w:rsidP="610D16A7" w:rsidRDefault="45514AF6" w14:paraId="71FEE033" w14:textId="36D1EBBF">
      <w:pPr>
        <w:pStyle w:val="Normal"/>
        <w:spacing w:line="240" w:lineRule="auto"/>
        <w:jc w:val="left"/>
        <w:rPr>
          <w:rFonts w:ascii="Calibri" w:hAnsi="Calibri" w:eastAsia="Calibri" w:cs="Calibri"/>
          <w:b w:val="1"/>
          <w:bCs w:val="1"/>
          <w:noProof w:val="0"/>
          <w:sz w:val="28"/>
          <w:szCs w:val="28"/>
          <w:lang w:val="en-US"/>
        </w:rPr>
      </w:pPr>
      <w:r w:rsidRPr="2864DC66" w:rsidR="2F673B12">
        <w:rPr>
          <w:rFonts w:ascii="Calibri" w:hAnsi="Calibri" w:eastAsia="Calibri" w:cs="Calibri"/>
          <w:b w:val="1"/>
          <w:bCs w:val="1"/>
          <w:noProof w:val="0"/>
          <w:sz w:val="28"/>
          <w:szCs w:val="28"/>
          <w:lang w:val="en-US"/>
        </w:rPr>
        <w:t>Introduction</w:t>
      </w:r>
    </w:p>
    <w:p w:rsidR="7A750A2D" w:rsidP="2864DC66" w:rsidRDefault="7A750A2D" w14:paraId="2DFFAEED" w14:textId="2750BE8D">
      <w:pPr>
        <w:pStyle w:val="Normal"/>
        <w:spacing w:line="240" w:lineRule="auto"/>
        <w:jc w:val="left"/>
        <w:rPr>
          <w:rFonts w:ascii="Calibri" w:hAnsi="Calibri" w:eastAsia="Calibri" w:cs="Calibri"/>
          <w:noProof w:val="0"/>
          <w:sz w:val="24"/>
          <w:szCs w:val="24"/>
          <w:lang w:val="en-US"/>
        </w:rPr>
      </w:pPr>
      <w:r w:rsidRPr="2864DC66" w:rsidR="7A750A2D">
        <w:rPr>
          <w:rFonts w:ascii="Calibri" w:hAnsi="Calibri" w:eastAsia="Calibri" w:cs="Calibri"/>
          <w:noProof w:val="0"/>
          <w:sz w:val="24"/>
          <w:szCs w:val="24"/>
          <w:lang w:val="en-US"/>
        </w:rPr>
        <w:t>The goal of weeks 13 and 14 is to compile all of the material covered during the semester. This last section looks at how accountability functions in actual practice after discussing fairness, transparency, governance, regulation, and legal underpinnings. As generative AI becomes more pervasive in daily life, the goal is to assess what existing systems do well, where they fall short, and what problems remain unanswered. This perspective provides a realistic view of the remaining issues and establishes the foundation for future study.</w:t>
      </w:r>
    </w:p>
    <w:p w:rsidR="0BF8372C" w:rsidP="0BF8372C" w:rsidRDefault="0BF8372C" w14:paraId="7ABF7516" w14:textId="204768CC">
      <w:pPr>
        <w:spacing w:line="240" w:lineRule="auto"/>
        <w:jc w:val="left"/>
        <w:rPr>
          <w:rFonts w:ascii="Calibri" w:hAnsi="Calibri" w:eastAsia="Calibri" w:cs="Calibri"/>
          <w:noProof w:val="0"/>
          <w:sz w:val="24"/>
          <w:szCs w:val="24"/>
          <w:lang w:val="en-US"/>
        </w:rPr>
      </w:pPr>
    </w:p>
    <w:p w:rsidR="7423951F" w:rsidP="7423951F" w:rsidRDefault="7423951F" w14:paraId="0B7733FB" w14:textId="3B50F963">
      <w:pPr>
        <w:pStyle w:val="Normal"/>
        <w:jc w:val="left"/>
        <w:rPr>
          <w:rFonts w:ascii="Calibri" w:hAnsi="Calibri" w:eastAsia="Calibri" w:cs="Calibri"/>
          <w:b w:val="1"/>
          <w:bCs w:val="1"/>
          <w:noProof w:val="0"/>
          <w:sz w:val="28"/>
          <w:szCs w:val="28"/>
          <w:lang w:val="en-US"/>
        </w:rPr>
      </w:pPr>
      <w:r w:rsidRPr="2864DC66" w:rsidR="7423951F">
        <w:rPr>
          <w:rFonts w:ascii="Calibri" w:hAnsi="Calibri" w:eastAsia="Calibri" w:cs="Calibri"/>
          <w:b w:val="1"/>
          <w:bCs w:val="1"/>
          <w:noProof w:val="0"/>
          <w:sz w:val="28"/>
          <w:szCs w:val="28"/>
          <w:lang w:val="en-US"/>
        </w:rPr>
        <w:t>1</w:t>
      </w:r>
      <w:r w:rsidRPr="2864DC66" w:rsidR="7423951F">
        <w:rPr>
          <w:rFonts w:ascii="Calibri" w:hAnsi="Calibri" w:eastAsia="Calibri" w:cs="Calibri"/>
          <w:b w:val="1"/>
          <w:bCs w:val="1"/>
          <w:noProof w:val="0"/>
          <w:sz w:val="28"/>
          <w:szCs w:val="28"/>
          <w:lang w:val="en-US"/>
        </w:rPr>
        <w:t>.</w:t>
      </w:r>
      <w:r w:rsidRPr="2864DC66" w:rsidR="31E001CC">
        <w:rPr>
          <w:rFonts w:ascii="Calibri" w:hAnsi="Calibri" w:eastAsia="Calibri" w:cs="Calibri"/>
          <w:b w:val="1"/>
          <w:bCs w:val="1"/>
          <w:noProof w:val="0"/>
          <w:sz w:val="28"/>
          <w:szCs w:val="28"/>
          <w:lang w:val="en-US"/>
        </w:rPr>
        <w:t xml:space="preserve"> </w:t>
      </w:r>
      <w:r w:rsidRPr="2864DC66" w:rsidR="3E5A80E2">
        <w:rPr>
          <w:rFonts w:ascii="Calibri" w:hAnsi="Calibri" w:eastAsia="Calibri" w:cs="Calibri"/>
          <w:b w:val="1"/>
          <w:bCs w:val="1"/>
          <w:noProof w:val="0"/>
          <w:sz w:val="28"/>
          <w:szCs w:val="28"/>
          <w:lang w:val="en-US"/>
        </w:rPr>
        <w:t>The Present Situation of AI Accountability</w:t>
      </w:r>
    </w:p>
    <w:p w:rsidR="3E5A80E2" w:rsidP="2864DC66" w:rsidRDefault="3E5A80E2" w14:paraId="5DDB3460" w14:textId="5A720B30">
      <w:pPr>
        <w:jc w:val="left"/>
      </w:pPr>
      <w:r w:rsidRPr="2864DC66" w:rsidR="3E5A80E2">
        <w:rPr>
          <w:rFonts w:ascii="Calibri" w:hAnsi="Calibri" w:eastAsia="Calibri" w:cs="Calibri"/>
          <w:noProof w:val="0"/>
          <w:sz w:val="24"/>
          <w:szCs w:val="24"/>
          <w:lang w:val="en-US"/>
        </w:rPr>
        <w:t xml:space="preserve">Accountability refers to assigning accountability for the behavior of AI systems, whether through user-side obligations, external rules, or internal safety teams. The accountability environment is still evolving, despite the existence of </w:t>
      </w:r>
      <w:r w:rsidRPr="2864DC66" w:rsidR="3E5A80E2">
        <w:rPr>
          <w:rFonts w:ascii="Calibri" w:hAnsi="Calibri" w:eastAsia="Calibri" w:cs="Calibri"/>
          <w:noProof w:val="0"/>
          <w:sz w:val="24"/>
          <w:szCs w:val="24"/>
          <w:lang w:val="en-US"/>
        </w:rPr>
        <w:t>numerous</w:t>
      </w:r>
      <w:r w:rsidRPr="2864DC66" w:rsidR="3E5A80E2">
        <w:rPr>
          <w:rFonts w:ascii="Calibri" w:hAnsi="Calibri" w:eastAsia="Calibri" w:cs="Calibri"/>
          <w:noProof w:val="0"/>
          <w:sz w:val="24"/>
          <w:szCs w:val="24"/>
          <w:lang w:val="en-US"/>
        </w:rPr>
        <w:t xml:space="preserve"> policies.</w:t>
      </w:r>
    </w:p>
    <w:p w:rsidR="3E5A80E2" w:rsidP="2864DC66" w:rsidRDefault="3E5A80E2" w14:paraId="063F64E7" w14:textId="2014AE1D">
      <w:pPr>
        <w:jc w:val="left"/>
      </w:pPr>
      <w:r w:rsidRPr="2864DC66" w:rsidR="3E5A80E2">
        <w:rPr>
          <w:rFonts w:ascii="Calibri" w:hAnsi="Calibri" w:eastAsia="Calibri" w:cs="Calibri"/>
          <w:noProof w:val="0"/>
          <w:sz w:val="24"/>
          <w:szCs w:val="24"/>
          <w:lang w:val="en-US"/>
        </w:rPr>
        <w:t xml:space="preserve"> </w:t>
      </w:r>
      <w:r w:rsidRPr="2864DC66" w:rsidR="3E5A80E2">
        <w:rPr>
          <w:rFonts w:ascii="Calibri" w:hAnsi="Calibri" w:eastAsia="Calibri" w:cs="Calibri"/>
          <w:noProof w:val="0"/>
          <w:sz w:val="24"/>
          <w:szCs w:val="24"/>
          <w:lang w:val="en-US"/>
        </w:rPr>
        <w:t>Important elements</w:t>
      </w:r>
      <w:r w:rsidRPr="2864DC66" w:rsidR="3E5A80E2">
        <w:rPr>
          <w:rFonts w:ascii="Calibri" w:hAnsi="Calibri" w:eastAsia="Calibri" w:cs="Calibri"/>
          <w:noProof w:val="0"/>
          <w:sz w:val="24"/>
          <w:szCs w:val="24"/>
          <w:lang w:val="en-US"/>
        </w:rPr>
        <w:t xml:space="preserve"> now include:</w:t>
      </w:r>
    </w:p>
    <w:p w:rsidR="3E5A80E2" w:rsidP="2864DC66" w:rsidRDefault="3E5A80E2" w14:paraId="02588C26" w14:textId="4AC032E7">
      <w:pPr>
        <w:pStyle w:val="ListParagraph"/>
        <w:numPr>
          <w:ilvl w:val="0"/>
          <w:numId w:val="49"/>
        </w:numPr>
        <w:jc w:val="left"/>
        <w:rPr>
          <w:rFonts w:ascii="Calibri" w:hAnsi="Calibri" w:eastAsia="Calibri" w:cs="Calibri"/>
          <w:noProof w:val="0"/>
          <w:sz w:val="24"/>
          <w:szCs w:val="24"/>
          <w:lang w:val="en-US"/>
        </w:rPr>
      </w:pPr>
      <w:r w:rsidRPr="2864DC66" w:rsidR="3E5A80E2">
        <w:rPr>
          <w:rFonts w:ascii="Calibri" w:hAnsi="Calibri" w:eastAsia="Calibri" w:cs="Calibri"/>
          <w:noProof w:val="0"/>
          <w:sz w:val="24"/>
          <w:szCs w:val="24"/>
          <w:lang w:val="en-US"/>
        </w:rPr>
        <w:t xml:space="preserve"> AI </w:t>
      </w:r>
      <w:r w:rsidRPr="2864DC66" w:rsidR="3E5A80E2">
        <w:rPr>
          <w:rFonts w:ascii="Calibri" w:hAnsi="Calibri" w:eastAsia="Calibri" w:cs="Calibri"/>
          <w:noProof w:val="0"/>
          <w:sz w:val="24"/>
          <w:szCs w:val="24"/>
          <w:lang w:val="en-US"/>
        </w:rPr>
        <w:t>developers'</w:t>
      </w:r>
      <w:r w:rsidRPr="2864DC66" w:rsidR="3E5A80E2">
        <w:rPr>
          <w:rFonts w:ascii="Calibri" w:hAnsi="Calibri" w:eastAsia="Calibri" w:cs="Calibri"/>
          <w:noProof w:val="0"/>
          <w:sz w:val="24"/>
          <w:szCs w:val="24"/>
          <w:lang w:val="en-US"/>
        </w:rPr>
        <w:t xml:space="preserve"> responsible deployment procedures</w:t>
      </w:r>
    </w:p>
    <w:p w:rsidR="3E5A80E2" w:rsidP="2864DC66" w:rsidRDefault="3E5A80E2" w14:paraId="4C7E2F42" w14:textId="225E7F5D">
      <w:pPr>
        <w:pStyle w:val="ListParagraph"/>
        <w:numPr>
          <w:ilvl w:val="0"/>
          <w:numId w:val="49"/>
        </w:numPr>
        <w:jc w:val="left"/>
        <w:rPr>
          <w:rFonts w:ascii="Calibri" w:hAnsi="Calibri" w:eastAsia="Calibri" w:cs="Calibri"/>
          <w:noProof w:val="0"/>
          <w:sz w:val="24"/>
          <w:szCs w:val="24"/>
          <w:lang w:val="en-US"/>
        </w:rPr>
      </w:pPr>
      <w:r w:rsidRPr="2864DC66" w:rsidR="3E5A80E2">
        <w:rPr>
          <w:rFonts w:ascii="Calibri" w:hAnsi="Calibri" w:eastAsia="Calibri" w:cs="Calibri"/>
          <w:noProof w:val="0"/>
          <w:sz w:val="24"/>
          <w:szCs w:val="24"/>
          <w:lang w:val="en-US"/>
        </w:rPr>
        <w:t xml:space="preserve"> Clearly defined model limitations and hazards</w:t>
      </w:r>
    </w:p>
    <w:p w:rsidR="3E5A80E2" w:rsidP="2864DC66" w:rsidRDefault="3E5A80E2" w14:paraId="7AC5ADD2" w14:textId="75022C62">
      <w:pPr>
        <w:pStyle w:val="ListParagraph"/>
        <w:numPr>
          <w:ilvl w:val="0"/>
          <w:numId w:val="49"/>
        </w:numPr>
        <w:jc w:val="left"/>
        <w:rPr>
          <w:rFonts w:ascii="Calibri" w:hAnsi="Calibri" w:eastAsia="Calibri" w:cs="Calibri"/>
          <w:noProof w:val="0"/>
          <w:sz w:val="24"/>
          <w:szCs w:val="24"/>
          <w:lang w:val="en-US"/>
        </w:rPr>
      </w:pPr>
      <w:r w:rsidRPr="2864DC66" w:rsidR="3E5A80E2">
        <w:rPr>
          <w:rFonts w:ascii="Calibri" w:hAnsi="Calibri" w:eastAsia="Calibri" w:cs="Calibri"/>
          <w:noProof w:val="0"/>
          <w:sz w:val="24"/>
          <w:szCs w:val="24"/>
          <w:lang w:val="en-US"/>
        </w:rPr>
        <w:t xml:space="preserve"> Monitoring and auditing to </w:t>
      </w:r>
      <w:r w:rsidRPr="2864DC66" w:rsidR="3E5A80E2">
        <w:rPr>
          <w:rFonts w:ascii="Calibri" w:hAnsi="Calibri" w:eastAsia="Calibri" w:cs="Calibri"/>
          <w:noProof w:val="0"/>
          <w:sz w:val="24"/>
          <w:szCs w:val="24"/>
          <w:lang w:val="en-US"/>
        </w:rPr>
        <w:t>identify</w:t>
      </w:r>
      <w:r w:rsidRPr="2864DC66" w:rsidR="3E5A80E2">
        <w:rPr>
          <w:rFonts w:ascii="Calibri" w:hAnsi="Calibri" w:eastAsia="Calibri" w:cs="Calibri"/>
          <w:noProof w:val="0"/>
          <w:sz w:val="24"/>
          <w:szCs w:val="24"/>
          <w:lang w:val="en-US"/>
        </w:rPr>
        <w:t xml:space="preserve"> detrimental results</w:t>
      </w:r>
    </w:p>
    <w:p w:rsidR="3E5A80E2" w:rsidP="2864DC66" w:rsidRDefault="3E5A80E2" w14:paraId="6EA8778F" w14:textId="20D853FB">
      <w:pPr>
        <w:pStyle w:val="ListParagraph"/>
        <w:numPr>
          <w:ilvl w:val="0"/>
          <w:numId w:val="49"/>
        </w:numPr>
        <w:jc w:val="left"/>
        <w:rPr>
          <w:rFonts w:ascii="Calibri" w:hAnsi="Calibri" w:eastAsia="Calibri" w:cs="Calibri"/>
          <w:noProof w:val="0"/>
          <w:sz w:val="24"/>
          <w:szCs w:val="24"/>
          <w:lang w:val="en-US"/>
        </w:rPr>
      </w:pPr>
      <w:r w:rsidRPr="2864DC66" w:rsidR="3E5A80E2">
        <w:rPr>
          <w:rFonts w:ascii="Calibri" w:hAnsi="Calibri" w:eastAsia="Calibri" w:cs="Calibri"/>
          <w:noProof w:val="0"/>
          <w:sz w:val="24"/>
          <w:szCs w:val="24"/>
          <w:lang w:val="en-US"/>
        </w:rPr>
        <w:t xml:space="preserve"> User agreements that specify permissible use</w:t>
      </w:r>
    </w:p>
    <w:p w:rsidR="3E5A80E2" w:rsidP="2864DC66" w:rsidRDefault="3E5A80E2" w14:paraId="79811904" w14:textId="02EDCEBE">
      <w:pPr>
        <w:pStyle w:val="ListParagraph"/>
        <w:numPr>
          <w:ilvl w:val="0"/>
          <w:numId w:val="49"/>
        </w:numPr>
        <w:jc w:val="left"/>
        <w:rPr>
          <w:rFonts w:ascii="Calibri" w:hAnsi="Calibri" w:eastAsia="Calibri" w:cs="Calibri"/>
          <w:noProof w:val="0"/>
          <w:sz w:val="24"/>
          <w:szCs w:val="24"/>
          <w:lang w:val="en-US"/>
        </w:rPr>
      </w:pPr>
      <w:r w:rsidRPr="2864DC66" w:rsidR="3E5A80E2">
        <w:rPr>
          <w:rFonts w:ascii="Calibri" w:hAnsi="Calibri" w:eastAsia="Calibri" w:cs="Calibri"/>
          <w:noProof w:val="0"/>
          <w:sz w:val="24"/>
          <w:szCs w:val="24"/>
          <w:lang w:val="en-US"/>
        </w:rPr>
        <w:t xml:space="preserve"> Adherence to privacy, safety, and data management regulations</w:t>
      </w:r>
    </w:p>
    <w:p w:rsidR="3E5A80E2" w:rsidP="2864DC66" w:rsidRDefault="3E5A80E2" w14:paraId="26E09266" w14:textId="0EA33433">
      <w:pPr>
        <w:pStyle w:val="Normal"/>
        <w:spacing w:line="240" w:lineRule="auto"/>
        <w:ind w:left="0"/>
        <w:jc w:val="left"/>
      </w:pPr>
      <w:r w:rsidRPr="2864DC66" w:rsidR="3E5A80E2">
        <w:rPr>
          <w:rFonts w:ascii="Calibri" w:hAnsi="Calibri" w:eastAsia="Calibri" w:cs="Calibri"/>
          <w:noProof w:val="0"/>
          <w:sz w:val="24"/>
          <w:szCs w:val="24"/>
          <w:lang w:val="en-US"/>
        </w:rPr>
        <w:t xml:space="preserve">These procedures aid in </w:t>
      </w:r>
      <w:r w:rsidRPr="2864DC66" w:rsidR="3E5A80E2">
        <w:rPr>
          <w:rFonts w:ascii="Calibri" w:hAnsi="Calibri" w:eastAsia="Calibri" w:cs="Calibri"/>
          <w:noProof w:val="0"/>
          <w:sz w:val="24"/>
          <w:szCs w:val="24"/>
          <w:lang w:val="en-US"/>
        </w:rPr>
        <w:t>establishing</w:t>
      </w:r>
      <w:r w:rsidRPr="2864DC66" w:rsidR="3E5A80E2">
        <w:rPr>
          <w:rFonts w:ascii="Calibri" w:hAnsi="Calibri" w:eastAsia="Calibri" w:cs="Calibri"/>
          <w:noProof w:val="0"/>
          <w:sz w:val="24"/>
          <w:szCs w:val="24"/>
          <w:lang w:val="en-US"/>
        </w:rPr>
        <w:t xml:space="preserve"> expectations, although accountability differs </w:t>
      </w:r>
      <w:r w:rsidRPr="2864DC66" w:rsidR="3E5A80E2">
        <w:rPr>
          <w:rFonts w:ascii="Calibri" w:hAnsi="Calibri" w:eastAsia="Calibri" w:cs="Calibri"/>
          <w:noProof w:val="0"/>
          <w:sz w:val="24"/>
          <w:szCs w:val="24"/>
          <w:lang w:val="en-US"/>
        </w:rPr>
        <w:t>greatly between</w:t>
      </w:r>
      <w:r w:rsidRPr="2864DC66" w:rsidR="3E5A80E2">
        <w:rPr>
          <w:rFonts w:ascii="Calibri" w:hAnsi="Calibri" w:eastAsia="Calibri" w:cs="Calibri"/>
          <w:noProof w:val="0"/>
          <w:sz w:val="24"/>
          <w:szCs w:val="24"/>
          <w:lang w:val="en-US"/>
        </w:rPr>
        <w:t xml:space="preserve"> nations and organizations.</w:t>
      </w:r>
    </w:p>
    <w:p w:rsidR="0BF8372C" w:rsidP="0BF8372C" w:rsidRDefault="0BF8372C" w14:paraId="6366A37B" w14:textId="3ED3C153">
      <w:pPr>
        <w:spacing w:line="240" w:lineRule="auto"/>
        <w:jc w:val="left"/>
        <w:rPr>
          <w:rFonts w:ascii="Calibri" w:hAnsi="Calibri" w:eastAsia="Calibri" w:cs="Calibri"/>
          <w:noProof w:val="0"/>
          <w:sz w:val="24"/>
          <w:szCs w:val="24"/>
          <w:lang w:val="en-US"/>
        </w:rPr>
      </w:pPr>
    </w:p>
    <w:p w:rsidR="0BF8372C" w:rsidP="0BF8372C" w:rsidRDefault="0BF8372C" w14:paraId="7BDACDCB" w14:textId="0D5E4E28">
      <w:pPr>
        <w:jc w:val="left"/>
        <w:rPr>
          <w:rFonts w:ascii="Calibri" w:hAnsi="Calibri" w:eastAsia="Calibri" w:cs="Calibri"/>
          <w:b w:val="1"/>
          <w:bCs w:val="1"/>
          <w:noProof w:val="0"/>
          <w:sz w:val="28"/>
          <w:szCs w:val="28"/>
          <w:lang w:val="en-US"/>
        </w:rPr>
      </w:pPr>
    </w:p>
    <w:p w:rsidR="0BF8372C" w:rsidP="0BF8372C" w:rsidRDefault="0BF8372C" w14:paraId="69FB17A3" w14:textId="05157607">
      <w:pPr>
        <w:jc w:val="left"/>
        <w:rPr>
          <w:rFonts w:ascii="Calibri" w:hAnsi="Calibri" w:eastAsia="Calibri" w:cs="Calibri"/>
          <w:b w:val="1"/>
          <w:bCs w:val="1"/>
          <w:noProof w:val="0"/>
          <w:sz w:val="28"/>
          <w:szCs w:val="28"/>
          <w:lang w:val="en-US"/>
        </w:rPr>
      </w:pPr>
    </w:p>
    <w:p w:rsidR="2864DC66" w:rsidP="2864DC66" w:rsidRDefault="2864DC66" w14:paraId="3ED15521" w14:textId="50EB05A7">
      <w:pPr>
        <w:jc w:val="left"/>
        <w:rPr>
          <w:rFonts w:ascii="Calibri" w:hAnsi="Calibri" w:eastAsia="Calibri" w:cs="Calibri"/>
          <w:b w:val="1"/>
          <w:bCs w:val="1"/>
          <w:noProof w:val="0"/>
          <w:sz w:val="28"/>
          <w:szCs w:val="28"/>
          <w:lang w:val="en-US"/>
        </w:rPr>
      </w:pPr>
    </w:p>
    <w:p w:rsidR="2864DC66" w:rsidP="2864DC66" w:rsidRDefault="2864DC66" w14:paraId="2A74FF36" w14:textId="3D39E982">
      <w:pPr>
        <w:pStyle w:val="Normal"/>
        <w:jc w:val="left"/>
        <w:rPr>
          <w:rFonts w:ascii="Calibri" w:hAnsi="Calibri" w:eastAsia="Calibri" w:cs="Calibri"/>
          <w:b w:val="1"/>
          <w:bCs w:val="1"/>
          <w:noProof w:val="0"/>
          <w:sz w:val="28"/>
          <w:szCs w:val="28"/>
          <w:lang w:val="en-US"/>
        </w:rPr>
      </w:pPr>
    </w:p>
    <w:p w:rsidR="2864DC66" w:rsidP="2864DC66" w:rsidRDefault="2864DC66" w14:paraId="03579072" w14:textId="745742EF">
      <w:pPr>
        <w:pStyle w:val="Normal"/>
        <w:jc w:val="left"/>
        <w:rPr>
          <w:rFonts w:ascii="Calibri" w:hAnsi="Calibri" w:eastAsia="Calibri" w:cs="Calibri"/>
          <w:b w:val="1"/>
          <w:bCs w:val="1"/>
          <w:noProof w:val="0"/>
          <w:sz w:val="28"/>
          <w:szCs w:val="28"/>
          <w:lang w:val="en-US"/>
        </w:rPr>
      </w:pPr>
    </w:p>
    <w:p w:rsidR="31CB9562" w:rsidP="7423951F" w:rsidRDefault="31CB9562" w14:paraId="09897678" w14:textId="27B644F9">
      <w:pPr>
        <w:pStyle w:val="Normal"/>
        <w:jc w:val="left"/>
        <w:rPr>
          <w:rFonts w:ascii="Calibri" w:hAnsi="Calibri" w:eastAsia="Calibri" w:cs="Calibri"/>
          <w:b w:val="1"/>
          <w:bCs w:val="1"/>
          <w:noProof w:val="0"/>
          <w:sz w:val="28"/>
          <w:szCs w:val="28"/>
          <w:lang w:val="en-US"/>
        </w:rPr>
      </w:pPr>
      <w:r w:rsidRPr="2864DC66" w:rsidR="31CB9562">
        <w:rPr>
          <w:rFonts w:ascii="Calibri" w:hAnsi="Calibri" w:eastAsia="Calibri" w:cs="Calibri"/>
          <w:b w:val="1"/>
          <w:bCs w:val="1"/>
          <w:noProof w:val="0"/>
          <w:sz w:val="28"/>
          <w:szCs w:val="28"/>
          <w:lang w:val="en-US"/>
        </w:rPr>
        <w:t xml:space="preserve">2.  </w:t>
      </w:r>
      <w:r w:rsidRPr="2864DC66" w:rsidR="6E1F9D3F">
        <w:rPr>
          <w:rFonts w:ascii="Calibri" w:hAnsi="Calibri" w:eastAsia="Calibri" w:cs="Calibri"/>
          <w:b w:val="1"/>
          <w:bCs w:val="1"/>
          <w:noProof w:val="0"/>
          <w:sz w:val="28"/>
          <w:szCs w:val="28"/>
          <w:lang w:val="en-US"/>
        </w:rPr>
        <w:t>Important Takeaways from the Semester</w:t>
      </w:r>
    </w:p>
    <w:p w:rsidR="6E1F9D3F" w:rsidP="2864DC66" w:rsidRDefault="6E1F9D3F" w14:paraId="1830375E" w14:textId="72C2FE10">
      <w:pPr>
        <w:pStyle w:val="ListParagraph"/>
        <w:spacing w:line="240" w:lineRule="auto"/>
        <w:ind w:left="720"/>
        <w:jc w:val="left"/>
        <w:rPr>
          <w:rFonts w:ascii="Aptos" w:hAnsi="Aptos"/>
          <w:noProof w:val="0"/>
          <w:sz w:val="24"/>
          <w:szCs w:val="24"/>
          <w:lang w:val="en-US"/>
        </w:rPr>
      </w:pPr>
      <w:r w:rsidRPr="2864DC66" w:rsidR="6E1F9D3F">
        <w:rPr>
          <w:rFonts w:ascii="Aptos" w:hAnsi="Aptos"/>
          <w:noProof w:val="0"/>
          <w:sz w:val="24"/>
          <w:szCs w:val="24"/>
          <w:lang w:val="en-US"/>
        </w:rPr>
        <w:t>1.</w:t>
      </w:r>
      <w:r w:rsidRPr="2864DC66" w:rsidR="6E1F9D3F">
        <w:rPr>
          <w:rFonts w:ascii="Aptos" w:hAnsi="Aptos"/>
          <w:b w:val="1"/>
          <w:bCs w:val="1"/>
          <w:noProof w:val="0"/>
          <w:sz w:val="24"/>
          <w:szCs w:val="24"/>
          <w:lang w:val="en-US"/>
        </w:rPr>
        <w:t xml:space="preserve"> Laws are changing more quickly </w:t>
      </w:r>
      <w:r w:rsidRPr="2864DC66" w:rsidR="6E1F9D3F">
        <w:rPr>
          <w:rFonts w:ascii="Aptos" w:hAnsi="Aptos"/>
          <w:b w:val="1"/>
          <w:bCs w:val="1"/>
          <w:noProof w:val="0"/>
          <w:sz w:val="24"/>
          <w:szCs w:val="24"/>
          <w:lang w:val="en-US"/>
        </w:rPr>
        <w:t>than</w:t>
      </w:r>
      <w:r w:rsidRPr="2864DC66" w:rsidR="6E1F9D3F">
        <w:rPr>
          <w:rFonts w:ascii="Aptos" w:hAnsi="Aptos"/>
          <w:b w:val="1"/>
          <w:bCs w:val="1"/>
          <w:noProof w:val="0"/>
          <w:sz w:val="24"/>
          <w:szCs w:val="24"/>
          <w:lang w:val="en-US"/>
        </w:rPr>
        <w:t xml:space="preserve"> are being enforced.</w:t>
      </w:r>
    </w:p>
    <w:p w:rsidR="2864DC66" w:rsidP="2864DC66" w:rsidRDefault="2864DC66" w14:paraId="5A64A6D0" w14:textId="2826C7B9">
      <w:pPr>
        <w:pStyle w:val="ListParagraph"/>
        <w:spacing w:line="240" w:lineRule="auto"/>
        <w:ind w:left="720"/>
        <w:jc w:val="left"/>
        <w:rPr>
          <w:rFonts w:ascii="Aptos" w:hAnsi="Aptos"/>
          <w:sz w:val="24"/>
          <w:szCs w:val="24"/>
        </w:rPr>
      </w:pPr>
    </w:p>
    <w:p w:rsidR="6E1F9D3F" w:rsidP="2864DC66" w:rsidRDefault="6E1F9D3F" w14:paraId="6D4BB123" w14:textId="5E27A48B">
      <w:pPr>
        <w:pStyle w:val="ListParagraph"/>
        <w:numPr>
          <w:ilvl w:val="0"/>
          <w:numId w:val="54"/>
        </w:numPr>
        <w:spacing w:line="240" w:lineRule="auto"/>
        <w:jc w:val="left"/>
        <w:rPr>
          <w:rFonts w:ascii="Aptos" w:hAnsi="Aptos"/>
          <w:noProof w:val="0"/>
          <w:sz w:val="24"/>
          <w:szCs w:val="24"/>
          <w:lang w:val="en-US"/>
        </w:rPr>
      </w:pPr>
      <w:r w:rsidRPr="2864DC66" w:rsidR="6E1F9D3F">
        <w:rPr>
          <w:rFonts w:ascii="Aptos" w:hAnsi="Aptos"/>
          <w:noProof w:val="0"/>
          <w:sz w:val="24"/>
          <w:szCs w:val="24"/>
          <w:lang w:val="en-US"/>
        </w:rPr>
        <w:t xml:space="preserve"> AI frameworks are being introduced by governments, but reliable enforcement methods are still developing.</w:t>
      </w:r>
    </w:p>
    <w:p w:rsidR="2864DC66" w:rsidP="2864DC66" w:rsidRDefault="2864DC66" w14:paraId="7EAF060B" w14:textId="7C6706B9">
      <w:pPr>
        <w:pStyle w:val="ListParagraph"/>
        <w:spacing w:line="240" w:lineRule="auto"/>
        <w:ind w:left="720"/>
        <w:jc w:val="left"/>
        <w:rPr>
          <w:rFonts w:ascii="Aptos" w:hAnsi="Aptos"/>
          <w:sz w:val="24"/>
          <w:szCs w:val="24"/>
        </w:rPr>
      </w:pPr>
    </w:p>
    <w:p w:rsidR="6E1F9D3F" w:rsidP="2864DC66" w:rsidRDefault="6E1F9D3F" w14:paraId="6ADCA8C8" w14:textId="436DD72C">
      <w:pPr>
        <w:pStyle w:val="ListParagraph"/>
        <w:spacing w:line="240" w:lineRule="auto"/>
        <w:ind w:left="720"/>
        <w:jc w:val="left"/>
        <w:rPr>
          <w:rFonts w:ascii="Aptos" w:hAnsi="Aptos"/>
          <w:noProof w:val="0"/>
          <w:sz w:val="24"/>
          <w:szCs w:val="24"/>
          <w:lang w:val="en-US"/>
        </w:rPr>
      </w:pPr>
      <w:r w:rsidRPr="2864DC66" w:rsidR="6E1F9D3F">
        <w:rPr>
          <w:rFonts w:ascii="Aptos" w:hAnsi="Aptos"/>
          <w:noProof w:val="0"/>
          <w:sz w:val="24"/>
          <w:szCs w:val="24"/>
          <w:lang w:val="en-US"/>
        </w:rPr>
        <w:t xml:space="preserve"> 2. </w:t>
      </w:r>
      <w:r w:rsidRPr="2864DC66" w:rsidR="6E1F9D3F">
        <w:rPr>
          <w:rFonts w:ascii="Aptos" w:hAnsi="Aptos"/>
          <w:b w:val="1"/>
          <w:bCs w:val="1"/>
          <w:noProof w:val="0"/>
          <w:sz w:val="24"/>
          <w:szCs w:val="24"/>
          <w:lang w:val="en-US"/>
        </w:rPr>
        <w:t>Accountability is shared rather than exclusive.</w:t>
      </w:r>
    </w:p>
    <w:p w:rsidR="2864DC66" w:rsidP="2864DC66" w:rsidRDefault="2864DC66" w14:paraId="6DB98B81" w14:textId="02C75B59">
      <w:pPr>
        <w:pStyle w:val="ListParagraph"/>
        <w:spacing w:line="240" w:lineRule="auto"/>
        <w:ind w:left="720"/>
        <w:jc w:val="left"/>
        <w:rPr>
          <w:rFonts w:ascii="Aptos" w:hAnsi="Aptos"/>
          <w:sz w:val="24"/>
          <w:szCs w:val="24"/>
        </w:rPr>
      </w:pPr>
    </w:p>
    <w:p w:rsidR="6E1F9D3F" w:rsidP="2864DC66" w:rsidRDefault="6E1F9D3F" w14:paraId="55FAF71A" w14:textId="1A5EED35">
      <w:pPr>
        <w:pStyle w:val="ListParagraph"/>
        <w:numPr>
          <w:ilvl w:val="0"/>
          <w:numId w:val="53"/>
        </w:numPr>
        <w:spacing w:line="240" w:lineRule="auto"/>
        <w:jc w:val="left"/>
        <w:rPr>
          <w:rFonts w:ascii="Aptos" w:hAnsi="Aptos"/>
          <w:noProof w:val="0"/>
          <w:sz w:val="24"/>
          <w:szCs w:val="24"/>
          <w:lang w:val="en-US"/>
        </w:rPr>
      </w:pPr>
      <w:r w:rsidRPr="2864DC66" w:rsidR="6E1F9D3F">
        <w:rPr>
          <w:rFonts w:ascii="Aptos" w:hAnsi="Aptos"/>
          <w:noProof w:val="0"/>
          <w:sz w:val="24"/>
          <w:szCs w:val="24"/>
          <w:lang w:val="en-US"/>
        </w:rPr>
        <w:t xml:space="preserve"> Developers, deployers, companies integrating AI, and end users are all accountable. It is impossible for one performer to handle everything.</w:t>
      </w:r>
    </w:p>
    <w:p w:rsidR="2864DC66" w:rsidP="2864DC66" w:rsidRDefault="2864DC66" w14:paraId="67F37834" w14:textId="6B7D352D">
      <w:pPr>
        <w:pStyle w:val="ListParagraph"/>
        <w:spacing w:line="240" w:lineRule="auto"/>
        <w:ind w:left="720"/>
        <w:jc w:val="left"/>
        <w:rPr>
          <w:rFonts w:ascii="Aptos" w:hAnsi="Aptos"/>
          <w:sz w:val="24"/>
          <w:szCs w:val="24"/>
        </w:rPr>
      </w:pPr>
    </w:p>
    <w:p w:rsidR="6E1F9D3F" w:rsidP="2864DC66" w:rsidRDefault="6E1F9D3F" w14:paraId="6B703358" w14:textId="1EC8CF63">
      <w:pPr>
        <w:pStyle w:val="ListParagraph"/>
        <w:spacing w:line="240" w:lineRule="auto"/>
        <w:ind w:left="720"/>
        <w:jc w:val="left"/>
        <w:rPr>
          <w:rFonts w:ascii="Aptos" w:hAnsi="Aptos"/>
          <w:noProof w:val="0"/>
          <w:sz w:val="24"/>
          <w:szCs w:val="24"/>
          <w:lang w:val="en-US"/>
        </w:rPr>
      </w:pPr>
      <w:r w:rsidRPr="2864DC66" w:rsidR="6E1F9D3F">
        <w:rPr>
          <w:rFonts w:ascii="Aptos" w:hAnsi="Aptos"/>
          <w:noProof w:val="0"/>
          <w:sz w:val="24"/>
          <w:szCs w:val="24"/>
          <w:lang w:val="en-US"/>
        </w:rPr>
        <w:t xml:space="preserve"> 3.</w:t>
      </w:r>
      <w:r w:rsidRPr="2864DC66" w:rsidR="6E1F9D3F">
        <w:rPr>
          <w:rFonts w:ascii="Aptos" w:hAnsi="Aptos"/>
          <w:b w:val="1"/>
          <w:bCs w:val="1"/>
          <w:noProof w:val="0"/>
          <w:sz w:val="24"/>
          <w:szCs w:val="24"/>
          <w:lang w:val="en-US"/>
        </w:rPr>
        <w:t xml:space="preserve"> Transparency is insufficient on its own</w:t>
      </w:r>
    </w:p>
    <w:p w:rsidR="2864DC66" w:rsidP="2864DC66" w:rsidRDefault="2864DC66" w14:paraId="34DB09C6" w14:textId="308B1935">
      <w:pPr>
        <w:pStyle w:val="ListParagraph"/>
        <w:spacing w:line="240" w:lineRule="auto"/>
        <w:ind w:left="720"/>
        <w:jc w:val="left"/>
        <w:rPr>
          <w:rFonts w:ascii="Aptos" w:hAnsi="Aptos"/>
          <w:sz w:val="24"/>
          <w:szCs w:val="24"/>
        </w:rPr>
      </w:pPr>
    </w:p>
    <w:p w:rsidR="6E1F9D3F" w:rsidP="2864DC66" w:rsidRDefault="6E1F9D3F" w14:paraId="0FC2FD10" w14:textId="0F8019AD">
      <w:pPr>
        <w:pStyle w:val="ListParagraph"/>
        <w:numPr>
          <w:ilvl w:val="0"/>
          <w:numId w:val="52"/>
        </w:numPr>
        <w:spacing w:line="240" w:lineRule="auto"/>
        <w:jc w:val="left"/>
        <w:rPr>
          <w:rFonts w:ascii="Aptos" w:hAnsi="Aptos"/>
          <w:noProof w:val="0"/>
          <w:sz w:val="24"/>
          <w:szCs w:val="24"/>
          <w:lang w:val="en-US"/>
        </w:rPr>
      </w:pPr>
      <w:r w:rsidRPr="2864DC66" w:rsidR="6E1F9D3F">
        <w:rPr>
          <w:rFonts w:ascii="Aptos" w:hAnsi="Aptos"/>
          <w:noProof w:val="0"/>
          <w:sz w:val="24"/>
          <w:szCs w:val="24"/>
          <w:lang w:val="en-US"/>
        </w:rPr>
        <w:t xml:space="preserve"> High-level summaries are </w:t>
      </w:r>
      <w:r w:rsidRPr="2864DC66" w:rsidR="6E1F9D3F">
        <w:rPr>
          <w:rFonts w:ascii="Aptos" w:hAnsi="Aptos"/>
          <w:noProof w:val="0"/>
          <w:sz w:val="24"/>
          <w:szCs w:val="24"/>
          <w:lang w:val="en-US"/>
        </w:rPr>
        <w:t>frequently</w:t>
      </w:r>
      <w:r w:rsidRPr="2864DC66" w:rsidR="6E1F9D3F">
        <w:rPr>
          <w:rFonts w:ascii="Aptos" w:hAnsi="Aptos"/>
          <w:noProof w:val="0"/>
          <w:sz w:val="24"/>
          <w:szCs w:val="24"/>
          <w:lang w:val="en-US"/>
        </w:rPr>
        <w:t xml:space="preserve"> released by organizations, but the </w:t>
      </w:r>
      <w:r w:rsidRPr="2864DC66" w:rsidR="61EC59C9">
        <w:rPr>
          <w:rFonts w:ascii="Aptos" w:hAnsi="Aptos"/>
          <w:noProof w:val="0"/>
          <w:sz w:val="24"/>
          <w:szCs w:val="24"/>
          <w:lang w:val="en-US"/>
        </w:rPr>
        <w:t>information</w:t>
      </w:r>
      <w:r w:rsidRPr="2864DC66" w:rsidR="6E1F9D3F">
        <w:rPr>
          <w:rFonts w:ascii="Aptos" w:hAnsi="Aptos"/>
          <w:noProof w:val="0"/>
          <w:sz w:val="24"/>
          <w:szCs w:val="24"/>
          <w:lang w:val="en-US"/>
        </w:rPr>
        <w:t xml:space="preserve"> richness </w:t>
      </w:r>
      <w:r w:rsidRPr="2864DC66" w:rsidR="1775F3D5">
        <w:rPr>
          <w:rFonts w:ascii="Aptos" w:hAnsi="Aptos"/>
          <w:noProof w:val="0"/>
          <w:sz w:val="24"/>
          <w:szCs w:val="24"/>
          <w:lang w:val="en-US"/>
        </w:rPr>
        <w:t>varies,</w:t>
      </w:r>
      <w:r w:rsidRPr="2864DC66" w:rsidR="6E1F9D3F">
        <w:rPr>
          <w:rFonts w:ascii="Aptos" w:hAnsi="Aptos"/>
          <w:noProof w:val="0"/>
          <w:sz w:val="24"/>
          <w:szCs w:val="24"/>
          <w:lang w:val="en-US"/>
        </w:rPr>
        <w:t xml:space="preserve"> and its actual interpretability is still restricted.</w:t>
      </w:r>
    </w:p>
    <w:p w:rsidR="2864DC66" w:rsidP="2864DC66" w:rsidRDefault="2864DC66" w14:paraId="332CE604" w14:textId="3BC56A3D">
      <w:pPr>
        <w:pStyle w:val="ListParagraph"/>
        <w:spacing w:line="240" w:lineRule="auto"/>
        <w:ind w:left="720"/>
        <w:jc w:val="left"/>
        <w:rPr>
          <w:rFonts w:ascii="Aptos" w:hAnsi="Aptos"/>
          <w:sz w:val="24"/>
          <w:szCs w:val="24"/>
        </w:rPr>
      </w:pPr>
    </w:p>
    <w:p w:rsidR="6E1F9D3F" w:rsidP="2864DC66" w:rsidRDefault="6E1F9D3F" w14:paraId="6B7D986B" w14:textId="40F2FEDB">
      <w:pPr>
        <w:pStyle w:val="ListParagraph"/>
        <w:spacing w:line="240" w:lineRule="auto"/>
        <w:ind w:left="720"/>
        <w:jc w:val="left"/>
        <w:rPr>
          <w:rFonts w:ascii="Aptos" w:hAnsi="Aptos"/>
          <w:noProof w:val="0"/>
          <w:sz w:val="24"/>
          <w:szCs w:val="24"/>
          <w:lang w:val="en-US"/>
        </w:rPr>
      </w:pPr>
      <w:r w:rsidRPr="2864DC66" w:rsidR="6E1F9D3F">
        <w:rPr>
          <w:rFonts w:ascii="Aptos" w:hAnsi="Aptos"/>
          <w:noProof w:val="0"/>
          <w:sz w:val="24"/>
          <w:szCs w:val="24"/>
          <w:lang w:val="en-US"/>
        </w:rPr>
        <w:t xml:space="preserve"> 4.</w:t>
      </w:r>
      <w:r w:rsidRPr="2864DC66" w:rsidR="6E1F9D3F">
        <w:rPr>
          <w:rFonts w:ascii="Aptos" w:hAnsi="Aptos"/>
          <w:b w:val="1"/>
          <w:bCs w:val="1"/>
          <w:noProof w:val="0"/>
          <w:sz w:val="24"/>
          <w:szCs w:val="24"/>
          <w:lang w:val="en-US"/>
        </w:rPr>
        <w:t xml:space="preserve"> Ethical standards surpass technological </w:t>
      </w:r>
      <w:r w:rsidRPr="2864DC66" w:rsidR="6E1F9D3F">
        <w:rPr>
          <w:rFonts w:ascii="Aptos" w:hAnsi="Aptos"/>
          <w:b w:val="1"/>
          <w:bCs w:val="1"/>
          <w:noProof w:val="0"/>
          <w:sz w:val="24"/>
          <w:szCs w:val="24"/>
          <w:lang w:val="en-US"/>
        </w:rPr>
        <w:t>proficiency</w:t>
      </w:r>
    </w:p>
    <w:p w:rsidR="2864DC66" w:rsidP="2864DC66" w:rsidRDefault="2864DC66" w14:paraId="778F95DE" w14:textId="1AF6295B">
      <w:pPr>
        <w:pStyle w:val="ListParagraph"/>
        <w:spacing w:line="240" w:lineRule="auto"/>
        <w:ind w:left="720"/>
        <w:jc w:val="left"/>
        <w:rPr>
          <w:rFonts w:ascii="Aptos" w:hAnsi="Aptos"/>
          <w:sz w:val="24"/>
          <w:szCs w:val="24"/>
        </w:rPr>
      </w:pPr>
    </w:p>
    <w:p w:rsidR="6E1F9D3F" w:rsidP="2864DC66" w:rsidRDefault="6E1F9D3F" w14:paraId="13BE9225" w14:textId="71D5CA9D">
      <w:pPr>
        <w:pStyle w:val="ListParagraph"/>
        <w:numPr>
          <w:ilvl w:val="0"/>
          <w:numId w:val="51"/>
        </w:numPr>
        <w:spacing w:line="240" w:lineRule="auto"/>
        <w:jc w:val="left"/>
        <w:rPr>
          <w:rFonts w:ascii="Aptos" w:hAnsi="Aptos"/>
          <w:noProof w:val="0"/>
          <w:sz w:val="24"/>
          <w:szCs w:val="24"/>
          <w:lang w:val="en-US"/>
        </w:rPr>
      </w:pPr>
      <w:r w:rsidRPr="2864DC66" w:rsidR="6E1F9D3F">
        <w:rPr>
          <w:rFonts w:ascii="Aptos" w:hAnsi="Aptos"/>
          <w:noProof w:val="0"/>
          <w:sz w:val="24"/>
          <w:szCs w:val="24"/>
          <w:lang w:val="en-US"/>
        </w:rPr>
        <w:t xml:space="preserve"> Bias, false information, and safety are societal issues that </w:t>
      </w:r>
      <w:r w:rsidRPr="2864DC66" w:rsidR="6E1F9D3F">
        <w:rPr>
          <w:rFonts w:ascii="Aptos" w:hAnsi="Aptos"/>
          <w:noProof w:val="0"/>
          <w:sz w:val="24"/>
          <w:szCs w:val="24"/>
          <w:lang w:val="en-US"/>
        </w:rPr>
        <w:t>frequently</w:t>
      </w:r>
      <w:r w:rsidRPr="2864DC66" w:rsidR="6E1F9D3F">
        <w:rPr>
          <w:rFonts w:ascii="Aptos" w:hAnsi="Aptos"/>
          <w:noProof w:val="0"/>
          <w:sz w:val="24"/>
          <w:szCs w:val="24"/>
          <w:lang w:val="en-US"/>
        </w:rPr>
        <w:t xml:space="preserve"> call for answers that existing model designs are unable to adequately provide.</w:t>
      </w:r>
    </w:p>
    <w:p w:rsidR="2864DC66" w:rsidP="2864DC66" w:rsidRDefault="2864DC66" w14:paraId="71BF8FA3" w14:textId="712F71E2">
      <w:pPr>
        <w:pStyle w:val="ListParagraph"/>
        <w:spacing w:line="240" w:lineRule="auto"/>
        <w:ind w:left="720"/>
        <w:jc w:val="left"/>
        <w:rPr>
          <w:rFonts w:ascii="Aptos" w:hAnsi="Aptos"/>
          <w:sz w:val="24"/>
          <w:szCs w:val="24"/>
        </w:rPr>
      </w:pPr>
    </w:p>
    <w:p w:rsidR="6E1F9D3F" w:rsidP="2864DC66" w:rsidRDefault="6E1F9D3F" w14:paraId="683BB7E5" w14:textId="404B550F">
      <w:pPr>
        <w:pStyle w:val="ListParagraph"/>
        <w:spacing w:line="240" w:lineRule="auto"/>
        <w:ind w:left="720"/>
        <w:jc w:val="left"/>
        <w:rPr>
          <w:rFonts w:ascii="Aptos" w:hAnsi="Aptos"/>
          <w:b w:val="1"/>
          <w:bCs w:val="1"/>
          <w:noProof w:val="0"/>
          <w:sz w:val="24"/>
          <w:szCs w:val="24"/>
          <w:lang w:val="en-US"/>
        </w:rPr>
      </w:pPr>
      <w:r w:rsidRPr="2864DC66" w:rsidR="6E1F9D3F">
        <w:rPr>
          <w:rFonts w:ascii="Aptos" w:hAnsi="Aptos"/>
          <w:b w:val="1"/>
          <w:bCs w:val="1"/>
          <w:noProof w:val="0"/>
          <w:sz w:val="24"/>
          <w:szCs w:val="24"/>
          <w:lang w:val="en-US"/>
        </w:rPr>
        <w:t xml:space="preserve"> </w:t>
      </w:r>
      <w:r w:rsidRPr="2864DC66" w:rsidR="6E1F9D3F">
        <w:rPr>
          <w:rFonts w:ascii="Aptos" w:hAnsi="Aptos"/>
          <w:b w:val="0"/>
          <w:bCs w:val="0"/>
          <w:noProof w:val="0"/>
          <w:sz w:val="24"/>
          <w:szCs w:val="24"/>
          <w:lang w:val="en-US"/>
        </w:rPr>
        <w:t>5</w:t>
      </w:r>
      <w:r w:rsidRPr="2864DC66" w:rsidR="6E1F9D3F">
        <w:rPr>
          <w:rFonts w:ascii="Aptos" w:hAnsi="Aptos"/>
          <w:b w:val="1"/>
          <w:bCs w:val="1"/>
          <w:noProof w:val="0"/>
          <w:sz w:val="24"/>
          <w:szCs w:val="24"/>
          <w:lang w:val="en-US"/>
        </w:rPr>
        <w:t>. One obstacle is global fragmentation</w:t>
      </w:r>
    </w:p>
    <w:p w:rsidR="2864DC66" w:rsidP="2864DC66" w:rsidRDefault="2864DC66" w14:paraId="63D701AE" w14:textId="3D6336C4">
      <w:pPr>
        <w:pStyle w:val="ListParagraph"/>
        <w:spacing w:line="240" w:lineRule="auto"/>
        <w:ind w:left="720"/>
        <w:jc w:val="left"/>
        <w:rPr>
          <w:rFonts w:ascii="Aptos" w:hAnsi="Aptos"/>
          <w:sz w:val="24"/>
          <w:szCs w:val="24"/>
        </w:rPr>
      </w:pPr>
    </w:p>
    <w:p w:rsidR="6E1F9D3F" w:rsidP="2864DC66" w:rsidRDefault="6E1F9D3F" w14:paraId="61CC6E90" w14:textId="7D922B10">
      <w:pPr>
        <w:pStyle w:val="ListParagraph"/>
        <w:numPr>
          <w:ilvl w:val="0"/>
          <w:numId w:val="50"/>
        </w:numPr>
        <w:spacing w:line="240" w:lineRule="auto"/>
        <w:jc w:val="left"/>
        <w:rPr>
          <w:rFonts w:ascii="Aptos" w:hAnsi="Aptos"/>
          <w:noProof w:val="0"/>
          <w:sz w:val="24"/>
          <w:szCs w:val="24"/>
          <w:lang w:val="en-US"/>
        </w:rPr>
      </w:pPr>
      <w:r w:rsidRPr="2864DC66" w:rsidR="6E1F9D3F">
        <w:rPr>
          <w:rFonts w:ascii="Aptos" w:hAnsi="Aptos"/>
          <w:noProof w:val="0"/>
          <w:sz w:val="24"/>
          <w:szCs w:val="24"/>
          <w:lang w:val="en-US"/>
        </w:rPr>
        <w:t xml:space="preserve"> Global compliance is more difficult for AI companies since different </w:t>
      </w:r>
      <w:r w:rsidRPr="2864DC66" w:rsidR="6E1F9D3F">
        <w:rPr>
          <w:rFonts w:ascii="Aptos" w:hAnsi="Aptos"/>
          <w:noProof w:val="0"/>
          <w:sz w:val="24"/>
          <w:szCs w:val="24"/>
          <w:lang w:val="en-US"/>
        </w:rPr>
        <w:t>jurisdictions</w:t>
      </w:r>
      <w:r w:rsidRPr="2864DC66" w:rsidR="6E1F9D3F">
        <w:rPr>
          <w:rFonts w:ascii="Aptos" w:hAnsi="Aptos"/>
          <w:noProof w:val="0"/>
          <w:sz w:val="24"/>
          <w:szCs w:val="24"/>
          <w:lang w:val="en-US"/>
        </w:rPr>
        <w:t xml:space="preserve"> use different strategies.</w:t>
      </w:r>
    </w:p>
    <w:p w:rsidR="41F7504C" w:rsidP="41F7504C" w:rsidRDefault="41F7504C" w14:paraId="57356C99" w14:textId="739F02E2">
      <w:pPr>
        <w:pStyle w:val="ListParagraph"/>
        <w:spacing w:line="240" w:lineRule="auto"/>
        <w:ind w:left="720"/>
        <w:jc w:val="left"/>
        <w:rPr>
          <w:b w:val="1"/>
          <w:bCs w:val="1"/>
          <w:noProof w:val="0"/>
          <w:lang w:val="en-US"/>
        </w:rPr>
      </w:pPr>
    </w:p>
    <w:p w:rsidR="41F7504C" w:rsidP="41F7504C" w:rsidRDefault="41F7504C" w14:paraId="13C74087" w14:textId="7D81DF64">
      <w:pPr>
        <w:pStyle w:val="ListParagraph"/>
        <w:spacing w:line="240" w:lineRule="auto"/>
        <w:ind w:left="720"/>
        <w:jc w:val="left"/>
        <w:rPr>
          <w:b w:val="1"/>
          <w:bCs w:val="1"/>
          <w:noProof w:val="0"/>
          <w:lang w:val="en-US"/>
        </w:rPr>
      </w:pPr>
    </w:p>
    <w:p w:rsidR="6429430B" w:rsidP="2864DC66" w:rsidRDefault="6429430B" w14:paraId="3103CF9C" w14:textId="1EC931A3">
      <w:pPr>
        <w:pStyle w:val="Normal"/>
        <w:spacing w:line="240" w:lineRule="auto"/>
        <w:jc w:val="left"/>
        <w:rPr>
          <w:rFonts w:ascii="Calibri" w:hAnsi="Calibri" w:eastAsia="Calibri" w:cs="Calibri"/>
          <w:noProof w:val="0"/>
          <w:sz w:val="24"/>
          <w:szCs w:val="24"/>
          <w:lang w:val="en-US"/>
        </w:rPr>
      </w:pPr>
      <w:r w:rsidRPr="2864DC66" w:rsidR="6429430B">
        <w:rPr>
          <w:rFonts w:ascii="Calibri" w:hAnsi="Calibri" w:eastAsia="Calibri" w:cs="Calibri"/>
          <w:b w:val="1"/>
          <w:bCs w:val="1"/>
          <w:i w:val="0"/>
          <w:iCs w:val="0"/>
          <w:noProof w:val="0"/>
          <w:sz w:val="28"/>
          <w:szCs w:val="28"/>
          <w:lang w:val="en-US"/>
        </w:rPr>
        <w:t>3.</w:t>
      </w:r>
      <w:r w:rsidRPr="2864DC66" w:rsidR="69C0C8E8">
        <w:rPr>
          <w:rFonts w:ascii="Calibri" w:hAnsi="Calibri" w:eastAsia="Calibri" w:cs="Calibri"/>
          <w:b w:val="1"/>
          <w:bCs w:val="1"/>
          <w:i w:val="0"/>
          <w:iCs w:val="0"/>
          <w:noProof w:val="0"/>
          <w:sz w:val="28"/>
          <w:szCs w:val="28"/>
          <w:lang w:val="en-US"/>
        </w:rPr>
        <w:t xml:space="preserve"> </w:t>
      </w:r>
      <w:r w:rsidRPr="2864DC66" w:rsidR="2FB89815">
        <w:rPr>
          <w:rFonts w:ascii="Calibri" w:hAnsi="Calibri" w:eastAsia="Calibri" w:cs="Calibri"/>
          <w:b w:val="1"/>
          <w:bCs w:val="1"/>
          <w:noProof w:val="0"/>
          <w:sz w:val="28"/>
          <w:szCs w:val="28"/>
          <w:lang w:val="en-US"/>
        </w:rPr>
        <w:t>Unanswered Questions for Further Research</w:t>
      </w:r>
    </w:p>
    <w:p w:rsidR="2864DC66" w:rsidP="2864DC66" w:rsidRDefault="2864DC66" w14:paraId="77EF5375" w14:textId="43359518">
      <w:pPr>
        <w:spacing w:line="240" w:lineRule="auto"/>
        <w:jc w:val="left"/>
        <w:rPr>
          <w:rFonts w:ascii="Calibri" w:hAnsi="Calibri" w:eastAsia="Calibri" w:cs="Calibri"/>
          <w:sz w:val="24"/>
          <w:szCs w:val="24"/>
        </w:rPr>
      </w:pPr>
    </w:p>
    <w:p w:rsidR="2FB89815" w:rsidP="2864DC66" w:rsidRDefault="2FB89815" w14:paraId="568AD7BF" w14:textId="76A9633F">
      <w:pPr>
        <w:spacing w:line="240" w:lineRule="auto"/>
        <w:jc w:val="left"/>
        <w:rPr>
          <w:rFonts w:ascii="Calibri" w:hAnsi="Calibri" w:eastAsia="Calibri" w:cs="Calibri"/>
          <w:noProof w:val="0"/>
          <w:sz w:val="24"/>
          <w:szCs w:val="24"/>
          <w:lang w:val="en-US"/>
        </w:rPr>
      </w:pPr>
      <w:r w:rsidRPr="2864DC66" w:rsidR="2FB89815">
        <w:rPr>
          <w:rFonts w:ascii="Calibri" w:hAnsi="Calibri" w:eastAsia="Calibri" w:cs="Calibri"/>
          <w:noProof w:val="0"/>
          <w:sz w:val="24"/>
          <w:szCs w:val="24"/>
          <w:lang w:val="en-US"/>
        </w:rPr>
        <w:t xml:space="preserve"> Despite advancements, the accountability debate is still shaped by a few unresolved issues:</w:t>
      </w:r>
    </w:p>
    <w:p w:rsidR="2FB89815" w:rsidP="2864DC66" w:rsidRDefault="2FB89815" w14:paraId="7DD7EC2D" w14:textId="7E715BED">
      <w:pPr>
        <w:pStyle w:val="ListParagraph"/>
        <w:numPr>
          <w:ilvl w:val="0"/>
          <w:numId w:val="55"/>
        </w:numPr>
        <w:spacing w:line="240" w:lineRule="auto"/>
        <w:jc w:val="left"/>
        <w:rPr>
          <w:rFonts w:ascii="Calibri" w:hAnsi="Calibri" w:eastAsia="Calibri" w:cs="Calibri"/>
          <w:noProof w:val="0"/>
          <w:sz w:val="24"/>
          <w:szCs w:val="24"/>
          <w:lang w:val="en-US"/>
        </w:rPr>
      </w:pPr>
      <w:r w:rsidRPr="2864DC66" w:rsidR="2FB89815">
        <w:rPr>
          <w:rFonts w:ascii="Calibri" w:hAnsi="Calibri" w:eastAsia="Calibri" w:cs="Calibri"/>
          <w:noProof w:val="0"/>
          <w:sz w:val="24"/>
          <w:szCs w:val="24"/>
          <w:lang w:val="en-US"/>
        </w:rPr>
        <w:t xml:space="preserve"> When content produced by AI causes harm, how should liability be </w:t>
      </w:r>
      <w:r w:rsidRPr="2864DC66" w:rsidR="2FB89815">
        <w:rPr>
          <w:rFonts w:ascii="Calibri" w:hAnsi="Calibri" w:eastAsia="Calibri" w:cs="Calibri"/>
          <w:noProof w:val="0"/>
          <w:sz w:val="24"/>
          <w:szCs w:val="24"/>
          <w:lang w:val="en-US"/>
        </w:rPr>
        <w:t>allocated</w:t>
      </w:r>
      <w:r w:rsidRPr="2864DC66" w:rsidR="2FB89815">
        <w:rPr>
          <w:rFonts w:ascii="Calibri" w:hAnsi="Calibri" w:eastAsia="Calibri" w:cs="Calibri"/>
          <w:noProof w:val="0"/>
          <w:sz w:val="24"/>
          <w:szCs w:val="24"/>
          <w:lang w:val="en-US"/>
        </w:rPr>
        <w:t>?</w:t>
      </w:r>
    </w:p>
    <w:p w:rsidR="2FB89815" w:rsidP="2864DC66" w:rsidRDefault="2FB89815" w14:paraId="592AD9F3" w14:textId="724B55AB">
      <w:pPr>
        <w:pStyle w:val="ListParagraph"/>
        <w:numPr>
          <w:ilvl w:val="0"/>
          <w:numId w:val="55"/>
        </w:numPr>
        <w:spacing w:line="240" w:lineRule="auto"/>
        <w:jc w:val="left"/>
        <w:rPr>
          <w:rFonts w:ascii="Calibri" w:hAnsi="Calibri" w:eastAsia="Calibri" w:cs="Calibri"/>
          <w:noProof w:val="0"/>
          <w:sz w:val="24"/>
          <w:szCs w:val="24"/>
          <w:lang w:val="en-US"/>
        </w:rPr>
      </w:pPr>
      <w:r w:rsidRPr="2864DC66" w:rsidR="2FB89815">
        <w:rPr>
          <w:rFonts w:ascii="Calibri" w:hAnsi="Calibri" w:eastAsia="Calibri" w:cs="Calibri"/>
          <w:noProof w:val="0"/>
          <w:sz w:val="24"/>
          <w:szCs w:val="24"/>
          <w:lang w:val="en-US"/>
        </w:rPr>
        <w:t xml:space="preserve"> What level of openness is </w:t>
      </w:r>
      <w:r w:rsidRPr="2864DC66" w:rsidR="2FB89815">
        <w:rPr>
          <w:rFonts w:ascii="Calibri" w:hAnsi="Calibri" w:eastAsia="Calibri" w:cs="Calibri"/>
          <w:noProof w:val="0"/>
          <w:sz w:val="24"/>
          <w:szCs w:val="24"/>
          <w:lang w:val="en-US"/>
        </w:rPr>
        <w:t>appropriate without</w:t>
      </w:r>
      <w:r w:rsidRPr="2864DC66" w:rsidR="2FB89815">
        <w:rPr>
          <w:rFonts w:ascii="Calibri" w:hAnsi="Calibri" w:eastAsia="Calibri" w:cs="Calibri"/>
          <w:noProof w:val="0"/>
          <w:sz w:val="24"/>
          <w:szCs w:val="24"/>
          <w:lang w:val="en-US"/>
        </w:rPr>
        <w:t xml:space="preserve"> jeopardizing intellectual property or security?</w:t>
      </w:r>
    </w:p>
    <w:p w:rsidR="2FB89815" w:rsidP="2864DC66" w:rsidRDefault="2FB89815" w14:paraId="5FAEC39E" w14:textId="36177F75">
      <w:pPr>
        <w:pStyle w:val="ListParagraph"/>
        <w:numPr>
          <w:ilvl w:val="0"/>
          <w:numId w:val="55"/>
        </w:numPr>
        <w:spacing w:line="240" w:lineRule="auto"/>
        <w:jc w:val="left"/>
        <w:rPr>
          <w:rFonts w:ascii="Calibri" w:hAnsi="Calibri" w:eastAsia="Calibri" w:cs="Calibri"/>
          <w:noProof w:val="0"/>
          <w:sz w:val="24"/>
          <w:szCs w:val="24"/>
          <w:lang w:val="en-US"/>
        </w:rPr>
      </w:pPr>
      <w:r w:rsidRPr="2864DC66" w:rsidR="2FB89815">
        <w:rPr>
          <w:rFonts w:ascii="Calibri" w:hAnsi="Calibri" w:eastAsia="Calibri" w:cs="Calibri"/>
          <w:noProof w:val="0"/>
          <w:sz w:val="24"/>
          <w:szCs w:val="24"/>
          <w:lang w:val="en-US"/>
        </w:rPr>
        <w:t xml:space="preserve"> How can bias audits be made consistent across many use cases and models?</w:t>
      </w:r>
    </w:p>
    <w:p w:rsidR="2FB89815" w:rsidP="2864DC66" w:rsidRDefault="2FB89815" w14:paraId="493A97E5" w14:textId="44DEF783">
      <w:pPr>
        <w:pStyle w:val="ListParagraph"/>
        <w:numPr>
          <w:ilvl w:val="0"/>
          <w:numId w:val="55"/>
        </w:numPr>
        <w:spacing w:line="240" w:lineRule="auto"/>
        <w:jc w:val="left"/>
        <w:rPr>
          <w:rFonts w:ascii="Calibri" w:hAnsi="Calibri" w:eastAsia="Calibri" w:cs="Calibri"/>
          <w:noProof w:val="0"/>
          <w:sz w:val="24"/>
          <w:szCs w:val="24"/>
          <w:lang w:val="en-US"/>
        </w:rPr>
      </w:pPr>
      <w:r w:rsidRPr="2864DC66" w:rsidR="2FB89815">
        <w:rPr>
          <w:rFonts w:ascii="Calibri" w:hAnsi="Calibri" w:eastAsia="Calibri" w:cs="Calibri"/>
          <w:noProof w:val="0"/>
          <w:sz w:val="24"/>
          <w:szCs w:val="24"/>
          <w:lang w:val="en-US"/>
        </w:rPr>
        <w:t xml:space="preserve"> Should outputs from generative AI be consistently labeled or watermarked?</w:t>
      </w:r>
    </w:p>
    <w:p w:rsidR="2FB89815" w:rsidP="2864DC66" w:rsidRDefault="2FB89815" w14:paraId="2A702548" w14:textId="250C99AA">
      <w:pPr>
        <w:pStyle w:val="ListParagraph"/>
        <w:numPr>
          <w:ilvl w:val="0"/>
          <w:numId w:val="55"/>
        </w:numPr>
        <w:spacing w:line="240" w:lineRule="auto"/>
        <w:jc w:val="left"/>
        <w:rPr>
          <w:rFonts w:ascii="Calibri" w:hAnsi="Calibri" w:eastAsia="Calibri" w:cs="Calibri"/>
          <w:noProof w:val="0"/>
          <w:sz w:val="24"/>
          <w:szCs w:val="24"/>
          <w:lang w:val="en-US"/>
        </w:rPr>
      </w:pPr>
      <w:r w:rsidRPr="2864DC66" w:rsidR="2FB89815">
        <w:rPr>
          <w:rFonts w:ascii="Calibri" w:hAnsi="Calibri" w:eastAsia="Calibri" w:cs="Calibri"/>
          <w:noProof w:val="0"/>
          <w:sz w:val="24"/>
          <w:szCs w:val="24"/>
          <w:lang w:val="en-US"/>
        </w:rPr>
        <w:t xml:space="preserve"> How can accountability be </w:t>
      </w:r>
      <w:r w:rsidRPr="2864DC66" w:rsidR="2FB89815">
        <w:rPr>
          <w:rFonts w:ascii="Calibri" w:hAnsi="Calibri" w:eastAsia="Calibri" w:cs="Calibri"/>
          <w:noProof w:val="0"/>
          <w:sz w:val="24"/>
          <w:szCs w:val="24"/>
          <w:lang w:val="en-US"/>
        </w:rPr>
        <w:t>maintained</w:t>
      </w:r>
      <w:r w:rsidRPr="2864DC66" w:rsidR="2FB89815">
        <w:rPr>
          <w:rFonts w:ascii="Calibri" w:hAnsi="Calibri" w:eastAsia="Calibri" w:cs="Calibri"/>
          <w:noProof w:val="0"/>
          <w:sz w:val="24"/>
          <w:szCs w:val="24"/>
          <w:lang w:val="en-US"/>
        </w:rPr>
        <w:t xml:space="preserve"> without impeding beneficial innovation?</w:t>
      </w:r>
    </w:p>
    <w:p w:rsidR="2FB89815" w:rsidP="2864DC66" w:rsidRDefault="2FB89815" w14:paraId="1934EBB3" w14:textId="096D7F63">
      <w:pPr>
        <w:pStyle w:val="Normal"/>
        <w:spacing w:line="240" w:lineRule="auto"/>
        <w:jc w:val="left"/>
        <w:rPr>
          <w:rFonts w:ascii="Calibri" w:hAnsi="Calibri" w:eastAsia="Calibri" w:cs="Calibri"/>
          <w:noProof w:val="0"/>
          <w:sz w:val="24"/>
          <w:szCs w:val="24"/>
          <w:lang w:val="en-US"/>
        </w:rPr>
      </w:pPr>
      <w:r w:rsidRPr="2864DC66" w:rsidR="2FB89815">
        <w:rPr>
          <w:rFonts w:ascii="Calibri" w:hAnsi="Calibri" w:eastAsia="Calibri" w:cs="Calibri"/>
          <w:noProof w:val="0"/>
          <w:sz w:val="24"/>
          <w:szCs w:val="24"/>
          <w:lang w:val="en-US"/>
        </w:rPr>
        <w:t xml:space="preserve"> These gaps offer possible avenues for further investigation and future policy formulation.</w:t>
      </w:r>
    </w:p>
    <w:p w:rsidR="7423951F" w:rsidP="7423951F" w:rsidRDefault="7423951F" w14:paraId="2CD4AA32" w14:textId="2A5AD3E7">
      <w:pPr>
        <w:jc w:val="left"/>
        <w:rPr>
          <w:sz w:val="24"/>
          <w:szCs w:val="24"/>
        </w:rPr>
      </w:pPr>
    </w:p>
    <w:p w:rsidR="7423951F" w:rsidP="7423951F" w:rsidRDefault="7423951F" w14:paraId="39C87408" w14:textId="112681B8">
      <w:pPr>
        <w:jc w:val="left"/>
        <w:rPr>
          <w:rFonts w:ascii="Calibri" w:hAnsi="Calibri" w:eastAsia="Calibri" w:cs="Calibri"/>
          <w:noProof w:val="0"/>
          <w:sz w:val="24"/>
          <w:szCs w:val="24"/>
          <w:lang w:val="en-US"/>
        </w:rPr>
      </w:pPr>
      <w:r w:rsidRPr="41F7504C" w:rsidR="066CF60F">
        <w:rPr>
          <w:rFonts w:ascii="Calibri" w:hAnsi="Calibri" w:eastAsia="Calibri" w:cs="Calibri"/>
          <w:noProof w:val="0"/>
          <w:sz w:val="24"/>
          <w:szCs w:val="24"/>
          <w:lang w:val="en-US"/>
        </w:rPr>
        <w:t xml:space="preserve"> </w:t>
      </w:r>
    </w:p>
    <w:p w:rsidR="066CF60F" w:rsidP="2864DC66" w:rsidRDefault="066CF60F" w14:paraId="61427CEE" w14:textId="39A9ABF7">
      <w:pPr>
        <w:pStyle w:val="Normal"/>
        <w:jc w:val="left"/>
        <w:rPr>
          <w:rFonts w:ascii="Calibri" w:hAnsi="Calibri" w:eastAsia="Calibri" w:cs="Calibri"/>
          <w:b w:val="1"/>
          <w:bCs w:val="1"/>
          <w:noProof w:val="0"/>
          <w:sz w:val="28"/>
          <w:szCs w:val="28"/>
          <w:lang w:val="en-US"/>
        </w:rPr>
      </w:pPr>
      <w:r w:rsidRPr="2864DC66" w:rsidR="066CF60F">
        <w:rPr>
          <w:rFonts w:ascii="Calibri" w:hAnsi="Calibri" w:eastAsia="Calibri" w:cs="Calibri"/>
          <w:b w:val="1"/>
          <w:bCs w:val="1"/>
          <w:noProof w:val="0"/>
          <w:sz w:val="28"/>
          <w:szCs w:val="28"/>
          <w:lang w:val="en-US"/>
        </w:rPr>
        <w:t>4.</w:t>
      </w:r>
      <w:r w:rsidRPr="2864DC66" w:rsidR="50DAF38A">
        <w:rPr>
          <w:rFonts w:ascii="Calibri" w:hAnsi="Calibri" w:eastAsia="Calibri" w:cs="Calibri"/>
          <w:noProof w:val="0"/>
          <w:sz w:val="28"/>
          <w:szCs w:val="28"/>
          <w:lang w:val="en-US"/>
        </w:rPr>
        <w:t xml:space="preserve"> </w:t>
      </w:r>
      <w:r w:rsidRPr="2864DC66" w:rsidR="50DAF38A">
        <w:rPr>
          <w:rFonts w:ascii="Calibri" w:hAnsi="Calibri" w:eastAsia="Calibri" w:cs="Calibri"/>
          <w:b w:val="1"/>
          <w:bCs w:val="1"/>
          <w:noProof w:val="0"/>
          <w:sz w:val="28"/>
          <w:szCs w:val="28"/>
          <w:lang w:val="en-US"/>
        </w:rPr>
        <w:t>Prospects for AI Accountability in the Future</w:t>
      </w:r>
    </w:p>
    <w:p w:rsidR="066CF60F" w:rsidP="2864DC66" w:rsidRDefault="066CF60F" w14:paraId="4C0A28E9" w14:textId="43B0FD5C">
      <w:pPr>
        <w:jc w:val="left"/>
        <w:rPr>
          <w:rFonts w:ascii="Calibri" w:hAnsi="Calibri" w:eastAsia="Calibri" w:cs="Calibri"/>
          <w:noProof w:val="0"/>
          <w:sz w:val="24"/>
          <w:szCs w:val="24"/>
          <w:lang w:val="en-US"/>
        </w:rPr>
      </w:pPr>
      <w:r w:rsidRPr="2864DC66" w:rsidR="50DAF38A">
        <w:rPr>
          <w:rFonts w:ascii="Calibri" w:hAnsi="Calibri" w:eastAsia="Calibri" w:cs="Calibri"/>
          <w:noProof w:val="0"/>
          <w:sz w:val="24"/>
          <w:szCs w:val="24"/>
          <w:lang w:val="en-US"/>
        </w:rPr>
        <w:t xml:space="preserve"> 1. A more robust worldwide alignment</w:t>
      </w:r>
    </w:p>
    <w:p w:rsidR="066CF60F" w:rsidP="2864DC66" w:rsidRDefault="066CF60F" w14:paraId="1C406437" w14:textId="4ADABE21">
      <w:pPr>
        <w:pStyle w:val="ListParagraph"/>
        <w:numPr>
          <w:ilvl w:val="0"/>
          <w:numId w:val="59"/>
        </w:numPr>
        <w:jc w:val="left"/>
        <w:rPr>
          <w:rFonts w:ascii="Calibri" w:hAnsi="Calibri" w:eastAsia="Calibri" w:cs="Calibri"/>
          <w:noProof w:val="0"/>
          <w:sz w:val="24"/>
          <w:szCs w:val="24"/>
          <w:lang w:val="en-US"/>
        </w:rPr>
      </w:pPr>
      <w:r w:rsidRPr="2864DC66" w:rsidR="50DAF38A">
        <w:rPr>
          <w:rFonts w:ascii="Calibri" w:hAnsi="Calibri" w:eastAsia="Calibri" w:cs="Calibri"/>
          <w:noProof w:val="0"/>
          <w:sz w:val="24"/>
          <w:szCs w:val="24"/>
          <w:lang w:val="en-US"/>
        </w:rPr>
        <w:t xml:space="preserve"> Unifying safety requirements will be </w:t>
      </w:r>
      <w:r w:rsidRPr="2864DC66" w:rsidR="50DAF38A">
        <w:rPr>
          <w:rFonts w:ascii="Calibri" w:hAnsi="Calibri" w:eastAsia="Calibri" w:cs="Calibri"/>
          <w:noProof w:val="0"/>
          <w:sz w:val="24"/>
          <w:szCs w:val="24"/>
          <w:lang w:val="en-US"/>
        </w:rPr>
        <w:t>facilitated</w:t>
      </w:r>
      <w:r w:rsidRPr="2864DC66" w:rsidR="50DAF38A">
        <w:rPr>
          <w:rFonts w:ascii="Calibri" w:hAnsi="Calibri" w:eastAsia="Calibri" w:cs="Calibri"/>
          <w:noProof w:val="0"/>
          <w:sz w:val="24"/>
          <w:szCs w:val="24"/>
          <w:lang w:val="en-US"/>
        </w:rPr>
        <w:t xml:space="preserve"> by increased collaboration between international organizations and countries.</w:t>
      </w:r>
    </w:p>
    <w:p w:rsidR="066CF60F" w:rsidP="2864DC66" w:rsidRDefault="066CF60F" w14:paraId="09576F57" w14:textId="6B57EDA8">
      <w:pPr>
        <w:jc w:val="left"/>
        <w:rPr>
          <w:rFonts w:ascii="Calibri" w:hAnsi="Calibri" w:eastAsia="Calibri" w:cs="Calibri"/>
          <w:noProof w:val="0"/>
          <w:sz w:val="24"/>
          <w:szCs w:val="24"/>
          <w:lang w:val="en-US"/>
        </w:rPr>
      </w:pPr>
      <w:r w:rsidRPr="2864DC66" w:rsidR="50DAF38A">
        <w:rPr>
          <w:rFonts w:ascii="Calibri" w:hAnsi="Calibri" w:eastAsia="Calibri" w:cs="Calibri"/>
          <w:noProof w:val="0"/>
          <w:sz w:val="24"/>
          <w:szCs w:val="24"/>
          <w:lang w:val="en-US"/>
        </w:rPr>
        <w:t xml:space="preserve"> 2. Stronger independent audits</w:t>
      </w:r>
    </w:p>
    <w:p w:rsidR="066CF60F" w:rsidP="2864DC66" w:rsidRDefault="066CF60F" w14:paraId="314FE544" w14:textId="104508BB">
      <w:pPr>
        <w:pStyle w:val="ListParagraph"/>
        <w:numPr>
          <w:ilvl w:val="0"/>
          <w:numId w:val="58"/>
        </w:numPr>
        <w:jc w:val="left"/>
        <w:rPr>
          <w:rFonts w:ascii="Calibri" w:hAnsi="Calibri" w:eastAsia="Calibri" w:cs="Calibri"/>
          <w:noProof w:val="0"/>
          <w:sz w:val="24"/>
          <w:szCs w:val="24"/>
          <w:lang w:val="en-US"/>
        </w:rPr>
      </w:pPr>
      <w:r w:rsidRPr="2864DC66" w:rsidR="50DAF38A">
        <w:rPr>
          <w:rFonts w:ascii="Calibri" w:hAnsi="Calibri" w:eastAsia="Calibri" w:cs="Calibri"/>
          <w:noProof w:val="0"/>
          <w:sz w:val="24"/>
          <w:szCs w:val="24"/>
          <w:lang w:val="en-US"/>
        </w:rPr>
        <w:t xml:space="preserve"> High-risk AI implementations will </w:t>
      </w:r>
      <w:r w:rsidRPr="2864DC66" w:rsidR="50DAF38A">
        <w:rPr>
          <w:rFonts w:ascii="Calibri" w:hAnsi="Calibri" w:eastAsia="Calibri" w:cs="Calibri"/>
          <w:noProof w:val="0"/>
          <w:sz w:val="24"/>
          <w:szCs w:val="24"/>
          <w:lang w:val="en-US"/>
        </w:rPr>
        <w:t>probably require</w:t>
      </w:r>
      <w:r w:rsidRPr="2864DC66" w:rsidR="50DAF38A">
        <w:rPr>
          <w:rFonts w:ascii="Calibri" w:hAnsi="Calibri" w:eastAsia="Calibri" w:cs="Calibri"/>
          <w:noProof w:val="0"/>
          <w:sz w:val="24"/>
          <w:szCs w:val="24"/>
          <w:lang w:val="en-US"/>
        </w:rPr>
        <w:t xml:space="preserve"> third-party reviews.</w:t>
      </w:r>
    </w:p>
    <w:p w:rsidR="066CF60F" w:rsidP="2864DC66" w:rsidRDefault="066CF60F" w14:paraId="004012F1" w14:textId="06C21078">
      <w:pPr>
        <w:jc w:val="left"/>
        <w:rPr>
          <w:rFonts w:ascii="Calibri" w:hAnsi="Calibri" w:eastAsia="Calibri" w:cs="Calibri"/>
          <w:noProof w:val="0"/>
          <w:sz w:val="24"/>
          <w:szCs w:val="24"/>
          <w:lang w:val="en-US"/>
        </w:rPr>
      </w:pPr>
      <w:r w:rsidRPr="2864DC66" w:rsidR="50DAF38A">
        <w:rPr>
          <w:rFonts w:ascii="Calibri" w:hAnsi="Calibri" w:eastAsia="Calibri" w:cs="Calibri"/>
          <w:noProof w:val="0"/>
          <w:sz w:val="24"/>
          <w:szCs w:val="24"/>
          <w:lang w:val="en-US"/>
        </w:rPr>
        <w:t xml:space="preserve"> 3. Enhancements in technical explainability</w:t>
      </w:r>
    </w:p>
    <w:p w:rsidR="066CF60F" w:rsidP="2864DC66" w:rsidRDefault="066CF60F" w14:paraId="1B9A01BC" w14:textId="0F585C4C">
      <w:pPr>
        <w:pStyle w:val="ListParagraph"/>
        <w:numPr>
          <w:ilvl w:val="0"/>
          <w:numId w:val="60"/>
        </w:numPr>
        <w:jc w:val="left"/>
        <w:rPr>
          <w:rFonts w:ascii="Calibri" w:hAnsi="Calibri" w:eastAsia="Calibri" w:cs="Calibri"/>
          <w:noProof w:val="0"/>
          <w:sz w:val="24"/>
          <w:szCs w:val="24"/>
          <w:lang w:val="en-US"/>
        </w:rPr>
      </w:pPr>
      <w:r w:rsidRPr="2864DC66" w:rsidR="50DAF38A">
        <w:rPr>
          <w:rFonts w:ascii="Calibri" w:hAnsi="Calibri" w:eastAsia="Calibri" w:cs="Calibri"/>
          <w:noProof w:val="0"/>
          <w:sz w:val="24"/>
          <w:szCs w:val="24"/>
          <w:lang w:val="en-US"/>
        </w:rPr>
        <w:t xml:space="preserve"> Transparency and trust will be bolstered by improved tools for interpreting model behavior.</w:t>
      </w:r>
    </w:p>
    <w:p w:rsidR="066CF60F" w:rsidP="2864DC66" w:rsidRDefault="066CF60F" w14:paraId="6BA55169" w14:textId="03D10144">
      <w:pPr>
        <w:jc w:val="left"/>
        <w:rPr>
          <w:rFonts w:ascii="Calibri" w:hAnsi="Calibri" w:eastAsia="Calibri" w:cs="Calibri"/>
          <w:noProof w:val="0"/>
          <w:sz w:val="24"/>
          <w:szCs w:val="24"/>
          <w:lang w:val="en-US"/>
        </w:rPr>
      </w:pPr>
      <w:r w:rsidRPr="2864DC66" w:rsidR="50DAF38A">
        <w:rPr>
          <w:rFonts w:ascii="Calibri" w:hAnsi="Calibri" w:eastAsia="Calibri" w:cs="Calibri"/>
          <w:noProof w:val="0"/>
          <w:sz w:val="24"/>
          <w:szCs w:val="24"/>
          <w:lang w:val="en-US"/>
        </w:rPr>
        <w:t xml:space="preserve"> 4. Changing legal requirements</w:t>
      </w:r>
    </w:p>
    <w:p w:rsidR="066CF60F" w:rsidP="2864DC66" w:rsidRDefault="066CF60F" w14:paraId="395D6E8D" w14:textId="3E994607">
      <w:pPr>
        <w:pStyle w:val="ListParagraph"/>
        <w:numPr>
          <w:ilvl w:val="0"/>
          <w:numId w:val="56"/>
        </w:numPr>
        <w:jc w:val="left"/>
        <w:rPr>
          <w:rFonts w:ascii="Calibri" w:hAnsi="Calibri" w:eastAsia="Calibri" w:cs="Calibri"/>
          <w:noProof w:val="0"/>
          <w:sz w:val="24"/>
          <w:szCs w:val="24"/>
          <w:lang w:val="en-US"/>
        </w:rPr>
      </w:pPr>
      <w:r w:rsidRPr="2864DC66" w:rsidR="50DAF38A">
        <w:rPr>
          <w:rFonts w:ascii="Calibri" w:hAnsi="Calibri" w:eastAsia="Calibri" w:cs="Calibri"/>
          <w:noProof w:val="0"/>
          <w:sz w:val="24"/>
          <w:szCs w:val="24"/>
          <w:lang w:val="en-US"/>
        </w:rPr>
        <w:t xml:space="preserve"> In the AI era, courts and regulators will improve how they handle authorship, consent, liability, and privacy.</w:t>
      </w:r>
    </w:p>
    <w:p w:rsidR="066CF60F" w:rsidP="2864DC66" w:rsidRDefault="066CF60F" w14:paraId="170F2AAB" w14:textId="70AD7212">
      <w:pPr>
        <w:jc w:val="left"/>
        <w:rPr>
          <w:rFonts w:ascii="Calibri" w:hAnsi="Calibri" w:eastAsia="Calibri" w:cs="Calibri"/>
          <w:noProof w:val="0"/>
          <w:sz w:val="24"/>
          <w:szCs w:val="24"/>
          <w:lang w:val="en-US"/>
        </w:rPr>
      </w:pPr>
      <w:r w:rsidRPr="2864DC66" w:rsidR="50DAF38A">
        <w:rPr>
          <w:rFonts w:ascii="Calibri" w:hAnsi="Calibri" w:eastAsia="Calibri" w:cs="Calibri"/>
          <w:noProof w:val="0"/>
          <w:sz w:val="24"/>
          <w:szCs w:val="24"/>
          <w:lang w:val="en-US"/>
        </w:rPr>
        <w:t xml:space="preserve"> 5. Constant observation of the model</w:t>
      </w:r>
    </w:p>
    <w:p w:rsidR="066CF60F" w:rsidP="2864DC66" w:rsidRDefault="066CF60F" w14:paraId="05B61102" w14:textId="6250A9F0">
      <w:pPr>
        <w:pStyle w:val="ListParagraph"/>
        <w:numPr>
          <w:ilvl w:val="0"/>
          <w:numId w:val="57"/>
        </w:numPr>
        <w:jc w:val="left"/>
        <w:rPr>
          <w:rFonts w:ascii="Calibri" w:hAnsi="Calibri" w:eastAsia="Calibri" w:cs="Calibri"/>
          <w:noProof w:val="0"/>
          <w:sz w:val="24"/>
          <w:szCs w:val="24"/>
          <w:lang w:val="en-US"/>
        </w:rPr>
      </w:pPr>
      <w:r w:rsidRPr="2864DC66" w:rsidR="50DAF38A">
        <w:rPr>
          <w:rFonts w:ascii="Calibri" w:hAnsi="Calibri" w:eastAsia="Calibri" w:cs="Calibri"/>
          <w:noProof w:val="0"/>
          <w:sz w:val="24"/>
          <w:szCs w:val="24"/>
          <w:lang w:val="en-US"/>
        </w:rPr>
        <w:t xml:space="preserve"> As models update more </w:t>
      </w:r>
      <w:r w:rsidRPr="2864DC66" w:rsidR="50DAF38A">
        <w:rPr>
          <w:rFonts w:ascii="Calibri" w:hAnsi="Calibri" w:eastAsia="Calibri" w:cs="Calibri"/>
          <w:noProof w:val="0"/>
          <w:sz w:val="24"/>
          <w:szCs w:val="24"/>
          <w:lang w:val="en-US"/>
        </w:rPr>
        <w:t>frequently</w:t>
      </w:r>
      <w:r w:rsidRPr="2864DC66" w:rsidR="50DAF38A">
        <w:rPr>
          <w:rFonts w:ascii="Calibri" w:hAnsi="Calibri" w:eastAsia="Calibri" w:cs="Calibri"/>
          <w:noProof w:val="0"/>
          <w:sz w:val="24"/>
          <w:szCs w:val="24"/>
          <w:lang w:val="en-US"/>
        </w:rPr>
        <w:t>, real-time monitoring and safety assessments will become commonplace.</w:t>
      </w:r>
    </w:p>
    <w:p w:rsidR="066CF60F" w:rsidP="2864DC66" w:rsidRDefault="066CF60F" w14:paraId="5C69C73B" w14:textId="1995D15B">
      <w:pPr>
        <w:pStyle w:val="Normal"/>
        <w:jc w:val="left"/>
        <w:rPr>
          <w:rFonts w:ascii="Calibri" w:hAnsi="Calibri" w:eastAsia="Calibri" w:cs="Calibri"/>
          <w:noProof w:val="0"/>
          <w:sz w:val="24"/>
          <w:szCs w:val="24"/>
          <w:lang w:val="en-US"/>
        </w:rPr>
      </w:pPr>
      <w:r w:rsidRPr="2864DC66" w:rsidR="1677EDC8">
        <w:rPr>
          <w:rFonts w:ascii="Calibri" w:hAnsi="Calibri" w:eastAsia="Calibri" w:cs="Calibri"/>
          <w:noProof w:val="0"/>
          <w:sz w:val="24"/>
          <w:szCs w:val="24"/>
          <w:lang w:val="en-US"/>
        </w:rPr>
        <w:t xml:space="preserve"> </w:t>
      </w:r>
    </w:p>
    <w:p w:rsidR="41F7504C" w:rsidP="41F7504C" w:rsidRDefault="41F7504C" w14:paraId="1F5C4AE9" w14:textId="5A20F3B6">
      <w:pPr>
        <w:pStyle w:val="Normal"/>
        <w:jc w:val="left"/>
        <w:rPr>
          <w:rFonts w:ascii="Calibri" w:hAnsi="Calibri" w:eastAsia="Calibri" w:cs="Calibri"/>
          <w:noProof w:val="0"/>
          <w:sz w:val="24"/>
          <w:szCs w:val="24"/>
          <w:lang w:val="en-US"/>
        </w:rPr>
      </w:pPr>
    </w:p>
    <w:p w:rsidR="0BF8372C" w:rsidP="2864DC66" w:rsidRDefault="0BF8372C" w14:paraId="7EFEF737" w14:textId="4F2355F3">
      <w:pPr>
        <w:pStyle w:val="Normal"/>
        <w:spacing w:line="240" w:lineRule="auto"/>
        <w:jc w:val="left"/>
        <w:rPr>
          <w:rFonts w:ascii="Calibri" w:hAnsi="Calibri" w:eastAsia="Calibri" w:cs="Calibri"/>
          <w:b w:val="1"/>
          <w:bCs w:val="1"/>
          <w:noProof w:val="0"/>
          <w:sz w:val="28"/>
          <w:szCs w:val="28"/>
          <w:lang w:val="en-US"/>
        </w:rPr>
      </w:pPr>
      <w:r w:rsidRPr="2864DC66" w:rsidR="03D002E4">
        <w:rPr>
          <w:rFonts w:ascii="Calibri" w:hAnsi="Calibri" w:eastAsia="Calibri" w:cs="Calibri"/>
          <w:b w:val="1"/>
          <w:bCs w:val="1"/>
          <w:noProof w:val="0"/>
          <w:sz w:val="28"/>
          <w:szCs w:val="28"/>
          <w:lang w:val="en-US"/>
        </w:rPr>
        <w:t>5. Table: Key Themes, Challenges, and Future Needs</w:t>
      </w:r>
    </w:p>
    <w:tbl>
      <w:tblPr>
        <w:tblStyle w:val="TableGrid"/>
        <w:tblW w:w="0" w:type="auto"/>
        <w:tblLayout w:type="fixed"/>
        <w:tblLook w:val="06A0" w:firstRow="1" w:lastRow="0" w:firstColumn="1" w:lastColumn="0" w:noHBand="1" w:noVBand="1"/>
      </w:tblPr>
      <w:tblGrid>
        <w:gridCol w:w="3120"/>
        <w:gridCol w:w="3120"/>
        <w:gridCol w:w="3120"/>
      </w:tblGrid>
      <w:tr w:rsidR="2864DC66" w:rsidTr="2864DC66" w14:paraId="28F63D6F">
        <w:trPr>
          <w:trHeight w:val="300"/>
        </w:trPr>
        <w:tc>
          <w:tcPr>
            <w:tcW w:w="3120" w:type="dxa"/>
            <w:tcMar/>
          </w:tcPr>
          <w:p w:rsidR="2864DC66" w:rsidP="2864DC66" w:rsidRDefault="2864DC66" w14:paraId="45CF6232" w14:textId="26298850">
            <w:pPr>
              <w:spacing w:before="0" w:beforeAutospacing="off" w:after="0" w:afterAutospacing="off"/>
              <w:jc w:val="center"/>
            </w:pPr>
            <w:r w:rsidRPr="2864DC66" w:rsidR="2864DC66">
              <w:rPr>
                <w:b w:val="1"/>
                <w:bCs w:val="1"/>
              </w:rPr>
              <w:t>Area</w:t>
            </w:r>
          </w:p>
        </w:tc>
        <w:tc>
          <w:tcPr>
            <w:tcW w:w="3120" w:type="dxa"/>
            <w:tcMar/>
          </w:tcPr>
          <w:p w:rsidR="2864DC66" w:rsidP="2864DC66" w:rsidRDefault="2864DC66" w14:paraId="0265F872" w14:textId="417C8ECE">
            <w:pPr>
              <w:spacing w:before="0" w:beforeAutospacing="off" w:after="0" w:afterAutospacing="off"/>
              <w:jc w:val="center"/>
            </w:pPr>
            <w:r w:rsidRPr="2864DC66" w:rsidR="2864DC66">
              <w:rPr>
                <w:b w:val="1"/>
                <w:bCs w:val="1"/>
              </w:rPr>
              <w:t>Current Challenge</w:t>
            </w:r>
          </w:p>
        </w:tc>
        <w:tc>
          <w:tcPr>
            <w:tcW w:w="3120" w:type="dxa"/>
            <w:tcMar/>
          </w:tcPr>
          <w:p w:rsidR="2864DC66" w:rsidP="2864DC66" w:rsidRDefault="2864DC66" w14:paraId="2B7B56C7" w14:textId="3F639790">
            <w:pPr>
              <w:spacing w:before="0" w:beforeAutospacing="off" w:after="0" w:afterAutospacing="off"/>
              <w:jc w:val="center"/>
            </w:pPr>
            <w:r w:rsidRPr="2864DC66" w:rsidR="2864DC66">
              <w:rPr>
                <w:b w:val="1"/>
                <w:bCs w:val="1"/>
              </w:rPr>
              <w:t>Future Need</w:t>
            </w:r>
          </w:p>
        </w:tc>
      </w:tr>
      <w:tr w:rsidR="2864DC66" w:rsidTr="2864DC66" w14:paraId="26C20B09">
        <w:trPr>
          <w:trHeight w:val="300"/>
        </w:trPr>
        <w:tc>
          <w:tcPr>
            <w:tcW w:w="3120" w:type="dxa"/>
            <w:tcMar/>
          </w:tcPr>
          <w:p w:rsidR="2864DC66" w:rsidP="2864DC66" w:rsidRDefault="2864DC66" w14:paraId="24CDDC5F" w14:textId="7484E54C">
            <w:pPr>
              <w:spacing w:before="0" w:beforeAutospacing="off" w:after="0" w:afterAutospacing="off"/>
            </w:pPr>
            <w:r w:rsidRPr="2864DC66" w:rsidR="2864DC66">
              <w:rPr>
                <w:b w:val="1"/>
                <w:bCs w:val="1"/>
              </w:rPr>
              <w:t>Liability</w:t>
            </w:r>
          </w:p>
        </w:tc>
        <w:tc>
          <w:tcPr>
            <w:tcW w:w="3120" w:type="dxa"/>
            <w:tcMar/>
          </w:tcPr>
          <w:p w:rsidR="2864DC66" w:rsidP="2864DC66" w:rsidRDefault="2864DC66" w14:paraId="2C24F7E5" w14:textId="65B509FF">
            <w:pPr>
              <w:spacing w:before="0" w:beforeAutospacing="off" w:after="0" w:afterAutospacing="off"/>
            </w:pPr>
            <w:r w:rsidR="2864DC66">
              <w:rPr/>
              <w:t>Unclear responsibility for harmful outputs</w:t>
            </w:r>
          </w:p>
        </w:tc>
        <w:tc>
          <w:tcPr>
            <w:tcW w:w="3120" w:type="dxa"/>
            <w:tcMar/>
          </w:tcPr>
          <w:p w:rsidR="2864DC66" w:rsidP="2864DC66" w:rsidRDefault="2864DC66" w14:paraId="5B644356" w14:textId="0278A8DD">
            <w:pPr>
              <w:spacing w:before="0" w:beforeAutospacing="off" w:after="0" w:afterAutospacing="off"/>
            </w:pPr>
            <w:r w:rsidR="2864DC66">
              <w:rPr/>
              <w:t>Clear legal standards and case law</w:t>
            </w:r>
          </w:p>
        </w:tc>
      </w:tr>
      <w:tr w:rsidR="2864DC66" w:rsidTr="2864DC66" w14:paraId="3859336D">
        <w:trPr>
          <w:trHeight w:val="300"/>
        </w:trPr>
        <w:tc>
          <w:tcPr>
            <w:tcW w:w="3120" w:type="dxa"/>
            <w:tcMar/>
          </w:tcPr>
          <w:p w:rsidR="2864DC66" w:rsidP="2864DC66" w:rsidRDefault="2864DC66" w14:paraId="2B0DFE5B" w14:textId="77335FB8">
            <w:pPr>
              <w:spacing w:before="0" w:beforeAutospacing="off" w:after="0" w:afterAutospacing="off"/>
            </w:pPr>
            <w:r w:rsidRPr="2864DC66" w:rsidR="2864DC66">
              <w:rPr>
                <w:b w:val="1"/>
                <w:bCs w:val="1"/>
              </w:rPr>
              <w:t>Transparency</w:t>
            </w:r>
          </w:p>
        </w:tc>
        <w:tc>
          <w:tcPr>
            <w:tcW w:w="3120" w:type="dxa"/>
            <w:tcMar/>
          </w:tcPr>
          <w:p w:rsidR="2864DC66" w:rsidP="2864DC66" w:rsidRDefault="2864DC66" w14:paraId="4827BCD3" w14:textId="362D5DA0">
            <w:pPr>
              <w:spacing w:before="0" w:beforeAutospacing="off" w:after="0" w:afterAutospacing="off"/>
            </w:pPr>
            <w:r w:rsidR="2864DC66">
              <w:rPr/>
              <w:t>Limited interpretability</w:t>
            </w:r>
          </w:p>
        </w:tc>
        <w:tc>
          <w:tcPr>
            <w:tcW w:w="3120" w:type="dxa"/>
            <w:tcMar/>
          </w:tcPr>
          <w:p w:rsidR="2864DC66" w:rsidP="2864DC66" w:rsidRDefault="2864DC66" w14:paraId="0FE15F4E" w14:textId="7C83F5F9">
            <w:pPr>
              <w:spacing w:before="0" w:beforeAutospacing="off" w:after="0" w:afterAutospacing="off"/>
            </w:pPr>
            <w:r w:rsidR="2864DC66">
              <w:rPr/>
              <w:t>Practical explainability tools</w:t>
            </w:r>
          </w:p>
        </w:tc>
      </w:tr>
      <w:tr w:rsidR="2864DC66" w:rsidTr="2864DC66" w14:paraId="108A821D">
        <w:trPr>
          <w:trHeight w:val="300"/>
        </w:trPr>
        <w:tc>
          <w:tcPr>
            <w:tcW w:w="3120" w:type="dxa"/>
            <w:tcMar/>
          </w:tcPr>
          <w:p w:rsidR="2864DC66" w:rsidP="2864DC66" w:rsidRDefault="2864DC66" w14:paraId="1A98480F" w14:textId="5D3443DF">
            <w:pPr>
              <w:spacing w:before="0" w:beforeAutospacing="off" w:after="0" w:afterAutospacing="off"/>
            </w:pPr>
            <w:r w:rsidRPr="2864DC66" w:rsidR="2864DC66">
              <w:rPr>
                <w:b w:val="1"/>
                <w:bCs w:val="1"/>
              </w:rPr>
              <w:t>Bias &amp; Fairness</w:t>
            </w:r>
          </w:p>
        </w:tc>
        <w:tc>
          <w:tcPr>
            <w:tcW w:w="3120" w:type="dxa"/>
            <w:tcMar/>
          </w:tcPr>
          <w:p w:rsidR="2864DC66" w:rsidP="2864DC66" w:rsidRDefault="2864DC66" w14:paraId="593DF031" w14:textId="6D232E46">
            <w:pPr>
              <w:spacing w:before="0" w:beforeAutospacing="off" w:after="0" w:afterAutospacing="off"/>
            </w:pPr>
            <w:r w:rsidR="2864DC66">
              <w:rPr/>
              <w:t>Inconsistent audit practices</w:t>
            </w:r>
          </w:p>
        </w:tc>
        <w:tc>
          <w:tcPr>
            <w:tcW w:w="3120" w:type="dxa"/>
            <w:tcMar/>
          </w:tcPr>
          <w:p w:rsidR="2864DC66" w:rsidP="2864DC66" w:rsidRDefault="2864DC66" w14:paraId="3574ABCF" w14:textId="4392C9DF">
            <w:pPr>
              <w:spacing w:before="0" w:beforeAutospacing="off" w:after="0" w:afterAutospacing="off"/>
            </w:pPr>
            <w:r w:rsidR="2864DC66">
              <w:rPr/>
              <w:t>Standardized global audit frameworks</w:t>
            </w:r>
          </w:p>
        </w:tc>
      </w:tr>
      <w:tr w:rsidR="2864DC66" w:rsidTr="2864DC66" w14:paraId="3737A540">
        <w:trPr>
          <w:trHeight w:val="300"/>
        </w:trPr>
        <w:tc>
          <w:tcPr>
            <w:tcW w:w="3120" w:type="dxa"/>
            <w:tcMar/>
          </w:tcPr>
          <w:p w:rsidR="2864DC66" w:rsidP="2864DC66" w:rsidRDefault="2864DC66" w14:paraId="74F6CAE8" w14:textId="6AC25BB9">
            <w:pPr>
              <w:spacing w:before="0" w:beforeAutospacing="off" w:after="0" w:afterAutospacing="off"/>
            </w:pPr>
            <w:r w:rsidRPr="2864DC66" w:rsidR="2864DC66">
              <w:rPr>
                <w:b w:val="1"/>
                <w:bCs w:val="1"/>
              </w:rPr>
              <w:t>Governance</w:t>
            </w:r>
          </w:p>
        </w:tc>
        <w:tc>
          <w:tcPr>
            <w:tcW w:w="3120" w:type="dxa"/>
            <w:tcMar/>
          </w:tcPr>
          <w:p w:rsidR="2864DC66" w:rsidP="2864DC66" w:rsidRDefault="2864DC66" w14:paraId="1EAF57D7" w14:textId="63ECC7C9">
            <w:pPr>
              <w:spacing w:before="0" w:beforeAutospacing="off" w:after="0" w:afterAutospacing="off"/>
            </w:pPr>
            <w:r w:rsidR="2864DC66">
              <w:rPr/>
              <w:t>Fragmented regulations</w:t>
            </w:r>
          </w:p>
        </w:tc>
        <w:tc>
          <w:tcPr>
            <w:tcW w:w="3120" w:type="dxa"/>
            <w:tcMar/>
          </w:tcPr>
          <w:p w:rsidR="2864DC66" w:rsidP="2864DC66" w:rsidRDefault="2864DC66" w14:paraId="645906C2" w14:textId="71311808">
            <w:pPr>
              <w:spacing w:before="0" w:beforeAutospacing="off" w:after="0" w:afterAutospacing="off"/>
            </w:pPr>
            <w:r w:rsidR="2864DC66">
              <w:rPr/>
              <w:t>Harmonized international policies</w:t>
            </w:r>
          </w:p>
        </w:tc>
      </w:tr>
      <w:tr w:rsidR="2864DC66" w:rsidTr="2864DC66" w14:paraId="17392961">
        <w:trPr>
          <w:trHeight w:val="300"/>
        </w:trPr>
        <w:tc>
          <w:tcPr>
            <w:tcW w:w="3120" w:type="dxa"/>
            <w:tcMar/>
          </w:tcPr>
          <w:p w:rsidR="2864DC66" w:rsidP="2864DC66" w:rsidRDefault="2864DC66" w14:paraId="6BD7990C" w14:textId="1E075AC2">
            <w:pPr>
              <w:spacing w:before="0" w:beforeAutospacing="off" w:after="0" w:afterAutospacing="off"/>
            </w:pPr>
            <w:r w:rsidRPr="2864DC66" w:rsidR="2864DC66">
              <w:rPr>
                <w:b w:val="1"/>
                <w:bCs w:val="1"/>
              </w:rPr>
              <w:t>User Safety</w:t>
            </w:r>
          </w:p>
        </w:tc>
        <w:tc>
          <w:tcPr>
            <w:tcW w:w="3120" w:type="dxa"/>
            <w:tcMar/>
          </w:tcPr>
          <w:p w:rsidR="2864DC66" w:rsidP="2864DC66" w:rsidRDefault="2864DC66" w14:paraId="576D9DC2" w14:textId="252C783E">
            <w:pPr>
              <w:spacing w:before="0" w:beforeAutospacing="off" w:after="0" w:afterAutospacing="off"/>
            </w:pPr>
            <w:r w:rsidR="2864DC66">
              <w:rPr/>
              <w:t>Misinformation risks</w:t>
            </w:r>
          </w:p>
        </w:tc>
        <w:tc>
          <w:tcPr>
            <w:tcW w:w="3120" w:type="dxa"/>
            <w:tcMar/>
          </w:tcPr>
          <w:p w:rsidR="2864DC66" w:rsidP="2864DC66" w:rsidRDefault="2864DC66" w14:paraId="2A4360F0" w14:textId="6DDE8CEE">
            <w:pPr>
              <w:spacing w:before="0" w:beforeAutospacing="off" w:after="0" w:afterAutospacing="off"/>
            </w:pPr>
            <w:r w:rsidR="2864DC66">
              <w:rPr/>
              <w:t>Stronger detection and monitoring systems</w:t>
            </w:r>
          </w:p>
        </w:tc>
      </w:tr>
    </w:tbl>
    <w:p w:rsidR="7423951F" w:rsidP="2864DC66" w:rsidRDefault="7423951F" w14:paraId="014E865B" w14:textId="694AE4F7">
      <w:pPr>
        <w:pStyle w:val="Normal"/>
        <w:spacing w:line="240" w:lineRule="auto"/>
        <w:jc w:val="left"/>
        <w:rPr>
          <w:rFonts w:ascii="Calibri" w:hAnsi="Calibri" w:eastAsia="Calibri" w:cs="Calibri"/>
          <w:noProof w:val="0"/>
          <w:sz w:val="24"/>
          <w:szCs w:val="24"/>
          <w:lang w:val="en-US"/>
        </w:rPr>
      </w:pPr>
    </w:p>
    <w:p w:rsidR="0BF8372C" w:rsidP="7423951F" w:rsidRDefault="0BF8372C" w14:paraId="3E638A88" w14:textId="1A0F44E8">
      <w:pPr>
        <w:spacing w:line="240" w:lineRule="auto"/>
        <w:jc w:val="left"/>
        <w:rPr>
          <w:rFonts w:ascii="Calibri" w:hAnsi="Calibri" w:eastAsia="Calibri" w:cs="Calibri"/>
          <w:b w:val="1"/>
          <w:bCs w:val="1"/>
          <w:noProof w:val="0"/>
          <w:sz w:val="28"/>
          <w:szCs w:val="28"/>
          <w:lang w:val="en-US"/>
        </w:rPr>
      </w:pPr>
      <w:r w:rsidRPr="2864DC66" w:rsidR="3E83FE7C">
        <w:rPr>
          <w:rFonts w:ascii="Calibri" w:hAnsi="Calibri" w:eastAsia="Calibri" w:cs="Calibri"/>
          <w:b w:val="1"/>
          <w:bCs w:val="1"/>
          <w:noProof w:val="0"/>
          <w:sz w:val="28"/>
          <w:szCs w:val="28"/>
          <w:lang w:val="en-US"/>
        </w:rPr>
        <w:t>6</w:t>
      </w:r>
      <w:r w:rsidRPr="2864DC66" w:rsidR="259A9C2A">
        <w:rPr>
          <w:rFonts w:ascii="Calibri" w:hAnsi="Calibri" w:eastAsia="Calibri" w:cs="Calibri"/>
          <w:b w:val="1"/>
          <w:bCs w:val="1"/>
          <w:noProof w:val="0"/>
          <w:sz w:val="28"/>
          <w:szCs w:val="28"/>
          <w:lang w:val="en-US"/>
        </w:rPr>
        <w:t>. Conclusion</w:t>
      </w:r>
    </w:p>
    <w:p w:rsidR="5655D84C" w:rsidP="2864DC66" w:rsidRDefault="5655D84C" w14:paraId="345C0855" w14:textId="4254EA0C">
      <w:pPr>
        <w:pStyle w:val="Normal"/>
        <w:spacing w:line="240" w:lineRule="auto"/>
        <w:jc w:val="left"/>
        <w:rPr>
          <w:rFonts w:ascii="Calibri" w:hAnsi="Calibri" w:eastAsia="Calibri" w:cs="Calibri"/>
          <w:i w:val="0"/>
          <w:iCs w:val="0"/>
          <w:noProof w:val="0"/>
          <w:sz w:val="24"/>
          <w:szCs w:val="24"/>
          <w:lang w:val="en-US"/>
        </w:rPr>
      </w:pPr>
      <w:r w:rsidRPr="2864DC66" w:rsidR="19B3BBDA">
        <w:rPr>
          <w:rFonts w:ascii="Calibri" w:hAnsi="Calibri" w:eastAsia="Calibri" w:cs="Calibri"/>
          <w:i w:val="0"/>
          <w:iCs w:val="0"/>
          <w:noProof w:val="0"/>
          <w:sz w:val="24"/>
          <w:szCs w:val="24"/>
          <w:lang w:val="en-US"/>
        </w:rPr>
        <w:t>By taking a step back and looking at the bigger picture of AI responsibility, weeks 13 and 14 bring the semester to a close.</w:t>
      </w:r>
      <w:r w:rsidRPr="2864DC66" w:rsidR="19B3BBDA">
        <w:rPr>
          <w:rFonts w:ascii="Calibri" w:hAnsi="Calibri" w:eastAsia="Calibri" w:cs="Calibri"/>
          <w:i w:val="0"/>
          <w:iCs w:val="0"/>
          <w:noProof w:val="0"/>
          <w:sz w:val="24"/>
          <w:szCs w:val="24"/>
          <w:lang w:val="en-US"/>
        </w:rPr>
        <w:t xml:space="preserve"> Following an examination of fairness, transparency, regulation, and governance, the emphasis switches to </w:t>
      </w:r>
      <w:r w:rsidRPr="2864DC66" w:rsidR="19B3BBDA">
        <w:rPr>
          <w:rFonts w:ascii="Calibri" w:hAnsi="Calibri" w:eastAsia="Calibri" w:cs="Calibri"/>
          <w:i w:val="0"/>
          <w:iCs w:val="0"/>
          <w:noProof w:val="0"/>
          <w:sz w:val="24"/>
          <w:szCs w:val="24"/>
          <w:lang w:val="en-US"/>
        </w:rPr>
        <w:t>determining</w:t>
      </w:r>
      <w:r w:rsidRPr="2864DC66" w:rsidR="19B3BBDA">
        <w:rPr>
          <w:rFonts w:ascii="Calibri" w:hAnsi="Calibri" w:eastAsia="Calibri" w:cs="Calibri"/>
          <w:i w:val="0"/>
          <w:iCs w:val="0"/>
          <w:noProof w:val="0"/>
          <w:sz w:val="24"/>
          <w:szCs w:val="24"/>
          <w:lang w:val="en-US"/>
        </w:rPr>
        <w:t xml:space="preserve"> the strengths of current systems and the significant holes that still exist. </w:t>
      </w:r>
      <w:r w:rsidRPr="2864DC66" w:rsidR="19B3BBDA">
        <w:rPr>
          <w:rFonts w:ascii="Calibri" w:hAnsi="Calibri" w:eastAsia="Calibri" w:cs="Calibri"/>
          <w:i w:val="0"/>
          <w:iCs w:val="0"/>
          <w:noProof w:val="0"/>
          <w:sz w:val="24"/>
          <w:szCs w:val="24"/>
          <w:lang w:val="en-US"/>
        </w:rPr>
        <w:t>There are still a lot of unanswered problems about liability, transparency, and international consistency, despite the fact that governments and businesses are implementing stricter regulations and more transparent documentation.</w:t>
      </w:r>
      <w:r w:rsidRPr="2864DC66" w:rsidR="19B3BBDA">
        <w:rPr>
          <w:rFonts w:ascii="Calibri" w:hAnsi="Calibri" w:eastAsia="Calibri" w:cs="Calibri"/>
          <w:i w:val="0"/>
          <w:iCs w:val="0"/>
          <w:noProof w:val="0"/>
          <w:sz w:val="24"/>
          <w:szCs w:val="24"/>
          <w:lang w:val="en-US"/>
        </w:rPr>
        <w:t xml:space="preserve"> These last several weeks </w:t>
      </w:r>
      <w:r w:rsidRPr="2864DC66" w:rsidR="19B3BBDA">
        <w:rPr>
          <w:rFonts w:ascii="Calibri" w:hAnsi="Calibri" w:eastAsia="Calibri" w:cs="Calibri"/>
          <w:i w:val="0"/>
          <w:iCs w:val="0"/>
          <w:noProof w:val="0"/>
          <w:sz w:val="24"/>
          <w:szCs w:val="24"/>
          <w:lang w:val="en-US"/>
        </w:rPr>
        <w:t>demonstrate</w:t>
      </w:r>
      <w:r w:rsidRPr="2864DC66" w:rsidR="19B3BBDA">
        <w:rPr>
          <w:rFonts w:ascii="Calibri" w:hAnsi="Calibri" w:eastAsia="Calibri" w:cs="Calibri"/>
          <w:i w:val="0"/>
          <w:iCs w:val="0"/>
          <w:noProof w:val="0"/>
          <w:sz w:val="24"/>
          <w:szCs w:val="24"/>
          <w:lang w:val="en-US"/>
        </w:rPr>
        <w:t xml:space="preserve"> that accountability is a continuous process that needs to advance with technology rather than a destination. Researchers and practitioners can create future AI systems that are safer, more dependable, and more in line with social standards by being aware of these problems.</w:t>
      </w:r>
    </w:p>
    <w:p w:rsidR="5655D84C" w:rsidP="41F7504C" w:rsidRDefault="5655D84C" w14:paraId="61FA18C2" w14:textId="7B665FBF">
      <w:pPr>
        <w:spacing w:line="240" w:lineRule="auto"/>
        <w:jc w:val="left"/>
        <w:rPr>
          <w:rFonts w:ascii="Calibri" w:hAnsi="Calibri" w:eastAsia="Calibri" w:cs="Calibri"/>
          <w:noProof w:val="0"/>
          <w:sz w:val="24"/>
          <w:szCs w:val="24"/>
          <w:lang w:val="en-US"/>
        </w:rPr>
      </w:pPr>
    </w:p>
    <w:p w:rsidR="365BF434" w:rsidP="2864DC66" w:rsidRDefault="365BF434" w14:paraId="7BCC123D" w14:textId="45297091">
      <w:pPr>
        <w:pStyle w:val="Normal"/>
        <w:spacing w:line="240" w:lineRule="auto"/>
        <w:jc w:val="left"/>
        <w:rPr>
          <w:rFonts w:ascii="Calibri" w:hAnsi="Calibri" w:eastAsia="Calibri" w:cs="Calibri"/>
          <w:noProof w:val="0"/>
          <w:sz w:val="24"/>
          <w:szCs w:val="24"/>
          <w:lang w:val="en-US"/>
        </w:rPr>
      </w:pPr>
    </w:p>
    <w:p w:rsidR="41F7504C" w:rsidP="2864DC66" w:rsidRDefault="41F7504C" w14:paraId="5D73F1AD" w14:textId="1DC80A3C">
      <w:pPr>
        <w:pStyle w:val="Normal"/>
        <w:spacing w:line="240" w:lineRule="auto"/>
        <w:jc w:val="left"/>
        <w:rPr>
          <w:rFonts w:ascii="Calibri" w:hAnsi="Calibri" w:eastAsia="Calibri" w:cs="Calibri"/>
          <w:b w:val="1"/>
          <w:bCs w:val="1"/>
          <w:noProof w:val="0"/>
          <w:sz w:val="28"/>
          <w:szCs w:val="28"/>
          <w:lang w:val="en-US"/>
        </w:rPr>
      </w:pPr>
    </w:p>
    <w:p w:rsidR="292CF287" w:rsidP="610D16A7" w:rsidRDefault="292CF287" w14:paraId="03AC93AA" w14:textId="54CB4BBA">
      <w:pPr>
        <w:pStyle w:val="Normal"/>
        <w:spacing w:line="240" w:lineRule="auto"/>
        <w:jc w:val="left"/>
        <w:rPr>
          <w:b w:val="1"/>
          <w:bCs w:val="1"/>
        </w:rPr>
      </w:pPr>
      <w:r w:rsidRPr="610D16A7" w:rsidR="292CF287">
        <w:rPr>
          <w:b w:val="1"/>
          <w:bCs w:val="1"/>
        </w:rPr>
        <w:t>Timeline</w:t>
      </w:r>
    </w:p>
    <w:p w:rsidR="1BD12CC6" w:rsidP="610D16A7" w:rsidRDefault="1BD12CC6" w14:paraId="276A6F88" w14:textId="7EE3416D">
      <w:pPr>
        <w:pStyle w:val="ListParagraph"/>
        <w:numPr>
          <w:ilvl w:val="0"/>
          <w:numId w:val="4"/>
        </w:numPr>
        <w:spacing w:line="240" w:lineRule="auto"/>
        <w:jc w:val="left"/>
        <w:rPr>
          <w:sz w:val="24"/>
          <w:szCs w:val="24"/>
        </w:rPr>
      </w:pPr>
      <w:r w:rsidR="1BD12CC6">
        <w:rPr/>
        <w:t xml:space="preserve">Week </w:t>
      </w:r>
      <w:r w:rsidR="509B2ECE">
        <w:rPr/>
        <w:t xml:space="preserve">1-2 </w:t>
      </w:r>
      <w:r w:rsidR="7980A234">
        <w:rPr/>
        <w:t>(</w:t>
      </w:r>
      <w:r w:rsidR="36293C6E">
        <w:rPr/>
        <w:t>1</w:t>
      </w:r>
      <w:r w:rsidR="3E7D2864">
        <w:rPr/>
        <w:t>1</w:t>
      </w:r>
      <w:r w:rsidR="54108F8B">
        <w:rPr/>
        <w:t>/</w:t>
      </w:r>
      <w:r w:rsidR="153A229D">
        <w:rPr/>
        <w:t>20</w:t>
      </w:r>
      <w:r w:rsidR="54108F8B">
        <w:rPr/>
        <w:t xml:space="preserve">/2025 - </w:t>
      </w:r>
      <w:r w:rsidR="729778F1">
        <w:rPr/>
        <w:t>12</w:t>
      </w:r>
      <w:r w:rsidR="6E8F3226">
        <w:rPr/>
        <w:t>/</w:t>
      </w:r>
      <w:r w:rsidR="55455EDD">
        <w:rPr/>
        <w:t>04</w:t>
      </w:r>
      <w:r w:rsidR="22E136BA">
        <w:rPr/>
        <w:t>/2025</w:t>
      </w:r>
      <w:r w:rsidR="7980A234">
        <w:rPr/>
        <w:t>)</w:t>
      </w:r>
      <w:r w:rsidR="3E5028EA">
        <w:rPr/>
        <w:t xml:space="preserve"> </w:t>
      </w:r>
    </w:p>
    <w:p w:rsidR="7E89D273" w:rsidP="7423951F" w:rsidRDefault="7E89D273" w14:paraId="7F2D7B34" w14:textId="3E9E179B">
      <w:pPr>
        <w:pStyle w:val="Normal"/>
        <w:spacing w:before="240" w:beforeAutospacing="off" w:after="240" w:afterAutospacing="off" w:line="240" w:lineRule="auto"/>
        <w:ind w:left="0"/>
        <w:rPr>
          <w:rFonts w:ascii="Aptos" w:hAnsi="Aptos"/>
          <w:b w:val="1"/>
          <w:bCs w:val="1"/>
          <w:noProof w:val="0"/>
          <w:sz w:val="24"/>
          <w:szCs w:val="24"/>
          <w:lang w:val="en-US"/>
        </w:rPr>
      </w:pPr>
      <w:r w:rsidRPr="2864DC66" w:rsidR="7E89D273">
        <w:rPr>
          <w:rFonts w:ascii="Aptos" w:hAnsi="Aptos"/>
          <w:b w:val="1"/>
          <w:bCs w:val="1"/>
          <w:noProof w:val="0"/>
          <w:sz w:val="24"/>
          <w:szCs w:val="24"/>
          <w:lang w:val="en-US"/>
        </w:rPr>
        <w:t xml:space="preserve">Deliverables (Weeks </w:t>
      </w:r>
      <w:r w:rsidRPr="2864DC66" w:rsidR="2C75FAA2">
        <w:rPr>
          <w:rFonts w:ascii="Aptos" w:hAnsi="Aptos"/>
          <w:b w:val="1"/>
          <w:bCs w:val="1"/>
          <w:noProof w:val="0"/>
          <w:sz w:val="24"/>
          <w:szCs w:val="24"/>
          <w:lang w:val="en-US"/>
        </w:rPr>
        <w:t>11-12</w:t>
      </w:r>
      <w:r w:rsidRPr="2864DC66" w:rsidR="7E89D273">
        <w:rPr>
          <w:rFonts w:ascii="Aptos" w:hAnsi="Aptos"/>
          <w:b w:val="1"/>
          <w:bCs w:val="1"/>
          <w:noProof w:val="0"/>
          <w:sz w:val="24"/>
          <w:szCs w:val="24"/>
          <w:lang w:val="en-US"/>
        </w:rPr>
        <w:t>)</w:t>
      </w:r>
    </w:p>
    <w:p w:rsidR="703D51A7" w:rsidP="2864DC66" w:rsidRDefault="703D51A7" w14:paraId="260E9DB8" w14:textId="1F61B717">
      <w:pPr>
        <w:pStyle w:val="ListParagraph"/>
        <w:numPr>
          <w:ilvl w:val="0"/>
          <w:numId w:val="1"/>
        </w:numPr>
        <w:spacing w:before="240" w:beforeAutospacing="off" w:after="240" w:afterAutospacing="off" w:line="240" w:lineRule="auto"/>
        <w:rPr>
          <w:noProof w:val="0"/>
          <w:lang w:val="en-US"/>
        </w:rPr>
      </w:pPr>
      <w:r w:rsidRPr="2864DC66" w:rsidR="703D51A7">
        <w:rPr>
          <w:noProof w:val="0"/>
          <w:lang w:val="en-US"/>
        </w:rPr>
        <w:t xml:space="preserve">A reflective </w:t>
      </w:r>
      <w:r w:rsidRPr="2864DC66" w:rsidR="703D51A7">
        <w:rPr>
          <w:noProof w:val="0"/>
          <w:lang w:val="en-US"/>
        </w:rPr>
        <w:t>summary of</w:t>
      </w:r>
      <w:r w:rsidRPr="2864DC66" w:rsidR="703D51A7">
        <w:rPr>
          <w:noProof w:val="0"/>
          <w:lang w:val="en-US"/>
        </w:rPr>
        <w:t xml:space="preserve"> connecting insights across governance, ethics, and accountability.</w:t>
      </w:r>
    </w:p>
    <w:p w:rsidR="703D51A7" w:rsidP="2864DC66" w:rsidRDefault="703D51A7" w14:paraId="1100236E" w14:textId="0D545A01">
      <w:pPr>
        <w:pStyle w:val="ListParagraph"/>
        <w:numPr>
          <w:ilvl w:val="0"/>
          <w:numId w:val="1"/>
        </w:numPr>
        <w:spacing w:before="240" w:beforeAutospacing="off" w:after="240" w:afterAutospacing="off"/>
        <w:rPr>
          <w:noProof w:val="0"/>
          <w:lang w:val="en-US"/>
        </w:rPr>
      </w:pPr>
      <w:r w:rsidRPr="2864DC66" w:rsidR="703D51A7">
        <w:rPr>
          <w:noProof w:val="0"/>
          <w:lang w:val="en-US"/>
        </w:rPr>
        <w:t>A final table highlighting challenges and future directions for responsible AI.</w:t>
      </w:r>
    </w:p>
    <w:p w:rsidR="2864DC66" w:rsidP="2864DC66" w:rsidRDefault="2864DC66" w14:paraId="285FC7AD" w14:textId="08813435">
      <w:pPr>
        <w:pStyle w:val="ListParagraph"/>
        <w:spacing w:before="240" w:beforeAutospacing="off" w:after="240" w:afterAutospacing="off" w:line="240" w:lineRule="auto"/>
        <w:ind w:left="720"/>
        <w:rPr>
          <w:noProof w:val="0"/>
          <w:lang w:val="en-US"/>
        </w:rPr>
      </w:pPr>
    </w:p>
    <w:p w:rsidR="7E89D273" w:rsidP="41F7504C" w:rsidRDefault="7E89D273" w14:paraId="120A41D3" w14:textId="4E186E44">
      <w:pPr>
        <w:pStyle w:val="ListParagraph"/>
        <w:spacing w:before="240" w:beforeAutospacing="off" w:after="240" w:afterAutospacing="off" w:line="240" w:lineRule="auto"/>
        <w:ind w:left="720"/>
        <w:rPr>
          <w:rFonts w:ascii="Aptos" w:hAnsi="Aptos"/>
          <w:noProof w:val="0"/>
          <w:sz w:val="24"/>
          <w:szCs w:val="24"/>
          <w:lang w:val="en-US"/>
        </w:rPr>
      </w:pPr>
    </w:p>
    <w:p w:rsidR="7423951F" w:rsidP="7423951F" w:rsidRDefault="7423951F" w14:paraId="1530C987" w14:textId="48523C8D">
      <w:pPr>
        <w:pStyle w:val="ListParagraph"/>
        <w:spacing w:before="240" w:beforeAutospacing="off" w:after="240" w:afterAutospacing="off" w:line="240" w:lineRule="auto"/>
        <w:ind w:left="720"/>
        <w:rPr>
          <w:rFonts w:ascii="Aptos" w:hAnsi="Aptos"/>
          <w:noProof w:val="0"/>
          <w:sz w:val="24"/>
          <w:szCs w:val="24"/>
          <w:lang w:val="en-US"/>
        </w:rPr>
      </w:pPr>
    </w:p>
    <w:p w:rsidR="365BF434" w:rsidP="365BF434" w:rsidRDefault="365BF434" w14:paraId="322A1CB4" w14:textId="26CC1FBA">
      <w:pPr>
        <w:pStyle w:val="Normal"/>
        <w:spacing w:line="240" w:lineRule="auto"/>
        <w:jc w:val="left"/>
        <w:rPr>
          <w:b w:val="1"/>
          <w:bCs w:val="1"/>
        </w:rPr>
      </w:pPr>
    </w:p>
    <w:p w:rsidR="2864DC66" w:rsidP="2864DC66" w:rsidRDefault="2864DC66" w14:paraId="0AE12866" w14:textId="0A67CC0B">
      <w:pPr>
        <w:pStyle w:val="Normal"/>
        <w:spacing w:line="240" w:lineRule="auto"/>
        <w:jc w:val="left"/>
        <w:rPr>
          <w:b w:val="1"/>
          <w:bCs w:val="1"/>
        </w:rPr>
      </w:pPr>
    </w:p>
    <w:p w:rsidR="2864DC66" w:rsidP="2864DC66" w:rsidRDefault="2864DC66" w14:paraId="6318A2E5" w14:textId="51E0B19C">
      <w:pPr>
        <w:pStyle w:val="Normal"/>
        <w:spacing w:line="240" w:lineRule="auto"/>
        <w:jc w:val="left"/>
        <w:rPr>
          <w:b w:val="1"/>
          <w:bCs w:val="1"/>
        </w:rPr>
      </w:pPr>
    </w:p>
    <w:p w:rsidR="2864DC66" w:rsidP="2864DC66" w:rsidRDefault="2864DC66" w14:paraId="4B2E5B02" w14:textId="31F54E1F">
      <w:pPr>
        <w:pStyle w:val="Normal"/>
        <w:spacing w:line="240" w:lineRule="auto"/>
        <w:jc w:val="left"/>
        <w:rPr>
          <w:b w:val="1"/>
          <w:bCs w:val="1"/>
        </w:rPr>
      </w:pPr>
    </w:p>
    <w:p w:rsidR="2864DC66" w:rsidP="2864DC66" w:rsidRDefault="2864DC66" w14:paraId="2C6020AF" w14:textId="292B1B0F">
      <w:pPr>
        <w:pStyle w:val="Normal"/>
        <w:spacing w:line="240" w:lineRule="auto"/>
        <w:jc w:val="left"/>
        <w:rPr>
          <w:b w:val="1"/>
          <w:bCs w:val="1"/>
        </w:rPr>
      </w:pPr>
    </w:p>
    <w:p w:rsidR="2864DC66" w:rsidP="2864DC66" w:rsidRDefault="2864DC66" w14:paraId="1F038844" w14:textId="65A84CFE">
      <w:pPr>
        <w:pStyle w:val="Normal"/>
        <w:spacing w:line="240" w:lineRule="auto"/>
        <w:jc w:val="left"/>
        <w:rPr>
          <w:b w:val="1"/>
          <w:bCs w:val="1"/>
        </w:rPr>
      </w:pPr>
    </w:p>
    <w:p w:rsidR="2864DC66" w:rsidP="2864DC66" w:rsidRDefault="2864DC66" w14:paraId="0166241A" w14:textId="1336AB8D">
      <w:pPr>
        <w:pStyle w:val="Normal"/>
        <w:spacing w:line="240" w:lineRule="auto"/>
        <w:jc w:val="left"/>
        <w:rPr>
          <w:b w:val="1"/>
          <w:bCs w:val="1"/>
        </w:rPr>
      </w:pPr>
    </w:p>
    <w:p w:rsidR="2864DC66" w:rsidP="2864DC66" w:rsidRDefault="2864DC66" w14:paraId="3AD63DBE" w14:textId="07AE89D7">
      <w:pPr>
        <w:pStyle w:val="Normal"/>
        <w:spacing w:line="240" w:lineRule="auto"/>
        <w:jc w:val="left"/>
        <w:rPr>
          <w:b w:val="1"/>
          <w:bCs w:val="1"/>
        </w:rPr>
      </w:pPr>
    </w:p>
    <w:p w:rsidR="2864DC66" w:rsidP="2864DC66" w:rsidRDefault="2864DC66" w14:paraId="74E7593B" w14:textId="53B8FA25">
      <w:pPr>
        <w:pStyle w:val="Normal"/>
        <w:spacing w:line="240" w:lineRule="auto"/>
        <w:jc w:val="left"/>
        <w:rPr>
          <w:b w:val="1"/>
          <w:bCs w:val="1"/>
        </w:rPr>
      </w:pPr>
    </w:p>
    <w:p w:rsidR="2864DC66" w:rsidP="2864DC66" w:rsidRDefault="2864DC66" w14:paraId="6D1F16E9" w14:textId="262088A2">
      <w:pPr>
        <w:pStyle w:val="Normal"/>
        <w:spacing w:line="240" w:lineRule="auto"/>
        <w:jc w:val="left"/>
        <w:rPr>
          <w:b w:val="1"/>
          <w:bCs w:val="1"/>
        </w:rPr>
      </w:pPr>
    </w:p>
    <w:p w:rsidR="2864DC66" w:rsidP="2864DC66" w:rsidRDefault="2864DC66" w14:paraId="06E49165" w14:textId="2F0716AF">
      <w:pPr>
        <w:pStyle w:val="Normal"/>
        <w:spacing w:line="240" w:lineRule="auto"/>
        <w:jc w:val="left"/>
        <w:rPr>
          <w:b w:val="1"/>
          <w:bCs w:val="1"/>
        </w:rPr>
      </w:pPr>
    </w:p>
    <w:p w:rsidR="28D082D7" w:rsidP="41F7504C" w:rsidRDefault="28D082D7" w14:paraId="4ADDE1EA" w14:textId="58277488">
      <w:pPr>
        <w:pStyle w:val="Normal"/>
        <w:spacing w:line="240" w:lineRule="auto"/>
        <w:jc w:val="left"/>
        <w:rPr>
          <w:b w:val="1"/>
          <w:bCs w:val="1"/>
        </w:rPr>
      </w:pPr>
      <w:r w:rsidRPr="2864DC66" w:rsidR="28D082D7">
        <w:rPr>
          <w:b w:val="1"/>
          <w:bCs w:val="1"/>
        </w:rPr>
        <w:t>Reference</w:t>
      </w:r>
      <w:r w:rsidRPr="2864DC66" w:rsidR="1E564F0D">
        <w:rPr>
          <w:b w:val="1"/>
          <w:bCs w:val="1"/>
        </w:rPr>
        <w:t>s:</w:t>
      </w:r>
    </w:p>
    <w:p w:rsidR="41F7504C" w:rsidP="2864DC66" w:rsidRDefault="41F7504C" w14:paraId="5B4C237C" w14:textId="68B68A6B">
      <w:pPr>
        <w:pStyle w:val="ListParagraph"/>
        <w:numPr>
          <w:ilvl w:val="0"/>
          <w:numId w:val="61"/>
        </w:numPr>
        <w:spacing w:line="240" w:lineRule="auto"/>
        <w:jc w:val="left"/>
        <w:rPr>
          <w:rFonts w:ascii="Calibri" w:hAnsi="Calibri" w:eastAsia="Calibri" w:cs="Calibri"/>
          <w:i w:val="1"/>
          <w:iCs w:val="1"/>
          <w:noProof w:val="0"/>
          <w:sz w:val="24"/>
          <w:szCs w:val="24"/>
          <w:lang w:val="en-US"/>
        </w:rPr>
      </w:pPr>
      <w:r w:rsidRPr="2864DC66" w:rsidR="1655D684">
        <w:rPr>
          <w:rFonts w:ascii="Calibri" w:hAnsi="Calibri" w:eastAsia="Calibri" w:cs="Calibri"/>
          <w:i w:val="1"/>
          <w:iCs w:val="1"/>
          <w:noProof w:val="0"/>
          <w:sz w:val="24"/>
          <w:szCs w:val="24"/>
          <w:lang w:val="en-US"/>
        </w:rPr>
        <w:t xml:space="preserve">Selbst, A., &amp; Powles, J. (2017). </w:t>
      </w:r>
      <w:r w:rsidRPr="2864DC66" w:rsidR="1655D684">
        <w:rPr>
          <w:rFonts w:ascii="Calibri" w:hAnsi="Calibri" w:eastAsia="Calibri" w:cs="Calibri"/>
          <w:b w:val="1"/>
          <w:bCs w:val="1"/>
          <w:i w:val="1"/>
          <w:iCs w:val="1"/>
          <w:noProof w:val="0"/>
          <w:sz w:val="24"/>
          <w:szCs w:val="24"/>
          <w:lang w:val="en-US"/>
        </w:rPr>
        <w:t>Meaningful Information and the Limits of Transparency.</w:t>
      </w:r>
      <w:r w:rsidRPr="2864DC66" w:rsidR="1655D684">
        <w:rPr>
          <w:rFonts w:ascii="Calibri" w:hAnsi="Calibri" w:eastAsia="Calibri" w:cs="Calibri"/>
          <w:i w:val="1"/>
          <w:iCs w:val="1"/>
          <w:noProof w:val="0"/>
          <w:sz w:val="24"/>
          <w:szCs w:val="24"/>
          <w:lang w:val="en-US"/>
        </w:rPr>
        <w:t xml:space="preserve"> </w:t>
      </w:r>
      <w:r w:rsidRPr="2864DC66" w:rsidR="1655D684">
        <w:rPr>
          <w:rFonts w:ascii="Calibri" w:hAnsi="Calibri" w:eastAsia="Calibri" w:cs="Calibri"/>
          <w:i w:val="1"/>
          <w:iCs w:val="1"/>
          <w:noProof w:val="0"/>
          <w:sz w:val="24"/>
          <w:szCs w:val="24"/>
          <w:lang w:val="en-US"/>
        </w:rPr>
        <w:t>International Data Privacy Law.</w:t>
      </w:r>
    </w:p>
    <w:p w:rsidR="1655D684" w:rsidP="2864DC66" w:rsidRDefault="1655D684" w14:paraId="3A289585" w14:textId="6DBCF791">
      <w:pPr>
        <w:pStyle w:val="Normal"/>
        <w:spacing w:line="240" w:lineRule="auto"/>
        <w:jc w:val="left"/>
        <w:rPr>
          <w:rFonts w:ascii="Aptos" w:hAnsi="Aptos" w:eastAsia="Aptos" w:cs="Aptos"/>
          <w:i w:val="1"/>
          <w:iCs w:val="1"/>
          <w:noProof w:val="0"/>
          <w:sz w:val="24"/>
          <w:szCs w:val="24"/>
          <w:lang w:val="en-US"/>
        </w:rPr>
      </w:pPr>
      <w:r w:rsidRPr="2864DC66" w:rsidR="1655D684">
        <w:rPr>
          <w:rFonts w:ascii="Aptos" w:hAnsi="Aptos" w:eastAsia="Aptos" w:cs="Aptos"/>
          <w:i w:val="1"/>
          <w:iCs w:val="1"/>
          <w:noProof w:val="0"/>
          <w:sz w:val="24"/>
          <w:szCs w:val="24"/>
          <w:lang w:val="en-US"/>
        </w:rPr>
        <w:t xml:space="preserve">              </w:t>
      </w:r>
      <w:hyperlink r:id="R3d7f3d0216554b11">
        <w:r w:rsidRPr="2864DC66" w:rsidR="1655D684">
          <w:rPr>
            <w:rStyle w:val="Hyperlink"/>
            <w:rFonts w:ascii="Aptos" w:hAnsi="Aptos" w:eastAsia="Aptos" w:cs="Aptos"/>
            <w:i w:val="1"/>
            <w:iCs w:val="1"/>
            <w:noProof w:val="0"/>
            <w:sz w:val="24"/>
            <w:szCs w:val="24"/>
            <w:lang w:val="en-US"/>
          </w:rPr>
          <w:t>https://academic.oup.com/idpl</w:t>
        </w:r>
      </w:hyperlink>
    </w:p>
    <w:p w:rsidR="1655D684" w:rsidP="2864DC66" w:rsidRDefault="1655D684" w14:paraId="1FFD9488" w14:textId="4BDF5951">
      <w:pPr>
        <w:pStyle w:val="ListParagraph"/>
        <w:numPr>
          <w:ilvl w:val="0"/>
          <w:numId w:val="62"/>
        </w:numPr>
        <w:spacing w:line="240" w:lineRule="auto"/>
        <w:jc w:val="left"/>
        <w:rPr>
          <w:rFonts w:ascii="Calibri" w:hAnsi="Calibri" w:eastAsia="Calibri" w:cs="Calibri"/>
          <w:i w:val="1"/>
          <w:iCs w:val="1"/>
          <w:noProof w:val="0"/>
          <w:lang w:val="en-US"/>
        </w:rPr>
      </w:pPr>
      <w:r w:rsidRPr="2864DC66" w:rsidR="1655D684">
        <w:rPr>
          <w:rFonts w:ascii="Calibri" w:hAnsi="Calibri" w:eastAsia="Calibri" w:cs="Calibri"/>
          <w:i w:val="1"/>
          <w:iCs w:val="1"/>
          <w:noProof w:val="0"/>
          <w:lang w:val="en-US"/>
        </w:rPr>
        <w:t xml:space="preserve">Mittelstadt, B. (2019). </w:t>
      </w:r>
      <w:r w:rsidRPr="2864DC66" w:rsidR="1655D684">
        <w:rPr>
          <w:rFonts w:ascii="Calibri" w:hAnsi="Calibri" w:eastAsia="Calibri" w:cs="Calibri"/>
          <w:b w:val="1"/>
          <w:bCs w:val="1"/>
          <w:i w:val="1"/>
          <w:iCs w:val="1"/>
          <w:noProof w:val="0"/>
          <w:lang w:val="en-US"/>
        </w:rPr>
        <w:t>AI Ethics–Too Principled to Be Practical?</w:t>
      </w:r>
      <w:r w:rsidRPr="2864DC66" w:rsidR="1655D684">
        <w:rPr>
          <w:rFonts w:ascii="Calibri" w:hAnsi="Calibri" w:eastAsia="Calibri" w:cs="Calibri"/>
          <w:i w:val="1"/>
          <w:iCs w:val="1"/>
          <w:noProof w:val="0"/>
          <w:lang w:val="en-US"/>
        </w:rPr>
        <w:t xml:space="preserve"> </w:t>
      </w:r>
      <w:r w:rsidRPr="2864DC66" w:rsidR="1655D684">
        <w:rPr>
          <w:rFonts w:ascii="Calibri" w:hAnsi="Calibri" w:eastAsia="Calibri" w:cs="Calibri"/>
          <w:i w:val="1"/>
          <w:iCs w:val="1"/>
          <w:noProof w:val="0"/>
          <w:lang w:val="en-US"/>
        </w:rPr>
        <w:t>Communications of the ACM.</w:t>
      </w:r>
    </w:p>
    <w:p w:rsidR="1655D684" w:rsidP="2864DC66" w:rsidRDefault="1655D684" w14:paraId="793A91D7" w14:textId="3CE0852B">
      <w:pPr>
        <w:pStyle w:val="ListParagraph"/>
        <w:spacing w:line="240" w:lineRule="auto"/>
        <w:ind w:left="720"/>
        <w:jc w:val="left"/>
        <w:rPr>
          <w:i w:val="1"/>
          <w:iCs w:val="1"/>
          <w:noProof w:val="0"/>
          <w:lang w:val="en-US"/>
        </w:rPr>
      </w:pPr>
      <w:hyperlink r:id="R9813f3d833ca443c">
        <w:r w:rsidRPr="2864DC66" w:rsidR="1655D684">
          <w:rPr>
            <w:rStyle w:val="Hyperlink"/>
            <w:i w:val="1"/>
            <w:iCs w:val="1"/>
            <w:noProof w:val="0"/>
            <w:lang w:val="en-US"/>
          </w:rPr>
          <w:t>https://cacm.acm.org/</w:t>
        </w:r>
      </w:hyperlink>
    </w:p>
    <w:p w:rsidR="2864DC66" w:rsidP="2864DC66" w:rsidRDefault="2864DC66" w14:paraId="6C0512D8" w14:textId="2C4D9E62">
      <w:pPr>
        <w:pStyle w:val="ListParagraph"/>
        <w:spacing w:line="240" w:lineRule="auto"/>
        <w:ind w:left="720"/>
        <w:jc w:val="left"/>
        <w:rPr>
          <w:i w:val="1"/>
          <w:iCs w:val="1"/>
          <w:noProof w:val="0"/>
          <w:lang w:val="en-US"/>
        </w:rPr>
      </w:pPr>
    </w:p>
    <w:p w:rsidR="1655D684" w:rsidP="2864DC66" w:rsidRDefault="1655D684" w14:paraId="4CAF1949" w14:textId="2F7A200D">
      <w:pPr>
        <w:pStyle w:val="ListParagraph"/>
        <w:numPr>
          <w:ilvl w:val="0"/>
          <w:numId w:val="63"/>
        </w:numPr>
        <w:spacing w:line="240" w:lineRule="auto"/>
        <w:jc w:val="left"/>
        <w:rPr>
          <w:rFonts w:ascii="Calibri" w:hAnsi="Calibri" w:eastAsia="Calibri" w:cs="Calibri"/>
          <w:i w:val="1"/>
          <w:iCs w:val="1"/>
          <w:noProof w:val="0"/>
          <w:sz w:val="24"/>
          <w:szCs w:val="24"/>
          <w:lang w:val="en-US"/>
        </w:rPr>
      </w:pPr>
      <w:r w:rsidRPr="2864DC66" w:rsidR="1655D684">
        <w:rPr>
          <w:rFonts w:ascii="Calibri" w:hAnsi="Calibri" w:eastAsia="Calibri" w:cs="Calibri"/>
          <w:i w:val="1"/>
          <w:iCs w:val="1"/>
          <w:noProof w:val="0"/>
          <w:sz w:val="24"/>
          <w:szCs w:val="24"/>
          <w:lang w:val="en-US"/>
        </w:rPr>
        <w:t xml:space="preserve">Organisation for Economic Co-operation and Development (OECD). (2024). </w:t>
      </w:r>
      <w:r w:rsidRPr="2864DC66" w:rsidR="1655D684">
        <w:rPr>
          <w:rFonts w:ascii="Calibri" w:hAnsi="Calibri" w:eastAsia="Calibri" w:cs="Calibri"/>
          <w:b w:val="1"/>
          <w:bCs w:val="1"/>
          <w:i w:val="1"/>
          <w:iCs w:val="1"/>
          <w:noProof w:val="0"/>
          <w:sz w:val="24"/>
          <w:szCs w:val="24"/>
          <w:lang w:val="en-US"/>
        </w:rPr>
        <w:t>OECD Framework for Classifying AI Risks and Responsibilities.</w:t>
      </w:r>
    </w:p>
    <w:p w:rsidR="1655D684" w:rsidP="2864DC66" w:rsidRDefault="1655D684" w14:paraId="2F4AB136" w14:textId="385E8145">
      <w:pPr>
        <w:pStyle w:val="ListParagraph"/>
        <w:spacing w:line="240" w:lineRule="auto"/>
        <w:ind w:left="720"/>
        <w:jc w:val="left"/>
        <w:rPr>
          <w:rFonts w:ascii="Aptos" w:hAnsi="Aptos"/>
          <w:i w:val="1"/>
          <w:iCs w:val="1"/>
          <w:noProof w:val="0"/>
          <w:sz w:val="24"/>
          <w:szCs w:val="24"/>
          <w:lang w:val="en-US"/>
        </w:rPr>
      </w:pPr>
      <w:hyperlink r:id="R666a1eb2a03e4975">
        <w:r w:rsidRPr="2864DC66" w:rsidR="1655D684">
          <w:rPr>
            <w:rStyle w:val="Hyperlink"/>
            <w:rFonts w:ascii="Aptos" w:hAnsi="Aptos"/>
            <w:b w:val="1"/>
            <w:bCs w:val="1"/>
            <w:i w:val="1"/>
            <w:iCs w:val="1"/>
            <w:noProof w:val="0"/>
            <w:sz w:val="24"/>
            <w:szCs w:val="24"/>
            <w:lang w:val="en-US"/>
          </w:rPr>
          <w:t>https://oecd.ai/en/</w:t>
        </w:r>
      </w:hyperlink>
    </w:p>
    <w:p w:rsidR="2864DC66" w:rsidP="2864DC66" w:rsidRDefault="2864DC66" w14:paraId="7B03BC09" w14:textId="076291D2">
      <w:pPr>
        <w:pStyle w:val="ListParagraph"/>
        <w:spacing w:line="240" w:lineRule="auto"/>
        <w:ind w:left="720"/>
        <w:jc w:val="left"/>
        <w:rPr>
          <w:rFonts w:ascii="Aptos" w:hAnsi="Aptos"/>
          <w:b w:val="1"/>
          <w:bCs w:val="1"/>
          <w:i w:val="1"/>
          <w:iCs w:val="1"/>
          <w:noProof w:val="0"/>
          <w:sz w:val="24"/>
          <w:szCs w:val="24"/>
          <w:lang w:val="en-US"/>
        </w:rPr>
      </w:pPr>
    </w:p>
    <w:p w:rsidR="1655D684" w:rsidP="2864DC66" w:rsidRDefault="1655D684" w14:paraId="4CA048D3" w14:textId="2343B75F">
      <w:pPr>
        <w:pStyle w:val="ListParagraph"/>
        <w:numPr>
          <w:ilvl w:val="0"/>
          <w:numId w:val="64"/>
        </w:numPr>
        <w:spacing w:line="240" w:lineRule="auto"/>
        <w:jc w:val="left"/>
        <w:rPr>
          <w:rFonts w:ascii="Calibri" w:hAnsi="Calibri" w:eastAsia="Calibri" w:cs="Calibri"/>
          <w:b w:val="1"/>
          <w:bCs w:val="1"/>
          <w:i w:val="1"/>
          <w:iCs w:val="1"/>
          <w:noProof w:val="0"/>
          <w:sz w:val="24"/>
          <w:szCs w:val="24"/>
          <w:lang w:val="en-US"/>
        </w:rPr>
      </w:pPr>
      <w:r w:rsidRPr="2864DC66" w:rsidR="1655D684">
        <w:rPr>
          <w:rFonts w:ascii="Calibri" w:hAnsi="Calibri" w:eastAsia="Calibri" w:cs="Calibri"/>
          <w:b w:val="0"/>
          <w:bCs w:val="0"/>
          <w:i w:val="1"/>
          <w:iCs w:val="1"/>
          <w:noProof w:val="0"/>
          <w:sz w:val="24"/>
          <w:szCs w:val="24"/>
          <w:lang w:val="en-US"/>
        </w:rPr>
        <w:t xml:space="preserve"> U.S. Office of Science and Technology Policy.</w:t>
      </w:r>
      <w:r w:rsidRPr="2864DC66" w:rsidR="1655D684">
        <w:rPr>
          <w:rFonts w:ascii="Calibri" w:hAnsi="Calibri" w:eastAsia="Calibri" w:cs="Calibri"/>
          <w:b w:val="1"/>
          <w:bCs w:val="1"/>
          <w:i w:val="1"/>
          <w:iCs w:val="1"/>
          <w:noProof w:val="0"/>
          <w:sz w:val="24"/>
          <w:szCs w:val="24"/>
          <w:lang w:val="en-US"/>
        </w:rPr>
        <w:t xml:space="preserve"> (2022). Blueprint for an AI Bill of Rights.</w:t>
      </w:r>
    </w:p>
    <w:p w:rsidR="2864DC66" w:rsidP="2864DC66" w:rsidRDefault="2864DC66" w14:paraId="603189E1" w14:textId="4A57153C">
      <w:pPr>
        <w:pStyle w:val="ListParagraph"/>
        <w:spacing w:line="240" w:lineRule="auto"/>
        <w:ind w:left="720"/>
        <w:jc w:val="left"/>
        <w:rPr>
          <w:rFonts w:ascii="Aptos" w:hAnsi="Aptos"/>
          <w:b w:val="1"/>
          <w:bCs w:val="1"/>
          <w:i w:val="1"/>
          <w:iCs w:val="1"/>
          <w:noProof w:val="0"/>
          <w:sz w:val="24"/>
          <w:szCs w:val="24"/>
          <w:lang w:val="en-US"/>
        </w:rPr>
      </w:pPr>
    </w:p>
    <w:p w:rsidR="2864DC66" w:rsidP="2864DC66" w:rsidRDefault="2864DC66" w14:paraId="50F960A3" w14:textId="2942526E">
      <w:pPr>
        <w:pStyle w:val="Normal"/>
        <w:spacing w:line="240" w:lineRule="auto"/>
        <w:jc w:val="left"/>
        <w:rPr>
          <w:rFonts w:ascii="Aptos" w:hAnsi="Aptos" w:eastAsia="Aptos" w:cs="Aptos"/>
          <w:i w:val="1"/>
          <w:iCs w:val="1"/>
          <w:noProof w:val="0"/>
          <w:sz w:val="24"/>
          <w:szCs w:val="24"/>
          <w:lang w:val="en-US"/>
        </w:rPr>
      </w:pPr>
    </w:p>
    <w:p w:rsidR="2864DC66" w:rsidP="2864DC66" w:rsidRDefault="2864DC66" w14:paraId="796E79A3" w14:textId="12D6C13C">
      <w:pPr>
        <w:pStyle w:val="Normal"/>
        <w:spacing w:line="240" w:lineRule="auto"/>
        <w:jc w:val="left"/>
        <w:rPr>
          <w:rFonts w:ascii="Aptos" w:hAnsi="Aptos" w:eastAsia="Aptos" w:cs="Aptos"/>
          <w:i w:val="1"/>
          <w:iCs w:val="1"/>
          <w:noProof w:val="0"/>
          <w:sz w:val="24"/>
          <w:szCs w:val="24"/>
          <w:lang w:val="en-US"/>
        </w:rPr>
      </w:pPr>
    </w:p>
    <w:p w:rsidR="41F7504C" w:rsidP="41F7504C" w:rsidRDefault="41F7504C" w14:paraId="09148AB5" w14:textId="0BC6F419">
      <w:pPr>
        <w:pStyle w:val="Normal"/>
        <w:spacing w:line="240" w:lineRule="auto"/>
        <w:jc w:val="left"/>
        <w:rPr>
          <w:rFonts w:ascii="Aptos" w:hAnsi="Aptos" w:eastAsia="Aptos" w:cs="Aptos"/>
          <w:b w:val="1"/>
          <w:bCs w:val="1"/>
          <w:i w:val="1"/>
          <w:iCs w:val="1"/>
          <w:noProof w:val="0"/>
          <w:sz w:val="24"/>
          <w:szCs w:val="24"/>
          <w:lang w:val="en-US"/>
        </w:rPr>
      </w:pPr>
    </w:p>
    <w:p w:rsidR="40FB1DFF" w:rsidP="40FB1DFF" w:rsidRDefault="40FB1DFF" w14:paraId="0040B6A7" w14:textId="04EE1C15">
      <w:pPr>
        <w:pStyle w:val="Normal"/>
        <w:spacing w:line="240" w:lineRule="auto"/>
        <w:jc w:val="left"/>
        <w:rPr>
          <w:b w:val="1"/>
          <w:bCs w:val="1"/>
        </w:rPr>
      </w:pPr>
    </w:p>
    <w:sectPr>
      <w:pgSz w:w="12240" w:h="15840" w:orient="portrait"/>
      <w:pgMar w:top="1440" w:right="1440" w:bottom="1440" w:left="1440" w:header="720" w:footer="720" w:gutter="0"/>
      <w:cols w:space="720"/>
      <w:docGrid w:linePitch="360"/>
      <w:headerReference w:type="default" r:id="R5f3f1e70e66c4187"/>
      <w:footerReference w:type="default" r:id="Rc30b9881187a41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45514AF6" w:rsidP="45514AF6" w:rsidRDefault="45514AF6" w14:paraId="0789916A" w14:textId="623844CA">
    <w:pPr>
      <w:pStyle w:val="Footer"/>
      <w:bidi w:val="0"/>
    </w:pPr>
  </w:p>
</w:ftr>
</file>

<file path=word/header.xml><?xml version="1.0" encoding="utf-8"?>
<w:hdr xmlns:w14="http://schemas.microsoft.com/office/word/2010/wordml" xmlns:w="http://schemas.openxmlformats.org/wordprocessingml/2006/main">
  <w:p w:rsidR="45514AF6" w:rsidP="45514AF6" w:rsidRDefault="45514AF6" w14:paraId="5A85F3A0" w14:textId="1A4F2982">
    <w:pPr>
      <w:pStyle w:val="Header"/>
      <w:bidi w:val="0"/>
    </w:pPr>
  </w:p>
</w:hdr>
</file>

<file path=word/intelligence2.xml><?xml version="1.0" encoding="utf-8"?>
<int2:intelligence xmlns:int2="http://schemas.microsoft.com/office/intelligence/2020/intelligence">
  <int2:observations>
    <int2:textHash int2:hashCode="oQ77WaKsixgH+4" int2:id="jaLbFUGr">
      <int2:state int2:type="spell" int2:value="Rejected"/>
    </int2:textHash>
    <int2:textHash int2:hashCode="NWN9muhWagmTFL" int2:id="c3X6BVWs">
      <int2:state int2:type="spell" int2:value="Rejected"/>
    </int2:textHash>
    <int2:textHash int2:hashCode="71Oee3Dxb+Ys0J" int2:id="lCyGE5RB">
      <int2:state int2:type="spell" int2:value="Rejected"/>
    </int2:textHash>
    <int2:textHash int2:hashCode="WzipRy7ocGYhMn" int2:id="OPhYX2g3">
      <int2:state int2:type="spell" int2:value="Rejected"/>
    </int2:textHash>
    <int2:textHash int2:hashCode="fNnvVrAb3rx406" int2:id="wzrKaB39">
      <int2:state int2:type="AugLoop_Text_Critique" int2:value="Rejected"/>
    </int2:textHash>
    <int2:textHash int2:hashCode="m0a43ouxhf+Ygs" int2:id="6a6T7aPv">
      <int2:state int2:type="AugLoop_Text_Critique" int2:value="Rejected"/>
    </int2:textHash>
    <int2:textHash int2:hashCode="a4TEiEK5rdc/ci" int2:id="0gX8x0UG">
      <int2:state int2:type="AugLoop_Text_Critique" int2:value="Rejected"/>
    </int2:textHash>
    <int2:textHash int2:hashCode="Voq4+t5P7amf2U" int2:id="FlWkOPvg">
      <int2:state int2:type="AugLoop_Text_Critique" int2:value="Rejected"/>
    </int2:textHash>
    <int2:textHash int2:hashCode="Qcpax5DmlU2y5Z" int2:id="6kdFhyE3">
      <int2:state int2:type="AugLoop_Text_Critique" int2:value="Rejected"/>
    </int2:textHash>
    <int2:textHash int2:hashCode="qWYhn0iGN5Icaj" int2:id="hOhiYqnX">
      <int2:state int2:type="AugLoop_Text_Critique" int2:value="Rejected"/>
    </int2:textHash>
    <int2:bookmark int2:bookmarkName="_Int_KcjeGESV" int2:invalidationBookmarkName="" int2:hashCode="kmMiHdNZO5rjQT" int2:id="n0u9Leoi">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64">
    <w:nsid w:val="3b4c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44048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7743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f59f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9bb1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99650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c9d1a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08d7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fe33e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e2dc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09f567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3">
    <w:nsid w:val="30aea4d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2">
    <w:nsid w:val="4c84d3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1">
    <w:nsid w:val="377a2c1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0">
    <w:nsid w:val="228a526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
    <w:nsid w:val="72b89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c49b2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b269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743f9d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451f4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831f1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eced4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e044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9d23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9d25f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d8b4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70c41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18ce3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4fdbc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3d7cd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cec16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d8d69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01db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ac49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de91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17d2c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64c4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5cfd7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e321c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2d8a48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4">
    <w:nsid w:val="54c00ec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3">
    <w:nsid w:val="2bd5fd50"/>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2">
    <w:nsid w:val="5818fdf2"/>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1">
    <w:nsid w:val="6822e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a9d1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bf18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fb1c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5ddbe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ee9e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a53e85d"/>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ef5933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ca38dd"/>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12">
    <w:nsid w:val="4526eb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46e51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eeefd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dda7295"/>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8">
    <w:nsid w:val="6d4b3d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52d0b1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ef369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60fe19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8a80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a2f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c8ce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68a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4E4E89"/>
    <w:rsid w:val="0020A074"/>
    <w:rsid w:val="003008CE"/>
    <w:rsid w:val="00472D5A"/>
    <w:rsid w:val="00540DE2"/>
    <w:rsid w:val="008984A5"/>
    <w:rsid w:val="008984A5"/>
    <w:rsid w:val="017E8A2F"/>
    <w:rsid w:val="0219A0A0"/>
    <w:rsid w:val="0219A0A0"/>
    <w:rsid w:val="02CEAB6C"/>
    <w:rsid w:val="02F4E9BD"/>
    <w:rsid w:val="0305C732"/>
    <w:rsid w:val="03076498"/>
    <w:rsid w:val="031BE622"/>
    <w:rsid w:val="0329B6EA"/>
    <w:rsid w:val="03339394"/>
    <w:rsid w:val="039D0059"/>
    <w:rsid w:val="03CEC28F"/>
    <w:rsid w:val="03D002E4"/>
    <w:rsid w:val="03FD513A"/>
    <w:rsid w:val="0405ACE6"/>
    <w:rsid w:val="04175509"/>
    <w:rsid w:val="044BC96E"/>
    <w:rsid w:val="044EC35B"/>
    <w:rsid w:val="04F46B0D"/>
    <w:rsid w:val="0540AB9A"/>
    <w:rsid w:val="0548DD77"/>
    <w:rsid w:val="0562D09B"/>
    <w:rsid w:val="0592ECEF"/>
    <w:rsid w:val="05C3B992"/>
    <w:rsid w:val="05E17AB8"/>
    <w:rsid w:val="0626288A"/>
    <w:rsid w:val="0644762F"/>
    <w:rsid w:val="064CA1D2"/>
    <w:rsid w:val="0657B9AA"/>
    <w:rsid w:val="06632008"/>
    <w:rsid w:val="066CF60F"/>
    <w:rsid w:val="068A8454"/>
    <w:rsid w:val="068AE7A4"/>
    <w:rsid w:val="0692A6B4"/>
    <w:rsid w:val="06D12549"/>
    <w:rsid w:val="06D12549"/>
    <w:rsid w:val="0706309F"/>
    <w:rsid w:val="0712D4D2"/>
    <w:rsid w:val="0727430E"/>
    <w:rsid w:val="074D3AFF"/>
    <w:rsid w:val="077E2D68"/>
    <w:rsid w:val="077E2D68"/>
    <w:rsid w:val="0813E350"/>
    <w:rsid w:val="081FC20C"/>
    <w:rsid w:val="084EEF87"/>
    <w:rsid w:val="084EEF87"/>
    <w:rsid w:val="0890C89E"/>
    <w:rsid w:val="0896CA46"/>
    <w:rsid w:val="08A0BD99"/>
    <w:rsid w:val="08C33FE3"/>
    <w:rsid w:val="08CBC03A"/>
    <w:rsid w:val="090142C9"/>
    <w:rsid w:val="0930D58B"/>
    <w:rsid w:val="0946D3D2"/>
    <w:rsid w:val="0964490F"/>
    <w:rsid w:val="096607C4"/>
    <w:rsid w:val="0967E6A1"/>
    <w:rsid w:val="09763EDC"/>
    <w:rsid w:val="09851BEF"/>
    <w:rsid w:val="09AD6A08"/>
    <w:rsid w:val="09D262D3"/>
    <w:rsid w:val="0A27FA8B"/>
    <w:rsid w:val="0A4A7BF6"/>
    <w:rsid w:val="0A57F989"/>
    <w:rsid w:val="0A6CEE04"/>
    <w:rsid w:val="0A7A7E95"/>
    <w:rsid w:val="0A80EDCD"/>
    <w:rsid w:val="0AB8904F"/>
    <w:rsid w:val="0AC68D3D"/>
    <w:rsid w:val="0AD60639"/>
    <w:rsid w:val="0B05D53D"/>
    <w:rsid w:val="0B7B414D"/>
    <w:rsid w:val="0BDF9804"/>
    <w:rsid w:val="0BEAA2B0"/>
    <w:rsid w:val="0BEDF7A5"/>
    <w:rsid w:val="0BF8372C"/>
    <w:rsid w:val="0C25E02D"/>
    <w:rsid w:val="0C2705B1"/>
    <w:rsid w:val="0C33092B"/>
    <w:rsid w:val="0C3D2047"/>
    <w:rsid w:val="0C7BFBBB"/>
    <w:rsid w:val="0C7BFBBB"/>
    <w:rsid w:val="0C887537"/>
    <w:rsid w:val="0C9575BC"/>
    <w:rsid w:val="0CA3A427"/>
    <w:rsid w:val="0CC2CC66"/>
    <w:rsid w:val="0CC8588A"/>
    <w:rsid w:val="0CCBEF6B"/>
    <w:rsid w:val="0CCBEF6B"/>
    <w:rsid w:val="0CD53435"/>
    <w:rsid w:val="0CF541FF"/>
    <w:rsid w:val="0CF541FF"/>
    <w:rsid w:val="0D167F8F"/>
    <w:rsid w:val="0D39E7F4"/>
    <w:rsid w:val="0D7458B4"/>
    <w:rsid w:val="0D7E9044"/>
    <w:rsid w:val="0D958C68"/>
    <w:rsid w:val="0D97C5E5"/>
    <w:rsid w:val="0DBA5A60"/>
    <w:rsid w:val="0DCAE6E7"/>
    <w:rsid w:val="0DF5C81D"/>
    <w:rsid w:val="0DF61ABA"/>
    <w:rsid w:val="0E27FA6E"/>
    <w:rsid w:val="0E5F1ABC"/>
    <w:rsid w:val="0E877F9D"/>
    <w:rsid w:val="0E9CBB69"/>
    <w:rsid w:val="0EC09F29"/>
    <w:rsid w:val="0EDA13AE"/>
    <w:rsid w:val="0EE165F9"/>
    <w:rsid w:val="0EE1EDA8"/>
    <w:rsid w:val="0F8B4704"/>
    <w:rsid w:val="0FA386AC"/>
    <w:rsid w:val="0FB23476"/>
    <w:rsid w:val="0FC3EE55"/>
    <w:rsid w:val="0FFF3CA8"/>
    <w:rsid w:val="0FFF3CA8"/>
    <w:rsid w:val="1046FB0C"/>
    <w:rsid w:val="106E45D0"/>
    <w:rsid w:val="1084A57D"/>
    <w:rsid w:val="10949B68"/>
    <w:rsid w:val="10CA923F"/>
    <w:rsid w:val="11385BE5"/>
    <w:rsid w:val="11C987A5"/>
    <w:rsid w:val="11CC7B81"/>
    <w:rsid w:val="1236461B"/>
    <w:rsid w:val="1246C312"/>
    <w:rsid w:val="1260A5CC"/>
    <w:rsid w:val="131B3B12"/>
    <w:rsid w:val="13979FD7"/>
    <w:rsid w:val="139D3321"/>
    <w:rsid w:val="13AF21D7"/>
    <w:rsid w:val="13D7DE8B"/>
    <w:rsid w:val="13E0AE02"/>
    <w:rsid w:val="1461B655"/>
    <w:rsid w:val="14BA48F5"/>
    <w:rsid w:val="14D98149"/>
    <w:rsid w:val="14EA92C0"/>
    <w:rsid w:val="14F67306"/>
    <w:rsid w:val="153A229D"/>
    <w:rsid w:val="154C65C6"/>
    <w:rsid w:val="1594C258"/>
    <w:rsid w:val="15973196"/>
    <w:rsid w:val="15AA55B3"/>
    <w:rsid w:val="15F42BB8"/>
    <w:rsid w:val="16142B17"/>
    <w:rsid w:val="1618E559"/>
    <w:rsid w:val="16204CB1"/>
    <w:rsid w:val="162D52C1"/>
    <w:rsid w:val="164A6360"/>
    <w:rsid w:val="1655D684"/>
    <w:rsid w:val="1677EDC8"/>
    <w:rsid w:val="167B5264"/>
    <w:rsid w:val="167D7742"/>
    <w:rsid w:val="16B48C34"/>
    <w:rsid w:val="170EE5D2"/>
    <w:rsid w:val="172EA3F8"/>
    <w:rsid w:val="173D9FB0"/>
    <w:rsid w:val="1775F3D5"/>
    <w:rsid w:val="17A43BAC"/>
    <w:rsid w:val="17A43BAC"/>
    <w:rsid w:val="17DAE6DD"/>
    <w:rsid w:val="17E6B73D"/>
    <w:rsid w:val="1856AB50"/>
    <w:rsid w:val="1883A62A"/>
    <w:rsid w:val="18A372A7"/>
    <w:rsid w:val="18BEE1FD"/>
    <w:rsid w:val="18CA6D02"/>
    <w:rsid w:val="18CA6D02"/>
    <w:rsid w:val="18D2FEB1"/>
    <w:rsid w:val="1974AD3B"/>
    <w:rsid w:val="1974AD3B"/>
    <w:rsid w:val="1981194A"/>
    <w:rsid w:val="1991355A"/>
    <w:rsid w:val="19B3BBDA"/>
    <w:rsid w:val="19B40796"/>
    <w:rsid w:val="19C27A40"/>
    <w:rsid w:val="19F04106"/>
    <w:rsid w:val="19FDEA25"/>
    <w:rsid w:val="1A3027D7"/>
    <w:rsid w:val="1AB1AB38"/>
    <w:rsid w:val="1AC2CFEC"/>
    <w:rsid w:val="1AD9D74A"/>
    <w:rsid w:val="1BA3503E"/>
    <w:rsid w:val="1BD12CC6"/>
    <w:rsid w:val="1BFF4168"/>
    <w:rsid w:val="1C614569"/>
    <w:rsid w:val="1C639CEB"/>
    <w:rsid w:val="1C8F24F5"/>
    <w:rsid w:val="1C961976"/>
    <w:rsid w:val="1C96E178"/>
    <w:rsid w:val="1D1CBB8F"/>
    <w:rsid w:val="1D3E456D"/>
    <w:rsid w:val="1D50B677"/>
    <w:rsid w:val="1D5946F3"/>
    <w:rsid w:val="1D759A18"/>
    <w:rsid w:val="1D87090C"/>
    <w:rsid w:val="1DC6CEC9"/>
    <w:rsid w:val="1DC99C7B"/>
    <w:rsid w:val="1DE0C2A7"/>
    <w:rsid w:val="1DFA2F03"/>
    <w:rsid w:val="1E051A6A"/>
    <w:rsid w:val="1E0C46A3"/>
    <w:rsid w:val="1E361DFC"/>
    <w:rsid w:val="1E4EF625"/>
    <w:rsid w:val="1E564F0D"/>
    <w:rsid w:val="1E630164"/>
    <w:rsid w:val="1E6653CB"/>
    <w:rsid w:val="1E758685"/>
    <w:rsid w:val="1EDE3E7C"/>
    <w:rsid w:val="1EE28E69"/>
    <w:rsid w:val="1F41E576"/>
    <w:rsid w:val="1F66A8EA"/>
    <w:rsid w:val="1F8EB79A"/>
    <w:rsid w:val="1FA82003"/>
    <w:rsid w:val="1FB76187"/>
    <w:rsid w:val="2018D0BE"/>
    <w:rsid w:val="2025B6A5"/>
    <w:rsid w:val="205F447F"/>
    <w:rsid w:val="20605D87"/>
    <w:rsid w:val="20905F29"/>
    <w:rsid w:val="20BE978A"/>
    <w:rsid w:val="20C417E8"/>
    <w:rsid w:val="20FF1DBB"/>
    <w:rsid w:val="2115EC55"/>
    <w:rsid w:val="2159C020"/>
    <w:rsid w:val="218E0F7C"/>
    <w:rsid w:val="219BC670"/>
    <w:rsid w:val="224D0404"/>
    <w:rsid w:val="22B4A345"/>
    <w:rsid w:val="22E136BA"/>
    <w:rsid w:val="22EEAD17"/>
    <w:rsid w:val="23086AC6"/>
    <w:rsid w:val="237B8C1A"/>
    <w:rsid w:val="239E6B40"/>
    <w:rsid w:val="23D959D7"/>
    <w:rsid w:val="23DD73B5"/>
    <w:rsid w:val="23DD73B5"/>
    <w:rsid w:val="2411B230"/>
    <w:rsid w:val="244208AE"/>
    <w:rsid w:val="24446A54"/>
    <w:rsid w:val="244F8B54"/>
    <w:rsid w:val="245D6481"/>
    <w:rsid w:val="245D6481"/>
    <w:rsid w:val="246346B3"/>
    <w:rsid w:val="24BE593D"/>
    <w:rsid w:val="252C5830"/>
    <w:rsid w:val="252C5830"/>
    <w:rsid w:val="253F5081"/>
    <w:rsid w:val="2547FCFE"/>
    <w:rsid w:val="2554AB06"/>
    <w:rsid w:val="256EA99D"/>
    <w:rsid w:val="25726E87"/>
    <w:rsid w:val="259A9C2A"/>
    <w:rsid w:val="25B25346"/>
    <w:rsid w:val="25B62B15"/>
    <w:rsid w:val="25CE2680"/>
    <w:rsid w:val="25D86F41"/>
    <w:rsid w:val="26671933"/>
    <w:rsid w:val="269DAE13"/>
    <w:rsid w:val="269DAE13"/>
    <w:rsid w:val="26B21678"/>
    <w:rsid w:val="26CE5D0E"/>
    <w:rsid w:val="26DDC49C"/>
    <w:rsid w:val="2718AC61"/>
    <w:rsid w:val="272EBB41"/>
    <w:rsid w:val="273C2620"/>
    <w:rsid w:val="278379FD"/>
    <w:rsid w:val="278379FD"/>
    <w:rsid w:val="278D0824"/>
    <w:rsid w:val="27C05060"/>
    <w:rsid w:val="27C8C574"/>
    <w:rsid w:val="27EBC1DB"/>
    <w:rsid w:val="2864281B"/>
    <w:rsid w:val="2864DC66"/>
    <w:rsid w:val="2879F781"/>
    <w:rsid w:val="28BC9008"/>
    <w:rsid w:val="28D082D7"/>
    <w:rsid w:val="292CF287"/>
    <w:rsid w:val="2953C2BA"/>
    <w:rsid w:val="29746A9C"/>
    <w:rsid w:val="2A2D22E1"/>
    <w:rsid w:val="2A5DCB2D"/>
    <w:rsid w:val="2A5ECA10"/>
    <w:rsid w:val="2A785742"/>
    <w:rsid w:val="2A7A5838"/>
    <w:rsid w:val="2ADA46BA"/>
    <w:rsid w:val="2AF574DA"/>
    <w:rsid w:val="2AFF7AD3"/>
    <w:rsid w:val="2B24B45F"/>
    <w:rsid w:val="2B26E47E"/>
    <w:rsid w:val="2B6DDAF8"/>
    <w:rsid w:val="2B93FAEF"/>
    <w:rsid w:val="2BC03F00"/>
    <w:rsid w:val="2BD4142C"/>
    <w:rsid w:val="2C028E1A"/>
    <w:rsid w:val="2C04018A"/>
    <w:rsid w:val="2C10BE17"/>
    <w:rsid w:val="2C6287A2"/>
    <w:rsid w:val="2C64E01C"/>
    <w:rsid w:val="2C68CD8C"/>
    <w:rsid w:val="2C75FAA2"/>
    <w:rsid w:val="2C7B0E1A"/>
    <w:rsid w:val="2CA1D650"/>
    <w:rsid w:val="2CAA7F4B"/>
    <w:rsid w:val="2D1261DF"/>
    <w:rsid w:val="2D22FA41"/>
    <w:rsid w:val="2D7EF8DA"/>
    <w:rsid w:val="2DAD54B9"/>
    <w:rsid w:val="2DD27B81"/>
    <w:rsid w:val="2DED7227"/>
    <w:rsid w:val="2E1DC5BF"/>
    <w:rsid w:val="2E1DC5BF"/>
    <w:rsid w:val="2E85930E"/>
    <w:rsid w:val="2EBAEC9A"/>
    <w:rsid w:val="2EBFB984"/>
    <w:rsid w:val="2F053E6D"/>
    <w:rsid w:val="2F337D26"/>
    <w:rsid w:val="2F368BE5"/>
    <w:rsid w:val="2F379ADD"/>
    <w:rsid w:val="2F52347A"/>
    <w:rsid w:val="2F673B12"/>
    <w:rsid w:val="2F779C00"/>
    <w:rsid w:val="2FA2AC01"/>
    <w:rsid w:val="2FB89815"/>
    <w:rsid w:val="3001A681"/>
    <w:rsid w:val="309DAE11"/>
    <w:rsid w:val="30AF76C8"/>
    <w:rsid w:val="30B8194D"/>
    <w:rsid w:val="30CFF323"/>
    <w:rsid w:val="3124E856"/>
    <w:rsid w:val="3141A41E"/>
    <w:rsid w:val="31448796"/>
    <w:rsid w:val="31A5C7D8"/>
    <w:rsid w:val="31C6E605"/>
    <w:rsid w:val="31CB9562"/>
    <w:rsid w:val="31E001CC"/>
    <w:rsid w:val="320EB623"/>
    <w:rsid w:val="327C301A"/>
    <w:rsid w:val="32A3CD2E"/>
    <w:rsid w:val="32C9714D"/>
    <w:rsid w:val="33496713"/>
    <w:rsid w:val="335BAB28"/>
    <w:rsid w:val="335D4AAC"/>
    <w:rsid w:val="337E2C1F"/>
    <w:rsid w:val="337E2C1F"/>
    <w:rsid w:val="3405F1C6"/>
    <w:rsid w:val="3446FF3A"/>
    <w:rsid w:val="345D4ACE"/>
    <w:rsid w:val="34867FD6"/>
    <w:rsid w:val="34DBD64A"/>
    <w:rsid w:val="351C3E23"/>
    <w:rsid w:val="35267ABE"/>
    <w:rsid w:val="352D7225"/>
    <w:rsid w:val="3531EB81"/>
    <w:rsid w:val="356E35F6"/>
    <w:rsid w:val="35789566"/>
    <w:rsid w:val="35C8A2DC"/>
    <w:rsid w:val="3603D42D"/>
    <w:rsid w:val="36293C6E"/>
    <w:rsid w:val="36373972"/>
    <w:rsid w:val="363AA9C7"/>
    <w:rsid w:val="365BF434"/>
    <w:rsid w:val="36B84F34"/>
    <w:rsid w:val="36C15B66"/>
    <w:rsid w:val="36CA1136"/>
    <w:rsid w:val="36E3E402"/>
    <w:rsid w:val="36E4A4F4"/>
    <w:rsid w:val="36EE8901"/>
    <w:rsid w:val="373687C0"/>
    <w:rsid w:val="3771D902"/>
    <w:rsid w:val="377D3618"/>
    <w:rsid w:val="3795459D"/>
    <w:rsid w:val="37A23315"/>
    <w:rsid w:val="3838B309"/>
    <w:rsid w:val="3838B309"/>
    <w:rsid w:val="38447084"/>
    <w:rsid w:val="38533B19"/>
    <w:rsid w:val="385F198C"/>
    <w:rsid w:val="3897E25F"/>
    <w:rsid w:val="38A208AA"/>
    <w:rsid w:val="38A2B952"/>
    <w:rsid w:val="38A966D0"/>
    <w:rsid w:val="38CDC777"/>
    <w:rsid w:val="38DAF1CF"/>
    <w:rsid w:val="38DF1E30"/>
    <w:rsid w:val="3908F244"/>
    <w:rsid w:val="3908F244"/>
    <w:rsid w:val="39316311"/>
    <w:rsid w:val="396DF4E0"/>
    <w:rsid w:val="39AEC40C"/>
    <w:rsid w:val="39DBB824"/>
    <w:rsid w:val="3A1A7B73"/>
    <w:rsid w:val="3A2364C7"/>
    <w:rsid w:val="3A25D456"/>
    <w:rsid w:val="3A4BD5A5"/>
    <w:rsid w:val="3A8594A2"/>
    <w:rsid w:val="3A909D2A"/>
    <w:rsid w:val="3AB1B4A2"/>
    <w:rsid w:val="3AB30E4A"/>
    <w:rsid w:val="3AB8C3B2"/>
    <w:rsid w:val="3AE89D36"/>
    <w:rsid w:val="3AF8A543"/>
    <w:rsid w:val="3AFC1D73"/>
    <w:rsid w:val="3AFEA60E"/>
    <w:rsid w:val="3B7F7E7D"/>
    <w:rsid w:val="3B937155"/>
    <w:rsid w:val="3C40ED81"/>
    <w:rsid w:val="3C432AE3"/>
    <w:rsid w:val="3C4ED1FE"/>
    <w:rsid w:val="3CDA34A4"/>
    <w:rsid w:val="3D4E2241"/>
    <w:rsid w:val="3D4EDCF2"/>
    <w:rsid w:val="3D6A2A1E"/>
    <w:rsid w:val="3DB95C56"/>
    <w:rsid w:val="3DCCEEC4"/>
    <w:rsid w:val="3DD26C96"/>
    <w:rsid w:val="3E22FA51"/>
    <w:rsid w:val="3E3D5B43"/>
    <w:rsid w:val="3E4E4E89"/>
    <w:rsid w:val="3E5028EA"/>
    <w:rsid w:val="3E576808"/>
    <w:rsid w:val="3E5A80E2"/>
    <w:rsid w:val="3E66C12E"/>
    <w:rsid w:val="3E74D2BF"/>
    <w:rsid w:val="3E7D2864"/>
    <w:rsid w:val="3E83FE7C"/>
    <w:rsid w:val="3E95887B"/>
    <w:rsid w:val="3ECDCEF9"/>
    <w:rsid w:val="3ECDCEF9"/>
    <w:rsid w:val="3EE59F93"/>
    <w:rsid w:val="3EFA87B6"/>
    <w:rsid w:val="3F4AAEDE"/>
    <w:rsid w:val="3F60A9CA"/>
    <w:rsid w:val="3F72F275"/>
    <w:rsid w:val="3F7D55CF"/>
    <w:rsid w:val="3FA50D97"/>
    <w:rsid w:val="403429BA"/>
    <w:rsid w:val="403429BA"/>
    <w:rsid w:val="4047FAA1"/>
    <w:rsid w:val="40657487"/>
    <w:rsid w:val="40FB1DFF"/>
    <w:rsid w:val="40FF2504"/>
    <w:rsid w:val="4112596C"/>
    <w:rsid w:val="4112596C"/>
    <w:rsid w:val="413E2D06"/>
    <w:rsid w:val="41756006"/>
    <w:rsid w:val="419DFAD7"/>
    <w:rsid w:val="41A72BA9"/>
    <w:rsid w:val="41F7504C"/>
    <w:rsid w:val="42020504"/>
    <w:rsid w:val="420EB6AF"/>
    <w:rsid w:val="422BB6D2"/>
    <w:rsid w:val="423F53A4"/>
    <w:rsid w:val="424AE5DF"/>
    <w:rsid w:val="42B5F974"/>
    <w:rsid w:val="42B5F974"/>
    <w:rsid w:val="43073D7B"/>
    <w:rsid w:val="4326B3D0"/>
    <w:rsid w:val="433D5652"/>
    <w:rsid w:val="43992A75"/>
    <w:rsid w:val="43A86894"/>
    <w:rsid w:val="43D9399A"/>
    <w:rsid w:val="44070D79"/>
    <w:rsid w:val="44A1BE2A"/>
    <w:rsid w:val="44BCC492"/>
    <w:rsid w:val="44BCC492"/>
    <w:rsid w:val="44FA1213"/>
    <w:rsid w:val="4522EB00"/>
    <w:rsid w:val="45514AF6"/>
    <w:rsid w:val="458E4077"/>
    <w:rsid w:val="45A24E91"/>
    <w:rsid w:val="45FA4484"/>
    <w:rsid w:val="4611AF04"/>
    <w:rsid w:val="46457373"/>
    <w:rsid w:val="4668C2AE"/>
    <w:rsid w:val="4688BAA3"/>
    <w:rsid w:val="46A09FF4"/>
    <w:rsid w:val="46F4BDAF"/>
    <w:rsid w:val="47108424"/>
    <w:rsid w:val="474DB7A9"/>
    <w:rsid w:val="4757CC47"/>
    <w:rsid w:val="4780BDCE"/>
    <w:rsid w:val="478331F6"/>
    <w:rsid w:val="47BA2F42"/>
    <w:rsid w:val="47F6481F"/>
    <w:rsid w:val="47FEDC12"/>
    <w:rsid w:val="4835AC2E"/>
    <w:rsid w:val="48691EAF"/>
    <w:rsid w:val="486B8EA6"/>
    <w:rsid w:val="489A359F"/>
    <w:rsid w:val="489D92EA"/>
    <w:rsid w:val="489D92EA"/>
    <w:rsid w:val="495D43EE"/>
    <w:rsid w:val="49A0F4CE"/>
    <w:rsid w:val="49A0F4CE"/>
    <w:rsid w:val="49C7FC99"/>
    <w:rsid w:val="49DBD53A"/>
    <w:rsid w:val="49E3243B"/>
    <w:rsid w:val="49E3243B"/>
    <w:rsid w:val="4A18AFFA"/>
    <w:rsid w:val="4A8A746C"/>
    <w:rsid w:val="4B07EE3F"/>
    <w:rsid w:val="4B1DA793"/>
    <w:rsid w:val="4B257129"/>
    <w:rsid w:val="4B257129"/>
    <w:rsid w:val="4B3DD68A"/>
    <w:rsid w:val="4B910295"/>
    <w:rsid w:val="4B9B34FF"/>
    <w:rsid w:val="4C66B4EA"/>
    <w:rsid w:val="4C67F063"/>
    <w:rsid w:val="4C7B4125"/>
    <w:rsid w:val="4C952875"/>
    <w:rsid w:val="4C952875"/>
    <w:rsid w:val="4CCC158E"/>
    <w:rsid w:val="4D562931"/>
    <w:rsid w:val="4D968676"/>
    <w:rsid w:val="4DDE1505"/>
    <w:rsid w:val="4E31DAF5"/>
    <w:rsid w:val="4E4489C5"/>
    <w:rsid w:val="4E75BBC7"/>
    <w:rsid w:val="4EB6518B"/>
    <w:rsid w:val="4EB6518B"/>
    <w:rsid w:val="4EDB019A"/>
    <w:rsid w:val="4EDBE031"/>
    <w:rsid w:val="4F016E12"/>
    <w:rsid w:val="4F9FA1DA"/>
    <w:rsid w:val="508BB8A5"/>
    <w:rsid w:val="509B2ECE"/>
    <w:rsid w:val="50AEC405"/>
    <w:rsid w:val="50D01EE7"/>
    <w:rsid w:val="50DAF38A"/>
    <w:rsid w:val="511AC5EC"/>
    <w:rsid w:val="5138227B"/>
    <w:rsid w:val="5197FDB3"/>
    <w:rsid w:val="51D934CE"/>
    <w:rsid w:val="51E5B20F"/>
    <w:rsid w:val="51F1CD20"/>
    <w:rsid w:val="520CC554"/>
    <w:rsid w:val="522822EE"/>
    <w:rsid w:val="527E0AD7"/>
    <w:rsid w:val="529D3CD5"/>
    <w:rsid w:val="52ECDAB4"/>
    <w:rsid w:val="53335C8B"/>
    <w:rsid w:val="5349BC45"/>
    <w:rsid w:val="535656C8"/>
    <w:rsid w:val="53C029D0"/>
    <w:rsid w:val="54066978"/>
    <w:rsid w:val="54102B7B"/>
    <w:rsid w:val="54108F8B"/>
    <w:rsid w:val="542A00A9"/>
    <w:rsid w:val="5479DBA1"/>
    <w:rsid w:val="547DD03A"/>
    <w:rsid w:val="54A49B75"/>
    <w:rsid w:val="54F42DB2"/>
    <w:rsid w:val="550619F8"/>
    <w:rsid w:val="5524F489"/>
    <w:rsid w:val="552AD678"/>
    <w:rsid w:val="55455EDD"/>
    <w:rsid w:val="555F0739"/>
    <w:rsid w:val="55934B28"/>
    <w:rsid w:val="5594E4C1"/>
    <w:rsid w:val="55B6D3AF"/>
    <w:rsid w:val="55C1D2DF"/>
    <w:rsid w:val="55F270C9"/>
    <w:rsid w:val="563049DE"/>
    <w:rsid w:val="56334EF8"/>
    <w:rsid w:val="5655D84C"/>
    <w:rsid w:val="566AB3A1"/>
    <w:rsid w:val="56CFDE54"/>
    <w:rsid w:val="56DC85F4"/>
    <w:rsid w:val="56DE8178"/>
    <w:rsid w:val="570E4704"/>
    <w:rsid w:val="5748F0B0"/>
    <w:rsid w:val="576A5CBC"/>
    <w:rsid w:val="578E2137"/>
    <w:rsid w:val="579B52EC"/>
    <w:rsid w:val="580217FD"/>
    <w:rsid w:val="5808CDFE"/>
    <w:rsid w:val="58414D15"/>
    <w:rsid w:val="584C23A5"/>
    <w:rsid w:val="5898DC1F"/>
    <w:rsid w:val="58A96B20"/>
    <w:rsid w:val="58AADF32"/>
    <w:rsid w:val="58B41BB1"/>
    <w:rsid w:val="58E96BE8"/>
    <w:rsid w:val="58F3E69E"/>
    <w:rsid w:val="590396DE"/>
    <w:rsid w:val="59178A07"/>
    <w:rsid w:val="593B9688"/>
    <w:rsid w:val="59454006"/>
    <w:rsid w:val="59812CDC"/>
    <w:rsid w:val="59823842"/>
    <w:rsid w:val="5A36AC1A"/>
    <w:rsid w:val="5A36AC1A"/>
    <w:rsid w:val="5A59834F"/>
    <w:rsid w:val="5A8F02EA"/>
    <w:rsid w:val="5AA9CB46"/>
    <w:rsid w:val="5ABB4BF5"/>
    <w:rsid w:val="5AC1EAA9"/>
    <w:rsid w:val="5AC20A06"/>
    <w:rsid w:val="5B28D2F3"/>
    <w:rsid w:val="5B70880B"/>
    <w:rsid w:val="5B70880B"/>
    <w:rsid w:val="5B9AEC48"/>
    <w:rsid w:val="5BC794F5"/>
    <w:rsid w:val="5BDEF036"/>
    <w:rsid w:val="5BE17D78"/>
    <w:rsid w:val="5C1DED3E"/>
    <w:rsid w:val="5C336AE9"/>
    <w:rsid w:val="5C3D7068"/>
    <w:rsid w:val="5C4FCF24"/>
    <w:rsid w:val="5C57AED9"/>
    <w:rsid w:val="5C7B6329"/>
    <w:rsid w:val="5CDBE410"/>
    <w:rsid w:val="5D1FA5D2"/>
    <w:rsid w:val="5D7549CD"/>
    <w:rsid w:val="5D7F1EC8"/>
    <w:rsid w:val="5D9A1B21"/>
    <w:rsid w:val="5DFA2E78"/>
    <w:rsid w:val="5E2EAE8E"/>
    <w:rsid w:val="5ECF128E"/>
    <w:rsid w:val="5EF359F1"/>
    <w:rsid w:val="5F27098C"/>
    <w:rsid w:val="5F4C5F1E"/>
    <w:rsid w:val="5F590C08"/>
    <w:rsid w:val="5F5D25CA"/>
    <w:rsid w:val="5F79A254"/>
    <w:rsid w:val="5FBB4FCF"/>
    <w:rsid w:val="6023B28D"/>
    <w:rsid w:val="602A76B2"/>
    <w:rsid w:val="60C05214"/>
    <w:rsid w:val="60E67027"/>
    <w:rsid w:val="60FC182D"/>
    <w:rsid w:val="6105B144"/>
    <w:rsid w:val="610D16A7"/>
    <w:rsid w:val="6125D212"/>
    <w:rsid w:val="6170E705"/>
    <w:rsid w:val="61A5C0B5"/>
    <w:rsid w:val="61B0E64F"/>
    <w:rsid w:val="61EC59C9"/>
    <w:rsid w:val="62115962"/>
    <w:rsid w:val="622CEDCA"/>
    <w:rsid w:val="624CF159"/>
    <w:rsid w:val="627D2144"/>
    <w:rsid w:val="629B3BCD"/>
    <w:rsid w:val="629B3BCD"/>
    <w:rsid w:val="62E925B8"/>
    <w:rsid w:val="62FA8E0A"/>
    <w:rsid w:val="63123AB6"/>
    <w:rsid w:val="6363DDB6"/>
    <w:rsid w:val="6363FB5B"/>
    <w:rsid w:val="63661147"/>
    <w:rsid w:val="638571E8"/>
    <w:rsid w:val="639D546A"/>
    <w:rsid w:val="639D546A"/>
    <w:rsid w:val="63E3AEDB"/>
    <w:rsid w:val="63F58A35"/>
    <w:rsid w:val="640AB434"/>
    <w:rsid w:val="6418CEA2"/>
    <w:rsid w:val="6429430B"/>
    <w:rsid w:val="64298BEF"/>
    <w:rsid w:val="645C7D65"/>
    <w:rsid w:val="64639989"/>
    <w:rsid w:val="64939275"/>
    <w:rsid w:val="64E2DD5B"/>
    <w:rsid w:val="652D0959"/>
    <w:rsid w:val="652D0959"/>
    <w:rsid w:val="655B8F0D"/>
    <w:rsid w:val="657D02CB"/>
    <w:rsid w:val="6605761E"/>
    <w:rsid w:val="661067A8"/>
    <w:rsid w:val="6638214D"/>
    <w:rsid w:val="667F414D"/>
    <w:rsid w:val="668BACE8"/>
    <w:rsid w:val="66BC1E65"/>
    <w:rsid w:val="66C5A231"/>
    <w:rsid w:val="66C8C0CD"/>
    <w:rsid w:val="66CEED1E"/>
    <w:rsid w:val="66F69459"/>
    <w:rsid w:val="67222F1D"/>
    <w:rsid w:val="6723589D"/>
    <w:rsid w:val="675B7FCF"/>
    <w:rsid w:val="67685DFA"/>
    <w:rsid w:val="67860F8E"/>
    <w:rsid w:val="6805B185"/>
    <w:rsid w:val="68225A2B"/>
    <w:rsid w:val="683D0DF1"/>
    <w:rsid w:val="683E93F2"/>
    <w:rsid w:val="685E5A13"/>
    <w:rsid w:val="685EA19A"/>
    <w:rsid w:val="69009515"/>
    <w:rsid w:val="691C609C"/>
    <w:rsid w:val="69207668"/>
    <w:rsid w:val="697CB769"/>
    <w:rsid w:val="69C0C8E8"/>
    <w:rsid w:val="6A24BFD9"/>
    <w:rsid w:val="6A37FFDF"/>
    <w:rsid w:val="6A69BDB3"/>
    <w:rsid w:val="6A87714E"/>
    <w:rsid w:val="6A9CB198"/>
    <w:rsid w:val="6AB0EB92"/>
    <w:rsid w:val="6AC7BB16"/>
    <w:rsid w:val="6AE26CCB"/>
    <w:rsid w:val="6AEF362D"/>
    <w:rsid w:val="6B161AEB"/>
    <w:rsid w:val="6B21B488"/>
    <w:rsid w:val="6B21B488"/>
    <w:rsid w:val="6B325F92"/>
    <w:rsid w:val="6B3CA374"/>
    <w:rsid w:val="6B910B9B"/>
    <w:rsid w:val="6B910B9B"/>
    <w:rsid w:val="6C131B25"/>
    <w:rsid w:val="6C3DE893"/>
    <w:rsid w:val="6CAB8CEE"/>
    <w:rsid w:val="6CBB65A4"/>
    <w:rsid w:val="6CE2E56A"/>
    <w:rsid w:val="6CE96FA7"/>
    <w:rsid w:val="6CFCD300"/>
    <w:rsid w:val="6D1B3E5E"/>
    <w:rsid w:val="6D1B7E04"/>
    <w:rsid w:val="6D888ED0"/>
    <w:rsid w:val="6DB36114"/>
    <w:rsid w:val="6DFE6E6D"/>
    <w:rsid w:val="6E15BD96"/>
    <w:rsid w:val="6E1D2F9B"/>
    <w:rsid w:val="6E1D2F9B"/>
    <w:rsid w:val="6E1F9D3F"/>
    <w:rsid w:val="6E27DBFC"/>
    <w:rsid w:val="6E4D5603"/>
    <w:rsid w:val="6E53150E"/>
    <w:rsid w:val="6E80F7C9"/>
    <w:rsid w:val="6E8F3226"/>
    <w:rsid w:val="6EB878DD"/>
    <w:rsid w:val="6EC149E5"/>
    <w:rsid w:val="6EEB89CF"/>
    <w:rsid w:val="6EFD5F71"/>
    <w:rsid w:val="6F090F7A"/>
    <w:rsid w:val="6F1FBDAD"/>
    <w:rsid w:val="6F479576"/>
    <w:rsid w:val="6F59A81E"/>
    <w:rsid w:val="6F7A9C5A"/>
    <w:rsid w:val="6F89E0D6"/>
    <w:rsid w:val="6FD73504"/>
    <w:rsid w:val="6FE8D041"/>
    <w:rsid w:val="70285292"/>
    <w:rsid w:val="703A4955"/>
    <w:rsid w:val="703D51A7"/>
    <w:rsid w:val="7046BC49"/>
    <w:rsid w:val="70716698"/>
    <w:rsid w:val="70A24842"/>
    <w:rsid w:val="70A5A390"/>
    <w:rsid w:val="70D1337C"/>
    <w:rsid w:val="71374C52"/>
    <w:rsid w:val="7195C81D"/>
    <w:rsid w:val="71B3C411"/>
    <w:rsid w:val="71B7851D"/>
    <w:rsid w:val="71D7A12E"/>
    <w:rsid w:val="71DEE758"/>
    <w:rsid w:val="71FA2FC0"/>
    <w:rsid w:val="729778F1"/>
    <w:rsid w:val="7314EA25"/>
    <w:rsid w:val="732AE1A4"/>
    <w:rsid w:val="7331E8F6"/>
    <w:rsid w:val="73329C3A"/>
    <w:rsid w:val="733A6E01"/>
    <w:rsid w:val="735CFF88"/>
    <w:rsid w:val="735DAEEF"/>
    <w:rsid w:val="73B3DB0F"/>
    <w:rsid w:val="73E4A216"/>
    <w:rsid w:val="73EC9182"/>
    <w:rsid w:val="7423951F"/>
    <w:rsid w:val="742A8B97"/>
    <w:rsid w:val="7463427C"/>
    <w:rsid w:val="746775B3"/>
    <w:rsid w:val="74765FAD"/>
    <w:rsid w:val="748E1054"/>
    <w:rsid w:val="74AB90FA"/>
    <w:rsid w:val="74B0E235"/>
    <w:rsid w:val="74D25782"/>
    <w:rsid w:val="74E9EB27"/>
    <w:rsid w:val="7522E8A8"/>
    <w:rsid w:val="754C14B1"/>
    <w:rsid w:val="7574E1CD"/>
    <w:rsid w:val="7575BE4D"/>
    <w:rsid w:val="758AA479"/>
    <w:rsid w:val="759DC436"/>
    <w:rsid w:val="75AC34A3"/>
    <w:rsid w:val="7603CE91"/>
    <w:rsid w:val="7620697B"/>
    <w:rsid w:val="762DEB6B"/>
    <w:rsid w:val="76432C6E"/>
    <w:rsid w:val="7645911F"/>
    <w:rsid w:val="767DFC42"/>
    <w:rsid w:val="76892937"/>
    <w:rsid w:val="768A52E4"/>
    <w:rsid w:val="7690AC8C"/>
    <w:rsid w:val="76CC4764"/>
    <w:rsid w:val="76FDE7B2"/>
    <w:rsid w:val="772D1255"/>
    <w:rsid w:val="7778672E"/>
    <w:rsid w:val="77A4F495"/>
    <w:rsid w:val="77D16327"/>
    <w:rsid w:val="77E721DF"/>
    <w:rsid w:val="77E9CB0C"/>
    <w:rsid w:val="780295F0"/>
    <w:rsid w:val="78218137"/>
    <w:rsid w:val="78931180"/>
    <w:rsid w:val="78B8920B"/>
    <w:rsid w:val="78B8920B"/>
    <w:rsid w:val="78D47745"/>
    <w:rsid w:val="78F86CF9"/>
    <w:rsid w:val="797B0A9D"/>
    <w:rsid w:val="7980A234"/>
    <w:rsid w:val="798F9873"/>
    <w:rsid w:val="79B50D4D"/>
    <w:rsid w:val="79B9C5CD"/>
    <w:rsid w:val="79F8D5BE"/>
    <w:rsid w:val="7A1DFB45"/>
    <w:rsid w:val="7A2B4A8C"/>
    <w:rsid w:val="7A48F720"/>
    <w:rsid w:val="7A48F720"/>
    <w:rsid w:val="7A67DAAD"/>
    <w:rsid w:val="7A6926AF"/>
    <w:rsid w:val="7A6926AF"/>
    <w:rsid w:val="7A6C6374"/>
    <w:rsid w:val="7A6EB03B"/>
    <w:rsid w:val="7A716D76"/>
    <w:rsid w:val="7A750A2D"/>
    <w:rsid w:val="7A8413A2"/>
    <w:rsid w:val="7AAEA5E0"/>
    <w:rsid w:val="7ABF5AA0"/>
    <w:rsid w:val="7AF7A5AD"/>
    <w:rsid w:val="7B3B8D1C"/>
    <w:rsid w:val="7B594A28"/>
    <w:rsid w:val="7B611B08"/>
    <w:rsid w:val="7BA1EE33"/>
    <w:rsid w:val="7BEAD895"/>
    <w:rsid w:val="7BFC2777"/>
    <w:rsid w:val="7C06A2D9"/>
    <w:rsid w:val="7C0CADE8"/>
    <w:rsid w:val="7C0E9C2A"/>
    <w:rsid w:val="7C29FBD7"/>
    <w:rsid w:val="7D0290E3"/>
    <w:rsid w:val="7D05437E"/>
    <w:rsid w:val="7D1560A6"/>
    <w:rsid w:val="7D1CA0F6"/>
    <w:rsid w:val="7D39381D"/>
    <w:rsid w:val="7D5DDF18"/>
    <w:rsid w:val="7D66D83C"/>
    <w:rsid w:val="7DD31FC8"/>
    <w:rsid w:val="7DD7BB95"/>
    <w:rsid w:val="7DE1B160"/>
    <w:rsid w:val="7DECF821"/>
    <w:rsid w:val="7E2882ED"/>
    <w:rsid w:val="7E3BCE39"/>
    <w:rsid w:val="7E53706F"/>
    <w:rsid w:val="7E89D273"/>
    <w:rsid w:val="7EAA8E7F"/>
    <w:rsid w:val="7ED1E4D7"/>
    <w:rsid w:val="7EE165B8"/>
    <w:rsid w:val="7EEE7035"/>
    <w:rsid w:val="7F2C62AC"/>
    <w:rsid w:val="7F37B0C1"/>
    <w:rsid w:val="7F8196EF"/>
    <w:rsid w:val="7FBDB670"/>
    <w:rsid w:val="7FC054AB"/>
    <w:rsid w:val="7FE6F6FC"/>
    <w:rsid w:val="7FE75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4E89"/>
  <w15:chartTrackingRefBased/>
  <w15:docId w15:val="{E60BCADD-0B56-471B-A9E4-0F4D505662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EE1EDA8"/>
    <w:pPr>
      <w:spacing/>
      <w:ind w:left="720"/>
      <w:contextualSpacing/>
    </w:pPr>
  </w:style>
  <w:style w:type="character" w:styleId="Hyperlink">
    <w:uiPriority w:val="99"/>
    <w:name w:val="Hyperlink"/>
    <w:basedOn w:val="DefaultParagraphFont"/>
    <w:unhideWhenUsed/>
    <w:rsid w:val="0EE1EDA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45514AF6"/>
    <w:pPr>
      <w:tabs>
        <w:tab w:val="center" w:leader="none" w:pos="4680"/>
        <w:tab w:val="right" w:leader="none" w:pos="9360"/>
      </w:tabs>
      <w:spacing w:after="0" w:line="240" w:lineRule="auto"/>
    </w:pPr>
  </w:style>
  <w:style w:type="paragraph" w:styleId="Footer">
    <w:uiPriority w:val="99"/>
    <w:name w:val="footer"/>
    <w:basedOn w:val="Normal"/>
    <w:unhideWhenUsed/>
    <w:rsid w:val="45514AF6"/>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252d9c90dc14cda" /><Relationship Type="http://schemas.openxmlformats.org/officeDocument/2006/relationships/numbering" Target="numbering.xml" Id="Rf89968c65cc24ef5" /><Relationship Type="http://schemas.openxmlformats.org/officeDocument/2006/relationships/header" Target="header.xml" Id="R5f3f1e70e66c4187" /><Relationship Type="http://schemas.openxmlformats.org/officeDocument/2006/relationships/footer" Target="footer.xml" Id="Rc30b9881187a4106" /><Relationship Type="http://schemas.openxmlformats.org/officeDocument/2006/relationships/hyperlink" Target="https://academic.oup.com/idpl" TargetMode="External" Id="R3d7f3d0216554b11" /><Relationship Type="http://schemas.openxmlformats.org/officeDocument/2006/relationships/hyperlink" Target="https://cacm.acm.org/" TargetMode="External" Id="R9813f3d833ca443c" /><Relationship Type="http://schemas.openxmlformats.org/officeDocument/2006/relationships/hyperlink" Target="https://oecd.ai/en/" TargetMode="External" Id="R666a1eb2a03e497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2025-01-16T09:22:08.7217790Z</dcterms:created>
  <dcterms:modified xsi:type="dcterms:W3CDTF">2025-11-14T06:24:43.6252693Z</dcterms:modified>
  <dc:creator>Satya Vipul Akarapu</dc:creator>
  <lastModifiedBy>Satya Vipul Akarapu</lastModifiedBy>
</coreProperties>
</file>