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514AF6" w:rsidP="610D16A7" w:rsidRDefault="45514AF6" w14:paraId="14F24801" w14:textId="29D3DCCD">
      <w:pPr>
        <w:pStyle w:val="Normal"/>
        <w:spacing w:line="240" w:lineRule="auto"/>
        <w:jc w:val="left"/>
      </w:pPr>
      <w:r w:rsidRPr="0BF8372C" w:rsidR="0706309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Weeks 7–8: Auditing Fairness and Bias in Large Language Models: Techniques, Tools, and Social Implications</w:t>
      </w:r>
    </w:p>
    <w:p w:rsidR="0BF8372C" w:rsidP="0BF8372C" w:rsidRDefault="0BF8372C" w14:paraId="1FB11CF7" w14:textId="2CB1D27C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</w:pPr>
    </w:p>
    <w:p w:rsidR="45514AF6" w:rsidP="610D16A7" w:rsidRDefault="45514AF6" w14:paraId="71FEE033" w14:textId="36D1EBB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2F673B1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Introduction</w:t>
      </w:r>
    </w:p>
    <w:p w:rsidR="09AD6A08" w:rsidP="0BF8372C" w:rsidRDefault="09AD6A08" w14:paraId="486456D1" w14:textId="440EBCE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>It has become a fundamental ethical and technological problem to ensure fairness and impartiality in the outputs of generative AI systems like ChatGPT, Claude, and Gemini, which have an impact on global discourse, decision-making, and education.</w:t>
      </w:r>
    </w:p>
    <w:p w:rsidR="09AD6A08" w:rsidP="0BF8372C" w:rsidRDefault="09AD6A08" w14:paraId="6BD5116D" w14:textId="30E04A9D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Inadvertent discrimination, misrepresentation, and unfair outcomes can result from biases ingrained in data or algorithms, which </w:t>
      </w: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>exacerbate</w:t>
      </w: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rather than lessen societal injustices.</w:t>
      </w:r>
    </w:p>
    <w:p w:rsidR="09AD6A08" w:rsidP="0BF8372C" w:rsidRDefault="09AD6A08" w14:paraId="5FAE45E0" w14:textId="1BFCC8C2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>Organizations and regulators are now highlighting bias audits and fairness evaluations as essential components of ethical AI development in order to mitigate these dangers.</w:t>
      </w:r>
      <w:r w:rsidRPr="0BF8372C" w:rsidR="09AD6A0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section looks at the causes of bias in large language models (LLMs), auditing practices today, real-world instances, and new frameworks for defining fairness in generative AI</w:t>
      </w:r>
    </w:p>
    <w:p w:rsidR="0EE165F9" w:rsidP="0BF8372C" w:rsidRDefault="0EE165F9" w14:paraId="29566B33" w14:textId="1E095F6A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0EE165F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Understanding Bias in Generative AI</w:t>
      </w:r>
    </w:p>
    <w:p w:rsidR="0EE165F9" w:rsidP="0BF8372C" w:rsidRDefault="0EE165F9" w14:paraId="2F3A45D6" w14:textId="353CF665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0EE165F9">
        <w:rPr>
          <w:rFonts w:ascii="Calibri" w:hAnsi="Calibri" w:eastAsia="Calibri" w:cs="Calibri"/>
          <w:noProof w:val="0"/>
          <w:sz w:val="24"/>
          <w:szCs w:val="24"/>
          <w:lang w:val="en-US"/>
        </w:rPr>
        <w:t>Bias in AI arise from the data used for training, the algorithms interpreting that data, and the humans involved in their design or evaluation.</w:t>
      </w:r>
      <w:r>
        <w:br/>
      </w:r>
      <w:r w:rsidRPr="0BF8372C" w:rsidR="0EE165F9">
        <w:rPr>
          <w:rFonts w:ascii="Calibri" w:hAnsi="Calibri" w:eastAsia="Calibri" w:cs="Calibri"/>
          <w:noProof w:val="0"/>
          <w:sz w:val="24"/>
          <w:szCs w:val="24"/>
          <w:lang w:val="en-US"/>
        </w:rPr>
        <w:t>In generative models, bias typically manifests in four main 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BF8372C" w:rsidTr="0BF8372C" w14:paraId="5053D2A1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46A4E8FA" w14:textId="76C5304E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Type of Bias</w:t>
            </w:r>
          </w:p>
        </w:tc>
        <w:tc>
          <w:tcPr>
            <w:tcW w:w="3120" w:type="dxa"/>
            <w:tcMar/>
          </w:tcPr>
          <w:p w:rsidR="0BF8372C" w:rsidP="0BF8372C" w:rsidRDefault="0BF8372C" w14:paraId="0295ABBD" w14:textId="0655BAF3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Description</w:t>
            </w:r>
          </w:p>
        </w:tc>
        <w:tc>
          <w:tcPr>
            <w:tcW w:w="3120" w:type="dxa"/>
            <w:tcMar/>
          </w:tcPr>
          <w:p w:rsidR="0BF8372C" w:rsidP="0BF8372C" w:rsidRDefault="0BF8372C" w14:paraId="6E4F0FEA" w14:textId="13589E28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Example in Generative AI</w:t>
            </w:r>
          </w:p>
        </w:tc>
      </w:tr>
      <w:tr w:rsidR="0BF8372C" w:rsidTr="0BF8372C" w14:paraId="4373F1BD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191CCA50" w14:textId="76DFF2AA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Data Bias</w:t>
            </w:r>
          </w:p>
        </w:tc>
        <w:tc>
          <w:tcPr>
            <w:tcW w:w="3120" w:type="dxa"/>
            <w:tcMar/>
          </w:tcPr>
          <w:p w:rsidR="0BF8372C" w:rsidP="0BF8372C" w:rsidRDefault="0BF8372C" w14:paraId="6D859293" w14:textId="619276F1">
            <w:pPr>
              <w:spacing w:before="0" w:beforeAutospacing="off" w:after="0" w:afterAutospacing="off"/>
            </w:pPr>
            <w:r w:rsidR="0BF8372C">
              <w:rPr/>
              <w:t>Biases inherent in training datasets that reflect societal or cultural inequalities.</w:t>
            </w:r>
          </w:p>
        </w:tc>
        <w:tc>
          <w:tcPr>
            <w:tcW w:w="3120" w:type="dxa"/>
            <w:tcMar/>
          </w:tcPr>
          <w:p w:rsidR="0BF8372C" w:rsidP="0BF8372C" w:rsidRDefault="0BF8372C" w14:paraId="791092BD" w14:textId="33BE36AC">
            <w:pPr>
              <w:spacing w:before="0" w:beforeAutospacing="off" w:after="0" w:afterAutospacing="off"/>
            </w:pPr>
            <w:r w:rsidR="0BF8372C">
              <w:rPr/>
              <w:t>Model favoring Western or English-centric narratives.</w:t>
            </w:r>
          </w:p>
        </w:tc>
      </w:tr>
      <w:tr w:rsidR="0BF8372C" w:rsidTr="0BF8372C" w14:paraId="77600EC8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0CBCE072" w14:textId="385CEC7D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Representation Bias</w:t>
            </w:r>
          </w:p>
        </w:tc>
        <w:tc>
          <w:tcPr>
            <w:tcW w:w="3120" w:type="dxa"/>
            <w:tcMar/>
          </w:tcPr>
          <w:p w:rsidR="0BF8372C" w:rsidP="0BF8372C" w:rsidRDefault="0BF8372C" w14:paraId="70F5AC29" w14:textId="2063C42E">
            <w:pPr>
              <w:spacing w:before="0" w:beforeAutospacing="off" w:after="0" w:afterAutospacing="off"/>
            </w:pPr>
            <w:r w:rsidR="0BF8372C">
              <w:rPr/>
              <w:t>Underrepresentation or misrepresentation of specific groups or ideas.</w:t>
            </w:r>
          </w:p>
        </w:tc>
        <w:tc>
          <w:tcPr>
            <w:tcW w:w="3120" w:type="dxa"/>
            <w:tcMar/>
          </w:tcPr>
          <w:p w:rsidR="0BF8372C" w:rsidP="0BF8372C" w:rsidRDefault="0BF8372C" w14:paraId="7BF7A692" w14:textId="5315AF10">
            <w:pPr>
              <w:spacing w:before="0" w:beforeAutospacing="off" w:after="0" w:afterAutospacing="off"/>
            </w:pPr>
            <w:r w:rsidR="0BF8372C">
              <w:rPr/>
              <w:t>AI generating fewer images of women in leadership roles.</w:t>
            </w:r>
          </w:p>
        </w:tc>
      </w:tr>
      <w:tr w:rsidR="0BF8372C" w:rsidTr="0BF8372C" w14:paraId="07BFAB68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682BCC7A" w14:textId="46A4BB14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Algorithmic Bias</w:t>
            </w:r>
          </w:p>
        </w:tc>
        <w:tc>
          <w:tcPr>
            <w:tcW w:w="3120" w:type="dxa"/>
            <w:tcMar/>
          </w:tcPr>
          <w:p w:rsidR="0BF8372C" w:rsidP="0BF8372C" w:rsidRDefault="0BF8372C" w14:paraId="0B8595A3" w14:textId="1A3DD18C">
            <w:pPr>
              <w:spacing w:before="0" w:beforeAutospacing="off" w:after="0" w:afterAutospacing="off"/>
            </w:pPr>
            <w:r w:rsidR="0BF8372C">
              <w:rPr/>
              <w:t>Skewed weighting or decision rules within the model itself.</w:t>
            </w:r>
          </w:p>
        </w:tc>
        <w:tc>
          <w:tcPr>
            <w:tcW w:w="3120" w:type="dxa"/>
            <w:tcMar/>
          </w:tcPr>
          <w:p w:rsidR="0BF8372C" w:rsidP="0BF8372C" w:rsidRDefault="0BF8372C" w14:paraId="37056983" w14:textId="392CE96D">
            <w:pPr>
              <w:spacing w:before="0" w:beforeAutospacing="off" w:after="0" w:afterAutospacing="off"/>
            </w:pPr>
            <w:r w:rsidR="0BF8372C">
              <w:rPr/>
              <w:t>Reinforcing stereotypes through token associations.</w:t>
            </w:r>
          </w:p>
        </w:tc>
      </w:tr>
      <w:tr w:rsidR="0BF8372C" w:rsidTr="0BF8372C" w14:paraId="30789281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56F241A8" w14:textId="2FFBDBAC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Feedback Bias</w:t>
            </w:r>
          </w:p>
        </w:tc>
        <w:tc>
          <w:tcPr>
            <w:tcW w:w="3120" w:type="dxa"/>
            <w:tcMar/>
          </w:tcPr>
          <w:p w:rsidR="0BF8372C" w:rsidP="0BF8372C" w:rsidRDefault="0BF8372C" w14:paraId="4AA8E225" w14:textId="492BE45A">
            <w:pPr>
              <w:spacing w:before="0" w:beforeAutospacing="off" w:after="0" w:afterAutospacing="off"/>
            </w:pPr>
            <w:r w:rsidR="0BF8372C">
              <w:rPr/>
              <w:t>Bias amplified by user interactions or reinforcement loops.</w:t>
            </w:r>
          </w:p>
        </w:tc>
        <w:tc>
          <w:tcPr>
            <w:tcW w:w="3120" w:type="dxa"/>
            <w:tcMar/>
          </w:tcPr>
          <w:p w:rsidR="0BF8372C" w:rsidP="0BF8372C" w:rsidRDefault="0BF8372C" w14:paraId="1457745D" w14:textId="6487CAD5">
            <w:pPr>
              <w:spacing w:before="0" w:beforeAutospacing="off" w:after="0" w:afterAutospacing="off"/>
            </w:pPr>
            <w:bookmarkStart w:name="_Int_1rBHkev3" w:id="392797709"/>
            <w:r w:rsidR="0BF8372C">
              <w:rPr/>
              <w:t>Users</w:t>
            </w:r>
            <w:r w:rsidR="2115EC55">
              <w:rPr/>
              <w:t xml:space="preserve"> </w:t>
            </w:r>
            <w:bookmarkEnd w:id="392797709"/>
            <w:r w:rsidR="0BF8372C">
              <w:rPr/>
              <w:t>biased feedback shaping future model behavior.</w:t>
            </w:r>
          </w:p>
        </w:tc>
      </w:tr>
    </w:tbl>
    <w:p w:rsidR="0BF8372C" w:rsidP="0BF8372C" w:rsidRDefault="0BF8372C" w14:paraId="7ABF7516" w14:textId="204768CC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6366A37B" w14:textId="3ED3C153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BDACDCB" w14:textId="0D5E4E28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0BF8372C" w:rsidP="0BF8372C" w:rsidRDefault="0BF8372C" w14:paraId="69FB17A3" w14:textId="05157607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1CB9562" w:rsidP="0BF8372C" w:rsidRDefault="31CB9562" w14:paraId="09897678" w14:textId="3D69CD11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31CB95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 The Importance of Fairness Audits</w:t>
      </w:r>
    </w:p>
    <w:p w:rsidR="31CB9562" w:rsidP="0BF8372C" w:rsidRDefault="31CB9562" w14:paraId="0CB3085F" w14:textId="16E0A0EF">
      <w:pPr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An organized assessment of an AI model's performance across various use cases, settings, and demographics is known as a bias or fairness audit.</w:t>
      </w:r>
    </w:p>
    <w:p w:rsidR="31CB9562" w:rsidP="0BF8372C" w:rsidRDefault="31CB9562" w14:paraId="685A056B" w14:textId="29D8AAAE">
      <w:pPr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Regardless of sensitive characteristics like color, gender, religion, or region, the aim is to guarantee fair treatment and consistent output quality.</w:t>
      </w:r>
    </w:p>
    <w:p w:rsidR="31CB9562" w:rsidP="0BF8372C" w:rsidRDefault="31CB9562" w14:paraId="0BA321E1" w14:textId="7D85F87F">
      <w:pPr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Bias audits have several uses:</w:t>
      </w:r>
    </w:p>
    <w:p w:rsidR="31CB9562" w:rsidP="0BF8372C" w:rsidRDefault="31CB9562" w14:paraId="1B91D4F1" w14:textId="16738982">
      <w:pPr>
        <w:pStyle w:val="ListParagraph"/>
        <w:numPr>
          <w:ilvl w:val="0"/>
          <w:numId w:val="2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31CB95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Detection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: Finding detrimental or distorted trends in training data and outputs is known as detection.</w:t>
      </w:r>
    </w:p>
    <w:p w:rsidR="0BF8372C" w:rsidP="0BF8372C" w:rsidRDefault="0BF8372C" w14:paraId="167C7FF7" w14:textId="2F57DF06">
      <w:pPr>
        <w:pStyle w:val="ListParagraph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CB9562" w:rsidP="0BF8372C" w:rsidRDefault="31CB9562" w14:paraId="3567572C" w14:textId="7FC87CFA">
      <w:pPr>
        <w:pStyle w:val="ListParagraph"/>
        <w:numPr>
          <w:ilvl w:val="0"/>
          <w:numId w:val="2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BF8372C" w:rsidR="31CB95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Prevention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: Putting remedial strategies like adversarial debiasing, rapid reweighting, and data balancing into practice.</w:t>
      </w:r>
    </w:p>
    <w:p w:rsidR="0BF8372C" w:rsidP="0BF8372C" w:rsidRDefault="0BF8372C" w14:paraId="2D7F0B68" w14:textId="78355D60">
      <w:pPr>
        <w:pStyle w:val="ListParagraph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CB9562" w:rsidP="0BF8372C" w:rsidRDefault="31CB9562" w14:paraId="3E25E0C9" w14:textId="0B143E82">
      <w:pPr>
        <w:pStyle w:val="ListParagraph"/>
        <w:numPr>
          <w:ilvl w:val="0"/>
          <w:numId w:val="24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BF8372C" w:rsidR="31CB95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Accountability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>Exhibiting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adherence to moral and legal requirements, such as the OECD AI Principles and the EU AI Act.</w:t>
      </w:r>
    </w:p>
    <w:p w:rsidR="0BF8372C" w:rsidP="0BF8372C" w:rsidRDefault="0BF8372C" w14:paraId="4F7E7BE8" w14:textId="15B7E0A4">
      <w:pPr>
        <w:jc w:val="left"/>
      </w:pPr>
    </w:p>
    <w:p w:rsidR="31CB9562" w:rsidP="0BF8372C" w:rsidRDefault="31CB9562" w14:paraId="13E92165" w14:textId="3B31DBE0">
      <w:pPr>
        <w:pStyle w:val="Normal"/>
        <w:spacing w:line="240" w:lineRule="auto"/>
        <w:jc w:val="left"/>
      </w:pP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Thus, ethical fairness auditing fulfills a statutory mandate as well as </w:t>
      </w:r>
      <w:r w:rsidRPr="0BF8372C" w:rsidR="46457373">
        <w:rPr>
          <w:rFonts w:ascii="Calibri" w:hAnsi="Calibri" w:eastAsia="Calibri" w:cs="Calibri"/>
          <w:noProof w:val="0"/>
          <w:sz w:val="24"/>
          <w:szCs w:val="24"/>
          <w:lang w:val="en-US"/>
        </w:rPr>
        <w:t>technological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protection, particularly </w:t>
      </w:r>
      <w:r w:rsidRPr="0BF8372C" w:rsidR="6CE96FA7">
        <w:rPr>
          <w:rFonts w:ascii="Calibri" w:hAnsi="Calibri" w:eastAsia="Calibri" w:cs="Calibri"/>
          <w:noProof w:val="0"/>
          <w:sz w:val="24"/>
          <w:szCs w:val="24"/>
          <w:lang w:val="en-US"/>
        </w:rPr>
        <w:t>considering</w:t>
      </w:r>
      <w:r w:rsidRPr="0BF8372C" w:rsidR="31CB95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governments' growing demands for model performance transparency.</w:t>
      </w:r>
    </w:p>
    <w:p w:rsidR="6429430B" w:rsidP="0BF8372C" w:rsidRDefault="6429430B" w14:paraId="2E9B9160" w14:textId="016257D6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42943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BF8372C" w:rsidP="0BF8372C" w:rsidRDefault="0BF8372C" w14:paraId="3930AC92" w14:textId="7133F089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3BA0979D" w14:textId="743ECFC6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60D21A55" w14:textId="2B102790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11597EF9" w14:textId="7BD0879C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31DB9C8E" w14:textId="3B5E73A7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27B50128" w14:textId="7F143872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63ECAF83" w14:textId="204E232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55F347F5" w14:textId="695B8D8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1AA0F82E" w14:textId="0ECC504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72CBEA64" w14:textId="3505B3F8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6164D913" w14:textId="2D78CD4B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0BF8372C" w:rsidP="0BF8372C" w:rsidRDefault="0BF8372C" w14:paraId="12D116D0" w14:textId="452D4B6A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6429430B" w:rsidP="0BF8372C" w:rsidRDefault="6429430B" w14:paraId="4BF0CA17" w14:textId="3740791C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BF8372C" w:rsidR="6429430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US"/>
        </w:rPr>
        <w:t>3. Techniques and Tools for Bias Detection</w:t>
      </w:r>
    </w:p>
    <w:p w:rsidR="6429430B" w:rsidP="0BF8372C" w:rsidRDefault="6429430B" w14:paraId="34809674" w14:textId="7AC7760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429430B">
        <w:rPr>
          <w:rFonts w:ascii="Calibri" w:hAnsi="Calibri" w:eastAsia="Calibri" w:cs="Calibri"/>
          <w:noProof w:val="0"/>
          <w:sz w:val="24"/>
          <w:szCs w:val="24"/>
          <w:lang w:val="en-US"/>
        </w:rPr>
        <w:t>Modern AI labs employ both quantitative and qualitative approaches for fairness auditing.</w:t>
      </w:r>
      <w:r>
        <w:br/>
      </w:r>
      <w:r w:rsidRPr="0BF8372C" w:rsidR="6429430B">
        <w:rPr>
          <w:rFonts w:ascii="Calibri" w:hAnsi="Calibri" w:eastAsia="Calibri" w:cs="Calibri"/>
          <w:noProof w:val="0"/>
          <w:sz w:val="24"/>
          <w:szCs w:val="24"/>
          <w:lang w:val="en-US"/>
        </w:rPr>
        <w:t>The following table summarizes common techniques:</w:t>
      </w:r>
    </w:p>
    <w:p w:rsidR="0BF8372C" w:rsidP="0BF8372C" w:rsidRDefault="0BF8372C" w14:paraId="4A267DD3" w14:textId="5DE2DE1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2D00EE1B" w14:textId="0ACD873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0BF8372C" w:rsidTr="0BF8372C" w14:paraId="7B4B5D10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37BDB3E3" w14:textId="585C7D62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Method</w:t>
            </w:r>
          </w:p>
        </w:tc>
        <w:tc>
          <w:tcPr>
            <w:tcW w:w="3120" w:type="dxa"/>
            <w:tcMar/>
          </w:tcPr>
          <w:p w:rsidR="0BF8372C" w:rsidP="0BF8372C" w:rsidRDefault="0BF8372C" w14:paraId="6A25F43C" w14:textId="44FA5092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Purpose</w:t>
            </w:r>
          </w:p>
        </w:tc>
        <w:tc>
          <w:tcPr>
            <w:tcW w:w="3120" w:type="dxa"/>
            <w:tcMar/>
          </w:tcPr>
          <w:p w:rsidR="0BF8372C" w:rsidP="0BF8372C" w:rsidRDefault="0BF8372C" w14:paraId="7E55C76C" w14:textId="61E7607E">
            <w:pPr>
              <w:spacing w:before="0" w:beforeAutospacing="off" w:after="0" w:afterAutospacing="off"/>
              <w:jc w:val="center"/>
            </w:pPr>
            <w:r w:rsidRPr="0BF8372C" w:rsidR="0BF8372C">
              <w:rPr>
                <w:b w:val="1"/>
                <w:bCs w:val="1"/>
              </w:rPr>
              <w:t>Implementation Example</w:t>
            </w:r>
          </w:p>
        </w:tc>
      </w:tr>
      <w:tr w:rsidR="0BF8372C" w:rsidTr="0BF8372C" w14:paraId="4A5D934B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67D7C7C5" w14:textId="3DB2910A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Data Sampling Analysis</w:t>
            </w:r>
          </w:p>
        </w:tc>
        <w:tc>
          <w:tcPr>
            <w:tcW w:w="3120" w:type="dxa"/>
            <w:tcMar/>
          </w:tcPr>
          <w:p w:rsidR="0BF8372C" w:rsidP="0BF8372C" w:rsidRDefault="0BF8372C" w14:paraId="289074A3" w14:textId="34BC9688">
            <w:pPr>
              <w:spacing w:before="0" w:beforeAutospacing="off" w:after="0" w:afterAutospacing="off"/>
            </w:pPr>
            <w:r w:rsidR="0BF8372C">
              <w:rPr/>
              <w:t>Identify demographic imbalances in datasets.</w:t>
            </w:r>
          </w:p>
        </w:tc>
        <w:tc>
          <w:tcPr>
            <w:tcW w:w="3120" w:type="dxa"/>
            <w:tcMar/>
          </w:tcPr>
          <w:p w:rsidR="0BF8372C" w:rsidP="0BF8372C" w:rsidRDefault="0BF8372C" w14:paraId="1F66323A" w14:textId="669CA5D0">
            <w:pPr>
              <w:spacing w:before="0" w:beforeAutospacing="off" w:after="0" w:afterAutospacing="off"/>
            </w:pPr>
            <w:r w:rsidR="0BF8372C">
              <w:rPr/>
              <w:t>Checking dataset diversity (e.g.</w:t>
            </w:r>
            <w:r w:rsidR="1E0C46A3">
              <w:rPr/>
              <w:t>,</w:t>
            </w:r>
            <w:r w:rsidR="0BF8372C">
              <w:rPr/>
              <w:t xml:space="preserve"> gender, region).</w:t>
            </w:r>
          </w:p>
        </w:tc>
      </w:tr>
      <w:tr w:rsidR="0BF8372C" w:rsidTr="0BF8372C" w14:paraId="4DD3BEF9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1C1F635A" w14:textId="09525F88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Counterfactual Testing</w:t>
            </w:r>
          </w:p>
        </w:tc>
        <w:tc>
          <w:tcPr>
            <w:tcW w:w="3120" w:type="dxa"/>
            <w:tcMar/>
          </w:tcPr>
          <w:p w:rsidR="0BF8372C" w:rsidP="0BF8372C" w:rsidRDefault="0BF8372C" w14:paraId="7FB74AD0" w14:textId="6ADB934C">
            <w:pPr>
              <w:spacing w:before="0" w:beforeAutospacing="off" w:after="0" w:afterAutospacing="off"/>
            </w:pPr>
            <w:r w:rsidR="0BF8372C">
              <w:rPr/>
              <w:t>Assess output sensitivity to demographic changes.</w:t>
            </w:r>
          </w:p>
        </w:tc>
        <w:tc>
          <w:tcPr>
            <w:tcW w:w="3120" w:type="dxa"/>
            <w:tcMar/>
          </w:tcPr>
          <w:p w:rsidR="0BF8372C" w:rsidP="0BF8372C" w:rsidRDefault="0BF8372C" w14:paraId="11E1F68D" w14:textId="514B3845">
            <w:pPr>
              <w:spacing w:before="0" w:beforeAutospacing="off" w:after="0" w:afterAutospacing="off"/>
            </w:pPr>
            <w:r w:rsidR="0BF8372C">
              <w:rPr/>
              <w:t>Replacing “he” with “she” or names of different ethnicities in prompts.</w:t>
            </w:r>
          </w:p>
        </w:tc>
      </w:tr>
      <w:tr w:rsidR="0BF8372C" w:rsidTr="0BF8372C" w14:paraId="6A3396DB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0555AC6F" w14:textId="60B48D88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Prompt-based Evaluation</w:t>
            </w:r>
          </w:p>
        </w:tc>
        <w:tc>
          <w:tcPr>
            <w:tcW w:w="3120" w:type="dxa"/>
            <w:tcMar/>
          </w:tcPr>
          <w:p w:rsidR="0BF8372C" w:rsidP="0BF8372C" w:rsidRDefault="0BF8372C" w14:paraId="49CC4FAE" w14:textId="3446D7BA">
            <w:pPr>
              <w:spacing w:before="0" w:beforeAutospacing="off" w:after="0" w:afterAutospacing="off"/>
            </w:pPr>
            <w:r w:rsidR="0BF8372C">
              <w:rPr/>
              <w:t>Generate multiple responses to measure consistency and neutrality.</w:t>
            </w:r>
          </w:p>
        </w:tc>
        <w:tc>
          <w:tcPr>
            <w:tcW w:w="3120" w:type="dxa"/>
            <w:tcMar/>
          </w:tcPr>
          <w:p w:rsidR="0BF8372C" w:rsidP="0BF8372C" w:rsidRDefault="0BF8372C" w14:paraId="5B00546C" w14:textId="6FB7214D">
            <w:pPr>
              <w:spacing w:before="0" w:beforeAutospacing="off" w:after="0" w:afterAutospacing="off"/>
            </w:pPr>
            <w:r w:rsidR="0BF8372C">
              <w:rPr/>
              <w:t>Running fairness benchmarks using identical prompts across contexts.</w:t>
            </w:r>
          </w:p>
        </w:tc>
      </w:tr>
      <w:tr w:rsidR="0BF8372C" w:rsidTr="0BF8372C" w14:paraId="61584B8D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41369180" w14:textId="4CE07D18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Human Feedback Evaluation</w:t>
            </w:r>
          </w:p>
        </w:tc>
        <w:tc>
          <w:tcPr>
            <w:tcW w:w="3120" w:type="dxa"/>
            <w:tcMar/>
          </w:tcPr>
          <w:p w:rsidR="0BF8372C" w:rsidP="0BF8372C" w:rsidRDefault="0BF8372C" w14:paraId="16B01F4D" w14:textId="408F8051">
            <w:pPr>
              <w:spacing w:before="0" w:beforeAutospacing="off" w:after="0" w:afterAutospacing="off"/>
            </w:pPr>
            <w:r w:rsidR="0BF8372C">
              <w:rPr/>
              <w:t>Use human reviewers to rate bias presence or tone.</w:t>
            </w:r>
          </w:p>
        </w:tc>
        <w:tc>
          <w:tcPr>
            <w:tcW w:w="3120" w:type="dxa"/>
            <w:tcMar/>
          </w:tcPr>
          <w:p w:rsidR="0BF8372C" w:rsidP="0BF8372C" w:rsidRDefault="0BF8372C" w14:paraId="6FBB5E85" w14:textId="342C5EB8">
            <w:pPr>
              <w:spacing w:before="0" w:beforeAutospacing="off" w:after="0" w:afterAutospacing="off"/>
            </w:pPr>
            <w:r w:rsidR="0BF8372C">
              <w:rPr/>
              <w:t>OpenAI’s RLHF feedback ranking process.</w:t>
            </w:r>
          </w:p>
        </w:tc>
      </w:tr>
      <w:tr w:rsidR="0BF8372C" w:rsidTr="0BF8372C" w14:paraId="443CA79F">
        <w:trPr>
          <w:trHeight w:val="300"/>
        </w:trPr>
        <w:tc>
          <w:tcPr>
            <w:tcW w:w="3120" w:type="dxa"/>
            <w:tcMar/>
          </w:tcPr>
          <w:p w:rsidR="0BF8372C" w:rsidP="0BF8372C" w:rsidRDefault="0BF8372C" w14:paraId="1585DE8E" w14:textId="362BC60B">
            <w:pPr>
              <w:spacing w:before="0" w:beforeAutospacing="off" w:after="0" w:afterAutospacing="off"/>
            </w:pPr>
            <w:r w:rsidRPr="0BF8372C" w:rsidR="0BF8372C">
              <w:rPr>
                <w:b w:val="1"/>
                <w:bCs w:val="1"/>
              </w:rPr>
              <w:t>Adversarial Auditing</w:t>
            </w:r>
          </w:p>
        </w:tc>
        <w:tc>
          <w:tcPr>
            <w:tcW w:w="3120" w:type="dxa"/>
            <w:tcMar/>
          </w:tcPr>
          <w:p w:rsidR="0BF8372C" w:rsidP="0BF8372C" w:rsidRDefault="0BF8372C" w14:paraId="417BB79A" w14:textId="08D71712">
            <w:pPr>
              <w:spacing w:before="0" w:beforeAutospacing="off" w:after="0" w:afterAutospacing="off"/>
            </w:pPr>
            <w:r w:rsidR="0BF8372C">
              <w:rPr/>
              <w:t>Stress-testing model with bias-triggering inputs.</w:t>
            </w:r>
          </w:p>
        </w:tc>
        <w:tc>
          <w:tcPr>
            <w:tcW w:w="3120" w:type="dxa"/>
            <w:tcMar/>
          </w:tcPr>
          <w:p w:rsidR="0BF8372C" w:rsidP="0BF8372C" w:rsidRDefault="0BF8372C" w14:paraId="6BF2508D" w14:textId="7CA0D2BE">
            <w:pPr>
              <w:spacing w:before="0" w:beforeAutospacing="off" w:after="0" w:afterAutospacing="off"/>
            </w:pPr>
            <w:r w:rsidR="0BF8372C">
              <w:rPr/>
              <w:t>Feeding politically or culturally sensitive prompts to gauge response safety.</w:t>
            </w:r>
          </w:p>
        </w:tc>
      </w:tr>
    </w:tbl>
    <w:p w:rsidR="0BF8372C" w:rsidP="0BF8372C" w:rsidRDefault="0BF8372C" w14:paraId="0F261E97" w14:textId="78941269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66CBA6F3" w14:textId="249E3C3A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F116882" w14:textId="0385D47F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528BB20D" w14:textId="19BA171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0B4B9114" w14:textId="04C4C71B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62785F8C" w14:textId="304F270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02A4D15B" w14:textId="3000271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154CBB34" w14:textId="5A93C51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2CD8B475" w14:textId="4EB471FC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EFEF737" w14:textId="61A83F97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29CEB1D8" w14:textId="0396500A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3E638A88" w14:textId="06D20094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16BED069" w14:textId="46D03C1D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3086AC6" w:rsidP="0BF8372C" w:rsidRDefault="23086AC6" w14:paraId="5DC378D2" w14:textId="6F86EF99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23086AC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Real-World Examples of Bias in Generative AI</w:t>
      </w:r>
    </w:p>
    <w:p w:rsidR="23086AC6" w:rsidP="0BF8372C" w:rsidRDefault="23086AC6" w14:paraId="07EBFA63" w14:textId="0C038A86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BF8372C" w:rsidR="23086A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a. Gender and Occupational Stereotypes</w:t>
      </w:r>
    </w:p>
    <w:p w:rsidR="7D1560A6" w:rsidP="0BF8372C" w:rsidRDefault="7D1560A6" w14:paraId="5B1D6AC7" w14:textId="448C2315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According to studies, early iterations of GPT-based systems produced gendered preconceptions, such as linking the pronouns "nurse" to females and "engineer" to males. 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>Instead, then reflecting the reality of today, these biases are a reflection of past imbalances in textual data.</w:t>
      </w:r>
    </w:p>
    <w:p w:rsidR="7D1560A6" w:rsidP="0BF8372C" w:rsidRDefault="7D1560A6" w14:paraId="00C3C40B" w14:textId="1D2AE940">
      <w:pPr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BF8372C" w:rsidR="0E9CBB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</w:t>
      </w: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 Linguistic and cultural bias</w:t>
      </w:r>
    </w:p>
    <w:p w:rsidR="7D1560A6" w:rsidP="0BF8372C" w:rsidRDefault="7D1560A6" w14:paraId="0620330E" w14:textId="52110D38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Compared to other languages or cultural frameworks, generative models 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>frequently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perform better in English and Western environments. For example, replies to prompts in low-resource languages such as Telugu or Swahili are less polite or logical, suggesting unequal representation of training data.</w:t>
      </w:r>
    </w:p>
    <w:p w:rsidR="7D1560A6" w:rsidP="0BF8372C" w:rsidRDefault="7D1560A6" w14:paraId="3145F8A6" w14:textId="237D1B45">
      <w:pPr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BF8372C" w:rsidR="32A3CD2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</w:t>
      </w:r>
      <w:r w:rsidRPr="0BF8372C" w:rsidR="7D1560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 Bias in politics and ideology</w:t>
      </w:r>
    </w:p>
    <w:p w:rsidR="7D1560A6" w:rsidP="0BF8372C" w:rsidRDefault="7D1560A6" w14:paraId="292E5CFD" w14:textId="4059A6E6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According to certain assessments, AI models tend to favor 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>political</w:t>
      </w:r>
      <w:r w:rsidRPr="0BF8372C" w:rsidR="7D1560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philosophies, especially when discussing delicate social or geopolitical subjects. In response, AI companies like Anthropic and OpenAI have implemented system-level neutrality methods to lessen ideological bias.</w:t>
      </w:r>
    </w:p>
    <w:p w:rsidR="0BF8372C" w:rsidP="0BF8372C" w:rsidRDefault="0BF8372C" w14:paraId="5D0FD9EB" w14:textId="3E758747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78D47745" w:rsidP="0BF8372C" w:rsidRDefault="78D47745" w14:paraId="1EF47E78" w14:textId="60E4D351">
      <w:pPr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78D477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</w:t>
      </w:r>
      <w:r w:rsidRPr="0BF8372C" w:rsidR="6E53150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. Challenges in Bias Auditing</w:t>
      </w:r>
    </w:p>
    <w:p w:rsidR="6E53150E" w:rsidP="0BF8372C" w:rsidRDefault="6E53150E" w14:paraId="0854ADE5" w14:textId="1B135E4A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Despite advancements, fairness auditing continues to 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>encounter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obstacles:</w:t>
      </w:r>
    </w:p>
    <w:p w:rsidR="6E53150E" w:rsidP="0BF8372C" w:rsidRDefault="6E53150E" w14:paraId="1AA44F83" w14:textId="5FFFA406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Dynamic Bias: When models are retrained with fresh data, bias patterns change.</w:t>
      </w:r>
    </w:p>
    <w:p w:rsidR="6E53150E" w:rsidP="0BF8372C" w:rsidRDefault="6E53150E" w14:paraId="7AB45F76" w14:textId="35D4A2D4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Lack of Diversity in Benchmarks: Most publicly available datasets are Western-centric.</w:t>
      </w:r>
    </w:p>
    <w:p w:rsidR="6E53150E" w:rsidP="0BF8372C" w:rsidRDefault="6E53150E" w14:paraId="27893837" w14:textId="441139FB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Trade-off Between Accuracy and Fairness: Excessive bias correction may result in lower-quality output.</w:t>
      </w:r>
    </w:p>
    <w:p w:rsidR="6E53150E" w:rsidP="0BF8372C" w:rsidRDefault="6E53150E" w14:paraId="61972170" w14:textId="115B5ED9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Opaque Training Data: External audits are hampered by proprietary data sources.</w:t>
      </w:r>
    </w:p>
    <w:p w:rsidR="6E53150E" w:rsidP="0BF8372C" w:rsidRDefault="6E53150E" w14:paraId="3F62644C" w14:textId="6449A897">
      <w:pPr>
        <w:pStyle w:val="ListParagraph"/>
        <w:numPr>
          <w:ilvl w:val="0"/>
          <w:numId w:val="25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Lack of Human Diversity: 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>It's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possible that reviewers who 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>participate</w:t>
      </w: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feedback procedures have comparable cultural prejudices.</w:t>
      </w:r>
    </w:p>
    <w:p w:rsidR="6E53150E" w:rsidP="0BF8372C" w:rsidRDefault="6E53150E" w14:paraId="511BDCF2" w14:textId="169307C9">
      <w:pPr>
        <w:pStyle w:val="ListParagraph"/>
        <w:numPr>
          <w:ilvl w:val="0"/>
          <w:numId w:val="25"/>
        </w:num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BF8372C" w:rsidR="6E53150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Continued openness, cross-cultural involvement, and third-party audit collaborations are necessary to overcome these problems.</w:t>
      </w:r>
    </w:p>
    <w:p w:rsidR="0BF8372C" w:rsidP="0BF8372C" w:rsidRDefault="0BF8372C" w14:paraId="179A413A" w14:textId="300244AB">
      <w:pPr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BF8372C" w:rsidP="0BF8372C" w:rsidRDefault="0BF8372C" w14:paraId="71EE0B50" w14:textId="15A23211">
      <w:pPr>
        <w:pStyle w:val="Normal"/>
        <w:spacing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5514AF6" w:rsidP="610D16A7" w:rsidRDefault="45514AF6" w14:paraId="1CB3FD6E" w14:textId="228EA44C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610D16A7" w:rsidRDefault="45514AF6" w14:paraId="58575F15" w14:textId="1C56EA76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5514AF6" w:rsidP="0BF8372C" w:rsidRDefault="45514AF6" w14:paraId="6A5A8B84" w14:textId="4CE8286A">
      <w:pPr>
        <w:pStyle w:val="Normal"/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0BF8372C" w:rsidP="0BF8372C" w:rsidRDefault="0BF8372C" w14:paraId="506D819B" w14:textId="304CA914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7FE6F6FC" w:rsidP="0BF8372C" w:rsidRDefault="7FE6F6FC" w14:paraId="59B9D739" w14:textId="2CDBCCBF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BF8372C" w:rsidR="7FE6F6F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Conclusion</w:t>
      </w:r>
    </w:p>
    <w:p w:rsidR="7FE6F6FC" w:rsidP="0BF8372C" w:rsidRDefault="7FE6F6FC" w14:paraId="76E6F2C5" w14:textId="560B0828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Auditing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bias and fairness has become essential to preserving the moral character of generative AI systems.</w:t>
      </w:r>
    </w:p>
    <w:p w:rsidR="7FE6F6FC" w:rsidP="0BF8372C" w:rsidRDefault="7FE6F6FC" w14:paraId="5831D331" w14:textId="402F8C0B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Full transparency and third-party verification are still lacking, despite advancements made by organizations such as OpenAI and Anthropic through internal assessments and fairness testing.</w:t>
      </w:r>
    </w:p>
    <w:p w:rsidR="0BF8372C" w:rsidP="0BF8372C" w:rsidRDefault="0BF8372C" w14:paraId="71511261" w14:textId="25B1862A">
      <w:pPr>
        <w:spacing w:line="240" w:lineRule="auto"/>
        <w:jc w:val="left"/>
        <w:rPr>
          <w:rFonts w:ascii="Calibri" w:hAnsi="Calibri" w:eastAsia="Calibri" w:cs="Calibri"/>
          <w:b w:val="0"/>
          <w:bCs w:val="0"/>
          <w:sz w:val="28"/>
          <w:szCs w:val="28"/>
        </w:rPr>
      </w:pPr>
    </w:p>
    <w:p w:rsidR="7FE6F6FC" w:rsidP="0BF8372C" w:rsidRDefault="7FE6F6FC" w14:paraId="468C26B8" w14:textId="6615B601">
      <w:pPr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Developers must shift from reactive adjustments to systematic, inclusive, and verifiable audit processes that 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represent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diversity in the actual world if they want to create 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equitable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AI.</w:t>
      </w:r>
    </w:p>
    <w:p w:rsidR="7FE6F6FC" w:rsidP="0BF8372C" w:rsidRDefault="7FE6F6FC" w14:paraId="4F0595E0" w14:textId="30EF4A93">
      <w:pPr>
        <w:pStyle w:val="Normal"/>
        <w:spacing w:line="240" w:lineRule="auto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In the end, generative AI fairness is both a technological problem and a moral obligation to guarantee that technology 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benefits</w:t>
      </w:r>
      <w:r w:rsidRPr="0BF8372C" w:rsidR="7FE6F6FC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all people equitably.</w:t>
      </w:r>
    </w:p>
    <w:p w:rsidR="365BF434" w:rsidP="365BF434" w:rsidRDefault="365BF434" w14:paraId="07DBEACF" w14:textId="63DC50E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38858AB3" w14:textId="6657D65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66521E30" w14:textId="52EE7E8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43BEBC93" w14:textId="34D1047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65BF434" w:rsidP="365BF434" w:rsidRDefault="365BF434" w14:paraId="7BCC123D" w14:textId="63AAD9F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5514AF6" w:rsidP="0BF8372C" w:rsidRDefault="45514AF6" w14:paraId="385D059D" w14:textId="680DB2C1">
      <w:pPr>
        <w:pStyle w:val="Normal"/>
        <w:spacing w:line="240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292CF287" w:rsidP="610D16A7" w:rsidRDefault="292CF287" w14:paraId="03AC93AA" w14:textId="54CB4BBA">
      <w:pPr>
        <w:pStyle w:val="Normal"/>
        <w:spacing w:line="240" w:lineRule="auto"/>
        <w:jc w:val="left"/>
        <w:rPr>
          <w:b w:val="1"/>
          <w:bCs w:val="1"/>
        </w:rPr>
      </w:pPr>
      <w:r w:rsidRPr="610D16A7" w:rsidR="292CF287">
        <w:rPr>
          <w:b w:val="1"/>
          <w:bCs w:val="1"/>
        </w:rPr>
        <w:t>Timeline</w:t>
      </w:r>
    </w:p>
    <w:p w:rsidR="1BD12CC6" w:rsidP="610D16A7" w:rsidRDefault="1BD12CC6" w14:paraId="276A6F88" w14:textId="12DA8C18">
      <w:pPr>
        <w:pStyle w:val="ListParagraph"/>
        <w:numPr>
          <w:ilvl w:val="0"/>
          <w:numId w:val="4"/>
        </w:numPr>
        <w:spacing w:line="240" w:lineRule="auto"/>
        <w:jc w:val="left"/>
        <w:rPr>
          <w:sz w:val="24"/>
          <w:szCs w:val="24"/>
        </w:rPr>
      </w:pPr>
      <w:r w:rsidR="1BD12CC6">
        <w:rPr/>
        <w:t xml:space="preserve">Week </w:t>
      </w:r>
      <w:r w:rsidR="509B2ECE">
        <w:rPr/>
        <w:t xml:space="preserve">1-2 </w:t>
      </w:r>
      <w:r w:rsidR="7980A234">
        <w:rPr/>
        <w:t>(</w:t>
      </w:r>
      <w:r w:rsidR="36293C6E">
        <w:rPr/>
        <w:t>10</w:t>
      </w:r>
      <w:r w:rsidR="54108F8B">
        <w:rPr/>
        <w:t>/</w:t>
      </w:r>
      <w:r w:rsidR="6F59A81E">
        <w:rPr/>
        <w:t>06</w:t>
      </w:r>
      <w:r w:rsidR="54108F8B">
        <w:rPr/>
        <w:t xml:space="preserve">/2025 - </w:t>
      </w:r>
      <w:r w:rsidR="6E8F3226">
        <w:rPr/>
        <w:t>10/</w:t>
      </w:r>
      <w:r w:rsidR="5FBB4FCF">
        <w:rPr/>
        <w:t>19</w:t>
      </w:r>
      <w:r w:rsidR="22E136BA">
        <w:rPr/>
        <w:t>/2025</w:t>
      </w:r>
      <w:r w:rsidR="7980A234">
        <w:rPr/>
        <w:t>)</w:t>
      </w:r>
      <w:r w:rsidR="3E5028EA">
        <w:rPr/>
        <w:t xml:space="preserve"> </w:t>
      </w:r>
    </w:p>
    <w:p w:rsidR="0CD53435" w:rsidP="56DE8178" w:rsidRDefault="0CD53435" w14:paraId="7730BB4E" w14:textId="47FE3C6E">
      <w:pPr>
        <w:spacing w:line="240" w:lineRule="auto"/>
        <w:jc w:val="left"/>
        <w:rPr>
          <w:b w:val="1"/>
          <w:bCs w:val="1"/>
        </w:rPr>
      </w:pPr>
      <w:r w:rsidRPr="0BF8372C" w:rsidR="66F69459">
        <w:rPr>
          <w:b w:val="1"/>
          <w:bCs w:val="1"/>
        </w:rPr>
        <w:t xml:space="preserve">Deliverables for </w:t>
      </w:r>
      <w:r w:rsidRPr="0BF8372C" w:rsidR="6D1B3E5E">
        <w:rPr>
          <w:b w:val="1"/>
          <w:bCs w:val="1"/>
        </w:rPr>
        <w:t xml:space="preserve">Fall 2025 </w:t>
      </w:r>
      <w:r w:rsidRPr="0BF8372C" w:rsidR="66F69459">
        <w:rPr>
          <w:b w:val="1"/>
          <w:bCs w:val="1"/>
        </w:rPr>
        <w:t xml:space="preserve">Weeks </w:t>
      </w:r>
      <w:r w:rsidRPr="0BF8372C" w:rsidR="552AD678">
        <w:rPr>
          <w:b w:val="1"/>
          <w:bCs w:val="1"/>
        </w:rPr>
        <w:t>7-8</w:t>
      </w:r>
    </w:p>
    <w:p w:rsidR="552AD678" w:rsidP="0BF8372C" w:rsidRDefault="552AD678" w14:paraId="21568F71" w14:textId="09EBEF9F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/>
          <w:noProof w:val="0"/>
          <w:sz w:val="24"/>
          <w:szCs w:val="24"/>
          <w:lang w:val="en-US"/>
        </w:rPr>
      </w:pPr>
      <w:r w:rsidRPr="0BF8372C" w:rsidR="552AD678">
        <w:rPr>
          <w:rFonts w:ascii="Aptos" w:hAnsi="Aptos"/>
          <w:noProof w:val="0"/>
          <w:sz w:val="24"/>
          <w:szCs w:val="24"/>
          <w:lang w:val="en-US"/>
        </w:rPr>
        <w:t>The deliverable for Weeks 7–8 is a detailed report analyzing fairness and bias auditing in generative AI systems, including methodologies, case examples, and global governance frameworks, with emphasis on improving transparency and inclusivity in model evaluation practices.</w:t>
      </w:r>
    </w:p>
    <w:p w:rsidR="365BF434" w:rsidP="365BF434" w:rsidRDefault="365BF434" w14:paraId="322A1CB4" w14:textId="26CC1FBA">
      <w:pPr>
        <w:pStyle w:val="Normal"/>
        <w:spacing w:line="240" w:lineRule="auto"/>
        <w:jc w:val="left"/>
        <w:rPr>
          <w:b w:val="1"/>
          <w:bCs w:val="1"/>
        </w:rPr>
      </w:pPr>
    </w:p>
    <w:p w:rsidR="365BF434" w:rsidP="365BF434" w:rsidRDefault="365BF434" w14:paraId="05EE82E5" w14:textId="02C7AF06">
      <w:pPr>
        <w:pStyle w:val="Normal"/>
        <w:spacing w:line="240" w:lineRule="auto"/>
        <w:jc w:val="left"/>
        <w:rPr>
          <w:b w:val="1"/>
          <w:bCs w:val="1"/>
        </w:rPr>
      </w:pPr>
    </w:p>
    <w:p w:rsidR="365BF434" w:rsidP="365BF434" w:rsidRDefault="365BF434" w14:paraId="5B0EC5EF" w14:textId="71FC16EB">
      <w:pPr>
        <w:pStyle w:val="Normal"/>
        <w:spacing w:line="240" w:lineRule="auto"/>
        <w:jc w:val="left"/>
        <w:rPr>
          <w:b w:val="1"/>
          <w:bCs w:val="1"/>
        </w:rPr>
      </w:pPr>
    </w:p>
    <w:p w:rsidR="54A49B75" w:rsidP="56DE8178" w:rsidRDefault="54A49B75" w14:paraId="164F9D04" w14:textId="28B7AC79">
      <w:pPr>
        <w:pStyle w:val="Normal"/>
        <w:spacing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BF8372C" w:rsidR="28D082D7">
        <w:rPr>
          <w:b w:val="1"/>
          <w:bCs w:val="1"/>
        </w:rPr>
        <w:t>Reference</w:t>
      </w:r>
    </w:p>
    <w:p w:rsidR="610D16A7" w:rsidP="0BF8372C" w:rsidRDefault="610D16A7" w14:paraId="7413FAD2" w14:textId="65BE84A0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European Parliament.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EU Artificial Intelligence Act.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</w:t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fd500fbf75584f14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https://www.europarl.europa.eu/topics/en/article/20230601STO93804/eu-ai-act-first-regulation-on-artificial-intelligence</w:t>
        </w:r>
      </w:hyperlink>
    </w:p>
    <w:p w:rsidR="610D16A7" w:rsidP="0BF8372C" w:rsidRDefault="610D16A7" w14:paraId="05D22E8F" w14:textId="0B23BB15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OECD.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AI Principles – Fairness and Human-Centered Design.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876013ba63184045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https://oecd.ai/en/ai-principles</w:t>
        </w:r>
      </w:hyperlink>
    </w:p>
    <w:p w:rsidR="610D16A7" w:rsidP="0BF8372C" w:rsidRDefault="610D16A7" w14:paraId="78C39705" w14:textId="5DB0F65C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UNESCO.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Recommendation on the Ethics of Artificial Intelligence.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(2021).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f129e1457e494597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https://www.unesco.org/en/articles/recommendation-ethics-artificial-intelligence</w:t>
        </w:r>
      </w:hyperlink>
    </w:p>
    <w:p w:rsidR="610D16A7" w:rsidP="0BF8372C" w:rsidRDefault="610D16A7" w14:paraId="35C4A092" w14:textId="7DDCC3CD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NIST.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AI Risk Management Framework.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(2023).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bbef428bb8c14e02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https://www.nist.gov/itl/ai-risk-management-framework</w:t>
        </w:r>
      </w:hyperlink>
    </w:p>
    <w:p w:rsidR="610D16A7" w:rsidP="0BF8372C" w:rsidRDefault="610D16A7" w14:paraId="6021BFCE" w14:textId="2F5F77F8">
      <w:pPr>
        <w:pStyle w:val="Normal"/>
        <w:numPr>
          <w:ilvl w:val="0"/>
          <w:numId w:val="4"/>
        </w:numPr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OpenAI. </w:t>
      </w:r>
      <w:r w:rsidRPr="0BF8372C" w:rsidR="0329B6EA">
        <w:rPr>
          <w:rFonts w:ascii="Aptos" w:hAnsi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Model Behavior and Fairness Evaluation Reports.</w:t>
      </w:r>
      <w:r w:rsidRPr="0BF8372C" w:rsidR="0329B6E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(2024).</w:t>
      </w:r>
      <w:r>
        <w:br/>
      </w:r>
      <w:r w:rsidRPr="0BF8372C" w:rsidR="0329B6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96ded538a52f43bd">
        <w:r w:rsidRPr="0BF8372C" w:rsidR="0329B6EA">
          <w:rPr>
            <w:rStyle w:val="Hyperlink"/>
            <w:rFonts w:ascii="Aptos" w:hAnsi="Aptos"/>
            <w:b w:val="1"/>
            <w:bCs w:val="1"/>
            <w:noProof w:val="0"/>
            <w:sz w:val="24"/>
            <w:szCs w:val="24"/>
            <w:lang w:val="en-US"/>
          </w:rPr>
          <w:t>https://openai.com/research</w:t>
        </w:r>
      </w:hyperlink>
    </w:p>
    <w:p w:rsidR="610D16A7" w:rsidP="365BF434" w:rsidRDefault="610D16A7" w14:paraId="2616FB54" w14:textId="4EC99606">
      <w:pPr>
        <w:pStyle w:val="Normal"/>
        <w:spacing w:line="240" w:lineRule="auto"/>
        <w:ind w:left="720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w:rsidR="610D16A7" w:rsidP="610D16A7" w:rsidRDefault="610D16A7" w14:paraId="1E1C30BA" w14:textId="5D260E55">
      <w:pPr>
        <w:pStyle w:val="Normal"/>
        <w:spacing w:line="240" w:lineRule="auto"/>
        <w:jc w:val="left"/>
        <w:rPr>
          <w:b w:val="1"/>
          <w:bCs w:val="1"/>
        </w:rPr>
      </w:pPr>
    </w:p>
    <w:p w:rsidR="610D16A7" w:rsidP="610D16A7" w:rsidRDefault="610D16A7" w14:paraId="0D780A3F" w14:textId="7AF28806">
      <w:pPr>
        <w:pStyle w:val="Normal"/>
        <w:spacing w:line="240" w:lineRule="auto"/>
        <w:jc w:val="left"/>
        <w:rPr>
          <w:b w:val="1"/>
          <w:bCs w:val="1"/>
        </w:rPr>
      </w:pPr>
    </w:p>
    <w:p w:rsidR="2ADA46BA" w:rsidP="2ADA46BA" w:rsidRDefault="2ADA46BA" w14:paraId="75E6428F" w14:textId="2B5D7B5E">
      <w:pPr>
        <w:pStyle w:val="Normal"/>
        <w:spacing w:line="240" w:lineRule="auto"/>
        <w:jc w:val="left"/>
        <w:rPr>
          <w:b w:val="1"/>
          <w:bCs w:val="1"/>
        </w:rPr>
      </w:pPr>
    </w:p>
    <w:p w:rsidR="2ADA46BA" w:rsidP="2ADA46BA" w:rsidRDefault="2ADA46BA" w14:paraId="7CD5F1D0" w14:textId="3770D53A">
      <w:pPr>
        <w:pStyle w:val="Normal"/>
        <w:spacing w:line="240" w:lineRule="auto"/>
        <w:jc w:val="left"/>
        <w:rPr>
          <w:b w:val="1"/>
          <w:bCs w:val="1"/>
        </w:rPr>
      </w:pPr>
    </w:p>
    <w:p w:rsidR="45514AF6" w:rsidP="45514AF6" w:rsidRDefault="45514AF6" w14:paraId="511537CA" w14:textId="125DAF56">
      <w:pPr>
        <w:pStyle w:val="Normal"/>
        <w:spacing w:line="240" w:lineRule="auto"/>
        <w:jc w:val="left"/>
        <w:rPr>
          <w:b w:val="1"/>
          <w:bCs w:val="1"/>
        </w:rPr>
      </w:pPr>
    </w:p>
    <w:p w:rsidR="45514AF6" w:rsidP="45514AF6" w:rsidRDefault="45514AF6" w14:paraId="177B520E" w14:textId="4027F260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040B6A7" w14:textId="04EE1C15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375BAC6C" w14:textId="6965E465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CB6D757" w14:textId="10D93CF2">
      <w:pPr>
        <w:pStyle w:val="Normal"/>
        <w:spacing w:line="240" w:lineRule="auto"/>
        <w:jc w:val="left"/>
        <w:rPr>
          <w:b w:val="1"/>
          <w:bCs w:val="1"/>
        </w:rPr>
      </w:pPr>
    </w:p>
    <w:p w:rsidR="40FB1DFF" w:rsidP="40FB1DFF" w:rsidRDefault="40FB1DFF" w14:paraId="06703654" w14:textId="3618DBA1">
      <w:pPr>
        <w:pStyle w:val="Normal"/>
        <w:spacing w:line="240" w:lineRule="auto"/>
        <w:jc w:val="left"/>
        <w:rPr>
          <w:b w:val="1"/>
          <w:bCs w:val="1"/>
        </w:rPr>
      </w:pPr>
    </w:p>
    <w:p w:rsidR="56DE8178" w:rsidP="56DE8178" w:rsidRDefault="56DE8178" w14:paraId="7EB1B9E4" w14:textId="49B76AAB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DE8178" w:rsidP="56DE8178" w:rsidRDefault="56DE8178" w14:paraId="31D012E3" w14:textId="0B919278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4562D98B" w14:textId="31579ADE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2265E049" w14:textId="74144120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779C00" w:rsidP="56DE8178" w:rsidRDefault="2F779C00" w14:paraId="7E1C27F1" w14:textId="7EE6A740">
      <w:pPr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E1EDA8" w:rsidP="56DE8178" w:rsidRDefault="0EE1EDA8" w14:paraId="5CF62780" w14:textId="50B74BA7">
      <w:pPr>
        <w:pStyle w:val="Normal"/>
        <w:spacing w:line="240" w:lineRule="auto"/>
        <w:jc w:val="left"/>
      </w:pPr>
    </w:p>
    <w:p w:rsidR="0EE1EDA8" w:rsidP="56DE8178" w:rsidRDefault="0EE1EDA8" w14:paraId="498A1294" w14:textId="23C26472">
      <w:pPr>
        <w:pStyle w:val="Normal"/>
        <w:spacing w:line="240" w:lineRule="auto"/>
        <w:jc w:val="left"/>
      </w:pPr>
    </w:p>
    <w:p w:rsidR="0EE1EDA8" w:rsidP="56DE8178" w:rsidRDefault="0EE1EDA8" w14:paraId="7541CBF3" w14:textId="7170692C">
      <w:pPr>
        <w:pStyle w:val="Normal"/>
        <w:spacing w:line="240" w:lineRule="auto"/>
        <w:jc w:val="left"/>
      </w:pPr>
    </w:p>
    <w:p w:rsidR="4047FAA1" w:rsidP="56DE8178" w:rsidRDefault="4047FAA1" w14:paraId="7F85C699" w14:textId="3E038470">
      <w:pPr>
        <w:pStyle w:val="Normal"/>
        <w:spacing w:line="240" w:lineRule="auto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f3f1e70e66c4187"/>
      <w:footerReference w:type="default" r:id="Rc30b9881187a41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14AF6" w:rsidTr="45514AF6" w14:paraId="7927A718">
      <w:trPr>
        <w:trHeight w:val="300"/>
      </w:trPr>
      <w:tc>
        <w:tcPr>
          <w:tcW w:w="3120" w:type="dxa"/>
          <w:tcMar/>
        </w:tcPr>
        <w:p w:rsidR="45514AF6" w:rsidP="45514AF6" w:rsidRDefault="45514AF6" w14:paraId="43CFF6AB" w14:textId="0C88A9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514AF6" w:rsidP="45514AF6" w:rsidRDefault="45514AF6" w14:paraId="12BC4AC5" w14:textId="4F272FB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514AF6" w:rsidP="45514AF6" w:rsidRDefault="45514AF6" w14:paraId="6EF85D6A" w14:textId="33BB9194">
          <w:pPr>
            <w:pStyle w:val="Header"/>
            <w:bidi w:val="0"/>
            <w:ind w:right="-115"/>
            <w:jc w:val="right"/>
          </w:pPr>
        </w:p>
      </w:tc>
    </w:tr>
  </w:tbl>
  <w:p w:rsidR="45514AF6" w:rsidP="45514AF6" w:rsidRDefault="45514AF6" w14:paraId="0789916A" w14:textId="623844C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514AF6" w:rsidTr="45514AF6" w14:paraId="50295757">
      <w:trPr>
        <w:trHeight w:val="300"/>
      </w:trPr>
      <w:tc>
        <w:tcPr>
          <w:tcW w:w="3120" w:type="dxa"/>
          <w:tcMar/>
        </w:tcPr>
        <w:p w:rsidR="45514AF6" w:rsidP="45514AF6" w:rsidRDefault="45514AF6" w14:paraId="1C37001D" w14:textId="1E2217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514AF6" w:rsidP="45514AF6" w:rsidRDefault="45514AF6" w14:paraId="55CEE470" w14:textId="44D8F9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514AF6" w:rsidP="45514AF6" w:rsidRDefault="45514AF6" w14:paraId="34453EB9" w14:textId="0AE75724">
          <w:pPr>
            <w:pStyle w:val="Header"/>
            <w:bidi w:val="0"/>
            <w:ind w:right="-115"/>
            <w:jc w:val="right"/>
          </w:pPr>
        </w:p>
      </w:tc>
    </w:tr>
  </w:tbl>
  <w:p w:rsidR="45514AF6" w:rsidP="45514AF6" w:rsidRDefault="45514AF6" w14:paraId="5A85F3A0" w14:textId="1A4F298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Q77WaKsixgH+4" int2:id="jaLbFUGr">
      <int2:state int2:type="spell" int2:value="Rejected"/>
    </int2:textHash>
    <int2:textHash int2:hashCode="NWN9muhWagmTFL" int2:id="c3X6BVWs">
      <int2:state int2:type="spell" int2:value="Rejected"/>
    </int2:textHash>
    <int2:textHash int2:hashCode="71Oee3Dxb+Ys0J" int2:id="lCyGE5RB">
      <int2:state int2:type="spell" int2:value="Rejected"/>
    </int2:textHash>
    <int2:textHash int2:hashCode="WzipRy7ocGYhMn" int2:id="OPhYX2g3">
      <int2:state int2:type="spell" int2:value="Rejected"/>
    </int2:textHash>
    <int2:textHash int2:hashCode="fNnvVrAb3rx406" int2:id="wzrKaB39">
      <int2:state int2:type="AugLoop_Text_Critique" int2:value="Rejected"/>
    </int2:textHash>
    <int2:textHash int2:hashCode="m0a43ouxhf+Ygs" int2:id="6a6T7aPv">
      <int2:state int2:type="AugLoop_Text_Critique" int2:value="Rejected"/>
    </int2:textHash>
    <int2:textHash int2:hashCode="a4TEiEK5rdc/ci" int2:id="0gX8x0UG">
      <int2:state int2:type="AugLoop_Text_Critique" int2:value="Rejected"/>
    </int2:textHash>
    <int2:textHash int2:hashCode="Voq4+t5P7amf2U" int2:id="FlWkOPvg">
      <int2:state int2:type="AugLoop_Text_Critique" int2:value="Rejected"/>
    </int2:textHash>
    <int2:textHash int2:hashCode="Qcpax5DmlU2y5Z" int2:id="6kdFhyE3">
      <int2:state int2:type="AugLoop_Text_Critique" int2:value="Rejected"/>
    </int2:textHash>
    <int2:textHash int2:hashCode="qWYhn0iGN5Icaj" int2:id="hOhiYqnX">
      <int2:state int2:type="AugLoop_Text_Critique" int2:value="Rejected"/>
    </int2:textHash>
    <int2:bookmark int2:bookmarkName="_Int_1rBHkev3" int2:invalidationBookmarkName="" int2:hashCode="5sU/zaKUUXooRW" int2:id="4h6xshI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2d8a4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4">
    <w:nsid w:val="54c00e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2bd5fd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5818fdf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6822e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a9d1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bf1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fb1c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ddbe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e9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a53e85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ef5933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ca38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2">
    <w:nsid w:val="4526e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46e5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eefd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dda7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6d4b3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d0b1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ef36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0fe19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a80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a2f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c8c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68a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4E4E89"/>
    <w:rsid w:val="0020A074"/>
    <w:rsid w:val="003008CE"/>
    <w:rsid w:val="00472D5A"/>
    <w:rsid w:val="00540DE2"/>
    <w:rsid w:val="008984A5"/>
    <w:rsid w:val="008984A5"/>
    <w:rsid w:val="0219A0A0"/>
    <w:rsid w:val="0219A0A0"/>
    <w:rsid w:val="02CEAB6C"/>
    <w:rsid w:val="02F4E9BD"/>
    <w:rsid w:val="0305C732"/>
    <w:rsid w:val="03076498"/>
    <w:rsid w:val="031BE622"/>
    <w:rsid w:val="0329B6EA"/>
    <w:rsid w:val="03339394"/>
    <w:rsid w:val="039D0059"/>
    <w:rsid w:val="03CEC28F"/>
    <w:rsid w:val="03FD513A"/>
    <w:rsid w:val="0405ACE6"/>
    <w:rsid w:val="04175509"/>
    <w:rsid w:val="044BC96E"/>
    <w:rsid w:val="044EC35B"/>
    <w:rsid w:val="04F46B0D"/>
    <w:rsid w:val="0540AB9A"/>
    <w:rsid w:val="0548DD77"/>
    <w:rsid w:val="0562D09B"/>
    <w:rsid w:val="05C3B992"/>
    <w:rsid w:val="05E17AB8"/>
    <w:rsid w:val="0626288A"/>
    <w:rsid w:val="0644762F"/>
    <w:rsid w:val="0657B9AA"/>
    <w:rsid w:val="068AE7A4"/>
    <w:rsid w:val="0706309F"/>
    <w:rsid w:val="0712D4D2"/>
    <w:rsid w:val="074D3AFF"/>
    <w:rsid w:val="077E2D68"/>
    <w:rsid w:val="077E2D68"/>
    <w:rsid w:val="0813E350"/>
    <w:rsid w:val="081FC20C"/>
    <w:rsid w:val="084EEF87"/>
    <w:rsid w:val="084EEF87"/>
    <w:rsid w:val="0890C89E"/>
    <w:rsid w:val="0896CA46"/>
    <w:rsid w:val="08A0BD99"/>
    <w:rsid w:val="08C33FE3"/>
    <w:rsid w:val="08CBC03A"/>
    <w:rsid w:val="090142C9"/>
    <w:rsid w:val="0930D58B"/>
    <w:rsid w:val="0946D3D2"/>
    <w:rsid w:val="0964490F"/>
    <w:rsid w:val="096607C4"/>
    <w:rsid w:val="0967E6A1"/>
    <w:rsid w:val="09763EDC"/>
    <w:rsid w:val="09851BEF"/>
    <w:rsid w:val="09AD6A08"/>
    <w:rsid w:val="09D262D3"/>
    <w:rsid w:val="0A27FA8B"/>
    <w:rsid w:val="0A4A7BF6"/>
    <w:rsid w:val="0A57F989"/>
    <w:rsid w:val="0A7A7E95"/>
    <w:rsid w:val="0AB8904F"/>
    <w:rsid w:val="0AC68D3D"/>
    <w:rsid w:val="0AD60639"/>
    <w:rsid w:val="0B05D53D"/>
    <w:rsid w:val="0B7B414D"/>
    <w:rsid w:val="0BDF9804"/>
    <w:rsid w:val="0BEAA2B0"/>
    <w:rsid w:val="0BF8372C"/>
    <w:rsid w:val="0C25E02D"/>
    <w:rsid w:val="0C2705B1"/>
    <w:rsid w:val="0C3D2047"/>
    <w:rsid w:val="0C7BFBBB"/>
    <w:rsid w:val="0C7BFBBB"/>
    <w:rsid w:val="0C887537"/>
    <w:rsid w:val="0CA3A427"/>
    <w:rsid w:val="0CC2CC66"/>
    <w:rsid w:val="0CC8588A"/>
    <w:rsid w:val="0CD53435"/>
    <w:rsid w:val="0CF541FF"/>
    <w:rsid w:val="0CF541FF"/>
    <w:rsid w:val="0D167F8F"/>
    <w:rsid w:val="0D39E7F4"/>
    <w:rsid w:val="0D7458B4"/>
    <w:rsid w:val="0D7E9044"/>
    <w:rsid w:val="0D958C68"/>
    <w:rsid w:val="0DBA5A60"/>
    <w:rsid w:val="0DCAE6E7"/>
    <w:rsid w:val="0DF61ABA"/>
    <w:rsid w:val="0E27FA6E"/>
    <w:rsid w:val="0E877F9D"/>
    <w:rsid w:val="0E9CBB69"/>
    <w:rsid w:val="0EC09F29"/>
    <w:rsid w:val="0EDA13AE"/>
    <w:rsid w:val="0EE165F9"/>
    <w:rsid w:val="0EE1EDA8"/>
    <w:rsid w:val="0F8B4704"/>
    <w:rsid w:val="0FA386AC"/>
    <w:rsid w:val="0FB23476"/>
    <w:rsid w:val="0FC3EE55"/>
    <w:rsid w:val="1046FB0C"/>
    <w:rsid w:val="106E45D0"/>
    <w:rsid w:val="1084A57D"/>
    <w:rsid w:val="10949B68"/>
    <w:rsid w:val="10CA923F"/>
    <w:rsid w:val="11385BE5"/>
    <w:rsid w:val="11C987A5"/>
    <w:rsid w:val="11CC7B81"/>
    <w:rsid w:val="1246C312"/>
    <w:rsid w:val="131B3B12"/>
    <w:rsid w:val="13979FD7"/>
    <w:rsid w:val="139D3321"/>
    <w:rsid w:val="13AF21D7"/>
    <w:rsid w:val="13D7DE8B"/>
    <w:rsid w:val="13E0AE02"/>
    <w:rsid w:val="1461B655"/>
    <w:rsid w:val="14D98149"/>
    <w:rsid w:val="14F67306"/>
    <w:rsid w:val="154C65C6"/>
    <w:rsid w:val="1594C258"/>
    <w:rsid w:val="15973196"/>
    <w:rsid w:val="15AA55B3"/>
    <w:rsid w:val="15F42BB8"/>
    <w:rsid w:val="16142B17"/>
    <w:rsid w:val="1618E559"/>
    <w:rsid w:val="16204CB1"/>
    <w:rsid w:val="162D52C1"/>
    <w:rsid w:val="167B5264"/>
    <w:rsid w:val="167D7742"/>
    <w:rsid w:val="16B48C34"/>
    <w:rsid w:val="173D9FB0"/>
    <w:rsid w:val="17DAE6DD"/>
    <w:rsid w:val="17E6B73D"/>
    <w:rsid w:val="1856AB50"/>
    <w:rsid w:val="1883A62A"/>
    <w:rsid w:val="18A372A7"/>
    <w:rsid w:val="18BEE1FD"/>
    <w:rsid w:val="18CA6D02"/>
    <w:rsid w:val="18CA6D02"/>
    <w:rsid w:val="18D2FEB1"/>
    <w:rsid w:val="1974AD3B"/>
    <w:rsid w:val="1974AD3B"/>
    <w:rsid w:val="1981194A"/>
    <w:rsid w:val="1991355A"/>
    <w:rsid w:val="19B40796"/>
    <w:rsid w:val="19C27A40"/>
    <w:rsid w:val="19FDEA25"/>
    <w:rsid w:val="1A3027D7"/>
    <w:rsid w:val="1AB1AB38"/>
    <w:rsid w:val="1AC2CFEC"/>
    <w:rsid w:val="1AD9D74A"/>
    <w:rsid w:val="1BA3503E"/>
    <w:rsid w:val="1BD12CC6"/>
    <w:rsid w:val="1BFF4168"/>
    <w:rsid w:val="1C614569"/>
    <w:rsid w:val="1C639CEB"/>
    <w:rsid w:val="1C8F24F5"/>
    <w:rsid w:val="1C96E178"/>
    <w:rsid w:val="1D50B677"/>
    <w:rsid w:val="1D87090C"/>
    <w:rsid w:val="1DC6CEC9"/>
    <w:rsid w:val="1DC99C7B"/>
    <w:rsid w:val="1DE0C2A7"/>
    <w:rsid w:val="1DFA2F03"/>
    <w:rsid w:val="1E051A6A"/>
    <w:rsid w:val="1E0C46A3"/>
    <w:rsid w:val="1E361DFC"/>
    <w:rsid w:val="1E630164"/>
    <w:rsid w:val="1E6653CB"/>
    <w:rsid w:val="1E758685"/>
    <w:rsid w:val="1EDE3E7C"/>
    <w:rsid w:val="1EE28E69"/>
    <w:rsid w:val="1F41E576"/>
    <w:rsid w:val="1F66A8EA"/>
    <w:rsid w:val="1F8EB79A"/>
    <w:rsid w:val="1FA82003"/>
    <w:rsid w:val="1FB76187"/>
    <w:rsid w:val="2018D0BE"/>
    <w:rsid w:val="2025B6A5"/>
    <w:rsid w:val="205F447F"/>
    <w:rsid w:val="20605D87"/>
    <w:rsid w:val="20905F29"/>
    <w:rsid w:val="20BE978A"/>
    <w:rsid w:val="20C417E8"/>
    <w:rsid w:val="20FF1DBB"/>
    <w:rsid w:val="2115EC55"/>
    <w:rsid w:val="2159C020"/>
    <w:rsid w:val="218E0F7C"/>
    <w:rsid w:val="219BC670"/>
    <w:rsid w:val="224D0404"/>
    <w:rsid w:val="22B4A345"/>
    <w:rsid w:val="22E136BA"/>
    <w:rsid w:val="22EEAD17"/>
    <w:rsid w:val="23086AC6"/>
    <w:rsid w:val="237B8C1A"/>
    <w:rsid w:val="239E6B40"/>
    <w:rsid w:val="23D959D7"/>
    <w:rsid w:val="2411B230"/>
    <w:rsid w:val="244208AE"/>
    <w:rsid w:val="24446A54"/>
    <w:rsid w:val="244F8B54"/>
    <w:rsid w:val="245D6481"/>
    <w:rsid w:val="245D6481"/>
    <w:rsid w:val="24BE593D"/>
    <w:rsid w:val="253F5081"/>
    <w:rsid w:val="2547FCFE"/>
    <w:rsid w:val="256EA99D"/>
    <w:rsid w:val="25726E87"/>
    <w:rsid w:val="25B25346"/>
    <w:rsid w:val="25B62B15"/>
    <w:rsid w:val="25CE2680"/>
    <w:rsid w:val="25D86F41"/>
    <w:rsid w:val="26B21678"/>
    <w:rsid w:val="26CE5D0E"/>
    <w:rsid w:val="26DDC49C"/>
    <w:rsid w:val="2718AC61"/>
    <w:rsid w:val="272EBB41"/>
    <w:rsid w:val="273C2620"/>
    <w:rsid w:val="278379FD"/>
    <w:rsid w:val="278379FD"/>
    <w:rsid w:val="278D0824"/>
    <w:rsid w:val="27C05060"/>
    <w:rsid w:val="27C8C574"/>
    <w:rsid w:val="27EBC1DB"/>
    <w:rsid w:val="2864281B"/>
    <w:rsid w:val="2879F781"/>
    <w:rsid w:val="28BC9008"/>
    <w:rsid w:val="28D082D7"/>
    <w:rsid w:val="292CF287"/>
    <w:rsid w:val="29746A9C"/>
    <w:rsid w:val="2A2D22E1"/>
    <w:rsid w:val="2A5DCB2D"/>
    <w:rsid w:val="2A5ECA10"/>
    <w:rsid w:val="2A785742"/>
    <w:rsid w:val="2A7A5838"/>
    <w:rsid w:val="2ADA46BA"/>
    <w:rsid w:val="2AF574DA"/>
    <w:rsid w:val="2B24B45F"/>
    <w:rsid w:val="2B26E47E"/>
    <w:rsid w:val="2B6DDAF8"/>
    <w:rsid w:val="2B93FAEF"/>
    <w:rsid w:val="2BC03F00"/>
    <w:rsid w:val="2BD4142C"/>
    <w:rsid w:val="2C028E1A"/>
    <w:rsid w:val="2C04018A"/>
    <w:rsid w:val="2C10BE17"/>
    <w:rsid w:val="2C68CD8C"/>
    <w:rsid w:val="2C7B0E1A"/>
    <w:rsid w:val="2CAA7F4B"/>
    <w:rsid w:val="2D1261DF"/>
    <w:rsid w:val="2D22FA41"/>
    <w:rsid w:val="2D7EF8DA"/>
    <w:rsid w:val="2DED7227"/>
    <w:rsid w:val="2E1DC5BF"/>
    <w:rsid w:val="2E1DC5BF"/>
    <w:rsid w:val="2E85930E"/>
    <w:rsid w:val="2EBAEC9A"/>
    <w:rsid w:val="2EBFB984"/>
    <w:rsid w:val="2F053E6D"/>
    <w:rsid w:val="2F337D26"/>
    <w:rsid w:val="2F368BE5"/>
    <w:rsid w:val="2F379ADD"/>
    <w:rsid w:val="2F673B12"/>
    <w:rsid w:val="2F779C00"/>
    <w:rsid w:val="2FA2AC01"/>
    <w:rsid w:val="3001A681"/>
    <w:rsid w:val="309DAE11"/>
    <w:rsid w:val="30B8194D"/>
    <w:rsid w:val="30CFF323"/>
    <w:rsid w:val="3124E856"/>
    <w:rsid w:val="3141A41E"/>
    <w:rsid w:val="31448796"/>
    <w:rsid w:val="31A5C7D8"/>
    <w:rsid w:val="31CB9562"/>
    <w:rsid w:val="320EB623"/>
    <w:rsid w:val="327C301A"/>
    <w:rsid w:val="32A3CD2E"/>
    <w:rsid w:val="33496713"/>
    <w:rsid w:val="335BAB28"/>
    <w:rsid w:val="335D4AAC"/>
    <w:rsid w:val="3405F1C6"/>
    <w:rsid w:val="3446FF3A"/>
    <w:rsid w:val="345D4ACE"/>
    <w:rsid w:val="34867FD6"/>
    <w:rsid w:val="351C3E23"/>
    <w:rsid w:val="352D7225"/>
    <w:rsid w:val="3531EB81"/>
    <w:rsid w:val="356E35F6"/>
    <w:rsid w:val="35789566"/>
    <w:rsid w:val="35C8A2DC"/>
    <w:rsid w:val="3603D42D"/>
    <w:rsid w:val="36293C6E"/>
    <w:rsid w:val="36373972"/>
    <w:rsid w:val="363AA9C7"/>
    <w:rsid w:val="365BF434"/>
    <w:rsid w:val="36B84F34"/>
    <w:rsid w:val="36C15B66"/>
    <w:rsid w:val="36CA1136"/>
    <w:rsid w:val="36E4A4F4"/>
    <w:rsid w:val="373687C0"/>
    <w:rsid w:val="3771D902"/>
    <w:rsid w:val="377D3618"/>
    <w:rsid w:val="3795459D"/>
    <w:rsid w:val="37A23315"/>
    <w:rsid w:val="3838B309"/>
    <w:rsid w:val="3838B309"/>
    <w:rsid w:val="38447084"/>
    <w:rsid w:val="38533B19"/>
    <w:rsid w:val="385F198C"/>
    <w:rsid w:val="3897E25F"/>
    <w:rsid w:val="38A2B952"/>
    <w:rsid w:val="38A966D0"/>
    <w:rsid w:val="38CDC777"/>
    <w:rsid w:val="38DAF1CF"/>
    <w:rsid w:val="38DF1E30"/>
    <w:rsid w:val="3908F244"/>
    <w:rsid w:val="3908F244"/>
    <w:rsid w:val="39316311"/>
    <w:rsid w:val="39AEC40C"/>
    <w:rsid w:val="39DBB824"/>
    <w:rsid w:val="3A2364C7"/>
    <w:rsid w:val="3A4BD5A5"/>
    <w:rsid w:val="3A909D2A"/>
    <w:rsid w:val="3AB1B4A2"/>
    <w:rsid w:val="3AE89D36"/>
    <w:rsid w:val="3AF8A543"/>
    <w:rsid w:val="3AFC1D73"/>
    <w:rsid w:val="3AFEA60E"/>
    <w:rsid w:val="3B7F7E7D"/>
    <w:rsid w:val="3B937155"/>
    <w:rsid w:val="3C40ED81"/>
    <w:rsid w:val="3C432AE3"/>
    <w:rsid w:val="3C4ED1FE"/>
    <w:rsid w:val="3CDA34A4"/>
    <w:rsid w:val="3D4E2241"/>
    <w:rsid w:val="3D4EDCF2"/>
    <w:rsid w:val="3D6A2A1E"/>
    <w:rsid w:val="3DB95C56"/>
    <w:rsid w:val="3DD26C96"/>
    <w:rsid w:val="3E22FA51"/>
    <w:rsid w:val="3E3D5B43"/>
    <w:rsid w:val="3E4E4E89"/>
    <w:rsid w:val="3E5028EA"/>
    <w:rsid w:val="3E66C12E"/>
    <w:rsid w:val="3E74D2BF"/>
    <w:rsid w:val="3E95887B"/>
    <w:rsid w:val="3ECDCEF9"/>
    <w:rsid w:val="3ECDCEF9"/>
    <w:rsid w:val="3EE59F93"/>
    <w:rsid w:val="3EFA87B6"/>
    <w:rsid w:val="3F4AAEDE"/>
    <w:rsid w:val="3F60A9CA"/>
    <w:rsid w:val="3F72F275"/>
    <w:rsid w:val="3F7D55CF"/>
    <w:rsid w:val="3FA50D97"/>
    <w:rsid w:val="403429BA"/>
    <w:rsid w:val="403429BA"/>
    <w:rsid w:val="4047FAA1"/>
    <w:rsid w:val="40657487"/>
    <w:rsid w:val="40FB1DFF"/>
    <w:rsid w:val="40FF2504"/>
    <w:rsid w:val="413E2D06"/>
    <w:rsid w:val="41756006"/>
    <w:rsid w:val="419DFAD7"/>
    <w:rsid w:val="41A72BA9"/>
    <w:rsid w:val="420EB6AF"/>
    <w:rsid w:val="422BB6D2"/>
    <w:rsid w:val="423F53A4"/>
    <w:rsid w:val="424AE5DF"/>
    <w:rsid w:val="42B5F974"/>
    <w:rsid w:val="42B5F974"/>
    <w:rsid w:val="43073D7B"/>
    <w:rsid w:val="4326B3D0"/>
    <w:rsid w:val="433D5652"/>
    <w:rsid w:val="43992A75"/>
    <w:rsid w:val="43A86894"/>
    <w:rsid w:val="43D9399A"/>
    <w:rsid w:val="44070D79"/>
    <w:rsid w:val="44A1BE2A"/>
    <w:rsid w:val="44BCC492"/>
    <w:rsid w:val="44BCC492"/>
    <w:rsid w:val="44FA1213"/>
    <w:rsid w:val="45514AF6"/>
    <w:rsid w:val="458E4077"/>
    <w:rsid w:val="45A24E91"/>
    <w:rsid w:val="45FA4484"/>
    <w:rsid w:val="4611AF04"/>
    <w:rsid w:val="46457373"/>
    <w:rsid w:val="4668C2AE"/>
    <w:rsid w:val="4688BAA3"/>
    <w:rsid w:val="46A09FF4"/>
    <w:rsid w:val="46F4BDAF"/>
    <w:rsid w:val="47108424"/>
    <w:rsid w:val="474DB7A9"/>
    <w:rsid w:val="4780BDCE"/>
    <w:rsid w:val="478331F6"/>
    <w:rsid w:val="47BA2F42"/>
    <w:rsid w:val="47F6481F"/>
    <w:rsid w:val="47FEDC12"/>
    <w:rsid w:val="4835AC2E"/>
    <w:rsid w:val="48691EAF"/>
    <w:rsid w:val="486B8EA6"/>
    <w:rsid w:val="489A359F"/>
    <w:rsid w:val="489D92EA"/>
    <w:rsid w:val="489D92EA"/>
    <w:rsid w:val="495D43EE"/>
    <w:rsid w:val="49C7FC99"/>
    <w:rsid w:val="49DBD53A"/>
    <w:rsid w:val="49E3243B"/>
    <w:rsid w:val="49E3243B"/>
    <w:rsid w:val="4A18AFFA"/>
    <w:rsid w:val="4A8A746C"/>
    <w:rsid w:val="4B07EE3F"/>
    <w:rsid w:val="4B1DA793"/>
    <w:rsid w:val="4B257129"/>
    <w:rsid w:val="4B257129"/>
    <w:rsid w:val="4B3DD68A"/>
    <w:rsid w:val="4B910295"/>
    <w:rsid w:val="4C66B4EA"/>
    <w:rsid w:val="4C7B4125"/>
    <w:rsid w:val="4CCC158E"/>
    <w:rsid w:val="4D562931"/>
    <w:rsid w:val="4D968676"/>
    <w:rsid w:val="4E4489C5"/>
    <w:rsid w:val="4EB6518B"/>
    <w:rsid w:val="4EB6518B"/>
    <w:rsid w:val="4EDB019A"/>
    <w:rsid w:val="4EDBE031"/>
    <w:rsid w:val="4F016E12"/>
    <w:rsid w:val="4F9FA1DA"/>
    <w:rsid w:val="509B2ECE"/>
    <w:rsid w:val="50AEC405"/>
    <w:rsid w:val="50D01EE7"/>
    <w:rsid w:val="511AC5EC"/>
    <w:rsid w:val="5138227B"/>
    <w:rsid w:val="51E5B20F"/>
    <w:rsid w:val="51F1CD20"/>
    <w:rsid w:val="520CC554"/>
    <w:rsid w:val="527E0AD7"/>
    <w:rsid w:val="529D3CD5"/>
    <w:rsid w:val="52ECDAB4"/>
    <w:rsid w:val="5349BC45"/>
    <w:rsid w:val="53C029D0"/>
    <w:rsid w:val="54066978"/>
    <w:rsid w:val="54108F8B"/>
    <w:rsid w:val="542A00A9"/>
    <w:rsid w:val="5479DBA1"/>
    <w:rsid w:val="547DD03A"/>
    <w:rsid w:val="54A49B75"/>
    <w:rsid w:val="54F42DB2"/>
    <w:rsid w:val="550619F8"/>
    <w:rsid w:val="5524F489"/>
    <w:rsid w:val="552AD678"/>
    <w:rsid w:val="555F0739"/>
    <w:rsid w:val="55934B28"/>
    <w:rsid w:val="5594E4C1"/>
    <w:rsid w:val="55B6D3AF"/>
    <w:rsid w:val="55F270C9"/>
    <w:rsid w:val="563049DE"/>
    <w:rsid w:val="56334EF8"/>
    <w:rsid w:val="566AB3A1"/>
    <w:rsid w:val="56CFDE54"/>
    <w:rsid w:val="56DC85F4"/>
    <w:rsid w:val="56DE8178"/>
    <w:rsid w:val="570E4704"/>
    <w:rsid w:val="5748F0B0"/>
    <w:rsid w:val="576A5CBC"/>
    <w:rsid w:val="578E2137"/>
    <w:rsid w:val="579B52EC"/>
    <w:rsid w:val="580217FD"/>
    <w:rsid w:val="5808CDFE"/>
    <w:rsid w:val="58414D15"/>
    <w:rsid w:val="584C23A5"/>
    <w:rsid w:val="5898DC1F"/>
    <w:rsid w:val="58A96B20"/>
    <w:rsid w:val="58AADF32"/>
    <w:rsid w:val="58E96BE8"/>
    <w:rsid w:val="58F3E69E"/>
    <w:rsid w:val="590396DE"/>
    <w:rsid w:val="59178A07"/>
    <w:rsid w:val="593B9688"/>
    <w:rsid w:val="59454006"/>
    <w:rsid w:val="59823842"/>
    <w:rsid w:val="5A36AC1A"/>
    <w:rsid w:val="5A36AC1A"/>
    <w:rsid w:val="5A59834F"/>
    <w:rsid w:val="5A8F02EA"/>
    <w:rsid w:val="5AA9CB46"/>
    <w:rsid w:val="5AC1EAA9"/>
    <w:rsid w:val="5B28D2F3"/>
    <w:rsid w:val="5B9AEC48"/>
    <w:rsid w:val="5BC794F5"/>
    <w:rsid w:val="5BDEF036"/>
    <w:rsid w:val="5BE17D78"/>
    <w:rsid w:val="5C1DED3E"/>
    <w:rsid w:val="5C336AE9"/>
    <w:rsid w:val="5C3D7068"/>
    <w:rsid w:val="5C4FCF24"/>
    <w:rsid w:val="5C57AED9"/>
    <w:rsid w:val="5C7B6329"/>
    <w:rsid w:val="5CDBE410"/>
    <w:rsid w:val="5D1FA5D2"/>
    <w:rsid w:val="5D7549CD"/>
    <w:rsid w:val="5D7F1EC8"/>
    <w:rsid w:val="5D9A1B21"/>
    <w:rsid w:val="5DFA2E78"/>
    <w:rsid w:val="5E2EAE8E"/>
    <w:rsid w:val="5ECF128E"/>
    <w:rsid w:val="5EF359F1"/>
    <w:rsid w:val="5F27098C"/>
    <w:rsid w:val="5F4C5F1E"/>
    <w:rsid w:val="5F590C08"/>
    <w:rsid w:val="5F5D25CA"/>
    <w:rsid w:val="5F79A254"/>
    <w:rsid w:val="5FBB4FCF"/>
    <w:rsid w:val="6023B28D"/>
    <w:rsid w:val="602A76B2"/>
    <w:rsid w:val="60C05214"/>
    <w:rsid w:val="60FC182D"/>
    <w:rsid w:val="6105B144"/>
    <w:rsid w:val="610D16A7"/>
    <w:rsid w:val="6125D212"/>
    <w:rsid w:val="6170E705"/>
    <w:rsid w:val="61A5C0B5"/>
    <w:rsid w:val="61B0E64F"/>
    <w:rsid w:val="62115962"/>
    <w:rsid w:val="622CEDCA"/>
    <w:rsid w:val="624CF159"/>
    <w:rsid w:val="627D2144"/>
    <w:rsid w:val="629B3BCD"/>
    <w:rsid w:val="629B3BCD"/>
    <w:rsid w:val="62E925B8"/>
    <w:rsid w:val="62FA8E0A"/>
    <w:rsid w:val="63123AB6"/>
    <w:rsid w:val="6363FB5B"/>
    <w:rsid w:val="638571E8"/>
    <w:rsid w:val="639D546A"/>
    <w:rsid w:val="639D546A"/>
    <w:rsid w:val="63F58A35"/>
    <w:rsid w:val="640AB434"/>
    <w:rsid w:val="6429430B"/>
    <w:rsid w:val="64298BEF"/>
    <w:rsid w:val="645C7D65"/>
    <w:rsid w:val="64939275"/>
    <w:rsid w:val="64E2DD5B"/>
    <w:rsid w:val="652D0959"/>
    <w:rsid w:val="652D0959"/>
    <w:rsid w:val="655B8F0D"/>
    <w:rsid w:val="6605761E"/>
    <w:rsid w:val="661067A8"/>
    <w:rsid w:val="6638214D"/>
    <w:rsid w:val="667F414D"/>
    <w:rsid w:val="668BACE8"/>
    <w:rsid w:val="66BC1E65"/>
    <w:rsid w:val="66C5A231"/>
    <w:rsid w:val="66C8C0CD"/>
    <w:rsid w:val="66F69459"/>
    <w:rsid w:val="67222F1D"/>
    <w:rsid w:val="6723589D"/>
    <w:rsid w:val="675B7FCF"/>
    <w:rsid w:val="67685DFA"/>
    <w:rsid w:val="67860F8E"/>
    <w:rsid w:val="6805B185"/>
    <w:rsid w:val="68225A2B"/>
    <w:rsid w:val="683D0DF1"/>
    <w:rsid w:val="683E93F2"/>
    <w:rsid w:val="685E5A13"/>
    <w:rsid w:val="685EA19A"/>
    <w:rsid w:val="69009515"/>
    <w:rsid w:val="691C609C"/>
    <w:rsid w:val="69207668"/>
    <w:rsid w:val="697CB769"/>
    <w:rsid w:val="6A24BFD9"/>
    <w:rsid w:val="6A37FFDF"/>
    <w:rsid w:val="6A69BDB3"/>
    <w:rsid w:val="6A87714E"/>
    <w:rsid w:val="6AB0EB92"/>
    <w:rsid w:val="6AC7BB16"/>
    <w:rsid w:val="6AE26CCB"/>
    <w:rsid w:val="6AEF362D"/>
    <w:rsid w:val="6B161AEB"/>
    <w:rsid w:val="6B325F92"/>
    <w:rsid w:val="6B3CA374"/>
    <w:rsid w:val="6B910B9B"/>
    <w:rsid w:val="6B910B9B"/>
    <w:rsid w:val="6C131B25"/>
    <w:rsid w:val="6CAB8CEE"/>
    <w:rsid w:val="6CE2E56A"/>
    <w:rsid w:val="6CE96FA7"/>
    <w:rsid w:val="6CFCD300"/>
    <w:rsid w:val="6D1B3E5E"/>
    <w:rsid w:val="6D1B7E04"/>
    <w:rsid w:val="6D888ED0"/>
    <w:rsid w:val="6DB36114"/>
    <w:rsid w:val="6E15BD96"/>
    <w:rsid w:val="6E1D2F9B"/>
    <w:rsid w:val="6E1D2F9B"/>
    <w:rsid w:val="6E53150E"/>
    <w:rsid w:val="6E80F7C9"/>
    <w:rsid w:val="6E8F3226"/>
    <w:rsid w:val="6EB878DD"/>
    <w:rsid w:val="6EC149E5"/>
    <w:rsid w:val="6EEB89CF"/>
    <w:rsid w:val="6EFD5F71"/>
    <w:rsid w:val="6F1FBDAD"/>
    <w:rsid w:val="6F59A81E"/>
    <w:rsid w:val="6F7A9C5A"/>
    <w:rsid w:val="6F89E0D6"/>
    <w:rsid w:val="6FD73504"/>
    <w:rsid w:val="6FE8D041"/>
    <w:rsid w:val="70285292"/>
    <w:rsid w:val="703A4955"/>
    <w:rsid w:val="7046BC49"/>
    <w:rsid w:val="70716698"/>
    <w:rsid w:val="70A24842"/>
    <w:rsid w:val="70A5A390"/>
    <w:rsid w:val="70D1337C"/>
    <w:rsid w:val="71374C52"/>
    <w:rsid w:val="7195C81D"/>
    <w:rsid w:val="71B3C411"/>
    <w:rsid w:val="71B7851D"/>
    <w:rsid w:val="71D7A12E"/>
    <w:rsid w:val="71FA2FC0"/>
    <w:rsid w:val="7314EA25"/>
    <w:rsid w:val="732AE1A4"/>
    <w:rsid w:val="7331E8F6"/>
    <w:rsid w:val="73329C3A"/>
    <w:rsid w:val="733A6E01"/>
    <w:rsid w:val="735CFF88"/>
    <w:rsid w:val="735DAEEF"/>
    <w:rsid w:val="73B3DB0F"/>
    <w:rsid w:val="73E4A216"/>
    <w:rsid w:val="73EC9182"/>
    <w:rsid w:val="742A8B97"/>
    <w:rsid w:val="7463427C"/>
    <w:rsid w:val="746775B3"/>
    <w:rsid w:val="74765FAD"/>
    <w:rsid w:val="748E1054"/>
    <w:rsid w:val="74AB90FA"/>
    <w:rsid w:val="74B0E235"/>
    <w:rsid w:val="74D25782"/>
    <w:rsid w:val="74E9EB27"/>
    <w:rsid w:val="7522E8A8"/>
    <w:rsid w:val="754C14B1"/>
    <w:rsid w:val="7575BE4D"/>
    <w:rsid w:val="758AA479"/>
    <w:rsid w:val="759DC436"/>
    <w:rsid w:val="7603CE91"/>
    <w:rsid w:val="762DEB6B"/>
    <w:rsid w:val="76432C6E"/>
    <w:rsid w:val="7645911F"/>
    <w:rsid w:val="767DFC42"/>
    <w:rsid w:val="768A52E4"/>
    <w:rsid w:val="7690AC8C"/>
    <w:rsid w:val="76CC4764"/>
    <w:rsid w:val="76FDE7B2"/>
    <w:rsid w:val="772D1255"/>
    <w:rsid w:val="7778672E"/>
    <w:rsid w:val="77A4F495"/>
    <w:rsid w:val="77D16327"/>
    <w:rsid w:val="77E721DF"/>
    <w:rsid w:val="78218137"/>
    <w:rsid w:val="78931180"/>
    <w:rsid w:val="78B8920B"/>
    <w:rsid w:val="78B8920B"/>
    <w:rsid w:val="78D47745"/>
    <w:rsid w:val="78F86CF9"/>
    <w:rsid w:val="797B0A9D"/>
    <w:rsid w:val="7980A234"/>
    <w:rsid w:val="798F9873"/>
    <w:rsid w:val="79B50D4D"/>
    <w:rsid w:val="79B9C5CD"/>
    <w:rsid w:val="7A1DFB45"/>
    <w:rsid w:val="7A2B4A8C"/>
    <w:rsid w:val="7A48F720"/>
    <w:rsid w:val="7A48F720"/>
    <w:rsid w:val="7A67DAAD"/>
    <w:rsid w:val="7A6926AF"/>
    <w:rsid w:val="7A6926AF"/>
    <w:rsid w:val="7A6C6374"/>
    <w:rsid w:val="7A6EB03B"/>
    <w:rsid w:val="7A716D76"/>
    <w:rsid w:val="7A8413A2"/>
    <w:rsid w:val="7AAEA5E0"/>
    <w:rsid w:val="7ABF5AA0"/>
    <w:rsid w:val="7AF7A5AD"/>
    <w:rsid w:val="7B3B8D1C"/>
    <w:rsid w:val="7B594A28"/>
    <w:rsid w:val="7B611B08"/>
    <w:rsid w:val="7BA1EE33"/>
    <w:rsid w:val="7BEAD895"/>
    <w:rsid w:val="7BFC2777"/>
    <w:rsid w:val="7C06A2D9"/>
    <w:rsid w:val="7C0CADE8"/>
    <w:rsid w:val="7C0E9C2A"/>
    <w:rsid w:val="7C29FBD7"/>
    <w:rsid w:val="7D05437E"/>
    <w:rsid w:val="7D1560A6"/>
    <w:rsid w:val="7D1CA0F6"/>
    <w:rsid w:val="7D39381D"/>
    <w:rsid w:val="7D66D83C"/>
    <w:rsid w:val="7DD7BB95"/>
    <w:rsid w:val="7DE1B160"/>
    <w:rsid w:val="7E2882ED"/>
    <w:rsid w:val="7E3BCE39"/>
    <w:rsid w:val="7E53706F"/>
    <w:rsid w:val="7EE165B8"/>
    <w:rsid w:val="7EEE7035"/>
    <w:rsid w:val="7F2C62AC"/>
    <w:rsid w:val="7F37B0C1"/>
    <w:rsid w:val="7F8196EF"/>
    <w:rsid w:val="7FBDB670"/>
    <w:rsid w:val="7FE6F6FC"/>
    <w:rsid w:val="7FE7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4E89"/>
  <w15:chartTrackingRefBased/>
  <w15:docId w15:val="{E60BCADD-0B56-471B-A9E4-0F4D505662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E1EDA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E1EDA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5514AF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514AF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252d9c90dc14cda" /><Relationship Type="http://schemas.openxmlformats.org/officeDocument/2006/relationships/numbering" Target="numbering.xml" Id="Rf89968c65cc24ef5" /><Relationship Type="http://schemas.openxmlformats.org/officeDocument/2006/relationships/header" Target="header.xml" Id="R5f3f1e70e66c4187" /><Relationship Type="http://schemas.openxmlformats.org/officeDocument/2006/relationships/footer" Target="footer.xml" Id="Rc30b9881187a4106" /><Relationship Type="http://schemas.openxmlformats.org/officeDocument/2006/relationships/hyperlink" Target="https://www.europarl.europa.eu/topics/en/article/20230601STO93804/eu-ai-act-first-regulation-on-artificial-intelligence?utm_source=chatgpt.com" TargetMode="External" Id="Rfd500fbf75584f14" /><Relationship Type="http://schemas.openxmlformats.org/officeDocument/2006/relationships/hyperlink" Target="https://oecd.ai/en/ai-principles?utm_source=chatgpt.com" TargetMode="External" Id="R876013ba63184045" /><Relationship Type="http://schemas.openxmlformats.org/officeDocument/2006/relationships/hyperlink" Target="https://www.unesco.org/en/articles/recommendation-ethics-artificial-intelligence?utm_source=chatgpt.com" TargetMode="External" Id="Rf129e1457e494597" /><Relationship Type="http://schemas.openxmlformats.org/officeDocument/2006/relationships/hyperlink" Target="https://www.nist.gov/itl/ai-risk-management-framework" TargetMode="External" Id="Rbbef428bb8c14e02" /><Relationship Type="http://schemas.openxmlformats.org/officeDocument/2006/relationships/hyperlink" Target="https://openai.com/research" TargetMode="External" Id="R96ded538a52f43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2025-01-16T09:22:08.7217790Z</dcterms:created>
  <dcterms:modified xsi:type="dcterms:W3CDTF">2025-10-09T23:54:18.5575718Z</dcterms:modified>
  <dc:creator>Satya Vipul Akarapu</dc:creator>
  <lastModifiedBy>Satya Vipul Akarapu</lastModifiedBy>
</coreProperties>
</file>