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pPr>
      <w:r>
        <w:t>eCabin Ledger</w:t>
      </w:r>
    </w:p>
    <w:p>
      <w:r>
        <w:rPr>
          <w:rFonts w:ascii="Arial" w:hAnsi="Arial"/>
          <w:b/>
          <w:color w:val="000000"/>
          <w:sz w:val="36"/>
        </w:rPr>
        <w:t>Technical Architecture and Deployment Guide</w:t>
      </w:r>
    </w:p>
    <w:p>
      <w:r>
        <w:t>Architecture • Security • Data model • Operations • Developer handbook</w:t>
      </w:r>
    </w:p>
    <w:p>
      <w:r>
        <w:br/>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9304F"/>
            <w:vAlign w:val="center"/>
            <w:tcMar>
              <w:top w:w="100" w:type="dxa"/>
              <w:start w:w="100" w:type="dxa"/>
              <w:bottom w:w="100" w:type="dxa"/>
              <w:end w:w="100" w:type="dxa"/>
            </w:tcMar>
          </w:tcPr>
          <w:p>
            <w:r>
              <w:rPr>
                <w:rFonts w:ascii="Arial" w:hAnsi="Arial"/>
                <w:b/>
                <w:color w:val="FFFFFF"/>
                <w:sz w:val="17"/>
              </w:rPr>
              <w:t>Document control</w:t>
            </w:r>
          </w:p>
        </w:tc>
        <w:tc>
          <w:tcPr>
            <w:tcW w:type="dxa" w:w="7056"/>
            <w:shd w:fill="19304F"/>
            <w:vAlign w:val="center"/>
            <w:tcMar>
              <w:top w:w="100" w:type="dxa"/>
              <w:start w:w="100" w:type="dxa"/>
              <w:bottom w:w="100" w:type="dxa"/>
              <w:end w:w="100" w:type="dxa"/>
            </w:tcMar>
          </w:tcPr>
          <w:p>
            <w:r>
              <w:rPr>
                <w:rFonts w:ascii="Arial" w:hAnsi="Arial"/>
                <w:b/>
                <w:color w:val="FFFFFF"/>
                <w:sz w:val="17"/>
              </w:rPr>
              <w:t>Value</w:t>
            </w:r>
          </w:p>
        </w:tc>
      </w:tr>
      <w:tr>
        <w:tc>
          <w:tcPr>
            <w:tcW w:type="dxa" w:w="2376"/>
            <w:vAlign w:val="center"/>
            <w:tcMar>
              <w:top w:w="75" w:type="dxa"/>
              <w:start w:w="90" w:type="dxa"/>
              <w:bottom w:w="75" w:type="dxa"/>
              <w:end w:w="90" w:type="dxa"/>
            </w:tcMar>
          </w:tcPr>
          <w:p>
            <w:pPr>
              <w:spacing w:after="20" w:line="240" w:lineRule="auto"/>
            </w:pPr>
            <w:r>
              <w:rPr>
                <w:rFonts w:ascii="Arial" w:hAnsi="Arial"/>
                <w:sz w:val="17"/>
              </w:rPr>
              <w:t>Version</w:t>
            </w:r>
          </w:p>
        </w:tc>
        <w:tc>
          <w:tcPr>
            <w:tcW w:type="dxa" w:w="7056"/>
            <w:vAlign w:val="center"/>
            <w:tcMar>
              <w:top w:w="75" w:type="dxa"/>
              <w:start w:w="90" w:type="dxa"/>
              <w:bottom w:w="75" w:type="dxa"/>
              <w:end w:w="90" w:type="dxa"/>
            </w:tcMar>
          </w:tcPr>
          <w:p>
            <w:r>
              <w:t>1.2 — email notification foundation added</w:t>
            </w:r>
          </w:p>
        </w:tc>
      </w:tr>
      <w:tr>
        <w:tc>
          <w:tcPr>
            <w:tcW w:type="dxa" w:w="2376"/>
            <w:vAlign w:val="center"/>
            <w:tcMar>
              <w:top w:w="75" w:type="dxa"/>
              <w:start w:w="90" w:type="dxa"/>
              <w:bottom w:w="75" w:type="dxa"/>
              <w:end w:w="90" w:type="dxa"/>
            </w:tcMar>
            <w:shd w:fill="F2F6FA"/>
          </w:tcPr>
          <w:p>
            <w:pPr>
              <w:spacing w:after="20" w:line="240" w:lineRule="auto"/>
            </w:pPr>
            <w:r>
              <w:rPr>
                <w:rFonts w:ascii="Arial" w:hAnsi="Arial"/>
                <w:sz w:val="17"/>
              </w:rPr>
              <w:t>Generated</w:t>
            </w:r>
          </w:p>
        </w:tc>
        <w:tc>
          <w:tcPr>
            <w:tcW w:type="dxa" w:w="7056"/>
            <w:vAlign w:val="center"/>
            <w:tcMar>
              <w:top w:w="75" w:type="dxa"/>
              <w:start w:w="90" w:type="dxa"/>
              <w:bottom w:w="75" w:type="dxa"/>
              <w:end w:w="90" w:type="dxa"/>
            </w:tcMar>
            <w:shd w:fill="F2F6FA"/>
          </w:tcPr>
          <w:p>
            <w:r>
              <w:t>20 October 2026</w:t>
            </w:r>
          </w:p>
        </w:tc>
      </w:tr>
      <w:tr>
        <w:tc>
          <w:tcPr>
            <w:tcW w:type="dxa" w:w="2376"/>
            <w:vAlign w:val="center"/>
            <w:tcMar>
              <w:top w:w="75" w:type="dxa"/>
              <w:start w:w="90" w:type="dxa"/>
              <w:bottom w:w="75" w:type="dxa"/>
              <w:end w:w="90" w:type="dxa"/>
            </w:tcMar>
          </w:tcPr>
          <w:p>
            <w:pPr>
              <w:spacing w:after="20" w:line="240" w:lineRule="auto"/>
            </w:pPr>
            <w:r>
              <w:rPr>
                <w:rFonts w:ascii="Arial" w:hAnsi="Arial"/>
                <w:sz w:val="17"/>
              </w:rPr>
              <w:t>Repository revision</w:t>
            </w:r>
          </w:p>
        </w:tc>
        <w:tc>
          <w:tcPr>
            <w:tcW w:type="dxa" w:w="7056"/>
            <w:vAlign w:val="center"/>
            <w:tcMar>
              <w:top w:w="75" w:type="dxa"/>
              <w:start w:w="90" w:type="dxa"/>
              <w:bottom w:w="75" w:type="dxa"/>
              <w:end w:w="90" w:type="dxa"/>
            </w:tcMar>
          </w:tcPr>
          <w:p>
            <w:pPr>
              <w:spacing w:after="20" w:line="240" w:lineRule="auto"/>
            </w:pPr>
            <w:r>
              <w:rPr>
                <w:rFonts w:ascii="Arial" w:hAnsi="Arial"/>
                <w:sz w:val="17"/>
              </w:rPr>
              <w:t>b55af61 (worktree contains unrelated uncommitted changes)</w:t>
            </w:r>
          </w:p>
        </w:tc>
      </w:tr>
      <w:tr>
        <w:tc>
          <w:tcPr>
            <w:tcW w:type="dxa" w:w="2376"/>
            <w:vAlign w:val="center"/>
            <w:tcMar>
              <w:top w:w="75" w:type="dxa"/>
              <w:start w:w="90" w:type="dxa"/>
              <w:bottom w:w="75" w:type="dxa"/>
              <w:end w:w="90" w:type="dxa"/>
            </w:tcMar>
            <w:shd w:fill="F2F6FA"/>
          </w:tcPr>
          <w:p>
            <w:pPr>
              <w:spacing w:after="20" w:line="240" w:lineRule="auto"/>
            </w:pPr>
            <w:r>
              <w:rPr>
                <w:rFonts w:ascii="Arial" w:hAnsi="Arial"/>
                <w:sz w:val="17"/>
              </w:rPr>
              <w:t>Verification status</w:t>
            </w:r>
          </w:p>
        </w:tc>
        <w:tc>
          <w:tcPr>
            <w:tcW w:type="dxa" w:w="7056"/>
            <w:vAlign w:val="center"/>
            <w:tcMar>
              <w:top w:w="75" w:type="dxa"/>
              <w:start w:w="90" w:type="dxa"/>
              <w:bottom w:w="75" w:type="dxa"/>
              <w:end w:w="90" w:type="dxa"/>
            </w:tcMar>
            <w:shd w:fill="F2F6FA"/>
          </w:tcPr>
          <w:p>
            <w:r>
              <w:t>Source and migration review completed. The last reported local PostgreSQL test showed schema version 62; V63 is a forward migration pending application. Email delivery, SMTP connectivity, and a worker runtime are not verified.</w:t>
            </w:r>
          </w:p>
        </w:tc>
      </w:tr>
      <w:tr>
        <w:tc>
          <w:tcPr>
            <w:tcW w:type="dxa" w:w="2376"/>
            <w:vAlign w:val="center"/>
            <w:tcMar>
              <w:top w:w="75" w:type="dxa"/>
              <w:start w:w="90" w:type="dxa"/>
              <w:bottom w:w="75" w:type="dxa"/>
              <w:end w:w="90" w:type="dxa"/>
            </w:tcMar>
          </w:tcPr>
          <w:p>
            <w:pPr>
              <w:spacing w:after="20" w:line="240" w:lineRule="auto"/>
            </w:pPr>
            <w:r>
              <w:rPr>
                <w:rFonts w:ascii="Arial" w:hAnsi="Arial"/>
                <w:sz w:val="17"/>
              </w:rPr>
              <w:t>Audience</w:t>
            </w:r>
          </w:p>
        </w:tc>
        <w:tc>
          <w:tcPr>
            <w:tcW w:type="dxa" w:w="7056"/>
            <w:vAlign w:val="center"/>
            <w:tcMar>
              <w:top w:w="75" w:type="dxa"/>
              <w:start w:w="90" w:type="dxa"/>
              <w:bottom w:w="75" w:type="dxa"/>
              <w:end w:w="90" w:type="dxa"/>
            </w:tcMar>
          </w:tcPr>
          <w:p>
            <w:pPr>
              <w:spacing w:after="20" w:line="240" w:lineRule="auto"/>
            </w:pPr>
            <w:r>
              <w:rPr>
                <w:rFonts w:ascii="Arial" w:hAnsi="Arial"/>
                <w:sz w:val="17"/>
              </w:rPr>
              <w:t>Developers, reviewers, deployment operators and technical administrators</w:t>
            </w:r>
          </w:p>
        </w:tc>
      </w:tr>
      <w:tr>
        <w:tc>
          <w:tcPr>
            <w:tcW w:type="dxa" w:w="2376"/>
            <w:vAlign w:val="center"/>
            <w:tcMar>
              <w:top w:w="75" w:type="dxa"/>
              <w:start w:w="90" w:type="dxa"/>
              <w:bottom w:w="75" w:type="dxa"/>
              <w:end w:w="90" w:type="dxa"/>
            </w:tcMar>
            <w:shd w:fill="F2F6FA"/>
          </w:tcPr>
          <w:p>
            <w:pPr>
              <w:spacing w:after="20" w:line="240" w:lineRule="auto"/>
            </w:pPr>
            <w:r>
              <w:rPr>
                <w:rFonts w:ascii="Arial" w:hAnsi="Arial"/>
                <w:sz w:val="17"/>
              </w:rPr>
              <w:t>Classification</w:t>
            </w:r>
          </w:p>
        </w:tc>
        <w:tc>
          <w:tcPr>
            <w:tcW w:type="dxa" w:w="7056"/>
            <w:vAlign w:val="center"/>
            <w:tcMar>
              <w:top w:w="75" w:type="dxa"/>
              <w:start w:w="90" w:type="dxa"/>
              <w:bottom w:w="75" w:type="dxa"/>
              <w:end w:w="90" w:type="dxa"/>
            </w:tcMar>
            <w:shd w:fill="F2F6FA"/>
          </w:tcPr>
          <w:p>
            <w:pPr>
              <w:spacing w:after="20" w:line="240" w:lineRule="auto"/>
            </w:pPr>
            <w:r>
              <w:rPr>
                <w:rFonts w:ascii="Arial" w:hAnsi="Arial"/>
                <w:sz w:val="17"/>
              </w:rPr>
              <w:t>Internal technical reference; no secrets or live operational records</w:t>
            </w:r>
          </w:p>
        </w:tc>
      </w:tr>
    </w:tbl>
    <w:p>
      <w:r>
        <w:br/>
      </w:r>
    </w:p>
    <w:p>
      <w:r>
        <w:t>This guide explains how the current repository is composed, how requests reach tenant-scoped PostgreSQL operations, and how to build and deploy the system safely. It separates checked-in behavior from migration-derived schema and recommendations. A read-only inspection and the supplied smoke-test output show the configured local schema at version 62; V63 is present in source and pending application. Email delivery and the target deployment remain unverified.</w:t>
      </w:r>
    </w:p>
    <w:p>
      <w:r>
        <w:br w:type="page"/>
      </w:r>
    </w:p>
    <w:p>
      <w:pPr>
        <w:pStyle w:val="Heading1"/>
      </w:pPr>
      <w:r>
        <w:t>Contents</w:t>
      </w:r>
    </w:p>
    <w:p>
      <w:pPr>
        <w:tabs>
          <w:tab w:pos="9288" w:val="right" w:leader="dot"/>
        </w:tabs>
        <w:spacing w:after="40" w:line="240" w:lineRule="auto"/>
        <w:ind w:left="115"/>
      </w:pPr>
      <w:r>
        <w:rPr>
          <w:rFonts w:ascii="Arial" w:hAnsi="Arial"/>
          <w:sz w:val="19"/>
        </w:rPr>
        <w:t>1. Executive orientation and evidence labels</w:t>
        <w:tab/>
        <w:t>3</w:t>
      </w:r>
    </w:p>
    <w:p>
      <w:pPr>
        <w:tabs>
          <w:tab w:pos="9288" w:val="right" w:leader="dot"/>
        </w:tabs>
        <w:spacing w:after="40" w:line="240" w:lineRule="auto"/>
        <w:ind w:left="115"/>
      </w:pPr>
      <w:r>
        <w:rPr>
          <w:rFonts w:ascii="Arial" w:hAnsi="Arial"/>
          <w:sz w:val="19"/>
        </w:rPr>
        <w:t>2. System architecture and technology</w:t>
        <w:tab/>
        <w:t>3</w:t>
      </w:r>
    </w:p>
    <w:p>
      <w:pPr>
        <w:tabs>
          <w:tab w:pos="9288" w:val="right" w:leader="dot"/>
        </w:tabs>
        <w:spacing w:after="40" w:line="240" w:lineRule="auto"/>
        <w:ind w:left="115"/>
      </w:pPr>
      <w:r>
        <w:rPr>
          <w:rFonts w:ascii="Arial" w:hAnsi="Arial"/>
          <w:sz w:val="19"/>
        </w:rPr>
        <w:t>3. Database schemas and naming conventions</w:t>
        <w:tab/>
        <w:t>4</w:t>
      </w:r>
    </w:p>
    <w:p>
      <w:pPr>
        <w:tabs>
          <w:tab w:pos="9288" w:val="right" w:leader="dot"/>
        </w:tabs>
        <w:spacing w:after="40" w:line="240" w:lineRule="auto"/>
        <w:ind w:left="115"/>
      </w:pPr>
      <w:r>
        <w:rPr>
          <w:rFonts w:ascii="Arial" w:hAnsi="Arial"/>
          <w:sz w:val="19"/>
        </w:rPr>
        <w:t>4. Master tables (_mst) — full catalog</w:t>
        <w:tab/>
        <w:t>5</w:t>
      </w:r>
    </w:p>
    <w:p>
      <w:pPr>
        <w:tabs>
          <w:tab w:pos="9288" w:val="right" w:leader="dot"/>
        </w:tabs>
        <w:spacing w:after="40" w:line="240" w:lineRule="auto"/>
        <w:ind w:left="115"/>
      </w:pPr>
      <w:r>
        <w:rPr>
          <w:rFonts w:ascii="Arial" w:hAnsi="Arial"/>
          <w:sz w:val="19"/>
        </w:rPr>
        <w:t>5. Transaction and detail tables (_dtl) — full catalog</w:t>
        <w:tab/>
        <w:t>31</w:t>
      </w:r>
    </w:p>
    <w:p>
      <w:pPr>
        <w:tabs>
          <w:tab w:pos="9288" w:val="right" w:leader="dot"/>
        </w:tabs>
        <w:spacing w:after="40" w:line="240" w:lineRule="auto"/>
        <w:ind w:left="115"/>
      </w:pPr>
      <w:r>
        <w:rPr>
          <w:rFonts w:ascii="Arial" w:hAnsi="Arial"/>
          <w:sz w:val="19"/>
        </w:rPr>
        <w:t>6. Other application tables</w:t>
        <w:tab/>
        <w:t>50</w:t>
      </w:r>
    </w:p>
    <w:p>
      <w:pPr>
        <w:tabs>
          <w:tab w:pos="9288" w:val="right" w:leader="dot"/>
        </w:tabs>
        <w:spacing w:after="40" w:line="240" w:lineRule="auto"/>
        <w:ind w:left="115"/>
      </w:pPr>
      <w:r>
        <w:rPr>
          <w:rFonts w:ascii="Arial" w:hAnsi="Arial"/>
          <w:sz w:val="19"/>
        </w:rPr>
        <w:t>7. Table dependency matrix</w:t>
        <w:tab/>
        <w:t>51</w:t>
      </w:r>
    </w:p>
    <w:p>
      <w:pPr>
        <w:tabs>
          <w:tab w:pos="9288" w:val="right" w:leader="dot"/>
        </w:tabs>
        <w:spacing w:after="40" w:line="240" w:lineRule="auto"/>
        <w:ind w:left="115"/>
      </w:pPr>
      <w:r>
        <w:rPr>
          <w:rFonts w:ascii="Arial" w:hAnsi="Arial"/>
          <w:sz w:val="19"/>
        </w:rPr>
        <w:t>8. ER diagrams by domain</w:t>
        <w:tab/>
        <w:t>53</w:t>
      </w:r>
    </w:p>
    <w:p>
      <w:pPr>
        <w:tabs>
          <w:tab w:pos="9288" w:val="right" w:leader="dot"/>
        </w:tabs>
        <w:spacing w:after="40" w:line="240" w:lineRule="auto"/>
        <w:ind w:left="115"/>
      </w:pPr>
      <w:r>
        <w:rPr>
          <w:rFonts w:ascii="Arial" w:hAnsi="Arial"/>
          <w:sz w:val="19"/>
        </w:rPr>
        <w:t>9. Frontend pages, backend APIs and screen inventory</w:t>
        <w:tab/>
        <w:t>55</w:t>
      </w:r>
    </w:p>
    <w:p>
      <w:pPr>
        <w:tabs>
          <w:tab w:pos="9288" w:val="right" w:leader="dot"/>
        </w:tabs>
        <w:spacing w:after="40" w:line="240" w:lineRule="auto"/>
        <w:ind w:left="115"/>
      </w:pPr>
      <w:r>
        <w:rPr>
          <w:rFonts w:ascii="Arial" w:hAnsi="Arial"/>
          <w:sz w:val="19"/>
        </w:rPr>
        <w:t>10. User roles and business workflows</w:t>
        <w:tab/>
        <w:t>59</w:t>
      </w:r>
    </w:p>
    <w:p>
      <w:pPr>
        <w:tabs>
          <w:tab w:pos="9288" w:val="right" w:leader="dot"/>
        </w:tabs>
        <w:spacing w:after="40" w:line="240" w:lineRule="auto"/>
        <w:ind w:left="115"/>
      </w:pPr>
      <w:r>
        <w:rPr>
          <w:rFonts w:ascii="Arial" w:hAnsi="Arial"/>
          <w:sz w:val="19"/>
        </w:rPr>
        <w:t>11. Table-to-page and process matrix</w:t>
        <w:tab/>
        <w:t>61</w:t>
      </w:r>
    </w:p>
    <w:p>
      <w:pPr>
        <w:tabs>
          <w:tab w:pos="9288" w:val="right" w:leader="dot"/>
        </w:tabs>
        <w:spacing w:after="40" w:line="240" w:lineRule="auto"/>
        <w:ind w:left="115"/>
      </w:pPr>
      <w:r>
        <w:rPr>
          <w:rFonts w:ascii="Arial" w:hAnsi="Arial"/>
          <w:sz w:val="19"/>
        </w:rPr>
        <w:t>12. Tenant isolation and authorization</w:t>
        <w:tab/>
        <w:t>62</w:t>
      </w:r>
    </w:p>
    <w:p>
      <w:pPr>
        <w:tabs>
          <w:tab w:pos="9288" w:val="right" w:leader="dot"/>
        </w:tabs>
        <w:spacing w:after="40" w:line="240" w:lineRule="auto"/>
        <w:ind w:left="115"/>
      </w:pPr>
      <w:r>
        <w:rPr>
          <w:rFonts w:ascii="Arial" w:hAnsi="Arial"/>
          <w:sz w:val="19"/>
        </w:rPr>
        <w:t>13. Reporting subsystem and report execution</w:t>
        <w:tab/>
        <w:t>64</w:t>
      </w:r>
    </w:p>
    <w:p>
      <w:pPr>
        <w:tabs>
          <w:tab w:pos="9288" w:val="right" w:leader="dot"/>
        </w:tabs>
        <w:spacing w:after="40" w:line="240" w:lineRule="auto"/>
        <w:ind w:left="115"/>
      </w:pPr>
      <w:r>
        <w:rPr>
          <w:rFonts w:ascii="Arial" w:hAnsi="Arial"/>
          <w:sz w:val="19"/>
        </w:rPr>
        <w:t>14. Flyway migration and seed-data history</w:t>
        <w:tab/>
        <w:t>66</w:t>
      </w:r>
    </w:p>
    <w:p>
      <w:pPr>
        <w:tabs>
          <w:tab w:pos="9288" w:val="right" w:leader="dot"/>
        </w:tabs>
        <w:spacing w:after="40" w:line="240" w:lineRule="auto"/>
        <w:ind w:left="115"/>
      </w:pPr>
      <w:r>
        <w:t>14.2 Development to UAT deployment runbook</w:t>
        <w:tab/>
        <w:t>68</w:t>
      </w:r>
    </w:p>
    <w:p>
      <w:pPr>
        <w:tabs>
          <w:tab w:pos="9288" w:val="right" w:leader="dot"/>
        </w:tabs>
        <w:spacing w:after="40" w:line="240" w:lineRule="auto"/>
        <w:ind w:left="115"/>
      </w:pPr>
      <w:r>
        <w:rPr>
          <w:rFonts w:ascii="Arial" w:hAnsi="Arial"/>
          <w:sz w:val="19"/>
        </w:rPr>
        <w:t>15. Known gaps, verification status and troubleshooting</w:t>
        <w:tab/>
        <w:t>70</w:t>
      </w:r>
    </w:p>
    <w:p>
      <w:pPr>
        <w:tabs>
          <w:tab w:pos="9288" w:val="right" w:leader="dot"/>
        </w:tabs>
        <w:spacing w:after="40" w:line="240" w:lineRule="auto"/>
        <w:ind w:left="115"/>
      </w:pPr>
      <w:r>
        <w:rPr>
          <w:rFonts w:ascii="Arial" w:hAnsi="Arial"/>
          <w:sz w:val="19"/>
        </w:rPr>
        <w:t>16. Developer change guide</w:t>
        <w:tab/>
        <w:t>71</w:t>
      </w:r>
    </w:p>
    <w:p>
      <w:pPr>
        <w:tabs>
          <w:tab w:pos="9288" w:val="right" w:leader="dot"/>
        </w:tabs>
        <w:spacing w:after="40" w:line="240" w:lineRule="auto"/>
        <w:ind w:left="115"/>
      </w:pPr>
      <w:r>
        <w:rPr>
          <w:rFonts w:ascii="Arial" w:hAnsi="Arial"/>
          <w:sz w:val="19"/>
        </w:rPr>
        <w:t>16.3 API authorization quick map</w:t>
        <w:tab/>
        <w:t>72</w:t>
      </w:r>
    </w:p>
    <w:p>
      <w:pPr>
        <w:tabs>
          <w:tab w:pos="9288" w:val="right" w:leader="dot"/>
        </w:tabs>
        <w:spacing w:after="40" w:line="240" w:lineRule="auto"/>
        <w:ind w:left="115"/>
      </w:pPr>
      <w:r>
        <w:rPr>
          <w:rFonts w:ascii="Arial" w:hAnsi="Arial"/>
          <w:sz w:val="19"/>
        </w:rPr>
        <w:t>16.4 Complete controller route inventory</w:t>
        <w:tab/>
        <w:t>72</w:t>
      </w:r>
    </w:p>
    <w:p>
      <w:pPr>
        <w:tabs>
          <w:tab w:pos="9288" w:val="right" w:leader="dot"/>
        </w:tabs>
        <w:spacing w:after="40" w:line="240" w:lineRule="auto"/>
        <w:ind w:left="115"/>
      </w:pPr>
      <w:r>
        <w:rPr>
          <w:rFonts w:ascii="Arial" w:hAnsi="Arial"/>
          <w:sz w:val="19"/>
        </w:rPr>
        <w:t>16.5 Glossary and acronyms</w:t>
        <w:tab/>
        <w:t>76</w:t>
      </w:r>
    </w:p>
    <w:p>
      <w:pPr>
        <w:tabs>
          <w:tab w:pos="9288" w:val="right" w:leader="dot"/>
        </w:tabs>
        <w:spacing w:after="40" w:line="240" w:lineRule="auto"/>
        <w:ind w:left="115"/>
      </w:pPr>
      <w:r>
        <w:rPr>
          <w:rFonts w:ascii="Arial" w:hAnsi="Arial"/>
          <w:sz w:val="19"/>
        </w:rPr>
        <w:t>Verification checklist and repository limits</w:t>
        <w:tab/>
        <w:t>76</w:t>
      </w:r>
    </w:p>
    <w:p>
      <w:pPr>
        <w:tabs>
          <w:tab w:pos="9288" w:val="right" w:leader="dot"/>
        </w:tabs>
        <w:spacing w:after="40" w:line="240" w:lineRule="auto"/>
        <w:ind w:left="115"/>
      </w:pPr>
      <w:r>
        <w:rPr>
          <w:rFonts w:ascii="Arial" w:hAnsi="Arial"/>
          <w:sz w:val="19"/>
        </w:rPr>
        <w:t>Appendix A. Migration-derived constraints, indexes, triggers, routines and lineage</w:t>
        <w:tab/>
        <w:t>77</w:t>
      </w:r>
    </w:p>
    <w:p>
      <w:pPr>
        <w:tabs>
          <w:tab w:pos="9288" w:val="right" w:leader="dot"/>
        </w:tabs>
        <w:spacing w:after="40" w:line="240" w:lineRule="auto"/>
        <w:ind w:left="115"/>
      </w:pPr>
      <w:r>
        <w:rPr>
          <w:rFonts w:ascii="Arial" w:hAnsi="Arial"/>
          <w:sz w:val="19"/>
        </w:rPr>
        <w:t>A.1 Column change ledger</w:t>
        <w:tab/>
        <w:t>77</w:t>
      </w:r>
    </w:p>
    <w:p>
      <w:pPr>
        <w:tabs>
          <w:tab w:pos="9288" w:val="right" w:leader="dot"/>
        </w:tabs>
        <w:spacing w:after="40" w:line="240" w:lineRule="auto"/>
        <w:ind w:left="115"/>
      </w:pPr>
      <w:r>
        <w:rPr>
          <w:rFonts w:ascii="Arial" w:hAnsi="Arial"/>
          <w:sz w:val="19"/>
        </w:rPr>
        <w:t>A.2 Table constraints and declared foreign keys</w:t>
        <w:tab/>
        <w:t>80</w:t>
      </w:r>
    </w:p>
    <w:p>
      <w:pPr>
        <w:tabs>
          <w:tab w:pos="9288" w:val="right" w:leader="dot"/>
        </w:tabs>
        <w:spacing w:after="40" w:line="240" w:lineRule="auto"/>
        <w:ind w:left="115"/>
      </w:pPr>
      <w:r>
        <w:rPr>
          <w:rFonts w:ascii="Arial" w:hAnsi="Arial"/>
          <w:sz w:val="19"/>
        </w:rPr>
        <w:t>A.3 Indexes and triggers</w:t>
        <w:tab/>
        <w:t>86</w:t>
      </w:r>
    </w:p>
    <w:p>
      <w:pPr>
        <w:tabs>
          <w:tab w:pos="9288" w:val="right" w:leader="dot"/>
        </w:tabs>
        <w:spacing w:after="40" w:line="240" w:lineRule="auto"/>
        <w:ind w:left="115"/>
      </w:pPr>
      <w:r>
        <w:rPr>
          <w:rFonts w:ascii="Arial" w:hAnsi="Arial"/>
          <w:sz w:val="19"/>
        </w:rPr>
        <w:t>A.4 Table-to-source reference index</w:t>
        <w:tab/>
        <w:t>93</w:t>
      </w:r>
    </w:p>
    <w:p>
      <w:pPr>
        <w:tabs>
          <w:tab w:pos="9288" w:val="right" w:leader="dot"/>
        </w:tabs>
        <w:spacing w:after="40" w:line="240" w:lineRule="auto"/>
        <w:ind w:left="115"/>
      </w:pPr>
      <w:r>
        <w:rPr>
          <w:rFonts w:ascii="Arial" w:hAnsi="Arial"/>
          <w:sz w:val="19"/>
        </w:rPr>
        <w:t>A.5 Migration-defined PostgreSQL functions, views and sequences</w:t>
        <w:tab/>
        <w:t>99</w:t>
      </w:r>
    </w:p>
    <w:p>
      <w:pPr>
        <w:spacing w:before="120" w:after="0"/>
      </w:pPr>
      <w:r>
        <w:rPr>
          <w:rFonts w:ascii="Arial" w:hAnsi="Arial"/>
          <w:sz w:val="16"/>
        </w:rPr>
        <w:t>Page numbers refer to this rendered edition. Table definitions, constraints, indexes, triggers and routines are derived from checked-in Flyway SQL; they are not a substitute for inspecting the target database catalog before a production change.</w:t>
      </w:r>
    </w:p>
    <w:p>
      <w:pPr>
        <w:pStyle w:val="Heading1"/>
        <w:pageBreakBefore/>
      </w:pPr>
      <w:r>
        <w:t>1. Executive orientation and evidence labels</w:t>
      </w:r>
    </w:p>
    <w:p>
      <w:r>
        <w:t>eCabin Ledger is a multi-tenant cabin-defect operations platform. Its current implementation is a modular monolith: a Next.js browser application calls a stateless Spring Boot API, which resolves the authenticated tenant membership and performs parameterized PostgreSQL work through services and JdbcTemplate. Flyway migrations own schema evolution. The application is an MVP under hardening, not an aviation airworthiness or certified maintenance system.</w:t>
      </w:r>
    </w:p>
    <w:p>
      <w:pPr>
        <w:pStyle w:val="Heading2"/>
      </w:pPr>
      <w:r>
        <w:t>1.1 Evidence labels used throughout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9304F"/>
            <w:vAlign w:val="center"/>
            <w:tcMar>
              <w:top w:w="100" w:type="dxa"/>
              <w:start w:w="100" w:type="dxa"/>
              <w:bottom w:w="100" w:type="dxa"/>
              <w:end w:w="100" w:type="dxa"/>
            </w:tcMar>
          </w:tcPr>
          <w:p>
            <w:r>
              <w:rPr>
                <w:rFonts w:ascii="Arial" w:hAnsi="Arial"/>
                <w:b/>
                <w:color w:val="FFFFFF"/>
                <w:sz w:val="16"/>
              </w:rPr>
              <w:t>Label</w:t>
            </w:r>
          </w:p>
        </w:tc>
        <w:tc>
          <w:tcPr>
            <w:tcW w:type="dxa" w:w="7488"/>
            <w:shd w:fill="19304F"/>
            <w:vAlign w:val="center"/>
            <w:tcMar>
              <w:top w:w="100" w:type="dxa"/>
              <w:start w:w="100" w:type="dxa"/>
              <w:bottom w:w="100" w:type="dxa"/>
              <w:end w:w="100" w:type="dxa"/>
            </w:tcMar>
          </w:tcPr>
          <w:p>
            <w:r>
              <w:rPr>
                <w:rFonts w:ascii="Arial" w:hAnsi="Arial"/>
                <w:b/>
                <w:color w:val="FFFFFF"/>
                <w:sz w:val="16"/>
              </w:rPr>
              <w:t>Meaning</w:t>
            </w:r>
          </w:p>
        </w:tc>
      </w:tr>
      <w:tr>
        <w:tc>
          <w:tcPr>
            <w:tcW w:type="dxa" w:w="1944"/>
            <w:vAlign w:val="center"/>
            <w:tcMar>
              <w:top w:w="75" w:type="dxa"/>
              <w:start w:w="90" w:type="dxa"/>
              <w:bottom w:w="75" w:type="dxa"/>
              <w:end w:w="90" w:type="dxa"/>
            </w:tcMar>
          </w:tcPr>
          <w:p>
            <w:pPr>
              <w:spacing w:after="20" w:line="240" w:lineRule="auto"/>
            </w:pPr>
            <w:r>
              <w:rPr>
                <w:rFonts w:ascii="Arial" w:hAnsi="Arial"/>
                <w:sz w:val="16"/>
              </w:rPr>
              <w:t>Verified in source</w:t>
            </w:r>
          </w:p>
        </w:tc>
        <w:tc>
          <w:tcPr>
            <w:tcW w:type="dxa" w:w="7488"/>
            <w:vAlign w:val="center"/>
            <w:tcMar>
              <w:top w:w="75" w:type="dxa"/>
              <w:start w:w="90" w:type="dxa"/>
              <w:bottom w:w="75" w:type="dxa"/>
              <w:end w:w="90" w:type="dxa"/>
            </w:tcMar>
          </w:tcPr>
          <w:p>
            <w:pPr>
              <w:spacing w:after="20" w:line="240" w:lineRule="auto"/>
            </w:pPr>
            <w:r>
              <w:rPr>
                <w:rFonts w:ascii="Arial" w:hAnsi="Arial"/>
                <w:sz w:val="16"/>
              </w:rPr>
              <w:t>Observed in checked-in source, configuration, tests or documentation during this review.</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6"/>
              </w:rPr>
              <w:t>Migration-derived</w:t>
            </w:r>
          </w:p>
        </w:tc>
        <w:tc>
          <w:tcPr>
            <w:tcW w:type="dxa" w:w="7488"/>
            <w:vAlign w:val="center"/>
            <w:tcMar>
              <w:top w:w="75" w:type="dxa"/>
              <w:start w:w="90" w:type="dxa"/>
              <w:bottom w:w="75" w:type="dxa"/>
              <w:end w:w="90" w:type="dxa"/>
            </w:tcMar>
            <w:shd w:fill="F2F6FA"/>
          </w:tcPr>
          <w:p>
            <w:pPr>
              <w:spacing w:after="20" w:line="240" w:lineRule="auto"/>
            </w:pPr>
            <w:r>
              <w:rPr>
                <w:rFonts w:ascii="Arial" w:hAnsi="Arial"/>
                <w:sz w:val="16"/>
              </w:rPr>
              <w:t>Declared by Flyway SQL. The live database may differ if migrations are pending or the target schema differs.</w:t>
            </w:r>
          </w:p>
        </w:tc>
      </w:tr>
      <w:tr>
        <w:tc>
          <w:tcPr>
            <w:tcW w:type="dxa" w:w="1944"/>
            <w:vAlign w:val="center"/>
            <w:tcMar>
              <w:top w:w="75" w:type="dxa"/>
              <w:start w:w="90" w:type="dxa"/>
              <w:bottom w:w="75" w:type="dxa"/>
              <w:end w:w="90" w:type="dxa"/>
            </w:tcMar>
          </w:tcPr>
          <w:p>
            <w:pPr>
              <w:spacing w:after="20" w:line="240" w:lineRule="auto"/>
            </w:pPr>
            <w:r>
              <w:rPr>
                <w:rFonts w:ascii="Arial" w:hAnsi="Arial"/>
                <w:sz w:val="16"/>
              </w:rPr>
              <w:t>Runtime unverified</w:t>
            </w:r>
          </w:p>
        </w:tc>
        <w:tc>
          <w:tcPr>
            <w:tcW w:type="dxa" w:w="7488"/>
            <w:vAlign w:val="center"/>
            <w:tcMar>
              <w:top w:w="75" w:type="dxa"/>
              <w:start w:w="90" w:type="dxa"/>
              <w:bottom w:w="75" w:type="dxa"/>
              <w:end w:w="90" w:type="dxa"/>
            </w:tcMar>
          </w:tcPr>
          <w:p>
            <w:pPr>
              <w:spacing w:after="20" w:line="240" w:lineRule="auto"/>
            </w:pPr>
            <w:r>
              <w:rPr>
                <w:rFonts w:ascii="Arial" w:hAnsi="Arial"/>
                <w:sz w:val="16"/>
              </w:rPr>
              <w:t>Requires a running service or a named database; not confirmed in this review.</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6"/>
              </w:rPr>
              <w:t>Recommendation</w:t>
            </w:r>
          </w:p>
        </w:tc>
        <w:tc>
          <w:tcPr>
            <w:tcW w:type="dxa" w:w="7488"/>
            <w:vAlign w:val="center"/>
            <w:tcMar>
              <w:top w:w="75" w:type="dxa"/>
              <w:start w:w="90" w:type="dxa"/>
              <w:bottom w:w="75" w:type="dxa"/>
              <w:end w:w="90" w:type="dxa"/>
            </w:tcMar>
            <w:shd w:fill="F2F6FA"/>
          </w:tcPr>
          <w:p>
            <w:pPr>
              <w:spacing w:after="20" w:line="240" w:lineRule="auto"/>
            </w:pPr>
            <w:r>
              <w:rPr>
                <w:rFonts w:ascii="Arial" w:hAnsi="Arial"/>
                <w:sz w:val="16"/>
              </w:rPr>
              <w:t>Proposed future work, not implemented unless expressly marked otherwise.</w:t>
            </w:r>
          </w:p>
        </w:tc>
      </w:tr>
      <w:tr>
        <w:tc>
          <w:tcPr>
            <w:tcW w:type="dxa" w:w="1944"/>
            <w:vAlign w:val="center"/>
            <w:tcMar>
              <w:top w:w="75" w:type="dxa"/>
              <w:start w:w="90" w:type="dxa"/>
              <w:bottom w:w="75" w:type="dxa"/>
              <w:end w:w="90" w:type="dxa"/>
            </w:tcMar>
          </w:tcPr>
          <w:p>
            <w:pPr>
              <w:spacing w:after="20" w:line="240" w:lineRule="auto"/>
            </w:pPr>
            <w:r>
              <w:rPr>
                <w:rFonts w:ascii="Arial" w:hAnsi="Arial"/>
                <w:sz w:val="16"/>
              </w:rPr>
              <w:t>Known limitation</w:t>
            </w:r>
          </w:p>
        </w:tc>
        <w:tc>
          <w:tcPr>
            <w:tcW w:type="dxa" w:w="7488"/>
            <w:vAlign w:val="center"/>
            <w:tcMar>
              <w:top w:w="75" w:type="dxa"/>
              <w:start w:w="90" w:type="dxa"/>
              <w:bottom w:w="75" w:type="dxa"/>
              <w:end w:w="90" w:type="dxa"/>
            </w:tcMar>
          </w:tcPr>
          <w:p>
            <w:pPr>
              <w:spacing w:after="20" w:line="240" w:lineRule="auto"/>
            </w:pPr>
            <w:r>
              <w:rPr>
                <w:rFonts w:ascii="Arial" w:hAnsi="Arial"/>
                <w:sz w:val="16"/>
              </w:rPr>
              <w:t>A documented gap, unresolved external contract, or implementation boundary.</w:t>
            </w:r>
          </w:p>
        </w:tc>
      </w:tr>
    </w:tbl>
    <w:p>
      <w:r>
        <w:t>The worktree had 124 changed/untracked paths at inspection, including unrelated feature work. Only this guide is created by this task. Head revision observed: b55af61. No source files, migration files, database records, permissions, report metadata or environment files were modified.</w:t>
      </w:r>
    </w:p>
    <w:p>
      <w:pPr>
        <w:pStyle w:val="Heading2"/>
      </w:pPr>
      <w:r>
        <w:t>1.2 Scope and verification limits</w:t>
      </w:r>
    </w:p>
    <w:p>
      <w:pPr>
        <w:pStyle w:val="ListBullet"/>
        <w:spacing w:after="40"/>
      </w:pPr>
      <w:r>
        <w:t>Inspected README, application source inventory, Spring security and configuration, report-routine contract, application properties, local-auth properties, .env.example, Dockerfiles, compose.yaml, frontend package and backend Maven manifest, and all migration filenames V1–V63.</w:t>
      </w:r>
    </w:p>
    <w:p>
      <w:pPr>
        <w:pStyle w:val="ListBullet"/>
        <w:spacing w:after="40"/>
      </w:pPr>
      <w:r>
        <w:t>The repository declares PostgreSQL migration and integration tests. Docker and psql/pg_isready were unavailable in this documentation session. A read-only JDBC inspection confirmed the configured local Flyway history at V62 and the email table names; the supplied smoke-test output also showed V62 applied and V63 pending. No operational rows, report grants, or production database were inspected.</w:t>
      </w:r>
    </w:p>
    <w:p>
      <w:pPr>
        <w:pStyle w:val="ListBullet"/>
        <w:spacing w:after="40"/>
      </w:pPr>
      <w:r>
        <w:t>No backend or frontend test suite was run for this documentation update. The local PostgreSQL test output supplied for this work showed V62 applied and V63 pending; this guide does not claim end-to-end email delivery verification. It records commands and existing test names rather than claiming a fresh pass.</w:t>
      </w:r>
    </w:p>
    <w:p>
      <w:pPr>
        <w:pStyle w:val="ListBullet"/>
        <w:spacing w:after="40"/>
      </w:pPr>
      <w:r>
        <w:t>The request asked for exhaustive table/API/page tracing. The guide includes a full migration index, screen and API domain inventories, migration-derived table/column catalog, relationship map, representative data traces, and explicit limits where finer runtime confirmation is needed.</w:t>
      </w:r>
    </w:p>
    <w:p>
      <w:pPr>
        <w:pStyle w:val="Heading1"/>
      </w:pPr>
      <w:r>
        <w:t>2. System architecture and technology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584"/>
            <w:shd w:fill="19304F"/>
            <w:vAlign w:val="center"/>
            <w:tcMar>
              <w:top w:w="100" w:type="dxa"/>
              <w:start w:w="100" w:type="dxa"/>
              <w:bottom w:w="100" w:type="dxa"/>
              <w:end w:w="100" w:type="dxa"/>
            </w:tcMar>
          </w:tcPr>
          <w:p>
            <w:r>
              <w:rPr>
                <w:rFonts w:ascii="Arial" w:hAnsi="Arial"/>
                <w:b/>
                <w:color w:val="FFFFFF"/>
                <w:sz w:val="16"/>
              </w:rPr>
              <w:t>Layer</w:t>
            </w:r>
          </w:p>
        </w:tc>
        <w:tc>
          <w:tcPr>
            <w:tcW w:type="dxa" w:w="7776"/>
            <w:shd w:fill="19304F"/>
            <w:vAlign w:val="center"/>
            <w:tcMar>
              <w:top w:w="100" w:type="dxa"/>
              <w:start w:w="100" w:type="dxa"/>
              <w:bottom w:w="100" w:type="dxa"/>
              <w:end w:w="100" w:type="dxa"/>
            </w:tcMar>
          </w:tcPr>
          <w:p>
            <w:r>
              <w:rPr>
                <w:rFonts w:ascii="Arial" w:hAnsi="Arial"/>
                <w:b/>
                <w:color w:val="FFFFFF"/>
                <w:sz w:val="16"/>
              </w:rPr>
              <w:t>Verified technologies and role</w:t>
            </w:r>
          </w:p>
        </w:tc>
      </w:tr>
      <w:tr>
        <w:tc>
          <w:tcPr>
            <w:tcW w:type="dxa" w:w="1584"/>
            <w:vAlign w:val="center"/>
            <w:tcMar>
              <w:top w:w="75" w:type="dxa"/>
              <w:start w:w="90" w:type="dxa"/>
              <w:bottom w:w="75" w:type="dxa"/>
              <w:end w:w="90" w:type="dxa"/>
            </w:tcMar>
          </w:tcPr>
          <w:p>
            <w:pPr>
              <w:spacing w:after="20" w:line="240" w:lineRule="auto"/>
            </w:pPr>
            <w:r>
              <w:rPr>
                <w:rFonts w:ascii="Arial" w:hAnsi="Arial"/>
                <w:sz w:val="16"/>
              </w:rPr>
              <w:t>Browser UI</w:t>
            </w:r>
          </w:p>
        </w:tc>
        <w:tc>
          <w:tcPr>
            <w:tcW w:type="dxa" w:w="7776"/>
            <w:vAlign w:val="center"/>
            <w:tcMar>
              <w:top w:w="75" w:type="dxa"/>
              <w:start w:w="90" w:type="dxa"/>
              <w:bottom w:w="75" w:type="dxa"/>
              <w:end w:w="90" w:type="dxa"/>
            </w:tcMar>
          </w:tcPr>
          <w:p>
            <w:pPr>
              <w:spacing w:after="20" w:line="240" w:lineRule="auto"/>
            </w:pPr>
            <w:r>
              <w:rPr>
                <w:rFonts w:ascii="Arial" w:hAnsi="Arial"/>
                <w:sz w:val="16"/>
              </w:rPr>
              <w:t>Next.js 16.3.3 App Router, React 19.2, TypeScript 5.9; authenticated shell and shared client components.</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6"/>
              </w:rPr>
              <w:t>UI state</w:t>
            </w:r>
          </w:p>
        </w:tc>
        <w:tc>
          <w:tcPr>
            <w:tcW w:type="dxa" w:w="7776"/>
            <w:vAlign w:val="center"/>
            <w:tcMar>
              <w:top w:w="75" w:type="dxa"/>
              <w:start w:w="90" w:type="dxa"/>
              <w:bottom w:w="75" w:type="dxa"/>
              <w:end w:w="90" w:type="dxa"/>
            </w:tcMar>
            <w:shd w:fill="F2F6FA"/>
          </w:tcPr>
          <w:p>
            <w:pPr>
              <w:spacing w:after="20" w:line="240" w:lineRule="auto"/>
            </w:pPr>
            <w:r>
              <w:rPr>
                <w:rFonts w:ascii="Arial" w:hAnsi="Arial"/>
                <w:sz w:val="16"/>
              </w:rPr>
              <w:t>TanStack Query 5 for server state; TanStack Table 8 shared table primitives; local shell state for internal screen dispatch.</w:t>
            </w:r>
          </w:p>
        </w:tc>
      </w:tr>
      <w:tr>
        <w:tc>
          <w:tcPr>
            <w:tcW w:type="dxa" w:w="1584"/>
            <w:vAlign w:val="center"/>
            <w:tcMar>
              <w:top w:w="75" w:type="dxa"/>
              <w:start w:w="90" w:type="dxa"/>
              <w:bottom w:w="75" w:type="dxa"/>
              <w:end w:w="90" w:type="dxa"/>
            </w:tcMar>
          </w:tcPr>
          <w:p>
            <w:pPr>
              <w:spacing w:after="20" w:line="240" w:lineRule="auto"/>
            </w:pPr>
            <w:r>
              <w:rPr>
                <w:rFonts w:ascii="Arial" w:hAnsi="Arial"/>
                <w:sz w:val="16"/>
              </w:rPr>
              <w:t>Styling</w:t>
            </w:r>
          </w:p>
        </w:tc>
        <w:tc>
          <w:tcPr>
            <w:tcW w:type="dxa" w:w="7776"/>
            <w:vAlign w:val="center"/>
            <w:tcMar>
              <w:top w:w="75" w:type="dxa"/>
              <w:start w:w="90" w:type="dxa"/>
              <w:bottom w:w="75" w:type="dxa"/>
              <w:end w:w="90" w:type="dxa"/>
            </w:tcMar>
          </w:tcPr>
          <w:p>
            <w:pPr>
              <w:spacing w:after="20" w:line="240" w:lineRule="auto"/>
            </w:pPr>
            <w:r>
              <w:rPr>
                <w:rFonts w:ascii="Arial" w:hAnsi="Arial"/>
                <w:sz w:val="16"/>
              </w:rPr>
              <w:t>Tailwind CSS 4.3 utilities added alongside global and feature CSS; Tailwind Preflight is omitted.</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6"/>
              </w:rPr>
              <w:t>API</w:t>
            </w:r>
          </w:p>
        </w:tc>
        <w:tc>
          <w:tcPr>
            <w:tcW w:type="dxa" w:w="7776"/>
            <w:vAlign w:val="center"/>
            <w:tcMar>
              <w:top w:w="75" w:type="dxa"/>
              <w:start w:w="90" w:type="dxa"/>
              <w:bottom w:w="75" w:type="dxa"/>
              <w:end w:w="90" w:type="dxa"/>
            </w:tcMar>
            <w:shd w:fill="F2F6FA"/>
          </w:tcPr>
          <w:p>
            <w:pPr>
              <w:spacing w:after="20" w:line="240" w:lineRule="auto"/>
            </w:pPr>
            <w:r>
              <w:rPr>
                <w:rFonts w:ascii="Arial" w:hAnsi="Arial"/>
                <w:sz w:val="16"/>
              </w:rPr>
              <w:t>Spring Boot 3.5.3, Java 17, Spring MVC, validation, Spring Security Resource Server, Spring JDBC/JdbcTemplate.</w:t>
            </w:r>
          </w:p>
        </w:tc>
      </w:tr>
      <w:tr>
        <w:tc>
          <w:tcPr>
            <w:tcW w:type="dxa" w:w="1584"/>
            <w:vAlign w:val="center"/>
            <w:tcMar>
              <w:top w:w="75" w:type="dxa"/>
              <w:start w:w="90" w:type="dxa"/>
              <w:bottom w:w="75" w:type="dxa"/>
              <w:end w:w="90" w:type="dxa"/>
            </w:tcMar>
          </w:tcPr>
          <w:p>
            <w:pPr>
              <w:spacing w:after="20" w:line="240" w:lineRule="auto"/>
            </w:pPr>
            <w:r>
              <w:rPr>
                <w:rFonts w:ascii="Arial" w:hAnsi="Arial"/>
                <w:sz w:val="16"/>
              </w:rPr>
              <w:t>Database</w:t>
            </w:r>
          </w:p>
        </w:tc>
        <w:tc>
          <w:tcPr>
            <w:tcW w:type="dxa" w:w="7776"/>
            <w:vAlign w:val="center"/>
            <w:tcMar>
              <w:top w:w="75" w:type="dxa"/>
              <w:start w:w="90" w:type="dxa"/>
              <w:bottom w:w="75" w:type="dxa"/>
              <w:end w:w="90" w:type="dxa"/>
            </w:tcMar>
          </w:tcPr>
          <w:p>
            <w:pPr>
              <w:spacing w:after="20" w:line="240" w:lineRule="auto"/>
            </w:pPr>
            <w:r>
              <w:rPr>
                <w:rFonts w:ascii="Arial" w:hAnsi="Arial"/>
                <w:sz w:val="16"/>
              </w:rPr>
              <w:t>PostgreSQL; Flyway versioned migration scripts; HikariCP connection pooling.</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6"/>
              </w:rPr>
              <w:t>Observability</w:t>
            </w:r>
          </w:p>
        </w:tc>
        <w:tc>
          <w:tcPr>
            <w:tcW w:type="dxa" w:w="7776"/>
            <w:vAlign w:val="center"/>
            <w:tcMar>
              <w:top w:w="75" w:type="dxa"/>
              <w:start w:w="90" w:type="dxa"/>
              <w:bottom w:w="75" w:type="dxa"/>
              <w:end w:w="90" w:type="dxa"/>
            </w:tcMar>
            <w:shd w:fill="F2F6FA"/>
          </w:tcPr>
          <w:p>
            <w:pPr>
              <w:spacing w:after="20" w:line="240" w:lineRule="auto"/>
            </w:pPr>
            <w:r>
              <w:rPr>
                <w:rFonts w:ascii="Arial" w:hAnsi="Arial"/>
                <w:sz w:val="16"/>
              </w:rPr>
              <w:t>Spring Actuator health/info/Prometheus, Micrometer Prometheus, structured logstash console format, request IDs.</w:t>
            </w:r>
          </w:p>
        </w:tc>
      </w:tr>
      <w:tr>
        <w:tc>
          <w:tcPr>
            <w:tcW w:type="dxa" w:w="1584"/>
            <w:vAlign w:val="center"/>
            <w:tcMar>
              <w:top w:w="75" w:type="dxa"/>
              <w:start w:w="90" w:type="dxa"/>
              <w:bottom w:w="75" w:type="dxa"/>
              <w:end w:w="90" w:type="dxa"/>
            </w:tcMar>
          </w:tcPr>
          <w:p>
            <w:pPr>
              <w:spacing w:after="20" w:line="240" w:lineRule="auto"/>
            </w:pPr>
            <w:r>
              <w:rPr>
                <w:rFonts w:ascii="Arial" w:hAnsi="Arial"/>
                <w:sz w:val="16"/>
              </w:rPr>
              <w:t>Build/deployment</w:t>
            </w:r>
          </w:p>
        </w:tc>
        <w:tc>
          <w:tcPr>
            <w:tcW w:type="dxa" w:w="7776"/>
            <w:vAlign w:val="center"/>
            <w:tcMar>
              <w:top w:w="75" w:type="dxa"/>
              <w:start w:w="90" w:type="dxa"/>
              <w:bottom w:w="75" w:type="dxa"/>
              <w:end w:w="90" w:type="dxa"/>
            </w:tcMar>
          </w:tcPr>
          <w:p>
            <w:pPr>
              <w:spacing w:after="20" w:line="240" w:lineRule="auto"/>
            </w:pPr>
            <w:r>
              <w:rPr>
                <w:rFonts w:ascii="Arial" w:hAnsi="Arial"/>
                <w:sz w:val="16"/>
              </w:rPr>
              <w:t>pnpm 11.19, Node 22 frontend container, Maven wrapper / Maven, Java 17 API image; compose.yaml defines PostgreSQL 17 local service.</w:t>
            </w:r>
          </w:p>
        </w:tc>
      </w:tr>
    </w:tbl>
    <w:p>
      <w:pPr>
        <w:jc w:val="center"/>
      </w:pPr>
      <w:r>
        <w:drawing>
          <wp:inline xmlns:a="http://schemas.openxmlformats.org/drawingml/2006/main" xmlns:pic="http://schemas.openxmlformats.org/drawingml/2006/picture">
            <wp:extent cx="5852160" cy="1620598"/>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852160" cy="1620598"/>
                    </a:xfrm>
                    <a:prstGeom prst="rect"/>
                  </pic:spPr>
                </pic:pic>
              </a:graphicData>
            </a:graphic>
          </wp:inline>
        </w:drawing>
      </w:r>
    </w:p>
    <w:p>
      <w:pPr>
        <w:pStyle w:val="Caption"/>
        <w:jc w:val="center"/>
      </w:pPr>
      <w:r>
        <w:t>Figure 1. Browser-to-database request path.</w:t>
      </w:r>
    </w:p>
    <w:p>
      <w:pPr>
        <w:pStyle w:val="Heading2"/>
      </w:pPr>
      <w:r>
        <w:t>2.1 Repository 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9304F"/>
            <w:vAlign w:val="center"/>
            <w:tcMar>
              <w:top w:w="100" w:type="dxa"/>
              <w:start w:w="100" w:type="dxa"/>
              <w:bottom w:w="100" w:type="dxa"/>
              <w:end w:w="100" w:type="dxa"/>
            </w:tcMar>
          </w:tcPr>
          <w:p>
            <w:r>
              <w:rPr>
                <w:rFonts w:ascii="Arial" w:hAnsi="Arial"/>
                <w:b/>
                <w:color w:val="FFFFFF"/>
                <w:sz w:val="15"/>
              </w:rPr>
              <w:t>Path</w:t>
            </w:r>
          </w:p>
        </w:tc>
        <w:tc>
          <w:tcPr>
            <w:tcW w:type="dxa" w:w="6912"/>
            <w:shd w:fill="19304F"/>
            <w:vAlign w:val="center"/>
            <w:tcMar>
              <w:top w:w="100" w:type="dxa"/>
              <w:start w:w="100" w:type="dxa"/>
              <w:bottom w:w="100" w:type="dxa"/>
              <w:end w:w="100" w:type="dxa"/>
            </w:tcMar>
          </w:tcPr>
          <w:p>
            <w:r>
              <w:rPr>
                <w:rFonts w:ascii="Arial" w:hAnsi="Arial"/>
                <w:b/>
                <w:color w:val="FFFFFF"/>
                <w:sz w:val="15"/>
              </w:rPr>
              <w:t>Responsibility</w:t>
            </w:r>
          </w:p>
        </w:tc>
      </w:tr>
      <w:tr>
        <w:tc>
          <w:tcPr>
            <w:tcW w:type="dxa" w:w="2448"/>
            <w:vAlign w:val="center"/>
            <w:tcMar>
              <w:top w:w="75" w:type="dxa"/>
              <w:start w:w="90" w:type="dxa"/>
              <w:bottom w:w="75" w:type="dxa"/>
              <w:end w:w="90" w:type="dxa"/>
            </w:tcMar>
          </w:tcPr>
          <w:p>
            <w:pPr>
              <w:spacing w:after="20" w:line="240" w:lineRule="auto"/>
            </w:pPr>
            <w:r>
              <w:rPr>
                <w:rFonts w:ascii="Arial" w:hAnsi="Arial"/>
                <w:sz w:val="15"/>
              </w:rPr>
              <w:t>frontend/src/app</w:t>
            </w:r>
          </w:p>
        </w:tc>
        <w:tc>
          <w:tcPr>
            <w:tcW w:type="dxa" w:w="6912"/>
            <w:vAlign w:val="center"/>
            <w:tcMar>
              <w:top w:w="75" w:type="dxa"/>
              <w:start w:w="90" w:type="dxa"/>
              <w:bottom w:w="75" w:type="dxa"/>
              <w:end w:w="90" w:type="dxa"/>
            </w:tcMar>
          </w:tcPr>
          <w:p>
            <w:pPr>
              <w:spacing w:after="20" w:line="240" w:lineRule="auto"/>
            </w:pPr>
            <w:r>
              <w:rPr>
                <w:rFonts w:ascii="Arial" w:hAnsi="Arial"/>
                <w:sz w:val="15"/>
              </w:rPr>
              <w:t>Next.js route entry points, login/logout, persistent loginhome shell, global and responsive CSS.</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5"/>
              </w:rPr>
              <w:t>frontend/src/common</w:t>
            </w:r>
          </w:p>
        </w:tc>
        <w:tc>
          <w:tcPr>
            <w:tcW w:type="dxa" w:w="6912"/>
            <w:vAlign w:val="center"/>
            <w:tcMar>
              <w:top w:w="75" w:type="dxa"/>
              <w:start w:w="90" w:type="dxa"/>
              <w:bottom w:w="75" w:type="dxa"/>
              <w:end w:w="90" w:type="dxa"/>
            </w:tcMar>
            <w:shd w:fill="F2F6FA"/>
          </w:tcPr>
          <w:p>
            <w:pPr>
              <w:spacing w:after="20" w:line="240" w:lineRule="auto"/>
            </w:pPr>
            <w:r>
              <w:rPr>
                <w:rFonts w:ascii="Arial" w:hAnsi="Arial"/>
                <w:sz w:val="15"/>
              </w:rPr>
              <w:t>Operational screens, configuration screens, reports, forms, dialogs, notification UI, shared DataTable and query provider.</w:t>
            </w:r>
          </w:p>
        </w:tc>
      </w:tr>
      <w:tr>
        <w:tc>
          <w:tcPr>
            <w:tcW w:type="dxa" w:w="2448"/>
            <w:vAlign w:val="center"/>
            <w:tcMar>
              <w:top w:w="75" w:type="dxa"/>
              <w:start w:w="90" w:type="dxa"/>
              <w:bottom w:w="75" w:type="dxa"/>
              <w:end w:w="90" w:type="dxa"/>
            </w:tcMar>
          </w:tcPr>
          <w:p>
            <w:pPr>
              <w:spacing w:after="20" w:line="240" w:lineRule="auto"/>
            </w:pPr>
            <w:r>
              <w:rPr>
                <w:rFonts w:ascii="Arial" w:hAnsi="Arial"/>
                <w:sz w:val="15"/>
              </w:rPr>
              <w:t>backend/src/main/java/.../api</w:t>
            </w:r>
          </w:p>
        </w:tc>
        <w:tc>
          <w:tcPr>
            <w:tcW w:type="dxa" w:w="6912"/>
            <w:vAlign w:val="center"/>
            <w:tcMar>
              <w:top w:w="75" w:type="dxa"/>
              <w:start w:w="90" w:type="dxa"/>
              <w:bottom w:w="75" w:type="dxa"/>
              <w:end w:w="90" w:type="dxa"/>
            </w:tcMar>
          </w:tcPr>
          <w:p>
            <w:pPr>
              <w:spacing w:after="20" w:line="240" w:lineRule="auto"/>
            </w:pPr>
            <w:r>
              <w:rPr>
                <w:rFonts w:ascii="Arial" w:hAnsi="Arial"/>
                <w:sz w:val="15"/>
              </w:rPr>
              <w:t>Controllers, request/response records, shared exception handling.</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5"/>
              </w:rPr>
              <w:t>backend/src/main/java/.../security</w:t>
            </w:r>
          </w:p>
        </w:tc>
        <w:tc>
          <w:tcPr>
            <w:tcW w:type="dxa" w:w="6912"/>
            <w:vAlign w:val="center"/>
            <w:tcMar>
              <w:top w:w="75" w:type="dxa"/>
              <w:start w:w="90" w:type="dxa"/>
              <w:bottom w:w="75" w:type="dxa"/>
              <w:end w:w="90" w:type="dxa"/>
            </w:tcMar>
            <w:shd w:fill="F2F6FA"/>
          </w:tcPr>
          <w:p>
            <w:pPr>
              <w:spacing w:after="20" w:line="240" w:lineRule="auto"/>
            </w:pPr>
            <w:r>
              <w:rPr>
                <w:rFonts w:ascii="Arial" w:hAnsi="Arial"/>
                <w:sz w:val="15"/>
              </w:rPr>
              <w:t>AuthenticatedUser, CurrentUserResolver, Permission enum and service authorization.</w:t>
            </w:r>
          </w:p>
        </w:tc>
      </w:tr>
      <w:tr>
        <w:tc>
          <w:tcPr>
            <w:tcW w:type="dxa" w:w="2448"/>
            <w:vAlign w:val="center"/>
            <w:tcMar>
              <w:top w:w="75" w:type="dxa"/>
              <w:start w:w="90" w:type="dxa"/>
              <w:bottom w:w="75" w:type="dxa"/>
              <w:end w:w="90" w:type="dxa"/>
            </w:tcMar>
          </w:tcPr>
          <w:p>
            <w:pPr>
              <w:spacing w:after="20" w:line="240" w:lineRule="auto"/>
            </w:pPr>
            <w:r>
              <w:rPr>
                <w:rFonts w:ascii="Arial" w:hAnsi="Arial"/>
                <w:sz w:val="15"/>
              </w:rPr>
              <w:t>backend/src/main/java/.../service</w:t>
            </w:r>
          </w:p>
        </w:tc>
        <w:tc>
          <w:tcPr>
            <w:tcW w:type="dxa" w:w="6912"/>
            <w:vAlign w:val="center"/>
            <w:tcMar>
              <w:top w:w="75" w:type="dxa"/>
              <w:start w:w="90" w:type="dxa"/>
              <w:bottom w:w="75" w:type="dxa"/>
              <w:end w:w="90" w:type="dxa"/>
            </w:tcMar>
          </w:tcPr>
          <w:p>
            <w:pPr>
              <w:spacing w:after="20" w:line="240" w:lineRule="auto"/>
            </w:pPr>
            <w:r>
              <w:rPr>
                <w:rFonts w:ascii="Arial" w:hAnsi="Arial"/>
                <w:sz w:val="15"/>
              </w:rPr>
              <w:t>Business workflows, configuration, JDBC access, reports, imports, rate limits, notifications.</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5"/>
              </w:rPr>
              <w:t>backend/src/main/java/.../storage</w:t>
            </w:r>
          </w:p>
        </w:tc>
        <w:tc>
          <w:tcPr>
            <w:tcW w:type="dxa" w:w="6912"/>
            <w:vAlign w:val="center"/>
            <w:tcMar>
              <w:top w:w="75" w:type="dxa"/>
              <w:start w:w="90" w:type="dxa"/>
              <w:bottom w:w="75" w:type="dxa"/>
              <w:end w:w="90" w:type="dxa"/>
            </w:tcMar>
            <w:shd w:fill="F2F6FA"/>
          </w:tcPr>
          <w:p>
            <w:pPr>
              <w:spacing w:after="20" w:line="240" w:lineRule="auto"/>
            </w:pPr>
            <w:r>
              <w:rPr>
                <w:rFonts w:ascii="Arial" w:hAnsi="Arial"/>
                <w:sz w:val="15"/>
              </w:rPr>
              <w:t>BlobStorage interface, local filesystem and Azure Blob implementations, file validation and legacy scanner types.</w:t>
            </w:r>
          </w:p>
        </w:tc>
      </w:tr>
      <w:tr>
        <w:tc>
          <w:tcPr>
            <w:tcW w:type="dxa" w:w="2448"/>
            <w:vAlign w:val="center"/>
            <w:tcMar>
              <w:top w:w="75" w:type="dxa"/>
              <w:start w:w="90" w:type="dxa"/>
              <w:bottom w:w="75" w:type="dxa"/>
              <w:end w:w="90" w:type="dxa"/>
            </w:tcMar>
          </w:tcPr>
          <w:p>
            <w:pPr>
              <w:spacing w:after="20" w:line="240" w:lineRule="auto"/>
            </w:pPr>
            <w:r>
              <w:rPr>
                <w:rFonts w:ascii="Arial" w:hAnsi="Arial"/>
                <w:sz w:val="15"/>
              </w:rPr>
              <w:t>backend/src/main/resources/db/migration</w:t>
            </w:r>
          </w:p>
        </w:tc>
        <w:tc>
          <w:tcPr>
            <w:tcW w:type="dxa" w:w="6912"/>
            <w:vAlign w:val="center"/>
            <w:tcMar>
              <w:top w:w="75" w:type="dxa"/>
              <w:start w:w="90" w:type="dxa"/>
              <w:bottom w:w="75" w:type="dxa"/>
              <w:end w:w="90" w:type="dxa"/>
            </w:tcMar>
          </w:tcPr>
          <w:p>
            <w:pPr>
              <w:spacing w:after="20" w:line="240" w:lineRule="auto"/>
            </w:pPr>
            <w:r>
              <w:rPr>
                <w:rFonts w:ascii="Arial" w:hAnsi="Arial"/>
                <w:sz w:val="15"/>
              </w:rPr>
              <w:t>Forward-only Flyway history V1–V63.</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5"/>
              </w:rPr>
              <w:t>backend/src/test/java</w:t>
            </w:r>
          </w:p>
        </w:tc>
        <w:tc>
          <w:tcPr>
            <w:tcW w:type="dxa" w:w="6912"/>
            <w:vAlign w:val="center"/>
            <w:tcMar>
              <w:top w:w="75" w:type="dxa"/>
              <w:start w:w="90" w:type="dxa"/>
              <w:bottom w:w="75" w:type="dxa"/>
              <w:end w:w="90" w:type="dxa"/>
            </w:tcMar>
            <w:shd w:fill="F2F6FA"/>
          </w:tcPr>
          <w:p>
            <w:pPr>
              <w:spacing w:after="20" w:line="240" w:lineRule="auto"/>
            </w:pPr>
            <w:r>
              <w:rPr>
                <w:rFonts w:ascii="Arial" w:hAnsi="Arial"/>
                <w:sz w:val="15"/>
              </w:rPr>
              <w:t>Unit tests and PostgreSQL/Testcontainers integration tests.</w:t>
            </w:r>
          </w:p>
        </w:tc>
      </w:tr>
      <w:tr>
        <w:tc>
          <w:tcPr>
            <w:tcW w:type="dxa" w:w="2448"/>
            <w:vAlign w:val="center"/>
            <w:tcMar>
              <w:top w:w="75" w:type="dxa"/>
              <w:start w:w="90" w:type="dxa"/>
              <w:bottom w:w="75" w:type="dxa"/>
              <w:end w:w="90" w:type="dxa"/>
            </w:tcMar>
          </w:tcPr>
          <w:p>
            <w:pPr>
              <w:spacing w:after="20" w:line="240" w:lineRule="auto"/>
            </w:pPr>
            <w:r>
              <w:rPr>
                <w:rFonts w:ascii="Arial" w:hAnsi="Arial"/>
                <w:sz w:val="15"/>
              </w:rPr>
              <w:t>docs</w:t>
            </w:r>
          </w:p>
        </w:tc>
        <w:tc>
          <w:tcPr>
            <w:tcW w:type="dxa" w:w="6912"/>
            <w:vAlign w:val="center"/>
            <w:tcMar>
              <w:top w:w="75" w:type="dxa"/>
              <w:start w:w="90" w:type="dxa"/>
              <w:bottom w:w="75" w:type="dxa"/>
              <w:end w:w="90" w:type="dxa"/>
            </w:tcMar>
          </w:tcPr>
          <w:p>
            <w:pPr>
              <w:spacing w:after="20" w:line="240" w:lineRule="auto"/>
            </w:pPr>
            <w:r>
              <w:rPr>
                <w:rFonts w:ascii="Arial" w:hAnsi="Arial"/>
                <w:sz w:val="15"/>
              </w:rPr>
              <w:t>Operational and design documentation, including report routine contract and gap analyses.</w:t>
            </w:r>
          </w:p>
        </w:tc>
      </w:tr>
    </w:tbl>
    <w:p>
      <w:pPr>
        <w:pStyle w:val="Heading2"/>
      </w:pPr>
      <w:r>
        <w:t>2.2 Process boundaries</w:t>
      </w:r>
    </w:p>
    <w:p>
      <w:r>
        <w:t>The API is organized as a modular monolith rather than a set of independently deployed services. Controllers resolve caller context and validate request shapes; services perform domain and authorization checks; JdbcTemplate calls use tenant-scoped SQL; transaction boundaries are applied where multi-row workflows need atomicity. PostgreSQL remains authoritative for operational records, workflow history and metadata. The Spring Data JPA dependency exists, but the inspected business access is JDBC-oriented; no entity/repository persistence model was observed in the source inventory.</w:t>
      </w:r>
    </w:p>
    <w:p>
      <w:pPr>
        <w:pStyle w:val="Heading1"/>
      </w:pPr>
      <w:r>
        <w:t>3. Database schemas and naming conventions</w:t>
      </w:r>
    </w:p>
    <w:p>
      <w:r>
        <w:t>Evidence status: checked-in Flyway migrations V1–V63 reviewed in order. The configured application schema is ecabin_ledger in the local profile, while migration SQL commonly uses current_schema() or unqualified names so deployment can select the schema. A read-only local query confirmed the recorded migration version and email table names; full table definitions and constraints below remain migration-derived, not a complete live-catalog audit.</w:t>
      </w:r>
    </w:p>
    <w:p>
      <w:r>
        <w:t>Table naming uses _mst for reference/configuration/master records and _dtl for operational, event, snapshot, audit, and counter records. The suffix migration V18 renamed the legacy base tables; migrations V22–V23 retired the old cabin-zone table. workflow_status_master is the current application table without either suffix. flyway_schema_history is created and maintained by Flyway and is not an application-owned business table.</w:t>
      </w:r>
    </w:p>
    <w:p>
      <w:r>
        <w:t>Current migration-derived application inventory: 55 tables, comprising 33 _mst tables, 21 _dtl tables, and 1 other application table. Suffix counts refer to the configured application schema/table set reconstructed from the migrations, not an independently inspected database.</w:t>
      </w:r>
    </w:p>
    <w:p>
      <w:r>
        <w:t>Data types, defaults and nullability are reconstructed from table-creation DDL plus straightforward subsequent ALTER COLUMN / ADD COLUMN / DROP COLUMN operations. Table constraints and indexes are catalogued separately. Where a later migration uses dynamic SQL/DO blocks, generated functions, or data backfills, the change history is listed and the final runtime catalog remains unverified. “Not declared” means no default was found in the migration-derived definition, not that a live database has been checked.</w:t>
      </w:r>
    </w:p>
    <w:p>
      <w:r>
        <w:t>Reference data versus tenant configuration: permissions_mst, workflow_status_master, report routine/template/lookup registries are global catalogs; operator_roles_mst stores tenant role permission assignments; operators_mst roots tenant ownership; areas, fleets, teams, components, forms, policies, navigation, and effective reports are tenant-owned configuration. A global permission entry is not itself a role grant, and organization administration does not inherently grant report data access.</w:t>
      </w:r>
    </w:p>
    <w:p>
      <w:pPr>
        <w:pStyle w:val="Heading1"/>
      </w:pPr>
      <w:r>
        <w:t>4. Master tables (_mst) — full catalog</w:t>
      </w:r>
    </w:p>
    <w:p>
      <w:pPr>
        <w:pStyle w:val="Heading2"/>
      </w:pPr>
      <w:r>
        <w:t>ecabin_ledger.operators_mst</w:t>
      </w:r>
    </w:p>
    <w:p>
      <w:r>
        <w:t>Purpose: Tenant/organization root, active state, tenant defaults and audit fields. Scope: Tenant root / organization configuration. Original creation: V1__initial_schema.sql. Legacy name was renamed by V18__suffix_application_tables.sql. ALTER/constraint migrations: V4__add_soft_delete_flags.sql, V5__configuration_master_data.sql, V14__business_record_audit_metadata.sql, V16__shared_reviewer_queues.sql, V35__closure_review_team_routing.sql. Index migrations: V35__closure_review_team_routing.sql. Trigger migrations: V11__seed_roles_for_new_operators.sql, V14__business_record_audit_metadata.sql, V20__severity_and_permission_catalogs.sql, V27__api_rate_limit_management.sql, V33__area_maintenance_routing.sql, V34__maintenance_sla_policies_and_target_date.sql, V9__area_master_and_component_area.sql.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Tenant onboarding/provisioning; CurrentUserResolver; organization shell. Direct backend source references (file and nearest enclosing method, static identifier scan): backend/src/main/java/com/ecabin/ledger/security/CurrentUserResolver.java#require; backend/src/main/java/com/ecabin/ledger/service/ReportExportService.java#requireActiveMembership; backend/src/main/java/com/ecabin/ledger/service/UserLoginMonitoringService.java#recordSuccessfulLogin; backend/src/main/java/com/ecabin/ledger/service/ReportQueryService.java#requireActiveMembership; backend/src/main/java/com/ecabin/ledger/service/ReviewerQueueService.java#queue; backend/src/main/java/com/ecabin/ledger/service/ReviewerQueueService.java#routing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varchar(160)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default_reviewer_team_id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default_closure_team_id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id,default_reviewer_team_id → maintenance_teams_mst(operator_id,id) [V16__shared_reviewer_queues.sql]; id,default_closure_team_id → maintenance_teams_mst(operator_id,id) [V35__closure_review_team_routing.sql]. Omitted ON DELETE/ON UPDATE clauses use PostgreSQL default NO ACTION. Composite operator_id pairs are tenant-safe only when the referenced unique key includes operator_id; see relationship matrix.</w:t>
      </w:r>
    </w:p>
    <w:p>
      <w:r>
        <w:t>Triggers: CREATE TRIGGER operators_seed_cabin_areas AFTER INSERT ON operators FOR EACH ROW EXECUTE FUNCTION seed_operator_cabin_areas();; CREATE TRIGGER operators_seed_default_roles AFTER INSERT ON operators FOR EACH ROW EXECUTE FUNCTION seed_operator_default_roles();; CREATE TRIGGER audit_operators BEFORE INSERT OR UPDATE ON operators FOR EACH ROW EXECUTE FUNCTION maintain_business_audit_metadata();; CREATE TRIGGER operators_seed_default_severities AFTER INSERT ON operators_mst FOR EACH ROW EXECUTE FUNCTION seed_operator_default_severities();; CREATE TRIGGER operators_seed_api_rate_limits AFTER INSERT ON operators_mst FOR EACH ROW EXECUTE FUNCTION seed_api_rate_limits_for_operator();; CREATE TRIGGER operators_seed_defect_workflow AFTER INSERT ON operators_mst FOR EACH ROW EXECUTE FUNCTION seed_defect_workflow_for_operator();; CREATE TRIGGER operators_seed_maintenance_sla_policies AFTER INSERT ON operators_mst FOR EACH ROW EXECUTE FUNCTION seed_maintenance_sla_policies_for_operator(); (source V11__seed_roles_for_new_operators.sql, V14__business_record_audit_metadata.sql, V20__severity_and_permission_catalogs.sql, V27__api_rate_limit_management.sql, V33__area_maintenance_routing.sql, V34__maintenance_sla_policies_and_target_date.sql, V9__area_master_and_component_area.sql).</w:t>
      </w:r>
    </w:p>
    <w:p>
      <w:pPr>
        <w:pStyle w:val="Heading2"/>
      </w:pPr>
      <w:r>
        <w:t>ecabin_ledger.fleets_mst</w:t>
      </w:r>
    </w:p>
    <w:p>
      <w:r>
        <w:t>Purpose: Tenant-owned fleet registry. Scope: Tenant-scoped operational or audit data. Original creation: V2__production_workflows.sql. Legacy name was renamed by V18__suffix_application_tables.sql. ALTER/constraint migrations: V4__add_soft_delete_flags.sql, V5__configuration_master_data.sql, V14__business_record_audit_metadata.sql. Index migrations: none directly parsed. Trigger migrations: V14__business_record_audit_metadata.sql. Data seed/backfill DML migrations: V2__production_workflows.sql. V1–V63 overall file purposes are listed in the migration history chapter.</w:t>
      </w:r>
    </w:p>
    <w:p>
      <w:r>
        <w:t>Provisioning/data origin: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Fleet Status page/FleetStatusController. Direct backend source references (file and nearest enclosing method, static identifier scan): backend/src/main/java/com/ecabin/ledger/api/ReferenceDataController.java#get; backend/src/main/java/com/ecabin/ledger/service/ConfigurationImportService.java#Staged; 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backend/src/main/java/com/ecabin/ledger/service/ConfigurationImportService.java#uniqueValue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name</w:t>
            </w:r>
          </w:p>
        </w:tc>
        <w:tc>
          <w:tcPr>
            <w:tcW w:type="dxa" w:w="4896"/>
            <w:vAlign w:val="top"/>
            <w:shd w:fill="F2F6FA"/>
            <w:tcMar>
              <w:top w:w="35" w:type="dxa"/>
              <w:start w:w="55" w:type="dxa"/>
              <w:bottom w:w="35" w:type="dxa"/>
              <w:end w:w="55" w:type="dxa"/>
            </w:tcMar>
          </w:tcPr>
          <w:p>
            <w:pPr>
              <w:spacing w:after="20" w:before="0"/>
            </w:pPr>
            <w:r>
              <w:rPr>
                <w:sz w:val="13"/>
              </w:rPr>
              <w:t>varchar(120)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 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audit_fleets BEFORE INSERT OR UPDATE ON fleets FOR EACH ROW EXECUTE FUNCTION maintain_business_audit_metadata(); (source V14__business_record_audit_metadata.sql).</w:t>
      </w:r>
    </w:p>
    <w:p>
      <w:pPr>
        <w:pStyle w:val="Heading2"/>
      </w:pPr>
      <w:r>
        <w:t>ecabin_ledger.aircraft_mst</w:t>
      </w:r>
    </w:p>
    <w:p>
      <w:r>
        <w:t>Purpose: Aircraft identity and fleet association within a tenant. Scope: Tenant-scoped operational or audit data. Original creation: V1__initial_schema.sql. Legacy name was renamed by V18__suffix_application_tables.sql. ALTER/constraint migrations: V2__production_workflows.sql, V4__add_soft_delete_flags.sql, V5__configuration_master_data.sql, V8__fleet_status_and_defect_summary_label.sql, V14__business_record_audit_metadata.sql. Index migrations: V2__production_workflows.sql, V4__add_soft_delete_flags.sql, V8__fleet_status_and_defect_summary_label.sql. Trigger migrations: V14__business_record_audit_metadata.sql. Data seed/backfill DML migrations: V2__production_workflows.sql, V4__add_soft_delete_flags.sql. V1–V63 overall file purposes are listed in the migration history chapter.</w:t>
      </w:r>
    </w:p>
    <w:p>
      <w:r>
        <w:t>Provisioning/data origin: migration data UPDATE/backfill.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Fleet Status and defect reporting/register; FleetStatusController and DefectService. Direct backend source references (file and nearest enclosing method, static identifier scan): backend/src/main/java/com/ecabin/ledger/config/SecurityConfig.java; backend/src/main/java/com/ecabin/ledger/security/PermissionService.java#isMaintenanceTeamScoped; backend/src/main/java/com/ecabin/ledger/api/OperationalFormsController.java#options; backend/src/main/java/com/ecabin/ledger/api/FleetStatusController.java; backend/src/main/java/com/ecabin/ledger/api/DefectController.java#maintenanceWorkQueue; backend/src/main/java/com/ecabin/ledger/api/DefectController.java#aircraft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tail_number</w:t>
            </w:r>
          </w:p>
        </w:tc>
        <w:tc>
          <w:tcPr>
            <w:tcW w:type="dxa" w:w="4896"/>
            <w:vAlign w:val="top"/>
            <w:shd w:fill="F2F6FA"/>
            <w:tcMar>
              <w:top w:w="35" w:type="dxa"/>
              <w:start w:w="55" w:type="dxa"/>
              <w:bottom w:w="35" w:type="dxa"/>
              <w:end w:w="55" w:type="dxa"/>
            </w:tcMar>
          </w:tcPr>
          <w:p>
            <w:pPr>
              <w:spacing w:after="20" w:before="0"/>
            </w:pPr>
            <w:r>
              <w:rPr>
                <w:sz w:val="13"/>
              </w:rPr>
              <w:t>varchar(16)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aircraft_type</w:t>
            </w:r>
          </w:p>
        </w:tc>
        <w:tc>
          <w:tcPr>
            <w:tcW w:type="dxa" w:w="4896"/>
            <w:vAlign w:val="top"/>
            <w:tcMar>
              <w:top w:w="35" w:type="dxa"/>
              <w:start w:w="55" w:type="dxa"/>
              <w:bottom w:w="35" w:type="dxa"/>
              <w:end w:w="55" w:type="dxa"/>
            </w:tcMar>
          </w:tcPr>
          <w:p>
            <w:pPr>
              <w:spacing w:after="20" w:before="0"/>
            </w:pPr>
            <w:r>
              <w:rPr>
                <w:sz w:val="13"/>
              </w:rPr>
              <w:t>varchar(80)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fleet_id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DEFAULT 1 NOT NULL</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msn_number</w:t>
            </w:r>
          </w:p>
        </w:tc>
        <w:tc>
          <w:tcPr>
            <w:tcW w:type="dxa" w:w="4896"/>
            <w:vAlign w:val="top"/>
            <w:shd w:fill="F2F6FA"/>
            <w:tcMar>
              <w:top w:w="35" w:type="dxa"/>
              <w:start w:w="55" w:type="dxa"/>
              <w:bottom w:w="35" w:type="dxa"/>
              <w:end w:w="55" w:type="dxa"/>
            </w:tcMar>
          </w:tcPr>
          <w:p>
            <w:pPr>
              <w:spacing w:after="20" w:before="0"/>
            </w:pPr>
            <w:r>
              <w:rPr>
                <w:sz w:val="13"/>
              </w:rPr>
              <w:t>varchar(16)</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operator_id,fleet_id → fleets_mst(operator_id,id) [V2__production_workflows.sql]. Omitted ON DELETE/ON UPDATE clauses use PostgreSQL default NO ACTION. Composite operator_id pairs are tenant-safe only when the referenced unique key includes operator_id; see relationship matrix.</w:t>
      </w:r>
    </w:p>
    <w:p>
      <w:r>
        <w:t>Triggers: CREATE TRIGGER audit_aircraft BEFORE INSERT OR UPDATE ON aircraft FOR EACH ROW EXECUTE FUNCTION maintain_business_audit_metadata(); (source V14__business_record_audit_metadata.sql).</w:t>
      </w:r>
    </w:p>
    <w:p>
      <w:pPr>
        <w:pStyle w:val="Heading2"/>
      </w:pPr>
      <w:r>
        <w:t>ecabin_ledger.operator_memberships_mst</w:t>
      </w:r>
    </w:p>
    <w:p>
      <w:r>
        <w:t>Purpose: Maps an external JWT subject to an active tenant membership and one tenant role; login projection is stored here. Scope: Tenant + external-user membership. Original creation: V2__production_workflows.sql. Legacy name was renamed by V18__suffix_application_tables.sql. ALTER/constraint migrations: V4__add_soft_delete_flags.sql, V7__tenant_role_master.sql, V14__business_record_audit_metadata.sql, V39__user_login_monitoring.sql. Index migrations: V2__production_workflows.sql, V39__user_login_monitoring.sql, V4__add_soft_delete_flags.sql. Trigger migrations: V14__business_record_audit_metadata.sql. Data seed/backfill DML migrations: V4__add_soft_delete_flags.sql. V1–V63 overall file purposes are listed in the migration history chapter.</w:t>
      </w:r>
    </w:p>
    <w:p>
      <w:r>
        <w:t>Provisioning/data origin: migration data UPDATE/backfill.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Sign-in, navigation resolution, role/membership administration; user-login monitoring. Direct backend source references (file and nearest enclosing method, static identifier scan): backend/src/main/java/com/ecabin/ledger/security/CurrentUserResolver.java#require; backend/src/main/java/com/ecabin/ledger/api/LocalDevAuthController.java#issueToken; backend/src/main/java/com/ecabin/ledger/service/ReportExportService.java#requireActiveMembership; backend/src/main/java/com/ecabin/ledger/service/MaintenanceActionService.java#requireAssignedAction; backend/src/main/java/com/ecabin/ledger/service/ConfigurationImportService.java#existsAlready; backend/src/main/java/com/ecabin/ledger/service/UserLoginMonitoringService.java#recordSuccessfulLogin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Identity/organization membership and team association; protected by authenticated tenant membership and administration policies.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 REFERENCES operators(id)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external_user_id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display_name</w:t>
            </w:r>
          </w:p>
        </w:tc>
        <w:tc>
          <w:tcPr>
            <w:tcW w:type="dxa" w:w="4896"/>
            <w:vAlign w:val="top"/>
            <w:shd w:fill="F2F6FA"/>
            <w:tcMar>
              <w:top w:w="35" w:type="dxa"/>
              <w:start w:w="55" w:type="dxa"/>
              <w:bottom w:w="35" w:type="dxa"/>
              <w:end w:w="55" w:type="dxa"/>
            </w:tcMar>
          </w:tcPr>
          <w:p>
            <w:pPr>
              <w:spacing w:after="20" w:before="0"/>
            </w:pPr>
            <w:r>
              <w:rPr>
                <w:sz w:val="13"/>
              </w:rPr>
              <w:t>varchar(160)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role</w:t>
            </w:r>
          </w:p>
        </w:tc>
        <w:tc>
          <w:tcPr>
            <w:tcW w:type="dxa" w:w="4896"/>
            <w:vAlign w:val="top"/>
            <w:tcMar>
              <w:top w:w="35" w:type="dxa"/>
              <w:start w:w="55" w:type="dxa"/>
              <w:bottom w:w="35" w:type="dxa"/>
              <w:end w:w="55" w:type="dxa"/>
            </w:tcMar>
          </w:tcPr>
          <w:p>
            <w:pPr>
              <w:spacing w:after="20" w:before="0"/>
            </w:pPr>
            <w:r>
              <w:rPr>
                <w:sz w:val="13"/>
              </w:rPr>
              <w:t>varchar(48) NOT NULL CHECK (role IN ('ADMIN','SUPERVISOR','INSPECTOR','MAINTENANCE_TECHNICIAN','QUALITY_COMPLIANCE','VIEWER'))</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DEFAULT 1 NOT NULL</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last_login_at</w:t>
            </w:r>
          </w:p>
        </w:tc>
        <w:tc>
          <w:tcPr>
            <w:tcW w:type="dxa" w:w="4896"/>
            <w:vAlign w:val="top"/>
            <w:tcMar>
              <w:top w:w="35" w:type="dxa"/>
              <w:start w:w="55" w:type="dxa"/>
              <w:bottom w:w="35" w:type="dxa"/>
              <w:end w:w="55" w:type="dxa"/>
            </w:tcMar>
          </w:tcPr>
          <w:p>
            <w:pPr>
              <w:spacing w:after="20" w:before="0"/>
            </w:pPr>
            <w:r>
              <w:rPr>
                <w:sz w:val="13"/>
              </w:rPr>
              <w:t>timestamptz</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operator_id,role → operator_roles_mst(operator_id,role_key) [V7__tenant_role_master.sql]. Omitted ON DELETE/ON UPDATE clauses use PostgreSQL default NO ACTION. Composite operator_id pairs are tenant-safe only when the referenced unique key includes operator_id; see relationship matrix.</w:t>
      </w:r>
    </w:p>
    <w:p>
      <w:r>
        <w:t>Triggers: CREATE TRIGGER audit_operator_memberships BEFORE INSERT OR UPDATE ON operator_memberships FOR EACH ROW EXECUTE FUNCTION maintain_business_audit_metadata(); (source V14__business_record_audit_metadata.sql).</w:t>
      </w:r>
    </w:p>
    <w:p>
      <w:pPr>
        <w:pStyle w:val="Heading2"/>
      </w:pPr>
      <w:r>
        <w:t>ecabin_ledger.operator_membership_teams_mst</w:t>
      </w:r>
    </w:p>
    <w:p>
      <w:r>
        <w:t>Purpose: Tenant membership-to-team assignment used for Reviewer/Maintenance team scope. Scope: Tenant + external-user + team link. Original creation: V2__production_workflows.sql. Legacy name was renamed by V18__suffix_application_tables.sql. ALTER/constraint migrations: V4__add_soft_delete_flags.sql, V14__business_record_audit_metadata.sql. Index migrations: V2__production_workflows.sql.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Database lineage establishes the table; direct user-facing screen/process mapping was not independently established beyond the related API/service references listed. Direct backend source references (file and nearest enclosing method, static identifier scan): backend/src/main/java/com/ecabin/ledger/service/MaintenanceActionService.java#requireAssignedAction; backend/src/main/java/com/ecabin/ledger/service/OperationalFormService.java#submissions; backend/src/main/java/com/ecabin/ledger/service/ReviewerQueueService.java#queue; backend/src/main/java/com/ecabin/ledger/service/ReviewerQueueService.java#routing; backend/src/main/java/com/ecabin/ledger/service/ReviewerQueueService.java#reviewerTeams; backend/src/main/java/com/ecabin/ledger/service/ReviewerQueueService.java#decisionOptions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Identity/organization membership and team association; protected by authenticated tenant membership and administration policies.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external_user_id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team_name</w:t>
            </w:r>
          </w:p>
        </w:tc>
        <w:tc>
          <w:tcPr>
            <w:tcW w:type="dxa" w:w="4896"/>
            <w:vAlign w:val="top"/>
            <w:shd w:fill="F2F6FA"/>
            <w:tcMar>
              <w:top w:w="35" w:type="dxa"/>
              <w:start w:w="55" w:type="dxa"/>
              <w:bottom w:w="35" w:type="dxa"/>
              <w:end w:w="55" w:type="dxa"/>
            </w:tcMar>
          </w:tcPr>
          <w:p>
            <w:pPr>
              <w:spacing w:after="20" w:before="0"/>
            </w:pPr>
            <w:r>
              <w:rPr>
                <w:sz w:val="13"/>
              </w:rPr>
              <w:t>varchar(120)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DEFAULT now()</w:t>
            </w:r>
          </w:p>
        </w:tc>
        <w:tc>
          <w:tcPr>
            <w:tcW w:type="dxa" w:w="2880"/>
            <w:vAlign w:val="top"/>
            <w:shd w:fill="F2F6FA"/>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DEFAULT now()</w:t>
            </w:r>
          </w:p>
        </w:tc>
        <w:tc>
          <w:tcPr>
            <w:tcW w:type="dxa" w:w="2880"/>
            <w:vAlign w:val="top"/>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operator_id,external_user_id → operator_memberships_mst(operator_id,external_user_id) [V2__production_workflows.sql; ON DELETE CASCADE]. Omitted ON DELETE/ON UPDATE clauses use PostgreSQL default NO ACTION. Composite operator_id pairs are tenant-safe only when the referenced unique key includes operator_id; see relationship matrix.</w:t>
      </w:r>
    </w:p>
    <w:p>
      <w:r>
        <w:t>Triggers: CREATE TRIGGER audit_operator_membership_teams BEFORE INSERT OR UPDATE ON operator_membership_teams FOR EACH ROW EXECUTE FUNCTION maintain_business_audit_metadata(); (source V14__business_record_audit_metadata.sql).</w:t>
      </w:r>
    </w:p>
    <w:p>
      <w:pPr>
        <w:pStyle w:val="Heading2"/>
      </w:pPr>
      <w:r>
        <w:t>ecabin_ledger.maintenance_teams_mst</w:t>
      </w:r>
    </w:p>
    <w:p>
      <w:r>
        <w:t>Purpose: Tenant team catalog including MAINTENANCE, REVIEWER and CLOSURE team types. Scope: Tenant-scoped operational or audit data. Original creation: V5__configuration_master_data.sql. Legacy name was renamed by V18__suffix_application_tables.sql. ALTER/constraint migrations: V14__business_record_audit_metadata.sql, V16__shared_reviewer_queues.sql, V35__closure_review_team_routing.sql. Index migrations: V16__shared_reviewer_queues.sql, V5__configuration_master_data.sql. Trigger migrations: V14__business_record_audit_metadata.sql. Data seed/backfill DML migrations: V5__configuration_master_data.sql. V1–V63 overall file purposes are listed in the migration history chapter.</w:t>
      </w:r>
    </w:p>
    <w:p>
      <w:r>
        <w:t>Provisioning/data origin: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backend/src/main/java/com/ecabin/ledger/service/MaintenanceActionService.java#requireAssignedAction; backend/src/main/java/com/ecabin/ledger/service/ConfigurationImportService.java#existsAlready; backend/src/main/java/com/ecabin/ledger/service/OperationalFormService.java#submissions; backend/src/main/java/com/ecabin/ledger/service/OperationalFormService.java#optionsFor; backend/src/main/java/com/ecabin/ledger/service/ReviewerQueueService.java#queue; backend/src/main/java/com/ecabin/ledger/service/ReviewerQueueService.java#routing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name</w:t>
            </w:r>
          </w:p>
        </w:tc>
        <w:tc>
          <w:tcPr>
            <w:tcW w:type="dxa" w:w="4896"/>
            <w:vAlign w:val="top"/>
            <w:shd w:fill="F2F6FA"/>
            <w:tcMar>
              <w:top w:w="35" w:type="dxa"/>
              <w:start w:w="55" w:type="dxa"/>
              <w:bottom w:w="35" w:type="dxa"/>
              <w:end w:w="55" w:type="dxa"/>
            </w:tcMar>
          </w:tcPr>
          <w:p>
            <w:pPr>
              <w:spacing w:after="20" w:before="0"/>
            </w:pPr>
            <w:r>
              <w:rPr>
                <w:sz w:val="13"/>
              </w:rPr>
              <w:t>varchar(120)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team_type</w:t>
            </w:r>
          </w:p>
        </w:tc>
        <w:tc>
          <w:tcPr>
            <w:tcW w:type="dxa" w:w="4896"/>
            <w:vAlign w:val="top"/>
            <w:shd w:fill="F2F6FA"/>
            <w:tcMar>
              <w:top w:w="35" w:type="dxa"/>
              <w:start w:w="55" w:type="dxa"/>
              <w:bottom w:w="35" w:type="dxa"/>
              <w:end w:w="55" w:type="dxa"/>
            </w:tcMar>
          </w:tcPr>
          <w:p>
            <w:pPr>
              <w:spacing w:after="20" w:before="0"/>
            </w:pPr>
            <w:r>
              <w:rPr>
                <w:sz w:val="13"/>
              </w:rPr>
              <w:t>varchar(24) NOT NULL DEFAULT 'MAINTENANCE'</w:t>
              <w:br/>
              <w:t xml:space="preserve">  CHECK (team_type IN ('MAINTENANCE','REVIEWER'))</w:t>
            </w:r>
          </w:p>
        </w:tc>
        <w:tc>
          <w:tcPr>
            <w:tcW w:type="dxa" w:w="2880"/>
            <w:vAlign w:val="top"/>
            <w:shd w:fill="F2F6FA"/>
            <w:tcMar>
              <w:top w:w="35" w:type="dxa"/>
              <w:start w:w="55" w:type="dxa"/>
              <w:bottom w:w="35" w:type="dxa"/>
              <w:end w:w="55" w:type="dxa"/>
            </w:tcMar>
          </w:tcPr>
          <w:p>
            <w:pPr>
              <w:spacing w:after="20" w:before="0"/>
            </w:pPr>
            <w:r>
              <w:rPr>
                <w:sz w:val="13"/>
              </w:rPr>
              <w:t>NOT NULL; DEFAULT 'MAINTENANCE'</w:t>
            </w:r>
          </w:p>
        </w:tc>
      </w:tr>
    </w:tbl>
    <w:p>
      <w:r>
        <w:t>Declared FK references: none were matched to this table in the literal migration parser. Application-level joins may still exist and are listed separately in the dependency appendix.</w:t>
      </w:r>
    </w:p>
    <w:p>
      <w:r>
        <w:t>Triggers: CREATE TRIGGER audit_maintenance_teams BEFORE INSERT OR UPDATE ON maintenance_teams FOR EACH ROW EXECUTE FUNCTION maintain_business_audit_metadata(); (source V14__business_record_audit_metadata.sql).</w:t>
      </w:r>
    </w:p>
    <w:p>
      <w:pPr>
        <w:pStyle w:val="Heading2"/>
      </w:pPr>
      <w:r>
        <w:t>ecabin_ledger.cabin_areas_mst</w:t>
      </w:r>
    </w:p>
    <w:p>
      <w:r>
        <w:t>Purpose: Tenant cabin-area reference data and stable area shortcodes. Scope: Tenant-scoped operational or audit data. Original creation: V9__area_master_and_component_area.sql. Legacy name was renamed by V18__suffix_application_tables.sql. ALTER/constraint migrations: V14__business_record_audit_metadata.sql, V40__area_shortcodes_and_defect_references.sql. Index migrations: V9__area_master_and_component_area.sql. Trigger migrations: V14__business_record_audit_metadata.sql. Data seed/backfill DML migrations: V18__suffix_application_tables.sql, V40__area_shortcodes_and_defect_references.sql, V9__area_master_and_component_area.sql.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backend/src/main/java/com/ecabin/ledger/service/ConfigurationImportService.java#validate; 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backend/src/main/java/com/ecabin/ledger/service/OperationalFormService.java#list; backend/src/main/java/com/ecabin/ledger/service/OperationalFormService.java#mappingOptions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code</w:t>
            </w:r>
          </w:p>
        </w:tc>
        <w:tc>
          <w:tcPr>
            <w:tcW w:type="dxa" w:w="4896"/>
            <w:vAlign w:val="top"/>
            <w:shd w:fill="F2F6FA"/>
            <w:tcMar>
              <w:top w:w="35" w:type="dxa"/>
              <w:start w:w="55" w:type="dxa"/>
              <w:bottom w:w="35" w:type="dxa"/>
              <w:end w:w="55" w:type="dxa"/>
            </w:tcMar>
          </w:tcPr>
          <w:p>
            <w:pPr>
              <w:spacing w:after="20" w:before="0"/>
            </w:pPr>
            <w:r>
              <w:rPr>
                <w:sz w:val="13"/>
              </w:rPr>
              <w:t>varchar(48)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shortcode</w:t>
            </w:r>
          </w:p>
        </w:tc>
        <w:tc>
          <w:tcPr>
            <w:tcW w:type="dxa" w:w="4896"/>
            <w:vAlign w:val="top"/>
            <w:shd w:fill="F2F6FA"/>
            <w:tcMar>
              <w:top w:w="35" w:type="dxa"/>
              <w:start w:w="55" w:type="dxa"/>
              <w:bottom w:w="35" w:type="dxa"/>
              <w:end w:w="55" w:type="dxa"/>
            </w:tcMar>
          </w:tcPr>
          <w:p>
            <w:pPr>
              <w:spacing w:after="20" w:before="0"/>
            </w:pPr>
            <w:r>
              <w:rPr>
                <w:sz w:val="13"/>
              </w:rPr>
              <w:t>varchar(10)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bl>
    <w:p>
      <w:r>
        <w:t>Declared FK references: none were matched to this table in the literal migration parser. Application-level joins may still exist and are listed separately in the dependency appendix.</w:t>
      </w:r>
    </w:p>
    <w:p>
      <w:r>
        <w:t>Triggers: CREATE TRIGGER audit_cabin_areas BEFORE INSERT OR UPDATE ON cabin_areas FOR EACH ROW EXECUTE FUNCTION maintain_business_audit_metadata(); (source V14__business_record_audit_metadata.sql).</w:t>
      </w:r>
    </w:p>
    <w:p>
      <w:pPr>
        <w:pStyle w:val="Heading2"/>
      </w:pPr>
      <w:r>
        <w:t>ecabin_ledger.defect_categories_mst</w:t>
      </w:r>
    </w:p>
    <w:p>
      <w:r>
        <w:t>Purpose: Tenant category/configuration reference used by defect forms. Scope: Tenant-scoped operational or audit data. Original creation: V5__configuration_master_data.sql. Legacy name was renamed by V18__suffix_application_tables.sql. ALTER/constraint migrations: V14__business_record_audit_metadata.sql. Index migrations: V5__configuration_master_data.sql. Trigger migrations: V14__business_record_audit_metadata.sql. Data seed/backfill DML migrations: V5__configuration_master_data.sql. V1–V63 overall file purposes are listed in the migration history chapter.</w:t>
      </w:r>
    </w:p>
    <w:p>
      <w:r>
        <w:t>Provisioning/data origin: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backend/src/main/java/com/ecabin/ledger/service/ConfigurationImportService.java#existsAlready; backend/src/main/java/com/ecabin/ledger/service/OperationalFormService.java#resolveDefectReport; backend/src/main/java/com/ecabin/ledger/service/OperationalFormService.java#optionsFor; backend/src/main/java/com/ecabin/ledger/service/DefectService.java#create; backend/src/main/java/com/ecabin/ledger/service/ConfigurationService.java#TableQuery.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code</w:t>
            </w:r>
          </w:p>
        </w:tc>
        <w:tc>
          <w:tcPr>
            <w:tcW w:type="dxa" w:w="4896"/>
            <w:vAlign w:val="top"/>
            <w:shd w:fill="F2F6FA"/>
            <w:tcMar>
              <w:top w:w="35" w:type="dxa"/>
              <w:start w:w="55" w:type="dxa"/>
              <w:bottom w:w="35" w:type="dxa"/>
              <w:end w:w="55" w:type="dxa"/>
            </w:tcMar>
          </w:tcPr>
          <w:p>
            <w:pPr>
              <w:spacing w:after="20" w:before="0"/>
            </w:pPr>
            <w:r>
              <w:rPr>
                <w:sz w:val="13"/>
              </w:rPr>
              <w:t>varchar(32)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audit_defect_categories BEFORE INSERT OR UPDATE ON defect_categories FOR EACH ROW EXECUTE FUNCTION maintain_business_audit_metadata(); (source V14__business_record_audit_metadata.sql).</w:t>
      </w:r>
    </w:p>
    <w:p>
      <w:pPr>
        <w:pStyle w:val="Heading2"/>
      </w:pPr>
      <w:r>
        <w:t>ecabin_ledger.cabin_components_mst</w:t>
      </w:r>
    </w:p>
    <w:p>
      <w:r>
        <w:t>Purpose: Tenant component catalog with an area association. Scope: Tenant-scoped operational or audit data. Original creation: V5__configuration_master_data.sql. Legacy name was renamed by V18__suffix_application_tables.sql. ALTER/constraint migrations: V9__area_master_and_component_area.sql, V14__business_record_audit_metadata.sql. Index migrations: V5__configuration_master_data.sql, V9__area_master_and_component_area.sql. Trigger migrations: V14__business_record_audit_metadata.sql. Data seed/backfill DML migrations: V18__suffix_application_tables.sql, V40__area_shortcodes_and_defect_references.sql, V5__configuration_master_data.sql, V9__area_master_and_component_area.sql. V1–V63 overall file purposes are listed in the migration history chapter.</w:t>
      </w:r>
    </w:p>
    <w:p>
      <w:r>
        <w:t>Provisioning/data origin: migration data UPDATE/backfill,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backend/src/main/java/com/ecabin/ledger/service/ConfigurationImportService.java#activeComponentIds; backend/src/main/java/com/ecabin/ledger/service/ConfigurationImportService.java#existsAlready; 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code</w:t>
            </w:r>
          </w:p>
        </w:tc>
        <w:tc>
          <w:tcPr>
            <w:tcW w:type="dxa" w:w="4896"/>
            <w:vAlign w:val="top"/>
            <w:shd w:fill="F2F6FA"/>
            <w:tcMar>
              <w:top w:w="35" w:type="dxa"/>
              <w:start w:w="55" w:type="dxa"/>
              <w:bottom w:w="35" w:type="dxa"/>
              <w:end w:w="55" w:type="dxa"/>
            </w:tcMar>
          </w:tcPr>
          <w:p>
            <w:pPr>
              <w:spacing w:after="20" w:before="0"/>
            </w:pPr>
            <w:r>
              <w:rPr>
                <w:sz w:val="13"/>
              </w:rPr>
              <w:t>varchar(48)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varchar(120)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 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area_id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operator_id,area_id → cabin_areas_mst(operator_id,id) [V9__area_master_and_component_area.sql]. Omitted ON DELETE/ON UPDATE clauses use PostgreSQL default NO ACTION. Composite operator_id pairs are tenant-safe only when the referenced unique key includes operator_id; see relationship matrix.</w:t>
      </w:r>
    </w:p>
    <w:p>
      <w:r>
        <w:t>Triggers: CREATE TRIGGER audit_cabin_components BEFORE INSERT OR UPDATE ON cabin_components FOR EACH ROW EXECUTE FUNCTION maintain_business_audit_metadata(); (source V14__business_record_audit_metadata.sql).</w:t>
      </w:r>
    </w:p>
    <w:p>
      <w:pPr>
        <w:pStyle w:val="Heading2"/>
      </w:pPr>
      <w:r>
        <w:t>ecabin_ledger.defect_conditions_mst</w:t>
      </w:r>
    </w:p>
    <w:p>
      <w:r>
        <w:t>Purpose: Tenant condition catalog. Scope: Tenant-scoped operational or audit data. Original creation: V12__defect_condition_master.sql. Legacy name was renamed by V18__suffix_application_tables.sql. ALTER/constraint migrations: V14__business_record_audit_metadata.sql. Index migrations: V12__defect_condition_master.sql.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backend/src/main/java/com/ecabin/ledger/service/ConfigurationImportService.java#existsAlready; 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backend/src/main/java/com/ecabin/ledger/service/DefectService.java#events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code</w:t>
            </w:r>
          </w:p>
        </w:tc>
        <w:tc>
          <w:tcPr>
            <w:tcW w:type="dxa" w:w="4896"/>
            <w:vAlign w:val="top"/>
            <w:shd w:fill="F2F6FA"/>
            <w:tcMar>
              <w:top w:w="35" w:type="dxa"/>
              <w:start w:w="55" w:type="dxa"/>
              <w:bottom w:w="35" w:type="dxa"/>
              <w:end w:w="55" w:type="dxa"/>
            </w:tcMar>
          </w:tcPr>
          <w:p>
            <w:pPr>
              <w:spacing w:after="20" w:before="0"/>
            </w:pPr>
            <w:r>
              <w:rPr>
                <w:sz w:val="13"/>
              </w:rPr>
              <w:t>varchar(48)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varchar(120)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audit_defect_conditions BEFORE INSERT OR UPDATE ON defect_conditions FOR EACH ROW EXECUTE FUNCTION maintain_business_audit_metadata(); (source V14__business_record_audit_metadata.sql).</w:t>
      </w:r>
    </w:p>
    <w:p>
      <w:pPr>
        <w:pStyle w:val="Heading2"/>
      </w:pPr>
      <w:r>
        <w:t>ecabin_ledger.component_conditions_mst</w:t>
      </w:r>
    </w:p>
    <w:p>
      <w:r>
        <w:t>Purpose: Tenant allowed component-condition pairs. Scope: Tenant-scoped operational or audit data. Original creation: V12__defect_condition_master.sql. Legacy name was renamed by V18__suffix_application_tables.sql. ALTER/constraint migrations: V14__business_record_audit_metadata.sql. Index migrations: V12__defect_condition_master.sql.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backend/src/main/java/com/ecabin/ledger/service/ConfigurationService.java#conditionsForComponent; backend/src/main/java/com/ecabin/ledger/service/ConfigurationService.java#list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component_id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condition_id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operator_id,component_id → cabin_components_mst(operator_id,id) [V12__defect_condition_master.sql]; operator_id,condition_id → defect_conditions_mst(operator_id,id) [V12__defect_condition_master.sql]. Omitted ON DELETE/ON UPDATE clauses use PostgreSQL default NO ACTION. Composite operator_id pairs are tenant-safe only when the referenced unique key includes operator_id; see relationship matrix.</w:t>
      </w:r>
    </w:p>
    <w:p>
      <w:r>
        <w:t>Triggers: CREATE TRIGGER audit_component_conditions BEFORE INSERT OR UPDATE ON component_conditions FOR EACH ROW EXECUTE FUNCTION maintain_business_audit_metadata(); (source V14__business_record_audit_metadata.sql).</w:t>
      </w:r>
    </w:p>
    <w:p>
      <w:pPr>
        <w:pStyle w:val="Heading2"/>
      </w:pPr>
      <w:r>
        <w:t>ecabin_ledger.operator_roles_mst</w:t>
      </w:r>
    </w:p>
    <w:p>
      <w:r>
        <w:t>Purpose: Tenant role catalog and permission-code string assignments. Scope: Tenant-scoped configuration/operations. Original creation: V7__tenant_role_master.sql. Legacy name was renamed by V18__suffix_application_tables.sql. ALTER/constraint migrations: V14__business_record_audit_metadata.sql, V20__severity_and_permission_catalogs.sql. Index migrations: V7__tenant_role_master.sql. Trigger migrations: V14__business_record_audit_metadata.sql, V20__severity_and_permission_catalogs.sql. Data seed/backfill DML migrations: V11__seed_roles_for_new_operators.sql, V18__suffix_application_tables.sql, V20__severity_and_permission_catalogs.sql, V59__grant_report_permissions_to_admin_roles.sql, V7__tenant_role_master.sql. V1–V63 overall file purposes are listed in the migration history chapter.</w:t>
      </w:r>
    </w:p>
    <w:p>
      <w:r>
        <w:t>Provisioning/data origin: migration data UPDATE/backfill,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Role Master and permission configuration; all permission checks. Direct backend source references (file and nearest enclosing method, static identifier scan): backend/src/main/java/com/ecabin/ledger/security/PermissionService.java#permissionsFor; backend/src/main/java/com/ecabin/ledger/service/ReportExportService.java#requireActiveMembership; backend/src/main/java/com/ecabin/ledger/service/ConfigurationImportService.java#existsAlready; backend/src/main/java/com/ecabin/ledger/service/ReportQueryService.java#requireActiveMembership; backend/src/main/java/com/ecabin/ledger/service/ReviewerQueueService.java#queue; backend/src/main/java/com/ecabin/ledger/service/ReviewerQueueService.java#routing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role_key</w:t>
            </w:r>
          </w:p>
        </w:tc>
        <w:tc>
          <w:tcPr>
            <w:tcW w:type="dxa" w:w="4896"/>
            <w:vAlign w:val="top"/>
            <w:shd w:fill="F2F6FA"/>
            <w:tcMar>
              <w:top w:w="35" w:type="dxa"/>
              <w:start w:w="55" w:type="dxa"/>
              <w:bottom w:w="35" w:type="dxa"/>
              <w:end w:w="55" w:type="dxa"/>
            </w:tcMar>
          </w:tcPr>
          <w:p>
            <w:pPr>
              <w:spacing w:after="20" w:before="0"/>
            </w:pPr>
            <w:r>
              <w:rPr>
                <w:sz w:val="13"/>
              </w:rPr>
              <w:t>varchar(48)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permissions</w:t>
            </w:r>
          </w:p>
        </w:tc>
        <w:tc>
          <w:tcPr>
            <w:tcW w:type="dxa" w:w="4896"/>
            <w:vAlign w:val="top"/>
            <w:shd w:fill="F2F6FA"/>
            <w:tcMar>
              <w:top w:w="35" w:type="dxa"/>
              <w:start w:w="55" w:type="dxa"/>
              <w:bottom w:w="35" w:type="dxa"/>
              <w:end w:w="55" w:type="dxa"/>
            </w:tcMar>
          </w:tcPr>
          <w:p>
            <w:pPr>
              <w:spacing w:after="20" w:before="0"/>
            </w:pPr>
            <w:r>
              <w:rPr>
                <w:sz w:val="13"/>
              </w:rPr>
              <w:t>varchar(500)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system_role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description</w:t>
            </w:r>
          </w:p>
        </w:tc>
        <w:tc>
          <w:tcPr>
            <w:tcW w:type="dxa" w:w="4896"/>
            <w:vAlign w:val="top"/>
            <w:tcMar>
              <w:top w:w="35" w:type="dxa"/>
              <w:start w:w="55" w:type="dxa"/>
              <w:bottom w:w="35" w:type="dxa"/>
              <w:end w:w="55" w:type="dxa"/>
            </w:tcMar>
          </w:tcPr>
          <w:p>
            <w:pPr>
              <w:spacing w:after="20" w:before="0"/>
            </w:pPr>
            <w:r>
              <w:rPr>
                <w:sz w:val="13"/>
              </w:rPr>
              <w:t>varchar(500)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audit_operator_roles BEFORE INSERT OR UPDATE ON operator_roles FOR EACH ROW EXECUTE FUNCTION maintain_business_audit_metadata();; CREATE TRIGGER role_description_default_before_write BEFORE INSERT OR UPDATE OF role_key,description ON operator_roles_mst FOR EACH ROW EXECUTE FUNCTION default_operator_role_description(); (source V14__business_record_audit_metadata.sql, V20__severity_and_permission_catalogs.sql).</w:t>
      </w:r>
    </w:p>
    <w:p>
      <w:pPr>
        <w:pStyle w:val="Heading2"/>
      </w:pPr>
      <w:r>
        <w:t>ecabin_ledger.navigation_menu_items_mst</w:t>
      </w:r>
    </w:p>
    <w:p>
      <w:r>
        <w:t>Purpose: Tenant menu structure and route keys, filtered by backend permission policy. Scope: Tenant-scoped configuration/operations. Original creation: V6__tenant_navigation_menu_master.sql. Legacy name was renamed by V18__suffix_application_tables.sql. ALTER/constraint migrations: V14__business_record_audit_metadata.sql. Index migrations: V6__tenant_navigation_menu_master.sql. Trigger migrations: V14__business_record_audit_metadata.sql, V20__severity_and_permission_catalogs.sql, V27__api_rate_limit_management.sql, V28__report_defect_navigation.sql, V29__area_master_navigation.sql, V33__area_maintenance_routing.sql, V34__maintenance_sla_policies_and_target_date.sql, V36__closure_review_queue_access.sql, V39__user_login_monitoring.sql, V46__simplify_operations_navigation.sql, V55__report_master_navigation.sql, V57__defect_register_report_and_admin_navigation.sql. Data seed/backfill DML migrations: V12__defect_condition_master.sql, V13__versioned_operational_forms.sql, V17__reviewer_team_navigation.sql, V20__severity_and_permission_catalogs.sql, V22__archive_legacy_cabin_zones.sql, V27__api_rate_limit_management.sql, V28__report_defect_navigation.sql, V29__area_master_navigation.sql, V33__area_maintenance_routing.sql, V34__maintenance_sla_policies_and_target_date.sql, V36__closure_review_queue_access.sql, V39__user_login_monitoring.sql, V46__simplify_operations_navigation.sql, V55__report_master_navigation.sql, V56__report_export_audit_and_view_navigation.sql, V57__defect_register_report_and_admin_navigation.sql, V6__tenant_navigation_menu_master.sql, V7__tenant_role_master.sql, V8__fleet_status_and_defect_summary_label.sql.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Authenticated shell navigation and ConfigurationService route-key allowlist. Direct backend source references (file and nearest enclosing method, static identifier scan): 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backend/src/main/java/com/ecabin/ledger/service/ConfigurationService.java#TableQuery; backend/src/main/java/com/ecabin/ledger/service/ConfigurationService.java#navigation; backend/src/main/java/com/ecabin/ledger/service/ConfigurationService.java#list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menu_key</w:t>
            </w:r>
          </w:p>
        </w:tc>
        <w:tc>
          <w:tcPr>
            <w:tcW w:type="dxa" w:w="4896"/>
            <w:vAlign w:val="top"/>
            <w:shd w:fill="F2F6FA"/>
            <w:tcMar>
              <w:top w:w="35" w:type="dxa"/>
              <w:start w:w="55" w:type="dxa"/>
              <w:bottom w:w="35" w:type="dxa"/>
              <w:end w:w="55" w:type="dxa"/>
            </w:tcMar>
          </w:tcPr>
          <w:p>
            <w:pPr>
              <w:spacing w:after="20" w:before="0"/>
            </w:pPr>
            <w:r>
              <w:rPr>
                <w:sz w:val="13"/>
              </w:rPr>
              <w:t>varchar(80)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label</w:t>
            </w:r>
          </w:p>
        </w:tc>
        <w:tc>
          <w:tcPr>
            <w:tcW w:type="dxa" w:w="4896"/>
            <w:vAlign w:val="top"/>
            <w:tcMar>
              <w:top w:w="35" w:type="dxa"/>
              <w:start w:w="55" w:type="dxa"/>
              <w:bottom w:w="35" w:type="dxa"/>
              <w:end w:w="55" w:type="dxa"/>
            </w:tcMar>
          </w:tcPr>
          <w:p>
            <w:pPr>
              <w:spacing w:after="20" w:before="0"/>
            </w:pPr>
            <w:r>
              <w:rPr>
                <w:sz w:val="13"/>
              </w:rPr>
              <w:t>varchar(120)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parent_id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required_permissions</w:t>
            </w:r>
          </w:p>
        </w:tc>
        <w:tc>
          <w:tcPr>
            <w:tcW w:type="dxa" w:w="4896"/>
            <w:vAlign w:val="top"/>
            <w:tcMar>
              <w:top w:w="35" w:type="dxa"/>
              <w:start w:w="55" w:type="dxa"/>
              <w:bottom w:w="35" w:type="dxa"/>
              <w:end w:w="55" w:type="dxa"/>
            </w:tcMar>
          </w:tcPr>
          <w:p>
            <w:pPr>
              <w:spacing w:after="20" w:before="0"/>
            </w:pPr>
            <w:r>
              <w:rPr>
                <w:sz w:val="13"/>
              </w:rPr>
              <w:t>varchar(240)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icon</w:t>
            </w:r>
          </w:p>
        </w:tc>
        <w:tc>
          <w:tcPr>
            <w:tcW w:type="dxa" w:w="4896"/>
            <w:vAlign w:val="top"/>
            <w:shd w:fill="F2F6FA"/>
            <w:tcMar>
              <w:top w:w="35" w:type="dxa"/>
              <w:start w:w="55" w:type="dxa"/>
              <w:bottom w:w="35" w:type="dxa"/>
              <w:end w:w="55" w:type="dxa"/>
            </w:tcMar>
          </w:tcPr>
          <w:p>
            <w:pPr>
              <w:spacing w:after="20" w:before="0"/>
            </w:pPr>
            <w:r>
              <w:rPr>
                <w:sz w:val="13"/>
              </w:rPr>
              <w:t>varchar(32) NOT NULL DEFAULT ''</w:t>
            </w:r>
          </w:p>
        </w:tc>
        <w:tc>
          <w:tcPr>
            <w:tcW w:type="dxa" w:w="2880"/>
            <w:vAlign w:val="top"/>
            <w:shd w:fill="F2F6FA"/>
            <w:tcMar>
              <w:top w:w="35" w:type="dxa"/>
              <w:start w:w="55" w:type="dxa"/>
              <w:bottom w:w="35" w:type="dxa"/>
              <w:end w:w="55" w:type="dxa"/>
            </w:tcMar>
          </w:tcPr>
          <w:p>
            <w:pPr>
              <w:spacing w:after="20" w:before="0"/>
            </w:pPr>
            <w:r>
              <w:rPr>
                <w:sz w:val="13"/>
              </w:rPr>
              <w:t>NOT NULL; DEFAULT ''</w:t>
            </w:r>
          </w:p>
        </w:tc>
      </w:tr>
      <w:tr>
        <w:trPr>
          <w:cantSplit/>
        </w:trPr>
        <w:tc>
          <w:tcPr>
            <w:tcW w:type="dxa" w:w="1944"/>
            <w:vAlign w:val="top"/>
            <w:tcMar>
              <w:top w:w="35" w:type="dxa"/>
              <w:start w:w="55" w:type="dxa"/>
              <w:bottom w:w="35" w:type="dxa"/>
              <w:end w:w="55" w:type="dxa"/>
            </w:tcMar>
          </w:tcPr>
          <w:p>
            <w:pPr>
              <w:spacing w:after="20" w:before="0"/>
            </w:pPr>
            <w:r>
              <w:rPr>
                <w:sz w:val="13"/>
              </w:rPr>
              <w:t>route_key</w:t>
            </w:r>
          </w:p>
        </w:tc>
        <w:tc>
          <w:tcPr>
            <w:tcW w:type="dxa" w:w="4896"/>
            <w:vAlign w:val="top"/>
            <w:tcMar>
              <w:top w:w="35" w:type="dxa"/>
              <w:start w:w="55" w:type="dxa"/>
              <w:bottom w:w="35" w:type="dxa"/>
              <w:end w:w="55" w:type="dxa"/>
            </w:tcMar>
          </w:tcPr>
          <w:p>
            <w:pPr>
              <w:spacing w:after="20" w:before="0"/>
            </w:pPr>
            <w:r>
              <w:rPr>
                <w:sz w:val="13"/>
              </w:rPr>
              <w:t>varchar(80)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display_order</w:t>
            </w:r>
          </w:p>
        </w:tc>
        <w:tc>
          <w:tcPr>
            <w:tcW w:type="dxa" w:w="4896"/>
            <w:vAlign w:val="top"/>
            <w:shd w:fill="F2F6FA"/>
            <w:tcMar>
              <w:top w:w="35" w:type="dxa"/>
              <w:start w:w="55" w:type="dxa"/>
              <w:bottom w:w="35" w:type="dxa"/>
              <w:end w:w="55" w:type="dxa"/>
            </w:tcMar>
          </w:tcPr>
          <w:p>
            <w:pPr>
              <w:spacing w:after="20" w:before="0"/>
            </w:pPr>
            <w:r>
              <w:rPr>
                <w:sz w:val="13"/>
              </w:rPr>
              <w:t>integer NOT NULL DEFAULT 0 CHECK (display_order BETWEEN 0 AND 9999)</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operator_id,parent_id → navigation_menu_items_mst(operator_id,id) [V6__tenant_navigation_menu_master.sql]. Omitted ON DELETE/ON UPDATE clauses use PostgreSQL default NO ACTION. Composite operator_id pairs are tenant-safe only when the referenced unique key includes operator_id; see relationship matrix.</w:t>
      </w:r>
    </w:p>
    <w:p>
      <w:r>
        <w:t>Triggers: CREATE TRIGGER audit_navigation_menu_items BEFORE INSERT OR UPDATE ON navigation_menu_items FOR EACH ROW EXECUTE FUNCTION maintain_business_audit_metadata();; CREATE TRIGGER navigation_seed_severity_permissions AFTER INSERT ON navigation_menu_items_mst FOR EACH ROW EXECUTE FUNCTION seed_operator_severity_permission_navigation();; CREATE TRIGGER navigation_seed_api_rate_limits AFTER INSERT ON navigation_menu_items_mst FOR EACH ROW EXECUTE FUNCTION seed_api_rate_limits_navigation();; CREATE TRIGGER navigation_seed_report_defect AFTER INSERT ON navigation_menu_items_mst FOR EACH ROW EXECUTE FUNCTION seed_report_defect_navigation();; CREATE TRIGGER navigation_seed_area_master AFTER INSERT ON navigation_menu_items_mst FOR EACH ROW EXECUTE FUNCTION seed_area_master_navigation();; CREATE TRIGGER navigation_seed_area_team_mapping AFTER INSERT ON navigation_menu_items_mst FOR EACH ROW EXECUTE FUNCTION seed_area_team_mapping_navigation();; CREATE TRIGGER navigation_seed_maintenance_sla AFTER INSERT ON navigation_menu_items_mst FOR EACH ROW EXECUTE FUNCTION seed_maintenance_sla_navigation();; CREATE TRIGGER closure_review_queue_navigation_permissions BEFORE INSERT OR UPDATE OF required_permissions,route_key ON navigation_menu_items_mst FOR EACH ROW EXECUTE FUNCTION include_closure_reviewers_in_queue_navigation();; CREATE TRIGGER navigation_seed_user_login_monitoring AFTER INSERT ON navigation_menu_items_mst FOR EACH ROW EXECUTE FUNCTION seed_user_login_monitoring_navigation();; CREATE TRIGGER navigation_seed_defect_register AFTER INSERT ON navigation_menu_items_mst FOR EACH ROW EXECUTE FUNCTION seed_defect_register_navigation();; CREATE TRIGGER navigation_seed_report_master AFTER INSERT ON navigation_menu_items_mst FOR EACH ROW EXECUTE FUNCTION seed_report_master_navigation();; CREATE TRIGGER reports_navigation_permissions_guard BEFORE INSERT OR UPDATE OF required_permissions,route_key ON navigation_menu_items_mst FOR EACH ROW EXECUTE FUNCTION enforce_reports_navigation_permissions(); (source V14__business_record_audit_metadata.sql, V20__severity_and_permission_catalogs.sql, V27__api_rate_limit_management.sql, V28__report_defect_navigation.sql, V29__area_master_navigation.sql, V33__area_maintenance_routing.sql, V34__maintenance_sla_policies_and_target_date.sql, V36__closure_review_queue_access.sql, V39__user_login_monitoring.sql, V46__simplify_operations_navigation.sql, V55__report_master_navigation.sql, V57__defect_register_report_and_admin_navigation.sql).</w:t>
      </w:r>
    </w:p>
    <w:p>
      <w:pPr>
        <w:pStyle w:val="Heading2"/>
      </w:pPr>
      <w:r>
        <w:t>ecabin_ledger.defect_severities_mst</w:t>
      </w:r>
    </w:p>
    <w:p>
      <w:r>
        <w:t>Purpose: Tenant severity codes, display labels and badge styles. Scope: Tenant-scoped operational or audit data. Original creation: V20__severity_and_permission_catalogs.sql. ALTER/constraint migrations: V45__configure_master_badge_styles.sql. Index migrations: V20__severity_and_permission_catalogs.sql. Trigger migrations: V20__severity_and_permission_catalogs.sql. Data seed/backfill DML migrations: V20__severity_and_permission_catalogs.sql, V26__galley_severity_options.sql, V45__configure_master_badge_styles.sql.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backend/src/main/java/com/ecabin/ledger/service/ConfigurationImportService.java#existsAlready; backend/src/main/java/com/ecabin/ledger/service/OperationalFormService.java#persistCorrectedGalleyReport; backend/src/main/java/com/ecabin/ledger/service/OperationalFormService.java#reportSnapshot; backend/src/main/java/com/ecabin/ledger/service/OperationalFormService.java#optionsFor; backend/src/main/java/com/ecabin/ledger/service/ReviewerQueueService.java#queue; backend/src/main/java/com/ecabin/ledger/service/DefectService.java#list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severity_code</w:t>
            </w:r>
          </w:p>
        </w:tc>
        <w:tc>
          <w:tcPr>
            <w:tcW w:type="dxa" w:w="4896"/>
            <w:vAlign w:val="top"/>
            <w:shd w:fill="F2F6FA"/>
            <w:tcMar>
              <w:top w:w="35" w:type="dxa"/>
              <w:start w:w="55" w:type="dxa"/>
              <w:bottom w:w="35" w:type="dxa"/>
              <w:end w:w="55" w:type="dxa"/>
            </w:tcMar>
          </w:tcPr>
          <w:p>
            <w:pPr>
              <w:spacing w:after="20" w:before="0"/>
            </w:pPr>
            <w:r>
              <w:rPr>
                <w:sz w:val="13"/>
              </w:rPr>
              <w:t>varchar(24)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severity_name</w:t>
            </w:r>
          </w:p>
        </w:tc>
        <w:tc>
          <w:tcPr>
            <w:tcW w:type="dxa" w:w="4896"/>
            <w:vAlign w:val="top"/>
            <w:tcMar>
              <w:top w:w="35" w:type="dxa"/>
              <w:start w:w="55" w:type="dxa"/>
              <w:bottom w:w="35" w:type="dxa"/>
              <w:end w:w="55" w:type="dxa"/>
            </w:tcMar>
          </w:tcPr>
          <w:p>
            <w:pPr>
              <w:spacing w:after="20" w:before="0"/>
            </w:pPr>
            <w:r>
              <w:rPr>
                <w:sz w:val="13"/>
              </w:rPr>
              <w:t>varchar(100)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sort_order</w:t>
            </w:r>
          </w:p>
        </w:tc>
        <w:tc>
          <w:tcPr>
            <w:tcW w:type="dxa" w:w="4896"/>
            <w:vAlign w:val="top"/>
            <w:tcMar>
              <w:top w:w="35" w:type="dxa"/>
              <w:start w:w="55" w:type="dxa"/>
              <w:bottom w:w="35" w:type="dxa"/>
              <w:end w:w="55" w:type="dxa"/>
            </w:tcMar>
          </w:tcPr>
          <w:p>
            <w:pPr>
              <w:spacing w:after="20" w:before="0"/>
            </w:pPr>
            <w:r>
              <w:rPr>
                <w:sz w:val="13"/>
              </w:rPr>
              <w:t>integer NOT NULL DEFAULT 100 CHECK (sort_order BETWEEN 0 AND 9999)</w:t>
            </w:r>
          </w:p>
        </w:tc>
        <w:tc>
          <w:tcPr>
            <w:tcW w:type="dxa" w:w="2880"/>
            <w:vAlign w:val="top"/>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background_color</w:t>
            </w:r>
          </w:p>
        </w:tc>
        <w:tc>
          <w:tcPr>
            <w:tcW w:type="dxa" w:w="4896"/>
            <w:vAlign w:val="top"/>
            <w:tcMar>
              <w:top w:w="35" w:type="dxa"/>
              <w:start w:w="55" w:type="dxa"/>
              <w:bottom w:w="35" w:type="dxa"/>
              <w:end w:w="55" w:type="dxa"/>
            </w:tcMar>
          </w:tcPr>
          <w:p>
            <w:pPr>
              <w:spacing w:after="20" w:before="0"/>
            </w:pPr>
            <w:r>
              <w:rPr>
                <w:sz w:val="13"/>
              </w:rPr>
              <w:t>VARCHAR(7) NOT NULL DEFAULT '#E5E7EB'</w:t>
            </w:r>
          </w:p>
        </w:tc>
        <w:tc>
          <w:tcPr>
            <w:tcW w:type="dxa" w:w="2880"/>
            <w:vAlign w:val="top"/>
            <w:tcMar>
              <w:top w:w="35" w:type="dxa"/>
              <w:start w:w="55" w:type="dxa"/>
              <w:bottom w:w="35" w:type="dxa"/>
              <w:end w:w="55" w:type="dxa"/>
            </w:tcMar>
          </w:tcPr>
          <w:p>
            <w:pPr>
              <w:spacing w:after="20" w:before="0"/>
            </w:pPr>
            <w:r>
              <w:rPr>
                <w:sz w:val="13"/>
              </w:rPr>
              <w:t>NOT NULL; DEFAULT '#E5E7EB'</w:t>
            </w:r>
          </w:p>
        </w:tc>
      </w:tr>
      <w:tr>
        <w:trPr>
          <w:cantSplit/>
        </w:trPr>
        <w:tc>
          <w:tcPr>
            <w:tcW w:type="dxa" w:w="1944"/>
            <w:vAlign w:val="top"/>
            <w:shd w:fill="F2F6FA"/>
            <w:tcMar>
              <w:top w:w="35" w:type="dxa"/>
              <w:start w:w="55" w:type="dxa"/>
              <w:bottom w:w="35" w:type="dxa"/>
              <w:end w:w="55" w:type="dxa"/>
            </w:tcMar>
          </w:tcPr>
          <w:p>
            <w:pPr>
              <w:spacing w:after="20" w:before="0"/>
            </w:pPr>
            <w:r>
              <w:rPr>
                <w:sz w:val="13"/>
              </w:rPr>
              <w:t>text_color</w:t>
            </w:r>
          </w:p>
        </w:tc>
        <w:tc>
          <w:tcPr>
            <w:tcW w:type="dxa" w:w="4896"/>
            <w:vAlign w:val="top"/>
            <w:shd w:fill="F2F6FA"/>
            <w:tcMar>
              <w:top w:w="35" w:type="dxa"/>
              <w:start w:w="55" w:type="dxa"/>
              <w:bottom w:w="35" w:type="dxa"/>
              <w:end w:w="55" w:type="dxa"/>
            </w:tcMar>
          </w:tcPr>
          <w:p>
            <w:pPr>
              <w:spacing w:after="20" w:before="0"/>
            </w:pPr>
            <w:r>
              <w:rPr>
                <w:sz w:val="13"/>
              </w:rPr>
              <w:t>VARCHAR(7) NOT NULL DEFAULT '#374151'</w:t>
            </w:r>
          </w:p>
        </w:tc>
        <w:tc>
          <w:tcPr>
            <w:tcW w:type="dxa" w:w="2880"/>
            <w:vAlign w:val="top"/>
            <w:shd w:fill="F2F6FA"/>
            <w:tcMar>
              <w:top w:w="35" w:type="dxa"/>
              <w:start w:w="55" w:type="dxa"/>
              <w:bottom w:w="35" w:type="dxa"/>
              <w:end w:w="55" w:type="dxa"/>
            </w:tcMar>
          </w:tcPr>
          <w:p>
            <w:pPr>
              <w:spacing w:after="20" w:before="0"/>
            </w:pPr>
            <w:r>
              <w:rPr>
                <w:sz w:val="13"/>
              </w:rPr>
              <w:t>NOT NULL; DEFAULT '#374151'</w:t>
            </w:r>
          </w:p>
        </w:tc>
      </w:tr>
      <w:tr>
        <w:trPr>
          <w:cantSplit/>
        </w:trPr>
        <w:tc>
          <w:tcPr>
            <w:tcW w:type="dxa" w:w="1944"/>
            <w:vAlign w:val="top"/>
            <w:tcMar>
              <w:top w:w="35" w:type="dxa"/>
              <w:start w:w="55" w:type="dxa"/>
              <w:bottom w:w="35" w:type="dxa"/>
              <w:end w:w="55" w:type="dxa"/>
            </w:tcMar>
          </w:tcPr>
          <w:p>
            <w:pPr>
              <w:spacing w:after="20" w:before="0"/>
            </w:pPr>
            <w:r>
              <w:rPr>
                <w:sz w:val="13"/>
              </w:rPr>
              <w:t>border_color</w:t>
            </w:r>
          </w:p>
        </w:tc>
        <w:tc>
          <w:tcPr>
            <w:tcW w:type="dxa" w:w="4896"/>
            <w:vAlign w:val="top"/>
            <w:tcMar>
              <w:top w:w="35" w:type="dxa"/>
              <w:start w:w="55" w:type="dxa"/>
              <w:bottom w:w="35" w:type="dxa"/>
              <w:end w:w="55" w:type="dxa"/>
            </w:tcMar>
          </w:tcPr>
          <w:p>
            <w:pPr>
              <w:spacing w:after="20" w:before="0"/>
            </w:pPr>
            <w:r>
              <w:rPr>
                <w:sz w:val="13"/>
              </w:rPr>
              <w:t>VARCHAR(7) NOT NULL DEFAULT '#D1D5DB'</w:t>
            </w:r>
          </w:p>
        </w:tc>
        <w:tc>
          <w:tcPr>
            <w:tcW w:type="dxa" w:w="2880"/>
            <w:vAlign w:val="top"/>
            <w:tcMar>
              <w:top w:w="35" w:type="dxa"/>
              <w:start w:w="55" w:type="dxa"/>
              <w:bottom w:w="35" w:type="dxa"/>
              <w:end w:w="55" w:type="dxa"/>
            </w:tcMar>
          </w:tcPr>
          <w:p>
            <w:pPr>
              <w:spacing w:after="20" w:before="0"/>
            </w:pPr>
            <w:r>
              <w:rPr>
                <w:sz w:val="13"/>
              </w:rPr>
              <w:t>NOT NULL; DEFAULT '#D1D5DB'</w:t>
            </w:r>
          </w:p>
        </w:tc>
      </w:tr>
      <w:tr>
        <w:trPr>
          <w:cantSplit/>
        </w:trPr>
        <w:tc>
          <w:tcPr>
            <w:tcW w:type="dxa" w:w="1944"/>
            <w:vAlign w:val="top"/>
            <w:shd w:fill="F2F6FA"/>
            <w:tcMar>
              <w:top w:w="35" w:type="dxa"/>
              <w:start w:w="55" w:type="dxa"/>
              <w:bottom w:w="35" w:type="dxa"/>
              <w:end w:w="55" w:type="dxa"/>
            </w:tcMar>
          </w:tcPr>
          <w:p>
            <w:pPr>
              <w:spacing w:after="20" w:before="0"/>
            </w:pPr>
            <w:r>
              <w:rPr>
                <w:sz w:val="13"/>
              </w:rPr>
              <w:t>icon</w:t>
            </w:r>
          </w:p>
        </w:tc>
        <w:tc>
          <w:tcPr>
            <w:tcW w:type="dxa" w:w="4896"/>
            <w:vAlign w:val="top"/>
            <w:shd w:fill="F2F6FA"/>
            <w:tcMar>
              <w:top w:w="35" w:type="dxa"/>
              <w:start w:w="55" w:type="dxa"/>
              <w:bottom w:w="35" w:type="dxa"/>
              <w:end w:w="55" w:type="dxa"/>
            </w:tcMar>
          </w:tcPr>
          <w:p>
            <w:pPr>
              <w:spacing w:after="20" w:before="0"/>
            </w:pPr>
            <w:r>
              <w:rPr>
                <w:sz w:val="13"/>
              </w:rPr>
              <w:t>VARCHAR(32)</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display_style</w:t>
            </w:r>
          </w:p>
        </w:tc>
        <w:tc>
          <w:tcPr>
            <w:tcW w:type="dxa" w:w="4896"/>
            <w:vAlign w:val="top"/>
            <w:tcMar>
              <w:top w:w="35" w:type="dxa"/>
              <w:start w:w="55" w:type="dxa"/>
              <w:bottom w:w="35" w:type="dxa"/>
              <w:end w:w="55" w:type="dxa"/>
            </w:tcMar>
          </w:tcPr>
          <w:p>
            <w:pPr>
              <w:spacing w:after="20" w:before="0"/>
            </w:pPr>
            <w:r>
              <w:rPr>
                <w:sz w:val="13"/>
              </w:rPr>
              <w:t>VARCHAR(12) NOT NULL DEFAULT 'SOLID'</w:t>
            </w:r>
          </w:p>
        </w:tc>
        <w:tc>
          <w:tcPr>
            <w:tcW w:type="dxa" w:w="2880"/>
            <w:vAlign w:val="top"/>
            <w:tcMar>
              <w:top w:w="35" w:type="dxa"/>
              <w:start w:w="55" w:type="dxa"/>
              <w:bottom w:w="35" w:type="dxa"/>
              <w:end w:w="55" w:type="dxa"/>
            </w:tcMar>
          </w:tcPr>
          <w:p>
            <w:pPr>
              <w:spacing w:after="20" w:before="0"/>
            </w:pPr>
            <w:r>
              <w:rPr>
                <w:sz w:val="13"/>
              </w:rPr>
              <w:t>NOT NULL; DEFAULT 'SOLID'</w:t>
            </w:r>
          </w:p>
        </w:tc>
      </w:tr>
    </w:tbl>
    <w:p>
      <w:r>
        <w:t>Declared FK references: none were matched to this table in the literal migration parser. Application-level joins may still exist and are listed separately in the dependency appendix.</w:t>
      </w:r>
    </w:p>
    <w:p>
      <w:r>
        <w:t>Triggers: CREATE TRIGGER audit_defect_severities BEFORE INSERT OR UPDATE ON defect_severities_mst FOR EACH ROW EXECUTE FUNCTION maintain_business_audit_metadata(); (source V20__severity_and_permission_catalogs.sql).</w:t>
      </w:r>
    </w:p>
    <w:p>
      <w:pPr>
        <w:pStyle w:val="Heading2"/>
      </w:pPr>
      <w:r>
        <w:t>ecabin_ledger.permissions_mst</w:t>
      </w:r>
    </w:p>
    <w:p>
      <w:r>
        <w:t>Purpose: Global application permission-code catalog; not a tenant role assignment. Scope: Global catalog/reference. Original creation: V20__severity_and_permission_catalogs.sql. ALTER/constraint migrations: none directly parsed. Index migrations: V20__severity_and_permission_catalogs.sql. Trigger migrations: none directly parsed. Data seed/backfill DML migrations: V20__severity_and_permission_catalogs.sql, V43__defect_view_all_permission.sql, V50__dynamic_reporting_metadata_foundation.sql, V51__clarify_report_export_permission_description.sql.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Role configuration catalog and PermissionService; ADMINISTER_ORGANIZATION controls edit. Direct backend source references (file and nearest enclosing method, static identifier scan): backend/src/main/java/com/ecabin/ledger/service/ConfigurationService.java#TableQuery; backend/src/main/java/com/ecabin/ledger/service/ConfigurationService.java#list; backend/src/main/java/com/ecabin/ledger/service/ConfigurationService.java#tableFrom.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permission_id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permission_code</w:t>
            </w:r>
          </w:p>
        </w:tc>
        <w:tc>
          <w:tcPr>
            <w:tcW w:type="dxa" w:w="4896"/>
            <w:vAlign w:val="top"/>
            <w:tcMar>
              <w:top w:w="35" w:type="dxa"/>
              <w:start w:w="55" w:type="dxa"/>
              <w:bottom w:w="35" w:type="dxa"/>
              <w:end w:w="55" w:type="dxa"/>
            </w:tcMar>
          </w:tcPr>
          <w:p>
            <w:pPr>
              <w:spacing w:after="20" w:before="0"/>
            </w:pPr>
            <w:r>
              <w:rPr>
                <w:sz w:val="13"/>
              </w:rPr>
              <w:t>varchar(48) NOT NULL UNIQUE</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permission_name</w:t>
            </w:r>
          </w:p>
        </w:tc>
        <w:tc>
          <w:tcPr>
            <w:tcW w:type="dxa" w:w="4896"/>
            <w:vAlign w:val="top"/>
            <w:shd w:fill="F2F6FA"/>
            <w:tcMar>
              <w:top w:w="35" w:type="dxa"/>
              <w:start w:w="55" w:type="dxa"/>
              <w:bottom w:w="35" w:type="dxa"/>
              <w:end w:w="55" w:type="dxa"/>
            </w:tcMar>
          </w:tcPr>
          <w:p>
            <w:pPr>
              <w:spacing w:after="20" w:before="0"/>
            </w:pPr>
            <w:r>
              <w:rPr>
                <w:sz w:val="13"/>
              </w:rPr>
              <w:t>varchar(100)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description</w:t>
            </w:r>
          </w:p>
        </w:tc>
        <w:tc>
          <w:tcPr>
            <w:tcW w:type="dxa" w:w="4896"/>
            <w:vAlign w:val="top"/>
            <w:tcMar>
              <w:top w:w="35" w:type="dxa"/>
              <w:start w:w="55" w:type="dxa"/>
              <w:bottom w:w="35" w:type="dxa"/>
              <w:end w:w="55" w:type="dxa"/>
            </w:tcMar>
          </w:tcPr>
          <w:p>
            <w:pPr>
              <w:spacing w:after="20" w:before="0"/>
            </w:pPr>
            <w:r>
              <w:rPr>
                <w:sz w:val="13"/>
              </w:rPr>
              <w:t>varchar(1200)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module</w:t>
            </w:r>
          </w:p>
        </w:tc>
        <w:tc>
          <w:tcPr>
            <w:tcW w:type="dxa" w:w="4896"/>
            <w:vAlign w:val="top"/>
            <w:shd w:fill="F2F6FA"/>
            <w:tcMar>
              <w:top w:w="35" w:type="dxa"/>
              <w:start w:w="55" w:type="dxa"/>
              <w:bottom w:w="35" w:type="dxa"/>
              <w:end w:w="55" w:type="dxa"/>
            </w:tcMar>
          </w:tcPr>
          <w:p>
            <w:pPr>
              <w:spacing w:after="20" w:before="0"/>
            </w:pPr>
            <w:r>
              <w:rPr>
                <w:sz w:val="13"/>
              </w:rPr>
              <w:t>varchar(80)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is_system_permission</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2"/>
      </w:pPr>
      <w:r>
        <w:t>ecabin_ledger.api_rate_limit_policies_mst</w:t>
      </w:r>
    </w:p>
    <w:p>
      <w:r>
        <w:t>Purpose: Tenant-configurable API rate limits by route/scope. Scope: Tenant-scoped configuration/operations. Original creation: V27__api_rate_limit_management.sql. ALTER/constraint migrations: none directly parsed. Index migrations: V27__api_rate_limit_management.sql. Trigger migrations: none directly parsed. Data seed/backfill DML migrations: V27__api_rate_limit_management.sql.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API Rate Limits administration and request filters; ApiRateLimitController/ApiRateLimitService/ApiRateLimitFilter. Direct backend source references (file and nearest enclosing method, static identifier scan): backend/src/main/java/com/ecabin/ledger/service/ApiRateLimitService.java#evaluate; backend/src/main/java/com/ecabin/ledger/service/ApiRateLimitService.java#list; backend/src/main/java/com/ecabin/ledger/service/ApiRateLimitService.java#get; backend/src/main/java/com/ecabin/ledger/service/ApiRateLimitService.java#create; backend/src/main/java/com/ecabin/ledger/service/ApiRateLimitService.java#update; backend/src/main/java/com/ecabin/ledger/service/ApiRateLimitService.java#setActive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route_key</w:t>
            </w:r>
          </w:p>
        </w:tc>
        <w:tc>
          <w:tcPr>
            <w:tcW w:type="dxa" w:w="4896"/>
            <w:vAlign w:val="top"/>
            <w:shd w:fill="F2F6FA"/>
            <w:tcMar>
              <w:top w:w="35" w:type="dxa"/>
              <w:start w:w="55" w:type="dxa"/>
              <w:bottom w:w="35" w:type="dxa"/>
              <w:end w:w="55" w:type="dxa"/>
            </w:tcMar>
          </w:tcPr>
          <w:p>
            <w:pPr>
              <w:spacing w:after="20" w:before="0"/>
            </w:pPr>
            <w:r>
              <w:rPr>
                <w:sz w:val="13"/>
              </w:rPr>
              <w:t>varchar(40) NOT NULL CHECK (route_key IN ('ORDINARY_READS','DEFECT_CREATE','WORKFLOW_MUTATIONS','EXPENSIVE_SEARCH','CSV_IMPORTS','CSV_EXPORTS','EVIDENCE_UPLOADS'))</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policy_name</w:t>
            </w:r>
          </w:p>
        </w:tc>
        <w:tc>
          <w:tcPr>
            <w:tcW w:type="dxa" w:w="4896"/>
            <w:vAlign w:val="top"/>
            <w:tcMar>
              <w:top w:w="35" w:type="dxa"/>
              <w:start w:w="55" w:type="dxa"/>
              <w:bottom w:w="35" w:type="dxa"/>
              <w:end w:w="55" w:type="dxa"/>
            </w:tcMar>
          </w:tcPr>
          <w:p>
            <w:pPr>
              <w:spacing w:after="20" w:before="0"/>
            </w:pPr>
            <w:r>
              <w:rPr>
                <w:sz w:val="13"/>
              </w:rPr>
              <w:t>varchar(120)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varchar(500) NOT NULL DEFAULT ''</w:t>
            </w:r>
          </w:p>
        </w:tc>
        <w:tc>
          <w:tcPr>
            <w:tcW w:type="dxa" w:w="2880"/>
            <w:vAlign w:val="top"/>
            <w:shd w:fill="F2F6FA"/>
            <w:tcMar>
              <w:top w:w="35" w:type="dxa"/>
              <w:start w:w="55" w:type="dxa"/>
              <w:bottom w:w="35" w:type="dxa"/>
              <w:end w:w="55" w:type="dxa"/>
            </w:tcMar>
          </w:tcPr>
          <w:p>
            <w:pPr>
              <w:spacing w:after="20" w:before="0"/>
            </w:pPr>
            <w:r>
              <w:rPr>
                <w:sz w:val="13"/>
              </w:rPr>
              <w:t>NOT NULL; DEFAULT ''</w:t>
            </w:r>
          </w:p>
        </w:tc>
      </w:tr>
      <w:tr>
        <w:trPr>
          <w:cantSplit/>
        </w:trPr>
        <w:tc>
          <w:tcPr>
            <w:tcW w:type="dxa" w:w="1944"/>
            <w:vAlign w:val="top"/>
            <w:tcMar>
              <w:top w:w="35" w:type="dxa"/>
              <w:start w:w="55" w:type="dxa"/>
              <w:bottom w:w="35" w:type="dxa"/>
              <w:end w:w="55" w:type="dxa"/>
            </w:tcMar>
          </w:tcPr>
          <w:p>
            <w:pPr>
              <w:spacing w:after="20" w:before="0"/>
            </w:pPr>
            <w:r>
              <w:rPr>
                <w:sz w:val="13"/>
              </w:rPr>
              <w:t>scope_type</w:t>
            </w:r>
          </w:p>
        </w:tc>
        <w:tc>
          <w:tcPr>
            <w:tcW w:type="dxa" w:w="4896"/>
            <w:vAlign w:val="top"/>
            <w:tcMar>
              <w:top w:w="35" w:type="dxa"/>
              <w:start w:w="55" w:type="dxa"/>
              <w:bottom w:w="35" w:type="dxa"/>
              <w:end w:w="55" w:type="dxa"/>
            </w:tcMar>
          </w:tcPr>
          <w:p>
            <w:pPr>
              <w:spacing w:after="20" w:before="0"/>
            </w:pPr>
            <w:r>
              <w:rPr>
                <w:sz w:val="13"/>
              </w:rPr>
              <w:t>varchar(16) NOT NULL CHECK (scope_type IN ('PER_USER','TENANT'))</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max_requests</w:t>
            </w:r>
          </w:p>
        </w:tc>
        <w:tc>
          <w:tcPr>
            <w:tcW w:type="dxa" w:w="4896"/>
            <w:vAlign w:val="top"/>
            <w:shd w:fill="F2F6FA"/>
            <w:tcMar>
              <w:top w:w="35" w:type="dxa"/>
              <w:start w:w="55" w:type="dxa"/>
              <w:bottom w:w="35" w:type="dxa"/>
              <w:end w:w="55" w:type="dxa"/>
            </w:tcMar>
          </w:tcPr>
          <w:p>
            <w:pPr>
              <w:spacing w:after="20" w:before="0"/>
            </w:pPr>
            <w:r>
              <w:rPr>
                <w:sz w:val="13"/>
              </w:rPr>
              <w:t>integer NOT NULL CHECK (max_requests BETWEEN 1 AND 10000)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window_seconds</w:t>
            </w:r>
          </w:p>
        </w:tc>
        <w:tc>
          <w:tcPr>
            <w:tcW w:type="dxa" w:w="4896"/>
            <w:vAlign w:val="top"/>
            <w:tcMar>
              <w:top w:w="35" w:type="dxa"/>
              <w:start w:w="55" w:type="dxa"/>
              <w:bottom w:w="35" w:type="dxa"/>
              <w:end w:w="55" w:type="dxa"/>
            </w:tcMar>
          </w:tcPr>
          <w:p>
            <w:pPr>
              <w:spacing w:after="20" w:before="0"/>
            </w:pPr>
            <w:r>
              <w:rPr>
                <w:sz w:val="13"/>
              </w:rPr>
              <w:t>integer NOT NULL CHECK (window_seconds BETWEEN 1 AND 3600)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2"/>
      </w:pPr>
      <w:r>
        <w:t>ecabin_ledger.area_maintenance_team_mappings_mst</w:t>
      </w:r>
    </w:p>
    <w:p>
      <w:r>
        <w:t>Purpose: Tenant routing from cabin area to eligible Maintenance team. Scope: Tenant-scoped configuration/operations. Original creation: V33__area_maintenance_routing.sql. ALTER/constraint migrations: none directly parsed. Index migrations: V33__area_maintenance_routing.sql.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backend/src/main/java/com/ecabin/ledger/service/AreaMaintenanceRoutingService.java#mappings; backend/src/main/java/com/ecabin/ledger/service/AreaMaintenanceRoutingService.java#saveMapping; backend/src/main/java/com/ecabin/ledger/service/AreaMaintenanceRoutingService.java#setMappingActive; backend/src/main/java/com/ecabin/ledger/service/AreaMaintenanceRoutingService.java#route; backend/src/main/java/com/ecabin/ledger/service/AreaMaintenanceRoutingService.java#findMapping; backend/src/main/java/com/ecabin/ledger/service/ConfigurationService.java#deactivate.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area_id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maintenance_team_id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change_reason</w:t>
            </w:r>
          </w:p>
        </w:tc>
        <w:tc>
          <w:tcPr>
            <w:tcW w:type="dxa" w:w="4896"/>
            <w:vAlign w:val="top"/>
            <w:tcMar>
              <w:top w:w="35" w:type="dxa"/>
              <w:start w:w="55" w:type="dxa"/>
              <w:bottom w:w="35" w:type="dxa"/>
              <w:end w:w="55" w:type="dxa"/>
            </w:tcMar>
          </w:tcPr>
          <w:p>
            <w:pPr>
              <w:spacing w:after="20" w:before="0"/>
            </w:pPr>
            <w:r>
              <w:rPr>
                <w:sz w:val="13"/>
              </w:rPr>
              <w:t>varchar(1000)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bl>
    <w:p>
      <w:r>
        <w:t>Declared FK references found in migrations: operator_id,area_id → cabin_areas_mst(operator_id,id) [V33__area_maintenance_routing.sql]; operator_id,maintenance_team_id → maintenance_teams_mst(operator_id,id) [V33__area_maintenance_routing.sql]. Omitted ON DELETE/ON UPDATE clauses use PostgreSQL default NO ACTION. Composite operator_id pairs are tenant-safe only when the referenced unique key includes operator_id; see relationship matrix.</w:t>
      </w:r>
    </w:p>
    <w:p>
      <w:r>
        <w:t>Triggers: none directly attached to this table were matched by the migration trigger scan; this does not prove the live database has no out-of-band trigger.</w:t>
      </w:r>
    </w:p>
    <w:p>
      <w:pPr>
        <w:pStyle w:val="Heading2"/>
      </w:pPr>
      <w:r>
        <w:t>ecabin_ledger.defect_workflow_config_mst</w:t>
      </w:r>
    </w:p>
    <w:p>
      <w:r>
        <w:t>Purpose: Tenant workflow settings and active workflow-version pointer/configuration. Scope: Tenant-scoped configuration/operations. Original creation: V33__area_maintenance_routing.sql. ALTER/constraint migrations: none directly parsed. Index migrations: none directly parsed. Trigger migrations: none directly parsed. Data seed/backfill DML migrations: V33__area_maintenance_routing.sql.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backend/src/main/java/com/ecabin/ledger/service/AreaMaintenanceRoutingService.java#workflow; backend/src/main/java/com/ecabin/ledger/service/AreaMaintenanceRoutingService.java#setWorkflow; backend/src/main/java/com/ecabin/ledger/service/AreaMaintenanceRoutingService.java#route; backend/src/main/java/com/ecabin/ledger/service/AreaMaintenanceRoutingService.java#ensureWorkflow.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PRIMARY KEY REFERENCES operators_mst(id)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active_version_id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bl>
    <w:p>
      <w:r>
        <w:t>Declared FK references found in migrations: operator_id,active_version_id → defect_workflow_versions_dtl(operator_id,id) [V33__area_maintenance_routing.sql]. Omitted ON DELETE/ON UPDATE clauses use PostgreSQL default NO ACTION. Composite operator_id pairs are tenant-safe only when the referenced unique key includes operator_id; see relationship matrix.</w:t>
      </w:r>
    </w:p>
    <w:p>
      <w:r>
        <w:t>Triggers: none directly attached to this table were matched by the migration trigger scan; this does not prove the live database has no out-of-band trigger.</w:t>
      </w:r>
    </w:p>
    <w:p>
      <w:pPr>
        <w:pStyle w:val="Heading2"/>
      </w:pPr>
      <w:r>
        <w:t>ecabin_ledger.maintenance_sla_policies_mst</w:t>
      </w:r>
    </w:p>
    <w:p>
      <w:r>
        <w:t>Purpose: Tenant maintenance status SLA/date validation policy and business timezone. Scope: Tenant-scoped configuration/operations. Original creation: V34__maintenance_sla_policies_and_target_date.sql. ALTER/constraint migrations: V47__use_ist_for_business_dates.sql. Index migrations: V34__maintenance_sla_policies_and_target_date.sql. Trigger migrations: none directly parsed. Data seed/backfill DML migrations: V34__maintenance_sla_policies_and_target_date.sql, V47__use_ist_for_business_dates.sql.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backend/src/main/java/com/ecabin/ledger/service/MaintenanceSlaPolicyService.java#list; backend/src/main/java/com/ecabin/ledger/service/MaintenanceSlaPolicyService.java#requireConfigured; backend/src/main/java/com/ecabin/ledger/service/MaintenanceSlaPolicyService.java#update.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status_key</w:t>
            </w:r>
          </w:p>
        </w:tc>
        <w:tc>
          <w:tcPr>
            <w:tcW w:type="dxa" w:w="4896"/>
            <w:vAlign w:val="top"/>
            <w:shd w:fill="F2F6FA"/>
            <w:tcMar>
              <w:top w:w="35" w:type="dxa"/>
              <w:start w:w="55" w:type="dxa"/>
              <w:bottom w:w="35" w:type="dxa"/>
              <w:end w:w="55" w:type="dxa"/>
            </w:tcMar>
          </w:tcPr>
          <w:p>
            <w:pPr>
              <w:spacing w:after="20" w:before="0"/>
            </w:pPr>
            <w:r>
              <w:rPr>
                <w:sz w:val="13"/>
              </w:rPr>
              <w:t>varchar(32) NOT NULL CHECK (status_key IN ('WORK_IN_PROGRESS','ON_HOLD','CLOSE_SUBMITTED'))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is_configured</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date_required</w:t>
            </w:r>
          </w:p>
        </w:tc>
        <w:tc>
          <w:tcPr>
            <w:tcW w:type="dxa" w:w="4896"/>
            <w:vAlign w:val="top"/>
            <w:shd w:fill="F2F6FA"/>
            <w:tcMar>
              <w:top w:w="35" w:type="dxa"/>
              <w:start w:w="55" w:type="dxa"/>
              <w:bottom w:w="35" w:type="dxa"/>
              <w:end w:w="55" w:type="dxa"/>
            </w:tcMar>
          </w:tcPr>
          <w:p>
            <w:pPr>
              <w:spacing w:after="20" w:before="0"/>
            </w:pPr>
            <w:r>
              <w:rPr>
                <w:sz w:val="13"/>
              </w:rPr>
              <w:t>boolean NOT NULL DEFAULT true</w:t>
            </w:r>
          </w:p>
        </w:tc>
        <w:tc>
          <w:tcPr>
            <w:tcW w:type="dxa" w:w="2880"/>
            <w:vAlign w:val="top"/>
            <w:shd w:fill="F2F6FA"/>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tcMar>
              <w:top w:w="35" w:type="dxa"/>
              <w:start w:w="55" w:type="dxa"/>
              <w:bottom w:w="35" w:type="dxa"/>
              <w:end w:w="55" w:type="dxa"/>
            </w:tcMar>
          </w:tcPr>
          <w:p>
            <w:pPr>
              <w:spacing w:after="20" w:before="0"/>
            </w:pPr>
            <w:r>
              <w:rPr>
                <w:sz w:val="13"/>
              </w:rPr>
              <w:t>allow_future</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max_future_days</w:t>
            </w:r>
          </w:p>
        </w:tc>
        <w:tc>
          <w:tcPr>
            <w:tcW w:type="dxa" w:w="4896"/>
            <w:vAlign w:val="top"/>
            <w:shd w:fill="F2F6FA"/>
            <w:tcMar>
              <w:top w:w="35" w:type="dxa"/>
              <w:start w:w="55" w:type="dxa"/>
              <w:bottom w:w="35" w:type="dxa"/>
              <w:end w:w="55" w:type="dxa"/>
            </w:tcMar>
          </w:tcPr>
          <w:p>
            <w:pPr>
              <w:spacing w:after="20" w:before="0"/>
            </w:pPr>
            <w:r>
              <w:rPr>
                <w:sz w:val="13"/>
              </w:rPr>
              <w:t>integer</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allow_past</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max_past_days</w:t>
            </w:r>
          </w:p>
        </w:tc>
        <w:tc>
          <w:tcPr>
            <w:tcW w:type="dxa" w:w="4896"/>
            <w:vAlign w:val="top"/>
            <w:shd w:fill="F2F6FA"/>
            <w:tcMar>
              <w:top w:w="35" w:type="dxa"/>
              <w:start w:w="55" w:type="dxa"/>
              <w:bottom w:w="35" w:type="dxa"/>
              <w:end w:w="55" w:type="dxa"/>
            </w:tcMar>
          </w:tcPr>
          <w:p>
            <w:pPr>
              <w:spacing w:after="20" w:before="0"/>
            </w:pPr>
            <w:r>
              <w:rPr>
                <w:sz w:val="13"/>
              </w:rPr>
              <w:t>integer</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business_timezone</w:t>
            </w:r>
          </w:p>
        </w:tc>
        <w:tc>
          <w:tcPr>
            <w:tcW w:type="dxa" w:w="4896"/>
            <w:vAlign w:val="top"/>
            <w:tcMar>
              <w:top w:w="35" w:type="dxa"/>
              <w:start w:w="55" w:type="dxa"/>
              <w:bottom w:w="35" w:type="dxa"/>
              <w:end w:w="55" w:type="dxa"/>
            </w:tcMar>
          </w:tcPr>
          <w:p>
            <w:pPr>
              <w:spacing w:after="20" w:before="0"/>
            </w:pPr>
            <w:r>
              <w:rPr>
                <w:sz w:val="13"/>
              </w:rPr>
              <w:t>varchar(80) NOT NULL DEFAULT 'Asia/Kolkata'</w:t>
            </w:r>
          </w:p>
        </w:tc>
        <w:tc>
          <w:tcPr>
            <w:tcW w:type="dxa" w:w="2880"/>
            <w:vAlign w:val="top"/>
            <w:tcMar>
              <w:top w:w="35" w:type="dxa"/>
              <w:start w:w="55" w:type="dxa"/>
              <w:bottom w:w="35" w:type="dxa"/>
              <w:end w:w="55" w:type="dxa"/>
            </w:tcMar>
          </w:tcPr>
          <w:p>
            <w:pPr>
              <w:spacing w:after="20" w:before="0"/>
            </w:pPr>
            <w:r>
              <w:rPr>
                <w:sz w:val="13"/>
              </w:rPr>
              <w:t>NOT NULL; DEFAULT 'Asia/Kolkata'</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2"/>
      </w:pPr>
      <w:r>
        <w:t>ecabin_ledger.operational_form_areas_mst</w:t>
      </w:r>
    </w:p>
    <w:p>
      <w:r>
        <w:t>Purpose: Tenant mapping between configurable forms and supported cabin areas. Scope: Tenant-scoped configuration/operations. Original creation: V38__multi_area_operational_forms.sql. ALTER/constraint migrations: none directly parsed. Index migrations: V38__multi_area_operational_forms.sql. Trigger migrations: none directly parsed. Data seed/backfill DML migrations: V38__multi_area_operational_forms.sql.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backend/src/main/java/com/ecabin/ledger/service/OperationalFormService.java#list; backend/src/main/java/com/ecabin/ledger/service/OperationalFormService.java#mappingOptions; backend/src/main/java/com/ecabin/ledger/service/OperationalFormService.java#updateMapping; backend/src/main/java/com/ecabin/ledger/service/OperationalFormService.java#table; backend/src/main/java/com/ecabin/ledger/service/OperationalFormService.java#create; backend/src/main/java/com/ecabin/ledger/service/OperationalFormService.java#duplicate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form_id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area_id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bl>
    <w:p>
      <w:r>
        <w:t>Declared FK references found in migrations: operator_id,form_id → operational_forms_dtl(operator_id,id) [V38__multi_area_operational_forms.sql; ON DELETE CASCADE]; operator_id,area_id → cabin_areas_mst(operator_id,id) [V38__multi_area_operational_forms.sql]. Omitted ON DELETE/ON UPDATE clauses use PostgreSQL default NO ACTION. Composite operator_id pairs are tenant-safe only when the referenced unique key includes operator_id; see relationship matrix.</w:t>
      </w:r>
    </w:p>
    <w:p>
      <w:r>
        <w:t>Triggers: none directly attached to this table were matched by the migration trigger scan; this does not prove the live database has no out-of-band trigger.</w:t>
      </w:r>
    </w:p>
    <w:p>
      <w:pPr>
        <w:pStyle w:val="Heading2"/>
      </w:pPr>
      <w:r>
        <w:t>ecabin_ledger.report_routines_mst</w:t>
      </w:r>
    </w:p>
    <w:p>
      <w:r>
        <w:t>Purpose: Global registry allowlisting reviewed PostgreSQL report/lookup routines and bounds/scope metadata. Scope: Global catalog/reference. Original creation: V50__dynamic_reporting_metadata_foundation.sql. ALTER/constraint migrations: V54__report_execution_contract.sql. Index migrations: V50__dynamic_reporting_metadata_foundation.sql. Trigger migrations: V50__dynamic_reporting_metadata_foundation.sql. Data seed/backfill DML migrations: V57__defect_register_report_and_admin_navigation.sql, V58__activate_defect_register_template.sql.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routine allowlist and ReportQueryService/ReportExportService execution resolution. Direct backend source references (file and nearest enclosing method, static identifier scan): backend/src/main/java/com/ecabin/ledger/service/ReportMetadataService.java#activeTemplates; backend/src/main/java/com/ecabin/ledger/service/ReportExportService.java#prepare; backend/src/main/java/com/ecabin/ledger/service/ReportQueryService.java#authorizedReport; backend/src/main/java/com/ecabin/ledger/service/ReportQueryService.java#authorizedLookupFilter; backend/src/main/java/com/ecabin/ledger/service/ReportQueryService.java#filters; backend/src/main/java/com/ecabin/ledger/service/ReportAdministrationService.java#activeRoutines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routine_key</w:t>
            </w:r>
          </w:p>
        </w:tc>
        <w:tc>
          <w:tcPr>
            <w:tcW w:type="dxa" w:w="4896"/>
            <w:vAlign w:val="top"/>
            <w:tcMar>
              <w:top w:w="35" w:type="dxa"/>
              <w:start w:w="55" w:type="dxa"/>
              <w:bottom w:w="35" w:type="dxa"/>
              <w:end w:w="55" w:type="dxa"/>
            </w:tcMar>
          </w:tcPr>
          <w:p>
            <w:pPr>
              <w:spacing w:after="20" w:before="0"/>
            </w:pPr>
            <w:r>
              <w:rPr>
                <w:sz w:val="13"/>
              </w:rPr>
              <w:t>varchar(80) NOT NULL UNIQUE</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schema_name</w:t>
            </w:r>
          </w:p>
        </w:tc>
        <w:tc>
          <w:tcPr>
            <w:tcW w:type="dxa" w:w="4896"/>
            <w:vAlign w:val="top"/>
            <w:shd w:fill="F2F6FA"/>
            <w:tcMar>
              <w:top w:w="35" w:type="dxa"/>
              <w:start w:w="55" w:type="dxa"/>
              <w:bottom w:w="35" w:type="dxa"/>
              <w:end w:w="55" w:type="dxa"/>
            </w:tcMar>
          </w:tcPr>
          <w:p>
            <w:pPr>
              <w:spacing w:after="20" w:before="0"/>
            </w:pPr>
            <w:r>
              <w:rPr>
                <w:sz w:val="13"/>
              </w:rPr>
              <w:t>varchar(63) NOT NULL CHECK (schema_name ~ '^[a-z][a-z0-9_]{0,62}$')</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function_name</w:t>
            </w:r>
          </w:p>
        </w:tc>
        <w:tc>
          <w:tcPr>
            <w:tcW w:type="dxa" w:w="4896"/>
            <w:vAlign w:val="top"/>
            <w:tcMar>
              <w:top w:w="35" w:type="dxa"/>
              <w:start w:w="55" w:type="dxa"/>
              <w:bottom w:w="35" w:type="dxa"/>
              <w:end w:w="55" w:type="dxa"/>
            </w:tcMar>
          </w:tcPr>
          <w:p>
            <w:pPr>
              <w:spacing w:after="20" w:before="0"/>
            </w:pPr>
            <w:r>
              <w:rPr>
                <w:sz w:val="13"/>
              </w:rPr>
              <w:t>varchar(63) NOT NULL CHECK (function_name ~ '^[a-z][a-z0-9_]{0,62}$')</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contract_version</w:t>
            </w:r>
          </w:p>
        </w:tc>
        <w:tc>
          <w:tcPr>
            <w:tcW w:type="dxa" w:w="4896"/>
            <w:vAlign w:val="top"/>
            <w:shd w:fill="F2F6FA"/>
            <w:tcMar>
              <w:top w:w="35" w:type="dxa"/>
              <w:start w:w="55" w:type="dxa"/>
              <w:bottom w:w="35" w:type="dxa"/>
              <w:end w:w="55" w:type="dxa"/>
            </w:tcMar>
          </w:tcPr>
          <w:p>
            <w:pPr>
              <w:spacing w:after="20" w:before="0"/>
            </w:pPr>
            <w:r>
              <w:rPr>
                <w:sz w:val="13"/>
              </w:rPr>
              <w:t>smallint NOT NULL CHECK (contract_version BETWEEN 1 AND 32767)</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is_active</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timeout_ms</w:t>
            </w:r>
          </w:p>
        </w:tc>
        <w:tc>
          <w:tcPr>
            <w:tcW w:type="dxa" w:w="4896"/>
            <w:vAlign w:val="top"/>
            <w:shd w:fill="F2F6FA"/>
            <w:tcMar>
              <w:top w:w="35" w:type="dxa"/>
              <w:start w:w="55" w:type="dxa"/>
              <w:bottom w:w="35" w:type="dxa"/>
              <w:end w:w="55" w:type="dxa"/>
            </w:tcMar>
          </w:tcPr>
          <w:p>
            <w:pPr>
              <w:spacing w:after="20" w:before="0"/>
            </w:pPr>
            <w:r>
              <w:rPr>
                <w:sz w:val="13"/>
              </w:rPr>
              <w:t>integer NOT NULL DEFAULT 5000 CHECK (timeout_ms BETWEEN 100 AND 30000)</w:t>
            </w:r>
          </w:p>
        </w:tc>
        <w:tc>
          <w:tcPr>
            <w:tcW w:type="dxa" w:w="2880"/>
            <w:vAlign w:val="top"/>
            <w:shd w:fill="F2F6FA"/>
            <w:tcMar>
              <w:top w:w="35" w:type="dxa"/>
              <w:start w:w="55" w:type="dxa"/>
              <w:bottom w:w="35" w:type="dxa"/>
              <w:end w:w="55" w:type="dxa"/>
            </w:tcMar>
          </w:tcPr>
          <w:p>
            <w:pPr>
              <w:spacing w:after="20" w:before="0"/>
            </w:pPr>
            <w:r>
              <w:rPr>
                <w:sz w:val="13"/>
              </w:rPr>
              <w:t>NOT NULL; DEFAULT 5000</w:t>
            </w:r>
          </w:p>
        </w:tc>
      </w:tr>
      <w:tr>
        <w:trPr>
          <w:cantSplit/>
        </w:trPr>
        <w:tc>
          <w:tcPr>
            <w:tcW w:type="dxa" w:w="1944"/>
            <w:vAlign w:val="top"/>
            <w:tcMar>
              <w:top w:w="35" w:type="dxa"/>
              <w:start w:w="55" w:type="dxa"/>
              <w:bottom w:w="35" w:type="dxa"/>
              <w:end w:w="55" w:type="dxa"/>
            </w:tcMar>
          </w:tcPr>
          <w:p>
            <w:pPr>
              <w:spacing w:after="20" w:before="0"/>
            </w:pPr>
            <w:r>
              <w:rPr>
                <w:sz w:val="13"/>
              </w:rPr>
              <w:t>max_page_size</w:t>
            </w:r>
          </w:p>
        </w:tc>
        <w:tc>
          <w:tcPr>
            <w:tcW w:type="dxa" w:w="4896"/>
            <w:vAlign w:val="top"/>
            <w:tcMar>
              <w:top w:w="35" w:type="dxa"/>
              <w:start w:w="55" w:type="dxa"/>
              <w:bottom w:w="35" w:type="dxa"/>
              <w:end w:w="55" w:type="dxa"/>
            </w:tcMar>
          </w:tcPr>
          <w:p>
            <w:pPr>
              <w:spacing w:after="20" w:before="0"/>
            </w:pPr>
            <w:r>
              <w:rPr>
                <w:sz w:val="13"/>
              </w:rPr>
              <w:t>integer NOT NULL DEFAULT 100 CHECK (max_page_size BETWEEN 1 AND 500)</w:t>
            </w:r>
          </w:p>
        </w:tc>
        <w:tc>
          <w:tcPr>
            <w:tcW w:type="dxa" w:w="2880"/>
            <w:vAlign w:val="top"/>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routine_kind</w:t>
            </w:r>
          </w:p>
        </w:tc>
        <w:tc>
          <w:tcPr>
            <w:tcW w:type="dxa" w:w="4896"/>
            <w:vAlign w:val="top"/>
            <w:shd w:fill="F2F6FA"/>
            <w:tcMar>
              <w:top w:w="35" w:type="dxa"/>
              <w:start w:w="55" w:type="dxa"/>
              <w:bottom w:w="35" w:type="dxa"/>
              <w:end w:w="55" w:type="dxa"/>
            </w:tcMar>
          </w:tcPr>
          <w:p>
            <w:pPr>
              <w:spacing w:after="20" w:before="0"/>
            </w:pPr>
            <w:r>
              <w:rPr>
                <w:sz w:val="13"/>
              </w:rPr>
              <w:t>varchar(12) NOT NULL DEFAULT 'REPORT'</w:t>
              <w:br/>
              <w:t xml:space="preserve">    CHECK (routine_kind IN ('REPORT','LOOKUP'))</w:t>
            </w:r>
          </w:p>
        </w:tc>
        <w:tc>
          <w:tcPr>
            <w:tcW w:type="dxa" w:w="2880"/>
            <w:vAlign w:val="top"/>
            <w:shd w:fill="F2F6FA"/>
            <w:tcMar>
              <w:top w:w="35" w:type="dxa"/>
              <w:start w:w="55" w:type="dxa"/>
              <w:bottom w:w="35" w:type="dxa"/>
              <w:end w:w="55" w:type="dxa"/>
            </w:tcMar>
          </w:tcPr>
          <w:p>
            <w:pPr>
              <w:spacing w:after="20" w:before="0"/>
            </w:pPr>
            <w:r>
              <w:rPr>
                <w:sz w:val="13"/>
              </w:rPr>
              <w:t>NOT NULL; DEFAULT 'REPORT'</w:t>
            </w:r>
          </w:p>
        </w:tc>
      </w:tr>
      <w:tr>
        <w:trPr>
          <w:cantSplit/>
        </w:trPr>
        <w:tc>
          <w:tcPr>
            <w:tcW w:type="dxa" w:w="1944"/>
            <w:vAlign w:val="top"/>
            <w:tcMar>
              <w:top w:w="35" w:type="dxa"/>
              <w:start w:w="55" w:type="dxa"/>
              <w:bottom w:w="35" w:type="dxa"/>
              <w:end w:w="55" w:type="dxa"/>
            </w:tcMar>
          </w:tcPr>
          <w:p>
            <w:pPr>
              <w:spacing w:after="20" w:before="0"/>
            </w:pPr>
            <w:r>
              <w:rPr>
                <w:sz w:val="13"/>
              </w:rPr>
              <w:t>scope_policy</w:t>
            </w:r>
          </w:p>
        </w:tc>
        <w:tc>
          <w:tcPr>
            <w:tcW w:type="dxa" w:w="4896"/>
            <w:vAlign w:val="top"/>
            <w:tcMar>
              <w:top w:w="35" w:type="dxa"/>
              <w:start w:w="55" w:type="dxa"/>
              <w:bottom w:w="35" w:type="dxa"/>
              <w:end w:w="55" w:type="dxa"/>
            </w:tcMar>
          </w:tcPr>
          <w:p>
            <w:pPr>
              <w:spacing w:after="20" w:before="0"/>
            </w:pPr>
            <w:r>
              <w:rPr>
                <w:sz w:val="13"/>
              </w:rPr>
              <w:t>varchar(40) NOT NULL DEFAULT 'UNVERIFIED'</w:t>
              <w:br/>
              <w:t xml:space="preserve">    CHECK (scope_policy IN ('UNVERIFIED','DEFECT_VISIBLE_SCOPE_V1'))</w:t>
            </w:r>
          </w:p>
        </w:tc>
        <w:tc>
          <w:tcPr>
            <w:tcW w:type="dxa" w:w="2880"/>
            <w:vAlign w:val="top"/>
            <w:tcMar>
              <w:top w:w="35" w:type="dxa"/>
              <w:start w:w="55" w:type="dxa"/>
              <w:bottom w:w="35" w:type="dxa"/>
              <w:end w:w="55" w:type="dxa"/>
            </w:tcMar>
          </w:tcPr>
          <w:p>
            <w:pPr>
              <w:spacing w:after="20" w:before="0"/>
            </w:pPr>
            <w:r>
              <w:rPr>
                <w:sz w:val="13"/>
              </w:rPr>
              <w:t>NOT NULL; DEFAULT 'UNVERIFIED'</w:t>
            </w:r>
          </w:p>
        </w:tc>
      </w:tr>
    </w:tbl>
    <w:p>
      <w:r>
        <w:t>Declared FK references: none were matched to this table in the literal migration parser. Application-level joins may still exist and are listed separately in the dependency appendix.</w:t>
      </w:r>
    </w:p>
    <w:p>
      <w:r>
        <w:t>Triggers: CREATE TRIGGER audit_report_routines BEFORE INSERT OR UPDATE ON report_routines_mst FOR EACH ROW EXECUTE FUNCTION maintain_business_audit_metadata(); (source V50__dynamic_reporting_metadata_foundation.sql).</w:t>
      </w:r>
    </w:p>
    <w:p>
      <w:pPr>
        <w:pStyle w:val="Heading2"/>
      </w:pPr>
      <w:r>
        <w:t>ecabin_ledger.report_routine_parameters_mst</w:t>
      </w:r>
    </w:p>
    <w:p>
      <w:r>
        <w:t>Purpose: Global allowed parameter names/types/required/filterable metadata by routine contract version. Scope: Global catalog/reference. Original creation: V52__report_admin_constraints_and_routine_parameters.sql. ALTER/constraint migrations: none directly parsed. Index migrations: V52__report_admin_constraints_and_routine_parameters.sql. Trigger migrations: V52__report_admin_constraints_and_routine_parameters.sql. Data seed/backfill DML migrations: V57__defect_register_report_and_admin_navigation.sql.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approved routine parameter metadata and report filter contract validation. Direct backend source references (file and nearest enclosing method, static identifier scan): backend/src/main/java/com/ecabin/ledger/service/ReportQueryService.java#columns; backend/src/main/java/com/ecabin/ledger/service/ReportAdministrationService.java#activeRoutines; backend/src/main/java/com/ecabin/ledger/service/ReportAdministrationService.java#validateParameterMappings.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routine_id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contract_version</w:t>
            </w:r>
          </w:p>
        </w:tc>
        <w:tc>
          <w:tcPr>
            <w:tcW w:type="dxa" w:w="4896"/>
            <w:vAlign w:val="top"/>
            <w:shd w:fill="F2F6FA"/>
            <w:tcMar>
              <w:top w:w="35" w:type="dxa"/>
              <w:start w:w="55" w:type="dxa"/>
              <w:bottom w:w="35" w:type="dxa"/>
              <w:end w:w="55" w:type="dxa"/>
            </w:tcMar>
          </w:tcPr>
          <w:p>
            <w:pPr>
              <w:spacing w:after="20" w:before="0"/>
            </w:pPr>
            <w:r>
              <w:rPr>
                <w:sz w:val="13"/>
              </w:rPr>
              <w:t>smallint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parameter_key</w:t>
            </w:r>
          </w:p>
        </w:tc>
        <w:tc>
          <w:tcPr>
            <w:tcW w:type="dxa" w:w="4896"/>
            <w:vAlign w:val="top"/>
            <w:tcMar>
              <w:top w:w="35" w:type="dxa"/>
              <w:start w:w="55" w:type="dxa"/>
              <w:bottom w:w="35" w:type="dxa"/>
              <w:end w:w="55" w:type="dxa"/>
            </w:tcMar>
          </w:tcPr>
          <w:p>
            <w:pPr>
              <w:spacing w:after="20" w:before="0"/>
            </w:pPr>
            <w:r>
              <w:rPr>
                <w:sz w:val="13"/>
              </w:rPr>
              <w:t>varchar(64) NOT NULL CHECK (parameter_key ~ '^[a-z][a-zA-Z0-9_]{0,63}$')</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parameter_type</w:t>
            </w:r>
          </w:p>
        </w:tc>
        <w:tc>
          <w:tcPr>
            <w:tcW w:type="dxa" w:w="4896"/>
            <w:vAlign w:val="top"/>
            <w:shd w:fill="F2F6FA"/>
            <w:tcMar>
              <w:top w:w="35" w:type="dxa"/>
              <w:start w:w="55" w:type="dxa"/>
              <w:bottom w:w="35" w:type="dxa"/>
              <w:end w:w="55" w:type="dxa"/>
            </w:tcMar>
          </w:tcPr>
          <w:p>
            <w:pPr>
              <w:spacing w:after="20" w:before="0"/>
            </w:pPr>
            <w:r>
              <w:rPr>
                <w:sz w:val="13"/>
              </w:rPr>
              <w:t>varchar(16) NOT NULL CHECK (parameter_type IN</w:t>
              <w:br/>
              <w:t xml:space="preserve">    ('TEXT','NUMBER','BOOLEAN','DATE','UUID','TEXT_ARRAY','NUMBER_ARRAY','UUID_ARRAY'))</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is_required</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is_filterable</w:t>
            </w:r>
          </w:p>
        </w:tc>
        <w:tc>
          <w:tcPr>
            <w:tcW w:type="dxa" w:w="4896"/>
            <w:vAlign w:val="top"/>
            <w:shd w:fill="F2F6FA"/>
            <w:tcMar>
              <w:top w:w="35" w:type="dxa"/>
              <w:start w:w="55" w:type="dxa"/>
              <w:bottom w:w="35" w:type="dxa"/>
              <w:end w:w="55" w:type="dxa"/>
            </w:tcMar>
          </w:tcPr>
          <w:p>
            <w:pPr>
              <w:spacing w:after="20" w:before="0"/>
            </w:pPr>
            <w:r>
              <w:rPr>
                <w:sz w:val="13"/>
              </w:rPr>
              <w:t>boolean NOT NULL DEFAULT true</w:t>
            </w:r>
          </w:p>
        </w:tc>
        <w:tc>
          <w:tcPr>
            <w:tcW w:type="dxa" w:w="2880"/>
            <w:vAlign w:val="top"/>
            <w:shd w:fill="F2F6FA"/>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tcMar>
              <w:top w:w="35" w:type="dxa"/>
              <w:start w:w="55" w:type="dxa"/>
              <w:bottom w:w="35" w:type="dxa"/>
              <w:end w:w="55" w:type="dxa"/>
            </w:tcMar>
          </w:tcPr>
          <w:p>
            <w:pPr>
              <w:spacing w:after="20" w:before="0"/>
            </w:pPr>
            <w:r>
              <w:rPr>
                <w:sz w:val="13"/>
              </w:rPr>
              <w:t>sort_order</w:t>
            </w:r>
          </w:p>
        </w:tc>
        <w:tc>
          <w:tcPr>
            <w:tcW w:type="dxa" w:w="4896"/>
            <w:vAlign w:val="top"/>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routine_id,contract_version → report_routines_mst(id,contract_version) [V52__report_admin_constraints_and_routine_parameters.sql; ON DELETE RESTRICT]. Omitted ON DELETE/ON UPDATE clauses use PostgreSQL default NO ACTION. Composite operator_id pairs are tenant-safe only when the referenced unique key includes operator_id; see relationship matrix.</w:t>
      </w:r>
    </w:p>
    <w:p>
      <w:r>
        <w:t>Triggers: CREATE TRIGGER audit_report_routine_parameters BEFORE INSERT OR UPDATE ON report_routine_parameters_mst FOR EACH ROW EXECUTE FUNCTION maintain_business_audit_metadata(); (source V52__report_admin_constraints_and_routine_parameters.sql).</w:t>
      </w:r>
    </w:p>
    <w:p>
      <w:pPr>
        <w:pStyle w:val="Heading2"/>
      </w:pPr>
      <w:r>
        <w:t>ecabin_ledger.report_templates_mst</w:t>
      </w:r>
    </w:p>
    <w:p>
      <w:r>
        <w:t>Purpose: Global versioned report templates linked to registered routines. Scope: Global catalog/reference. Original creation: V50__dynamic_reporting_metadata_foundation.sql. ALTER/constraint migrations: none directly parsed. Index migrations: V50__dynamic_reporting_metadata_foundation.sql. Trigger migrations: V50__dynamic_reporting_metadata_foundation.sql. Data seed/backfill DML migrations: V57__defect_register_report_and_admin_navigation.sql, V58__activate_defect_register_template.sql.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templates and template enablement. Direct backend source references (file and nearest enclosing method, static identifier scan): backend/src/main/java/com/ecabin/ledger/service/ReportMetadataService.java#activeTemplates; backend/src/main/java/com/ecabin/ledger/service/ReportAdministrationService.java#enableTemplate.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NOT NULL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template_code</w:t>
            </w:r>
          </w:p>
        </w:tc>
        <w:tc>
          <w:tcPr>
            <w:tcW w:type="dxa" w:w="4896"/>
            <w:vAlign w:val="top"/>
            <w:tcMar>
              <w:top w:w="35" w:type="dxa"/>
              <w:start w:w="55" w:type="dxa"/>
              <w:bottom w:w="35" w:type="dxa"/>
              <w:end w:w="55" w:type="dxa"/>
            </w:tcMar>
          </w:tcPr>
          <w:p>
            <w:pPr>
              <w:spacing w:after="20" w:before="0"/>
            </w:pPr>
            <w:r>
              <w:rPr>
                <w:sz w:val="13"/>
              </w:rPr>
              <w:t>varchar(80) NOT NULL CHECK (template_code ~ '^[A-Z][A-Z0-9_]{0,79}$')</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template_version</w:t>
            </w:r>
          </w:p>
        </w:tc>
        <w:tc>
          <w:tcPr>
            <w:tcW w:type="dxa" w:w="4896"/>
            <w:vAlign w:val="top"/>
            <w:shd w:fill="F2F6FA"/>
            <w:tcMar>
              <w:top w:w="35" w:type="dxa"/>
              <w:start w:w="55" w:type="dxa"/>
              <w:bottom w:w="35" w:type="dxa"/>
              <w:end w:w="55" w:type="dxa"/>
            </w:tcMar>
          </w:tcPr>
          <w:p>
            <w:pPr>
              <w:spacing w:after="20" w:before="0"/>
            </w:pPr>
            <w:r>
              <w:rPr>
                <w:sz w:val="13"/>
              </w:rPr>
              <w:t>integer NOT NULL CHECK (template_version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name</w:t>
            </w:r>
          </w:p>
        </w:tc>
        <w:tc>
          <w:tcPr>
            <w:tcW w:type="dxa" w:w="4896"/>
            <w:vAlign w:val="top"/>
            <w:tcMar>
              <w:top w:w="35" w:type="dxa"/>
              <w:start w:w="55" w:type="dxa"/>
              <w:bottom w:w="35" w:type="dxa"/>
              <w:end w:w="55" w:type="dxa"/>
            </w:tcMar>
          </w:tcPr>
          <w:p>
            <w:pPr>
              <w:spacing w:after="20" w:before="0"/>
            </w:pPr>
            <w:r>
              <w:rPr>
                <w:sz w:val="13"/>
              </w:rPr>
              <w:t>varchar(120) NOT NULL CHECK (length(btrim(name)) &gt; 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varchar(1000)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routine_id</w:t>
            </w:r>
          </w:p>
        </w:tc>
        <w:tc>
          <w:tcPr>
            <w:tcW w:type="dxa" w:w="4896"/>
            <w:vAlign w:val="top"/>
            <w:tcMar>
              <w:top w:w="35" w:type="dxa"/>
              <w:start w:w="55" w:type="dxa"/>
              <w:bottom w:w="35" w:type="dxa"/>
              <w:end w:w="55" w:type="dxa"/>
            </w:tcMar>
          </w:tcPr>
          <w:p>
            <w:pPr>
              <w:spacing w:after="20" w:before="0"/>
            </w:pPr>
            <w:r>
              <w:rPr>
                <w:sz w:val="13"/>
              </w:rPr>
              <w:t>uuid NOT NULL REFERENCES report_routines_mst(id) ON DELETE RESTRICT</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is_active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sort_order</w:t>
            </w:r>
          </w:p>
        </w:tc>
        <w:tc>
          <w:tcPr>
            <w:tcW w:type="dxa" w:w="4896"/>
            <w:vAlign w:val="top"/>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audit_report_templates BEFORE INSERT OR UPDATE ON report_templates_mst FOR EACH ROW EXECUTE FUNCTION maintain_business_audit_metadata(); (source V50__dynamic_reporting_metadata_foundation.sql).</w:t>
      </w:r>
    </w:p>
    <w:p>
      <w:pPr>
        <w:pStyle w:val="Heading2"/>
      </w:pPr>
      <w:r>
        <w:t>ecabin_ledger.report_template_filters_mst</w:t>
      </w:r>
    </w:p>
    <w:p>
      <w:r>
        <w:t>Purpose: Global template filter configuration, types, bindings and lookup source. Scope: Global catalog/reference. Original creation: V50__dynamic_reporting_metadata_foundation.sql. ALTER/constraint migrations: V54__report_execution_contract.sql. Index migrations: V50__dynamic_reporting_metadata_foundation.sql, V54__report_execution_contract.sql. Trigger migrations: V50__dynamic_reporting_metadata_foundation.sql. Data seed/backfill DML migrations: V57__defect_register_report_and_admin_navigation.sql.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Template filter editor/enablement; ReportAdministrationService. Direct backend source references (file and nearest enclosing method, static identifier scan): backend/src/main/java/com/ecabin/ledger/service/ReportMetadataService.java#templateFilters; backend/src/main/java/com/ecabin/ledger/service/ReportAdministrationService.java#enableTemplate.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template_id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template_version</w:t>
            </w:r>
          </w:p>
        </w:tc>
        <w:tc>
          <w:tcPr>
            <w:tcW w:type="dxa" w:w="4896"/>
            <w:vAlign w:val="top"/>
            <w:shd w:fill="F2F6FA"/>
            <w:tcMar>
              <w:top w:w="35" w:type="dxa"/>
              <w:start w:w="55" w:type="dxa"/>
              <w:bottom w:w="35" w:type="dxa"/>
              <w:end w:w="55" w:type="dxa"/>
            </w:tcMar>
          </w:tcPr>
          <w:p>
            <w:pPr>
              <w:spacing w:after="20" w:before="0"/>
            </w:pPr>
            <w:r>
              <w:rPr>
                <w:sz w:val="13"/>
              </w:rPr>
              <w:t>integer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filter_key</w:t>
            </w:r>
          </w:p>
        </w:tc>
        <w:tc>
          <w:tcPr>
            <w:tcW w:type="dxa" w:w="4896"/>
            <w:vAlign w:val="top"/>
            <w:tcMar>
              <w:top w:w="35" w:type="dxa"/>
              <w:start w:w="55" w:type="dxa"/>
              <w:bottom w:w="35" w:type="dxa"/>
              <w:end w:w="55" w:type="dxa"/>
            </w:tcMar>
          </w:tcPr>
          <w:p>
            <w:pPr>
              <w:spacing w:after="20" w:before="0"/>
            </w:pPr>
            <w:r>
              <w:rPr>
                <w:sz w:val="13"/>
              </w:rPr>
              <w:t>varchar(64) NOT NULL CHECK (filter_key ~ '^[a-z][a-zA-Z0-9_]{0,63}$')</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label</w:t>
            </w:r>
          </w:p>
        </w:tc>
        <w:tc>
          <w:tcPr>
            <w:tcW w:type="dxa" w:w="4896"/>
            <w:vAlign w:val="top"/>
            <w:shd w:fill="F2F6FA"/>
            <w:tcMar>
              <w:top w:w="35" w:type="dxa"/>
              <w:start w:w="55" w:type="dxa"/>
              <w:bottom w:w="35" w:type="dxa"/>
              <w:end w:w="55" w:type="dxa"/>
            </w:tcMar>
          </w:tcPr>
          <w:p>
            <w:pPr>
              <w:spacing w:after="20" w:before="0"/>
            </w:pPr>
            <w:r>
              <w:rPr>
                <w:sz w:val="13"/>
              </w:rPr>
              <w:t>varchar(100) NOT NULL CHECK (length(btrim(label))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filter_type</w:t>
            </w:r>
          </w:p>
        </w:tc>
        <w:tc>
          <w:tcPr>
            <w:tcW w:type="dxa" w:w="4896"/>
            <w:vAlign w:val="top"/>
            <w:tcMar>
              <w:top w:w="35" w:type="dxa"/>
              <w:start w:w="55" w:type="dxa"/>
              <w:bottom w:w="35" w:type="dxa"/>
              <w:end w:w="55" w:type="dxa"/>
            </w:tcMar>
          </w:tcPr>
          <w:p>
            <w:pPr>
              <w:spacing w:after="20" w:before="0"/>
            </w:pPr>
            <w:r>
              <w:rPr>
                <w:sz w:val="13"/>
              </w:rPr>
              <w:t>varchar(24) NOT NULL CHECK (filter_type IN</w:t>
              <w:br/>
              <w:t xml:space="preserve">    ('TEXT','NUMBER','BOOLEAN','DATE','SINGLE_SELECT','MULTI_SELECT','LOOKUP_SINGLE','LOOKUP_MULTI'))</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parameter_key</w:t>
            </w:r>
          </w:p>
        </w:tc>
        <w:tc>
          <w:tcPr>
            <w:tcW w:type="dxa" w:w="4896"/>
            <w:vAlign w:val="top"/>
            <w:shd w:fill="F2F6FA"/>
            <w:tcMar>
              <w:top w:w="35" w:type="dxa"/>
              <w:start w:w="55" w:type="dxa"/>
              <w:bottom w:w="35" w:type="dxa"/>
              <w:end w:w="55" w:type="dxa"/>
            </w:tcMar>
          </w:tcPr>
          <w:p>
            <w:pPr>
              <w:spacing w:after="20" w:before="0"/>
            </w:pPr>
            <w:r>
              <w:rPr>
                <w:sz w:val="13"/>
              </w:rPr>
              <w:t>varchar(64) NOT NULL CHECK (parameter_key ~ '^[a-z][a-zA-Z0-9_]{0,63}$')</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is_required</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sort_order</w:t>
            </w:r>
          </w:p>
        </w:tc>
        <w:tc>
          <w:tcPr>
            <w:tcW w:type="dxa" w:w="4896"/>
            <w:vAlign w:val="top"/>
            <w:shd w:fill="F2F6FA"/>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shd w:fill="F2F6FA"/>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tcMar>
              <w:top w:w="35" w:type="dxa"/>
              <w:start w:w="55" w:type="dxa"/>
              <w:bottom w:w="35" w:type="dxa"/>
              <w:end w:w="55" w:type="dxa"/>
            </w:tcMar>
          </w:tcPr>
          <w:p>
            <w:pPr>
              <w:spacing w:after="20" w:before="0"/>
            </w:pPr>
            <w:r>
              <w:rPr>
                <w:sz w:val="13"/>
              </w:rPr>
              <w:t>configuration</w:t>
            </w:r>
          </w:p>
        </w:tc>
        <w:tc>
          <w:tcPr>
            <w:tcW w:type="dxa" w:w="4896"/>
            <w:vAlign w:val="top"/>
            <w:tcMar>
              <w:top w:w="35" w:type="dxa"/>
              <w:start w:w="55" w:type="dxa"/>
              <w:bottom w:w="35" w:type="dxa"/>
              <w:end w:w="55" w:type="dxa"/>
            </w:tcMar>
          </w:tcPr>
          <w:p>
            <w:pPr>
              <w:spacing w:after="20" w:before="0"/>
            </w:pPr>
            <w:r>
              <w:rPr>
                <w:sz w:val="13"/>
              </w:rPr>
              <w:t>jsonb NOT NULL DEFAULT '{}'::jsonb</w:t>
            </w:r>
          </w:p>
        </w:tc>
        <w:tc>
          <w:tcPr>
            <w:tcW w:type="dxa" w:w="2880"/>
            <w:vAlign w:val="top"/>
            <w:tcMar>
              <w:top w:w="35" w:type="dxa"/>
              <w:start w:w="55" w:type="dxa"/>
              <w:bottom w:w="35" w:type="dxa"/>
              <w:end w:w="55" w:type="dxa"/>
            </w:tcMar>
          </w:tcPr>
          <w:p>
            <w:pPr>
              <w:spacing w:after="20" w:before="0"/>
            </w:pPr>
            <w:r>
              <w:rPr>
                <w:sz w:val="13"/>
              </w:rPr>
              <w:t>NOT NULL; DEFAULT '{}'::jsonb</w:t>
            </w:r>
          </w:p>
        </w:tc>
      </w:tr>
      <w:tr>
        <w:trPr>
          <w:cantSplit/>
        </w:trPr>
        <w:tc>
          <w:tcPr>
            <w:tcW w:type="dxa" w:w="1944"/>
            <w:vAlign w:val="top"/>
            <w:shd w:fill="F2F6FA"/>
            <w:tcMar>
              <w:top w:w="35" w:type="dxa"/>
              <w:start w:w="55" w:type="dxa"/>
              <w:bottom w:w="35" w:type="dxa"/>
              <w:end w:w="55" w:type="dxa"/>
            </w:tcMar>
          </w:tcPr>
          <w:p>
            <w:pPr>
              <w:spacing w:after="20" w:before="0"/>
            </w:pPr>
            <w:r>
              <w:rPr>
                <w:sz w:val="13"/>
              </w:rPr>
              <w:t>lookup_source_id</w:t>
            </w:r>
          </w:p>
        </w:tc>
        <w:tc>
          <w:tcPr>
            <w:tcW w:type="dxa" w:w="4896"/>
            <w:vAlign w:val="top"/>
            <w:shd w:fill="F2F6FA"/>
            <w:tcMar>
              <w:top w:w="35" w:type="dxa"/>
              <w:start w:w="55" w:type="dxa"/>
              <w:bottom w:w="35" w:type="dxa"/>
              <w:end w:w="55" w:type="dxa"/>
            </w:tcMar>
          </w:tcPr>
          <w:p>
            <w:pPr>
              <w:spacing w:after="20" w:before="0"/>
            </w:pPr>
            <w:r>
              <w:rPr>
                <w:sz w:val="13"/>
              </w:rPr>
              <w:t>uuid REFERENCES report_lookup_sources_mst(id) ON DELETE RESTRICT</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template_id,template_version → report_templates_mst(id,template_version)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audit_report_template_filters BEFORE INSERT OR UPDATE ON report_template_filters_mst FOR EACH ROW EXECUTE FUNCTION maintain_business_audit_metadata(); (source V50__dynamic_reporting_metadata_foundation.sql).</w:t>
      </w:r>
    </w:p>
    <w:p>
      <w:pPr>
        <w:pStyle w:val="Heading2"/>
      </w:pPr>
      <w:r>
        <w:t>ecabin_ledger.report_template_columns_mst</w:t>
      </w:r>
    </w:p>
    <w:p>
      <w:r>
        <w:t>Purpose: Global template result-column metadata and display/sort/export flags. Scope: Global catalog/reference. Original creation: V50__dynamic_reporting_metadata_foundation.sql. ALTER/constraint migrations: none directly parsed. Index migrations: V50__dynamic_reporting_metadata_foundation.sql. Trigger migrations: V50__dynamic_reporting_metadata_foundation.sql. Data seed/backfill DML migrations: V57__defect_register_report_and_admin_navigation.sql.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Template column editor/enablement; ReportAdministrationService. Direct backend source references (file and nearest enclosing method, static identifier scan): backend/src/main/java/com/ecabin/ledger/service/ReportMetadataService.java#templateColumns; backend/src/main/java/com/ecabin/ledger/service/ReportAdministrationService.java#enableTemplate.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template_id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template_version</w:t>
            </w:r>
          </w:p>
        </w:tc>
        <w:tc>
          <w:tcPr>
            <w:tcW w:type="dxa" w:w="4896"/>
            <w:vAlign w:val="top"/>
            <w:shd w:fill="F2F6FA"/>
            <w:tcMar>
              <w:top w:w="35" w:type="dxa"/>
              <w:start w:w="55" w:type="dxa"/>
              <w:bottom w:w="35" w:type="dxa"/>
              <w:end w:w="55" w:type="dxa"/>
            </w:tcMar>
          </w:tcPr>
          <w:p>
            <w:pPr>
              <w:spacing w:after="20" w:before="0"/>
            </w:pPr>
            <w:r>
              <w:rPr>
                <w:sz w:val="13"/>
              </w:rPr>
              <w:t>integer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column_key</w:t>
            </w:r>
          </w:p>
        </w:tc>
        <w:tc>
          <w:tcPr>
            <w:tcW w:type="dxa" w:w="4896"/>
            <w:vAlign w:val="top"/>
            <w:tcMar>
              <w:top w:w="35" w:type="dxa"/>
              <w:start w:w="55" w:type="dxa"/>
              <w:bottom w:w="35" w:type="dxa"/>
              <w:end w:w="55" w:type="dxa"/>
            </w:tcMar>
          </w:tcPr>
          <w:p>
            <w:pPr>
              <w:spacing w:after="20" w:before="0"/>
            </w:pPr>
            <w:r>
              <w:rPr>
                <w:sz w:val="13"/>
              </w:rPr>
              <w:t>varchar(64) NOT NULL CHECK (column_key ~ '^[a-z][a-zA-Z0-9_]{0,63}$')</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label</w:t>
            </w:r>
          </w:p>
        </w:tc>
        <w:tc>
          <w:tcPr>
            <w:tcW w:type="dxa" w:w="4896"/>
            <w:vAlign w:val="top"/>
            <w:shd w:fill="F2F6FA"/>
            <w:tcMar>
              <w:top w:w="35" w:type="dxa"/>
              <w:start w:w="55" w:type="dxa"/>
              <w:bottom w:w="35" w:type="dxa"/>
              <w:end w:w="55" w:type="dxa"/>
            </w:tcMar>
          </w:tcPr>
          <w:p>
            <w:pPr>
              <w:spacing w:after="20" w:before="0"/>
            </w:pPr>
            <w:r>
              <w:rPr>
                <w:sz w:val="13"/>
              </w:rPr>
              <w:t>varchar(100) NOT NULL CHECK (length(btrim(label))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data_type</w:t>
            </w:r>
          </w:p>
        </w:tc>
        <w:tc>
          <w:tcPr>
            <w:tcW w:type="dxa" w:w="4896"/>
            <w:vAlign w:val="top"/>
            <w:tcMar>
              <w:top w:w="35" w:type="dxa"/>
              <w:start w:w="55" w:type="dxa"/>
              <w:bottom w:w="35" w:type="dxa"/>
              <w:end w:w="55" w:type="dxa"/>
            </w:tcMar>
          </w:tcPr>
          <w:p>
            <w:pPr>
              <w:spacing w:after="20" w:before="0"/>
            </w:pPr>
            <w:r>
              <w:rPr>
                <w:sz w:val="13"/>
              </w:rPr>
              <w:t>varchar(16) NOT NULL CHECK (data_type IN ('TEXT','NUMBER','BOOLEAN','DATE','DATETIME','UUID'))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sort_order</w:t>
            </w:r>
          </w:p>
        </w:tc>
        <w:tc>
          <w:tcPr>
            <w:tcW w:type="dxa" w:w="4896"/>
            <w:vAlign w:val="top"/>
            <w:shd w:fill="F2F6FA"/>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shd w:fill="F2F6FA"/>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tcMar>
              <w:top w:w="35" w:type="dxa"/>
              <w:start w:w="55" w:type="dxa"/>
              <w:bottom w:w="35" w:type="dxa"/>
              <w:end w:w="55" w:type="dxa"/>
            </w:tcMar>
          </w:tcPr>
          <w:p>
            <w:pPr>
              <w:spacing w:after="20" w:before="0"/>
            </w:pPr>
            <w:r>
              <w:rPr>
                <w:sz w:val="13"/>
              </w:rPr>
              <w:t>is_visible</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is_sortable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is_exportable</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format_configuration</w:t>
            </w:r>
          </w:p>
        </w:tc>
        <w:tc>
          <w:tcPr>
            <w:tcW w:type="dxa" w:w="4896"/>
            <w:vAlign w:val="top"/>
            <w:shd w:fill="F2F6FA"/>
            <w:tcMar>
              <w:top w:w="35" w:type="dxa"/>
              <w:start w:w="55" w:type="dxa"/>
              <w:bottom w:w="35" w:type="dxa"/>
              <w:end w:w="55" w:type="dxa"/>
            </w:tcMar>
          </w:tcPr>
          <w:p>
            <w:pPr>
              <w:spacing w:after="20" w:before="0"/>
            </w:pPr>
            <w:r>
              <w:rPr>
                <w:sz w:val="13"/>
              </w:rPr>
              <w:t>jsonb NOT NULL DEFAULT '{}'::jsonb</w:t>
            </w:r>
          </w:p>
        </w:tc>
        <w:tc>
          <w:tcPr>
            <w:tcW w:type="dxa" w:w="2880"/>
            <w:vAlign w:val="top"/>
            <w:shd w:fill="F2F6FA"/>
            <w:tcMar>
              <w:top w:w="35" w:type="dxa"/>
              <w:start w:w="55" w:type="dxa"/>
              <w:bottom w:w="35" w:type="dxa"/>
              <w:end w:w="55" w:type="dxa"/>
            </w:tcMar>
          </w:tcPr>
          <w:p>
            <w:pPr>
              <w:spacing w:after="20" w:before="0"/>
            </w:pPr>
            <w:r>
              <w:rPr>
                <w:sz w:val="13"/>
              </w:rPr>
              <w:t>NOT NULL; DEFAULT '{}'::jsonb</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template_id,template_version → report_templates_mst(id,template_version)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audit_report_template_columns BEFORE INSERT OR UPDATE ON report_template_columns_mst FOR EACH ROW EXECUTE FUNCTION maintain_business_audit_metadata(); (source V50__dynamic_reporting_metadata_foundation.sql).</w:t>
      </w:r>
    </w:p>
    <w:p>
      <w:pPr>
        <w:pStyle w:val="Heading2"/>
      </w:pPr>
      <w:r>
        <w:t>ecabin_ledger.report_lookup_sources_mst</w:t>
      </w:r>
    </w:p>
    <w:p>
      <w:r>
        <w:t>Purpose: Global lookup-provider registration, output value type and result bounds. Scope: Global catalog/reference. Original creation: V50__dynamic_reporting_metadata_foundation.sql. ALTER/constraint migrations: V52__report_admin_constraints_and_routine_parameters.sql, V54__report_execution_contract.sql. Index migrations: V50__dynamic_reporting_metadata_foundation.sql. Trigger migrations: V50__dynamic_reporting_metadata_foundation.sql. Data seed/backfill DML migrations: V57__defect_register_report_and_admin_navigation.sql.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lookup registration metadata; runtime lookup resolves approved provider. Direct backend source references (file and nearest enclosing method, static identifier scan): backend/src/main/java/com/ecabin/ledger/service/ReportMetadataService.java#report; backend/src/main/java/com/ecabin/ledger/service/ReportMetadataService.java#templateFilters; backend/src/main/java/com/ecabin/ledger/service/ReportQueryService.java#authorizedLookupFilter; backend/src/main/java/com/ecabin/ledger/service/ReportQueryService.java#filters; backend/src/main/java/com/ecabin/ledger/service/ReportAdministrationService.java#activeLookups; backend/src/main/java/com/ecabin/ledger/service/ReportAdministrationService.java#enableTemplate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lookup_key</w:t>
            </w:r>
          </w:p>
        </w:tc>
        <w:tc>
          <w:tcPr>
            <w:tcW w:type="dxa" w:w="4896"/>
            <w:vAlign w:val="top"/>
            <w:tcMar>
              <w:top w:w="35" w:type="dxa"/>
              <w:start w:w="55" w:type="dxa"/>
              <w:bottom w:w="35" w:type="dxa"/>
              <w:end w:w="55" w:type="dxa"/>
            </w:tcMar>
          </w:tcPr>
          <w:p>
            <w:pPr>
              <w:spacing w:after="20" w:before="0"/>
            </w:pPr>
            <w:r>
              <w:rPr>
                <w:sz w:val="13"/>
              </w:rPr>
              <w:t>varchar(80) NOT NULL UNIQUE CHECK (lookup_key ~ '^[A-Z][A-Z0-9_]{0,79}$')</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routine_id</w:t>
            </w:r>
          </w:p>
        </w:tc>
        <w:tc>
          <w:tcPr>
            <w:tcW w:type="dxa" w:w="4896"/>
            <w:vAlign w:val="top"/>
            <w:shd w:fill="F2F6FA"/>
            <w:tcMar>
              <w:top w:w="35" w:type="dxa"/>
              <w:start w:w="55" w:type="dxa"/>
              <w:bottom w:w="35" w:type="dxa"/>
              <w:end w:w="55" w:type="dxa"/>
            </w:tcMar>
          </w:tcPr>
          <w:p>
            <w:pPr>
              <w:spacing w:after="20" w:before="0"/>
            </w:pPr>
            <w:r>
              <w:rPr>
                <w:sz w:val="13"/>
              </w:rPr>
              <w:t>uuid NOT NULL REFERENCES report_routines_mst(id) ON DELETE RESTRICT</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contract_version</w:t>
            </w:r>
          </w:p>
        </w:tc>
        <w:tc>
          <w:tcPr>
            <w:tcW w:type="dxa" w:w="4896"/>
            <w:vAlign w:val="top"/>
            <w:tcMar>
              <w:top w:w="35" w:type="dxa"/>
              <w:start w:w="55" w:type="dxa"/>
              <w:bottom w:w="35" w:type="dxa"/>
              <w:end w:w="55" w:type="dxa"/>
            </w:tcMar>
          </w:tcPr>
          <w:p>
            <w:pPr>
              <w:spacing w:after="20" w:before="0"/>
            </w:pPr>
            <w:r>
              <w:rPr>
                <w:sz w:val="13"/>
              </w:rPr>
              <w:t>smallint NOT NULL CHECK (contract_version BETWEEN 1 AND 32767)</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is_active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value_type</w:t>
            </w:r>
          </w:p>
        </w:tc>
        <w:tc>
          <w:tcPr>
            <w:tcW w:type="dxa" w:w="4896"/>
            <w:vAlign w:val="top"/>
            <w:tcMar>
              <w:top w:w="35" w:type="dxa"/>
              <w:start w:w="55" w:type="dxa"/>
              <w:bottom w:w="35" w:type="dxa"/>
              <w:end w:w="55" w:type="dxa"/>
            </w:tcMar>
          </w:tcPr>
          <w:p>
            <w:pPr>
              <w:spacing w:after="20" w:before="0"/>
            </w:pPr>
            <w:r>
              <w:rPr>
                <w:sz w:val="13"/>
              </w:rPr>
              <w:t>varchar(8) NOT NULL DEFAULT 'TEXT'</w:t>
              <w:br/>
              <w:t xml:space="preserve">  CHECK (value_type IN ('TEXT','NUMBER','UUID'))</w:t>
            </w:r>
          </w:p>
        </w:tc>
        <w:tc>
          <w:tcPr>
            <w:tcW w:type="dxa" w:w="2880"/>
            <w:vAlign w:val="top"/>
            <w:tcMar>
              <w:top w:w="35" w:type="dxa"/>
              <w:start w:w="55" w:type="dxa"/>
              <w:bottom w:w="35" w:type="dxa"/>
              <w:end w:w="55" w:type="dxa"/>
            </w:tcMar>
          </w:tcPr>
          <w:p>
            <w:pPr>
              <w:spacing w:after="20" w:before="0"/>
            </w:pPr>
            <w:r>
              <w:rPr>
                <w:sz w:val="13"/>
              </w:rPr>
              <w:t>NOT NULL; DEFAULT 'TEXT'</w:t>
            </w:r>
          </w:p>
        </w:tc>
      </w:tr>
      <w:tr>
        <w:trPr>
          <w:cantSplit/>
        </w:trPr>
        <w:tc>
          <w:tcPr>
            <w:tcW w:type="dxa" w:w="1944"/>
            <w:vAlign w:val="top"/>
            <w:shd w:fill="F2F6FA"/>
            <w:tcMar>
              <w:top w:w="35" w:type="dxa"/>
              <w:start w:w="55" w:type="dxa"/>
              <w:bottom w:w="35" w:type="dxa"/>
              <w:end w:w="55" w:type="dxa"/>
            </w:tcMar>
          </w:tcPr>
          <w:p>
            <w:pPr>
              <w:spacing w:after="20" w:before="0"/>
            </w:pPr>
            <w:r>
              <w:rPr>
                <w:sz w:val="13"/>
              </w:rPr>
              <w:t>max_results</w:t>
            </w:r>
          </w:p>
        </w:tc>
        <w:tc>
          <w:tcPr>
            <w:tcW w:type="dxa" w:w="4896"/>
            <w:vAlign w:val="top"/>
            <w:shd w:fill="F2F6FA"/>
            <w:tcMar>
              <w:top w:w="35" w:type="dxa"/>
              <w:start w:w="55" w:type="dxa"/>
              <w:bottom w:w="35" w:type="dxa"/>
              <w:end w:w="55" w:type="dxa"/>
            </w:tcMar>
          </w:tcPr>
          <w:p>
            <w:pPr>
              <w:spacing w:after="20" w:before="0"/>
            </w:pPr>
            <w:r>
              <w:rPr>
                <w:sz w:val="13"/>
              </w:rPr>
              <w:t>integer NOT NULL DEFAULT 100 CHECK (max_results BETWEEN 1 AND 100)</w:t>
            </w:r>
          </w:p>
        </w:tc>
        <w:tc>
          <w:tcPr>
            <w:tcW w:type="dxa" w:w="2880"/>
            <w:vAlign w:val="top"/>
            <w:shd w:fill="F2F6FA"/>
            <w:tcMar>
              <w:top w:w="35" w:type="dxa"/>
              <w:start w:w="55" w:type="dxa"/>
              <w:bottom w:w="35" w:type="dxa"/>
              <w:end w:w="55" w:type="dxa"/>
            </w:tcMar>
          </w:tcPr>
          <w:p>
            <w:pPr>
              <w:spacing w:after="20" w:before="0"/>
            </w:pPr>
            <w:r>
              <w:rPr>
                <w:sz w:val="13"/>
              </w:rPr>
              <w:t>NOT NULL; DEFAULT 100</w:t>
            </w:r>
          </w:p>
        </w:tc>
      </w:tr>
    </w:tbl>
    <w:p>
      <w:r>
        <w:t>Declared FK references found in migrations: routine_id,contract_version → report_routines_mst(id,contract_version)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audit_report_lookup_sources BEFORE INSERT OR UPDATE ON report_lookup_sources_mst FOR EACH ROW EXECUTE FUNCTION maintain_business_audit_metadata(); (source V50__dynamic_reporting_metadata_foundation.sql).</w:t>
      </w:r>
    </w:p>
    <w:p>
      <w:pPr>
        <w:pStyle w:val="Heading2"/>
      </w:pPr>
      <w:r>
        <w:t>ecabin_ledger.reports_mst</w:t>
      </w:r>
    </w:p>
    <w:p>
      <w:r>
        <w:t>Purpose: Tenant-owned effective report definition, template provenance and active/current version. Scope: Tenant-scoped operational or audit data. Original creation: V50__dynamic_reporting_metadata_foundation.sql. ALTER/constraint migrations: none directly parsed. Index migrations: V50__dynamic_reporting_metadata_foundation.sql, V52__report_admin_constraints_and_routine_parameters.sql. Trigger migrations: V50__dynamic_reporting_metadata_foundation.sql.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and DynamicReportViewer metadata/query/export APIs. Direct backend source references (file and nearest enclosing method, static identifier scan): backend/src/main/java/com/ecabin/ledger/service/ReportMetadataService.java#listReports; backend/src/main/java/com/ecabin/ledger/service/ReportMetadataService.java#report; backend/src/main/java/com/ecabin/ledger/service/ReportExportService.java#prepare; backend/src/main/java/com/ecabin/ledger/service/ReportExportService.java#recordExportWhenReportExists; backend/src/main/java/com/ecabin/ledger/service/ReportQueryService.java#authorizedReport; backend/src/main/java/com/ecabin/ledger/service/ReportQueryService.java#authorizedLookupFilter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 ON DELETE RESTRICT</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report_code</w:t>
            </w:r>
          </w:p>
        </w:tc>
        <w:tc>
          <w:tcPr>
            <w:tcW w:type="dxa" w:w="4896"/>
            <w:vAlign w:val="top"/>
            <w:shd w:fill="F2F6FA"/>
            <w:tcMar>
              <w:top w:w="35" w:type="dxa"/>
              <w:start w:w="55" w:type="dxa"/>
              <w:bottom w:w="35" w:type="dxa"/>
              <w:end w:w="55" w:type="dxa"/>
            </w:tcMar>
          </w:tcPr>
          <w:p>
            <w:pPr>
              <w:spacing w:after="20" w:before="0"/>
            </w:pPr>
            <w:r>
              <w:rPr>
                <w:sz w:val="13"/>
              </w:rPr>
              <w:t>varchar(80) NOT NULL CHECK (report_code ~ '^[A-Z][A-Z0-9_]{0,79}$')</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definition_version</w:t>
            </w:r>
          </w:p>
        </w:tc>
        <w:tc>
          <w:tcPr>
            <w:tcW w:type="dxa" w:w="4896"/>
            <w:vAlign w:val="top"/>
            <w:tcMar>
              <w:top w:w="35" w:type="dxa"/>
              <w:start w:w="55" w:type="dxa"/>
              <w:bottom w:w="35" w:type="dxa"/>
              <w:end w:w="55" w:type="dxa"/>
            </w:tcMar>
          </w:tcPr>
          <w:p>
            <w:pPr>
              <w:spacing w:after="20" w:before="0"/>
            </w:pPr>
            <w:r>
              <w:rPr>
                <w:sz w:val="13"/>
              </w:rPr>
              <w:t>integer NOT NULL CHECK (definition_version &gt; 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name</w:t>
            </w:r>
          </w:p>
        </w:tc>
        <w:tc>
          <w:tcPr>
            <w:tcW w:type="dxa" w:w="4896"/>
            <w:vAlign w:val="top"/>
            <w:shd w:fill="F2F6FA"/>
            <w:tcMar>
              <w:top w:w="35" w:type="dxa"/>
              <w:start w:w="55" w:type="dxa"/>
              <w:bottom w:w="35" w:type="dxa"/>
              <w:end w:w="55" w:type="dxa"/>
            </w:tcMar>
          </w:tcPr>
          <w:p>
            <w:pPr>
              <w:spacing w:after="20" w:before="0"/>
            </w:pPr>
            <w:r>
              <w:rPr>
                <w:sz w:val="13"/>
              </w:rPr>
              <w:t>varchar(120) NOT NULL CHECK (length(btrim(name))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description</w:t>
            </w:r>
          </w:p>
        </w:tc>
        <w:tc>
          <w:tcPr>
            <w:tcW w:type="dxa" w:w="4896"/>
            <w:vAlign w:val="top"/>
            <w:tcMar>
              <w:top w:w="35" w:type="dxa"/>
              <w:start w:w="55" w:type="dxa"/>
              <w:bottom w:w="35" w:type="dxa"/>
              <w:end w:w="55" w:type="dxa"/>
            </w:tcMar>
          </w:tcPr>
          <w:p>
            <w:pPr>
              <w:spacing w:after="20" w:before="0"/>
            </w:pPr>
            <w:r>
              <w:rPr>
                <w:sz w:val="13"/>
              </w:rPr>
              <w:t>varchar(1000)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routine_id</w:t>
            </w:r>
          </w:p>
        </w:tc>
        <w:tc>
          <w:tcPr>
            <w:tcW w:type="dxa" w:w="4896"/>
            <w:vAlign w:val="top"/>
            <w:shd w:fill="F2F6FA"/>
            <w:tcMar>
              <w:top w:w="35" w:type="dxa"/>
              <w:start w:w="55" w:type="dxa"/>
              <w:bottom w:w="35" w:type="dxa"/>
              <w:end w:w="55" w:type="dxa"/>
            </w:tcMar>
          </w:tcPr>
          <w:p>
            <w:pPr>
              <w:spacing w:after="20" w:before="0"/>
            </w:pPr>
            <w:r>
              <w:rPr>
                <w:sz w:val="13"/>
              </w:rPr>
              <w:t>uuid NOT NULL REFERENCES report_routines_mst(id) ON DELETE RESTRICT</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source_template_id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source_template_version</w:t>
            </w:r>
          </w:p>
        </w:tc>
        <w:tc>
          <w:tcPr>
            <w:tcW w:type="dxa" w:w="4896"/>
            <w:vAlign w:val="top"/>
            <w:shd w:fill="F2F6FA"/>
            <w:tcMar>
              <w:top w:w="35" w:type="dxa"/>
              <w:start w:w="55" w:type="dxa"/>
              <w:bottom w:w="35" w:type="dxa"/>
              <w:end w:w="55" w:type="dxa"/>
            </w:tcMar>
          </w:tcPr>
          <w:p>
            <w:pPr>
              <w:spacing w:after="20" w:before="0"/>
            </w:pPr>
            <w:r>
              <w:rPr>
                <w:sz w:val="13"/>
              </w:rPr>
              <w:t>integer</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is_active</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is_current</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sort_order</w:t>
            </w:r>
          </w:p>
        </w:tc>
        <w:tc>
          <w:tcPr>
            <w:tcW w:type="dxa" w:w="4896"/>
            <w:vAlign w:val="top"/>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shd w:fill="F2F6FA"/>
            <w:tcMar>
              <w:top w:w="35" w:type="dxa"/>
              <w:start w:w="55" w:type="dxa"/>
              <w:bottom w:w="35" w:type="dxa"/>
              <w:end w:w="55" w:type="dxa"/>
            </w:tcMar>
          </w:tcPr>
          <w:p>
            <w:pPr>
              <w:spacing w:after="20" w:before="0"/>
            </w:pPr>
            <w:r>
              <w:rPr>
                <w:sz w:val="13"/>
              </w:rPr>
              <w:t>version</w:t>
            </w:r>
          </w:p>
        </w:tc>
        <w:tc>
          <w:tcPr>
            <w:tcW w:type="dxa" w:w="4896"/>
            <w:vAlign w:val="top"/>
            <w:shd w:fill="F2F6FA"/>
            <w:tcMar>
              <w:top w:w="35" w:type="dxa"/>
              <w:start w:w="55" w:type="dxa"/>
              <w:bottom w:w="35" w:type="dxa"/>
              <w:end w:w="55" w:type="dxa"/>
            </w:tcMar>
          </w:tcPr>
          <w:p>
            <w:pPr>
              <w:spacing w:after="20" w:before="0"/>
            </w:pPr>
            <w:r>
              <w:rPr>
                <w:sz w:val="13"/>
              </w:rPr>
              <w:t>bigint NOT NULL DEFAULT 0 CHECK (version &gt;= 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source_template_id,source_template_version → report_templates_mst(id,template_version)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audit_reports BEFORE INSERT OR UPDATE ON reports_mst FOR EACH ROW EXECUTE FUNCTION maintain_business_audit_metadata(); (source V50__dynamic_reporting_metadata_foundation.sql).</w:t>
      </w:r>
    </w:p>
    <w:p>
      <w:pPr>
        <w:pStyle w:val="Heading2"/>
      </w:pPr>
      <w:r>
        <w:t>ecabin_ledger.report_filters_mst</w:t>
      </w:r>
    </w:p>
    <w:p>
      <w:r>
        <w:t>Purpose: Tenant-owned effective report filters. Scope: Tenant-owned effective report configuration/audit. Original creation: V50__dynamic_reporting_metadata_foundation.sql. ALTER/constraint migrations: V54__report_execution_contract.sql. Index migrations: V50__dynamic_reporting_metadata_foundation.sql, V54__report_execution_contract.sql. Trigger migrations: V50__dynamic_reporting_metadata_foundation.sql.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filter editor and DynamicReportViewer filter generation. Direct backend source references (file and nearest enclosing method, static identifier scan): backend/src/main/java/com/ecabin/ledger/service/ReportMetadataService.java#report; backend/src/main/java/com/ecabin/ledger/service/ReportQueryService.java#authorizedLookupFilter; backend/src/main/java/com/ecabin/ledger/service/ReportQueryService.java#filters; backend/src/main/java/com/ecabin/ledger/service/ReportAdministrationService.java#enableTemplate; backend/src/main/java/com/ecabin/ledger/service/ReportAdministrationService.java#update; backend/src/main/java/com/ecabin/ledger/service/ReportAdministrationService.java#insertFilters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filter_key</w:t>
            </w:r>
          </w:p>
        </w:tc>
        <w:tc>
          <w:tcPr>
            <w:tcW w:type="dxa" w:w="4896"/>
            <w:vAlign w:val="top"/>
            <w:tcMar>
              <w:top w:w="35" w:type="dxa"/>
              <w:start w:w="55" w:type="dxa"/>
              <w:bottom w:w="35" w:type="dxa"/>
              <w:end w:w="55" w:type="dxa"/>
            </w:tcMar>
          </w:tcPr>
          <w:p>
            <w:pPr>
              <w:spacing w:after="20" w:before="0"/>
            </w:pPr>
            <w:r>
              <w:rPr>
                <w:sz w:val="13"/>
              </w:rPr>
              <w:t>varchar(64) NOT NULL CHECK (filter_key ~ '^[a-z][a-zA-Z0-9_]{0,63}$')</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label</w:t>
            </w:r>
          </w:p>
        </w:tc>
        <w:tc>
          <w:tcPr>
            <w:tcW w:type="dxa" w:w="4896"/>
            <w:vAlign w:val="top"/>
            <w:shd w:fill="F2F6FA"/>
            <w:tcMar>
              <w:top w:w="35" w:type="dxa"/>
              <w:start w:w="55" w:type="dxa"/>
              <w:bottom w:w="35" w:type="dxa"/>
              <w:end w:w="55" w:type="dxa"/>
            </w:tcMar>
          </w:tcPr>
          <w:p>
            <w:pPr>
              <w:spacing w:after="20" w:before="0"/>
            </w:pPr>
            <w:r>
              <w:rPr>
                <w:sz w:val="13"/>
              </w:rPr>
              <w:t>varchar(100) NOT NULL CHECK (length(btrim(label))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filter_type</w:t>
            </w:r>
          </w:p>
        </w:tc>
        <w:tc>
          <w:tcPr>
            <w:tcW w:type="dxa" w:w="4896"/>
            <w:vAlign w:val="top"/>
            <w:tcMar>
              <w:top w:w="35" w:type="dxa"/>
              <w:start w:w="55" w:type="dxa"/>
              <w:bottom w:w="35" w:type="dxa"/>
              <w:end w:w="55" w:type="dxa"/>
            </w:tcMar>
          </w:tcPr>
          <w:p>
            <w:pPr>
              <w:spacing w:after="20" w:before="0"/>
            </w:pPr>
            <w:r>
              <w:rPr>
                <w:sz w:val="13"/>
              </w:rPr>
              <w:t>varchar(24) NOT NULL CHECK (filter_type IN</w:t>
              <w:br/>
              <w:t xml:space="preserve">    ('TEXT','NUMBER','BOOLEAN','DATE','SINGLE_SELECT','MULTI_SELECT','LOOKUP_SINGLE','LOOKUP_MULTI'))</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parameter_key</w:t>
            </w:r>
          </w:p>
        </w:tc>
        <w:tc>
          <w:tcPr>
            <w:tcW w:type="dxa" w:w="4896"/>
            <w:vAlign w:val="top"/>
            <w:shd w:fill="F2F6FA"/>
            <w:tcMar>
              <w:top w:w="35" w:type="dxa"/>
              <w:start w:w="55" w:type="dxa"/>
              <w:bottom w:w="35" w:type="dxa"/>
              <w:end w:w="55" w:type="dxa"/>
            </w:tcMar>
          </w:tcPr>
          <w:p>
            <w:pPr>
              <w:spacing w:after="20" w:before="0"/>
            </w:pPr>
            <w:r>
              <w:rPr>
                <w:sz w:val="13"/>
              </w:rPr>
              <w:t>varchar(64) NOT NULL CHECK (parameter_key ~ '^[a-z][a-zA-Z0-9_]{0,63}$')</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is_required</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sort_order</w:t>
            </w:r>
          </w:p>
        </w:tc>
        <w:tc>
          <w:tcPr>
            <w:tcW w:type="dxa" w:w="4896"/>
            <w:vAlign w:val="top"/>
            <w:shd w:fill="F2F6FA"/>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shd w:fill="F2F6FA"/>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tcMar>
              <w:top w:w="35" w:type="dxa"/>
              <w:start w:w="55" w:type="dxa"/>
              <w:bottom w:w="35" w:type="dxa"/>
              <w:end w:w="55" w:type="dxa"/>
            </w:tcMar>
          </w:tcPr>
          <w:p>
            <w:pPr>
              <w:spacing w:after="20" w:before="0"/>
            </w:pPr>
            <w:r>
              <w:rPr>
                <w:sz w:val="13"/>
              </w:rPr>
              <w:t>configuration</w:t>
            </w:r>
          </w:p>
        </w:tc>
        <w:tc>
          <w:tcPr>
            <w:tcW w:type="dxa" w:w="4896"/>
            <w:vAlign w:val="top"/>
            <w:tcMar>
              <w:top w:w="35" w:type="dxa"/>
              <w:start w:w="55" w:type="dxa"/>
              <w:bottom w:w="35" w:type="dxa"/>
              <w:end w:w="55" w:type="dxa"/>
            </w:tcMar>
          </w:tcPr>
          <w:p>
            <w:pPr>
              <w:spacing w:after="20" w:before="0"/>
            </w:pPr>
            <w:r>
              <w:rPr>
                <w:sz w:val="13"/>
              </w:rPr>
              <w:t>jsonb NOT NULL DEFAULT '{}'::jsonb</w:t>
            </w:r>
          </w:p>
        </w:tc>
        <w:tc>
          <w:tcPr>
            <w:tcW w:type="dxa" w:w="2880"/>
            <w:vAlign w:val="top"/>
            <w:tcMar>
              <w:top w:w="35" w:type="dxa"/>
              <w:start w:w="55" w:type="dxa"/>
              <w:bottom w:w="35" w:type="dxa"/>
              <w:end w:w="55" w:type="dxa"/>
            </w:tcMar>
          </w:tcPr>
          <w:p>
            <w:pPr>
              <w:spacing w:after="20" w:before="0"/>
            </w:pPr>
            <w:r>
              <w:rPr>
                <w:sz w:val="13"/>
              </w:rPr>
              <w:t>NOT NULL; DEFAULT '{}'::jsonb</w:t>
            </w:r>
          </w:p>
        </w:tc>
      </w:tr>
      <w:tr>
        <w:trPr>
          <w:cantSplit/>
        </w:trPr>
        <w:tc>
          <w:tcPr>
            <w:tcW w:type="dxa" w:w="1944"/>
            <w:vAlign w:val="top"/>
            <w:shd w:fill="F2F6FA"/>
            <w:tcMar>
              <w:top w:w="35" w:type="dxa"/>
              <w:start w:w="55" w:type="dxa"/>
              <w:bottom w:w="35" w:type="dxa"/>
              <w:end w:w="55" w:type="dxa"/>
            </w:tcMar>
          </w:tcPr>
          <w:p>
            <w:pPr>
              <w:spacing w:after="20" w:before="0"/>
            </w:pPr>
            <w:r>
              <w:rPr>
                <w:sz w:val="13"/>
              </w:rPr>
              <w:t>lookup_source_id</w:t>
            </w:r>
          </w:p>
        </w:tc>
        <w:tc>
          <w:tcPr>
            <w:tcW w:type="dxa" w:w="4896"/>
            <w:vAlign w:val="top"/>
            <w:shd w:fill="F2F6FA"/>
            <w:tcMar>
              <w:top w:w="35" w:type="dxa"/>
              <w:start w:w="55" w:type="dxa"/>
              <w:bottom w:w="35" w:type="dxa"/>
              <w:end w:w="55" w:type="dxa"/>
            </w:tcMar>
          </w:tcPr>
          <w:p>
            <w:pPr>
              <w:spacing w:after="20" w:before="0"/>
            </w:pPr>
            <w:r>
              <w:rPr>
                <w:sz w:val="13"/>
              </w:rPr>
              <w:t>uuid REFERENCES report_lookup_sources_mst(id) ON DELETE RESTRICT</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operator_id,report_id → reports_mst(operator_id,id)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audit_report_filters BEFORE INSERT OR UPDATE ON report_filters_mst FOR EACH ROW EXECUTE FUNCTION maintain_business_audit_metadata(); (source V50__dynamic_reporting_metadata_foundation.sql).</w:t>
      </w:r>
    </w:p>
    <w:p>
      <w:pPr>
        <w:pStyle w:val="Heading2"/>
      </w:pPr>
      <w:r>
        <w:t>ecabin_ledger.report_columns_mst</w:t>
      </w:r>
    </w:p>
    <w:p>
      <w:r>
        <w:t>Purpose: Tenant-owned effective report output columns. Scope: Tenant-owned effective report configuration/audit. Original creation: V50__dynamic_reporting_metadata_foundation.sql. ALTER/constraint migrations: none directly parsed. Index migrations: V50__dynamic_reporting_metadata_foundation.sql. Trigger migrations: V50__dynamic_reporting_metadata_foundation.sql.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column editor and DynamicReportViewer result schema. Direct backend source references (file and nearest enclosing method, static identifier scan): backend/src/main/java/com/ecabin/ledger/service/ReportMetadataService.java#report; backend/src/main/java/com/ecabin/ledger/service/ReportQueryService.java#columns; backend/src/main/java/com/ecabin/ledger/service/ReportAdministrationService.java#enableTemplate; backend/src/main/java/com/ecabin/ledger/service/ReportAdministrationService.java#update; backend/src/main/java/com/ecabin/ledger/service/ReportAdministrationService.java#setActive; backend/src/main/java/com/ecabin/ledger/service/ReportAdministrationService.java#insertColumns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column_key</w:t>
            </w:r>
          </w:p>
        </w:tc>
        <w:tc>
          <w:tcPr>
            <w:tcW w:type="dxa" w:w="4896"/>
            <w:vAlign w:val="top"/>
            <w:tcMar>
              <w:top w:w="35" w:type="dxa"/>
              <w:start w:w="55" w:type="dxa"/>
              <w:bottom w:w="35" w:type="dxa"/>
              <w:end w:w="55" w:type="dxa"/>
            </w:tcMar>
          </w:tcPr>
          <w:p>
            <w:pPr>
              <w:spacing w:after="20" w:before="0"/>
            </w:pPr>
            <w:r>
              <w:rPr>
                <w:sz w:val="13"/>
              </w:rPr>
              <w:t>varchar(64) NOT NULL CHECK (column_key ~ '^[a-z][a-zA-Z0-9_]{0,63}$')</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label</w:t>
            </w:r>
          </w:p>
        </w:tc>
        <w:tc>
          <w:tcPr>
            <w:tcW w:type="dxa" w:w="4896"/>
            <w:vAlign w:val="top"/>
            <w:shd w:fill="F2F6FA"/>
            <w:tcMar>
              <w:top w:w="35" w:type="dxa"/>
              <w:start w:w="55" w:type="dxa"/>
              <w:bottom w:w="35" w:type="dxa"/>
              <w:end w:w="55" w:type="dxa"/>
            </w:tcMar>
          </w:tcPr>
          <w:p>
            <w:pPr>
              <w:spacing w:after="20" w:before="0"/>
            </w:pPr>
            <w:r>
              <w:rPr>
                <w:sz w:val="13"/>
              </w:rPr>
              <w:t>varchar(100) NOT NULL CHECK (length(btrim(label))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data_type</w:t>
            </w:r>
          </w:p>
        </w:tc>
        <w:tc>
          <w:tcPr>
            <w:tcW w:type="dxa" w:w="4896"/>
            <w:vAlign w:val="top"/>
            <w:tcMar>
              <w:top w:w="35" w:type="dxa"/>
              <w:start w:w="55" w:type="dxa"/>
              <w:bottom w:w="35" w:type="dxa"/>
              <w:end w:w="55" w:type="dxa"/>
            </w:tcMar>
          </w:tcPr>
          <w:p>
            <w:pPr>
              <w:spacing w:after="20" w:before="0"/>
            </w:pPr>
            <w:r>
              <w:rPr>
                <w:sz w:val="13"/>
              </w:rPr>
              <w:t>varchar(16) NOT NULL CHECK (data_type IN ('TEXT','NUMBER','BOOLEAN','DATE','DATETIME','UUID'))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sort_order</w:t>
            </w:r>
          </w:p>
        </w:tc>
        <w:tc>
          <w:tcPr>
            <w:tcW w:type="dxa" w:w="4896"/>
            <w:vAlign w:val="top"/>
            <w:shd w:fill="F2F6FA"/>
            <w:tcMar>
              <w:top w:w="35" w:type="dxa"/>
              <w:start w:w="55" w:type="dxa"/>
              <w:bottom w:w="35" w:type="dxa"/>
              <w:end w:w="55" w:type="dxa"/>
            </w:tcMar>
          </w:tcPr>
          <w:p>
            <w:pPr>
              <w:spacing w:after="20" w:before="0"/>
            </w:pPr>
            <w:r>
              <w:rPr>
                <w:sz w:val="13"/>
              </w:rPr>
              <w:t>integer NOT NULL DEFAULT 100 CHECK (sort_order BETWEEN 0 AND 99999)</w:t>
            </w:r>
          </w:p>
        </w:tc>
        <w:tc>
          <w:tcPr>
            <w:tcW w:type="dxa" w:w="2880"/>
            <w:vAlign w:val="top"/>
            <w:shd w:fill="F2F6FA"/>
            <w:tcMar>
              <w:top w:w="35" w:type="dxa"/>
              <w:start w:w="55" w:type="dxa"/>
              <w:bottom w:w="35" w:type="dxa"/>
              <w:end w:w="55" w:type="dxa"/>
            </w:tcMar>
          </w:tcPr>
          <w:p>
            <w:pPr>
              <w:spacing w:after="20" w:before="0"/>
            </w:pPr>
            <w:r>
              <w:rPr>
                <w:sz w:val="13"/>
              </w:rPr>
              <w:t>NOT NULL; DEFAULT 100</w:t>
            </w:r>
          </w:p>
        </w:tc>
      </w:tr>
      <w:tr>
        <w:trPr>
          <w:cantSplit/>
        </w:trPr>
        <w:tc>
          <w:tcPr>
            <w:tcW w:type="dxa" w:w="1944"/>
            <w:vAlign w:val="top"/>
            <w:tcMar>
              <w:top w:w="35" w:type="dxa"/>
              <w:start w:w="55" w:type="dxa"/>
              <w:bottom w:w="35" w:type="dxa"/>
              <w:end w:w="55" w:type="dxa"/>
            </w:tcMar>
          </w:tcPr>
          <w:p>
            <w:pPr>
              <w:spacing w:after="20" w:before="0"/>
            </w:pPr>
            <w:r>
              <w:rPr>
                <w:sz w:val="13"/>
              </w:rPr>
              <w:t>is_visible</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is_sortable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is_exportable</w:t>
            </w:r>
          </w:p>
        </w:tc>
        <w:tc>
          <w:tcPr>
            <w:tcW w:type="dxa" w:w="4896"/>
            <w:vAlign w:val="top"/>
            <w:tcMar>
              <w:top w:w="35" w:type="dxa"/>
              <w:start w:w="55" w:type="dxa"/>
              <w:bottom w:w="35" w:type="dxa"/>
              <w:end w:w="55" w:type="dxa"/>
            </w:tcMar>
          </w:tcPr>
          <w:p>
            <w:pPr>
              <w:spacing w:after="20" w:before="0"/>
            </w:pPr>
            <w:r>
              <w:rPr>
                <w:sz w:val="13"/>
              </w:rPr>
              <w:t>boolean NOT NULL DEFAULT true</w:t>
            </w:r>
          </w:p>
        </w:tc>
        <w:tc>
          <w:tcPr>
            <w:tcW w:type="dxa" w:w="2880"/>
            <w:vAlign w:val="top"/>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shd w:fill="F2F6FA"/>
            <w:tcMar>
              <w:top w:w="35" w:type="dxa"/>
              <w:start w:w="55" w:type="dxa"/>
              <w:bottom w:w="35" w:type="dxa"/>
              <w:end w:w="55" w:type="dxa"/>
            </w:tcMar>
          </w:tcPr>
          <w:p>
            <w:pPr>
              <w:spacing w:after="20" w:before="0"/>
            </w:pPr>
            <w:r>
              <w:rPr>
                <w:sz w:val="13"/>
              </w:rPr>
              <w:t>format_configuration</w:t>
            </w:r>
          </w:p>
        </w:tc>
        <w:tc>
          <w:tcPr>
            <w:tcW w:type="dxa" w:w="4896"/>
            <w:vAlign w:val="top"/>
            <w:shd w:fill="F2F6FA"/>
            <w:tcMar>
              <w:top w:w="35" w:type="dxa"/>
              <w:start w:w="55" w:type="dxa"/>
              <w:bottom w:w="35" w:type="dxa"/>
              <w:end w:w="55" w:type="dxa"/>
            </w:tcMar>
          </w:tcPr>
          <w:p>
            <w:pPr>
              <w:spacing w:after="20" w:before="0"/>
            </w:pPr>
            <w:r>
              <w:rPr>
                <w:sz w:val="13"/>
              </w:rPr>
              <w:t>jsonb NOT NULL DEFAULT '{}'::jsonb</w:t>
            </w:r>
          </w:p>
        </w:tc>
        <w:tc>
          <w:tcPr>
            <w:tcW w:type="dxa" w:w="2880"/>
            <w:vAlign w:val="top"/>
            <w:shd w:fill="F2F6FA"/>
            <w:tcMar>
              <w:top w:w="35" w:type="dxa"/>
              <w:start w:w="55" w:type="dxa"/>
              <w:bottom w:w="35" w:type="dxa"/>
              <w:end w:w="55" w:type="dxa"/>
            </w:tcMar>
          </w:tcPr>
          <w:p>
            <w:pPr>
              <w:spacing w:after="20" w:before="0"/>
            </w:pPr>
            <w:r>
              <w:rPr>
                <w:sz w:val="13"/>
              </w:rPr>
              <w:t>NOT NULL; DEFAULT '{}'::jsonb</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operator_id,report_id → reports_mst(operator_id,id)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audit_report_columns BEFORE INSERT OR UPDATE ON report_columns_mst FOR EACH ROW EXECUTE FUNCTION maintain_business_audit_metadata(); (source V50__dynamic_reporting_metadata_foundation.sql).</w:t>
      </w:r>
    </w:p>
    <w:p>
      <w:pPr>
        <w:pStyle w:val="Heading2"/>
      </w:pPr>
      <w:r>
        <w:t>ecabin_ledger.report_role_access_mst</w:t>
      </w:r>
    </w:p>
    <w:p>
      <w:r>
        <w:t>Purpose: Tenant role-specific report view/execute/export grants. Scope: Tenant-owned effective report configuration/audit. Original creation: V50__dynamic_reporting_metadata_foundation.sql. ALTER/constraint migrations: none directly parsed. Index migrations: V50__dynamic_reporting_metadata_foundation.sql. Trigger migrations: V50__dynamic_reporting_metadata_foundation.sql.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Master access editor and report API authorization. Direct backend source references (file and nearest enclosing method, static identifier scan): backend/src/main/java/com/ecabin/ledger/service/ReportMetadataService.java#listReports; backend/src/main/java/com/ecabin/ledger/service/ReportMetadataService.java#report; backend/src/main/java/com/ecabin/ledger/service/ReportExportService.java#prepare; backend/src/main/java/com/ecabin/ledger/service/ReportQueryService.java#authorizedReport; backend/src/main/java/com/ecabin/ledger/service/ReportQueryService.java#authorizedLookupFilter; backend/src/main/java/com/ecabin/ledger/service/ReportAdministrationService.java#replaceRoleAccess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report_id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role_key</w:t>
            </w:r>
          </w:p>
        </w:tc>
        <w:tc>
          <w:tcPr>
            <w:tcW w:type="dxa" w:w="4896"/>
            <w:vAlign w:val="top"/>
            <w:shd w:fill="F2F6FA"/>
            <w:tcMar>
              <w:top w:w="35" w:type="dxa"/>
              <w:start w:w="55" w:type="dxa"/>
              <w:bottom w:w="35" w:type="dxa"/>
              <w:end w:w="55" w:type="dxa"/>
            </w:tcMar>
          </w:tcPr>
          <w:p>
            <w:pPr>
              <w:spacing w:after="20" w:before="0"/>
            </w:pPr>
            <w:r>
              <w:rPr>
                <w:sz w:val="13"/>
              </w:rPr>
              <w:t>varchar(48)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can_view</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can_execute</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can_export</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operator_id,report_id → reports_mst(operator_id,id) [V50__dynamic_reporting_metadata_foundation.sql; ON DELETE RESTRICT]; operator_id,role_key → operator_roles_mst(operator_id,role_key) [V50__dynamic_reporting_metadata_foundation.sql; ON DELETE RESTRICT]. Omitted ON DELETE/ON UPDATE clauses use PostgreSQL default NO ACTION. Composite operator_id pairs are tenant-safe only when the referenced unique key includes operator_id; see relationship matrix.</w:t>
      </w:r>
    </w:p>
    <w:p>
      <w:r>
        <w:t>Triggers: CREATE TRIGGER audit_report_role_access BEFORE INSERT OR UPDATE ON report_role_access_mst FOR EACH ROW EXECUTE FUNCTION maintain_business_audit_metadata(); (source V50__dynamic_reporting_metadata_foundation.sql).</w:t>
      </w:r>
    </w:p>
    <w:p>
      <w:pPr>
        <w:pStyle w:val="Heading2"/>
      </w:pPr>
      <w:r>
        <w:t>ecabin_ledger.report_query_events_mst</w:t>
      </w:r>
    </w:p>
    <w:p>
      <w:r>
        <w:t>Purpose: Append-only report query/lookup/export audit metadata. Scope: Tenant-owned effective report configuration/audit. Original creation: V53__report_query_audit_foundation.sql. ALTER/constraint migrations: V56__report_export_audit_and_view_navigation.sql. Index migrations: V53__report_query_audit_foundation.sql. Trigger migrations: V53__report_query_audit_foundation.sql.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Report execution/lookup/export audit trail; ReportQueryAuditService. Direct backend source references (file and nearest enclosing method, static identifier scan): backend/src/main/java/com/ecabin/ledger/service/ReportQueryService.java#audit; backend/src/main/java/com/ecabin/ledger/service/ReportQueryAuditService.java#record; backend/src/main/java/com/ecabin/ledger/service/ReportQueryAuditService.java#recordExport.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report query, lookup or export outcomes are inserted through ReportQueryAuditService/ReportQueryService/ReportExportService with tenant, actor, report, request, duration, outcome and row counts, excluding filter values. Parent: tenant report definition; trigger declared append-only. Not an operational defect event. Visible only through authorized audit/report administration paths if exposed by UI/API.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Audit/security metadata; actor/request/action details; restrict to authorized audit/admin screens and avoid routine export/logging of sensitive values.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actor_id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request_id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event_type</w:t>
            </w:r>
          </w:p>
        </w:tc>
        <w:tc>
          <w:tcPr>
            <w:tcW w:type="dxa" w:w="4896"/>
            <w:vAlign w:val="top"/>
            <w:tcMar>
              <w:top w:w="35" w:type="dxa"/>
              <w:start w:w="55" w:type="dxa"/>
              <w:bottom w:w="35" w:type="dxa"/>
              <w:end w:w="55" w:type="dxa"/>
            </w:tcMar>
          </w:tcPr>
          <w:p>
            <w:pPr>
              <w:spacing w:after="20" w:before="0"/>
            </w:pPr>
            <w:r>
              <w:rPr>
                <w:sz w:val="13"/>
              </w:rPr>
              <w:t>varchar(16) NOT NULL CHECK (event_type IN ('QUERY','LOOKUP'))</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outcome</w:t>
            </w:r>
          </w:p>
        </w:tc>
        <w:tc>
          <w:tcPr>
            <w:tcW w:type="dxa" w:w="4896"/>
            <w:vAlign w:val="top"/>
            <w:shd w:fill="F2F6FA"/>
            <w:tcMar>
              <w:top w:w="35" w:type="dxa"/>
              <w:start w:w="55" w:type="dxa"/>
              <w:bottom w:w="35" w:type="dxa"/>
              <w:end w:w="55" w:type="dxa"/>
            </w:tcMar>
          </w:tcPr>
          <w:p>
            <w:pPr>
              <w:spacing w:after="20" w:before="0"/>
            </w:pPr>
            <w:r>
              <w:rPr>
                <w:sz w:val="13"/>
              </w:rPr>
              <w:t>varchar(32) NOT NULL CHECK (outcome IN</w:t>
              <w:br/>
              <w:t xml:space="preserve">    ('SUCCESS','ACCESS_DENIED','INVALID_REQUEST','CONFIGURATION_BLOCKED','TIMEOUT','DATABASE_ERROR'))</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duration_ms</w:t>
            </w:r>
          </w:p>
        </w:tc>
        <w:tc>
          <w:tcPr>
            <w:tcW w:type="dxa" w:w="4896"/>
            <w:vAlign w:val="top"/>
            <w:tcMar>
              <w:top w:w="35" w:type="dxa"/>
              <w:start w:w="55" w:type="dxa"/>
              <w:bottom w:w="35" w:type="dxa"/>
              <w:end w:w="55" w:type="dxa"/>
            </w:tcMar>
          </w:tcPr>
          <w:p>
            <w:pPr>
              <w:spacing w:after="20" w:before="0"/>
            </w:pPr>
            <w:r>
              <w:rPr>
                <w:sz w:val="13"/>
              </w:rPr>
              <w:t>bigint NOT NULL CHECK (duration_ms &gt;= 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returned_row_count</w:t>
            </w:r>
          </w:p>
        </w:tc>
        <w:tc>
          <w:tcPr>
            <w:tcW w:type="dxa" w:w="4896"/>
            <w:vAlign w:val="top"/>
            <w:shd w:fill="F2F6FA"/>
            <w:tcMar>
              <w:top w:w="35" w:type="dxa"/>
              <w:start w:w="55" w:type="dxa"/>
              <w:bottom w:w="35" w:type="dxa"/>
              <w:end w:w="55" w:type="dxa"/>
            </w:tcMar>
          </w:tcPr>
          <w:p>
            <w:pPr>
              <w:spacing w:after="20" w:before="0"/>
            </w:pPr>
            <w:r>
              <w:rPr>
                <w:sz w:val="13"/>
              </w:rPr>
              <w:t>integer NOT NULL DEFAULT 0 CHECK (returned_row_count BETWEEN 0 AND 100)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occurred_at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exported_row_count</w:t>
            </w:r>
          </w:p>
        </w:tc>
        <w:tc>
          <w:tcPr>
            <w:tcW w:type="dxa" w:w="4896"/>
            <w:vAlign w:val="top"/>
            <w:shd w:fill="F2F6FA"/>
            <w:tcMar>
              <w:top w:w="35" w:type="dxa"/>
              <w:start w:w="55" w:type="dxa"/>
              <w:bottom w:w="35" w:type="dxa"/>
              <w:end w:w="55" w:type="dxa"/>
            </w:tcMar>
          </w:tcPr>
          <w:p>
            <w:pPr>
              <w:spacing w:after="20" w:before="0"/>
            </w:pPr>
            <w:r>
              <w:rPr>
                <w:sz w:val="13"/>
              </w:rPr>
              <w:t>bigint NOT NULL DEFAULT 0 CHECK (exported_row_count &gt;= 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bl>
    <w:p>
      <w:r>
        <w:t>Declared FK references found in migrations: operator_id,report_id → reports_mst(operator_id,id) [V53__report_query_audit_foundation.sql; ON DELETE RESTRICT]. Omitted ON DELETE/ON UPDATE clauses use PostgreSQL default NO ACTION. Composite operator_id pairs are tenant-safe only when the referenced unique key includes operator_id; see relationship matrix.</w:t>
      </w:r>
    </w:p>
    <w:p>
      <w:r>
        <w:t>Triggers: CREATE TRIGGER report_query_events_append_only BEFORE UPDATE OR DELETE ON report_query_events_mst FOR EACH ROW EXECUTE FUNCTION reject_report_query_event_mutation(); (source V53__report_query_audit_foundation.sql).</w:t>
      </w:r>
    </w:p>
    <w:p>
      <w:pPr>
        <w:pStyle w:val="Heading1"/>
      </w:pPr>
      <w:r>
        <w:t>5. Transaction and detail tables (_dtl) — full catalog</w:t>
      </w:r>
    </w:p>
    <w:p>
      <w:pPr>
        <w:pStyle w:val="Heading2"/>
      </w:pPr>
      <w:r>
        <w:t>ecabin_ledger.defects_dtl</w:t>
      </w:r>
    </w:p>
    <w:p>
      <w:r>
        <w:t>Purpose: Primary operational defect/case record and workflow projection. Scope: Tenant-scoped operational or audit data. Original creation: V1__initial_schema.sql. Legacy name was renamed by V18__suffix_application_tables.sql. ALTER/constraint migrations: V2__production_workflows.sql, V4__add_soft_delete_flags.sql, V5__configuration_master_data.sql, V9__area_master_and_component_area.sql, V12__defect_condition_master.sql, V14__business_record_audit_metadata.sql, V16__shared_reviewer_queues.sql, V19__idempotent_defect_reports.sql, V20__severity_and_permission_catalogs.sql, V33__area_maintenance_routing.sql, V40__area_shortcodes_and_defect_references.sql. Index migrations: V12__defect_condition_master.sql, V15__maintenance_team_work_queue_index.sql, V16__shared_reviewer_queues.sql, V19__idempotent_defect_reports.sql, V1__initial_schema.sql, V20__severity_and_permission_catalogs.sql, V2__production_workflows.sql, V33__area_maintenance_routing.sql, V4__add_soft_delete_flags.sql. Trigger migrations: V14__business_record_audit_metadata.sql, V33__area_maintenance_routing.sql, V44__workflow_status_master.sql. Data seed/backfill DML migrations: V20__severity_and_permission_catalogs.sql, V2__production_workflows.sql, V33__area_maintenance_routing.sql, V41__route_approved_galley_cases_to_maintenance.sql, V42__route_legacy_close_submissions_to_closure.sql, V9__area_master_and_component_area.sql. V1–V63 overall file purposes are listed in the migration history chapter.</w:t>
      </w:r>
    </w:p>
    <w:p>
      <w:r>
        <w:t>Provisioning/data origin: migration data UPDATE/backfill.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Report Defect, Defect Summary, Defect Register, detail/work queues, reports; DefectController/DefectService and workflow services. Direct backend source references (file and nearest enclosing method, static identifier scan): backend/src/main/java/com/ecabin/ledger/config/SecurityConfig.java; backend/src/main/java/com/ecabin/ledger/security/PermissionService.java#isMaintenanceTeamScoped; backend/src/main/java/com/ecabin/ledger/api/OperationalFormsController.java; backend/src/main/java/com/ecabin/ledger/api/OperationalFormsController.java#forArea; backend/src/main/java/com/ecabin/ledger/api/OperationalFormsController.java#forDefect; backend/src/main/java/com/ecabin/ledger/api/OperationalFormsController.java#reportingAircraft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an authorized reporter submits a new defect through Report Defect; DefectController.report → DefectService.report creates the tenant-scoped case with actor subject and tenant from CurrentUserResolver. Later form correction, routing, review, maintenance and closure operations update status/assignment/version fields. Parent: operators_mst and aircraft_mst; children include event, form submission, action, inspection, verification, closure, attachment and notification records. Mutable operational projection; timeline entries are separate. Screens: Defect Summary, Defect Register, Defect Details, work queues.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aircraft_id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reference</w:t>
            </w:r>
          </w:p>
        </w:tc>
        <w:tc>
          <w:tcPr>
            <w:tcW w:type="dxa" w:w="4896"/>
            <w:vAlign w:val="top"/>
            <w:tcMar>
              <w:top w:w="35" w:type="dxa"/>
              <w:start w:w="55" w:type="dxa"/>
              <w:bottom w:w="35" w:type="dxa"/>
              <w:end w:w="55" w:type="dxa"/>
            </w:tcMar>
          </w:tcPr>
          <w:p>
            <w:pPr>
              <w:spacing w:after="20" w:before="0"/>
            </w:pPr>
            <w:r>
              <w:rPr>
                <w:sz w:val="13"/>
              </w:rPr>
              <w:t>varchar(48)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location</w:t>
            </w:r>
          </w:p>
        </w:tc>
        <w:tc>
          <w:tcPr>
            <w:tcW w:type="dxa" w:w="4896"/>
            <w:vAlign w:val="top"/>
            <w:shd w:fill="F2F6FA"/>
            <w:tcMar>
              <w:top w:w="35" w:type="dxa"/>
              <w:start w:w="55" w:type="dxa"/>
              <w:bottom w:w="35" w:type="dxa"/>
              <w:end w:w="55" w:type="dxa"/>
            </w:tcMar>
          </w:tcPr>
          <w:p>
            <w:pPr>
              <w:spacing w:after="20" w:before="0"/>
            </w:pPr>
            <w:r>
              <w:rPr>
                <w:sz w:val="13"/>
              </w:rPr>
              <w:t>varchar(24) NOT NULL CHECK (location IN ('CABIN','GALLEY','LAVATORY','ATTENDANT_SEAT'))</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zone</w:t>
            </w:r>
          </w:p>
        </w:tc>
        <w:tc>
          <w:tcPr>
            <w:tcW w:type="dxa" w:w="4896"/>
            <w:vAlign w:val="top"/>
            <w:tcMar>
              <w:top w:w="35" w:type="dxa"/>
              <w:start w:w="55" w:type="dxa"/>
              <w:bottom w:w="35" w:type="dxa"/>
              <w:end w:w="55" w:type="dxa"/>
            </w:tcMar>
          </w:tcPr>
          <w:p>
            <w:pPr>
              <w:spacing w:after="20" w:before="0"/>
            </w:pPr>
            <w:r>
              <w:rPr>
                <w:sz w:val="13"/>
              </w:rPr>
              <w:t>varchar(80)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title</w:t>
            </w:r>
          </w:p>
        </w:tc>
        <w:tc>
          <w:tcPr>
            <w:tcW w:type="dxa" w:w="4896"/>
            <w:vAlign w:val="top"/>
            <w:shd w:fill="F2F6FA"/>
            <w:tcMar>
              <w:top w:w="35" w:type="dxa"/>
              <w:start w:w="55" w:type="dxa"/>
              <w:bottom w:w="35" w:type="dxa"/>
              <w:end w:w="55" w:type="dxa"/>
            </w:tcMar>
          </w:tcPr>
          <w:p>
            <w:pPr>
              <w:spacing w:after="20" w:before="0"/>
            </w:pPr>
            <w:r>
              <w:rPr>
                <w:sz w:val="13"/>
              </w:rPr>
              <w:t>varchar(160)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description</w:t>
            </w:r>
          </w:p>
        </w:tc>
        <w:tc>
          <w:tcPr>
            <w:tcW w:type="dxa" w:w="4896"/>
            <w:vAlign w:val="top"/>
            <w:tcMar>
              <w:top w:w="35" w:type="dxa"/>
              <w:start w:w="55" w:type="dxa"/>
              <w:bottom w:w="35" w:type="dxa"/>
              <w:end w:w="55" w:type="dxa"/>
            </w:tcMar>
          </w:tcPr>
          <w:p>
            <w:pPr>
              <w:spacing w:after="20" w:before="0"/>
            </w:pPr>
            <w:r>
              <w:rPr>
                <w:sz w:val="13"/>
              </w:rPr>
              <w:t>varchar(4000)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severity</w:t>
            </w:r>
          </w:p>
        </w:tc>
        <w:tc>
          <w:tcPr>
            <w:tcW w:type="dxa" w:w="4896"/>
            <w:vAlign w:val="top"/>
            <w:shd w:fill="F2F6FA"/>
            <w:tcMar>
              <w:top w:w="35" w:type="dxa"/>
              <w:start w:w="55" w:type="dxa"/>
              <w:bottom w:w="35" w:type="dxa"/>
              <w:end w:w="55" w:type="dxa"/>
            </w:tcMar>
          </w:tcPr>
          <w:p>
            <w:pPr>
              <w:spacing w:after="20" w:before="0"/>
            </w:pPr>
            <w:r>
              <w:rPr>
                <w:sz w:val="13"/>
              </w:rPr>
              <w:t>varchar(24) NOT NULL CHECK (severity IN ('LOW','MEDIUM','HIGH','CRITICAL'))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status</w:t>
            </w:r>
          </w:p>
        </w:tc>
        <w:tc>
          <w:tcPr>
            <w:tcW w:type="dxa" w:w="4896"/>
            <w:vAlign w:val="top"/>
            <w:tcMar>
              <w:top w:w="35" w:type="dxa"/>
              <w:start w:w="55" w:type="dxa"/>
              <w:bottom w:w="35" w:type="dxa"/>
              <w:end w:w="55" w:type="dxa"/>
            </w:tcMar>
          </w:tcPr>
          <w:p>
            <w:pPr>
              <w:spacing w:after="20" w:before="0"/>
            </w:pPr>
            <w:r>
              <w:rPr>
                <w:sz w:val="13"/>
              </w:rPr>
              <w:t>varchar(32) NOT NULL CHECK (status IN ('REPORTED','INSPECTING','IN_PROGRESS','AWAITING_PARTS','RESOLVED','CLOSED'))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assigned_to</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version</w:t>
            </w:r>
          </w:p>
        </w:tc>
        <w:tc>
          <w:tcPr>
            <w:tcW w:type="dxa" w:w="4896"/>
            <w:vAlign w:val="top"/>
            <w:shd w:fill="F2F6FA"/>
            <w:tcMar>
              <w:top w:w="35" w:type="dxa"/>
              <w:start w:w="55" w:type="dxa"/>
              <w:bottom w:w="35" w:type="dxa"/>
              <w:end w:w="55" w:type="dxa"/>
            </w:tcMar>
          </w:tcPr>
          <w:p>
            <w:pPr>
              <w:spacing w:after="20" w:before="0"/>
            </w:pPr>
            <w:r>
              <w:rPr>
                <w:sz w:val="13"/>
              </w:rPr>
              <w:t>bigint NOT NULL DEFAULT 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category</w:t>
            </w:r>
          </w:p>
        </w:tc>
        <w:tc>
          <w:tcPr>
            <w:tcW w:type="dxa" w:w="4896"/>
            <w:vAlign w:val="top"/>
            <w:tcMar>
              <w:top w:w="35" w:type="dxa"/>
              <w:start w:w="55" w:type="dxa"/>
              <w:bottom w:w="35" w:type="dxa"/>
              <w:end w:w="55" w:type="dxa"/>
            </w:tcMar>
          </w:tcPr>
          <w:p>
            <w:pPr>
              <w:spacing w:after="20" w:before="0"/>
            </w:pPr>
            <w:r>
              <w:rPr>
                <w:sz w:val="13"/>
              </w:rPr>
              <w:t>varchar(32) NOT NULL DEFAULT 'OTHER' CHECK (category IN (</w:t>
              <w:br/>
              <w:t xml:space="preserve">  'CABIN','GALLEY','LAVATORY','ATTENDANT_SEAT','IFE','SEAT','LIGHTING','OVERHEAD_BIN','PSU','EMERGENCY_EQUIPMENT','OTHER'))</w:t>
            </w:r>
          </w:p>
        </w:tc>
        <w:tc>
          <w:tcPr>
            <w:tcW w:type="dxa" w:w="2880"/>
            <w:vAlign w:val="top"/>
            <w:tcMar>
              <w:top w:w="35" w:type="dxa"/>
              <w:start w:w="55" w:type="dxa"/>
              <w:bottom w:w="35" w:type="dxa"/>
              <w:end w:w="55" w:type="dxa"/>
            </w:tcMar>
          </w:tcPr>
          <w:p>
            <w:pPr>
              <w:spacing w:after="20" w:before="0"/>
            </w:pPr>
            <w:r>
              <w:rPr>
                <w:sz w:val="13"/>
              </w:rPr>
              <w:t>NOT NULL; DEFAULT 'OTHER'</w:t>
            </w:r>
          </w:p>
        </w:tc>
      </w:tr>
      <w:tr>
        <w:trPr>
          <w:cantSplit/>
        </w:trPr>
        <w:tc>
          <w:tcPr>
            <w:tcW w:type="dxa" w:w="1944"/>
            <w:vAlign w:val="top"/>
            <w:shd w:fill="F2F6FA"/>
            <w:tcMar>
              <w:top w:w="35" w:type="dxa"/>
              <w:start w:w="55" w:type="dxa"/>
              <w:bottom w:w="35" w:type="dxa"/>
              <w:end w:w="55" w:type="dxa"/>
            </w:tcMar>
          </w:tcPr>
          <w:p>
            <w:pPr>
              <w:spacing w:after="20" w:before="0"/>
            </w:pPr>
            <w:r>
              <w:rPr>
                <w:sz w:val="13"/>
              </w:rPr>
              <w:t>row_number</w:t>
            </w:r>
          </w:p>
        </w:tc>
        <w:tc>
          <w:tcPr>
            <w:tcW w:type="dxa" w:w="4896"/>
            <w:vAlign w:val="top"/>
            <w:shd w:fill="F2F6FA"/>
            <w:tcMar>
              <w:top w:w="35" w:type="dxa"/>
              <w:start w:w="55" w:type="dxa"/>
              <w:bottom w:w="35" w:type="dxa"/>
              <w:end w:w="55" w:type="dxa"/>
            </w:tcMar>
          </w:tcPr>
          <w:p>
            <w:pPr>
              <w:spacing w:after="20" w:before="0"/>
            </w:pPr>
            <w:r>
              <w:rPr>
                <w:sz w:val="13"/>
              </w:rPr>
              <w:t>smallint CHECK (row_number IS NULL OR row_number BETWEEN 1 AND 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seat_reference</w:t>
            </w:r>
          </w:p>
        </w:tc>
        <w:tc>
          <w:tcPr>
            <w:tcW w:type="dxa" w:w="4896"/>
            <w:vAlign w:val="top"/>
            <w:tcMar>
              <w:top w:w="35" w:type="dxa"/>
              <w:start w:w="55" w:type="dxa"/>
              <w:bottom w:w="35" w:type="dxa"/>
              <w:end w:w="55" w:type="dxa"/>
            </w:tcMar>
          </w:tcPr>
          <w:p>
            <w:pPr>
              <w:spacing w:after="20" w:before="0"/>
            </w:pPr>
            <w:r>
              <w:rPr>
                <w:sz w:val="13"/>
              </w:rPr>
              <w:t>varchar(8)</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component</w:t>
            </w:r>
          </w:p>
        </w:tc>
        <w:tc>
          <w:tcPr>
            <w:tcW w:type="dxa" w:w="4896"/>
            <w:vAlign w:val="top"/>
            <w:shd w:fill="F2F6FA"/>
            <w:tcMar>
              <w:top w:w="35" w:type="dxa"/>
              <w:start w:w="55" w:type="dxa"/>
              <w:bottom w:w="35" w:type="dxa"/>
              <w:end w:w="55" w:type="dxa"/>
            </w:tcMar>
          </w:tcPr>
          <w:p>
            <w:pPr>
              <w:spacing w:after="20" w:before="0"/>
            </w:pPr>
            <w:r>
              <w:rPr>
                <w:sz w:val="13"/>
              </w:rPr>
              <w:t>varchar(120)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assigned_team</w:t>
            </w:r>
          </w:p>
        </w:tc>
        <w:tc>
          <w:tcPr>
            <w:tcW w:type="dxa" w:w="4896"/>
            <w:vAlign w:val="top"/>
            <w:tcMar>
              <w:top w:w="35" w:type="dxa"/>
              <w:start w:w="55" w:type="dxa"/>
              <w:bottom w:w="35" w:type="dxa"/>
              <w:end w:w="55" w:type="dxa"/>
            </w:tcMar>
          </w:tcPr>
          <w:p>
            <w:pPr>
              <w:spacing w:after="20" w:before="0"/>
            </w:pPr>
            <w:r>
              <w:rPr>
                <w:sz w:val="13"/>
              </w:rPr>
              <w:t>varchar(120)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assigned_user_id</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due_at</w:t>
            </w:r>
          </w:p>
        </w:tc>
        <w:tc>
          <w:tcPr>
            <w:tcW w:type="dxa" w:w="4896"/>
            <w:vAlign w:val="top"/>
            <w:tcMar>
              <w:top w:w="35" w:type="dxa"/>
              <w:start w:w="55" w:type="dxa"/>
              <w:bottom w:w="35" w:type="dxa"/>
              <w:end w:w="55" w:type="dxa"/>
            </w:tcMar>
          </w:tcPr>
          <w:p>
            <w:pPr>
              <w:spacing w:after="20" w:before="0"/>
            </w:pPr>
            <w:r>
              <w:rPr>
                <w:sz w:val="13"/>
              </w:rPr>
              <w:t>timestamptz</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 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area_id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component_id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condition_id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condition_name_snapshot</w:t>
            </w:r>
          </w:p>
        </w:tc>
        <w:tc>
          <w:tcPr>
            <w:tcW w:type="dxa" w:w="4896"/>
            <w:vAlign w:val="top"/>
            <w:shd w:fill="F2F6FA"/>
            <w:tcMar>
              <w:top w:w="35" w:type="dxa"/>
              <w:start w:w="55" w:type="dxa"/>
              <w:bottom w:w="35" w:type="dxa"/>
              <w:end w:w="55" w:type="dxa"/>
            </w:tcMar>
          </w:tcPr>
          <w:p>
            <w:pPr>
              <w:spacing w:after="20" w:before="0"/>
            </w:pPr>
            <w:r>
              <w:rPr>
                <w:sz w:val="13"/>
              </w:rPr>
              <w:t>varchar(120)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reviewer_team_id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report_idempotency_key</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report_payload_hash</w:t>
            </w:r>
          </w:p>
        </w:tc>
        <w:tc>
          <w:tcPr>
            <w:tcW w:type="dxa" w:w="4896"/>
            <w:vAlign w:val="top"/>
            <w:shd w:fill="F2F6FA"/>
            <w:tcMar>
              <w:top w:w="35" w:type="dxa"/>
              <w:start w:w="55" w:type="dxa"/>
              <w:bottom w:w="35" w:type="dxa"/>
              <w:end w:w="55" w:type="dxa"/>
            </w:tcMar>
          </w:tcPr>
          <w:p>
            <w:pPr>
              <w:spacing w:after="20" w:before="0"/>
            </w:pPr>
            <w:r>
              <w:rPr>
                <w:sz w:val="13"/>
              </w:rPr>
              <w:t>varchar(64)</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severity_id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workflow_version_id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operator_id,aircraft_id → aircraft_mst(operator_id,id) [V1__initial_schema.sql]; operator_id,area_id → cabin_areas_mst(operator_id,id) [V9__area_master_and_component_area.sql]; operator_id,component_id → cabin_components_mst(operator_id,id) [V9__area_master_and_component_area.sql]; operator_id,condition_id → defect_conditions_mst(operator_id,id) [V12__defect_condition_master.sql]; operator_id,reviewer_team_id → maintenance_teams_mst(operator_id,id) [V16__shared_reviewer_queues.sql]; operator_id,severity_id → defect_severities_mst(operator_id,id) [V20__severity_and_permission_catalogs.sql]; operator_id,workflow_version_id → defect_workflow_versions_dtl(operator_id,id) [V33__area_maintenance_routing.sql]. Omitted ON DELETE/ON UPDATE clauses use PostgreSQL default NO ACTION. Composite operator_id pairs are tenant-safe only when the referenced unique key includes operator_id; see relationship matrix.</w:t>
      </w:r>
    </w:p>
    <w:p>
      <w:r>
        <w:t>Triggers: CREATE TRIGGER audit_defects BEFORE INSERT OR UPDATE ON defects FOR EACH ROW EXECUTE FUNCTION maintain_business_audit_metadata();; CREATE TRIGGER defects_snapshot_workflow_version BEFORE INSERT ON defects_dtl FOR EACH ROW EXECUTE FUNCTION snapshot_defect_workflow_version();; CREATE TRIGGER defects_status_master_active BEFORE INSERT OR UPDATE ON defects_dtl FOR EACH ROW EXECUTE FUNCTION enforce_active_defect_status_master(); (source V14__business_record_audit_metadata.sql, V33__area_maintenance_routing.sql, V44__workflow_status_master.sql).</w:t>
      </w:r>
    </w:p>
    <w:p>
      <w:pPr>
        <w:pStyle w:val="Heading2"/>
      </w:pPr>
      <w:r>
        <w:t>ecabin_ledger.defect_events_dtl</w:t>
      </w:r>
    </w:p>
    <w:p>
      <w:r>
        <w:t>Purpose: Append-only timeline/audit events for defect and other typed configuration entities. Scope: Tenant-scoped operational or audit data. Original creation: V1__initial_schema.sql. Legacy name was renamed by V18__suffix_application_tables.sql. ALTER/constraint migrations: V2__production_workflows.sql, V3__widen_workflow_audit_fields.sql. Index migrations: V1__initial_schema.sql, V2__production_workflows.sql. Trigger migrations: V1__initial_schema.sql. Data seed/backfill DML migrations: V2__production_workflows.sql, V41__route_approved_galley_cases_to_maintenance.sql, V42__route_legacy_close_submissions_to_closure.sql. V1–V63 overall file purposes are listed in the migration history chapter.</w:t>
      </w:r>
    </w:p>
    <w:p>
      <w:r>
        <w:t>Provisioning/data origin: migration data UPDATE/backfill,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Defect detail History/Audit Trail and audit write path across defect, form, routing, team and attachment operations. Direct backend source references (file and nearest enclosing method, static identifier scan): backend/src/main/java/com/ecabin/ledger/api/AreaMaintenanceRoutingController.java#ClosureTeamBody; backend/src/main/java/com/ecabin/ledger/service/MaintenanceSlaPolicyService.java#update; backend/src/main/java/com/ecabin/ledger/service/MaintenanceActionService.java#update; backend/src/main/java/com/ecabin/ledger/service/OperationalFormService.java#requireFormDeletable; backend/src/main/java/com/ecabin/ledger/service/OperationalFormService.java#submit; backend/src/main/java/com/ecabin/ledger/service/OperationalFormService.java#isReturnedGalleyReport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each defect transition or selected configuration/audit action calls an event writer (including DefectService, OperationalFormService, ReviewerQueueService, MaintenanceActionService, AttachmentService, ConfigurationService). Actor, tenant, request ID and before/after snapshots are written where supplied. Defect-linked events reference defects_dtl; entity_type/entity_id is polymorphic for non-defect entities. Append-only protection is declared by migration trigger(s); separate from mutable current status fields. Displayed in authorized History/Audit Trail views.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Audit/security metadata; actor/request/action details; restrict to authorized audit/admin screens and avoid routine export/logging of sensitive values.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event_type</w:t>
            </w:r>
          </w:p>
        </w:tc>
        <w:tc>
          <w:tcPr>
            <w:tcW w:type="dxa" w:w="4896"/>
            <w:vAlign w:val="top"/>
            <w:tcMar>
              <w:top w:w="35" w:type="dxa"/>
              <w:start w:w="55" w:type="dxa"/>
              <w:bottom w:w="35" w:type="dxa"/>
              <w:end w:w="55" w:type="dxa"/>
            </w:tcMar>
          </w:tcPr>
          <w:p>
            <w:pPr>
              <w:spacing w:after="20" w:before="0"/>
            </w:pPr>
            <w:r>
              <w:rPr>
                <w:sz w:val="13"/>
              </w:rPr>
              <w:t>varchar(32)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from_status</w:t>
            </w:r>
          </w:p>
        </w:tc>
        <w:tc>
          <w:tcPr>
            <w:tcW w:type="dxa" w:w="4896"/>
            <w:vAlign w:val="top"/>
            <w:shd w:fill="F2F6FA"/>
            <w:tcMar>
              <w:top w:w="35" w:type="dxa"/>
              <w:start w:w="55" w:type="dxa"/>
              <w:bottom w:w="35" w:type="dxa"/>
              <w:end w:w="55" w:type="dxa"/>
            </w:tcMar>
          </w:tcPr>
          <w:p>
            <w:pPr>
              <w:spacing w:after="20" w:before="0"/>
            </w:pPr>
            <w:r>
              <w:rPr>
                <w:sz w:val="13"/>
              </w:rPr>
              <w:t>varchar(32)</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to_status</w:t>
            </w:r>
          </w:p>
        </w:tc>
        <w:tc>
          <w:tcPr>
            <w:tcW w:type="dxa" w:w="4896"/>
            <w:vAlign w:val="top"/>
            <w:tcMar>
              <w:top w:w="35" w:type="dxa"/>
              <w:start w:w="55" w:type="dxa"/>
              <w:bottom w:w="35" w:type="dxa"/>
              <w:end w:w="55" w:type="dxa"/>
            </w:tcMar>
          </w:tcPr>
          <w:p>
            <w:pPr>
              <w:spacing w:after="20" w:before="0"/>
            </w:pPr>
            <w:r>
              <w:rPr>
                <w:sz w:val="13"/>
              </w:rPr>
              <w:t>varchar(32)</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note</w:t>
            </w:r>
          </w:p>
        </w:tc>
        <w:tc>
          <w:tcPr>
            <w:tcW w:type="dxa" w:w="4896"/>
            <w:vAlign w:val="top"/>
            <w:shd w:fill="F2F6FA"/>
            <w:tcMar>
              <w:top w:w="35" w:type="dxa"/>
              <w:start w:w="55" w:type="dxa"/>
              <w:bottom w:w="35" w:type="dxa"/>
              <w:end w:w="55" w:type="dxa"/>
            </w:tcMar>
          </w:tcPr>
          <w:p>
            <w:pPr>
              <w:spacing w:after="20" w:before="0"/>
            </w:pPr>
            <w:r>
              <w:rPr>
                <w:sz w:val="13"/>
              </w:rPr>
              <w:t>varchar(4000)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evidence_reference</w:t>
            </w:r>
          </w:p>
        </w:tc>
        <w:tc>
          <w:tcPr>
            <w:tcW w:type="dxa" w:w="4896"/>
            <w:vAlign w:val="top"/>
            <w:tcMar>
              <w:top w:w="35" w:type="dxa"/>
              <w:start w:w="55" w:type="dxa"/>
              <w:bottom w:w="35" w:type="dxa"/>
              <w:end w:w="55" w:type="dxa"/>
            </w:tcMar>
          </w:tcPr>
          <w:p>
            <w:pPr>
              <w:spacing w:after="20" w:before="0"/>
            </w:pPr>
            <w:r>
              <w:rPr>
                <w:sz w:val="13"/>
              </w:rPr>
              <w:t>varchar(240)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inspection_outcome</w:t>
            </w:r>
          </w:p>
        </w:tc>
        <w:tc>
          <w:tcPr>
            <w:tcW w:type="dxa" w:w="4896"/>
            <w:vAlign w:val="top"/>
            <w:shd w:fill="F2F6FA"/>
            <w:tcMar>
              <w:top w:w="35" w:type="dxa"/>
              <w:start w:w="55" w:type="dxa"/>
              <w:bottom w:w="35" w:type="dxa"/>
              <w:end w:w="55" w:type="dxa"/>
            </w:tcMar>
          </w:tcPr>
          <w:p>
            <w:pPr>
              <w:spacing w:after="20" w:before="0"/>
            </w:pPr>
            <w:r>
              <w:rPr>
                <w:sz w:val="13"/>
              </w:rPr>
              <w:t>varchar(24) CHECK (inspection_outcome IS NULL OR inspection_outcome IN ('PASS','FAIL'))</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actor_id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occurred_at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metadata</w:t>
            </w:r>
          </w:p>
        </w:tc>
        <w:tc>
          <w:tcPr>
            <w:tcW w:type="dxa" w:w="4896"/>
            <w:vAlign w:val="top"/>
            <w:tcMar>
              <w:top w:w="35" w:type="dxa"/>
              <w:start w:w="55" w:type="dxa"/>
              <w:bottom w:w="35" w:type="dxa"/>
              <w:end w:w="55" w:type="dxa"/>
            </w:tcMar>
          </w:tcPr>
          <w:p>
            <w:pPr>
              <w:spacing w:after="20" w:before="0"/>
            </w:pPr>
            <w:r>
              <w:rPr>
                <w:sz w:val="13"/>
              </w:rPr>
              <w:t>jsonb NOT NULL DEFAULT '{}'::jsonb</w:t>
            </w:r>
          </w:p>
        </w:tc>
        <w:tc>
          <w:tcPr>
            <w:tcW w:type="dxa" w:w="2880"/>
            <w:vAlign w:val="top"/>
            <w:tcMar>
              <w:top w:w="35" w:type="dxa"/>
              <w:start w:w="55" w:type="dxa"/>
              <w:bottom w:w="35" w:type="dxa"/>
              <w:end w:w="55" w:type="dxa"/>
            </w:tcMar>
          </w:tcPr>
          <w:p>
            <w:pPr>
              <w:spacing w:after="20" w:before="0"/>
            </w:pPr>
            <w:r>
              <w:rPr>
                <w:sz w:val="13"/>
              </w:rPr>
              <w:t>NOT NULL; DEFAULT '{}'::jsonb</w:t>
            </w:r>
          </w:p>
        </w:tc>
      </w:tr>
      <w:tr>
        <w:trPr>
          <w:cantSplit/>
        </w:trPr>
        <w:tc>
          <w:tcPr>
            <w:tcW w:type="dxa" w:w="1944"/>
            <w:vAlign w:val="top"/>
            <w:shd w:fill="F2F6FA"/>
            <w:tcMar>
              <w:top w:w="35" w:type="dxa"/>
              <w:start w:w="55" w:type="dxa"/>
              <w:bottom w:w="35" w:type="dxa"/>
              <w:end w:w="55" w:type="dxa"/>
            </w:tcMar>
          </w:tcPr>
          <w:p>
            <w:pPr>
              <w:spacing w:after="20" w:before="0"/>
            </w:pPr>
            <w:r>
              <w:rPr>
                <w:sz w:val="13"/>
              </w:rPr>
              <w:t>entity_type</w:t>
            </w:r>
          </w:p>
        </w:tc>
        <w:tc>
          <w:tcPr>
            <w:tcW w:type="dxa" w:w="4896"/>
            <w:vAlign w:val="top"/>
            <w:shd w:fill="F2F6FA"/>
            <w:tcMar>
              <w:top w:w="35" w:type="dxa"/>
              <w:start w:w="55" w:type="dxa"/>
              <w:bottom w:w="35" w:type="dxa"/>
              <w:end w:w="55" w:type="dxa"/>
            </w:tcMar>
          </w:tcPr>
          <w:p>
            <w:pPr>
              <w:spacing w:after="20" w:before="0"/>
            </w:pPr>
            <w:r>
              <w:rPr>
                <w:sz w:val="13"/>
              </w:rPr>
              <w:t>varchar(40) NOT NULL DEFAULT 'DEFECT'</w:t>
            </w:r>
          </w:p>
        </w:tc>
        <w:tc>
          <w:tcPr>
            <w:tcW w:type="dxa" w:w="2880"/>
            <w:vAlign w:val="top"/>
            <w:shd w:fill="F2F6FA"/>
            <w:tcMar>
              <w:top w:w="35" w:type="dxa"/>
              <w:start w:w="55" w:type="dxa"/>
              <w:bottom w:w="35" w:type="dxa"/>
              <w:end w:w="55" w:type="dxa"/>
            </w:tcMar>
          </w:tcPr>
          <w:p>
            <w:pPr>
              <w:spacing w:after="20" w:before="0"/>
            </w:pPr>
            <w:r>
              <w:rPr>
                <w:sz w:val="13"/>
              </w:rPr>
              <w:t>NOT NULL; DEFAULT 'DEFECT'</w:t>
            </w:r>
          </w:p>
        </w:tc>
      </w:tr>
      <w:tr>
        <w:trPr>
          <w:cantSplit/>
        </w:trPr>
        <w:tc>
          <w:tcPr>
            <w:tcW w:type="dxa" w:w="1944"/>
            <w:vAlign w:val="top"/>
            <w:tcMar>
              <w:top w:w="35" w:type="dxa"/>
              <w:start w:w="55" w:type="dxa"/>
              <w:bottom w:w="35" w:type="dxa"/>
              <w:end w:w="55" w:type="dxa"/>
            </w:tcMar>
          </w:tcPr>
          <w:p>
            <w:pPr>
              <w:spacing w:after="20" w:before="0"/>
            </w:pPr>
            <w:r>
              <w:rPr>
                <w:sz w:val="13"/>
              </w:rPr>
              <w:t>entity_id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previous_state</w:t>
            </w:r>
          </w:p>
        </w:tc>
        <w:tc>
          <w:tcPr>
            <w:tcW w:type="dxa" w:w="4896"/>
            <w:vAlign w:val="top"/>
            <w:shd w:fill="F2F6FA"/>
            <w:tcMar>
              <w:top w:w="35" w:type="dxa"/>
              <w:start w:w="55" w:type="dxa"/>
              <w:bottom w:w="35" w:type="dxa"/>
              <w:end w:w="55" w:type="dxa"/>
            </w:tcMar>
          </w:tcPr>
          <w:p>
            <w:pPr>
              <w:spacing w:after="20" w:before="0"/>
            </w:pPr>
            <w:r>
              <w:rPr>
                <w:sz w:val="13"/>
              </w:rPr>
              <w:t>jsonb</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new_state</w:t>
            </w:r>
          </w:p>
        </w:tc>
        <w:tc>
          <w:tcPr>
            <w:tcW w:type="dxa" w:w="4896"/>
            <w:vAlign w:val="top"/>
            <w:tcMar>
              <w:top w:w="35" w:type="dxa"/>
              <w:start w:w="55" w:type="dxa"/>
              <w:bottom w:w="35" w:type="dxa"/>
              <w:end w:w="55" w:type="dxa"/>
            </w:tcMar>
          </w:tcPr>
          <w:p>
            <w:pPr>
              <w:spacing w:after="20" w:before="0"/>
            </w:pPr>
            <w:r>
              <w:rPr>
                <w:sz w:val="13"/>
              </w:rPr>
              <w:t>jsonb</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request_id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[V1__initial_schema.sql]. Omitted ON DELETE/ON UPDATE clauses use PostgreSQL default NO ACTION. Composite operator_id pairs are tenant-safe only when the referenced unique key includes operator_id; see relationship matrix.</w:t>
      </w:r>
    </w:p>
    <w:p>
      <w:r>
        <w:t>Triggers: CREATE TRIGGER defect_events_append_only BEFORE UPDATE OR DELETE ON defect_events FOR EACH ROW EXECUTE FUNCTION reject_defect_event_mutation(); (source V1__initial_schema.sql).</w:t>
      </w:r>
    </w:p>
    <w:p>
      <w:pPr>
        <w:pStyle w:val="Heading2"/>
      </w:pPr>
      <w:r>
        <w:t>ecabin_ledger.inspections_dtl</w:t>
      </w:r>
    </w:p>
    <w:p>
      <w:r>
        <w:t>Purpose: Inspection result and findings linked to a defect. Scope: Tenant-scoped operational or audit data. Original creation: V2__production_workflows.sql. Legacy name was renamed by V18__suffix_application_tables.sql. ALTER/constraint migrations: V4__add_soft_delete_flags.sql, V14__business_record_audit_metadata.sql. Index migrations: V2__production_workflows.sql.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Inspection workflow and defect detail; OperationalWorkflowController/OperationalWorkflowService. Direct backend source references (file and nearest enclosing method, static identifier scan): backend/src/main/java/com/ecabin/ledger/config/SecurityConfig.java; backend/src/main/java/com/ecabin/ledger/api/OperationalWorkflowController.java; backend/src/main/java/com/ecabin/ledger/service/DefectService.java#events; backend/src/main/java/com/ecabin/ledger/service/DefectService.java#hasPassedInspection; backend/src/main/java/com/ecabin/ledger/service/ConfigurationService.java#deactivate; backend/src/main/java/com/ecabin/ledger/service/OperationalWorkflowService.java#completeInspection.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an authorized inspection is submitted through POST /api/v1/defects/{defectId}/inspections; OperationalWorkflowController → OperationalWorkflowService records inspector, result/findings and related workflow event/status transition. Parent: tenant-scoped defects_dtl. A new inspection row is created per submission; defect projection/event rows may also change in the same workflow transaction. Displayed in defect details/inspection 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inspector_user_id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status</w:t>
            </w:r>
          </w:p>
        </w:tc>
        <w:tc>
          <w:tcPr>
            <w:tcW w:type="dxa" w:w="4896"/>
            <w:vAlign w:val="top"/>
            <w:shd w:fill="F2F6FA"/>
            <w:tcMar>
              <w:top w:w="35" w:type="dxa"/>
              <w:start w:w="55" w:type="dxa"/>
              <w:bottom w:w="35" w:type="dxa"/>
              <w:end w:w="55" w:type="dxa"/>
            </w:tcMar>
          </w:tcPr>
          <w:p>
            <w:pPr>
              <w:spacing w:after="20" w:before="0"/>
            </w:pPr>
            <w:r>
              <w:rPr>
                <w:sz w:val="13"/>
              </w:rPr>
              <w:t>varchar(20) NOT NULL CHECK (status IN ('ASSIGNED','IN_PROGRESS','COMPLETED','CANCELLED'))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result</w:t>
            </w:r>
          </w:p>
        </w:tc>
        <w:tc>
          <w:tcPr>
            <w:tcW w:type="dxa" w:w="4896"/>
            <w:vAlign w:val="top"/>
            <w:tcMar>
              <w:top w:w="35" w:type="dxa"/>
              <w:start w:w="55" w:type="dxa"/>
              <w:bottom w:w="35" w:type="dxa"/>
              <w:end w:w="55" w:type="dxa"/>
            </w:tcMar>
          </w:tcPr>
          <w:p>
            <w:pPr>
              <w:spacing w:after="20" w:before="0"/>
            </w:pPr>
            <w:r>
              <w:rPr>
                <w:sz w:val="13"/>
              </w:rPr>
              <w:t>varchar(24) CHECK (result IS NULL OR result IN ('PASS','FAIL','CONDITIONAL','REQUIRES_FOLLOW_UP'))</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assigned_at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inspected_at</w:t>
            </w:r>
          </w:p>
        </w:tc>
        <w:tc>
          <w:tcPr>
            <w:tcW w:type="dxa" w:w="4896"/>
            <w:vAlign w:val="top"/>
            <w:tcMar>
              <w:top w:w="35" w:type="dxa"/>
              <w:start w:w="55" w:type="dxa"/>
              <w:bottom w:w="35" w:type="dxa"/>
              <w:end w:w="55" w:type="dxa"/>
            </w:tcMar>
          </w:tcPr>
          <w:p>
            <w:pPr>
              <w:spacing w:after="20" w:before="0"/>
            </w:pPr>
            <w:r>
              <w:rPr>
                <w:sz w:val="13"/>
              </w:rPr>
              <w:t>timestamptz</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findings</w:t>
            </w:r>
          </w:p>
        </w:tc>
        <w:tc>
          <w:tcPr>
            <w:tcW w:type="dxa" w:w="4896"/>
            <w:vAlign w:val="top"/>
            <w:shd w:fill="F2F6FA"/>
            <w:tcMar>
              <w:top w:w="35" w:type="dxa"/>
              <w:start w:w="55" w:type="dxa"/>
              <w:bottom w:w="35" w:type="dxa"/>
              <w:end w:w="55" w:type="dxa"/>
            </w:tcMar>
          </w:tcPr>
          <w:p>
            <w:pPr>
              <w:spacing w:after="20" w:before="0"/>
            </w:pPr>
            <w:r>
              <w:rPr>
                <w:sz w:val="13"/>
              </w:rPr>
              <w:t>varchar(4000)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notes</w:t>
            </w:r>
          </w:p>
        </w:tc>
        <w:tc>
          <w:tcPr>
            <w:tcW w:type="dxa" w:w="4896"/>
            <w:vAlign w:val="top"/>
            <w:tcMar>
              <w:top w:w="35" w:type="dxa"/>
              <w:start w:w="55" w:type="dxa"/>
              <w:bottom w:w="35" w:type="dxa"/>
              <w:end w:w="55" w:type="dxa"/>
            </w:tcMar>
          </w:tcPr>
          <w:p>
            <w:pPr>
              <w:spacing w:after="20" w:before="0"/>
            </w:pPr>
            <w:r>
              <w:rPr>
                <w:sz w:val="13"/>
              </w:rPr>
              <w:t>varchar(2000)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DEFAULT now()</w:t>
            </w:r>
          </w:p>
        </w:tc>
        <w:tc>
          <w:tcPr>
            <w:tcW w:type="dxa" w:w="2880"/>
            <w:vAlign w:val="top"/>
            <w:shd w:fill="F2F6FA"/>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[V2__production_workflows.sql]. Omitted ON DELETE/ON UPDATE clauses use PostgreSQL default NO ACTION. Composite operator_id pairs are tenant-safe only when the referenced unique key includes operator_id; see relationship matrix.</w:t>
      </w:r>
    </w:p>
    <w:p>
      <w:r>
        <w:t>Triggers: CREATE TRIGGER audit_inspections BEFORE INSERT OR UPDATE ON inspections FOR EACH ROW EXECUTE FUNCTION maintain_business_audit_metadata(); (source V14__business_record_audit_metadata.sql).</w:t>
      </w:r>
    </w:p>
    <w:p>
      <w:pPr>
        <w:pStyle w:val="Heading2"/>
      </w:pPr>
      <w:r>
        <w:t>ecabin_ledger.corrective_actions_dtl</w:t>
      </w:r>
    </w:p>
    <w:p>
      <w:r>
        <w:t>Purpose: Maintenance action assignment, progress, due dates and completion linked to a defect. Scope: Tenant-scoped operational or audit data. Original creation: V2__production_workflows.sql. Legacy name was renamed by V18__suffix_application_tables.sql. ALTER/constraint migrations: V4__add_soft_delete_flags.sql, V14__business_record_audit_metadata.sql, V34__maintenance_sla_policies_and_target_date.sql. Index migrations: V2__production_workflows.sql, V4__add_soft_delete_flags.sql. Trigger migrations: V14__business_record_audit_metadata.sql. Data seed/backfill DML migrations: V41__route_approved_galley_cases_to_maintenance.sql. V1–V63 overall file purposes are listed in the migration history chapter.</w:t>
      </w:r>
    </w:p>
    <w:p>
      <w:r>
        <w:t>Provisioning/data origin: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Reviewer assignment and Maintenance actions; ReviewerQueueController/ReviewerQueueService, OperationalWorkflowController/OperationalWorkflowService, MaintenanceActionService. Direct backend source references (file and nearest enclosing method, static identifier scan): backend/src/main/java/com/ecabin/ledger/service/MaintenanceActionService.java#update; backend/src/main/java/com/ecabin/ledger/service/MaintenanceActionService.java#requireAssignedAction; backend/src/main/java/com/ecabin/ledger/service/OperationalFormService.java#submissions; backend/src/main/java/com/ecabin/ledger/service/ReviewerQueueService.java#queue; backend/src/main/java/com/ecabin/ledger/service/ReviewerQueueService.java#decide; backend/src/main/java/com/ecabin/ledger/service/NotificationService.java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reviewer approval/assignment or area-routing may create an action; Maintenance start/complete/reassign operations update the action. Paths include ReviewerQueueService, AreaMaintenanceRoutingService, OperationalWorkflowService and MaintenanceActionService under Reviewer/Maintenance permission and team/assignment checks. Parent: defects_dtl; optional team/user assignment is resolved through tenant team/membership tables. Mutable action state; event history is stored in defect_events_dtl. Displayed in Reviewer/Maintenance queues and defect details.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created_by_user_id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assigned_user_id</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assigned_team</w:t>
            </w:r>
          </w:p>
        </w:tc>
        <w:tc>
          <w:tcPr>
            <w:tcW w:type="dxa" w:w="4896"/>
            <w:vAlign w:val="top"/>
            <w:tcMar>
              <w:top w:w="35" w:type="dxa"/>
              <w:start w:w="55" w:type="dxa"/>
              <w:bottom w:w="35" w:type="dxa"/>
              <w:end w:w="55" w:type="dxa"/>
            </w:tcMar>
          </w:tcPr>
          <w:p>
            <w:pPr>
              <w:spacing w:after="20" w:before="0"/>
            </w:pPr>
            <w:r>
              <w:rPr>
                <w:sz w:val="13"/>
              </w:rPr>
              <w:t>varchar(120)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description</w:t>
            </w:r>
          </w:p>
        </w:tc>
        <w:tc>
          <w:tcPr>
            <w:tcW w:type="dxa" w:w="4896"/>
            <w:vAlign w:val="top"/>
            <w:shd w:fill="F2F6FA"/>
            <w:tcMar>
              <w:top w:w="35" w:type="dxa"/>
              <w:start w:w="55" w:type="dxa"/>
              <w:bottom w:w="35" w:type="dxa"/>
              <w:end w:w="55" w:type="dxa"/>
            </w:tcMar>
          </w:tcPr>
          <w:p>
            <w:pPr>
              <w:spacing w:after="20" w:before="0"/>
            </w:pPr>
            <w:r>
              <w:rPr>
                <w:sz w:val="13"/>
              </w:rPr>
              <w:t>varchar(2000)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priority</w:t>
            </w:r>
          </w:p>
        </w:tc>
        <w:tc>
          <w:tcPr>
            <w:tcW w:type="dxa" w:w="4896"/>
            <w:vAlign w:val="top"/>
            <w:tcMar>
              <w:top w:w="35" w:type="dxa"/>
              <w:start w:w="55" w:type="dxa"/>
              <w:bottom w:w="35" w:type="dxa"/>
              <w:end w:w="55" w:type="dxa"/>
            </w:tcMar>
          </w:tcPr>
          <w:p>
            <w:pPr>
              <w:spacing w:after="20" w:before="0"/>
            </w:pPr>
            <w:r>
              <w:rPr>
                <w:sz w:val="13"/>
              </w:rPr>
              <w:t>varchar(16) NOT NULL CHECK (priority IN ('LOW','MEDIUM','HIGH','CRITICAL'))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due_at</w:t>
            </w:r>
          </w:p>
        </w:tc>
        <w:tc>
          <w:tcPr>
            <w:tcW w:type="dxa" w:w="4896"/>
            <w:vAlign w:val="top"/>
            <w:shd w:fill="F2F6FA"/>
            <w:tcMar>
              <w:top w:w="35" w:type="dxa"/>
              <w:start w:w="55" w:type="dxa"/>
              <w:bottom w:w="35" w:type="dxa"/>
              <w:end w:w="55" w:type="dxa"/>
            </w:tcMar>
          </w:tcPr>
          <w:p>
            <w:pPr>
              <w:spacing w:after="20" w:before="0"/>
            </w:pPr>
            <w:r>
              <w:rPr>
                <w:sz w:val="13"/>
              </w:rPr>
              <w:t>timestamptz</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status</w:t>
            </w:r>
          </w:p>
        </w:tc>
        <w:tc>
          <w:tcPr>
            <w:tcW w:type="dxa" w:w="4896"/>
            <w:vAlign w:val="top"/>
            <w:tcMar>
              <w:top w:w="35" w:type="dxa"/>
              <w:start w:w="55" w:type="dxa"/>
              <w:bottom w:w="35" w:type="dxa"/>
              <w:end w:w="55" w:type="dxa"/>
            </w:tcMar>
          </w:tcPr>
          <w:p>
            <w:pPr>
              <w:spacing w:after="20" w:before="0"/>
            </w:pPr>
            <w:r>
              <w:rPr>
                <w:sz w:val="13"/>
              </w:rPr>
              <w:t>varchar(20) NOT NULL CHECK (status IN ('OPEN','ASSIGNED','IN_PROGRESS','COMPLETED','CANCELLED'))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completed_at</w:t>
            </w:r>
          </w:p>
        </w:tc>
        <w:tc>
          <w:tcPr>
            <w:tcW w:type="dxa" w:w="4896"/>
            <w:vAlign w:val="top"/>
            <w:shd w:fill="F2F6FA"/>
            <w:tcMar>
              <w:top w:w="35" w:type="dxa"/>
              <w:start w:w="55" w:type="dxa"/>
              <w:bottom w:w="35" w:type="dxa"/>
              <w:end w:w="55" w:type="dxa"/>
            </w:tcMar>
          </w:tcPr>
          <w:p>
            <w:pPr>
              <w:spacing w:after="20" w:before="0"/>
            </w:pPr>
            <w:r>
              <w:rPr>
                <w:sz w:val="13"/>
              </w:rPr>
              <w:t>timestamptz</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completed_by_user_id</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completion_notes</w:t>
            </w:r>
          </w:p>
        </w:tc>
        <w:tc>
          <w:tcPr>
            <w:tcW w:type="dxa" w:w="4896"/>
            <w:vAlign w:val="top"/>
            <w:shd w:fill="F2F6FA"/>
            <w:tcMar>
              <w:top w:w="35" w:type="dxa"/>
              <w:start w:w="55" w:type="dxa"/>
              <w:bottom w:w="35" w:type="dxa"/>
              <w:end w:w="55" w:type="dxa"/>
            </w:tcMar>
          </w:tcPr>
          <w:p>
            <w:pPr>
              <w:spacing w:after="20" w:before="0"/>
            </w:pPr>
            <w:r>
              <w:rPr>
                <w:sz w:val="13"/>
              </w:rPr>
              <w:t>varchar(2000)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[V2__production_workflows.sql]. Omitted ON DELETE/ON UPDATE clauses use PostgreSQL default NO ACTION. Composite operator_id pairs are tenant-safe only when the referenced unique key includes operator_id; see relationship matrix.</w:t>
      </w:r>
    </w:p>
    <w:p>
      <w:r>
        <w:t>Triggers: CREATE TRIGGER audit_corrective_actions BEFORE INSERT OR UPDATE ON corrective_actions FOR EACH ROW EXECUTE FUNCTION maintain_business_audit_metadata(); (source V14__business_record_audit_metadata.sql).</w:t>
      </w:r>
    </w:p>
    <w:p>
      <w:pPr>
        <w:pStyle w:val="Heading2"/>
      </w:pPr>
      <w:r>
        <w:t>ecabin_ledger.verifications_dtl</w:t>
      </w:r>
    </w:p>
    <w:p>
      <w:r>
        <w:t>Purpose: Verification result and verifier linked to a defect. Scope: Tenant-scoped operational or audit data. Original creation: V2__production_workflows.sql. Legacy name was renamed by V18__suffix_application_tables.sql. ALTER/constraint migrations: V4__add_soft_delete_flags.sql. Index migrations: V2__production_workflows.sql.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Maintenance verification workflow and detail; OperationalWorkflowController/OperationalWorkflowService. Direct backend source references (file and nearest enclosing method, static identifier scan): backend/src/main/java/com/ecabin/ledger/config/SecurityConfig.java; backend/src/main/java/com/ecabin/ledger/api/OperationalWorkflowController.java#maintenanceSlaPolicy; backend/src/main/java/com/ecabin/ledger/service/DefectService.java#hasPassingVerification; backend/src/main/java/com/ecabin/ledger/service/OperationalWorkflowService.java#verify; backend/src/main/java/com/ecabin/ledger/service/OperationalWorkflowService.java#approve.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Maintenance submits verification through POST /api/v1/defects/{defectId}/verifications; OperationalWorkflowController → OperationalWorkflowService inserts verifier, result and notes, and writes the corresponding defect event/status. Parent: defects_dtl. A verification is a recorded workflow result; subsequent decisions are separate event/state operations. Displayed in the defect details workflow/history.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verifier_user_id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result</w:t>
            </w:r>
          </w:p>
        </w:tc>
        <w:tc>
          <w:tcPr>
            <w:tcW w:type="dxa" w:w="4896"/>
            <w:vAlign w:val="top"/>
            <w:shd w:fill="F2F6FA"/>
            <w:tcMar>
              <w:top w:w="35" w:type="dxa"/>
              <w:start w:w="55" w:type="dxa"/>
              <w:bottom w:w="35" w:type="dxa"/>
              <w:end w:w="55" w:type="dxa"/>
            </w:tcMar>
          </w:tcPr>
          <w:p>
            <w:pPr>
              <w:spacing w:after="20" w:before="0"/>
            </w:pPr>
            <w:r>
              <w:rPr>
                <w:sz w:val="13"/>
              </w:rPr>
              <w:t>varchar(16) NOT NULL CHECK (result IN ('PASS','FAIL'))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notes</w:t>
            </w:r>
          </w:p>
        </w:tc>
        <w:tc>
          <w:tcPr>
            <w:tcW w:type="dxa" w:w="4896"/>
            <w:vAlign w:val="top"/>
            <w:tcMar>
              <w:top w:w="35" w:type="dxa"/>
              <w:start w:w="55" w:type="dxa"/>
              <w:bottom w:w="35" w:type="dxa"/>
              <w:end w:w="55" w:type="dxa"/>
            </w:tcMar>
          </w:tcPr>
          <w:p>
            <w:pPr>
              <w:spacing w:after="20" w:before="0"/>
            </w:pPr>
            <w:r>
              <w:rPr>
                <w:sz w:val="13"/>
              </w:rPr>
              <w:t>varchar(2000)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verified_at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bl>
    <w:p>
      <w:r>
        <w:t>Declared FK references found in migrations: operator_id,defect_id → defects_dtl(operator_id,id) [V2__production_workflows.sql]. Omitted ON DELETE/ON UPDATE clauses use PostgreSQL default NO ACTION. Composite operator_id pairs are tenant-safe only when the referenced unique key includes operator_id; see relationship matrix.</w:t>
      </w:r>
    </w:p>
    <w:p>
      <w:r>
        <w:t>Triggers: none directly attached to this table were matched by the migration trigger scan; this does not prove the live database has no out-of-band trigger.</w:t>
      </w:r>
    </w:p>
    <w:p>
      <w:pPr>
        <w:pStyle w:val="Heading2"/>
      </w:pPr>
      <w:r>
        <w:t>ecabin_ledger.closure_approvals_dtl</w:t>
      </w:r>
    </w:p>
    <w:p>
      <w:r>
        <w:t>Purpose: Closure decision and approver linked to a defect. Scope: Tenant-scoped operational or audit data. Original creation: V2__production_workflows.sql. Legacy name was renamed by V18__suffix_application_tables.sql. ALTER/constraint migrations: V4__add_soft_delete_flags.sql. Index migrations: none directly parsed.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Closure review/approval flow; OperationalWorkflowController/OperationalWorkflowService and closure access rules. Direct backend source references (file and nearest enclosing method, static identifier scan): backend/src/main/java/com/ecabin/ledger/service/DefectService.java#hasApprovedClosure; backend/src/main/java/com/ecabin/ledger/service/FormFieldBindingCatalog.java; backend/src/main/java/com/ecabin/ledger/service/OperationalWorkflowService.java#approve.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an authorized closure approver submits an approval decision through POST /api/v1/defects/{defectId}/approvals; OperationalWorkflowController → OperationalWorkflowService inserts the decision and emits a closure event/status update. Parent: defects_dtl; Closure team/membership checks derive from maintenance_teams_mst and operator_membership_teams_mst. Decision record and defect projection/event are transactionally related where service transaction applies. Displayed in closure-review queues and case 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approver_user_id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decision</w:t>
            </w:r>
          </w:p>
        </w:tc>
        <w:tc>
          <w:tcPr>
            <w:tcW w:type="dxa" w:w="4896"/>
            <w:vAlign w:val="top"/>
            <w:shd w:fill="F2F6FA"/>
            <w:tcMar>
              <w:top w:w="35" w:type="dxa"/>
              <w:start w:w="55" w:type="dxa"/>
              <w:bottom w:w="35" w:type="dxa"/>
              <w:end w:w="55" w:type="dxa"/>
            </w:tcMar>
          </w:tcPr>
          <w:p>
            <w:pPr>
              <w:spacing w:after="20" w:before="0"/>
            </w:pPr>
            <w:r>
              <w:rPr>
                <w:sz w:val="13"/>
              </w:rPr>
              <w:t>varchar(16) NOT NULL CHECK (decision IN ('APPROVED','REJECTED'))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reason</w:t>
            </w:r>
          </w:p>
        </w:tc>
        <w:tc>
          <w:tcPr>
            <w:tcW w:type="dxa" w:w="4896"/>
            <w:vAlign w:val="top"/>
            <w:tcMar>
              <w:top w:w="35" w:type="dxa"/>
              <w:start w:w="55" w:type="dxa"/>
              <w:bottom w:w="35" w:type="dxa"/>
              <w:end w:w="55" w:type="dxa"/>
            </w:tcMar>
          </w:tcPr>
          <w:p>
            <w:pPr>
              <w:spacing w:after="20" w:before="0"/>
            </w:pPr>
            <w:r>
              <w:rPr>
                <w:sz w:val="13"/>
              </w:rPr>
              <w:t>varchar(2000)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approved_at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isactive</w:t>
            </w:r>
          </w:p>
        </w:tc>
        <w:tc>
          <w:tcPr>
            <w:tcW w:type="dxa" w:w="4896"/>
            <w:vAlign w:val="top"/>
            <w:tcMar>
              <w:top w:w="35" w:type="dxa"/>
              <w:start w:w="55" w:type="dxa"/>
              <w:bottom w:w="35" w:type="dxa"/>
              <w:end w:w="55" w:type="dxa"/>
            </w:tcMar>
          </w:tcPr>
          <w:p>
            <w:pPr>
              <w:spacing w:after="20" w:before="0"/>
            </w:pPr>
            <w:r>
              <w:rPr>
                <w:sz w:val="13"/>
              </w:rPr>
              <w:t>smallint NOT NULL DEFAULT 1 CHECK (isactive IN (1, 2))</w:t>
            </w:r>
          </w:p>
        </w:tc>
        <w:tc>
          <w:tcPr>
            <w:tcW w:type="dxa" w:w="2880"/>
            <w:vAlign w:val="top"/>
            <w:tcMar>
              <w:top w:w="35" w:type="dxa"/>
              <w:start w:w="55" w:type="dxa"/>
              <w:bottom w:w="35" w:type="dxa"/>
              <w:end w:w="55" w:type="dxa"/>
            </w:tcMar>
          </w:tcPr>
          <w:p>
            <w:pPr>
              <w:spacing w:after="20" w:before="0"/>
            </w:pPr>
            <w:r>
              <w:rPr>
                <w:sz w:val="13"/>
              </w:rPr>
              <w:t>NOT NULL; DEFAULT 1</w:t>
            </w:r>
          </w:p>
        </w:tc>
      </w:tr>
    </w:tbl>
    <w:p>
      <w:r>
        <w:t>Declared FK references found in migrations: operator_id,defect_id → defects_dtl(operator_id,id) [V2__production_workflows.sql]. Omitted ON DELETE/ON UPDATE clauses use PostgreSQL default NO ACTION. Composite operator_id pairs are tenant-safe only when the referenced unique key includes operator_id; see relationship matrix.</w:t>
      </w:r>
    </w:p>
    <w:p>
      <w:r>
        <w:t>Triggers: none directly attached to this table were matched by the migration trigger scan; this does not prove the live database has no out-of-band trigger.</w:t>
      </w:r>
    </w:p>
    <w:p>
      <w:pPr>
        <w:pStyle w:val="Heading2"/>
      </w:pPr>
      <w:r>
        <w:t>ecabin_ledger.attachments_dtl</w:t>
      </w:r>
    </w:p>
    <w:p>
      <w:r>
        <w:t>Purpose: Attachment metadata and private BlobStorage object reference; bytes are stored outside PostgreSQL. Scope: Tenant-scoped operational or audit data. Original creation: V2__production_workflows.sql. Legacy name was renamed by V18__suffix_application_tables.sql. ALTER/constraint migrations: V4__add_soft_delete_flags.sql, V13__versioned_operational_forms.sql, V14__business_record_audit_metadata.sql, V48__allow_unscanned_evidence.sql. Index migrations: V13__versioned_operational_forms.sql, V2__production_workflows.sql. Trigger migrations: V14__business_record_audit_metadata.sql. Data seed/backfill DML migrations: V48__allow_unscanned_evidence.sql. V1–V63 overall file purposes are listed in the migration history chapter.</w:t>
      </w:r>
    </w:p>
    <w:p>
      <w:r>
        <w:t>Provisioning/data origin: migration data UPDATE/backfill.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Evidence upload, view, download, remove; AttachmentController/AttachmentService and BlobStorage. Direct backend source references (file and nearest enclosing method, static identifier scan): backend/src/main/java/com/ecabin/ledger/config/SecurityConfig.java; backend/src/main/java/com/ecabin/ledger/storage/LocalFileBlobStorage.java; backend/src/main/java/com/ecabin/ledger/storage/ClamAvEvidenceScanner.java; backend/src/main/java/com/ecabin/ledger/storage/AzureBlobStorage.java; backend/src/main/java/com/ecabin/ledger/api/AttachmentController.java#RemoveRequest; backend/src/main/java/com/ecabin/ledger/api/AttachmentController.java#upload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evidence is uploaded from a case/form through AttachmentController → AttachmentService; file bytes are stored via BlobStorage (local filesystem or Azure implementation), and metadata/object_key is inserted. Eligible removal soft-deactivates metadata and records an event. Parent: defects_dtl with optional form submission/version/field linkage. Database row is mutable only for lifecycle flags/linkage; object bytes are external. Failures must coordinate object cleanup with database rollback; inspect AttachmentService for exact cleanup path. Displayed in evidence sections and preview/download modal.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Sensitive evidence metadata and private object reference; evidence bytes are external; access is permission and record-scope gated.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object_key</w:t>
            </w:r>
          </w:p>
        </w:tc>
        <w:tc>
          <w:tcPr>
            <w:tcW w:type="dxa" w:w="4896"/>
            <w:vAlign w:val="top"/>
            <w:tcMar>
              <w:top w:w="35" w:type="dxa"/>
              <w:start w:w="55" w:type="dxa"/>
              <w:bottom w:w="35" w:type="dxa"/>
              <w:end w:w="55" w:type="dxa"/>
            </w:tcMar>
          </w:tcPr>
          <w:p>
            <w:pPr>
              <w:spacing w:after="20" w:before="0"/>
            </w:pPr>
            <w:r>
              <w:rPr>
                <w:sz w:val="13"/>
              </w:rPr>
              <w:t>varchar(512) NOT NULL UNIQUE</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original_filename</w:t>
            </w:r>
          </w:p>
        </w:tc>
        <w:tc>
          <w:tcPr>
            <w:tcW w:type="dxa" w:w="4896"/>
            <w:vAlign w:val="top"/>
            <w:shd w:fill="F2F6FA"/>
            <w:tcMar>
              <w:top w:w="35" w:type="dxa"/>
              <w:start w:w="55" w:type="dxa"/>
              <w:bottom w:w="35" w:type="dxa"/>
              <w:end w:w="55" w:type="dxa"/>
            </w:tcMar>
          </w:tcPr>
          <w:p>
            <w:pPr>
              <w:spacing w:after="20" w:before="0"/>
            </w:pPr>
            <w:r>
              <w:rPr>
                <w:sz w:val="13"/>
              </w:rPr>
              <w:t>varchar(255)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detected_mime_type</w:t>
            </w:r>
          </w:p>
        </w:tc>
        <w:tc>
          <w:tcPr>
            <w:tcW w:type="dxa" w:w="4896"/>
            <w:vAlign w:val="top"/>
            <w:tcMar>
              <w:top w:w="35" w:type="dxa"/>
              <w:start w:w="55" w:type="dxa"/>
              <w:bottom w:w="35" w:type="dxa"/>
              <w:end w:w="55" w:type="dxa"/>
            </w:tcMar>
          </w:tcPr>
          <w:p>
            <w:pPr>
              <w:spacing w:after="20" w:before="0"/>
            </w:pPr>
            <w:r>
              <w:rPr>
                <w:sz w:val="13"/>
              </w:rPr>
              <w:t>varchar(120)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size_bytes</w:t>
            </w:r>
          </w:p>
        </w:tc>
        <w:tc>
          <w:tcPr>
            <w:tcW w:type="dxa" w:w="4896"/>
            <w:vAlign w:val="top"/>
            <w:shd w:fill="F2F6FA"/>
            <w:tcMar>
              <w:top w:w="35" w:type="dxa"/>
              <w:start w:w="55" w:type="dxa"/>
              <w:bottom w:w="35" w:type="dxa"/>
              <w:end w:w="55" w:type="dxa"/>
            </w:tcMar>
          </w:tcPr>
          <w:p>
            <w:pPr>
              <w:spacing w:after="20" w:before="0"/>
            </w:pPr>
            <w:r>
              <w:rPr>
                <w:sz w:val="13"/>
              </w:rPr>
              <w:t>bigint NOT NULL CHECK (size_bytes BETWEEN 1 AND 15728640)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sha256</w:t>
            </w:r>
          </w:p>
        </w:tc>
        <w:tc>
          <w:tcPr>
            <w:tcW w:type="dxa" w:w="4896"/>
            <w:vAlign w:val="top"/>
            <w:tcMar>
              <w:top w:w="35" w:type="dxa"/>
              <w:start w:w="55" w:type="dxa"/>
              <w:bottom w:w="35" w:type="dxa"/>
              <w:end w:w="55" w:type="dxa"/>
            </w:tcMar>
          </w:tcPr>
          <w:p>
            <w:pPr>
              <w:spacing w:after="20" w:before="0"/>
            </w:pPr>
            <w:r>
              <w:rPr>
                <w:sz w:val="13"/>
              </w:rPr>
              <w:t>char(64)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uploaded_by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uploaded_at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 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form_submission_id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form_id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form_version_id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field_key</w:t>
            </w:r>
          </w:p>
        </w:tc>
        <w:tc>
          <w:tcPr>
            <w:tcW w:type="dxa" w:w="4896"/>
            <w:vAlign w:val="top"/>
            <w:shd w:fill="F2F6FA"/>
            <w:tcMar>
              <w:top w:w="35" w:type="dxa"/>
              <w:start w:w="55" w:type="dxa"/>
              <w:bottom w:w="35" w:type="dxa"/>
              <w:end w:w="55" w:type="dxa"/>
            </w:tcMar>
          </w:tcPr>
          <w:p>
            <w:pPr>
              <w:spacing w:after="20" w:before="0"/>
            </w:pPr>
            <w:r>
              <w:rPr>
                <w:sz w:val="13"/>
              </w:rPr>
              <w:t>varchar(80)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scan_status</w:t>
            </w:r>
          </w:p>
        </w:tc>
        <w:tc>
          <w:tcPr>
            <w:tcW w:type="dxa" w:w="4896"/>
            <w:vAlign w:val="top"/>
            <w:tcMar>
              <w:top w:w="35" w:type="dxa"/>
              <w:start w:w="55" w:type="dxa"/>
              <w:bottom w:w="35" w:type="dxa"/>
              <w:end w:w="55" w:type="dxa"/>
            </w:tcMar>
          </w:tcPr>
          <w:p>
            <w:pPr>
              <w:spacing w:after="20" w:before="0"/>
            </w:pPr>
            <w:r>
              <w:rPr>
                <w:sz w:val="13"/>
              </w:rPr>
              <w:t>varchar(16) NOT NULL</w:t>
              <w:br/>
              <w:t xml:space="preserve">  CHECK (scan_status IN ('QUARANTINED','CLEAN','REJECTED')) DEFAULT 'NOT_SCANNED'</w:t>
            </w:r>
          </w:p>
        </w:tc>
        <w:tc>
          <w:tcPr>
            <w:tcW w:type="dxa" w:w="2880"/>
            <w:vAlign w:val="top"/>
            <w:tcMar>
              <w:top w:w="35" w:type="dxa"/>
              <w:start w:w="55" w:type="dxa"/>
              <w:bottom w:w="35" w:type="dxa"/>
              <w:end w:w="55" w:type="dxa"/>
            </w:tcMar>
          </w:tcPr>
          <w:p>
            <w:pPr>
              <w:spacing w:after="20" w:before="0"/>
            </w:pPr>
            <w:r>
              <w:rPr>
                <w:sz w:val="13"/>
              </w:rPr>
              <w:t>NOT NULL; DEFAULT 'NOT_SCANNED'</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DEFAULT now()</w:t>
            </w:r>
          </w:p>
        </w:tc>
        <w:tc>
          <w:tcPr>
            <w:tcW w:type="dxa" w:w="2880"/>
            <w:vAlign w:val="top"/>
            <w:shd w:fill="F2F6FA"/>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[V2__production_workflows.sql]; operator_id,form_submission_id → operational_form_submissions_dtl(operator_id,id) [V13__versioned_operational_forms.sql]; operator_id,form_version_id → operational_form_versions_dtl(operator_id,id) [V13__versioned_operational_forms.sql]; operator_id,form_id → operational_forms_dtl(operator_id,id) [V13__versioned_operational_forms.sql]. Omitted ON DELETE/ON UPDATE clauses use PostgreSQL default NO ACTION. Composite operator_id pairs are tenant-safe only when the referenced unique key includes operator_id; see relationship matrix.</w:t>
      </w:r>
    </w:p>
    <w:p>
      <w:r>
        <w:t>Triggers: CREATE TRIGGER audit_attachments BEFORE INSERT OR UPDATE ON attachments FOR EACH ROW EXECUTE FUNCTION maintain_business_audit_metadata(); (source V14__business_record_audit_metadata.sql).</w:t>
      </w:r>
    </w:p>
    <w:p>
      <w:pPr>
        <w:pStyle w:val="Heading2"/>
      </w:pPr>
      <w:r>
        <w:t>ecabin_ledger.notifications_dtl</w:t>
      </w:r>
    </w:p>
    <w:p>
      <w:r>
        <w:t>Purpose: Tenant/recipient notification records linked to workflow events/defects where applicable. Scope: Tenant-scoped operational or audit data. Original creation: V2__production_workflows.sql. Legacy name was renamed by V18__suffix_application_tables.sql. ALTER/constraint migrations: V4__add_soft_delete_flags.sql, V14__business_record_audit_metadata.sql, V21__notification_event_deduplication.sql. Index migrations: V21__notification_event_deduplication.sql, V2__production_workflows.sql.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Authenticated notifications and workflow notification creation; NotificationController/NotificationService. Direct backend source references (file and nearest enclosing method, static identifier scan): backend/src/main/java/com/ecabin/ledger/config/SecurityConfig.java; backend/src/main/java/com/ecabin/ledger/api/NotificationController.java; backend/src/main/java/com/ecabin/ledger/api/NotificationController.java#inbox; backend/src/main/java/com/ecabin/ledger/api/NotificationController.java#markRead; backend/src/main/java/com/ecabin/ledger/api/NotificationController.java#markAllRead; backend/src/main/java/com/ecabin/ledger/api/NotificationModels.java#Inbox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NotificationService creates recipient-scoped notifications in response to selected workflow events; NotificationController lists/marks them for the authenticated user. Tenant and recipient are key scope; defect/event links are optional or deduplicated according to migration constraints. Mutable read/active state; no replacement for defect_events_dtl audit trail. Displayed in the notification center.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recipient_user_id</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defect_id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notification_type</w:t>
            </w:r>
          </w:p>
        </w:tc>
        <w:tc>
          <w:tcPr>
            <w:tcW w:type="dxa" w:w="4896"/>
            <w:vAlign w:val="top"/>
            <w:shd w:fill="F2F6FA"/>
            <w:tcMar>
              <w:top w:w="35" w:type="dxa"/>
              <w:start w:w="55" w:type="dxa"/>
              <w:bottom w:w="35" w:type="dxa"/>
              <w:end w:w="55" w:type="dxa"/>
            </w:tcMar>
          </w:tcPr>
          <w:p>
            <w:pPr>
              <w:spacing w:after="20" w:before="0"/>
            </w:pPr>
            <w:r>
              <w:rPr>
                <w:sz w:val="13"/>
              </w:rPr>
              <w:t>varchar(40)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message</w:t>
            </w:r>
          </w:p>
        </w:tc>
        <w:tc>
          <w:tcPr>
            <w:tcW w:type="dxa" w:w="4896"/>
            <w:vAlign w:val="top"/>
            <w:tcMar>
              <w:top w:w="35" w:type="dxa"/>
              <w:start w:w="55" w:type="dxa"/>
              <w:bottom w:w="35" w:type="dxa"/>
              <w:end w:w="55" w:type="dxa"/>
            </w:tcMar>
          </w:tcPr>
          <w:p>
            <w:pPr>
              <w:spacing w:after="20" w:before="0"/>
            </w:pPr>
            <w:r>
              <w:rPr>
                <w:sz w:val="13"/>
              </w:rPr>
              <w:t>varchar(500)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read_at</w:t>
            </w:r>
          </w:p>
        </w:tc>
        <w:tc>
          <w:tcPr>
            <w:tcW w:type="dxa" w:w="4896"/>
            <w:vAlign w:val="top"/>
            <w:tcMar>
              <w:top w:w="35" w:type="dxa"/>
              <w:start w:w="55" w:type="dxa"/>
              <w:bottom w:w="35" w:type="dxa"/>
              <w:end w:w="55" w:type="dxa"/>
            </w:tcMar>
          </w:tcPr>
          <w:p>
            <w:pPr>
              <w:spacing w:after="20" w:before="0"/>
            </w:pPr>
            <w:r>
              <w:rPr>
                <w:sz w:val="13"/>
              </w:rPr>
              <w:t>timestamptz</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 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DEFAULT now()</w:t>
            </w:r>
          </w:p>
        </w:tc>
        <w:tc>
          <w:tcPr>
            <w:tcW w:type="dxa" w:w="2880"/>
            <w:vAlign w:val="top"/>
            <w:shd w:fill="F2F6FA"/>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source_event_id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[V2__production_workflows.sql]; source_event_id → defect_events_dtl(id) [V21__notification_event_deduplication.sql]. Omitted ON DELETE/ON UPDATE clauses use PostgreSQL default NO ACTION. Composite operator_id pairs are tenant-safe only when the referenced unique key includes operator_id; see relationship matrix.</w:t>
      </w:r>
    </w:p>
    <w:p>
      <w:r>
        <w:t>Triggers: CREATE TRIGGER audit_notifications BEFORE INSERT OR UPDATE ON notifications FOR EACH ROW EXECUTE FUNCTION maintain_business_audit_metadata(); (source V14__business_record_audit_metadata.sql).</w:t>
      </w:r>
    </w:p>
    <w:p>
      <w:pPr>
        <w:pStyle w:val="Heading2"/>
      </w:pPr>
      <w:r>
        <w:t>ecabin_ledger.configuration_imports_dtl</w:t>
      </w:r>
    </w:p>
    <w:p>
      <w:r>
        <w:t>Purpose: Staged tenant configuration import operation and processing metadata. Scope: Tenant-scoped configuration/operations. Original creation: V10__configuration_import_staging.sql. Legacy name was renamed by V18__suffix_application_tables.sql. ALTER/constraint migrations: V14__business_record_audit_metadata.sql. Index migrations: V10__configuration_import_staging.sql. Trigger migrations: V14__business_record_audit_metadata.sql.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backend/src/main/java/com/ecabin/ledger/service/ConfigurationImportService.java#validate; backend/src/main/java/com/ecabin/ledger/service/ConfigurationImportService.java#commit; backend/src/main/java/com/ecabin/ledger/service/ConfigurationImportService.java#purgeExpiredPreviews.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an organization administrator uploads/previews/applies configuration import through ConfigurationController → ConfigurationImportService. The row tracks tenant-bound import lifecycle; staged content may be updated as validation/application progresses. Related master records are written by the import service within its transaction boundaries. Failure state and rollback are service-path-specific; do not infer all-or-nothing behavior for external files without checking the import method. Displayed in configuration import UI.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actor_id</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resource_key</w:t>
            </w:r>
          </w:p>
        </w:tc>
        <w:tc>
          <w:tcPr>
            <w:tcW w:type="dxa" w:w="4896"/>
            <w:vAlign w:val="top"/>
            <w:tcMar>
              <w:top w:w="35" w:type="dxa"/>
              <w:start w:w="55" w:type="dxa"/>
              <w:bottom w:w="35" w:type="dxa"/>
              <w:end w:w="55" w:type="dxa"/>
            </w:tcMar>
          </w:tcPr>
          <w:p>
            <w:pPr>
              <w:spacing w:after="20" w:before="0"/>
            </w:pPr>
            <w:r>
              <w:rPr>
                <w:sz w:val="13"/>
              </w:rPr>
              <w:t>varchar(48)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rows_json</w:t>
            </w:r>
          </w:p>
        </w:tc>
        <w:tc>
          <w:tcPr>
            <w:tcW w:type="dxa" w:w="4896"/>
            <w:vAlign w:val="top"/>
            <w:shd w:fill="F2F6FA"/>
            <w:tcMar>
              <w:top w:w="35" w:type="dxa"/>
              <w:start w:w="55" w:type="dxa"/>
              <w:bottom w:w="35" w:type="dxa"/>
              <w:end w:w="55" w:type="dxa"/>
            </w:tcMar>
          </w:tcPr>
          <w:p>
            <w:pPr>
              <w:spacing w:after="20" w:before="0"/>
            </w:pPr>
            <w:r>
              <w:rPr>
                <w:sz w:val="13"/>
              </w:rPr>
              <w:t>jsonb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errors_json</w:t>
            </w:r>
          </w:p>
        </w:tc>
        <w:tc>
          <w:tcPr>
            <w:tcW w:type="dxa" w:w="4896"/>
            <w:vAlign w:val="top"/>
            <w:tcMar>
              <w:top w:w="35" w:type="dxa"/>
              <w:start w:w="55" w:type="dxa"/>
              <w:bottom w:w="35" w:type="dxa"/>
              <w:end w:w="55" w:type="dxa"/>
            </w:tcMar>
          </w:tcPr>
          <w:p>
            <w:pPr>
              <w:spacing w:after="20" w:before="0"/>
            </w:pPr>
            <w:r>
              <w:rPr>
                <w:sz w:val="13"/>
              </w:rPr>
              <w:t>jsonb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result_json</w:t>
            </w:r>
          </w:p>
        </w:tc>
        <w:tc>
          <w:tcPr>
            <w:tcW w:type="dxa" w:w="4896"/>
            <w:vAlign w:val="top"/>
            <w:shd w:fill="F2F6FA"/>
            <w:tcMar>
              <w:top w:w="35" w:type="dxa"/>
              <w:start w:w="55" w:type="dxa"/>
              <w:bottom w:w="35" w:type="dxa"/>
              <w:end w:w="55" w:type="dxa"/>
            </w:tcMar>
          </w:tcPr>
          <w:p>
            <w:pPr>
              <w:spacing w:after="20" w:before="0"/>
            </w:pPr>
            <w:r>
              <w:rPr>
                <w:sz w:val="13"/>
              </w:rPr>
              <w:t>jsonb</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row_count</w:t>
            </w:r>
          </w:p>
        </w:tc>
        <w:tc>
          <w:tcPr>
            <w:tcW w:type="dxa" w:w="4896"/>
            <w:vAlign w:val="top"/>
            <w:tcMar>
              <w:top w:w="35" w:type="dxa"/>
              <w:start w:w="55" w:type="dxa"/>
              <w:bottom w:w="35" w:type="dxa"/>
              <w:end w:w="55" w:type="dxa"/>
            </w:tcMar>
          </w:tcPr>
          <w:p>
            <w:pPr>
              <w:spacing w:after="20" w:before="0"/>
            </w:pPr>
            <w:r>
              <w:rPr>
                <w:sz w:val="13"/>
              </w:rPr>
              <w:t>integer NOT NULL CHECK (row_count BETWEEN 0 AND 5000)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status</w:t>
            </w:r>
          </w:p>
        </w:tc>
        <w:tc>
          <w:tcPr>
            <w:tcW w:type="dxa" w:w="4896"/>
            <w:vAlign w:val="top"/>
            <w:shd w:fill="F2F6FA"/>
            <w:tcMar>
              <w:top w:w="35" w:type="dxa"/>
              <w:start w:w="55" w:type="dxa"/>
              <w:bottom w:w="35" w:type="dxa"/>
              <w:end w:w="55" w:type="dxa"/>
            </w:tcMar>
          </w:tcPr>
          <w:p>
            <w:pPr>
              <w:spacing w:after="20" w:before="0"/>
            </w:pPr>
            <w:r>
              <w:rPr>
                <w:sz w:val="13"/>
              </w:rPr>
              <w:t>varchar(16) NOT NULL DEFAULT 'PENDING' CHECK (status IN ('PENDING','COMPLETED'))</w:t>
            </w:r>
          </w:p>
        </w:tc>
        <w:tc>
          <w:tcPr>
            <w:tcW w:type="dxa" w:w="2880"/>
            <w:vAlign w:val="top"/>
            <w:shd w:fill="F2F6FA"/>
            <w:tcMar>
              <w:top w:w="35" w:type="dxa"/>
              <w:start w:w="55" w:type="dxa"/>
              <w:bottom w:w="35" w:type="dxa"/>
              <w:end w:w="55" w:type="dxa"/>
            </w:tcMar>
          </w:tcPr>
          <w:p>
            <w:pPr>
              <w:spacing w:after="20" w:before="0"/>
            </w:pPr>
            <w:r>
              <w:rPr>
                <w:sz w:val="13"/>
              </w:rPr>
              <w:t>NOT NULL; DEFAULT 'PENDING'</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expires_at</w:t>
            </w:r>
          </w:p>
        </w:tc>
        <w:tc>
          <w:tcPr>
            <w:tcW w:type="dxa" w:w="4896"/>
            <w:vAlign w:val="top"/>
            <w:shd w:fill="F2F6FA"/>
            <w:tcMar>
              <w:top w:w="35" w:type="dxa"/>
              <w:start w:w="55" w:type="dxa"/>
              <w:bottom w:w="35" w:type="dxa"/>
              <w:end w:w="55" w:type="dxa"/>
            </w:tcMar>
          </w:tcPr>
          <w:p>
            <w:pPr>
              <w:spacing w:after="20" w:before="0"/>
            </w:pPr>
            <w:r>
              <w:rPr>
                <w:sz w:val="13"/>
              </w:rPr>
              <w:t>timestamptz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DEFAULT now()</w:t>
            </w:r>
          </w:p>
        </w:tc>
        <w:tc>
          <w:tcPr>
            <w:tcW w:type="dxa" w:w="2880"/>
            <w:vAlign w:val="top"/>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none were matched to this table in the literal migration parser. Application-level joins may still exist and are listed separately in the dependency appendix.</w:t>
      </w:r>
    </w:p>
    <w:p>
      <w:r>
        <w:t>Triggers: CREATE TRIGGER audit_configuration_imports BEFORE INSERT OR UPDATE ON configuration_imports FOR EACH ROW EXECUTE FUNCTION maintain_business_audit_metadata(); (source V14__business_record_audit_metadata.sql).</w:t>
      </w:r>
    </w:p>
    <w:p>
      <w:pPr>
        <w:pStyle w:val="Heading2"/>
      </w:pPr>
      <w:r>
        <w:t>ecabin_ledger.operational_forms_dtl</w:t>
      </w:r>
    </w:p>
    <w:p>
      <w:r>
        <w:t>Purpose: Tenant form definitions and current publication/configuration metadata. Scope: Tenant-scoped configuration/operations. Original creation: V13__versioned_operational_forms.sql. Legacy name was renamed by V18__suffix_application_tables.sql. ALTER/constraint migrations: V13__versioned_operational_forms.sql, V14__business_record_audit_metadata.sql, V24__form_purpose_and_workflow_stage.sql, V32__galley_reviewer_decision_forms.sql. Index migrations: V13__versioned_operational_forms.sql, V24__form_purpose_and_workflow_stage.sql. Trigger migrations: V14__business_record_audit_metadata.sql. Data seed/backfill DML migrations: V30__replace_operational_forms.sql, V31__insert_operational_form_versions.sql. V1–V63 overall file purposes are listed in the migration history chapter.</w:t>
      </w:r>
    </w:p>
    <w:p>
      <w:r>
        <w:t>Provisioning/data origin: migration data UPDATE/backfill,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Manage Forms and Report Defect/operational workflow forms; OperationalFormsController/OperationalFormService, ConfigurationController/ConfigurationService. Direct backend source references (file and nearest enclosing method, static identifier scan): backend/src/main/java/com/ecabin/ledger/service/OperationalFormService.java#list; backend/src/main/java/com/ecabin/ledger/service/OperationalFormService.java#updateMapping; backend/src/main/java/com/ecabin/ledger/service/OperationalFormService.java#table; backend/src/main/java/com/ecabin/ledger/service/OperationalFormService.java#exportExcel; backend/src/main/java/com/ecabin/ledger/service/OperationalFormService.java#create; backend/src/main/java/com/ecabin/ledger/service/OperationalFormService.java#requireNoBrokenActiveWorkflow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organization administration creates/edits/activates/deactivates form definitions through OperationalFormsController → OperationalFormService/ConfigurationService. Tenant-owned current form identity and publication pointer; parent operator plus area mappings. Mutable configuration metadata; published content snapshots reside in operational_form_versions_dtl. Displayed in Manage Forms and used by Report Defect/workflow form resolution.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area_id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form_key</w:t>
            </w:r>
          </w:p>
        </w:tc>
        <w:tc>
          <w:tcPr>
            <w:tcW w:type="dxa" w:w="4896"/>
            <w:vAlign w:val="top"/>
            <w:tcMar>
              <w:top w:w="35" w:type="dxa"/>
              <w:start w:w="55" w:type="dxa"/>
              <w:bottom w:w="35" w:type="dxa"/>
              <w:end w:w="55" w:type="dxa"/>
            </w:tcMar>
          </w:tcPr>
          <w:p>
            <w:pPr>
              <w:spacing w:after="20" w:before="0"/>
            </w:pPr>
            <w:r>
              <w:rPr>
                <w:sz w:val="13"/>
              </w:rPr>
              <w:t>varchar(80)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name</w:t>
            </w:r>
          </w:p>
        </w:tc>
        <w:tc>
          <w:tcPr>
            <w:tcW w:type="dxa" w:w="4896"/>
            <w:vAlign w:val="top"/>
            <w:shd w:fill="F2F6FA"/>
            <w:tcMar>
              <w:top w:w="35" w:type="dxa"/>
              <w:start w:w="55" w:type="dxa"/>
              <w:bottom w:w="35" w:type="dxa"/>
              <w:end w:w="55" w:type="dxa"/>
            </w:tcMar>
          </w:tcPr>
          <w:p>
            <w:pPr>
              <w:spacing w:after="20" w:before="0"/>
            </w:pPr>
            <w:r>
              <w:rPr>
                <w:sz w:val="13"/>
              </w:rPr>
              <w:t>varchar(160)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published_version_id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isactive</w:t>
            </w:r>
          </w:p>
        </w:tc>
        <w:tc>
          <w:tcPr>
            <w:tcW w:type="dxa" w:w="4896"/>
            <w:vAlign w:val="top"/>
            <w:shd w:fill="F2F6FA"/>
            <w:tcMar>
              <w:top w:w="35" w:type="dxa"/>
              <w:start w:w="55" w:type="dxa"/>
              <w:bottom w:w="35" w:type="dxa"/>
              <w:end w:w="55" w:type="dxa"/>
            </w:tcMar>
          </w:tcPr>
          <w:p>
            <w:pPr>
              <w:spacing w:after="20" w:before="0"/>
            </w:pPr>
            <w:r>
              <w:rPr>
                <w:sz w:val="13"/>
              </w:rPr>
              <w:t>smallint NOT NULL DEFAULT 1 CHECK (isactive IN (1,2))</w:t>
            </w:r>
          </w:p>
        </w:tc>
        <w:tc>
          <w:tcPr>
            <w:tcW w:type="dxa" w:w="2880"/>
            <w:vAlign w:val="top"/>
            <w:shd w:fill="F2F6FA"/>
            <w:tcMar>
              <w:top w:w="35" w:type="dxa"/>
              <w:start w:w="55" w:type="dxa"/>
              <w:bottom w:w="35" w:type="dxa"/>
              <w:end w:w="55" w:type="dxa"/>
            </w:tcMar>
          </w:tcPr>
          <w:p>
            <w:pPr>
              <w:spacing w:after="20" w:before="0"/>
            </w:pPr>
            <w:r>
              <w:rPr>
                <w:sz w:val="13"/>
              </w:rPr>
              <w:t>NOT NULL; DEFAULT 1</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created_by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purpose</w:t>
            </w:r>
          </w:p>
        </w:tc>
        <w:tc>
          <w:tcPr>
            <w:tcW w:type="dxa" w:w="4896"/>
            <w:vAlign w:val="top"/>
            <w:tcMar>
              <w:top w:w="35" w:type="dxa"/>
              <w:start w:w="55" w:type="dxa"/>
              <w:bottom w:w="35" w:type="dxa"/>
              <w:end w:w="55" w:type="dxa"/>
            </w:tcMar>
          </w:tcPr>
          <w:p>
            <w:pPr>
              <w:spacing w:after="20" w:before="0"/>
            </w:pPr>
            <w:r>
              <w:rPr>
                <w:sz w:val="13"/>
              </w:rPr>
              <w:t>varchar(32) NOT NULL DEFAULT 'DEFECT_REPORT'</w:t>
            </w:r>
          </w:p>
        </w:tc>
        <w:tc>
          <w:tcPr>
            <w:tcW w:type="dxa" w:w="2880"/>
            <w:vAlign w:val="top"/>
            <w:tcMar>
              <w:top w:w="35" w:type="dxa"/>
              <w:start w:w="55" w:type="dxa"/>
              <w:bottom w:w="35" w:type="dxa"/>
              <w:end w:w="55" w:type="dxa"/>
            </w:tcMar>
          </w:tcPr>
          <w:p>
            <w:pPr>
              <w:spacing w:after="20" w:before="0"/>
            </w:pPr>
            <w:r>
              <w:rPr>
                <w:sz w:val="13"/>
              </w:rPr>
              <w:t>NOT NULL; DEFAULT 'DEFECT_REPORT'</w:t>
            </w:r>
          </w:p>
        </w:tc>
      </w:tr>
      <w:tr>
        <w:trPr>
          <w:cantSplit/>
        </w:trPr>
        <w:tc>
          <w:tcPr>
            <w:tcW w:type="dxa" w:w="1944"/>
            <w:vAlign w:val="top"/>
            <w:shd w:fill="F2F6FA"/>
            <w:tcMar>
              <w:top w:w="35" w:type="dxa"/>
              <w:start w:w="55" w:type="dxa"/>
              <w:bottom w:w="35" w:type="dxa"/>
              <w:end w:w="55" w:type="dxa"/>
            </w:tcMar>
          </w:tcPr>
          <w:p>
            <w:pPr>
              <w:spacing w:after="20" w:before="0"/>
            </w:pPr>
            <w:r>
              <w:rPr>
                <w:sz w:val="13"/>
              </w:rPr>
              <w:t>workflow_stage</w:t>
            </w:r>
          </w:p>
        </w:tc>
        <w:tc>
          <w:tcPr>
            <w:tcW w:type="dxa" w:w="4896"/>
            <w:vAlign w:val="top"/>
            <w:shd w:fill="F2F6FA"/>
            <w:tcMar>
              <w:top w:w="35" w:type="dxa"/>
              <w:start w:w="55" w:type="dxa"/>
              <w:bottom w:w="35" w:type="dxa"/>
              <w:end w:w="55" w:type="dxa"/>
            </w:tcMar>
          </w:tcPr>
          <w:p>
            <w:pPr>
              <w:spacing w:after="20" w:before="0"/>
            </w:pPr>
            <w:r>
              <w:rPr>
                <w:sz w:val="13"/>
              </w:rPr>
              <w:t>varchar(32) NOT NULL DEFAULT 'INITIAL_REPORT'</w:t>
            </w:r>
          </w:p>
        </w:tc>
        <w:tc>
          <w:tcPr>
            <w:tcW w:type="dxa" w:w="2880"/>
            <w:vAlign w:val="top"/>
            <w:shd w:fill="F2F6FA"/>
            <w:tcMar>
              <w:top w:w="35" w:type="dxa"/>
              <w:start w:w="55" w:type="dxa"/>
              <w:bottom w:w="35" w:type="dxa"/>
              <w:end w:w="55" w:type="dxa"/>
            </w:tcMar>
          </w:tcPr>
          <w:p>
            <w:pPr>
              <w:spacing w:after="20" w:before="0"/>
            </w:pPr>
            <w:r>
              <w:rPr>
                <w:sz w:val="13"/>
              </w:rPr>
              <w:t>NOT NULL; DEFAULT 'INITIAL_REPORT'</w:t>
            </w:r>
          </w:p>
        </w:tc>
      </w:tr>
    </w:tbl>
    <w:p>
      <w:r>
        <w:t>Declared FK references found in migrations: operator_id,area_id → cabin_areas_mst(operator_id,id) [V13__versioned_operational_forms.sql]; operator_id,id,published_version_id → operational_form_versions_dtl(operator_id,form_id,id) [V13__versioned_operational_forms.sql]. Omitted ON DELETE/ON UPDATE clauses use PostgreSQL default NO ACTION. Composite operator_id pairs are tenant-safe only when the referenced unique key includes operator_id; see relationship matrix.</w:t>
      </w:r>
    </w:p>
    <w:p>
      <w:r>
        <w:t>Triggers: CREATE TRIGGER audit_operational_forms BEFORE INSERT OR UPDATE ON operational_forms FOR EACH ROW EXECUTE FUNCTION maintain_business_audit_metadata(); (source V14__business_record_audit_metadata.sql).</w:t>
      </w:r>
    </w:p>
    <w:p>
      <w:pPr>
        <w:pStyle w:val="Heading2"/>
      </w:pPr>
      <w:r>
        <w:t>ecabin_ledger.operational_form_versions_dtl</w:t>
      </w:r>
    </w:p>
    <w:p>
      <w:r>
        <w:t>Purpose: Tenant versioned form snapshots used to render/validate submissions. Scope: Tenant-scoped configuration/operations. Original creation: V13__versioned_operational_forms.sql. Legacy name was renamed by V18__suffix_application_tables.sql. ALTER/constraint migrations: V14__business_record_audit_metadata.sql, V37__snapshot_operational_form_mapping.sql. Index migrations: V13__versioned_operational_forms.sql, V37__snapshot_operational_form_mapping.sql. Trigger migrations: V13__versioned_operational_forms.sql, V14__business_record_audit_metadata.sql, V37__snapshot_operational_form_mapping.sql. Data seed/backfill DML migrations: V31__insert_operational_form_versions.sql, V37__snapshot_operational_form_mapping.sql. V1–V63 overall file purposes are listed in the migration history chapter.</w:t>
      </w:r>
    </w:p>
    <w:p>
      <w:r>
        <w:t>Provisioning/data origin: migration data UPDATE/backfill, migration seed/backfill INSERT. Development seed file: backend/src/main/resources/db/dev-seed.sql references this table; sample values intentionally omitted. Tenant-provisioning triggers are listed separately where declared. Administrator/API changes are indicated by the source references and process mapping; actual current rows and provisioning history were not queried.</w:t>
      </w:r>
    </w:p>
    <w:p>
      <w:r>
        <w:t>UI/process: Published form management and operational renderer; OperationalFormService and Form Master configuration. Direct backend source references (file and nearest enclosing method, static identifier scan): backend/src/main/java/com/ecabin/ledger/service/OperationalFormService.java#list; backend/src/main/java/com/ecabin/ledger/service/OperationalFormService.java#table; backend/src/main/java/com/ecabin/ledger/service/OperationalFormService.java#exportExcel; backend/src/main/java/com/ecabin/ledger/service/OperationalFormService.java#create; backend/src/main/java/com/ecabin/ledger/service/OperationalFormService.java#prepareRemappedDraft; backend/src/main/java/com/ecabin/ledger/service/OperationalFormService.java#requireFormDeletable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publishing/creating/restoring a form draft snapshots field definitions and approved bindings; OperationalFormService manages version lifecycle. Parent: operational_forms_dtl and tenant area mappings. Published versions are immutable by migration trigger; editable drafts can be changed or discarded only under the version rules. operational_form_submissions_dtl references the exact submitted version. Rendered by OperationalFormRenderer and displayed in submitted-form 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form_id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version_number</w:t>
            </w:r>
          </w:p>
        </w:tc>
        <w:tc>
          <w:tcPr>
            <w:tcW w:type="dxa" w:w="4896"/>
            <w:vAlign w:val="top"/>
            <w:tcMar>
              <w:top w:w="35" w:type="dxa"/>
              <w:start w:w="55" w:type="dxa"/>
              <w:bottom w:w="35" w:type="dxa"/>
              <w:end w:w="55" w:type="dxa"/>
            </w:tcMar>
          </w:tcPr>
          <w:p>
            <w:pPr>
              <w:spacing w:after="20" w:before="0"/>
            </w:pPr>
            <w:r>
              <w:rPr>
                <w:sz w:val="13"/>
              </w:rPr>
              <w:t>integer NOT NULL CHECK (version_number &gt; 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status</w:t>
            </w:r>
          </w:p>
        </w:tc>
        <w:tc>
          <w:tcPr>
            <w:tcW w:type="dxa" w:w="4896"/>
            <w:vAlign w:val="top"/>
            <w:shd w:fill="F2F6FA"/>
            <w:tcMar>
              <w:top w:w="35" w:type="dxa"/>
              <w:start w:w="55" w:type="dxa"/>
              <w:bottom w:w="35" w:type="dxa"/>
              <w:end w:w="55" w:type="dxa"/>
            </w:tcMar>
          </w:tcPr>
          <w:p>
            <w:pPr>
              <w:spacing w:after="20" w:before="0"/>
            </w:pPr>
            <w:r>
              <w:rPr>
                <w:sz w:val="13"/>
              </w:rPr>
              <w:t>varchar(12) NOT NULL CHECK (status IN ('DRAFT','PUBLISHED'))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fields_json</w:t>
            </w:r>
          </w:p>
        </w:tc>
        <w:tc>
          <w:tcPr>
            <w:tcW w:type="dxa" w:w="4896"/>
            <w:vAlign w:val="top"/>
            <w:tcMar>
              <w:top w:w="35" w:type="dxa"/>
              <w:start w:w="55" w:type="dxa"/>
              <w:bottom w:w="35" w:type="dxa"/>
              <w:end w:w="55" w:type="dxa"/>
            </w:tcMar>
          </w:tcPr>
          <w:p>
            <w:pPr>
              <w:spacing w:after="20" w:before="0"/>
            </w:pPr>
            <w:r>
              <w:rPr>
                <w:sz w:val="13"/>
              </w:rPr>
              <w:t>jsonb NOT NULL DEFAULT '{"fields":[]}'::jsonb</w:t>
            </w:r>
          </w:p>
        </w:tc>
        <w:tc>
          <w:tcPr>
            <w:tcW w:type="dxa" w:w="2880"/>
            <w:vAlign w:val="top"/>
            <w:tcMar>
              <w:top w:w="35" w:type="dxa"/>
              <w:start w:w="55" w:type="dxa"/>
              <w:bottom w:w="35" w:type="dxa"/>
              <w:end w:w="55" w:type="dxa"/>
            </w:tcMar>
          </w:tcPr>
          <w:p>
            <w:pPr>
              <w:spacing w:after="20" w:before="0"/>
            </w:pPr>
            <w:r>
              <w:rPr>
                <w:sz w:val="13"/>
              </w:rPr>
              <w:t>NOT NULL; DEFAULT '{"fields":[]}'::jsonb</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published_by</w:t>
            </w:r>
          </w:p>
        </w:tc>
        <w:tc>
          <w:tcPr>
            <w:tcW w:type="dxa" w:w="4896"/>
            <w:vAlign w:val="top"/>
            <w:shd w:fill="F2F6FA"/>
            <w:tcMar>
              <w:top w:w="35" w:type="dxa"/>
              <w:start w:w="55" w:type="dxa"/>
              <w:bottom w:w="35" w:type="dxa"/>
              <w:end w:w="55" w:type="dxa"/>
            </w:tcMar>
          </w:tcPr>
          <w:p>
            <w:pPr>
              <w:spacing w:after="20" w:before="0"/>
            </w:pPr>
            <w:r>
              <w:rPr>
                <w:sz w:val="13"/>
              </w:rPr>
              <w:t>varchar(200)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published_at</w:t>
            </w:r>
          </w:p>
        </w:tc>
        <w:tc>
          <w:tcPr>
            <w:tcW w:type="dxa" w:w="4896"/>
            <w:vAlign w:val="top"/>
            <w:tcMar>
              <w:top w:w="35" w:type="dxa"/>
              <w:start w:w="55" w:type="dxa"/>
              <w:bottom w:w="35" w:type="dxa"/>
              <w:end w:w="55" w:type="dxa"/>
            </w:tcMar>
          </w:tcPr>
          <w:p>
            <w:pPr>
              <w:spacing w:after="20" w:before="0"/>
            </w:pPr>
            <w:r>
              <w:rPr>
                <w:sz w:val="13"/>
              </w:rPr>
              <w:t>timestamptz</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DEFAULT now()</w:t>
            </w:r>
          </w:p>
        </w:tc>
        <w:tc>
          <w:tcPr>
            <w:tcW w:type="dxa" w:w="2880"/>
            <w:vAlign w:val="top"/>
            <w:shd w:fill="F2F6FA"/>
            <w:tcMar>
              <w:top w:w="35" w:type="dxa"/>
              <w:start w:w="55" w:type="dxa"/>
              <w:bottom w:w="35" w:type="dxa"/>
              <w:end w:w="55" w:type="dxa"/>
            </w:tcMar>
          </w:tcPr>
          <w:p>
            <w:pPr>
              <w:spacing w:after="20" w:before="0"/>
            </w:pPr>
            <w:r>
              <w:rPr>
                <w:sz w:val="13"/>
              </w:rPr>
              <w:t>nullable by declaration; DEFAULT now()</w:t>
            </w:r>
          </w:p>
        </w:tc>
      </w:tr>
      <w:tr>
        <w:trPr>
          <w:cantSplit/>
        </w:trPr>
        <w:tc>
          <w:tcPr>
            <w:tcW w:type="dxa" w:w="1944"/>
            <w:vAlign w:val="top"/>
            <w:tcMar>
              <w:top w:w="35" w:type="dxa"/>
              <w:start w:w="55" w:type="dxa"/>
              <w:bottom w:w="35" w:type="dxa"/>
              <w:end w:w="55" w:type="dxa"/>
            </w:tcMar>
          </w:tcPr>
          <w:p>
            <w:pPr>
              <w:spacing w:after="20" w:before="0"/>
            </w:pPr>
            <w:r>
              <w:rPr>
                <w:sz w:val="13"/>
              </w:rPr>
              <w:t>updated_by</w:t>
            </w:r>
          </w:p>
        </w:tc>
        <w:tc>
          <w:tcPr>
            <w:tcW w:type="dxa" w:w="4896"/>
            <w:vAlign w:val="top"/>
            <w:tcMar>
              <w:top w:w="35" w:type="dxa"/>
              <w:start w:w="55" w:type="dxa"/>
              <w:bottom w:w="35" w:type="dxa"/>
              <w:end w:w="55" w:type="dxa"/>
            </w:tcMar>
          </w:tcPr>
          <w:p>
            <w:pPr>
              <w:spacing w:after="20" w:before="0"/>
            </w:pPr>
            <w:r>
              <w:rPr>
                <w:sz w:val="13"/>
              </w:rPr>
              <w:t>varchar(200)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form_name</w:t>
            </w:r>
          </w:p>
        </w:tc>
        <w:tc>
          <w:tcPr>
            <w:tcW w:type="dxa" w:w="4896"/>
            <w:vAlign w:val="top"/>
            <w:shd w:fill="F2F6FA"/>
            <w:tcMar>
              <w:top w:w="35" w:type="dxa"/>
              <w:start w:w="55" w:type="dxa"/>
              <w:bottom w:w="35" w:type="dxa"/>
              <w:end w:w="55" w:type="dxa"/>
            </w:tcMar>
          </w:tcPr>
          <w:p>
            <w:pPr>
              <w:spacing w:after="20" w:before="0"/>
            </w:pPr>
            <w:r>
              <w:rPr>
                <w:sz w:val="13"/>
              </w:rPr>
              <w:t>varchar(160)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area_id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purpose</w:t>
            </w:r>
          </w:p>
        </w:tc>
        <w:tc>
          <w:tcPr>
            <w:tcW w:type="dxa" w:w="4896"/>
            <w:vAlign w:val="top"/>
            <w:shd w:fill="F2F6FA"/>
            <w:tcMar>
              <w:top w:w="35" w:type="dxa"/>
              <w:start w:w="55" w:type="dxa"/>
              <w:bottom w:w="35" w:type="dxa"/>
              <w:end w:w="55" w:type="dxa"/>
            </w:tcMar>
          </w:tcPr>
          <w:p>
            <w:pPr>
              <w:spacing w:after="20" w:before="0"/>
            </w:pPr>
            <w:r>
              <w:rPr>
                <w:sz w:val="13"/>
              </w:rPr>
              <w:t>varchar(32)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workflow_stage</w:t>
            </w:r>
          </w:p>
        </w:tc>
        <w:tc>
          <w:tcPr>
            <w:tcW w:type="dxa" w:w="4896"/>
            <w:vAlign w:val="top"/>
            <w:tcMar>
              <w:top w:w="35" w:type="dxa"/>
              <w:start w:w="55" w:type="dxa"/>
              <w:bottom w:w="35" w:type="dxa"/>
              <w:end w:w="55" w:type="dxa"/>
            </w:tcMar>
          </w:tcPr>
          <w:p>
            <w:pPr>
              <w:spacing w:after="20" w:before="0"/>
            </w:pPr>
            <w:r>
              <w:rPr>
                <w:sz w:val="13"/>
              </w:rPr>
              <w:t>varchar(32)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bl>
    <w:p>
      <w:r>
        <w:t>Declared FK references found in migrations: operator_id,form_id → operational_forms_dtl(operator_id,id) [V13__versioned_operational_forms.sql]; operator_id,area_id → cabin_areas_mst(operator_id,id) [V37__snapshot_operational_form_mapping.sql]. Omitted ON DELETE/ON UPDATE clauses use PostgreSQL default NO ACTION. Composite operator_id pairs are tenant-safe only when the referenced unique key includes operator_id; see relationship matrix.</w:t>
      </w:r>
    </w:p>
    <w:p>
      <w:r>
        <w:t>Triggers: CREATE TRIGGER operational_form_version_immutable BEFORE UPDATE OR DELETE ON operational_form_versions FOR EACH ROW EXECUTE FUNCTION protect_published_form_version();; CREATE TRIGGER audit_operational_form_versions BEFORE INSERT OR UPDATE ON operational_form_versions FOR EACH ROW EXECUTE FUNCTION maintain_business_audit_metadata();; CREATE TRIGGER operational_form_version_mapping_snapshot BEFORE INSERT ON operational_form_versions_dtl FOR EACH ROW EXECUTE FUNCTION snapshot_operational_form_mapping(); (source V13__versioned_operational_forms.sql, V14__business_record_audit_metadata.sql, V37__snapshot_operational_form_mapping.sql).</w:t>
      </w:r>
    </w:p>
    <w:p>
      <w:pPr>
        <w:pStyle w:val="Heading2"/>
      </w:pPr>
      <w:r>
        <w:t>ecabin_ledger.operational_form_submissions_dtl</w:t>
      </w:r>
    </w:p>
    <w:p>
      <w:r>
        <w:t>Purpose: Submitted relational snapshot tied to defect, form, version, submitter, workflow purpose/stage. Scope: Tenant-scoped operational or audit data. Original creation: V13__versioned_operational_forms.sql. Legacy name was renamed by V18__suffix_application_tables.sql. ALTER/constraint migrations: V24__form_purpose_and_workflow_stage.sql, V25__relational_operational_form_submissions.sql. Index migrations: V13__versioned_operational_forms.sql. Trigger migrations: V13__versioned_operational_forms.sql, V25__relational_operational_form_submissions.sql. Data seed/backfill DML migrations: V25__relational_operational_form_submissions.sql. V1–V63 overall file purposes are listed in the migration history chapter.</w:t>
      </w:r>
    </w:p>
    <w:p>
      <w:r>
        <w:t>Provisioning/data origin: migration data UPDATE/backfill.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Initial report and workflow-stage form submissions; OperationalFormsController/OperationalFormService. Direct backend source references (file and nearest enclosing method, static identifier scan): backend/src/main/java/com/ecabin/ledger/service/OperationalFormService.java#requireFormDeletable; backend/src/main/java/com/ecabin/ledger/service/OperationalFormService.java#deleteDraftVersion; backend/src/main/java/com/ecabin/ledger/service/OperationalFormService.java#restorePublishedVersion; backend/src/main/java/com/ecabin/ledger/service/OperationalFormService.java#defectReportSubmissionAllowed; backend/src/main/java/com/ecabin/ledger/service/OperationalFormService.java#submit; backend/src/main/java/com/ecabin/ledger/service/OperationalFormService.java#isReturnedGalleyReport (additional references summarized in Appendix 16.4).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 user submits the configured form through POST /api/v1/defects/{defectId}/form-submissions; OperationalFormsController → OperationalFormService validates fields and persists the versioned relational answer snapshot, then links eligible attachments and updates case workflow as applicable. Parents: defects_dtl, operational_forms_dtl and operational_form_versions_dtl; master snapshots can reference components, conditions and severity. Append-only immutability trigger declared in V25. Shown in Defect Details and audit 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Operational defect, submitted response, workflow or user-specific information; tenant, record-scope and permission checks apply.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defect_id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form_id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form_version_id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submitted_by</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submitted_at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purpose</w:t>
            </w:r>
          </w:p>
        </w:tc>
        <w:tc>
          <w:tcPr>
            <w:tcW w:type="dxa" w:w="4896"/>
            <w:vAlign w:val="top"/>
            <w:tcMar>
              <w:top w:w="35" w:type="dxa"/>
              <w:start w:w="55" w:type="dxa"/>
              <w:bottom w:w="35" w:type="dxa"/>
              <w:end w:w="55" w:type="dxa"/>
            </w:tcMar>
          </w:tcPr>
          <w:p>
            <w:pPr>
              <w:spacing w:after="20" w:before="0"/>
            </w:pPr>
            <w:r>
              <w:rPr>
                <w:sz w:val="13"/>
              </w:rPr>
              <w:t>varchar(32) NOT NULL DEFAULT 'DEFECT_REPORT'</w:t>
            </w:r>
          </w:p>
        </w:tc>
        <w:tc>
          <w:tcPr>
            <w:tcW w:type="dxa" w:w="2880"/>
            <w:vAlign w:val="top"/>
            <w:tcMar>
              <w:top w:w="35" w:type="dxa"/>
              <w:start w:w="55" w:type="dxa"/>
              <w:bottom w:w="35" w:type="dxa"/>
              <w:end w:w="55" w:type="dxa"/>
            </w:tcMar>
          </w:tcPr>
          <w:p>
            <w:pPr>
              <w:spacing w:after="20" w:before="0"/>
            </w:pPr>
            <w:r>
              <w:rPr>
                <w:sz w:val="13"/>
              </w:rPr>
              <w:t>NOT NULL; DEFAULT 'DEFECT_REPORT'</w:t>
            </w:r>
          </w:p>
        </w:tc>
      </w:tr>
      <w:tr>
        <w:trPr>
          <w:cantSplit/>
        </w:trPr>
        <w:tc>
          <w:tcPr>
            <w:tcW w:type="dxa" w:w="1944"/>
            <w:vAlign w:val="top"/>
            <w:shd w:fill="F2F6FA"/>
            <w:tcMar>
              <w:top w:w="35" w:type="dxa"/>
              <w:start w:w="55" w:type="dxa"/>
              <w:bottom w:w="35" w:type="dxa"/>
              <w:end w:w="55" w:type="dxa"/>
            </w:tcMar>
          </w:tcPr>
          <w:p>
            <w:pPr>
              <w:spacing w:after="20" w:before="0"/>
            </w:pPr>
            <w:r>
              <w:rPr>
                <w:sz w:val="13"/>
              </w:rPr>
              <w:t>workflow_stage</w:t>
            </w:r>
          </w:p>
        </w:tc>
        <w:tc>
          <w:tcPr>
            <w:tcW w:type="dxa" w:w="4896"/>
            <w:vAlign w:val="top"/>
            <w:shd w:fill="F2F6FA"/>
            <w:tcMar>
              <w:top w:w="35" w:type="dxa"/>
              <w:start w:w="55" w:type="dxa"/>
              <w:bottom w:w="35" w:type="dxa"/>
              <w:end w:w="55" w:type="dxa"/>
            </w:tcMar>
          </w:tcPr>
          <w:p>
            <w:pPr>
              <w:spacing w:after="20" w:before="0"/>
            </w:pPr>
            <w:r>
              <w:rPr>
                <w:sz w:val="13"/>
              </w:rPr>
              <w:t>varchar(32) NOT NULL DEFAULT 'INITIAL_REPORT'</w:t>
            </w:r>
          </w:p>
        </w:tc>
        <w:tc>
          <w:tcPr>
            <w:tcW w:type="dxa" w:w="2880"/>
            <w:vAlign w:val="top"/>
            <w:shd w:fill="F2F6FA"/>
            <w:tcMar>
              <w:top w:w="35" w:type="dxa"/>
              <w:start w:w="55" w:type="dxa"/>
              <w:bottom w:w="35" w:type="dxa"/>
              <w:end w:w="55" w:type="dxa"/>
            </w:tcMar>
          </w:tcPr>
          <w:p>
            <w:pPr>
              <w:spacing w:after="20" w:before="0"/>
            </w:pPr>
            <w:r>
              <w:rPr>
                <w:sz w:val="13"/>
              </w:rPr>
              <w:t>NOT NULL; DEFAULT 'INITIAL_REPORT'</w:t>
            </w:r>
          </w:p>
        </w:tc>
      </w:tr>
      <w:tr>
        <w:trPr>
          <w:cantSplit/>
        </w:trPr>
        <w:tc>
          <w:tcPr>
            <w:tcW w:type="dxa" w:w="1944"/>
            <w:vAlign w:val="top"/>
            <w:tcMar>
              <w:top w:w="35" w:type="dxa"/>
              <w:start w:w="55" w:type="dxa"/>
              <w:bottom w:w="35" w:type="dxa"/>
              <w:end w:w="55" w:type="dxa"/>
            </w:tcMar>
          </w:tcPr>
          <w:p>
            <w:pPr>
              <w:spacing w:after="20" w:before="0"/>
            </w:pPr>
            <w:r>
              <w:rPr>
                <w:sz w:val="13"/>
              </w:rPr>
              <w:t>snapshot_defect_category</w:t>
            </w:r>
          </w:p>
        </w:tc>
        <w:tc>
          <w:tcPr>
            <w:tcW w:type="dxa" w:w="4896"/>
            <w:vAlign w:val="top"/>
            <w:tcMar>
              <w:top w:w="35" w:type="dxa"/>
              <w:start w:w="55" w:type="dxa"/>
              <w:bottom w:w="35" w:type="dxa"/>
              <w:end w:w="55" w:type="dxa"/>
            </w:tcMar>
          </w:tcPr>
          <w:p>
            <w:pPr>
              <w:spacing w:after="20" w:before="0"/>
            </w:pPr>
            <w:r>
              <w:rPr>
                <w:sz w:val="13"/>
              </w:rPr>
              <w:t>varchar(32)</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snapshot_component_id</w:t>
            </w:r>
          </w:p>
        </w:tc>
        <w:tc>
          <w:tcPr>
            <w:tcW w:type="dxa" w:w="4896"/>
            <w:vAlign w:val="top"/>
            <w:shd w:fill="F2F6FA"/>
            <w:tcMar>
              <w:top w:w="35" w:type="dxa"/>
              <w:start w:w="55" w:type="dxa"/>
              <w:bottom w:w="35" w:type="dxa"/>
              <w:end w:w="55" w:type="dxa"/>
            </w:tcMar>
          </w:tcPr>
          <w:p>
            <w:pPr>
              <w:spacing w:after="20" w:before="0"/>
            </w:pPr>
            <w:r>
              <w:rPr>
                <w:sz w:val="13"/>
              </w:rPr>
              <w:t>uuid</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snapshot_condition_id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snapshot_zone</w:t>
            </w:r>
          </w:p>
        </w:tc>
        <w:tc>
          <w:tcPr>
            <w:tcW w:type="dxa" w:w="4896"/>
            <w:vAlign w:val="top"/>
            <w:shd w:fill="F2F6FA"/>
            <w:tcMar>
              <w:top w:w="35" w:type="dxa"/>
              <w:start w:w="55" w:type="dxa"/>
              <w:bottom w:w="35" w:type="dxa"/>
              <w:end w:w="55" w:type="dxa"/>
            </w:tcMar>
          </w:tcPr>
          <w:p>
            <w:pPr>
              <w:spacing w:after="20" w:before="0"/>
            </w:pPr>
            <w:r>
              <w:rPr>
                <w:sz w:val="13"/>
              </w:rPr>
              <w:t>varchar(80)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snapshot_row_number</w:t>
            </w:r>
          </w:p>
        </w:tc>
        <w:tc>
          <w:tcPr>
            <w:tcW w:type="dxa" w:w="4896"/>
            <w:vAlign w:val="top"/>
            <w:tcMar>
              <w:top w:w="35" w:type="dxa"/>
              <w:start w:w="55" w:type="dxa"/>
              <w:bottom w:w="35" w:type="dxa"/>
              <w:end w:w="55" w:type="dxa"/>
            </w:tcMar>
          </w:tcPr>
          <w:p>
            <w:pPr>
              <w:spacing w:after="20" w:before="0"/>
            </w:pPr>
            <w:r>
              <w:rPr>
                <w:sz w:val="13"/>
              </w:rPr>
              <w:t>smallint</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snapshot_seat_reference</w:t>
            </w:r>
          </w:p>
        </w:tc>
        <w:tc>
          <w:tcPr>
            <w:tcW w:type="dxa" w:w="4896"/>
            <w:vAlign w:val="top"/>
            <w:shd w:fill="F2F6FA"/>
            <w:tcMar>
              <w:top w:w="35" w:type="dxa"/>
              <w:start w:w="55" w:type="dxa"/>
              <w:bottom w:w="35" w:type="dxa"/>
              <w:end w:w="55" w:type="dxa"/>
            </w:tcMar>
          </w:tcPr>
          <w:p>
            <w:pPr>
              <w:spacing w:after="20" w:before="0"/>
            </w:pPr>
            <w:r>
              <w:rPr>
                <w:sz w:val="13"/>
              </w:rPr>
              <w:t>varchar(8)</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snapshot_title</w:t>
            </w:r>
          </w:p>
        </w:tc>
        <w:tc>
          <w:tcPr>
            <w:tcW w:type="dxa" w:w="4896"/>
            <w:vAlign w:val="top"/>
            <w:tcMar>
              <w:top w:w="35" w:type="dxa"/>
              <w:start w:w="55" w:type="dxa"/>
              <w:bottom w:w="35" w:type="dxa"/>
              <w:end w:w="55" w:type="dxa"/>
            </w:tcMar>
          </w:tcPr>
          <w:p>
            <w:pPr>
              <w:spacing w:after="20" w:before="0"/>
            </w:pPr>
            <w:r>
              <w:rPr>
                <w:sz w:val="13"/>
              </w:rPr>
              <w:t>varchar(160)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snapshot_description</w:t>
            </w:r>
          </w:p>
        </w:tc>
        <w:tc>
          <w:tcPr>
            <w:tcW w:type="dxa" w:w="4896"/>
            <w:vAlign w:val="top"/>
            <w:shd w:fill="F2F6FA"/>
            <w:tcMar>
              <w:top w:w="35" w:type="dxa"/>
              <w:start w:w="55" w:type="dxa"/>
              <w:bottom w:w="35" w:type="dxa"/>
              <w:end w:w="55" w:type="dxa"/>
            </w:tcMar>
          </w:tcPr>
          <w:p>
            <w:pPr>
              <w:spacing w:after="20" w:before="0"/>
            </w:pPr>
            <w:r>
              <w:rPr>
                <w:sz w:val="13"/>
              </w:rPr>
              <w:t>varchar(4000)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snapshot_severity_id</w:t>
            </w:r>
          </w:p>
        </w:tc>
        <w:tc>
          <w:tcPr>
            <w:tcW w:type="dxa" w:w="4896"/>
            <w:vAlign w:val="top"/>
            <w:tcMar>
              <w:top w:w="35" w:type="dxa"/>
              <w:start w:w="55" w:type="dxa"/>
              <w:bottom w:w="35" w:type="dxa"/>
              <w:end w:w="55" w:type="dxa"/>
            </w:tcMar>
          </w:tcPr>
          <w:p>
            <w:pPr>
              <w:spacing w:after="20" w:before="0"/>
            </w:pPr>
            <w:r>
              <w:rPr>
                <w:sz w:val="13"/>
              </w:rPr>
              <w:t>uuid</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operator_id,defect_id → defects_dtl(operator_id,id) [V13__versioned_operational_forms.sql]; operator_id,form_id,form_version_id → operational_form_versions_dtl(operator_id,form_id,id) [V13__versioned_operational_forms.sql]; operator_id,snapshot_component_id → cabin_components_mst(operator_id,id) [V25__relational_operational_form_submissions.sql]; operator_id,snapshot_condition_id → defect_conditions_mst(operator_id,id) [V25__relational_operational_form_submissions.sql]; operator_id,snapshot_severity_id → defect_severities_mst(operator_id,id) [V25__relational_operational_form_submissions.sql]. Omitted ON DELETE/ON UPDATE clauses use PostgreSQL default NO ACTION. Composite operator_id pairs are tenant-safe only when the referenced unique key includes operator_id; see relationship matrix.</w:t>
      </w:r>
    </w:p>
    <w:p>
      <w:r>
        <w:t>Triggers: CREATE TRIGGER operational_form_submission_immutable BEFORE UPDATE OR DELETE ON operational_form_submissions FOR EACH ROW EXECUTE FUNCTION protect_operational_form_submission();; CREATE TRIGGER operational_form_submission_immutable BEFORE UPDATE OR DELETE ON operational_form_submissions_dtl FOR EACH ROW EXECUTE FUNCTION protect_operational_form_submission(); (source V13__versioned_operational_forms.sql, V25__relational_operational_form_submissions.sql).</w:t>
      </w:r>
    </w:p>
    <w:p>
      <w:pPr>
        <w:pStyle w:val="Heading2"/>
      </w:pPr>
      <w:r>
        <w:t>ecabin_ledger.api_rate_limit_usage_dtl</w:t>
      </w:r>
    </w:p>
    <w:p>
      <w:r>
        <w:t>Purpose: Tenant request counters keyed by policy, scope hash and window. Scope: Tenant-scoped configuration/operations. Original creation: V27__api_rate_limit_management.sql. ALTER/constraint migrations: none directly parsed. Index migrations: V27__api_rate_limit_management.sql.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API Rate Limits administration and request filters; ApiRateLimitController/ApiRateLimitService/ApiRateLimitFilter. Direct backend source references (file and nearest enclosing method, static identifier scan): backend/src/main/java/com/ecabin/ledger/service/ApiRateLimitService.java#evaluate; backend/src/main/java/com/ecabin/ledger/service/ApiRateLimitService.java#usage; backend/src/main/java/com/ecabin/ledger/service/ApiRateLimitService.java#purgeOldUsage.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each rate-limited authenticated request increments/upserts a tenant policy/scope/window counter through ApiRateLimitFilter → ApiRateLimitService. References tenant and api_rate_limit_policies_mst; counters are mutable upserts, not business transactions. Not displayed as defect data; used by API Rate Limits administration/monitoring.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 REFERENCES operators_mst(id)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policy_id</w:t>
            </w:r>
          </w:p>
        </w:tc>
        <w:tc>
          <w:tcPr>
            <w:tcW w:type="dxa" w:w="4896"/>
            <w:vAlign w:val="top"/>
            <w:tcMar>
              <w:top w:w="35" w:type="dxa"/>
              <w:start w:w="55" w:type="dxa"/>
              <w:bottom w:w="35" w:type="dxa"/>
              <w:end w:w="55" w:type="dxa"/>
            </w:tcMar>
          </w:tcPr>
          <w:p>
            <w:pPr>
              <w:spacing w:after="20" w:before="0"/>
            </w:pPr>
            <w:r>
              <w:rPr>
                <w:sz w:val="13"/>
              </w:rPr>
              <w:t>uuid NOT NULL REFERENCES api_rate_limit_policies_mst(id)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scope_hash</w:t>
            </w:r>
          </w:p>
        </w:tc>
        <w:tc>
          <w:tcPr>
            <w:tcW w:type="dxa" w:w="4896"/>
            <w:vAlign w:val="top"/>
            <w:shd w:fill="F2F6FA"/>
            <w:tcMar>
              <w:top w:w="35" w:type="dxa"/>
              <w:start w:w="55" w:type="dxa"/>
              <w:bottom w:w="35" w:type="dxa"/>
              <w:end w:w="55" w:type="dxa"/>
            </w:tcMar>
          </w:tcPr>
          <w:p>
            <w:pPr>
              <w:spacing w:after="20" w:before="0"/>
            </w:pPr>
            <w:r>
              <w:rPr>
                <w:sz w:val="13"/>
              </w:rPr>
              <w:t>char(64)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window_start</w:t>
            </w:r>
          </w:p>
        </w:tc>
        <w:tc>
          <w:tcPr>
            <w:tcW w:type="dxa" w:w="4896"/>
            <w:vAlign w:val="top"/>
            <w:tcMar>
              <w:top w:w="35" w:type="dxa"/>
              <w:start w:w="55" w:type="dxa"/>
              <w:bottom w:w="35" w:type="dxa"/>
              <w:end w:w="55" w:type="dxa"/>
            </w:tcMar>
          </w:tcPr>
          <w:p>
            <w:pPr>
              <w:spacing w:after="20" w:before="0"/>
            </w:pPr>
            <w:r>
              <w:rPr>
                <w:sz w:val="13"/>
              </w:rPr>
              <w:t>timestamptz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request_count</w:t>
            </w:r>
          </w:p>
        </w:tc>
        <w:tc>
          <w:tcPr>
            <w:tcW w:type="dxa" w:w="4896"/>
            <w:vAlign w:val="top"/>
            <w:shd w:fill="F2F6FA"/>
            <w:tcMar>
              <w:top w:w="35" w:type="dxa"/>
              <w:start w:w="55" w:type="dxa"/>
              <w:bottom w:w="35" w:type="dxa"/>
              <w:end w:w="55" w:type="dxa"/>
            </w:tcMar>
          </w:tcPr>
          <w:p>
            <w:pPr>
              <w:spacing w:after="20" w:before="0"/>
            </w:pPr>
            <w:r>
              <w:rPr>
                <w:sz w:val="13"/>
              </w:rPr>
              <w:t>bigint NOT NULL DEFAULT 0 CHECK (request_count &gt;= 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rejected_count</w:t>
            </w:r>
          </w:p>
        </w:tc>
        <w:tc>
          <w:tcPr>
            <w:tcW w:type="dxa" w:w="4896"/>
            <w:vAlign w:val="top"/>
            <w:tcMar>
              <w:top w:w="35" w:type="dxa"/>
              <w:start w:w="55" w:type="dxa"/>
              <w:bottom w:w="35" w:type="dxa"/>
              <w:end w:w="55" w:type="dxa"/>
            </w:tcMar>
          </w:tcPr>
          <w:p>
            <w:pPr>
              <w:spacing w:after="20" w:before="0"/>
            </w:pPr>
            <w:r>
              <w:rPr>
                <w:sz w:val="13"/>
              </w:rPr>
              <w:t>bigint NOT NULL DEFAULT 0 CHECK (rejected_count &gt;= 0)</w:t>
            </w:r>
          </w:p>
        </w:tc>
        <w:tc>
          <w:tcPr>
            <w:tcW w:type="dxa" w:w="2880"/>
            <w:vAlign w:val="top"/>
            <w:tcMar>
              <w:top w:w="35" w:type="dxa"/>
              <w:start w:w="55" w:type="dxa"/>
              <w:bottom w:w="35" w:type="dxa"/>
              <w:end w:w="55" w:type="dxa"/>
            </w:tcMar>
          </w:tcPr>
          <w:p>
            <w:pPr>
              <w:spacing w:after="20" w:before="0"/>
            </w:pPr>
            <w:r>
              <w:rPr>
                <w:sz w:val="13"/>
              </w:rPr>
              <w:t>NOT NULL; DEFAULT 0</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2"/>
      </w:pPr>
      <w:r>
        <w:t>ecabin_ledger.api_rate_limit_public_usage_dtl</w:t>
      </w:r>
    </w:p>
    <w:p>
      <w:r>
        <w:t>Purpose: Public-route counters without a tenant membership. Scope: Global/public route counter; no tenant membership. Original creation: V27__api_rate_limit_management.sql. ALTER/constraint migrations: none directly parsed. Index migrations: none directly parsed.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API Rate Limits administration and request filters; ApiRateLimitController/ApiRateLimitService/ApiRateLimitFilter. Direct backend source references (file and nearest enclosing method, static identifier scan): backend/src/main/java/com/ecabin/ledger/service/ApiRateLimitService.java#evaluatePublic; backend/src/main/java/com/ecabin/ledger/service/ApiRateLimitService.java#purgeOldUsage.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each applicable public request increments/upserts a route/scope/window counter in ApiRateLimitService. No user membership or tenant FK by design. Mutable aggregate counter; supports rate limiting, not business workflow.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route_key</w:t>
            </w:r>
          </w:p>
        </w:tc>
        <w:tc>
          <w:tcPr>
            <w:tcW w:type="dxa" w:w="4896"/>
            <w:vAlign w:val="top"/>
            <w:shd w:fill="F2F6FA"/>
            <w:tcMar>
              <w:top w:w="35" w:type="dxa"/>
              <w:start w:w="55" w:type="dxa"/>
              <w:bottom w:w="35" w:type="dxa"/>
              <w:end w:w="55" w:type="dxa"/>
            </w:tcMar>
          </w:tcPr>
          <w:p>
            <w:pPr>
              <w:spacing w:after="20" w:before="0"/>
            </w:pPr>
            <w:r>
              <w:rPr>
                <w:sz w:val="13"/>
              </w:rPr>
              <w:t>varchar(40)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scope_hash</w:t>
            </w:r>
          </w:p>
        </w:tc>
        <w:tc>
          <w:tcPr>
            <w:tcW w:type="dxa" w:w="4896"/>
            <w:vAlign w:val="top"/>
            <w:tcMar>
              <w:top w:w="35" w:type="dxa"/>
              <w:start w:w="55" w:type="dxa"/>
              <w:bottom w:w="35" w:type="dxa"/>
              <w:end w:w="55" w:type="dxa"/>
            </w:tcMar>
          </w:tcPr>
          <w:p>
            <w:pPr>
              <w:spacing w:after="20" w:before="0"/>
            </w:pPr>
            <w:r>
              <w:rPr>
                <w:sz w:val="13"/>
              </w:rPr>
              <w:t>char(64)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window_start</w:t>
            </w:r>
          </w:p>
        </w:tc>
        <w:tc>
          <w:tcPr>
            <w:tcW w:type="dxa" w:w="4896"/>
            <w:vAlign w:val="top"/>
            <w:shd w:fill="F2F6FA"/>
            <w:tcMar>
              <w:top w:w="35" w:type="dxa"/>
              <w:start w:w="55" w:type="dxa"/>
              <w:bottom w:w="35" w:type="dxa"/>
              <w:end w:w="55" w:type="dxa"/>
            </w:tcMar>
          </w:tcPr>
          <w:p>
            <w:pPr>
              <w:spacing w:after="20" w:before="0"/>
            </w:pPr>
            <w:r>
              <w:rPr>
                <w:sz w:val="13"/>
              </w:rPr>
              <w:t>timestamptz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request_count</w:t>
            </w:r>
          </w:p>
        </w:tc>
        <w:tc>
          <w:tcPr>
            <w:tcW w:type="dxa" w:w="4896"/>
            <w:vAlign w:val="top"/>
            <w:tcMar>
              <w:top w:w="35" w:type="dxa"/>
              <w:start w:w="55" w:type="dxa"/>
              <w:bottom w:w="35" w:type="dxa"/>
              <w:end w:w="55" w:type="dxa"/>
            </w:tcMar>
          </w:tcPr>
          <w:p>
            <w:pPr>
              <w:spacing w:after="20" w:before="0"/>
            </w:pPr>
            <w:r>
              <w:rPr>
                <w:sz w:val="13"/>
              </w:rPr>
              <w:t>bigint NOT NULL DEFAULT 0</w:t>
            </w:r>
          </w:p>
        </w:tc>
        <w:tc>
          <w:tcPr>
            <w:tcW w:type="dxa" w:w="2880"/>
            <w:vAlign w:val="top"/>
            <w:tcMar>
              <w:top w:w="35" w:type="dxa"/>
              <w:start w:w="55" w:type="dxa"/>
              <w:bottom w:w="35" w:type="dxa"/>
              <w:end w:w="55" w:type="dxa"/>
            </w:tcMar>
          </w:tcPr>
          <w:p>
            <w:pPr>
              <w:spacing w:after="20" w:before="0"/>
            </w:pPr>
            <w:r>
              <w:rPr>
                <w:sz w:val="13"/>
              </w:rPr>
              <w:t>NOT NULL; DEFAULT 0</w:t>
            </w:r>
          </w:p>
        </w:tc>
      </w:tr>
      <w:tr>
        <w:trPr>
          <w:cantSplit/>
        </w:trPr>
        <w:tc>
          <w:tcPr>
            <w:tcW w:type="dxa" w:w="1944"/>
            <w:vAlign w:val="top"/>
            <w:shd w:fill="F2F6FA"/>
            <w:tcMar>
              <w:top w:w="35" w:type="dxa"/>
              <w:start w:w="55" w:type="dxa"/>
              <w:bottom w:w="35" w:type="dxa"/>
              <w:end w:w="55" w:type="dxa"/>
            </w:tcMar>
          </w:tcPr>
          <w:p>
            <w:pPr>
              <w:spacing w:after="20" w:before="0"/>
            </w:pPr>
            <w:r>
              <w:rPr>
                <w:sz w:val="13"/>
              </w:rPr>
              <w:t>rejected_count</w:t>
            </w:r>
          </w:p>
        </w:tc>
        <w:tc>
          <w:tcPr>
            <w:tcW w:type="dxa" w:w="4896"/>
            <w:vAlign w:val="top"/>
            <w:shd w:fill="F2F6FA"/>
            <w:tcMar>
              <w:top w:w="35" w:type="dxa"/>
              <w:start w:w="55" w:type="dxa"/>
              <w:bottom w:w="35" w:type="dxa"/>
              <w:end w:w="55" w:type="dxa"/>
            </w:tcMar>
          </w:tcPr>
          <w:p>
            <w:pPr>
              <w:spacing w:after="20" w:before="0"/>
            </w:pPr>
            <w:r>
              <w:rPr>
                <w:sz w:val="13"/>
              </w:rPr>
              <w:t>bigint NOT NULL DEFAULT 0</w:t>
            </w:r>
          </w:p>
        </w:tc>
        <w:tc>
          <w:tcPr>
            <w:tcW w:type="dxa" w:w="2880"/>
            <w:vAlign w:val="top"/>
            <w:shd w:fill="F2F6FA"/>
            <w:tcMar>
              <w:top w:w="35" w:type="dxa"/>
              <w:start w:w="55" w:type="dxa"/>
              <w:bottom w:w="35" w:type="dxa"/>
              <w:end w:w="55" w:type="dxa"/>
            </w:tcMar>
          </w:tcPr>
          <w:p>
            <w:pPr>
              <w:spacing w:after="20" w:before="0"/>
            </w:pPr>
            <w:r>
              <w:rPr>
                <w:sz w:val="13"/>
              </w:rPr>
              <w:t>NOT NULL; DEFAULT 0</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2"/>
      </w:pPr>
      <w:r>
        <w:t>ecabin_ledger.api_rate_limit_policy_events_dtl</w:t>
      </w:r>
    </w:p>
    <w:p>
      <w:r>
        <w:t>Purpose: Append-only tenant API-rate-limit policy change audit. Scope: Tenant-scoped configuration/operations. Original creation: V27__api_rate_limit_management.sql. ALTER/constraint migrations: none directly parsed. Index migrations: V27__api_rate_limit_management.sql. Trigger migrations: V27__api_rate_limit_management.sql.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API Rate Limits administration and request filters; ApiRateLimitController/ApiRateLimitService/ApiRateLimitFilter. Direct backend source references (file and nearest enclosing method, static identifier scan): backend/src/main/java/com/ecabin/ledger/service/ApiRateLimitService.java#history; backend/src/main/java/com/ecabin/ledger/service/ApiRateLimitService.java#audit.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an administrator creates/updates/deactivates a tenant rate-limit policy; ApiRateLimitService records actor, reason, before/after values and request ID. Parent: api_rate_limit_policies_mst and tenant. Migration declares append-only audit protection. Displayed in API Rate Limits audit/history.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Audit/security metadata; actor/request/action details; restrict to authorized audit/admin screens and avoid routine export/logging of sensitive values.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policy_id</w:t>
            </w:r>
          </w:p>
        </w:tc>
        <w:tc>
          <w:tcPr>
            <w:tcW w:type="dxa" w:w="4896"/>
            <w:vAlign w:val="top"/>
            <w:shd w:fill="F2F6FA"/>
            <w:tcMar>
              <w:top w:w="35" w:type="dxa"/>
              <w:start w:w="55" w:type="dxa"/>
              <w:bottom w:w="35" w:type="dxa"/>
              <w:end w:w="55" w:type="dxa"/>
            </w:tcMar>
          </w:tcPr>
          <w:p>
            <w:pPr>
              <w:spacing w:after="20" w:before="0"/>
            </w:pPr>
            <w:r>
              <w:rPr>
                <w:sz w:val="13"/>
              </w:rPr>
              <w:t>uuid NOT NULL REFERENCES api_rate_limit_policies_mst(id)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actor_id</w:t>
            </w:r>
          </w:p>
        </w:tc>
        <w:tc>
          <w:tcPr>
            <w:tcW w:type="dxa" w:w="4896"/>
            <w:vAlign w:val="top"/>
            <w:tcMar>
              <w:top w:w="35" w:type="dxa"/>
              <w:start w:w="55" w:type="dxa"/>
              <w:bottom w:w="35" w:type="dxa"/>
              <w:end w:w="55" w:type="dxa"/>
            </w:tcMar>
          </w:tcPr>
          <w:p>
            <w:pPr>
              <w:spacing w:after="20" w:before="0"/>
            </w:pPr>
            <w:r>
              <w:rPr>
                <w:sz w:val="13"/>
              </w:rPr>
              <w:t>varchar(200)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event_type</w:t>
            </w:r>
          </w:p>
        </w:tc>
        <w:tc>
          <w:tcPr>
            <w:tcW w:type="dxa" w:w="4896"/>
            <w:vAlign w:val="top"/>
            <w:shd w:fill="F2F6FA"/>
            <w:tcMar>
              <w:top w:w="35" w:type="dxa"/>
              <w:start w:w="55" w:type="dxa"/>
              <w:bottom w:w="35" w:type="dxa"/>
              <w:end w:w="55" w:type="dxa"/>
            </w:tcMar>
          </w:tcPr>
          <w:p>
            <w:pPr>
              <w:spacing w:after="20" w:before="0"/>
            </w:pPr>
            <w:r>
              <w:rPr>
                <w:sz w:val="13"/>
              </w:rPr>
              <w:t>varchar(16) NOT NULL CHECK (event_type IN ('CREATED','UPDATED','ACTIVATED','DEACTIVATED'))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reason</w:t>
            </w:r>
          </w:p>
        </w:tc>
        <w:tc>
          <w:tcPr>
            <w:tcW w:type="dxa" w:w="4896"/>
            <w:vAlign w:val="top"/>
            <w:tcMar>
              <w:top w:w="35" w:type="dxa"/>
              <w:start w:w="55" w:type="dxa"/>
              <w:bottom w:w="35" w:type="dxa"/>
              <w:end w:w="55" w:type="dxa"/>
            </w:tcMar>
          </w:tcPr>
          <w:p>
            <w:pPr>
              <w:spacing w:after="20" w:before="0"/>
            </w:pPr>
            <w:r>
              <w:rPr>
                <w:sz w:val="13"/>
              </w:rPr>
              <w:t>varchar(1000) NOT NULL CHECK (length(btrim(reason)) BETWEEN 1 AND 1000)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previous_values</w:t>
            </w:r>
          </w:p>
        </w:tc>
        <w:tc>
          <w:tcPr>
            <w:tcW w:type="dxa" w:w="4896"/>
            <w:vAlign w:val="top"/>
            <w:shd w:fill="F2F6FA"/>
            <w:tcMar>
              <w:top w:w="35" w:type="dxa"/>
              <w:start w:w="55" w:type="dxa"/>
              <w:bottom w:w="35" w:type="dxa"/>
              <w:end w:w="55" w:type="dxa"/>
            </w:tcMar>
          </w:tcPr>
          <w:p>
            <w:pPr>
              <w:spacing w:after="20" w:before="0"/>
            </w:pPr>
            <w:r>
              <w:rPr>
                <w:sz w:val="13"/>
              </w:rPr>
              <w:t>jsonb</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new_values</w:t>
            </w:r>
          </w:p>
        </w:tc>
        <w:tc>
          <w:tcPr>
            <w:tcW w:type="dxa" w:w="4896"/>
            <w:vAlign w:val="top"/>
            <w:tcMar>
              <w:top w:w="35" w:type="dxa"/>
              <w:start w:w="55" w:type="dxa"/>
              <w:bottom w:w="35" w:type="dxa"/>
              <w:end w:w="55" w:type="dxa"/>
            </w:tcMar>
          </w:tcPr>
          <w:p>
            <w:pPr>
              <w:spacing w:after="20" w:before="0"/>
            </w:pPr>
            <w:r>
              <w:rPr>
                <w:sz w:val="13"/>
              </w:rPr>
              <w:t>jsonb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request_id</w:t>
            </w:r>
          </w:p>
        </w:tc>
        <w:tc>
          <w:tcPr>
            <w:tcW w:type="dxa" w:w="4896"/>
            <w:vAlign w:val="top"/>
            <w:shd w:fill="F2F6FA"/>
            <w:tcMar>
              <w:top w:w="35" w:type="dxa"/>
              <w:start w:w="55" w:type="dxa"/>
              <w:bottom w:w="35" w:type="dxa"/>
              <w:end w:w="55" w:type="dxa"/>
            </w:tcMar>
          </w:tcPr>
          <w:p>
            <w:pPr>
              <w:spacing w:after="20" w:before="0"/>
            </w:pPr>
            <w:r>
              <w:rPr>
                <w:sz w:val="13"/>
              </w:rPr>
              <w:t>varchar(80)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occurred_at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bl>
    <w:p>
      <w:r>
        <w:t>Declared FK references: none were matched to this table in the literal migration parser. Application-level joins may still exist and are listed separately in the dependency appendix.</w:t>
      </w:r>
    </w:p>
    <w:p>
      <w:r>
        <w:t>Triggers: CREATE TRIGGER api_rate_limit_events_immutable BEFORE UPDATE OR DELETE ON api_rate_limit_policy_events_dtl FOR EACH ROW EXECUTE FUNCTION prevent_api_rate_limit_event_mutation(); (source V27__api_rate_limit_management.sql).</w:t>
      </w:r>
    </w:p>
    <w:p>
      <w:pPr>
        <w:pStyle w:val="Heading2"/>
      </w:pPr>
      <w:r>
        <w:t>ecabin_ledger.defect_workflow_versions_dtl</w:t>
      </w:r>
    </w:p>
    <w:p>
      <w:r>
        <w:t>Purpose: Versioned tenant workflow configuration snapshot. Scope: Tenant-scoped configuration/operations. Original creation: V33__area_maintenance_routing.sql. ALTER/constraint migrations: none directly parsed. Index migrations: none directly parsed. Trigger migrations: V33__area_maintenance_routing.sql. Data seed/backfill DML migrations: V33__area_maintenance_routing.sql.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backend/src/main/java/com/ecabin/ledger/service/AreaMaintenanceRoutingService.java#workflow; backend/src/main/java/com/ecabin/ledger/service/AreaMaintenanceRoutingService.java#setWorkflow; backend/src/main/java/com/ecabin/ledger/service/AreaMaintenanceRoutingService.java#route; backend/src/main/java/com/ecabin/ledger/service/AreaMaintenanceRoutingService.java#exceptions; backend/src/main/java/com/ecabin/ledger/service/AreaMaintenanceRoutingService.java#retry; backend/src/main/java/com/ecabin/ledger/service/AreaMaintenanceRoutingService.java#ensureWorkflow.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tenant workflow configuration publication creates a version snapshot; workflow seed/provisioning triggers may create the initial record. DefectService/DefectWorkflow routing stores workflow_version_id on the case. Parent: operators_mst; referenced by defects_dtl. Migration trigger rejects update/delete, so changes require a new version. Used during defect routing, not directly edited as a case row.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 REFERENCES operators_mst(id)</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version_number</w:t>
            </w:r>
          </w:p>
        </w:tc>
        <w:tc>
          <w:tcPr>
            <w:tcW w:type="dxa" w:w="4896"/>
            <w:vAlign w:val="top"/>
            <w:shd w:fill="F2F6FA"/>
            <w:tcMar>
              <w:top w:w="35" w:type="dxa"/>
              <w:start w:w="55" w:type="dxa"/>
              <w:bottom w:w="35" w:type="dxa"/>
              <w:end w:w="55" w:type="dxa"/>
            </w:tcMar>
          </w:tcPr>
          <w:p>
            <w:pPr>
              <w:spacing w:after="20" w:before="0"/>
            </w:pPr>
            <w:r>
              <w:rPr>
                <w:sz w:val="13"/>
              </w:rPr>
              <w:t>integer NOT NULL CHECK (version_number &gt; 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assignment_mode</w:t>
            </w:r>
          </w:p>
        </w:tc>
        <w:tc>
          <w:tcPr>
            <w:tcW w:type="dxa" w:w="4896"/>
            <w:vAlign w:val="top"/>
            <w:tcMar>
              <w:top w:w="35" w:type="dxa"/>
              <w:start w:w="55" w:type="dxa"/>
              <w:bottom w:w="35" w:type="dxa"/>
              <w:end w:w="55" w:type="dxa"/>
            </w:tcMar>
          </w:tcPr>
          <w:p>
            <w:pPr>
              <w:spacing w:after="20" w:before="0"/>
            </w:pPr>
            <w:r>
              <w:rPr>
                <w:sz w:val="13"/>
              </w:rPr>
              <w:t>varchar(32) NOT NULL CHECK (assignment_mode IN ('REVIEWER_APPROVAL','DIRECT_MAINTENANCE'))</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created_by</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created_at</w:t>
            </w:r>
          </w:p>
        </w:tc>
        <w:tc>
          <w:tcPr>
            <w:tcW w:type="dxa" w:w="4896"/>
            <w:vAlign w:val="top"/>
            <w:tcMar>
              <w:top w:w="35" w:type="dxa"/>
              <w:start w:w="55" w:type="dxa"/>
              <w:bottom w:w="35" w:type="dxa"/>
              <w:end w:w="55" w:type="dxa"/>
            </w:tcMar>
          </w:tcPr>
          <w:p>
            <w:pPr>
              <w:spacing w:after="20" w:before="0"/>
            </w:pPr>
            <w:r>
              <w:rPr>
                <w:sz w:val="13"/>
              </w:rPr>
              <w:t>timestamptz NOT NULL DEFAULT now()</w:t>
            </w:r>
          </w:p>
        </w:tc>
        <w:tc>
          <w:tcPr>
            <w:tcW w:type="dxa" w:w="2880"/>
            <w:vAlign w:val="top"/>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shd w:fill="F2F6FA"/>
            <w:tcMar>
              <w:top w:w="35" w:type="dxa"/>
              <w:start w:w="55" w:type="dxa"/>
              <w:bottom w:w="35" w:type="dxa"/>
              <w:end w:w="55" w:type="dxa"/>
            </w:tcMar>
          </w:tcPr>
          <w:p>
            <w:pPr>
              <w:spacing w:after="20" w:before="0"/>
            </w:pPr>
            <w:r>
              <w:rPr>
                <w:sz w:val="13"/>
              </w:rPr>
              <w:t>change_reason</w:t>
            </w:r>
          </w:p>
        </w:tc>
        <w:tc>
          <w:tcPr>
            <w:tcW w:type="dxa" w:w="4896"/>
            <w:vAlign w:val="top"/>
            <w:shd w:fill="F2F6FA"/>
            <w:tcMar>
              <w:top w:w="35" w:type="dxa"/>
              <w:start w:w="55" w:type="dxa"/>
              <w:bottom w:w="35" w:type="dxa"/>
              <w:end w:w="55" w:type="dxa"/>
            </w:tcMar>
          </w:tcPr>
          <w:p>
            <w:pPr>
              <w:spacing w:after="20" w:before="0"/>
            </w:pPr>
            <w:r>
              <w:rPr>
                <w:sz w:val="13"/>
              </w:rPr>
              <w:t>varchar(1000)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bl>
    <w:p>
      <w:r>
        <w:t>Declared FK references: none were matched to this table in the literal migration parser. Application-level joins may still exist and are listed separately in the dependency appendix.</w:t>
      </w:r>
    </w:p>
    <w:p>
      <w:r>
        <w:t>Triggers: CREATE TRIGGER defect_workflow_version_immutable BEFORE UPDATE OR DELETE ON defect_workflow_versions_dtl FOR EACH ROW EXECUTE FUNCTION defect_workflow_version_immutable(); (source V33__area_maintenance_routing.sql).</w:t>
      </w:r>
    </w:p>
    <w:p>
      <w:pPr>
        <w:pStyle w:val="Heading2"/>
      </w:pPr>
      <w:r>
        <w:t>ecabin_ledger.operational_form_version_areas_dtl</w:t>
      </w:r>
    </w:p>
    <w:p>
      <w:r>
        <w:t>Purpose: Area mapping snapshot for a published form version. Scope: Tenant-scoped configuration/operations. Original creation: V38__multi_area_operational_forms.sql. ALTER/constraint migrations: none directly parsed. Index migrations: V38__multi_area_operational_forms.sql. Trigger migrations: V38__multi_area_operational_forms.sql. Data seed/backfill DML migrations: V38__multi_area_operational_forms.sql. V1–V63 overall file purposes are listed in the migration history chapter.</w:t>
      </w:r>
    </w:p>
    <w:p>
      <w:r>
        <w:t>Provisioning/data origin: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Configuration/Reference Data screens and ConfigurationController/ConfigurationService; organization-admin configuration permissions are checked server-side. Direct backend source references (file and nearest enclosing method, static identifier scan): backend/src/main/java/com/ecabin/ledger/service/OperationalFormService.java#requireNoBrokenActiveWorkflow; backend/src/main/java/com/ecabin/ledger/service/OperationalFormService.java#restorePublishedVersion; backend/src/main/java/com/ecabin/ledger/service/OperationalFormService.java#publish; backend/src/main/java/com/ecabin/ledger/service/OperationalFormService.java#publishedForArea; backend/src/main/java/com/ecabin/ledger/service/OperationalFormService.java#published; backend/src/main/java/com/ecabin/ledger/service/OperationalFormService.java#versionAreas.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publication snapshots the supported area mappings of a form version; trigger/procedure in V38 derives rows from operational_form_areas_mst. Parent: exact tenant form/version and cabin area. Published mapping is immutable by migration trigger. Read during form eligibility resolution; displayed indirectly in Manage Forms/version details.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form_id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form_version_id</w:t>
            </w:r>
          </w:p>
        </w:tc>
        <w:tc>
          <w:tcPr>
            <w:tcW w:type="dxa" w:w="4896"/>
            <w:vAlign w:val="top"/>
            <w:shd w:fill="F2F6FA"/>
            <w:tcMar>
              <w:top w:w="35" w:type="dxa"/>
              <w:start w:w="55" w:type="dxa"/>
              <w:bottom w:w="35" w:type="dxa"/>
              <w:end w:w="55" w:type="dxa"/>
            </w:tcMar>
          </w:tcPr>
          <w:p>
            <w:pPr>
              <w:spacing w:after="20" w:before="0"/>
            </w:pPr>
            <w:r>
              <w:rPr>
                <w:sz w:val="13"/>
              </w:rPr>
              <w:t>uuid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area_id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bl>
    <w:p>
      <w:r>
        <w:t>Declared FK references found in migrations: operator_id,form_id,form_version_id → operational_form_versions_dtl(operator_id,form_id,id) [V38__multi_area_operational_forms.sql; ON DELETE CASCADE]; operator_id,area_id → cabin_areas_mst(operator_id,id) [V38__multi_area_operational_forms.sql]. Omitted ON DELETE/ON UPDATE clauses use PostgreSQL default NO ACTION. Composite operator_id pairs are tenant-safe only when the referenced unique key includes operator_id; see relationship matrix.</w:t>
      </w:r>
    </w:p>
    <w:p>
      <w:r>
        <w:t>Triggers: CREATE TRIGGER operational_form_version_areas_immutable BEFORE INSERT OR UPDATE OR DELETE ON operational_form_version_areas_dtl FOR EACH ROW EXECUTE FUNCTION protect_published_form_area_snapshot(); (source V38__multi_area_operational_forms.sql).</w:t>
      </w:r>
    </w:p>
    <w:p>
      <w:pPr>
        <w:pStyle w:val="Heading2"/>
      </w:pPr>
      <w:r>
        <w:t>ecabin_ledger.user_login_events_dtl</w:t>
      </w:r>
    </w:p>
    <w:p>
      <w:r>
        <w:t>Purpose: Append-only tenant membership authentication/login monitoring events. Scope: Tenant-scoped operational or audit data. Original creation: V39__user_login_monitoring.sql. ALTER/constraint migrations: none directly parsed. Index migrations: V39__user_login_monitoring.sql. Trigger migrations: V39__user_login_monitoring.sql.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User Login Monitoring; UserLoginMonitoringController/UserLoginMonitoringService; administrator access. Direct backend source references (file and nearest enclosing method, static identifier scan): backend/src/main/java/com/ecabin/ledger/service/UserLoginMonitoringService.java#record; backend/src/main/java/com/ecabin/ledger/service/UserLoginMonitoringService.java#users; backend/src/main/java/com/ecabin/ledger/service/UserLoginMonitoringService.java#events; backend/src/main/java/com/ecabin/ledger/service/ConfigurationService.java#tableFrom.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successful authentication is recorded by UserLoginMonitoringService.recordSuccessfulLogin/record with subject, tenant, request ID and authentication source. Parent: tenant membership identity, but event is a historical snapshot; append-only/no-truncate protections are declared in V39. User Login Monitoring API reads it; access is administrator-gated.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Audit/security metadata; actor/request/action details; restrict to authorized audit/admin screens and avoid routine export/logging of sensitive values.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operator_id</w:t>
            </w:r>
          </w:p>
        </w:tc>
        <w:tc>
          <w:tcPr>
            <w:tcW w:type="dxa" w:w="4896"/>
            <w:vAlign w:val="top"/>
            <w:tcMar>
              <w:top w:w="35" w:type="dxa"/>
              <w:start w:w="55" w:type="dxa"/>
              <w:bottom w:w="35" w:type="dxa"/>
              <w:end w:w="55" w:type="dxa"/>
            </w:tcMar>
          </w:tcPr>
          <w:p>
            <w:pPr>
              <w:spacing w:after="20" w:before="0"/>
            </w:pPr>
            <w:r>
              <w:rPr>
                <w:sz w:val="13"/>
              </w:rPr>
              <w:t>uuid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external_user_id</w:t>
            </w:r>
          </w:p>
        </w:tc>
        <w:tc>
          <w:tcPr>
            <w:tcW w:type="dxa" w:w="4896"/>
            <w:vAlign w:val="top"/>
            <w:shd w:fill="F2F6FA"/>
            <w:tcMar>
              <w:top w:w="35" w:type="dxa"/>
              <w:start w:w="55" w:type="dxa"/>
              <w:bottom w:w="35" w:type="dxa"/>
              <w:end w:w="55" w:type="dxa"/>
            </w:tcMar>
          </w:tcPr>
          <w:p>
            <w:pPr>
              <w:spacing w:after="20" w:before="0"/>
            </w:pPr>
            <w:r>
              <w:rPr>
                <w:sz w:val="13"/>
              </w:rPr>
              <w:t>varchar(200)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event_type</w:t>
            </w:r>
          </w:p>
        </w:tc>
        <w:tc>
          <w:tcPr>
            <w:tcW w:type="dxa" w:w="4896"/>
            <w:vAlign w:val="top"/>
            <w:tcMar>
              <w:top w:w="35" w:type="dxa"/>
              <w:start w:w="55" w:type="dxa"/>
              <w:bottom w:w="35" w:type="dxa"/>
              <w:end w:w="55" w:type="dxa"/>
            </w:tcMar>
          </w:tcPr>
          <w:p>
            <w:pPr>
              <w:spacing w:after="20" w:before="0"/>
            </w:pPr>
            <w:r>
              <w:rPr>
                <w:sz w:val="13"/>
              </w:rPr>
              <w:t>varchar(8) NOT NULL CHECK (event_type IN ('LOGIN','LOGOUT'))</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occurred_at</w:t>
            </w:r>
          </w:p>
        </w:tc>
        <w:tc>
          <w:tcPr>
            <w:tcW w:type="dxa" w:w="4896"/>
            <w:vAlign w:val="top"/>
            <w:shd w:fill="F2F6FA"/>
            <w:tcMar>
              <w:top w:w="35" w:type="dxa"/>
              <w:start w:w="55" w:type="dxa"/>
              <w:bottom w:w="35" w:type="dxa"/>
              <w:end w:w="55" w:type="dxa"/>
            </w:tcMar>
          </w:tcPr>
          <w:p>
            <w:pPr>
              <w:spacing w:after="20" w:before="0"/>
            </w:pPr>
            <w:r>
              <w:rPr>
                <w:sz w:val="13"/>
              </w:rPr>
              <w:t>timestamptz NOT NULL DEFAULT now()</w:t>
            </w:r>
          </w:p>
        </w:tc>
        <w:tc>
          <w:tcPr>
            <w:tcW w:type="dxa" w:w="2880"/>
            <w:vAlign w:val="top"/>
            <w:shd w:fill="F2F6FA"/>
            <w:tcMar>
              <w:top w:w="35" w:type="dxa"/>
              <w:start w:w="55" w:type="dxa"/>
              <w:bottom w:w="35" w:type="dxa"/>
              <w:end w:w="55" w:type="dxa"/>
            </w:tcMar>
          </w:tcPr>
          <w:p>
            <w:pPr>
              <w:spacing w:after="20" w:before="0"/>
            </w:pPr>
            <w:r>
              <w:rPr>
                <w:sz w:val="13"/>
              </w:rPr>
              <w:t>NOT NULL; DEFAULT now()</w:t>
            </w:r>
          </w:p>
        </w:tc>
      </w:tr>
      <w:tr>
        <w:trPr>
          <w:cantSplit/>
        </w:trPr>
        <w:tc>
          <w:tcPr>
            <w:tcW w:type="dxa" w:w="1944"/>
            <w:vAlign w:val="top"/>
            <w:tcMar>
              <w:top w:w="35" w:type="dxa"/>
              <w:start w:w="55" w:type="dxa"/>
              <w:bottom w:w="35" w:type="dxa"/>
              <w:end w:w="55" w:type="dxa"/>
            </w:tcMar>
          </w:tcPr>
          <w:p>
            <w:pPr>
              <w:spacing w:after="20" w:before="0"/>
            </w:pPr>
            <w:r>
              <w:rPr>
                <w:sz w:val="13"/>
              </w:rPr>
              <w:t>request_id</w:t>
            </w:r>
          </w:p>
        </w:tc>
        <w:tc>
          <w:tcPr>
            <w:tcW w:type="dxa" w:w="4896"/>
            <w:vAlign w:val="top"/>
            <w:tcMar>
              <w:top w:w="35" w:type="dxa"/>
              <w:start w:w="55" w:type="dxa"/>
              <w:bottom w:w="35" w:type="dxa"/>
              <w:end w:w="55" w:type="dxa"/>
            </w:tcMar>
          </w:tcPr>
          <w:p>
            <w:pPr>
              <w:spacing w:after="20" w:before="0"/>
            </w:pPr>
            <w:r>
              <w:rPr>
                <w:sz w:val="13"/>
              </w:rPr>
              <w:t>varchar(80)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authentication_source</w:t>
            </w:r>
          </w:p>
        </w:tc>
        <w:tc>
          <w:tcPr>
            <w:tcW w:type="dxa" w:w="4896"/>
            <w:vAlign w:val="top"/>
            <w:shd w:fill="F2F6FA"/>
            <w:tcMar>
              <w:top w:w="35" w:type="dxa"/>
              <w:start w:w="55" w:type="dxa"/>
              <w:bottom w:w="35" w:type="dxa"/>
              <w:end w:w="55" w:type="dxa"/>
            </w:tcMar>
          </w:tcPr>
          <w:p>
            <w:pPr>
              <w:spacing w:after="20" w:before="0"/>
            </w:pPr>
            <w:r>
              <w:rPr>
                <w:sz w:val="13"/>
              </w:rPr>
              <w:t>varchar(40)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bl>
    <w:p>
      <w:r>
        <w:t>Declared FK references found in migrations: operator_id,external_user_id → operator_memberships_mst(operator_id,external_user_id) [V39__user_login_monitoring.sql]. Omitted ON DELETE/ON UPDATE clauses use PostgreSQL default NO ACTION. Composite operator_id pairs are tenant-safe only when the referenced unique key includes operator_id; see relationship matrix.</w:t>
      </w:r>
    </w:p>
    <w:p>
      <w:r>
        <w:t>Triggers: CREATE TRIGGER user_login_events_append_only BEFORE UPDATE OR DELETE ON user_login_events_dtl FOR EACH ROW EXECUTE FUNCTION reject_user_login_event_mutation();; CREATE TRIGGER user_login_events_no_truncate BEFORE TRUNCATE ON user_login_events_dtl FOR EACH STATEMENT EXECUTE FUNCTION reject_user_login_event_mutation(); (source V39__user_login_monitoring.sql).</w:t>
      </w:r>
    </w:p>
    <w:p>
      <w:pPr>
        <w:pStyle w:val="Heading2"/>
      </w:pPr>
      <w:r>
        <w:t>ecabin_ledger.defect_reference_counters_dtl</w:t>
      </w:r>
    </w:p>
    <w:p>
      <w:r>
        <w:t>Purpose: Tenant/area/date counters used to allocate business-facing defect references. Scope: Tenant-scoped operational or audit data. Original creation: V40__area_shortcodes_and_defect_references.sql. ALTER/constraint migrations: none directly parsed. Index migrations: V40__area_shortcodes_and_defect_references.sql. Trigger migrations: none directly parsed. Data seed/backfill DML migrations: none directly matched. V1–V63 overall file purposes are listed in the migration history chapter.</w:t>
      </w:r>
    </w:p>
    <w:p>
      <w:r>
        <w:t>Provisioning/data origin: No direct migration seed/backfill DML target was matched.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Database lineage establishes the table; direct user-facing screen/process mapping was not independently established beyond the related API/service references listed. Direct backend source references (file and nearest enclosing method, static identifier scan): backend/src/main/java/com/ecabin/ledger/service/DefectReferenceService.java#next. Database names are not accessed directly by browser code; frontend use is via listed authenticated APIs. Access roles are endpoint-specific; see authorization/workflow chapters rather than assuming that every row in this table is visible to every role.</w:t>
      </w:r>
    </w:p>
    <w:p>
      <w:r>
        <w:t>Transaction lifecycle: Business event: defect creation requests the next business reference from DefectReferenceService; counter row is atomically created/updated by tenant, area shortcode and IST date. It allocates an identifier and is not the defect itself. Tenant/area relationship is derived from operator_id and shortcode; no user-facing screen. A surrounding defect transaction failure may consume or roll back the counter depending on actual transaction boundary; verify DefectService/DefectReferenceService before operational assumptions. Failure/rollback behavior is transactional where the service method is annotated/uses the transaction manager; paths with external blob storage or asynchronous effects require their specific cleanup behavior to be reviewed. No data rows were inspected.</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operator_id</w:t>
            </w:r>
          </w:p>
        </w:tc>
        <w:tc>
          <w:tcPr>
            <w:tcW w:type="dxa" w:w="4896"/>
            <w:vAlign w:val="top"/>
            <w:shd w:fill="F2F6FA"/>
            <w:tcMar>
              <w:top w:w="35" w:type="dxa"/>
              <w:start w:w="55" w:type="dxa"/>
              <w:bottom w:w="35" w:type="dxa"/>
              <w:end w:w="55" w:type="dxa"/>
            </w:tcMar>
          </w:tcPr>
          <w:p>
            <w:pPr>
              <w:spacing w:after="20" w:before="0"/>
            </w:pPr>
            <w:r>
              <w:rPr>
                <w:sz w:val="13"/>
              </w:rPr>
              <w:t>uuid NOT NULL REFERENCES operators_mst(id)</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business_date</w:t>
            </w:r>
          </w:p>
        </w:tc>
        <w:tc>
          <w:tcPr>
            <w:tcW w:type="dxa" w:w="4896"/>
            <w:vAlign w:val="top"/>
            <w:tcMar>
              <w:top w:w="35" w:type="dxa"/>
              <w:start w:w="55" w:type="dxa"/>
              <w:bottom w:w="35" w:type="dxa"/>
              <w:end w:w="55" w:type="dxa"/>
            </w:tcMar>
          </w:tcPr>
          <w:p>
            <w:pPr>
              <w:spacing w:after="20" w:before="0"/>
            </w:pPr>
            <w:r>
              <w:rPr>
                <w:sz w:val="13"/>
              </w:rPr>
              <w:t>date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area_shortcode</w:t>
            </w:r>
          </w:p>
        </w:tc>
        <w:tc>
          <w:tcPr>
            <w:tcW w:type="dxa" w:w="4896"/>
            <w:vAlign w:val="top"/>
            <w:shd w:fill="F2F6FA"/>
            <w:tcMar>
              <w:top w:w="35" w:type="dxa"/>
              <w:start w:w="55" w:type="dxa"/>
              <w:bottom w:w="35" w:type="dxa"/>
              <w:end w:w="55" w:type="dxa"/>
            </w:tcMar>
          </w:tcPr>
          <w:p>
            <w:pPr>
              <w:spacing w:after="20" w:before="0"/>
            </w:pPr>
            <w:r>
              <w:rPr>
                <w:sz w:val="13"/>
              </w:rPr>
              <w:t>varchar(10) NOT NULL CHECK (area_shortcode ~ '^[A-Z0-9]{2,10}$')</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last_sequence</w:t>
            </w:r>
          </w:p>
        </w:tc>
        <w:tc>
          <w:tcPr>
            <w:tcW w:type="dxa" w:w="4896"/>
            <w:vAlign w:val="top"/>
            <w:tcMar>
              <w:top w:w="35" w:type="dxa"/>
              <w:start w:w="55" w:type="dxa"/>
              <w:bottom w:w="35" w:type="dxa"/>
              <w:end w:w="55" w:type="dxa"/>
            </w:tcMar>
          </w:tcPr>
          <w:p>
            <w:pPr>
              <w:spacing w:after="20" w:before="0"/>
            </w:pPr>
            <w:r>
              <w:rPr>
                <w:sz w:val="13"/>
              </w:rPr>
              <w:t>bigint NOT NULL CHECK (last_sequence &gt; 0)</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updated_at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clock_timestamp()</w:t>
            </w:r>
          </w:p>
        </w:tc>
        <w:tc>
          <w:tcPr>
            <w:tcW w:type="dxa" w:w="2880"/>
            <w:vAlign w:val="top"/>
            <w:shd w:fill="F2F6FA"/>
            <w:tcMar>
              <w:top w:w="35" w:type="dxa"/>
              <w:start w:w="55" w:type="dxa"/>
              <w:bottom w:w="35" w:type="dxa"/>
              <w:end w:w="55" w:type="dxa"/>
            </w:tcMar>
          </w:tcPr>
          <w:p>
            <w:pPr>
              <w:spacing w:after="20" w:before="0"/>
            </w:pPr>
            <w:r>
              <w:rPr>
                <w:sz w:val="13"/>
              </w:rPr>
              <w:t>NOT NULL; DEFAULT clock_timestamp()</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pPr>
        <w:pStyle w:val="Heading1"/>
      </w:pPr>
      <w:r>
        <w:t>6. Other application tables</w:t>
      </w:r>
    </w:p>
    <w:p>
      <w:pPr>
        <w:pStyle w:val="Heading2"/>
      </w:pPr>
      <w:r>
        <w:t>ecabin_ledger.workflow_status_master</w:t>
      </w:r>
    </w:p>
    <w:p>
      <w:r>
        <w:t>Purpose: Global workflow status catalog with labels, active state, transition-related display data and badge styling. Scope: Global catalog/reference. Original creation: V44__workflow_status_master.sql. ALTER/constraint migrations: V45__configure_master_badge_styles.sql. Index migrations: V44__workflow_status_master.sql. Trigger migrations: none directly parsed. Data seed/backfill DML migrations: V44__workflow_status_master.sql, V45__configure_master_badge_styles.sql. V1–V63 overall file purposes are listed in the migration history chapter.</w:t>
      </w:r>
    </w:p>
    <w:p>
      <w:r>
        <w:t>Provisioning/data origin: migration data UPDATE/backfill, migration seed/backfill INSERT. Development seed file: no direct INSERT/UPDATE target found in backend/src/main/resources/db/dev-seed.sql. Tenant-provisioning triggers are listed separately where declared. Administrator/API changes are indicated by the source references and process mapping; actual current rows and provisioning history were not queried.</w:t>
      </w:r>
    </w:p>
    <w:p>
      <w:r>
        <w:t>UI/process: Database lineage establishes the table; direct user-facing screen/process mapping was not independently established beyond the related API/service references listed. Direct backend source references (file and nearest enclosing method, static identifier scan): backend/src/main/java/com/ecabin/ledger/service/WorkflowStatusService.java#list; backend/src/main/java/com/ecabin/ledger/service/WorkflowStatusService.java#get; backend/src/main/java/com/ecabin/ledger/service/WorkflowStatusService.java#update; backend/src/main/java/com/ecabin/ledger/service/WorkflowStatusService.java#requireActive. Database names are not accessed directly by browser code; frontend use is via listed authenticated APIs. Access roles are endpoint-specific; see authorization/workflow chapters rather than assuming that every row in this table is visible to every role.</w:t>
      </w:r>
    </w:p>
    <w:p>
      <w:r>
        <w:t>Sensitivity/access: Configuration/reference data; tenant/global scope and controller permissions apply. No live personal/operational rows are included. Database-level tenant enforcement is documented only where an actual FK/constraint or SQL predicate is present; application authorization is not described as a PostgreSQL guarantee.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shd w:fill="17365D"/>
            <w:vAlign w:val="center"/>
            <w:tcMar>
              <w:top w:w="35" w:type="dxa"/>
              <w:start w:w="55" w:type="dxa"/>
              <w:bottom w:w="35" w:type="dxa"/>
              <w:end w:w="55" w:type="dxa"/>
            </w:tcMar>
          </w:tcPr>
          <w:p>
            <w:r>
              <w:rPr>
                <w:b/>
                <w:color w:val="FFFFFF"/>
                <w:sz w:val="13"/>
              </w:rPr>
              <w:t>Current migration-derived column</w:t>
            </w:r>
          </w:p>
        </w:tc>
        <w:tc>
          <w:tcPr>
            <w:tcW w:type="dxa" w:w="4896"/>
            <w:shd w:fill="17365D"/>
            <w:vAlign w:val="center"/>
            <w:tcMar>
              <w:top w:w="35" w:type="dxa"/>
              <w:start w:w="55" w:type="dxa"/>
              <w:bottom w:w="35" w:type="dxa"/>
              <w:end w:w="55" w:type="dxa"/>
            </w:tcMar>
          </w:tcPr>
          <w:p>
            <w:r>
              <w:rPr>
                <w:b/>
                <w:color w:val="FFFFFF"/>
                <w:sz w:val="13"/>
              </w:rPr>
              <w:t>PostgreSQL type / declaration</w:t>
            </w:r>
          </w:p>
        </w:tc>
        <w:tc>
          <w:tcPr>
            <w:tcW w:type="dxa" w:w="2880"/>
            <w:shd w:fill="17365D"/>
            <w:vAlign w:val="center"/>
            <w:tcMar>
              <w:top w:w="35" w:type="dxa"/>
              <w:start w:w="55" w:type="dxa"/>
              <w:bottom w:w="35" w:type="dxa"/>
              <w:end w:w="55" w:type="dxa"/>
            </w:tcMar>
          </w:tcPr>
          <w:p>
            <w:r>
              <w:rPr>
                <w:b/>
                <w:color w:val="FFFFFF"/>
                <w:sz w:val="13"/>
              </w:rPr>
              <w:t>Nullability and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id</w:t>
            </w:r>
          </w:p>
        </w:tc>
        <w:tc>
          <w:tcPr>
            <w:tcW w:type="dxa" w:w="4896"/>
            <w:vAlign w:val="top"/>
            <w:shd w:fill="F2F6FA"/>
            <w:tcMar>
              <w:top w:w="35" w:type="dxa"/>
              <w:start w:w="55" w:type="dxa"/>
              <w:bottom w:w="35" w:type="dxa"/>
              <w:end w:w="55" w:type="dxa"/>
            </w:tcMar>
          </w:tcPr>
          <w:p>
            <w:pPr>
              <w:spacing w:after="20" w:before="0"/>
            </w:pPr>
            <w:r>
              <w:rPr>
                <w:sz w:val="13"/>
              </w:rPr>
              <w:t>UUID PRIMARY KEY DEFAULT gen_random_uuid()</w:t>
            </w:r>
          </w:p>
        </w:tc>
        <w:tc>
          <w:tcPr>
            <w:tcW w:type="dxa" w:w="2880"/>
            <w:vAlign w:val="top"/>
            <w:shd w:fill="F2F6FA"/>
            <w:tcMar>
              <w:top w:w="35" w:type="dxa"/>
              <w:start w:w="55" w:type="dxa"/>
              <w:bottom w:w="35" w:type="dxa"/>
              <w:end w:w="55" w:type="dxa"/>
            </w:tcMar>
          </w:tcPr>
          <w:p>
            <w:pPr>
              <w:spacing w:after="20" w:before="0"/>
            </w:pPr>
            <w:r>
              <w:rPr>
                <w:sz w:val="13"/>
              </w:rPr>
              <w:t>NOT NULL; DEFAULT gen_random_uuid()</w:t>
            </w:r>
          </w:p>
        </w:tc>
      </w:tr>
      <w:tr>
        <w:trPr>
          <w:cantSplit/>
        </w:trPr>
        <w:tc>
          <w:tcPr>
            <w:tcW w:type="dxa" w:w="1944"/>
            <w:vAlign w:val="top"/>
            <w:tcMar>
              <w:top w:w="35" w:type="dxa"/>
              <w:start w:w="55" w:type="dxa"/>
              <w:bottom w:w="35" w:type="dxa"/>
              <w:end w:w="55" w:type="dxa"/>
            </w:tcMar>
          </w:tcPr>
          <w:p>
            <w:pPr>
              <w:spacing w:after="20" w:before="0"/>
            </w:pPr>
            <w:r>
              <w:rPr>
                <w:sz w:val="13"/>
              </w:rPr>
              <w:t>module_code</w:t>
            </w:r>
          </w:p>
        </w:tc>
        <w:tc>
          <w:tcPr>
            <w:tcW w:type="dxa" w:w="4896"/>
            <w:vAlign w:val="top"/>
            <w:tcMar>
              <w:top w:w="35" w:type="dxa"/>
              <w:start w:w="55" w:type="dxa"/>
              <w:bottom w:w="35" w:type="dxa"/>
              <w:end w:w="55" w:type="dxa"/>
            </w:tcMar>
          </w:tcPr>
          <w:p>
            <w:pPr>
              <w:spacing w:after="20" w:before="0"/>
            </w:pPr>
            <w:r>
              <w:rPr>
                <w:sz w:val="13"/>
              </w:rPr>
              <w:t>VARCHAR(50)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status_code</w:t>
            </w:r>
          </w:p>
        </w:tc>
        <w:tc>
          <w:tcPr>
            <w:tcW w:type="dxa" w:w="4896"/>
            <w:vAlign w:val="top"/>
            <w:shd w:fill="F2F6FA"/>
            <w:tcMar>
              <w:top w:w="35" w:type="dxa"/>
              <w:start w:w="55" w:type="dxa"/>
              <w:bottom w:w="35" w:type="dxa"/>
              <w:end w:w="55" w:type="dxa"/>
            </w:tcMar>
          </w:tcPr>
          <w:p>
            <w:pPr>
              <w:spacing w:after="20" w:before="0"/>
            </w:pPr>
            <w:r>
              <w:rPr>
                <w:sz w:val="13"/>
              </w:rPr>
              <w:t>VARCHAR(50) NOT NULL</w:t>
            </w:r>
          </w:p>
        </w:tc>
        <w:tc>
          <w:tcPr>
            <w:tcW w:type="dxa" w:w="2880"/>
            <w:vAlign w:val="top"/>
            <w:shd w:fill="F2F6FA"/>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tcMar>
              <w:top w:w="35" w:type="dxa"/>
              <w:start w:w="55" w:type="dxa"/>
              <w:bottom w:w="35" w:type="dxa"/>
              <w:end w:w="55" w:type="dxa"/>
            </w:tcMar>
          </w:tcPr>
          <w:p>
            <w:pPr>
              <w:spacing w:after="20" w:before="0"/>
            </w:pPr>
            <w:r>
              <w:rPr>
                <w:sz w:val="13"/>
              </w:rPr>
              <w:t>display_name</w:t>
            </w:r>
          </w:p>
        </w:tc>
        <w:tc>
          <w:tcPr>
            <w:tcW w:type="dxa" w:w="4896"/>
            <w:vAlign w:val="top"/>
            <w:tcMar>
              <w:top w:w="35" w:type="dxa"/>
              <w:start w:w="55" w:type="dxa"/>
              <w:bottom w:w="35" w:type="dxa"/>
              <w:end w:w="55" w:type="dxa"/>
            </w:tcMar>
          </w:tcPr>
          <w:p>
            <w:pPr>
              <w:spacing w:after="20" w:before="0"/>
            </w:pPr>
            <w:r>
              <w:rPr>
                <w:sz w:val="13"/>
              </w:rPr>
              <w:t>VARCHAR(100)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alias_name</w:t>
            </w:r>
          </w:p>
        </w:tc>
        <w:tc>
          <w:tcPr>
            <w:tcW w:type="dxa" w:w="4896"/>
            <w:vAlign w:val="top"/>
            <w:shd w:fill="F2F6FA"/>
            <w:tcMar>
              <w:top w:w="35" w:type="dxa"/>
              <w:start w:w="55" w:type="dxa"/>
              <w:bottom w:w="35" w:type="dxa"/>
              <w:end w:w="55" w:type="dxa"/>
            </w:tcMar>
          </w:tcPr>
          <w:p>
            <w:pPr>
              <w:spacing w:after="20" w:before="0"/>
            </w:pPr>
            <w:r>
              <w:rPr>
                <w:sz w:val="13"/>
              </w:rPr>
              <w:t>VARCHAR(100)</w:t>
            </w:r>
          </w:p>
        </w:tc>
        <w:tc>
          <w:tcPr>
            <w:tcW w:type="dxa" w:w="2880"/>
            <w:vAlign w:val="top"/>
            <w:shd w:fill="F2F6FA"/>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tcMar>
              <w:top w:w="35" w:type="dxa"/>
              <w:start w:w="55" w:type="dxa"/>
              <w:bottom w:w="35" w:type="dxa"/>
              <w:end w:w="55" w:type="dxa"/>
            </w:tcMar>
          </w:tcPr>
          <w:p>
            <w:pPr>
              <w:spacing w:after="20" w:before="0"/>
            </w:pPr>
            <w:r>
              <w:rPr>
                <w:sz w:val="13"/>
              </w:rPr>
              <w:t>description</w:t>
            </w:r>
          </w:p>
        </w:tc>
        <w:tc>
          <w:tcPr>
            <w:tcW w:type="dxa" w:w="4896"/>
            <w:vAlign w:val="top"/>
            <w:tcMar>
              <w:top w:w="35" w:type="dxa"/>
              <w:start w:w="55" w:type="dxa"/>
              <w:bottom w:w="35" w:type="dxa"/>
              <w:end w:w="55" w:type="dxa"/>
            </w:tcMar>
          </w:tcPr>
          <w:p>
            <w:pPr>
              <w:spacing w:after="20" w:before="0"/>
            </w:pPr>
            <w:r>
              <w:rPr>
                <w:sz w:val="13"/>
              </w:rPr>
              <w:t>VARCHAR(500)</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is_active</w:t>
            </w:r>
          </w:p>
        </w:tc>
        <w:tc>
          <w:tcPr>
            <w:tcW w:type="dxa" w:w="4896"/>
            <w:vAlign w:val="top"/>
            <w:shd w:fill="F2F6FA"/>
            <w:tcMar>
              <w:top w:w="35" w:type="dxa"/>
              <w:start w:w="55" w:type="dxa"/>
              <w:bottom w:w="35" w:type="dxa"/>
              <w:end w:w="55" w:type="dxa"/>
            </w:tcMar>
          </w:tcPr>
          <w:p>
            <w:pPr>
              <w:spacing w:after="20" w:before="0"/>
            </w:pPr>
            <w:r>
              <w:rPr>
                <w:sz w:val="13"/>
              </w:rPr>
              <w:t>BOOLEAN NOT NULL DEFAULT TRUE</w:t>
            </w:r>
          </w:p>
        </w:tc>
        <w:tc>
          <w:tcPr>
            <w:tcW w:type="dxa" w:w="2880"/>
            <w:vAlign w:val="top"/>
            <w:shd w:fill="F2F6FA"/>
            <w:tcMar>
              <w:top w:w="35" w:type="dxa"/>
              <w:start w:w="55" w:type="dxa"/>
              <w:bottom w:w="35" w:type="dxa"/>
              <w:end w:w="55" w:type="dxa"/>
            </w:tcMar>
          </w:tcPr>
          <w:p>
            <w:pPr>
              <w:spacing w:after="20" w:before="0"/>
            </w:pPr>
            <w:r>
              <w:rPr>
                <w:sz w:val="13"/>
              </w:rPr>
              <w:t>NOT NULL; DEFAULT TRUE</w:t>
            </w:r>
          </w:p>
        </w:tc>
      </w:tr>
      <w:tr>
        <w:trPr>
          <w:cantSplit/>
        </w:trPr>
        <w:tc>
          <w:tcPr>
            <w:tcW w:type="dxa" w:w="1944"/>
            <w:vAlign w:val="top"/>
            <w:tcMar>
              <w:top w:w="35" w:type="dxa"/>
              <w:start w:w="55" w:type="dxa"/>
              <w:bottom w:w="35" w:type="dxa"/>
              <w:end w:w="55" w:type="dxa"/>
            </w:tcMar>
          </w:tcPr>
          <w:p>
            <w:pPr>
              <w:spacing w:after="20" w:before="0"/>
            </w:pPr>
            <w:r>
              <w:rPr>
                <w:sz w:val="13"/>
              </w:rPr>
              <w:t>sort_order</w:t>
            </w:r>
          </w:p>
        </w:tc>
        <w:tc>
          <w:tcPr>
            <w:tcW w:type="dxa" w:w="4896"/>
            <w:vAlign w:val="top"/>
            <w:tcMar>
              <w:top w:w="35" w:type="dxa"/>
              <w:start w:w="55" w:type="dxa"/>
              <w:bottom w:w="35" w:type="dxa"/>
              <w:end w:w="55" w:type="dxa"/>
            </w:tcMar>
          </w:tcPr>
          <w:p>
            <w:pPr>
              <w:spacing w:after="20" w:before="0"/>
            </w:pPr>
            <w:r>
              <w:rPr>
                <w:sz w:val="13"/>
              </w:rPr>
              <w:t>INTEGER NOT NULL</w:t>
            </w:r>
          </w:p>
        </w:tc>
        <w:tc>
          <w:tcPr>
            <w:tcW w:type="dxa" w:w="2880"/>
            <w:vAlign w:val="top"/>
            <w:tcMar>
              <w:top w:w="35" w:type="dxa"/>
              <w:start w:w="55" w:type="dxa"/>
              <w:bottom w:w="35" w:type="dxa"/>
              <w:end w:w="55" w:type="dxa"/>
            </w:tcMar>
          </w:tcPr>
          <w:p>
            <w:pPr>
              <w:spacing w:after="20" w:before="0"/>
            </w:pPr>
            <w:r>
              <w:rPr>
                <w:sz w:val="13"/>
              </w:rPr>
              <w:t>NOT NULL;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is_initial</w:t>
            </w:r>
          </w:p>
        </w:tc>
        <w:tc>
          <w:tcPr>
            <w:tcW w:type="dxa" w:w="4896"/>
            <w:vAlign w:val="top"/>
            <w:shd w:fill="F2F6FA"/>
            <w:tcMar>
              <w:top w:w="35" w:type="dxa"/>
              <w:start w:w="55" w:type="dxa"/>
              <w:bottom w:w="35" w:type="dxa"/>
              <w:end w:w="55" w:type="dxa"/>
            </w:tcMar>
          </w:tcPr>
          <w:p>
            <w:pPr>
              <w:spacing w:after="20" w:before="0"/>
            </w:pPr>
            <w:r>
              <w:rPr>
                <w:sz w:val="13"/>
              </w:rPr>
              <w:t>BOOLEAN NOT NULL DEFAULT FALSE</w:t>
            </w:r>
          </w:p>
        </w:tc>
        <w:tc>
          <w:tcPr>
            <w:tcW w:type="dxa" w:w="2880"/>
            <w:vAlign w:val="top"/>
            <w:shd w:fill="F2F6FA"/>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tcMar>
              <w:top w:w="35" w:type="dxa"/>
              <w:start w:w="55" w:type="dxa"/>
              <w:bottom w:w="35" w:type="dxa"/>
              <w:end w:w="55" w:type="dxa"/>
            </w:tcMar>
          </w:tcPr>
          <w:p>
            <w:pPr>
              <w:spacing w:after="20" w:before="0"/>
            </w:pPr>
            <w:r>
              <w:rPr>
                <w:sz w:val="13"/>
              </w:rPr>
              <w:t>is_terminal</w:t>
            </w:r>
          </w:p>
        </w:tc>
        <w:tc>
          <w:tcPr>
            <w:tcW w:type="dxa" w:w="4896"/>
            <w:vAlign w:val="top"/>
            <w:tcMar>
              <w:top w:w="35" w:type="dxa"/>
              <w:start w:w="55" w:type="dxa"/>
              <w:bottom w:w="35" w:type="dxa"/>
              <w:end w:w="55" w:type="dxa"/>
            </w:tcMar>
          </w:tcPr>
          <w:p>
            <w:pPr>
              <w:spacing w:after="20" w:before="0"/>
            </w:pPr>
            <w:r>
              <w:rPr>
                <w:sz w:val="13"/>
              </w:rPr>
              <w:t>BOOLEAN NOT NULL DEFAULT FALSE</w:t>
            </w:r>
          </w:p>
        </w:tc>
        <w:tc>
          <w:tcPr>
            <w:tcW w:type="dxa" w:w="2880"/>
            <w:vAlign w:val="top"/>
            <w:tcMar>
              <w:top w:w="35" w:type="dxa"/>
              <w:start w:w="55" w:type="dxa"/>
              <w:bottom w:w="35" w:type="dxa"/>
              <w:end w:w="55" w:type="dxa"/>
            </w:tcMar>
          </w:tcPr>
          <w:p>
            <w:pPr>
              <w:spacing w:after="20" w:before="0"/>
            </w:pPr>
            <w:r>
              <w:rPr>
                <w:sz w:val="13"/>
              </w:rPr>
              <w:t>NOT NULL; DEFAULT FALSE</w:t>
            </w:r>
          </w:p>
        </w:tc>
      </w:tr>
      <w:tr>
        <w:trPr>
          <w:cantSplit/>
        </w:trPr>
        <w:tc>
          <w:tcPr>
            <w:tcW w:type="dxa" w:w="1944"/>
            <w:vAlign w:val="top"/>
            <w:shd w:fill="F2F6FA"/>
            <w:tcMar>
              <w:top w:w="35" w:type="dxa"/>
              <w:start w:w="55" w:type="dxa"/>
              <w:bottom w:w="35" w:type="dxa"/>
              <w:end w:w="55" w:type="dxa"/>
            </w:tcMar>
          </w:tcPr>
          <w:p>
            <w:pPr>
              <w:spacing w:after="20" w:before="0"/>
            </w:pPr>
            <w:r>
              <w:rPr>
                <w:sz w:val="13"/>
              </w:rPr>
              <w:t>created_at</w:t>
            </w:r>
          </w:p>
        </w:tc>
        <w:tc>
          <w:tcPr>
            <w:tcW w:type="dxa" w:w="4896"/>
            <w:vAlign w:val="top"/>
            <w:shd w:fill="F2F6FA"/>
            <w:tcMar>
              <w:top w:w="35" w:type="dxa"/>
              <w:start w:w="55" w:type="dxa"/>
              <w:bottom w:w="35" w:type="dxa"/>
              <w:end w:w="55" w:type="dxa"/>
            </w:tcMar>
          </w:tcPr>
          <w:p>
            <w:pPr>
              <w:spacing w:after="20" w:before="0"/>
            </w:pPr>
            <w:r>
              <w:rPr>
                <w:sz w:val="13"/>
              </w:rPr>
              <w:t>TIMESTAMPTZ NOT NULL DEFAULT clock_timestamp()</w:t>
            </w:r>
          </w:p>
        </w:tc>
        <w:tc>
          <w:tcPr>
            <w:tcW w:type="dxa" w:w="2880"/>
            <w:vAlign w:val="top"/>
            <w:shd w:fill="F2F6FA"/>
            <w:tcMar>
              <w:top w:w="35" w:type="dxa"/>
              <w:start w:w="55" w:type="dxa"/>
              <w:bottom w:w="35" w:type="dxa"/>
              <w:end w:w="55" w:type="dxa"/>
            </w:tcMar>
          </w:tcPr>
          <w:p>
            <w:pPr>
              <w:spacing w:after="20" w:before="0"/>
            </w:pPr>
            <w:r>
              <w:rPr>
                <w:sz w:val="13"/>
              </w:rPr>
              <w:t>NOT NULL; DEFAULT clock_timestamp()</w:t>
            </w:r>
          </w:p>
        </w:tc>
      </w:tr>
      <w:tr>
        <w:trPr>
          <w:cantSplit/>
        </w:trPr>
        <w:tc>
          <w:tcPr>
            <w:tcW w:type="dxa" w:w="1944"/>
            <w:vAlign w:val="top"/>
            <w:tcMar>
              <w:top w:w="35" w:type="dxa"/>
              <w:start w:w="55" w:type="dxa"/>
              <w:bottom w:w="35" w:type="dxa"/>
              <w:end w:w="55" w:type="dxa"/>
            </w:tcMar>
          </w:tcPr>
          <w:p>
            <w:pPr>
              <w:spacing w:after="20" w:before="0"/>
            </w:pPr>
            <w:r>
              <w:rPr>
                <w:sz w:val="13"/>
              </w:rPr>
              <w:t>updated_at</w:t>
            </w:r>
          </w:p>
        </w:tc>
        <w:tc>
          <w:tcPr>
            <w:tcW w:type="dxa" w:w="4896"/>
            <w:vAlign w:val="top"/>
            <w:tcMar>
              <w:top w:w="35" w:type="dxa"/>
              <w:start w:w="55" w:type="dxa"/>
              <w:bottom w:w="35" w:type="dxa"/>
              <w:end w:w="55" w:type="dxa"/>
            </w:tcMar>
          </w:tcPr>
          <w:p>
            <w:pPr>
              <w:spacing w:after="20" w:before="0"/>
            </w:pPr>
            <w:r>
              <w:rPr>
                <w:sz w:val="13"/>
              </w:rPr>
              <w:t>TIMESTAMPTZ NOT NULL DEFAULT clock_timestamp()</w:t>
            </w:r>
          </w:p>
        </w:tc>
        <w:tc>
          <w:tcPr>
            <w:tcW w:type="dxa" w:w="2880"/>
            <w:vAlign w:val="top"/>
            <w:tcMar>
              <w:top w:w="35" w:type="dxa"/>
              <w:start w:w="55" w:type="dxa"/>
              <w:bottom w:w="35" w:type="dxa"/>
              <w:end w:w="55" w:type="dxa"/>
            </w:tcMar>
          </w:tcPr>
          <w:p>
            <w:pPr>
              <w:spacing w:after="20" w:before="0"/>
            </w:pPr>
            <w:r>
              <w:rPr>
                <w:sz w:val="13"/>
              </w:rPr>
              <w:t>NOT NULL; DEFAULT clock_timestamp()</w:t>
            </w:r>
          </w:p>
        </w:tc>
      </w:tr>
      <w:tr>
        <w:trPr>
          <w:cantSplit/>
        </w:trPr>
        <w:tc>
          <w:tcPr>
            <w:tcW w:type="dxa" w:w="1944"/>
            <w:vAlign w:val="top"/>
            <w:shd w:fill="F2F6FA"/>
            <w:tcMar>
              <w:top w:w="35" w:type="dxa"/>
              <w:start w:w="55" w:type="dxa"/>
              <w:bottom w:w="35" w:type="dxa"/>
              <w:end w:w="55" w:type="dxa"/>
            </w:tcMar>
          </w:tcPr>
          <w:p>
            <w:pPr>
              <w:spacing w:after="20" w:before="0"/>
            </w:pPr>
            <w:r>
              <w:rPr>
                <w:sz w:val="13"/>
              </w:rPr>
              <w:t>background_color</w:t>
            </w:r>
          </w:p>
        </w:tc>
        <w:tc>
          <w:tcPr>
            <w:tcW w:type="dxa" w:w="4896"/>
            <w:vAlign w:val="top"/>
            <w:shd w:fill="F2F6FA"/>
            <w:tcMar>
              <w:top w:w="35" w:type="dxa"/>
              <w:start w:w="55" w:type="dxa"/>
              <w:bottom w:w="35" w:type="dxa"/>
              <w:end w:w="55" w:type="dxa"/>
            </w:tcMar>
          </w:tcPr>
          <w:p>
            <w:pPr>
              <w:spacing w:after="20" w:before="0"/>
            </w:pPr>
            <w:r>
              <w:rPr>
                <w:sz w:val="13"/>
              </w:rPr>
              <w:t>VARCHAR(7) NOT NULL DEFAULT '#64748B'</w:t>
            </w:r>
          </w:p>
        </w:tc>
        <w:tc>
          <w:tcPr>
            <w:tcW w:type="dxa" w:w="2880"/>
            <w:vAlign w:val="top"/>
            <w:shd w:fill="F2F6FA"/>
            <w:tcMar>
              <w:top w:w="35" w:type="dxa"/>
              <w:start w:w="55" w:type="dxa"/>
              <w:bottom w:w="35" w:type="dxa"/>
              <w:end w:w="55" w:type="dxa"/>
            </w:tcMar>
          </w:tcPr>
          <w:p>
            <w:pPr>
              <w:spacing w:after="20" w:before="0"/>
            </w:pPr>
            <w:r>
              <w:rPr>
                <w:sz w:val="13"/>
              </w:rPr>
              <w:t>NOT NULL; DEFAULT '#64748B'</w:t>
            </w:r>
          </w:p>
        </w:tc>
      </w:tr>
      <w:tr>
        <w:trPr>
          <w:cantSplit/>
        </w:trPr>
        <w:tc>
          <w:tcPr>
            <w:tcW w:type="dxa" w:w="1944"/>
            <w:vAlign w:val="top"/>
            <w:tcMar>
              <w:top w:w="35" w:type="dxa"/>
              <w:start w:w="55" w:type="dxa"/>
              <w:bottom w:w="35" w:type="dxa"/>
              <w:end w:w="55" w:type="dxa"/>
            </w:tcMar>
          </w:tcPr>
          <w:p>
            <w:pPr>
              <w:spacing w:after="20" w:before="0"/>
            </w:pPr>
            <w:r>
              <w:rPr>
                <w:sz w:val="13"/>
              </w:rPr>
              <w:t>text_color</w:t>
            </w:r>
          </w:p>
        </w:tc>
        <w:tc>
          <w:tcPr>
            <w:tcW w:type="dxa" w:w="4896"/>
            <w:vAlign w:val="top"/>
            <w:tcMar>
              <w:top w:w="35" w:type="dxa"/>
              <w:start w:w="55" w:type="dxa"/>
              <w:bottom w:w="35" w:type="dxa"/>
              <w:end w:w="55" w:type="dxa"/>
            </w:tcMar>
          </w:tcPr>
          <w:p>
            <w:pPr>
              <w:spacing w:after="20" w:before="0"/>
            </w:pPr>
            <w:r>
              <w:rPr>
                <w:sz w:val="13"/>
              </w:rPr>
              <w:t>VARCHAR(7) NOT NULL DEFAULT '#FFFFFF'</w:t>
            </w:r>
          </w:p>
        </w:tc>
        <w:tc>
          <w:tcPr>
            <w:tcW w:type="dxa" w:w="2880"/>
            <w:vAlign w:val="top"/>
            <w:tcMar>
              <w:top w:w="35" w:type="dxa"/>
              <w:start w:w="55" w:type="dxa"/>
              <w:bottom w:w="35" w:type="dxa"/>
              <w:end w:w="55" w:type="dxa"/>
            </w:tcMar>
          </w:tcPr>
          <w:p>
            <w:pPr>
              <w:spacing w:after="20" w:before="0"/>
            </w:pPr>
            <w:r>
              <w:rPr>
                <w:sz w:val="13"/>
              </w:rPr>
              <w:t>NOT NULL; DEFAULT '#FFFFFF'</w:t>
            </w:r>
          </w:p>
        </w:tc>
      </w:tr>
      <w:tr>
        <w:trPr>
          <w:cantSplit/>
        </w:trPr>
        <w:tc>
          <w:tcPr>
            <w:tcW w:type="dxa" w:w="1944"/>
            <w:vAlign w:val="top"/>
            <w:shd w:fill="F2F6FA"/>
            <w:tcMar>
              <w:top w:w="35" w:type="dxa"/>
              <w:start w:w="55" w:type="dxa"/>
              <w:bottom w:w="35" w:type="dxa"/>
              <w:end w:w="55" w:type="dxa"/>
            </w:tcMar>
          </w:tcPr>
          <w:p>
            <w:pPr>
              <w:spacing w:after="20" w:before="0"/>
            </w:pPr>
            <w:r>
              <w:rPr>
                <w:sz w:val="13"/>
              </w:rPr>
              <w:t>border_color</w:t>
            </w:r>
          </w:p>
        </w:tc>
        <w:tc>
          <w:tcPr>
            <w:tcW w:type="dxa" w:w="4896"/>
            <w:vAlign w:val="top"/>
            <w:shd w:fill="F2F6FA"/>
            <w:tcMar>
              <w:top w:w="35" w:type="dxa"/>
              <w:start w:w="55" w:type="dxa"/>
              <w:bottom w:w="35" w:type="dxa"/>
              <w:end w:w="55" w:type="dxa"/>
            </w:tcMar>
          </w:tcPr>
          <w:p>
            <w:pPr>
              <w:spacing w:after="20" w:before="0"/>
            </w:pPr>
            <w:r>
              <w:rPr>
                <w:sz w:val="13"/>
              </w:rPr>
              <w:t>VARCHAR(7) NOT NULL DEFAULT '#64748B'</w:t>
            </w:r>
          </w:p>
        </w:tc>
        <w:tc>
          <w:tcPr>
            <w:tcW w:type="dxa" w:w="2880"/>
            <w:vAlign w:val="top"/>
            <w:shd w:fill="F2F6FA"/>
            <w:tcMar>
              <w:top w:w="35" w:type="dxa"/>
              <w:start w:w="55" w:type="dxa"/>
              <w:bottom w:w="35" w:type="dxa"/>
              <w:end w:w="55" w:type="dxa"/>
            </w:tcMar>
          </w:tcPr>
          <w:p>
            <w:pPr>
              <w:spacing w:after="20" w:before="0"/>
            </w:pPr>
            <w:r>
              <w:rPr>
                <w:sz w:val="13"/>
              </w:rPr>
              <w:t>NOT NULL; DEFAULT '#64748B'</w:t>
            </w:r>
          </w:p>
        </w:tc>
      </w:tr>
      <w:tr>
        <w:trPr>
          <w:cantSplit/>
        </w:trPr>
        <w:tc>
          <w:tcPr>
            <w:tcW w:type="dxa" w:w="1944"/>
            <w:vAlign w:val="top"/>
            <w:tcMar>
              <w:top w:w="35" w:type="dxa"/>
              <w:start w:w="55" w:type="dxa"/>
              <w:bottom w:w="35" w:type="dxa"/>
              <w:end w:w="55" w:type="dxa"/>
            </w:tcMar>
          </w:tcPr>
          <w:p>
            <w:pPr>
              <w:spacing w:after="20" w:before="0"/>
            </w:pPr>
            <w:r>
              <w:rPr>
                <w:sz w:val="13"/>
              </w:rPr>
              <w:t>icon</w:t>
            </w:r>
          </w:p>
        </w:tc>
        <w:tc>
          <w:tcPr>
            <w:tcW w:type="dxa" w:w="4896"/>
            <w:vAlign w:val="top"/>
            <w:tcMar>
              <w:top w:w="35" w:type="dxa"/>
              <w:start w:w="55" w:type="dxa"/>
              <w:bottom w:w="35" w:type="dxa"/>
              <w:end w:w="55" w:type="dxa"/>
            </w:tcMar>
          </w:tcPr>
          <w:p>
            <w:pPr>
              <w:spacing w:after="20" w:before="0"/>
            </w:pPr>
            <w:r>
              <w:rPr>
                <w:sz w:val="13"/>
              </w:rPr>
              <w:t>VARCHAR(32)</w:t>
            </w:r>
          </w:p>
        </w:tc>
        <w:tc>
          <w:tcPr>
            <w:tcW w:type="dxa" w:w="2880"/>
            <w:vAlign w:val="top"/>
            <w:tcMar>
              <w:top w:w="35" w:type="dxa"/>
              <w:start w:w="55" w:type="dxa"/>
              <w:bottom w:w="35" w:type="dxa"/>
              <w:end w:w="55" w:type="dxa"/>
            </w:tcMar>
          </w:tcPr>
          <w:p>
            <w:pPr>
              <w:spacing w:after="20" w:before="0"/>
            </w:pPr>
            <w:r>
              <w:rPr>
                <w:sz w:val="13"/>
              </w:rPr>
              <w:t>nullable by declaration; no declared default</w:t>
            </w:r>
          </w:p>
        </w:tc>
      </w:tr>
      <w:tr>
        <w:trPr>
          <w:cantSplit/>
        </w:trPr>
        <w:tc>
          <w:tcPr>
            <w:tcW w:type="dxa" w:w="1944"/>
            <w:vAlign w:val="top"/>
            <w:shd w:fill="F2F6FA"/>
            <w:tcMar>
              <w:top w:w="35" w:type="dxa"/>
              <w:start w:w="55" w:type="dxa"/>
              <w:bottom w:w="35" w:type="dxa"/>
              <w:end w:w="55" w:type="dxa"/>
            </w:tcMar>
          </w:tcPr>
          <w:p>
            <w:pPr>
              <w:spacing w:after="20" w:before="0"/>
            </w:pPr>
            <w:r>
              <w:rPr>
                <w:sz w:val="13"/>
              </w:rPr>
              <w:t>display_style</w:t>
            </w:r>
          </w:p>
        </w:tc>
        <w:tc>
          <w:tcPr>
            <w:tcW w:type="dxa" w:w="4896"/>
            <w:vAlign w:val="top"/>
            <w:shd w:fill="F2F6FA"/>
            <w:tcMar>
              <w:top w:w="35" w:type="dxa"/>
              <w:start w:w="55" w:type="dxa"/>
              <w:bottom w:w="35" w:type="dxa"/>
              <w:end w:w="55" w:type="dxa"/>
            </w:tcMar>
          </w:tcPr>
          <w:p>
            <w:pPr>
              <w:spacing w:after="20" w:before="0"/>
            </w:pPr>
            <w:r>
              <w:rPr>
                <w:sz w:val="13"/>
              </w:rPr>
              <w:t>VARCHAR(12) NOT NULL DEFAULT 'SOLID'</w:t>
            </w:r>
          </w:p>
        </w:tc>
        <w:tc>
          <w:tcPr>
            <w:tcW w:type="dxa" w:w="2880"/>
            <w:vAlign w:val="top"/>
            <w:shd w:fill="F2F6FA"/>
            <w:tcMar>
              <w:top w:w="35" w:type="dxa"/>
              <w:start w:w="55" w:type="dxa"/>
              <w:bottom w:w="35" w:type="dxa"/>
              <w:end w:w="55" w:type="dxa"/>
            </w:tcMar>
          </w:tcPr>
          <w:p>
            <w:pPr>
              <w:spacing w:after="20" w:before="0"/>
            </w:pPr>
            <w:r>
              <w:rPr>
                <w:sz w:val="13"/>
              </w:rPr>
              <w:t>NOT NULL; DEFAULT 'SOLID'</w:t>
            </w:r>
          </w:p>
        </w:tc>
      </w:tr>
    </w:tbl>
    <w:p>
      <w:r>
        <w:t>Declared FK references: none were matched to this table in the literal migration parser. Application-level joins may still exist and are listed separately in the dependency appendix.</w:t>
      </w:r>
    </w:p>
    <w:p>
      <w:r>
        <w:t>Triggers: none directly attached to this table were matched by the migration trigger scan; this does not prove the live database has no out-of-band trigger.</w:t>
      </w:r>
    </w:p>
    <w:p>
      <w:r>
        <w:t>Retired historical objects: pre-V18 unsuffixed names are renamed by V18; cabin_zones_mst was archived as legacy_cabin_zones_archive by V22 and that archive was dropped by V23. They are not counted as current application tables, but their history is preserved in the migration ledger.</w:t>
        <w:br/>
        <w:t>System-managed object: flyway_schema_history is created and maintained by Flyway, not by an application migration. The exact table structure is Flyway-version dependent; it is intentionally not included as an app-owned table. No PostgreSQL catalog query was made to confirm it exists in the target environment.</w:t>
      </w:r>
    </w:p>
    <w:p>
      <w:pPr>
        <w:pStyle w:val="Heading1"/>
      </w:pPr>
      <w:r>
        <w:t>7. Table dependency matrix</w:t>
      </w:r>
    </w:p>
    <w:p>
      <w:r>
        <w:t>The following matrix lists only FOREIGN KEY declarations found in the migration SQL. An absent FK is not inferred from matching names. The “mandatory?” classification is migration-derived from local FK column NOT NULL declarations; composite FKs with nullable optional IDs are optional. Omitted actions mean PostgreSQL NO ACTION defaults. If the migration parser cannot resolve a dynamic DDL expression, that relationship is marked not verified.</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440"/>
            <w:shd w:fill="17365D"/>
            <w:vAlign w:val="center"/>
            <w:tcMar>
              <w:top w:w="35" w:type="dxa"/>
              <w:start w:w="55" w:type="dxa"/>
              <w:bottom w:w="35" w:type="dxa"/>
              <w:end w:w="55" w:type="dxa"/>
            </w:tcMar>
          </w:tcPr>
          <w:p>
            <w:r>
              <w:rPr>
                <w:b/>
                <w:color w:val="FFFFFF"/>
                <w:sz w:val="11"/>
              </w:rPr>
              <w:t>Dependent table</w:t>
            </w:r>
          </w:p>
        </w:tc>
        <w:tc>
          <w:tcPr>
            <w:tcW w:type="dxa" w:w="1584"/>
            <w:shd w:fill="17365D"/>
            <w:vAlign w:val="center"/>
            <w:tcMar>
              <w:top w:w="35" w:type="dxa"/>
              <w:start w:w="55" w:type="dxa"/>
              <w:bottom w:w="35" w:type="dxa"/>
              <w:end w:w="55" w:type="dxa"/>
            </w:tcMar>
          </w:tcPr>
          <w:p>
            <w:r>
              <w:rPr>
                <w:b/>
                <w:color w:val="FFFFFF"/>
                <w:sz w:val="11"/>
              </w:rPr>
              <w:t>FK columns</w:t>
            </w:r>
          </w:p>
        </w:tc>
        <w:tc>
          <w:tcPr>
            <w:tcW w:type="dxa" w:w="1728"/>
            <w:shd w:fill="17365D"/>
            <w:vAlign w:val="center"/>
            <w:tcMar>
              <w:top w:w="35" w:type="dxa"/>
              <w:start w:w="55" w:type="dxa"/>
              <w:bottom w:w="35" w:type="dxa"/>
              <w:end w:w="55" w:type="dxa"/>
            </w:tcMar>
          </w:tcPr>
          <w:p>
            <w:r>
              <w:rPr>
                <w:b/>
                <w:color w:val="FFFFFF"/>
                <w:sz w:val="11"/>
              </w:rPr>
              <w:t>Referenced table/key</w:t>
            </w:r>
          </w:p>
        </w:tc>
        <w:tc>
          <w:tcPr>
            <w:tcW w:type="dxa" w:w="1656"/>
            <w:shd w:fill="17365D"/>
            <w:vAlign w:val="center"/>
            <w:tcMar>
              <w:top w:w="35" w:type="dxa"/>
              <w:start w:w="55" w:type="dxa"/>
              <w:bottom w:w="35" w:type="dxa"/>
              <w:end w:w="55" w:type="dxa"/>
            </w:tcMar>
          </w:tcPr>
          <w:p>
            <w:r>
              <w:rPr>
                <w:b/>
                <w:color w:val="FFFFFF"/>
                <w:sz w:val="11"/>
              </w:rPr>
              <w:t>Constraint</w:t>
            </w:r>
          </w:p>
        </w:tc>
        <w:tc>
          <w:tcPr>
            <w:tcW w:type="dxa" w:w="1512"/>
            <w:shd w:fill="17365D"/>
            <w:vAlign w:val="center"/>
            <w:tcMar>
              <w:top w:w="35" w:type="dxa"/>
              <w:start w:w="55" w:type="dxa"/>
              <w:bottom w:w="35" w:type="dxa"/>
              <w:end w:w="55" w:type="dxa"/>
            </w:tcMar>
          </w:tcPr>
          <w:p>
            <w:r>
              <w:rPr>
                <w:b/>
                <w:color w:val="FFFFFF"/>
                <w:sz w:val="11"/>
              </w:rPr>
              <w:t>Requiredness</w:t>
            </w:r>
          </w:p>
        </w:tc>
        <w:tc>
          <w:tcPr>
            <w:tcW w:type="dxa" w:w="1800"/>
            <w:shd w:fill="17365D"/>
            <w:vAlign w:val="center"/>
            <w:tcMar>
              <w:top w:w="35" w:type="dxa"/>
              <w:start w:w="55" w:type="dxa"/>
              <w:bottom w:w="35" w:type="dxa"/>
              <w:end w:w="55" w:type="dxa"/>
            </w:tcMar>
          </w:tcPr>
          <w:p>
            <w:r>
              <w:rPr>
                <w:b/>
                <w:color w:val="FFFFFF"/>
                <w:sz w:val="11"/>
              </w:rPr>
              <w:t>Delete/update</w:t>
            </w:r>
          </w:p>
        </w:tc>
        <w:tc>
          <w:tcPr>
            <w:tcW w:type="dxa" w:w="1944"/>
            <w:shd w:fill="17365D"/>
            <w:vAlign w:val="center"/>
            <w:tcMar>
              <w:top w:w="35" w:type="dxa"/>
              <w:start w:w="55" w:type="dxa"/>
              <w:bottom w:w="35" w:type="dxa"/>
              <w:end w:w="55" w:type="dxa"/>
            </w:tcMar>
          </w:tcPr>
          <w:p>
            <w:r>
              <w:rPr>
                <w:b/>
                <w:color w:val="FFFFFF"/>
                <w:sz w:val="11"/>
              </w:rPr>
              <w:t>Tenant-safe?</w:t>
            </w:r>
          </w:p>
        </w:tc>
        <w:tc>
          <w:tcPr>
            <w:tcW w:type="dxa" w:w="1656"/>
            <w:shd w:fill="17365D"/>
            <w:vAlign w:val="center"/>
            <w:tcMar>
              <w:top w:w="35" w:type="dxa"/>
              <w:start w:w="55" w:type="dxa"/>
              <w:bottom w:w="35" w:type="dxa"/>
              <w:end w:w="55" w:type="dxa"/>
            </w:tcMar>
          </w:tcPr>
          <w:p>
            <w:r>
              <w:rPr>
                <w:b/>
                <w:color w:val="FFFFFF"/>
                <w:sz w:val="11"/>
              </w:rPr>
              <w:t>Migration</w:t>
            </w:r>
          </w:p>
        </w:tc>
      </w:tr>
      <w:tr>
        <w:trPr>
          <w:cantSplit/>
        </w:trPr>
        <w:tc>
          <w:tcPr>
            <w:tcW w:type="dxa" w:w="1440"/>
            <w:vAlign w:val="top"/>
            <w:shd w:fill="F2F6FA"/>
            <w:tcMar>
              <w:top w:w="35" w:type="dxa"/>
              <w:start w:w="55" w:type="dxa"/>
              <w:bottom w:w="35" w:type="dxa"/>
              <w:end w:w="55" w:type="dxa"/>
            </w:tcMar>
          </w:tcPr>
          <w:p>
            <w:pPr>
              <w:spacing w:after="20" w:before="0"/>
            </w:pPr>
            <w:r>
              <w:rPr>
                <w:sz w:val="11"/>
              </w:rPr>
              <w:t>defects_dtl</w:t>
            </w:r>
          </w:p>
        </w:tc>
        <w:tc>
          <w:tcPr>
            <w:tcW w:type="dxa" w:w="1584"/>
            <w:vAlign w:val="top"/>
            <w:shd w:fill="F2F6FA"/>
            <w:tcMar>
              <w:top w:w="35" w:type="dxa"/>
              <w:start w:w="55" w:type="dxa"/>
              <w:bottom w:w="35" w:type="dxa"/>
              <w:end w:w="55" w:type="dxa"/>
            </w:tcMar>
          </w:tcPr>
          <w:p>
            <w:pPr>
              <w:spacing w:after="20" w:before="0"/>
            </w:pPr>
            <w:r>
              <w:rPr>
                <w:sz w:val="11"/>
              </w:rPr>
              <w:t>operator_id,aircraft_id</w:t>
            </w:r>
          </w:p>
        </w:tc>
        <w:tc>
          <w:tcPr>
            <w:tcW w:type="dxa" w:w="1728"/>
            <w:vAlign w:val="top"/>
            <w:shd w:fill="F2F6FA"/>
            <w:tcMar>
              <w:top w:w="35" w:type="dxa"/>
              <w:start w:w="55" w:type="dxa"/>
              <w:bottom w:w="35" w:type="dxa"/>
              <w:end w:w="55" w:type="dxa"/>
            </w:tcMar>
          </w:tcPr>
          <w:p>
            <w:pPr>
              <w:spacing w:after="20" w:before="0"/>
            </w:pPr>
            <w:r>
              <w:rPr>
                <w:sz w:val="11"/>
              </w:rPr>
              <w:t>aircraft_mst(operator_id,id)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V1__initial_schema.sql</w:t>
            </w:r>
          </w:p>
        </w:tc>
      </w:tr>
      <w:tr>
        <w:trPr>
          <w:cantSplit/>
        </w:trPr>
        <w:tc>
          <w:tcPr>
            <w:tcW w:type="dxa" w:w="1440"/>
            <w:vAlign w:val="top"/>
            <w:tcMar>
              <w:top w:w="35" w:type="dxa"/>
              <w:start w:w="55" w:type="dxa"/>
              <w:bottom w:w="35" w:type="dxa"/>
              <w:end w:w="55" w:type="dxa"/>
            </w:tcMar>
          </w:tcPr>
          <w:p>
            <w:pPr>
              <w:spacing w:after="20" w:before="0"/>
            </w:pPr>
            <w:r>
              <w:rPr>
                <w:sz w:val="11"/>
              </w:rPr>
              <w:t>defect_events_dtl</w:t>
            </w:r>
          </w:p>
        </w:tc>
        <w:tc>
          <w:tcPr>
            <w:tcW w:type="dxa" w:w="1584"/>
            <w:vAlign w:val="top"/>
            <w:tcMar>
              <w:top w:w="35" w:type="dxa"/>
              <w:start w:w="55" w:type="dxa"/>
              <w:bottom w:w="35" w:type="dxa"/>
              <w:end w:w="55" w:type="dxa"/>
            </w:tcMar>
          </w:tcPr>
          <w:p>
            <w:pPr>
              <w:spacing w:after="20" w:before="0"/>
            </w:pPr>
            <w:r>
              <w:rPr>
                <w:sz w:val="11"/>
              </w:rPr>
              <w:t>operator_id,defect_id</w:t>
            </w:r>
          </w:p>
        </w:tc>
        <w:tc>
          <w:tcPr>
            <w:tcW w:type="dxa" w:w="1728"/>
            <w:vAlign w:val="top"/>
            <w:tcMar>
              <w:top w:w="35" w:type="dxa"/>
              <w:start w:w="55" w:type="dxa"/>
              <w:bottom w:w="35" w:type="dxa"/>
              <w:end w:w="55" w:type="dxa"/>
            </w:tcMar>
          </w:tcPr>
          <w:p>
            <w:pPr>
              <w:spacing w:after="20" w:before="0"/>
            </w:pPr>
            <w:r>
              <w:rPr>
                <w:sz w:val="11"/>
              </w:rPr>
              <w:t>defects_dtl(operator_id,id)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V1__initial_schema.sql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operator_membership_teams_mst</w:t>
            </w:r>
          </w:p>
        </w:tc>
        <w:tc>
          <w:tcPr>
            <w:tcW w:type="dxa" w:w="1584"/>
            <w:vAlign w:val="top"/>
            <w:shd w:fill="F2F6FA"/>
            <w:tcMar>
              <w:top w:w="35" w:type="dxa"/>
              <w:start w:w="55" w:type="dxa"/>
              <w:bottom w:w="35" w:type="dxa"/>
              <w:end w:w="55" w:type="dxa"/>
            </w:tcMar>
          </w:tcPr>
          <w:p>
            <w:pPr>
              <w:spacing w:after="20" w:before="0"/>
            </w:pPr>
            <w:r>
              <w:rPr>
                <w:sz w:val="11"/>
              </w:rPr>
              <w:t>operator_id,external_user_id</w:t>
            </w:r>
          </w:p>
        </w:tc>
        <w:tc>
          <w:tcPr>
            <w:tcW w:type="dxa" w:w="1728"/>
            <w:vAlign w:val="top"/>
            <w:shd w:fill="F2F6FA"/>
            <w:tcMar>
              <w:top w:w="35" w:type="dxa"/>
              <w:start w:w="55" w:type="dxa"/>
              <w:bottom w:w="35" w:type="dxa"/>
              <w:end w:w="55" w:type="dxa"/>
            </w:tcMar>
          </w:tcPr>
          <w:p>
            <w:pPr>
              <w:spacing w:after="20" w:before="0"/>
            </w:pPr>
            <w:r>
              <w:rPr>
                <w:sz w:val="11"/>
              </w:rPr>
              <w:t>operator_memberships_mst(operator_id,external_user_id)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CASCADE</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tcMar>
              <w:top w:w="35" w:type="dxa"/>
              <w:start w:w="55" w:type="dxa"/>
              <w:bottom w:w="35" w:type="dxa"/>
              <w:end w:w="55" w:type="dxa"/>
            </w:tcMar>
          </w:tcPr>
          <w:p>
            <w:pPr>
              <w:spacing w:after="20" w:before="0"/>
            </w:pPr>
            <w:r>
              <w:rPr>
                <w:sz w:val="11"/>
              </w:rPr>
              <w:t>inspections_dtl</w:t>
            </w:r>
          </w:p>
        </w:tc>
        <w:tc>
          <w:tcPr>
            <w:tcW w:type="dxa" w:w="1584"/>
            <w:vAlign w:val="top"/>
            <w:tcMar>
              <w:top w:w="35" w:type="dxa"/>
              <w:start w:w="55" w:type="dxa"/>
              <w:bottom w:w="35" w:type="dxa"/>
              <w:end w:w="55" w:type="dxa"/>
            </w:tcMar>
          </w:tcPr>
          <w:p>
            <w:pPr>
              <w:spacing w:after="20" w:before="0"/>
            </w:pPr>
            <w:r>
              <w:rPr>
                <w:sz w:val="11"/>
              </w:rPr>
              <w:t>operator_id,defect_id</w:t>
            </w:r>
          </w:p>
        </w:tc>
        <w:tc>
          <w:tcPr>
            <w:tcW w:type="dxa" w:w="1728"/>
            <w:vAlign w:val="top"/>
            <w:tcMar>
              <w:top w:w="35" w:type="dxa"/>
              <w:start w:w="55" w:type="dxa"/>
              <w:bottom w:w="35" w:type="dxa"/>
              <w:end w:w="55" w:type="dxa"/>
            </w:tcMar>
          </w:tcPr>
          <w:p>
            <w:pPr>
              <w:spacing w:after="20" w:before="0"/>
            </w:pPr>
            <w:r>
              <w:rPr>
                <w:sz w:val="11"/>
              </w:rPr>
              <w:t>defects_dtl(operator_id,id)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shd w:fill="F2F6FA"/>
            <w:tcMar>
              <w:top w:w="35" w:type="dxa"/>
              <w:start w:w="55" w:type="dxa"/>
              <w:bottom w:w="35" w:type="dxa"/>
              <w:end w:w="55" w:type="dxa"/>
            </w:tcMar>
          </w:tcPr>
          <w:p>
            <w:pPr>
              <w:spacing w:after="20" w:before="0"/>
            </w:pPr>
            <w:r>
              <w:rPr>
                <w:sz w:val="11"/>
              </w:rPr>
              <w:t>corrective_actions_dtl</w:t>
            </w:r>
          </w:p>
        </w:tc>
        <w:tc>
          <w:tcPr>
            <w:tcW w:type="dxa" w:w="1584"/>
            <w:vAlign w:val="top"/>
            <w:shd w:fill="F2F6FA"/>
            <w:tcMar>
              <w:top w:w="35" w:type="dxa"/>
              <w:start w:w="55" w:type="dxa"/>
              <w:bottom w:w="35" w:type="dxa"/>
              <w:end w:w="55" w:type="dxa"/>
            </w:tcMar>
          </w:tcPr>
          <w:p>
            <w:pPr>
              <w:spacing w:after="20" w:before="0"/>
            </w:pPr>
            <w:r>
              <w:rPr>
                <w:sz w:val="11"/>
              </w:rPr>
              <w:t>operator_id,defect_id</w:t>
            </w:r>
          </w:p>
        </w:tc>
        <w:tc>
          <w:tcPr>
            <w:tcW w:type="dxa" w:w="1728"/>
            <w:vAlign w:val="top"/>
            <w:shd w:fill="F2F6FA"/>
            <w:tcMar>
              <w:top w:w="35" w:type="dxa"/>
              <w:start w:w="55" w:type="dxa"/>
              <w:bottom w:w="35" w:type="dxa"/>
              <w:end w:w="55" w:type="dxa"/>
            </w:tcMar>
          </w:tcPr>
          <w:p>
            <w:pPr>
              <w:spacing w:after="20" w:before="0"/>
            </w:pPr>
            <w:r>
              <w:rPr>
                <w:sz w:val="11"/>
              </w:rPr>
              <w:t>defects_dtl(operator_id,id)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tcMar>
              <w:top w:w="35" w:type="dxa"/>
              <w:start w:w="55" w:type="dxa"/>
              <w:bottom w:w="35" w:type="dxa"/>
              <w:end w:w="55" w:type="dxa"/>
            </w:tcMar>
          </w:tcPr>
          <w:p>
            <w:pPr>
              <w:spacing w:after="20" w:before="0"/>
            </w:pPr>
            <w:r>
              <w:rPr>
                <w:sz w:val="11"/>
              </w:rPr>
              <w:t>verifications_dtl</w:t>
            </w:r>
          </w:p>
        </w:tc>
        <w:tc>
          <w:tcPr>
            <w:tcW w:type="dxa" w:w="1584"/>
            <w:vAlign w:val="top"/>
            <w:tcMar>
              <w:top w:w="35" w:type="dxa"/>
              <w:start w:w="55" w:type="dxa"/>
              <w:bottom w:w="35" w:type="dxa"/>
              <w:end w:w="55" w:type="dxa"/>
            </w:tcMar>
          </w:tcPr>
          <w:p>
            <w:pPr>
              <w:spacing w:after="20" w:before="0"/>
            </w:pPr>
            <w:r>
              <w:rPr>
                <w:sz w:val="11"/>
              </w:rPr>
              <w:t>operator_id,defect_id</w:t>
            </w:r>
          </w:p>
        </w:tc>
        <w:tc>
          <w:tcPr>
            <w:tcW w:type="dxa" w:w="1728"/>
            <w:vAlign w:val="top"/>
            <w:tcMar>
              <w:top w:w="35" w:type="dxa"/>
              <w:start w:w="55" w:type="dxa"/>
              <w:bottom w:w="35" w:type="dxa"/>
              <w:end w:w="55" w:type="dxa"/>
            </w:tcMar>
          </w:tcPr>
          <w:p>
            <w:pPr>
              <w:spacing w:after="20" w:before="0"/>
            </w:pPr>
            <w:r>
              <w:rPr>
                <w:sz w:val="11"/>
              </w:rPr>
              <w:t>defects_dtl(operator_id,id)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shd w:fill="F2F6FA"/>
            <w:tcMar>
              <w:top w:w="35" w:type="dxa"/>
              <w:start w:w="55" w:type="dxa"/>
              <w:bottom w:w="35" w:type="dxa"/>
              <w:end w:w="55" w:type="dxa"/>
            </w:tcMar>
          </w:tcPr>
          <w:p>
            <w:pPr>
              <w:spacing w:after="20" w:before="0"/>
            </w:pPr>
            <w:r>
              <w:rPr>
                <w:sz w:val="11"/>
              </w:rPr>
              <w:t>closure_approvals_dtl</w:t>
            </w:r>
          </w:p>
        </w:tc>
        <w:tc>
          <w:tcPr>
            <w:tcW w:type="dxa" w:w="1584"/>
            <w:vAlign w:val="top"/>
            <w:shd w:fill="F2F6FA"/>
            <w:tcMar>
              <w:top w:w="35" w:type="dxa"/>
              <w:start w:w="55" w:type="dxa"/>
              <w:bottom w:w="35" w:type="dxa"/>
              <w:end w:w="55" w:type="dxa"/>
            </w:tcMar>
          </w:tcPr>
          <w:p>
            <w:pPr>
              <w:spacing w:after="20" w:before="0"/>
            </w:pPr>
            <w:r>
              <w:rPr>
                <w:sz w:val="11"/>
              </w:rPr>
              <w:t>operator_id,defect_id</w:t>
            </w:r>
          </w:p>
        </w:tc>
        <w:tc>
          <w:tcPr>
            <w:tcW w:type="dxa" w:w="1728"/>
            <w:vAlign w:val="top"/>
            <w:shd w:fill="F2F6FA"/>
            <w:tcMar>
              <w:top w:w="35" w:type="dxa"/>
              <w:start w:w="55" w:type="dxa"/>
              <w:bottom w:w="35" w:type="dxa"/>
              <w:end w:w="55" w:type="dxa"/>
            </w:tcMar>
          </w:tcPr>
          <w:p>
            <w:pPr>
              <w:spacing w:after="20" w:before="0"/>
            </w:pPr>
            <w:r>
              <w:rPr>
                <w:sz w:val="11"/>
              </w:rPr>
              <w:t>defects_dtl(operator_id,id)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tcMar>
              <w:top w:w="35" w:type="dxa"/>
              <w:start w:w="55" w:type="dxa"/>
              <w:bottom w:w="35" w:type="dxa"/>
              <w:end w:w="55" w:type="dxa"/>
            </w:tcMar>
          </w:tcPr>
          <w:p>
            <w:pPr>
              <w:spacing w:after="20" w:before="0"/>
            </w:pPr>
            <w:r>
              <w:rPr>
                <w:sz w:val="11"/>
              </w:rPr>
              <w:t>attachments_dtl</w:t>
            </w:r>
          </w:p>
        </w:tc>
        <w:tc>
          <w:tcPr>
            <w:tcW w:type="dxa" w:w="1584"/>
            <w:vAlign w:val="top"/>
            <w:tcMar>
              <w:top w:w="35" w:type="dxa"/>
              <w:start w:w="55" w:type="dxa"/>
              <w:bottom w:w="35" w:type="dxa"/>
              <w:end w:w="55" w:type="dxa"/>
            </w:tcMar>
          </w:tcPr>
          <w:p>
            <w:pPr>
              <w:spacing w:after="20" w:before="0"/>
            </w:pPr>
            <w:r>
              <w:rPr>
                <w:sz w:val="11"/>
              </w:rPr>
              <w:t>operator_id,defect_id</w:t>
            </w:r>
          </w:p>
        </w:tc>
        <w:tc>
          <w:tcPr>
            <w:tcW w:type="dxa" w:w="1728"/>
            <w:vAlign w:val="top"/>
            <w:tcMar>
              <w:top w:w="35" w:type="dxa"/>
              <w:start w:w="55" w:type="dxa"/>
              <w:bottom w:w="35" w:type="dxa"/>
              <w:end w:w="55" w:type="dxa"/>
            </w:tcMar>
          </w:tcPr>
          <w:p>
            <w:pPr>
              <w:spacing w:after="20" w:before="0"/>
            </w:pPr>
            <w:r>
              <w:rPr>
                <w:sz w:val="11"/>
              </w:rPr>
              <w:t>defects_dtl(operator_id,id)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shd w:fill="F2F6FA"/>
            <w:tcMar>
              <w:top w:w="35" w:type="dxa"/>
              <w:start w:w="55" w:type="dxa"/>
              <w:bottom w:w="35" w:type="dxa"/>
              <w:end w:w="55" w:type="dxa"/>
            </w:tcMar>
          </w:tcPr>
          <w:p>
            <w:pPr>
              <w:spacing w:after="20" w:before="0"/>
            </w:pPr>
            <w:r>
              <w:rPr>
                <w:sz w:val="11"/>
              </w:rPr>
              <w:t>notifications_dtl</w:t>
            </w:r>
          </w:p>
        </w:tc>
        <w:tc>
          <w:tcPr>
            <w:tcW w:type="dxa" w:w="1584"/>
            <w:vAlign w:val="top"/>
            <w:shd w:fill="F2F6FA"/>
            <w:tcMar>
              <w:top w:w="35" w:type="dxa"/>
              <w:start w:w="55" w:type="dxa"/>
              <w:bottom w:w="35" w:type="dxa"/>
              <w:end w:w="55" w:type="dxa"/>
            </w:tcMar>
          </w:tcPr>
          <w:p>
            <w:pPr>
              <w:spacing w:after="20" w:before="0"/>
            </w:pPr>
            <w:r>
              <w:rPr>
                <w:sz w:val="11"/>
              </w:rPr>
              <w:t>operator_id,defect_id</w:t>
            </w:r>
          </w:p>
        </w:tc>
        <w:tc>
          <w:tcPr>
            <w:tcW w:type="dxa" w:w="1728"/>
            <w:vAlign w:val="top"/>
            <w:shd w:fill="F2F6FA"/>
            <w:tcMar>
              <w:top w:w="35" w:type="dxa"/>
              <w:start w:w="55" w:type="dxa"/>
              <w:bottom w:w="35" w:type="dxa"/>
              <w:end w:w="55" w:type="dxa"/>
            </w:tcMar>
          </w:tcPr>
          <w:p>
            <w:pPr>
              <w:spacing w:after="20" w:before="0"/>
            </w:pPr>
            <w:r>
              <w:rPr>
                <w:sz w:val="11"/>
              </w:rPr>
              <w:t>defects_dtl(operator_id,id)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tcMar>
              <w:top w:w="35" w:type="dxa"/>
              <w:start w:w="55" w:type="dxa"/>
              <w:bottom w:w="35" w:type="dxa"/>
              <w:end w:w="55" w:type="dxa"/>
            </w:tcMar>
          </w:tcPr>
          <w:p>
            <w:pPr>
              <w:spacing w:after="20" w:before="0"/>
            </w:pPr>
            <w:r>
              <w:rPr>
                <w:sz w:val="11"/>
              </w:rPr>
              <w:t>aircraft_mst</w:t>
            </w:r>
          </w:p>
        </w:tc>
        <w:tc>
          <w:tcPr>
            <w:tcW w:type="dxa" w:w="1584"/>
            <w:vAlign w:val="top"/>
            <w:tcMar>
              <w:top w:w="35" w:type="dxa"/>
              <w:start w:w="55" w:type="dxa"/>
              <w:bottom w:w="35" w:type="dxa"/>
              <w:end w:w="55" w:type="dxa"/>
            </w:tcMar>
          </w:tcPr>
          <w:p>
            <w:pPr>
              <w:spacing w:after="20" w:before="0"/>
            </w:pPr>
            <w:r>
              <w:rPr>
                <w:sz w:val="11"/>
              </w:rPr>
              <w:t>operator_id,fleet_id</w:t>
            </w:r>
          </w:p>
        </w:tc>
        <w:tc>
          <w:tcPr>
            <w:tcW w:type="dxa" w:w="1728"/>
            <w:vAlign w:val="top"/>
            <w:tcMar>
              <w:top w:w="35" w:type="dxa"/>
              <w:start w:w="55" w:type="dxa"/>
              <w:bottom w:w="35" w:type="dxa"/>
              <w:end w:w="55" w:type="dxa"/>
            </w:tcMar>
          </w:tcPr>
          <w:p>
            <w:pPr>
              <w:spacing w:after="20" w:before="0"/>
            </w:pPr>
            <w:r>
              <w:rPr>
                <w:sz w:val="11"/>
              </w:rPr>
              <w:t>fleets_mst(operator_id,id)</w:t>
            </w:r>
          </w:p>
        </w:tc>
        <w:tc>
          <w:tcPr>
            <w:tcW w:type="dxa" w:w="1656"/>
            <w:vAlign w:val="top"/>
            <w:tcMar>
              <w:top w:w="35" w:type="dxa"/>
              <w:start w:w="55" w:type="dxa"/>
              <w:bottom w:w="35" w:type="dxa"/>
              <w:end w:w="55" w:type="dxa"/>
            </w:tcMar>
          </w:tcPr>
          <w:p>
            <w:pPr>
              <w:spacing w:after="20" w:before="0"/>
            </w:pPr>
            <w:r>
              <w:rPr>
                <w:sz w:val="11"/>
              </w:rPr>
              <w:t>aircraft_fleet_tenant_fk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V2__production_workflows.sql</w:t>
            </w:r>
          </w:p>
        </w:tc>
      </w:tr>
      <w:tr>
        <w:trPr>
          <w:cantSplit/>
        </w:trPr>
        <w:tc>
          <w:tcPr>
            <w:tcW w:type="dxa" w:w="1440"/>
            <w:vAlign w:val="top"/>
            <w:shd w:fill="F2F6FA"/>
            <w:tcMar>
              <w:top w:w="35" w:type="dxa"/>
              <w:start w:w="55" w:type="dxa"/>
              <w:bottom w:w="35" w:type="dxa"/>
              <w:end w:w="55" w:type="dxa"/>
            </w:tcMar>
          </w:tcPr>
          <w:p>
            <w:pPr>
              <w:spacing w:after="20" w:before="0"/>
            </w:pPr>
            <w:r>
              <w:rPr>
                <w:sz w:val="11"/>
              </w:rPr>
              <w:t>navigation_menu_items_mst</w:t>
            </w:r>
          </w:p>
        </w:tc>
        <w:tc>
          <w:tcPr>
            <w:tcW w:type="dxa" w:w="1584"/>
            <w:vAlign w:val="top"/>
            <w:shd w:fill="F2F6FA"/>
            <w:tcMar>
              <w:top w:w="35" w:type="dxa"/>
              <w:start w:w="55" w:type="dxa"/>
              <w:bottom w:w="35" w:type="dxa"/>
              <w:end w:w="55" w:type="dxa"/>
            </w:tcMar>
          </w:tcPr>
          <w:p>
            <w:pPr>
              <w:spacing w:after="20" w:before="0"/>
            </w:pPr>
            <w:r>
              <w:rPr>
                <w:sz w:val="11"/>
              </w:rPr>
              <w:t>operator_id,parent_id</w:t>
            </w:r>
          </w:p>
        </w:tc>
        <w:tc>
          <w:tcPr>
            <w:tcW w:type="dxa" w:w="1728"/>
            <w:vAlign w:val="top"/>
            <w:shd w:fill="F2F6FA"/>
            <w:tcMar>
              <w:top w:w="35" w:type="dxa"/>
              <w:start w:w="55" w:type="dxa"/>
              <w:bottom w:w="35" w:type="dxa"/>
              <w:end w:w="55" w:type="dxa"/>
            </w:tcMar>
          </w:tcPr>
          <w:p>
            <w:pPr>
              <w:spacing w:after="20" w:before="0"/>
            </w:pPr>
            <w:r>
              <w:rPr>
                <w:sz w:val="11"/>
              </w:rPr>
              <w:t>navigation_menu_items_mst(operator_id,id)</w:t>
            </w:r>
          </w:p>
        </w:tc>
        <w:tc>
          <w:tcPr>
            <w:tcW w:type="dxa" w:w="1656"/>
            <w:vAlign w:val="top"/>
            <w:shd w:fill="F2F6FA"/>
            <w:tcMar>
              <w:top w:w="35" w:type="dxa"/>
              <w:start w:w="55" w:type="dxa"/>
              <w:bottom w:w="35" w:type="dxa"/>
              <w:end w:w="55" w:type="dxa"/>
            </w:tcMar>
          </w:tcPr>
          <w:p>
            <w:pPr>
              <w:spacing w:after="20" w:before="0"/>
            </w:pPr>
            <w:r>
              <w:rPr>
                <w:sz w:val="11"/>
              </w:rPr>
              <w:t>navigation_parent_same_operator_fk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V6__tenant_navigation_menu_master.sql</w:t>
            </w:r>
          </w:p>
        </w:tc>
      </w:tr>
      <w:tr>
        <w:trPr>
          <w:cantSplit/>
        </w:trPr>
        <w:tc>
          <w:tcPr>
            <w:tcW w:type="dxa" w:w="1440"/>
            <w:vAlign w:val="top"/>
            <w:tcMar>
              <w:top w:w="35" w:type="dxa"/>
              <w:start w:w="55" w:type="dxa"/>
              <w:bottom w:w="35" w:type="dxa"/>
              <w:end w:w="55" w:type="dxa"/>
            </w:tcMar>
          </w:tcPr>
          <w:p>
            <w:pPr>
              <w:spacing w:after="20" w:before="0"/>
            </w:pPr>
            <w:r>
              <w:rPr>
                <w:sz w:val="11"/>
              </w:rPr>
              <w:t>operator_memberships_mst</w:t>
            </w:r>
          </w:p>
        </w:tc>
        <w:tc>
          <w:tcPr>
            <w:tcW w:type="dxa" w:w="1584"/>
            <w:vAlign w:val="top"/>
            <w:tcMar>
              <w:top w:w="35" w:type="dxa"/>
              <w:start w:w="55" w:type="dxa"/>
              <w:bottom w:w="35" w:type="dxa"/>
              <w:end w:w="55" w:type="dxa"/>
            </w:tcMar>
          </w:tcPr>
          <w:p>
            <w:pPr>
              <w:spacing w:after="20" w:before="0"/>
            </w:pPr>
            <w:r>
              <w:rPr>
                <w:sz w:val="11"/>
              </w:rPr>
              <w:t>operator_id,role</w:t>
            </w:r>
          </w:p>
        </w:tc>
        <w:tc>
          <w:tcPr>
            <w:tcW w:type="dxa" w:w="1728"/>
            <w:vAlign w:val="top"/>
            <w:tcMar>
              <w:top w:w="35" w:type="dxa"/>
              <w:start w:w="55" w:type="dxa"/>
              <w:bottom w:w="35" w:type="dxa"/>
              <w:end w:w="55" w:type="dxa"/>
            </w:tcMar>
          </w:tcPr>
          <w:p>
            <w:pPr>
              <w:spacing w:after="20" w:before="0"/>
            </w:pPr>
            <w:r>
              <w:rPr>
                <w:sz w:val="11"/>
              </w:rPr>
              <w:t>operator_roles_mst(operator_id,role_key)</w:t>
            </w:r>
          </w:p>
        </w:tc>
        <w:tc>
          <w:tcPr>
            <w:tcW w:type="dxa" w:w="1656"/>
            <w:vAlign w:val="top"/>
            <w:tcMar>
              <w:top w:w="35" w:type="dxa"/>
              <w:start w:w="55" w:type="dxa"/>
              <w:bottom w:w="35" w:type="dxa"/>
              <w:end w:w="55" w:type="dxa"/>
            </w:tcMar>
          </w:tcPr>
          <w:p>
            <w:pPr>
              <w:spacing w:after="20" w:before="0"/>
            </w:pPr>
            <w:r>
              <w:rPr>
                <w:sz w:val="11"/>
              </w:rPr>
              <w:t>operator_memberships_role_fk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V7__tenant_role_master.sql</w:t>
            </w:r>
          </w:p>
        </w:tc>
      </w:tr>
      <w:tr>
        <w:trPr>
          <w:cantSplit/>
        </w:trPr>
        <w:tc>
          <w:tcPr>
            <w:tcW w:type="dxa" w:w="1440"/>
            <w:vAlign w:val="top"/>
            <w:shd w:fill="F2F6FA"/>
            <w:tcMar>
              <w:top w:w="35" w:type="dxa"/>
              <w:start w:w="55" w:type="dxa"/>
              <w:bottom w:w="35" w:type="dxa"/>
              <w:end w:w="55" w:type="dxa"/>
            </w:tcMar>
          </w:tcPr>
          <w:p>
            <w:pPr>
              <w:spacing w:after="20" w:before="0"/>
            </w:pPr>
            <w:r>
              <w:rPr>
                <w:sz w:val="11"/>
              </w:rPr>
              <w:t>cabin_components_mst</w:t>
            </w:r>
          </w:p>
        </w:tc>
        <w:tc>
          <w:tcPr>
            <w:tcW w:type="dxa" w:w="1584"/>
            <w:vAlign w:val="top"/>
            <w:shd w:fill="F2F6FA"/>
            <w:tcMar>
              <w:top w:w="35" w:type="dxa"/>
              <w:start w:w="55" w:type="dxa"/>
              <w:bottom w:w="35" w:type="dxa"/>
              <w:end w:w="55" w:type="dxa"/>
            </w:tcMar>
          </w:tcPr>
          <w:p>
            <w:pPr>
              <w:spacing w:after="20" w:before="0"/>
            </w:pPr>
            <w:r>
              <w:rPr>
                <w:sz w:val="11"/>
              </w:rPr>
              <w:t>operator_id,area_id</w:t>
            </w:r>
          </w:p>
        </w:tc>
        <w:tc>
          <w:tcPr>
            <w:tcW w:type="dxa" w:w="1728"/>
            <w:vAlign w:val="top"/>
            <w:shd w:fill="F2F6FA"/>
            <w:tcMar>
              <w:top w:w="35" w:type="dxa"/>
              <w:start w:w="55" w:type="dxa"/>
              <w:bottom w:w="35" w:type="dxa"/>
              <w:end w:w="55" w:type="dxa"/>
            </w:tcMar>
          </w:tcPr>
          <w:p>
            <w:pPr>
              <w:spacing w:after="20" w:before="0"/>
            </w:pPr>
            <w:r>
              <w:rPr>
                <w:sz w:val="11"/>
              </w:rPr>
              <w:t>cabin_areas_mst(operator_id,id)</w:t>
            </w:r>
          </w:p>
        </w:tc>
        <w:tc>
          <w:tcPr>
            <w:tcW w:type="dxa" w:w="1656"/>
            <w:vAlign w:val="top"/>
            <w:shd w:fill="F2F6FA"/>
            <w:tcMar>
              <w:top w:w="35" w:type="dxa"/>
              <w:start w:w="55" w:type="dxa"/>
              <w:bottom w:w="35" w:type="dxa"/>
              <w:end w:w="55" w:type="dxa"/>
            </w:tcMar>
          </w:tcPr>
          <w:p>
            <w:pPr>
              <w:spacing w:after="20" w:before="0"/>
            </w:pPr>
            <w:r>
              <w:rPr>
                <w:sz w:val="11"/>
              </w:rPr>
              <w:t>cabin_components_area_fk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V9__area_master_and_component_area.sql</w:t>
            </w:r>
          </w:p>
        </w:tc>
      </w:tr>
      <w:tr>
        <w:trPr>
          <w:cantSplit/>
        </w:trPr>
        <w:tc>
          <w:tcPr>
            <w:tcW w:type="dxa" w:w="1440"/>
            <w:vAlign w:val="top"/>
            <w:tcMar>
              <w:top w:w="35" w:type="dxa"/>
              <w:start w:w="55" w:type="dxa"/>
              <w:bottom w:w="35" w:type="dxa"/>
              <w:end w:w="55" w:type="dxa"/>
            </w:tcMar>
          </w:tcPr>
          <w:p>
            <w:pPr>
              <w:spacing w:after="20" w:before="0"/>
            </w:pPr>
            <w:r>
              <w:rPr>
                <w:sz w:val="11"/>
              </w:rPr>
              <w:t>defects_dtl</w:t>
            </w:r>
          </w:p>
        </w:tc>
        <w:tc>
          <w:tcPr>
            <w:tcW w:type="dxa" w:w="1584"/>
            <w:vAlign w:val="top"/>
            <w:tcMar>
              <w:top w:w="35" w:type="dxa"/>
              <w:start w:w="55" w:type="dxa"/>
              <w:bottom w:w="35" w:type="dxa"/>
              <w:end w:w="55" w:type="dxa"/>
            </w:tcMar>
          </w:tcPr>
          <w:p>
            <w:pPr>
              <w:spacing w:after="20" w:before="0"/>
            </w:pPr>
            <w:r>
              <w:rPr>
                <w:sz w:val="11"/>
              </w:rPr>
              <w:t>operator_id,area_id</w:t>
            </w:r>
          </w:p>
        </w:tc>
        <w:tc>
          <w:tcPr>
            <w:tcW w:type="dxa" w:w="1728"/>
            <w:vAlign w:val="top"/>
            <w:tcMar>
              <w:top w:w="35" w:type="dxa"/>
              <w:start w:w="55" w:type="dxa"/>
              <w:bottom w:w="35" w:type="dxa"/>
              <w:end w:w="55" w:type="dxa"/>
            </w:tcMar>
          </w:tcPr>
          <w:p>
            <w:pPr>
              <w:spacing w:after="20" w:before="0"/>
            </w:pPr>
            <w:r>
              <w:rPr>
                <w:sz w:val="11"/>
              </w:rPr>
              <w:t>cabin_areas_mst(operator_id,id)</w:t>
            </w:r>
          </w:p>
        </w:tc>
        <w:tc>
          <w:tcPr>
            <w:tcW w:type="dxa" w:w="1656"/>
            <w:vAlign w:val="top"/>
            <w:tcMar>
              <w:top w:w="35" w:type="dxa"/>
              <w:start w:w="55" w:type="dxa"/>
              <w:bottom w:w="35" w:type="dxa"/>
              <w:end w:w="55" w:type="dxa"/>
            </w:tcMar>
          </w:tcPr>
          <w:p>
            <w:pPr>
              <w:spacing w:after="20" w:before="0"/>
            </w:pPr>
            <w:r>
              <w:rPr>
                <w:sz w:val="11"/>
              </w:rPr>
              <w:t>defects_area_fk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V9__area_master_and_component_area.sql</w:t>
            </w:r>
          </w:p>
        </w:tc>
      </w:tr>
      <w:tr>
        <w:trPr>
          <w:cantSplit/>
        </w:trPr>
        <w:tc>
          <w:tcPr>
            <w:tcW w:type="dxa" w:w="1440"/>
            <w:vAlign w:val="top"/>
            <w:shd w:fill="F2F6FA"/>
            <w:tcMar>
              <w:top w:w="35" w:type="dxa"/>
              <w:start w:w="55" w:type="dxa"/>
              <w:bottom w:w="35" w:type="dxa"/>
              <w:end w:w="55" w:type="dxa"/>
            </w:tcMar>
          </w:tcPr>
          <w:p>
            <w:pPr>
              <w:spacing w:after="20" w:before="0"/>
            </w:pPr>
            <w:r>
              <w:rPr>
                <w:sz w:val="11"/>
              </w:rPr>
              <w:t>defects_dtl</w:t>
            </w:r>
          </w:p>
        </w:tc>
        <w:tc>
          <w:tcPr>
            <w:tcW w:type="dxa" w:w="1584"/>
            <w:vAlign w:val="top"/>
            <w:shd w:fill="F2F6FA"/>
            <w:tcMar>
              <w:top w:w="35" w:type="dxa"/>
              <w:start w:w="55" w:type="dxa"/>
              <w:bottom w:w="35" w:type="dxa"/>
              <w:end w:w="55" w:type="dxa"/>
            </w:tcMar>
          </w:tcPr>
          <w:p>
            <w:pPr>
              <w:spacing w:after="20" w:before="0"/>
            </w:pPr>
            <w:r>
              <w:rPr>
                <w:sz w:val="11"/>
              </w:rPr>
              <w:t>operator_id,component_id</w:t>
            </w:r>
          </w:p>
        </w:tc>
        <w:tc>
          <w:tcPr>
            <w:tcW w:type="dxa" w:w="1728"/>
            <w:vAlign w:val="top"/>
            <w:shd w:fill="F2F6FA"/>
            <w:tcMar>
              <w:top w:w="35" w:type="dxa"/>
              <w:start w:w="55" w:type="dxa"/>
              <w:bottom w:w="35" w:type="dxa"/>
              <w:end w:w="55" w:type="dxa"/>
            </w:tcMar>
          </w:tcPr>
          <w:p>
            <w:pPr>
              <w:spacing w:after="20" w:before="0"/>
            </w:pPr>
            <w:r>
              <w:rPr>
                <w:sz w:val="11"/>
              </w:rPr>
              <w:t>cabin_components_mst(operator_id,id)</w:t>
            </w:r>
          </w:p>
        </w:tc>
        <w:tc>
          <w:tcPr>
            <w:tcW w:type="dxa" w:w="1656"/>
            <w:vAlign w:val="top"/>
            <w:shd w:fill="F2F6FA"/>
            <w:tcMar>
              <w:top w:w="35" w:type="dxa"/>
              <w:start w:w="55" w:type="dxa"/>
              <w:bottom w:w="35" w:type="dxa"/>
              <w:end w:w="55" w:type="dxa"/>
            </w:tcMar>
          </w:tcPr>
          <w:p>
            <w:pPr>
              <w:spacing w:after="20" w:before="0"/>
            </w:pPr>
            <w:r>
              <w:rPr>
                <w:sz w:val="11"/>
              </w:rPr>
              <w:t>defects_component_fk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V9__area_master_and_component_area.sql</w:t>
            </w:r>
          </w:p>
        </w:tc>
      </w:tr>
      <w:tr>
        <w:trPr>
          <w:cantSplit/>
        </w:trPr>
        <w:tc>
          <w:tcPr>
            <w:tcW w:type="dxa" w:w="1440"/>
            <w:vAlign w:val="top"/>
            <w:tcMar>
              <w:top w:w="35" w:type="dxa"/>
              <w:start w:w="55" w:type="dxa"/>
              <w:bottom w:w="35" w:type="dxa"/>
              <w:end w:w="55" w:type="dxa"/>
            </w:tcMar>
          </w:tcPr>
          <w:p>
            <w:pPr>
              <w:spacing w:after="20" w:before="0"/>
            </w:pPr>
            <w:r>
              <w:rPr>
                <w:sz w:val="11"/>
              </w:rPr>
              <w:t>component_conditions_mst</w:t>
            </w:r>
          </w:p>
        </w:tc>
        <w:tc>
          <w:tcPr>
            <w:tcW w:type="dxa" w:w="1584"/>
            <w:vAlign w:val="top"/>
            <w:tcMar>
              <w:top w:w="35" w:type="dxa"/>
              <w:start w:w="55" w:type="dxa"/>
              <w:bottom w:w="35" w:type="dxa"/>
              <w:end w:w="55" w:type="dxa"/>
            </w:tcMar>
          </w:tcPr>
          <w:p>
            <w:pPr>
              <w:spacing w:after="20" w:before="0"/>
            </w:pPr>
            <w:r>
              <w:rPr>
                <w:sz w:val="11"/>
              </w:rPr>
              <w:t>operator_id,component_id</w:t>
            </w:r>
          </w:p>
        </w:tc>
        <w:tc>
          <w:tcPr>
            <w:tcW w:type="dxa" w:w="1728"/>
            <w:vAlign w:val="top"/>
            <w:tcMar>
              <w:top w:w="35" w:type="dxa"/>
              <w:start w:w="55" w:type="dxa"/>
              <w:bottom w:w="35" w:type="dxa"/>
              <w:end w:w="55" w:type="dxa"/>
            </w:tcMar>
          </w:tcPr>
          <w:p>
            <w:pPr>
              <w:spacing w:after="20" w:before="0"/>
            </w:pPr>
            <w:r>
              <w:rPr>
                <w:sz w:val="11"/>
              </w:rPr>
              <w:t>cabin_components_mst(operator_id,id)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V12__defect_condition_master.sql</w:t>
            </w:r>
          </w:p>
        </w:tc>
      </w:tr>
      <w:tr>
        <w:trPr>
          <w:cantSplit/>
        </w:trPr>
        <w:tc>
          <w:tcPr>
            <w:tcW w:type="dxa" w:w="1440"/>
            <w:vAlign w:val="top"/>
            <w:shd w:fill="F2F6FA"/>
            <w:tcMar>
              <w:top w:w="35" w:type="dxa"/>
              <w:start w:w="55" w:type="dxa"/>
              <w:bottom w:w="35" w:type="dxa"/>
              <w:end w:w="55" w:type="dxa"/>
            </w:tcMar>
          </w:tcPr>
          <w:p>
            <w:pPr>
              <w:spacing w:after="20" w:before="0"/>
            </w:pPr>
            <w:r>
              <w:rPr>
                <w:sz w:val="11"/>
              </w:rPr>
              <w:t>component_conditions_mst</w:t>
            </w:r>
          </w:p>
        </w:tc>
        <w:tc>
          <w:tcPr>
            <w:tcW w:type="dxa" w:w="1584"/>
            <w:vAlign w:val="top"/>
            <w:shd w:fill="F2F6FA"/>
            <w:tcMar>
              <w:top w:w="35" w:type="dxa"/>
              <w:start w:w="55" w:type="dxa"/>
              <w:bottom w:w="35" w:type="dxa"/>
              <w:end w:w="55" w:type="dxa"/>
            </w:tcMar>
          </w:tcPr>
          <w:p>
            <w:pPr>
              <w:spacing w:after="20" w:before="0"/>
            </w:pPr>
            <w:r>
              <w:rPr>
                <w:sz w:val="11"/>
              </w:rPr>
              <w:t>operator_id,condition_id</w:t>
            </w:r>
          </w:p>
        </w:tc>
        <w:tc>
          <w:tcPr>
            <w:tcW w:type="dxa" w:w="1728"/>
            <w:vAlign w:val="top"/>
            <w:shd w:fill="F2F6FA"/>
            <w:tcMar>
              <w:top w:w="35" w:type="dxa"/>
              <w:start w:w="55" w:type="dxa"/>
              <w:bottom w:w="35" w:type="dxa"/>
              <w:end w:w="55" w:type="dxa"/>
            </w:tcMar>
          </w:tcPr>
          <w:p>
            <w:pPr>
              <w:spacing w:after="20" w:before="0"/>
            </w:pPr>
            <w:r>
              <w:rPr>
                <w:sz w:val="11"/>
              </w:rPr>
              <w:t>defect_conditions_mst(operator_id,id)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V12__defect_condition_master.sql</w:t>
            </w:r>
          </w:p>
        </w:tc>
      </w:tr>
      <w:tr>
        <w:trPr>
          <w:cantSplit/>
        </w:trPr>
        <w:tc>
          <w:tcPr>
            <w:tcW w:type="dxa" w:w="1440"/>
            <w:vAlign w:val="top"/>
            <w:tcMar>
              <w:top w:w="35" w:type="dxa"/>
              <w:start w:w="55" w:type="dxa"/>
              <w:bottom w:w="35" w:type="dxa"/>
              <w:end w:w="55" w:type="dxa"/>
            </w:tcMar>
          </w:tcPr>
          <w:p>
            <w:pPr>
              <w:spacing w:after="20" w:before="0"/>
            </w:pPr>
            <w:r>
              <w:rPr>
                <w:sz w:val="11"/>
              </w:rPr>
              <w:t>defects_dtl</w:t>
            </w:r>
          </w:p>
        </w:tc>
        <w:tc>
          <w:tcPr>
            <w:tcW w:type="dxa" w:w="1584"/>
            <w:vAlign w:val="top"/>
            <w:tcMar>
              <w:top w:w="35" w:type="dxa"/>
              <w:start w:w="55" w:type="dxa"/>
              <w:bottom w:w="35" w:type="dxa"/>
              <w:end w:w="55" w:type="dxa"/>
            </w:tcMar>
          </w:tcPr>
          <w:p>
            <w:pPr>
              <w:spacing w:after="20" w:before="0"/>
            </w:pPr>
            <w:r>
              <w:rPr>
                <w:sz w:val="11"/>
              </w:rPr>
              <w:t>operator_id,condition_id</w:t>
            </w:r>
          </w:p>
        </w:tc>
        <w:tc>
          <w:tcPr>
            <w:tcW w:type="dxa" w:w="1728"/>
            <w:vAlign w:val="top"/>
            <w:tcMar>
              <w:top w:w="35" w:type="dxa"/>
              <w:start w:w="55" w:type="dxa"/>
              <w:bottom w:w="35" w:type="dxa"/>
              <w:end w:w="55" w:type="dxa"/>
            </w:tcMar>
          </w:tcPr>
          <w:p>
            <w:pPr>
              <w:spacing w:after="20" w:before="0"/>
            </w:pPr>
            <w:r>
              <w:rPr>
                <w:sz w:val="11"/>
              </w:rPr>
              <w:t>defect_conditions_mst(operator_id,id)</w:t>
            </w:r>
          </w:p>
        </w:tc>
        <w:tc>
          <w:tcPr>
            <w:tcW w:type="dxa" w:w="1656"/>
            <w:vAlign w:val="top"/>
            <w:tcMar>
              <w:top w:w="35" w:type="dxa"/>
              <w:start w:w="55" w:type="dxa"/>
              <w:bottom w:w="35" w:type="dxa"/>
              <w:end w:w="55" w:type="dxa"/>
            </w:tcMar>
          </w:tcPr>
          <w:p>
            <w:pPr>
              <w:spacing w:after="20" w:before="0"/>
            </w:pPr>
            <w:r>
              <w:rPr>
                <w:sz w:val="11"/>
              </w:rPr>
              <w:t>defects_condition_tenant_fk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V12__defect_condition_master.sql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operational_forms_dtl</w:t>
            </w:r>
          </w:p>
        </w:tc>
        <w:tc>
          <w:tcPr>
            <w:tcW w:type="dxa" w:w="1584"/>
            <w:vAlign w:val="top"/>
            <w:shd w:fill="F2F6FA"/>
            <w:tcMar>
              <w:top w:w="35" w:type="dxa"/>
              <w:start w:w="55" w:type="dxa"/>
              <w:bottom w:w="35" w:type="dxa"/>
              <w:end w:w="55" w:type="dxa"/>
            </w:tcMar>
          </w:tcPr>
          <w:p>
            <w:pPr>
              <w:spacing w:after="20" w:before="0"/>
            </w:pPr>
            <w:r>
              <w:rPr>
                <w:sz w:val="11"/>
              </w:rPr>
              <w:t>operator_id,area_id</w:t>
            </w:r>
          </w:p>
        </w:tc>
        <w:tc>
          <w:tcPr>
            <w:tcW w:type="dxa" w:w="1728"/>
            <w:vAlign w:val="top"/>
            <w:shd w:fill="F2F6FA"/>
            <w:tcMar>
              <w:top w:w="35" w:type="dxa"/>
              <w:start w:w="55" w:type="dxa"/>
              <w:bottom w:w="35" w:type="dxa"/>
              <w:end w:w="55" w:type="dxa"/>
            </w:tcMar>
          </w:tcPr>
          <w:p>
            <w:pPr>
              <w:spacing w:after="20" w:before="0"/>
            </w:pPr>
            <w:r>
              <w:rPr>
                <w:sz w:val="11"/>
              </w:rPr>
              <w:t>cabin_areas_mst(operator_id,id)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tcMar>
              <w:top w:w="35" w:type="dxa"/>
              <w:start w:w="55" w:type="dxa"/>
              <w:bottom w:w="35" w:type="dxa"/>
              <w:end w:w="55" w:type="dxa"/>
            </w:tcMar>
          </w:tcPr>
          <w:p>
            <w:pPr>
              <w:spacing w:after="20" w:before="0"/>
            </w:pPr>
            <w:r>
              <w:rPr>
                <w:sz w:val="11"/>
              </w:rPr>
              <w:t>operational_form_versions_dtl</w:t>
            </w:r>
          </w:p>
        </w:tc>
        <w:tc>
          <w:tcPr>
            <w:tcW w:type="dxa" w:w="1584"/>
            <w:vAlign w:val="top"/>
            <w:tcMar>
              <w:top w:w="35" w:type="dxa"/>
              <w:start w:w="55" w:type="dxa"/>
              <w:bottom w:w="35" w:type="dxa"/>
              <w:end w:w="55" w:type="dxa"/>
            </w:tcMar>
          </w:tcPr>
          <w:p>
            <w:pPr>
              <w:spacing w:after="20" w:before="0"/>
            </w:pPr>
            <w:r>
              <w:rPr>
                <w:sz w:val="11"/>
              </w:rPr>
              <w:t>operator_id,form_id</w:t>
            </w:r>
          </w:p>
        </w:tc>
        <w:tc>
          <w:tcPr>
            <w:tcW w:type="dxa" w:w="1728"/>
            <w:vAlign w:val="top"/>
            <w:tcMar>
              <w:top w:w="35" w:type="dxa"/>
              <w:start w:w="55" w:type="dxa"/>
              <w:bottom w:w="35" w:type="dxa"/>
              <w:end w:w="55" w:type="dxa"/>
            </w:tcMar>
          </w:tcPr>
          <w:p>
            <w:pPr>
              <w:spacing w:after="20" w:before="0"/>
            </w:pPr>
            <w:r>
              <w:rPr>
                <w:sz w:val="11"/>
              </w:rPr>
              <w:t>operational_forms_dtl(operator_id,id)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operational_form_submissions_dtl</w:t>
            </w:r>
          </w:p>
        </w:tc>
        <w:tc>
          <w:tcPr>
            <w:tcW w:type="dxa" w:w="1584"/>
            <w:vAlign w:val="top"/>
            <w:shd w:fill="F2F6FA"/>
            <w:tcMar>
              <w:top w:w="35" w:type="dxa"/>
              <w:start w:w="55" w:type="dxa"/>
              <w:bottom w:w="35" w:type="dxa"/>
              <w:end w:w="55" w:type="dxa"/>
            </w:tcMar>
          </w:tcPr>
          <w:p>
            <w:pPr>
              <w:spacing w:after="20" w:before="0"/>
            </w:pPr>
            <w:r>
              <w:rPr>
                <w:sz w:val="11"/>
              </w:rPr>
              <w:t>operator_id,defect_id</w:t>
            </w:r>
          </w:p>
        </w:tc>
        <w:tc>
          <w:tcPr>
            <w:tcW w:type="dxa" w:w="1728"/>
            <w:vAlign w:val="top"/>
            <w:shd w:fill="F2F6FA"/>
            <w:tcMar>
              <w:top w:w="35" w:type="dxa"/>
              <w:start w:w="55" w:type="dxa"/>
              <w:bottom w:w="35" w:type="dxa"/>
              <w:end w:w="55" w:type="dxa"/>
            </w:tcMar>
          </w:tcPr>
          <w:p>
            <w:pPr>
              <w:spacing w:after="20" w:before="0"/>
            </w:pPr>
            <w:r>
              <w:rPr>
                <w:sz w:val="11"/>
              </w:rPr>
              <w:t>defects_dtl(operator_id,id)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tcMar>
              <w:top w:w="35" w:type="dxa"/>
              <w:start w:w="55" w:type="dxa"/>
              <w:bottom w:w="35" w:type="dxa"/>
              <w:end w:w="55" w:type="dxa"/>
            </w:tcMar>
          </w:tcPr>
          <w:p>
            <w:pPr>
              <w:spacing w:after="20" w:before="0"/>
            </w:pPr>
            <w:r>
              <w:rPr>
                <w:sz w:val="11"/>
              </w:rPr>
              <w:t>operational_form_submissions_dtl</w:t>
            </w:r>
          </w:p>
        </w:tc>
        <w:tc>
          <w:tcPr>
            <w:tcW w:type="dxa" w:w="1584"/>
            <w:vAlign w:val="top"/>
            <w:tcMar>
              <w:top w:w="35" w:type="dxa"/>
              <w:start w:w="55" w:type="dxa"/>
              <w:bottom w:w="35" w:type="dxa"/>
              <w:end w:w="55" w:type="dxa"/>
            </w:tcMar>
          </w:tcPr>
          <w:p>
            <w:pPr>
              <w:spacing w:after="20" w:before="0"/>
            </w:pPr>
            <w:r>
              <w:rPr>
                <w:sz w:val="11"/>
              </w:rPr>
              <w:t>operator_id,form_id,form_version_id</w:t>
            </w:r>
          </w:p>
        </w:tc>
        <w:tc>
          <w:tcPr>
            <w:tcW w:type="dxa" w:w="1728"/>
            <w:vAlign w:val="top"/>
            <w:tcMar>
              <w:top w:w="35" w:type="dxa"/>
              <w:start w:w="55" w:type="dxa"/>
              <w:bottom w:w="35" w:type="dxa"/>
              <w:end w:w="55" w:type="dxa"/>
            </w:tcMar>
          </w:tcPr>
          <w:p>
            <w:pPr>
              <w:spacing w:after="20" w:before="0"/>
            </w:pPr>
            <w:r>
              <w:rPr>
                <w:sz w:val="11"/>
              </w:rPr>
              <w:t>operational_form_versions_dtl(operator_id,form_id,id)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operational_forms_dtl</w:t>
            </w:r>
          </w:p>
        </w:tc>
        <w:tc>
          <w:tcPr>
            <w:tcW w:type="dxa" w:w="1584"/>
            <w:vAlign w:val="top"/>
            <w:shd w:fill="F2F6FA"/>
            <w:tcMar>
              <w:top w:w="35" w:type="dxa"/>
              <w:start w:w="55" w:type="dxa"/>
              <w:bottom w:w="35" w:type="dxa"/>
              <w:end w:w="55" w:type="dxa"/>
            </w:tcMar>
          </w:tcPr>
          <w:p>
            <w:pPr>
              <w:spacing w:after="20" w:before="0"/>
            </w:pPr>
            <w:r>
              <w:rPr>
                <w:sz w:val="11"/>
              </w:rPr>
              <w:t>operator_id,id,published_version_id</w:t>
            </w:r>
          </w:p>
        </w:tc>
        <w:tc>
          <w:tcPr>
            <w:tcW w:type="dxa" w:w="1728"/>
            <w:vAlign w:val="top"/>
            <w:shd w:fill="F2F6FA"/>
            <w:tcMar>
              <w:top w:w="35" w:type="dxa"/>
              <w:start w:w="55" w:type="dxa"/>
              <w:bottom w:w="35" w:type="dxa"/>
              <w:end w:w="55" w:type="dxa"/>
            </w:tcMar>
          </w:tcPr>
          <w:p>
            <w:pPr>
              <w:spacing w:after="20" w:before="0"/>
            </w:pPr>
            <w:r>
              <w:rPr>
                <w:sz w:val="11"/>
              </w:rPr>
              <w:t>operational_form_versions_dtl(operator_id,form_id,id)</w:t>
            </w:r>
          </w:p>
        </w:tc>
        <w:tc>
          <w:tcPr>
            <w:tcW w:type="dxa" w:w="1656"/>
            <w:vAlign w:val="top"/>
            <w:shd w:fill="F2F6FA"/>
            <w:tcMar>
              <w:top w:w="35" w:type="dxa"/>
              <w:start w:w="55" w:type="dxa"/>
              <w:bottom w:w="35" w:type="dxa"/>
              <w:end w:w="55" w:type="dxa"/>
            </w:tcMar>
          </w:tcPr>
          <w:p>
            <w:pPr>
              <w:spacing w:after="20" w:before="0"/>
            </w:pPr>
            <w:r>
              <w:rPr>
                <w:sz w:val="11"/>
              </w:rPr>
              <w:t>operational_forms_published_version_fk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tcMar>
              <w:top w:w="35" w:type="dxa"/>
              <w:start w:w="55" w:type="dxa"/>
              <w:bottom w:w="35" w:type="dxa"/>
              <w:end w:w="55" w:type="dxa"/>
            </w:tcMar>
          </w:tcPr>
          <w:p>
            <w:pPr>
              <w:spacing w:after="20" w:before="0"/>
            </w:pPr>
            <w:r>
              <w:rPr>
                <w:sz w:val="11"/>
              </w:rPr>
              <w:t>attachments_dtl</w:t>
            </w:r>
          </w:p>
        </w:tc>
        <w:tc>
          <w:tcPr>
            <w:tcW w:type="dxa" w:w="1584"/>
            <w:vAlign w:val="top"/>
            <w:tcMar>
              <w:top w:w="35" w:type="dxa"/>
              <w:start w:w="55" w:type="dxa"/>
              <w:bottom w:w="35" w:type="dxa"/>
              <w:end w:w="55" w:type="dxa"/>
            </w:tcMar>
          </w:tcPr>
          <w:p>
            <w:pPr>
              <w:spacing w:after="20" w:before="0"/>
            </w:pPr>
            <w:r>
              <w:rPr>
                <w:sz w:val="11"/>
              </w:rPr>
              <w:t>operator_id,form_submission_id</w:t>
            </w:r>
          </w:p>
        </w:tc>
        <w:tc>
          <w:tcPr>
            <w:tcW w:type="dxa" w:w="1728"/>
            <w:vAlign w:val="top"/>
            <w:tcMar>
              <w:top w:w="35" w:type="dxa"/>
              <w:start w:w="55" w:type="dxa"/>
              <w:bottom w:w="35" w:type="dxa"/>
              <w:end w:w="55" w:type="dxa"/>
            </w:tcMar>
          </w:tcPr>
          <w:p>
            <w:pPr>
              <w:spacing w:after="20" w:before="0"/>
            </w:pPr>
            <w:r>
              <w:rPr>
                <w:sz w:val="11"/>
              </w:rPr>
              <w:t>operational_form_submissions_dtl(operator_id,id)</w:t>
            </w:r>
          </w:p>
        </w:tc>
        <w:tc>
          <w:tcPr>
            <w:tcW w:type="dxa" w:w="1656"/>
            <w:vAlign w:val="top"/>
            <w:tcMar>
              <w:top w:w="35" w:type="dxa"/>
              <w:start w:w="55" w:type="dxa"/>
              <w:bottom w:w="35" w:type="dxa"/>
              <w:end w:w="55" w:type="dxa"/>
            </w:tcMar>
          </w:tcPr>
          <w:p>
            <w:pPr>
              <w:spacing w:after="20" w:before="0"/>
            </w:pPr>
            <w:r>
              <w:rPr>
                <w:sz w:val="11"/>
              </w:rPr>
              <w:t>attachments_form_submission_fk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attachments_dtl</w:t>
            </w:r>
          </w:p>
        </w:tc>
        <w:tc>
          <w:tcPr>
            <w:tcW w:type="dxa" w:w="1584"/>
            <w:vAlign w:val="top"/>
            <w:shd w:fill="F2F6FA"/>
            <w:tcMar>
              <w:top w:w="35" w:type="dxa"/>
              <w:start w:w="55" w:type="dxa"/>
              <w:bottom w:w="35" w:type="dxa"/>
              <w:end w:w="55" w:type="dxa"/>
            </w:tcMar>
          </w:tcPr>
          <w:p>
            <w:pPr>
              <w:spacing w:after="20" w:before="0"/>
            </w:pPr>
            <w:r>
              <w:rPr>
                <w:sz w:val="11"/>
              </w:rPr>
              <w:t>operator_id,form_version_id</w:t>
            </w:r>
          </w:p>
        </w:tc>
        <w:tc>
          <w:tcPr>
            <w:tcW w:type="dxa" w:w="1728"/>
            <w:vAlign w:val="top"/>
            <w:shd w:fill="F2F6FA"/>
            <w:tcMar>
              <w:top w:w="35" w:type="dxa"/>
              <w:start w:w="55" w:type="dxa"/>
              <w:bottom w:w="35" w:type="dxa"/>
              <w:end w:w="55" w:type="dxa"/>
            </w:tcMar>
          </w:tcPr>
          <w:p>
            <w:pPr>
              <w:spacing w:after="20" w:before="0"/>
            </w:pPr>
            <w:r>
              <w:rPr>
                <w:sz w:val="11"/>
              </w:rPr>
              <w:t>operational_form_versions_dtl(operator_id,id)</w:t>
            </w:r>
          </w:p>
        </w:tc>
        <w:tc>
          <w:tcPr>
            <w:tcW w:type="dxa" w:w="1656"/>
            <w:vAlign w:val="top"/>
            <w:shd w:fill="F2F6FA"/>
            <w:tcMar>
              <w:top w:w="35" w:type="dxa"/>
              <w:start w:w="55" w:type="dxa"/>
              <w:bottom w:w="35" w:type="dxa"/>
              <w:end w:w="55" w:type="dxa"/>
            </w:tcMar>
          </w:tcPr>
          <w:p>
            <w:pPr>
              <w:spacing w:after="20" w:before="0"/>
            </w:pPr>
            <w:r>
              <w:rPr>
                <w:sz w:val="11"/>
              </w:rPr>
              <w:t>attachments_form_version_fk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tcMar>
              <w:top w:w="35" w:type="dxa"/>
              <w:start w:w="55" w:type="dxa"/>
              <w:bottom w:w="35" w:type="dxa"/>
              <w:end w:w="55" w:type="dxa"/>
            </w:tcMar>
          </w:tcPr>
          <w:p>
            <w:pPr>
              <w:spacing w:after="20" w:before="0"/>
            </w:pPr>
            <w:r>
              <w:rPr>
                <w:sz w:val="11"/>
              </w:rPr>
              <w:t>attachments_dtl</w:t>
            </w:r>
          </w:p>
        </w:tc>
        <w:tc>
          <w:tcPr>
            <w:tcW w:type="dxa" w:w="1584"/>
            <w:vAlign w:val="top"/>
            <w:tcMar>
              <w:top w:w="35" w:type="dxa"/>
              <w:start w:w="55" w:type="dxa"/>
              <w:bottom w:w="35" w:type="dxa"/>
              <w:end w:w="55" w:type="dxa"/>
            </w:tcMar>
          </w:tcPr>
          <w:p>
            <w:pPr>
              <w:spacing w:after="20" w:before="0"/>
            </w:pPr>
            <w:r>
              <w:rPr>
                <w:sz w:val="11"/>
              </w:rPr>
              <w:t>operator_id,form_id</w:t>
            </w:r>
          </w:p>
        </w:tc>
        <w:tc>
          <w:tcPr>
            <w:tcW w:type="dxa" w:w="1728"/>
            <w:vAlign w:val="top"/>
            <w:tcMar>
              <w:top w:w="35" w:type="dxa"/>
              <w:start w:w="55" w:type="dxa"/>
              <w:bottom w:w="35" w:type="dxa"/>
              <w:end w:w="55" w:type="dxa"/>
            </w:tcMar>
          </w:tcPr>
          <w:p>
            <w:pPr>
              <w:spacing w:after="20" w:before="0"/>
            </w:pPr>
            <w:r>
              <w:rPr>
                <w:sz w:val="11"/>
              </w:rPr>
              <w:t>operational_forms_dtl(operator_id,id)</w:t>
            </w:r>
          </w:p>
        </w:tc>
        <w:tc>
          <w:tcPr>
            <w:tcW w:type="dxa" w:w="1656"/>
            <w:vAlign w:val="top"/>
            <w:tcMar>
              <w:top w:w="35" w:type="dxa"/>
              <w:start w:w="55" w:type="dxa"/>
              <w:bottom w:w="35" w:type="dxa"/>
              <w:end w:w="55" w:type="dxa"/>
            </w:tcMar>
          </w:tcPr>
          <w:p>
            <w:pPr>
              <w:spacing w:after="20" w:before="0"/>
            </w:pPr>
            <w:r>
              <w:rPr>
                <w:sz w:val="11"/>
              </w:rPr>
              <w:t>attachments_form_fk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V13__versioned_operational_forms.sql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defects_dtl</w:t>
            </w:r>
          </w:p>
        </w:tc>
        <w:tc>
          <w:tcPr>
            <w:tcW w:type="dxa" w:w="1584"/>
            <w:vAlign w:val="top"/>
            <w:shd w:fill="F2F6FA"/>
            <w:tcMar>
              <w:top w:w="35" w:type="dxa"/>
              <w:start w:w="55" w:type="dxa"/>
              <w:bottom w:w="35" w:type="dxa"/>
              <w:end w:w="55" w:type="dxa"/>
            </w:tcMar>
          </w:tcPr>
          <w:p>
            <w:pPr>
              <w:spacing w:after="20" w:before="0"/>
            </w:pPr>
            <w:r>
              <w:rPr>
                <w:sz w:val="11"/>
              </w:rPr>
              <w:t>operator_id,reviewer_team_id</w:t>
            </w:r>
          </w:p>
        </w:tc>
        <w:tc>
          <w:tcPr>
            <w:tcW w:type="dxa" w:w="1728"/>
            <w:vAlign w:val="top"/>
            <w:shd w:fill="F2F6FA"/>
            <w:tcMar>
              <w:top w:w="35" w:type="dxa"/>
              <w:start w:w="55" w:type="dxa"/>
              <w:bottom w:w="35" w:type="dxa"/>
              <w:end w:w="55" w:type="dxa"/>
            </w:tcMar>
          </w:tcPr>
          <w:p>
            <w:pPr>
              <w:spacing w:after="20" w:before="0"/>
            </w:pPr>
            <w:r>
              <w:rPr>
                <w:sz w:val="11"/>
              </w:rPr>
              <w:t>maintenance_teams_mst(operator_id,id)</w:t>
            </w:r>
          </w:p>
        </w:tc>
        <w:tc>
          <w:tcPr>
            <w:tcW w:type="dxa" w:w="1656"/>
            <w:vAlign w:val="top"/>
            <w:shd w:fill="F2F6FA"/>
            <w:tcMar>
              <w:top w:w="35" w:type="dxa"/>
              <w:start w:w="55" w:type="dxa"/>
              <w:bottom w:w="35" w:type="dxa"/>
              <w:end w:w="55" w:type="dxa"/>
            </w:tcMar>
          </w:tcPr>
          <w:p>
            <w:pPr>
              <w:spacing w:after="20" w:before="0"/>
            </w:pPr>
            <w:r>
              <w:rPr>
                <w:sz w:val="11"/>
              </w:rPr>
              <w:t>defects_reviewer_team_tenant_fk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V16__shared_reviewer_queues.sql</w:t>
            </w:r>
          </w:p>
        </w:tc>
      </w:tr>
      <w:tr>
        <w:trPr>
          <w:cantSplit/>
        </w:trPr>
        <w:tc>
          <w:tcPr>
            <w:tcW w:type="dxa" w:w="1440"/>
            <w:vAlign w:val="top"/>
            <w:tcMar>
              <w:top w:w="35" w:type="dxa"/>
              <w:start w:w="55" w:type="dxa"/>
              <w:bottom w:w="35" w:type="dxa"/>
              <w:end w:w="55" w:type="dxa"/>
            </w:tcMar>
          </w:tcPr>
          <w:p>
            <w:pPr>
              <w:spacing w:after="20" w:before="0"/>
            </w:pPr>
            <w:r>
              <w:rPr>
                <w:sz w:val="11"/>
              </w:rPr>
              <w:t>operators_mst</w:t>
            </w:r>
          </w:p>
        </w:tc>
        <w:tc>
          <w:tcPr>
            <w:tcW w:type="dxa" w:w="1584"/>
            <w:vAlign w:val="top"/>
            <w:tcMar>
              <w:top w:w="35" w:type="dxa"/>
              <w:start w:w="55" w:type="dxa"/>
              <w:bottom w:w="35" w:type="dxa"/>
              <w:end w:w="55" w:type="dxa"/>
            </w:tcMar>
          </w:tcPr>
          <w:p>
            <w:pPr>
              <w:spacing w:after="20" w:before="0"/>
            </w:pPr>
            <w:r>
              <w:rPr>
                <w:sz w:val="11"/>
              </w:rPr>
              <w:t>id,default_reviewer_team_id</w:t>
            </w:r>
          </w:p>
        </w:tc>
        <w:tc>
          <w:tcPr>
            <w:tcW w:type="dxa" w:w="1728"/>
            <w:vAlign w:val="top"/>
            <w:tcMar>
              <w:top w:w="35" w:type="dxa"/>
              <w:start w:w="55" w:type="dxa"/>
              <w:bottom w:w="35" w:type="dxa"/>
              <w:end w:w="55" w:type="dxa"/>
            </w:tcMar>
          </w:tcPr>
          <w:p>
            <w:pPr>
              <w:spacing w:after="20" w:before="0"/>
            </w:pPr>
            <w:r>
              <w:rPr>
                <w:sz w:val="11"/>
              </w:rPr>
              <w:t>maintenance_teams_mst(operator_id,id)</w:t>
            </w:r>
          </w:p>
        </w:tc>
        <w:tc>
          <w:tcPr>
            <w:tcW w:type="dxa" w:w="1656"/>
            <w:vAlign w:val="top"/>
            <w:tcMar>
              <w:top w:w="35" w:type="dxa"/>
              <w:start w:w="55" w:type="dxa"/>
              <w:bottom w:w="35" w:type="dxa"/>
              <w:end w:w="55" w:type="dxa"/>
            </w:tcMar>
          </w:tcPr>
          <w:p>
            <w:pPr>
              <w:spacing w:after="20" w:before="0"/>
            </w:pPr>
            <w:r>
              <w:rPr>
                <w:sz w:val="11"/>
              </w:rPr>
              <w:t>operators_reviewer_team_tenant_fk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No / not tenant composite</w:t>
            </w:r>
          </w:p>
        </w:tc>
        <w:tc>
          <w:tcPr>
            <w:tcW w:type="dxa" w:w="1656"/>
            <w:vAlign w:val="top"/>
            <w:tcMar>
              <w:top w:w="35" w:type="dxa"/>
              <w:start w:w="55" w:type="dxa"/>
              <w:bottom w:w="35" w:type="dxa"/>
              <w:end w:w="55" w:type="dxa"/>
            </w:tcMar>
          </w:tcPr>
          <w:p>
            <w:pPr>
              <w:spacing w:after="20" w:before="0"/>
            </w:pPr>
            <w:r>
              <w:rPr>
                <w:sz w:val="11"/>
              </w:rPr>
              <w:t>V16__shared_reviewer_queues.sql</w:t>
            </w:r>
          </w:p>
        </w:tc>
      </w:tr>
      <w:tr>
        <w:trPr>
          <w:cantSplit/>
        </w:trPr>
        <w:tc>
          <w:tcPr>
            <w:tcW w:type="dxa" w:w="1440"/>
            <w:vAlign w:val="top"/>
            <w:shd w:fill="F2F6FA"/>
            <w:tcMar>
              <w:top w:w="35" w:type="dxa"/>
              <w:start w:w="55" w:type="dxa"/>
              <w:bottom w:w="35" w:type="dxa"/>
              <w:end w:w="55" w:type="dxa"/>
            </w:tcMar>
          </w:tcPr>
          <w:p>
            <w:pPr>
              <w:spacing w:after="20" w:before="0"/>
            </w:pPr>
            <w:r>
              <w:rPr>
                <w:sz w:val="11"/>
              </w:rPr>
              <w:t>defects_dtl</w:t>
            </w:r>
          </w:p>
        </w:tc>
        <w:tc>
          <w:tcPr>
            <w:tcW w:type="dxa" w:w="1584"/>
            <w:vAlign w:val="top"/>
            <w:shd w:fill="F2F6FA"/>
            <w:tcMar>
              <w:top w:w="35" w:type="dxa"/>
              <w:start w:w="55" w:type="dxa"/>
              <w:bottom w:w="35" w:type="dxa"/>
              <w:end w:w="55" w:type="dxa"/>
            </w:tcMar>
          </w:tcPr>
          <w:p>
            <w:pPr>
              <w:spacing w:after="20" w:before="0"/>
            </w:pPr>
            <w:r>
              <w:rPr>
                <w:sz w:val="11"/>
              </w:rPr>
              <w:t>operator_id,severity_id</w:t>
            </w:r>
          </w:p>
        </w:tc>
        <w:tc>
          <w:tcPr>
            <w:tcW w:type="dxa" w:w="1728"/>
            <w:vAlign w:val="top"/>
            <w:shd w:fill="F2F6FA"/>
            <w:tcMar>
              <w:top w:w="35" w:type="dxa"/>
              <w:start w:w="55" w:type="dxa"/>
              <w:bottom w:w="35" w:type="dxa"/>
              <w:end w:w="55" w:type="dxa"/>
            </w:tcMar>
          </w:tcPr>
          <w:p>
            <w:pPr>
              <w:spacing w:after="20" w:before="0"/>
            </w:pPr>
            <w:r>
              <w:rPr>
                <w:sz w:val="11"/>
              </w:rPr>
              <w:t>defect_severities_mst(operator_id,id)</w:t>
            </w:r>
          </w:p>
        </w:tc>
        <w:tc>
          <w:tcPr>
            <w:tcW w:type="dxa" w:w="1656"/>
            <w:vAlign w:val="top"/>
            <w:shd w:fill="F2F6FA"/>
            <w:tcMar>
              <w:top w:w="35" w:type="dxa"/>
              <w:start w:w="55" w:type="dxa"/>
              <w:bottom w:w="35" w:type="dxa"/>
              <w:end w:w="55" w:type="dxa"/>
            </w:tcMar>
          </w:tcPr>
          <w:p>
            <w:pPr>
              <w:spacing w:after="20" w:before="0"/>
            </w:pPr>
            <w:r>
              <w:rPr>
                <w:sz w:val="11"/>
              </w:rPr>
              <w:t>defects_severity_tenant_fk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V20__severity_and_permission_catalogs.sql</w:t>
            </w:r>
          </w:p>
        </w:tc>
      </w:tr>
      <w:tr>
        <w:trPr>
          <w:cantSplit/>
        </w:trPr>
        <w:tc>
          <w:tcPr>
            <w:tcW w:type="dxa" w:w="1440"/>
            <w:vAlign w:val="top"/>
            <w:tcMar>
              <w:top w:w="35" w:type="dxa"/>
              <w:start w:w="55" w:type="dxa"/>
              <w:bottom w:w="35" w:type="dxa"/>
              <w:end w:w="55" w:type="dxa"/>
            </w:tcMar>
          </w:tcPr>
          <w:p>
            <w:pPr>
              <w:spacing w:after="20" w:before="0"/>
            </w:pPr>
            <w:r>
              <w:rPr>
                <w:sz w:val="11"/>
              </w:rPr>
              <w:t>notifications_dtl</w:t>
            </w:r>
          </w:p>
        </w:tc>
        <w:tc>
          <w:tcPr>
            <w:tcW w:type="dxa" w:w="1584"/>
            <w:vAlign w:val="top"/>
            <w:tcMar>
              <w:top w:w="35" w:type="dxa"/>
              <w:start w:w="55" w:type="dxa"/>
              <w:bottom w:w="35" w:type="dxa"/>
              <w:end w:w="55" w:type="dxa"/>
            </w:tcMar>
          </w:tcPr>
          <w:p>
            <w:pPr>
              <w:spacing w:after="20" w:before="0"/>
            </w:pPr>
            <w:r>
              <w:rPr>
                <w:sz w:val="11"/>
              </w:rPr>
              <w:t>source_event_id</w:t>
            </w:r>
          </w:p>
        </w:tc>
        <w:tc>
          <w:tcPr>
            <w:tcW w:type="dxa" w:w="1728"/>
            <w:vAlign w:val="top"/>
            <w:tcMar>
              <w:top w:w="35" w:type="dxa"/>
              <w:start w:w="55" w:type="dxa"/>
              <w:bottom w:w="35" w:type="dxa"/>
              <w:end w:w="55" w:type="dxa"/>
            </w:tcMar>
          </w:tcPr>
          <w:p>
            <w:pPr>
              <w:spacing w:after="20" w:before="0"/>
            </w:pPr>
            <w:r>
              <w:rPr>
                <w:sz w:val="11"/>
              </w:rPr>
              <w:t>defect_events_dtl(id)</w:t>
            </w:r>
          </w:p>
        </w:tc>
        <w:tc>
          <w:tcPr>
            <w:tcW w:type="dxa" w:w="1656"/>
            <w:vAlign w:val="top"/>
            <w:tcMar>
              <w:top w:w="35" w:type="dxa"/>
              <w:start w:w="55" w:type="dxa"/>
              <w:bottom w:w="35" w:type="dxa"/>
              <w:end w:w="55" w:type="dxa"/>
            </w:tcMar>
          </w:tcPr>
          <w:p>
            <w:pPr>
              <w:spacing w:after="20" w:before="0"/>
            </w:pPr>
            <w:r>
              <w:rPr>
                <w:sz w:val="11"/>
              </w:rPr>
              <w:t>notifications_source_event_fk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No / not tenant composite</w:t>
            </w:r>
          </w:p>
        </w:tc>
        <w:tc>
          <w:tcPr>
            <w:tcW w:type="dxa" w:w="1656"/>
            <w:vAlign w:val="top"/>
            <w:tcMar>
              <w:top w:w="35" w:type="dxa"/>
              <w:start w:w="55" w:type="dxa"/>
              <w:bottom w:w="35" w:type="dxa"/>
              <w:end w:w="55" w:type="dxa"/>
            </w:tcMar>
          </w:tcPr>
          <w:p>
            <w:pPr>
              <w:spacing w:after="20" w:before="0"/>
            </w:pPr>
            <w:r>
              <w:rPr>
                <w:sz w:val="11"/>
              </w:rPr>
              <w:t>V21__notification_event_deduplication.sql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operational_form_submissions_dtl</w:t>
            </w:r>
          </w:p>
        </w:tc>
        <w:tc>
          <w:tcPr>
            <w:tcW w:type="dxa" w:w="1584"/>
            <w:vAlign w:val="top"/>
            <w:shd w:fill="F2F6FA"/>
            <w:tcMar>
              <w:top w:w="35" w:type="dxa"/>
              <w:start w:w="55" w:type="dxa"/>
              <w:bottom w:w="35" w:type="dxa"/>
              <w:end w:w="55" w:type="dxa"/>
            </w:tcMar>
          </w:tcPr>
          <w:p>
            <w:pPr>
              <w:spacing w:after="20" w:before="0"/>
            </w:pPr>
            <w:r>
              <w:rPr>
                <w:sz w:val="11"/>
              </w:rPr>
              <w:t>operator_id,snapshot_component_id</w:t>
            </w:r>
          </w:p>
        </w:tc>
        <w:tc>
          <w:tcPr>
            <w:tcW w:type="dxa" w:w="1728"/>
            <w:vAlign w:val="top"/>
            <w:shd w:fill="F2F6FA"/>
            <w:tcMar>
              <w:top w:w="35" w:type="dxa"/>
              <w:start w:w="55" w:type="dxa"/>
              <w:bottom w:w="35" w:type="dxa"/>
              <w:end w:w="55" w:type="dxa"/>
            </w:tcMar>
          </w:tcPr>
          <w:p>
            <w:pPr>
              <w:spacing w:after="20" w:before="0"/>
            </w:pPr>
            <w:r>
              <w:rPr>
                <w:sz w:val="11"/>
              </w:rPr>
              <w:t>cabin_components_mst(operator_id,id)</w:t>
            </w:r>
          </w:p>
        </w:tc>
        <w:tc>
          <w:tcPr>
            <w:tcW w:type="dxa" w:w="1656"/>
            <w:vAlign w:val="top"/>
            <w:shd w:fill="F2F6FA"/>
            <w:tcMar>
              <w:top w:w="35" w:type="dxa"/>
              <w:start w:w="55" w:type="dxa"/>
              <w:bottom w:w="35" w:type="dxa"/>
              <w:end w:w="55" w:type="dxa"/>
            </w:tcMar>
          </w:tcPr>
          <w:p>
            <w:pPr>
              <w:spacing w:after="20" w:before="0"/>
            </w:pPr>
            <w:r>
              <w:rPr>
                <w:sz w:val="11"/>
              </w:rPr>
              <w:t>operational_form_submission_snapshot_component_fk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V25__relational_operational_form_submissions.sql</w:t>
            </w:r>
          </w:p>
        </w:tc>
      </w:tr>
      <w:tr>
        <w:trPr>
          <w:cantSplit/>
        </w:trPr>
        <w:tc>
          <w:tcPr>
            <w:tcW w:type="dxa" w:w="1440"/>
            <w:vAlign w:val="top"/>
            <w:tcMar>
              <w:top w:w="35" w:type="dxa"/>
              <w:start w:w="55" w:type="dxa"/>
              <w:bottom w:w="35" w:type="dxa"/>
              <w:end w:w="55" w:type="dxa"/>
            </w:tcMar>
          </w:tcPr>
          <w:p>
            <w:pPr>
              <w:spacing w:after="20" w:before="0"/>
            </w:pPr>
            <w:r>
              <w:rPr>
                <w:sz w:val="11"/>
              </w:rPr>
              <w:t>operational_form_submissions_dtl</w:t>
            </w:r>
          </w:p>
        </w:tc>
        <w:tc>
          <w:tcPr>
            <w:tcW w:type="dxa" w:w="1584"/>
            <w:vAlign w:val="top"/>
            <w:tcMar>
              <w:top w:w="35" w:type="dxa"/>
              <w:start w:w="55" w:type="dxa"/>
              <w:bottom w:w="35" w:type="dxa"/>
              <w:end w:w="55" w:type="dxa"/>
            </w:tcMar>
          </w:tcPr>
          <w:p>
            <w:pPr>
              <w:spacing w:after="20" w:before="0"/>
            </w:pPr>
            <w:r>
              <w:rPr>
                <w:sz w:val="11"/>
              </w:rPr>
              <w:t>operator_id,snapshot_condition_id</w:t>
            </w:r>
          </w:p>
        </w:tc>
        <w:tc>
          <w:tcPr>
            <w:tcW w:type="dxa" w:w="1728"/>
            <w:vAlign w:val="top"/>
            <w:tcMar>
              <w:top w:w="35" w:type="dxa"/>
              <w:start w:w="55" w:type="dxa"/>
              <w:bottom w:w="35" w:type="dxa"/>
              <w:end w:w="55" w:type="dxa"/>
            </w:tcMar>
          </w:tcPr>
          <w:p>
            <w:pPr>
              <w:spacing w:after="20" w:before="0"/>
            </w:pPr>
            <w:r>
              <w:rPr>
                <w:sz w:val="11"/>
              </w:rPr>
              <w:t>defect_conditions_mst(operator_id,id)</w:t>
            </w:r>
          </w:p>
        </w:tc>
        <w:tc>
          <w:tcPr>
            <w:tcW w:type="dxa" w:w="1656"/>
            <w:vAlign w:val="top"/>
            <w:tcMar>
              <w:top w:w="35" w:type="dxa"/>
              <w:start w:w="55" w:type="dxa"/>
              <w:bottom w:w="35" w:type="dxa"/>
              <w:end w:w="55" w:type="dxa"/>
            </w:tcMar>
          </w:tcPr>
          <w:p>
            <w:pPr>
              <w:spacing w:after="20" w:before="0"/>
            </w:pPr>
            <w:r>
              <w:rPr>
                <w:sz w:val="11"/>
              </w:rPr>
              <w:t>operational_form_submission_snapshot_condition_fk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V25__relational_operational_form_submissions.sql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operational_form_submissions_dtl</w:t>
            </w:r>
          </w:p>
        </w:tc>
        <w:tc>
          <w:tcPr>
            <w:tcW w:type="dxa" w:w="1584"/>
            <w:vAlign w:val="top"/>
            <w:shd w:fill="F2F6FA"/>
            <w:tcMar>
              <w:top w:w="35" w:type="dxa"/>
              <w:start w:w="55" w:type="dxa"/>
              <w:bottom w:w="35" w:type="dxa"/>
              <w:end w:w="55" w:type="dxa"/>
            </w:tcMar>
          </w:tcPr>
          <w:p>
            <w:pPr>
              <w:spacing w:after="20" w:before="0"/>
            </w:pPr>
            <w:r>
              <w:rPr>
                <w:sz w:val="11"/>
              </w:rPr>
              <w:t>operator_id,snapshot_severity_id</w:t>
            </w:r>
          </w:p>
        </w:tc>
        <w:tc>
          <w:tcPr>
            <w:tcW w:type="dxa" w:w="1728"/>
            <w:vAlign w:val="top"/>
            <w:shd w:fill="F2F6FA"/>
            <w:tcMar>
              <w:top w:w="35" w:type="dxa"/>
              <w:start w:w="55" w:type="dxa"/>
              <w:bottom w:w="35" w:type="dxa"/>
              <w:end w:w="55" w:type="dxa"/>
            </w:tcMar>
          </w:tcPr>
          <w:p>
            <w:pPr>
              <w:spacing w:after="20" w:before="0"/>
            </w:pPr>
            <w:r>
              <w:rPr>
                <w:sz w:val="11"/>
              </w:rPr>
              <w:t>defect_severities_mst(operator_id,id)</w:t>
            </w:r>
          </w:p>
        </w:tc>
        <w:tc>
          <w:tcPr>
            <w:tcW w:type="dxa" w:w="1656"/>
            <w:vAlign w:val="top"/>
            <w:shd w:fill="F2F6FA"/>
            <w:tcMar>
              <w:top w:w="35" w:type="dxa"/>
              <w:start w:w="55" w:type="dxa"/>
              <w:bottom w:w="35" w:type="dxa"/>
              <w:end w:w="55" w:type="dxa"/>
            </w:tcMar>
          </w:tcPr>
          <w:p>
            <w:pPr>
              <w:spacing w:after="20" w:before="0"/>
            </w:pPr>
            <w:r>
              <w:rPr>
                <w:sz w:val="11"/>
              </w:rPr>
              <w:t>operational_form_submission_snapshot_severity_fk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V25__relational_operational_form_submissions.sql</w:t>
            </w:r>
          </w:p>
        </w:tc>
      </w:tr>
      <w:tr>
        <w:trPr>
          <w:cantSplit/>
        </w:trPr>
        <w:tc>
          <w:tcPr>
            <w:tcW w:type="dxa" w:w="1440"/>
            <w:vAlign w:val="top"/>
            <w:tcMar>
              <w:top w:w="35" w:type="dxa"/>
              <w:start w:w="55" w:type="dxa"/>
              <w:bottom w:w="35" w:type="dxa"/>
              <w:end w:w="55" w:type="dxa"/>
            </w:tcMar>
          </w:tcPr>
          <w:p>
            <w:pPr>
              <w:spacing w:after="20" w:before="0"/>
            </w:pPr>
            <w:r>
              <w:rPr>
                <w:sz w:val="11"/>
              </w:rPr>
              <w:t>area_maintenance_team_mappings_mst</w:t>
            </w:r>
          </w:p>
        </w:tc>
        <w:tc>
          <w:tcPr>
            <w:tcW w:type="dxa" w:w="1584"/>
            <w:vAlign w:val="top"/>
            <w:tcMar>
              <w:top w:w="35" w:type="dxa"/>
              <w:start w:w="55" w:type="dxa"/>
              <w:bottom w:w="35" w:type="dxa"/>
              <w:end w:w="55" w:type="dxa"/>
            </w:tcMar>
          </w:tcPr>
          <w:p>
            <w:pPr>
              <w:spacing w:after="20" w:before="0"/>
            </w:pPr>
            <w:r>
              <w:rPr>
                <w:sz w:val="11"/>
              </w:rPr>
              <w:t>operator_id,area_id</w:t>
            </w:r>
          </w:p>
        </w:tc>
        <w:tc>
          <w:tcPr>
            <w:tcW w:type="dxa" w:w="1728"/>
            <w:vAlign w:val="top"/>
            <w:tcMar>
              <w:top w:w="35" w:type="dxa"/>
              <w:start w:w="55" w:type="dxa"/>
              <w:bottom w:w="35" w:type="dxa"/>
              <w:end w:w="55" w:type="dxa"/>
            </w:tcMar>
          </w:tcPr>
          <w:p>
            <w:pPr>
              <w:spacing w:after="20" w:before="0"/>
            </w:pPr>
            <w:r>
              <w:rPr>
                <w:sz w:val="11"/>
              </w:rPr>
              <w:t>cabin_areas_mst(operator_id,id)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V33__area_maintenance_routing.sql</w:t>
            </w:r>
          </w:p>
        </w:tc>
      </w:tr>
      <w:tr>
        <w:trPr>
          <w:cantSplit/>
        </w:trPr>
        <w:tc>
          <w:tcPr>
            <w:tcW w:type="dxa" w:w="1440"/>
            <w:vAlign w:val="top"/>
            <w:shd w:fill="F2F6FA"/>
            <w:tcMar>
              <w:top w:w="35" w:type="dxa"/>
              <w:start w:w="55" w:type="dxa"/>
              <w:bottom w:w="35" w:type="dxa"/>
              <w:end w:w="55" w:type="dxa"/>
            </w:tcMar>
          </w:tcPr>
          <w:p>
            <w:pPr>
              <w:spacing w:after="20" w:before="0"/>
            </w:pPr>
            <w:r>
              <w:rPr>
                <w:sz w:val="11"/>
              </w:rPr>
              <w:t>area_maintenance_team_mappings_mst</w:t>
            </w:r>
          </w:p>
        </w:tc>
        <w:tc>
          <w:tcPr>
            <w:tcW w:type="dxa" w:w="1584"/>
            <w:vAlign w:val="top"/>
            <w:shd w:fill="F2F6FA"/>
            <w:tcMar>
              <w:top w:w="35" w:type="dxa"/>
              <w:start w:w="55" w:type="dxa"/>
              <w:bottom w:w="35" w:type="dxa"/>
              <w:end w:w="55" w:type="dxa"/>
            </w:tcMar>
          </w:tcPr>
          <w:p>
            <w:pPr>
              <w:spacing w:after="20" w:before="0"/>
            </w:pPr>
            <w:r>
              <w:rPr>
                <w:sz w:val="11"/>
              </w:rPr>
              <w:t>operator_id,maintenance_team_id</w:t>
            </w:r>
          </w:p>
        </w:tc>
        <w:tc>
          <w:tcPr>
            <w:tcW w:type="dxa" w:w="1728"/>
            <w:vAlign w:val="top"/>
            <w:shd w:fill="F2F6FA"/>
            <w:tcMar>
              <w:top w:w="35" w:type="dxa"/>
              <w:start w:w="55" w:type="dxa"/>
              <w:bottom w:w="35" w:type="dxa"/>
              <w:end w:w="55" w:type="dxa"/>
            </w:tcMar>
          </w:tcPr>
          <w:p>
            <w:pPr>
              <w:spacing w:after="20" w:before="0"/>
            </w:pPr>
            <w:r>
              <w:rPr>
                <w:sz w:val="11"/>
              </w:rPr>
              <w:t>maintenance_teams_mst(operator_id,id)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V33__area_maintenance_routing.sql</w:t>
            </w:r>
          </w:p>
        </w:tc>
      </w:tr>
      <w:tr>
        <w:trPr>
          <w:cantSplit/>
        </w:trPr>
        <w:tc>
          <w:tcPr>
            <w:tcW w:type="dxa" w:w="1440"/>
            <w:vAlign w:val="top"/>
            <w:tcMar>
              <w:top w:w="35" w:type="dxa"/>
              <w:start w:w="55" w:type="dxa"/>
              <w:bottom w:w="35" w:type="dxa"/>
              <w:end w:w="55" w:type="dxa"/>
            </w:tcMar>
          </w:tcPr>
          <w:p>
            <w:pPr>
              <w:spacing w:after="20" w:before="0"/>
            </w:pPr>
            <w:r>
              <w:rPr>
                <w:sz w:val="11"/>
              </w:rPr>
              <w:t>defect_workflow_config_mst</w:t>
            </w:r>
          </w:p>
        </w:tc>
        <w:tc>
          <w:tcPr>
            <w:tcW w:type="dxa" w:w="1584"/>
            <w:vAlign w:val="top"/>
            <w:tcMar>
              <w:top w:w="35" w:type="dxa"/>
              <w:start w:w="55" w:type="dxa"/>
              <w:bottom w:w="35" w:type="dxa"/>
              <w:end w:w="55" w:type="dxa"/>
            </w:tcMar>
          </w:tcPr>
          <w:p>
            <w:pPr>
              <w:spacing w:after="20" w:before="0"/>
            </w:pPr>
            <w:r>
              <w:rPr>
                <w:sz w:val="11"/>
              </w:rPr>
              <w:t>operator_id,active_version_id</w:t>
            </w:r>
          </w:p>
        </w:tc>
        <w:tc>
          <w:tcPr>
            <w:tcW w:type="dxa" w:w="1728"/>
            <w:vAlign w:val="top"/>
            <w:tcMar>
              <w:top w:w="35" w:type="dxa"/>
              <w:start w:w="55" w:type="dxa"/>
              <w:bottom w:w="35" w:type="dxa"/>
              <w:end w:w="55" w:type="dxa"/>
            </w:tcMar>
          </w:tcPr>
          <w:p>
            <w:pPr>
              <w:spacing w:after="20" w:before="0"/>
            </w:pPr>
            <w:r>
              <w:rPr>
                <w:sz w:val="11"/>
              </w:rPr>
              <w:t>defect_workflow_versions_dtl(operator_id,id)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V33__area_maintenance_routing.sql</w:t>
            </w:r>
          </w:p>
        </w:tc>
      </w:tr>
      <w:tr>
        <w:trPr>
          <w:cantSplit/>
        </w:trPr>
        <w:tc>
          <w:tcPr>
            <w:tcW w:type="dxa" w:w="1440"/>
            <w:vAlign w:val="top"/>
            <w:shd w:fill="F2F6FA"/>
            <w:tcMar>
              <w:top w:w="35" w:type="dxa"/>
              <w:start w:w="55" w:type="dxa"/>
              <w:bottom w:w="35" w:type="dxa"/>
              <w:end w:w="55" w:type="dxa"/>
            </w:tcMar>
          </w:tcPr>
          <w:p>
            <w:pPr>
              <w:spacing w:after="20" w:before="0"/>
            </w:pPr>
            <w:r>
              <w:rPr>
                <w:sz w:val="11"/>
              </w:rPr>
              <w:t>defects_dtl</w:t>
            </w:r>
          </w:p>
        </w:tc>
        <w:tc>
          <w:tcPr>
            <w:tcW w:type="dxa" w:w="1584"/>
            <w:vAlign w:val="top"/>
            <w:shd w:fill="F2F6FA"/>
            <w:tcMar>
              <w:top w:w="35" w:type="dxa"/>
              <w:start w:w="55" w:type="dxa"/>
              <w:bottom w:w="35" w:type="dxa"/>
              <w:end w:w="55" w:type="dxa"/>
            </w:tcMar>
          </w:tcPr>
          <w:p>
            <w:pPr>
              <w:spacing w:after="20" w:before="0"/>
            </w:pPr>
            <w:r>
              <w:rPr>
                <w:sz w:val="11"/>
              </w:rPr>
              <w:t>operator_id,workflow_version_id</w:t>
            </w:r>
          </w:p>
        </w:tc>
        <w:tc>
          <w:tcPr>
            <w:tcW w:type="dxa" w:w="1728"/>
            <w:vAlign w:val="top"/>
            <w:shd w:fill="F2F6FA"/>
            <w:tcMar>
              <w:top w:w="35" w:type="dxa"/>
              <w:start w:w="55" w:type="dxa"/>
              <w:bottom w:w="35" w:type="dxa"/>
              <w:end w:w="55" w:type="dxa"/>
            </w:tcMar>
          </w:tcPr>
          <w:p>
            <w:pPr>
              <w:spacing w:after="20" w:before="0"/>
            </w:pPr>
            <w:r>
              <w:rPr>
                <w:sz w:val="11"/>
              </w:rPr>
              <w:t>defect_workflow_versions_dtl(operator_id,id)</w:t>
            </w:r>
          </w:p>
        </w:tc>
        <w:tc>
          <w:tcPr>
            <w:tcW w:type="dxa" w:w="1656"/>
            <w:vAlign w:val="top"/>
            <w:shd w:fill="F2F6FA"/>
            <w:tcMar>
              <w:top w:w="35" w:type="dxa"/>
              <w:start w:w="55" w:type="dxa"/>
              <w:bottom w:w="35" w:type="dxa"/>
              <w:end w:w="55" w:type="dxa"/>
            </w:tcMar>
          </w:tcPr>
          <w:p>
            <w:pPr>
              <w:spacing w:after="20" w:before="0"/>
            </w:pPr>
            <w:r>
              <w:rPr>
                <w:sz w:val="11"/>
              </w:rPr>
              <w:t>defects_workflow_version_tenant_fk</w:t>
            </w:r>
          </w:p>
        </w:tc>
        <w:tc>
          <w:tcPr>
            <w:tcW w:type="dxa" w:w="1512"/>
            <w:vAlign w:val="top"/>
            <w:shd w:fill="F2F6FA"/>
            <w:tcMar>
              <w:top w:w="35" w:type="dxa"/>
              <w:start w:w="55" w:type="dxa"/>
              <w:bottom w:w="35" w:type="dxa"/>
              <w:end w:w="55" w:type="dxa"/>
            </w:tcMar>
          </w:tcPr>
          <w:p>
            <w:pPr>
              <w:spacing w:after="20" w:before="0"/>
            </w:pPr>
            <w:r>
              <w:rPr>
                <w:sz w:val="11"/>
              </w:rPr>
              <w:t>Optional / nullable FK</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V33__area_maintenance_routing.sql</w:t>
            </w:r>
          </w:p>
        </w:tc>
      </w:tr>
      <w:tr>
        <w:trPr>
          <w:cantSplit/>
        </w:trPr>
        <w:tc>
          <w:tcPr>
            <w:tcW w:type="dxa" w:w="1440"/>
            <w:vAlign w:val="top"/>
            <w:tcMar>
              <w:top w:w="35" w:type="dxa"/>
              <w:start w:w="55" w:type="dxa"/>
              <w:bottom w:w="35" w:type="dxa"/>
              <w:end w:w="55" w:type="dxa"/>
            </w:tcMar>
          </w:tcPr>
          <w:p>
            <w:pPr>
              <w:spacing w:after="20" w:before="0"/>
            </w:pPr>
            <w:r>
              <w:rPr>
                <w:sz w:val="11"/>
              </w:rPr>
              <w:t>operators_mst</w:t>
            </w:r>
          </w:p>
        </w:tc>
        <w:tc>
          <w:tcPr>
            <w:tcW w:type="dxa" w:w="1584"/>
            <w:vAlign w:val="top"/>
            <w:tcMar>
              <w:top w:w="35" w:type="dxa"/>
              <w:start w:w="55" w:type="dxa"/>
              <w:bottom w:w="35" w:type="dxa"/>
              <w:end w:w="55" w:type="dxa"/>
            </w:tcMar>
          </w:tcPr>
          <w:p>
            <w:pPr>
              <w:spacing w:after="20" w:before="0"/>
            </w:pPr>
            <w:r>
              <w:rPr>
                <w:sz w:val="11"/>
              </w:rPr>
              <w:t>id,default_closure_team_id</w:t>
            </w:r>
          </w:p>
        </w:tc>
        <w:tc>
          <w:tcPr>
            <w:tcW w:type="dxa" w:w="1728"/>
            <w:vAlign w:val="top"/>
            <w:tcMar>
              <w:top w:w="35" w:type="dxa"/>
              <w:start w:w="55" w:type="dxa"/>
              <w:bottom w:w="35" w:type="dxa"/>
              <w:end w:w="55" w:type="dxa"/>
            </w:tcMar>
          </w:tcPr>
          <w:p>
            <w:pPr>
              <w:spacing w:after="20" w:before="0"/>
            </w:pPr>
            <w:r>
              <w:rPr>
                <w:sz w:val="11"/>
              </w:rPr>
              <w:t>maintenance_teams_mst(operator_id,id)</w:t>
            </w:r>
          </w:p>
        </w:tc>
        <w:tc>
          <w:tcPr>
            <w:tcW w:type="dxa" w:w="1656"/>
            <w:vAlign w:val="top"/>
            <w:tcMar>
              <w:top w:w="35" w:type="dxa"/>
              <w:start w:w="55" w:type="dxa"/>
              <w:bottom w:w="35" w:type="dxa"/>
              <w:end w:w="55" w:type="dxa"/>
            </w:tcMar>
          </w:tcPr>
          <w:p>
            <w:pPr>
              <w:spacing w:after="20" w:before="0"/>
            </w:pPr>
            <w:r>
              <w:rPr>
                <w:sz w:val="11"/>
              </w:rPr>
              <w:t>operators_closure_team_tenant_fk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No / not tenant composite</w:t>
            </w:r>
          </w:p>
        </w:tc>
        <w:tc>
          <w:tcPr>
            <w:tcW w:type="dxa" w:w="1656"/>
            <w:vAlign w:val="top"/>
            <w:tcMar>
              <w:top w:w="35" w:type="dxa"/>
              <w:start w:w="55" w:type="dxa"/>
              <w:bottom w:w="35" w:type="dxa"/>
              <w:end w:w="55" w:type="dxa"/>
            </w:tcMar>
          </w:tcPr>
          <w:p>
            <w:pPr>
              <w:spacing w:after="20" w:before="0"/>
            </w:pPr>
            <w:r>
              <w:rPr>
                <w:sz w:val="11"/>
              </w:rPr>
              <w:t>V35__closure_review_team_routing.sql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operational_form_versions_dtl</w:t>
            </w:r>
          </w:p>
        </w:tc>
        <w:tc>
          <w:tcPr>
            <w:tcW w:type="dxa" w:w="1584"/>
            <w:vAlign w:val="top"/>
            <w:shd w:fill="F2F6FA"/>
            <w:tcMar>
              <w:top w:w="35" w:type="dxa"/>
              <w:start w:w="55" w:type="dxa"/>
              <w:bottom w:w="35" w:type="dxa"/>
              <w:end w:w="55" w:type="dxa"/>
            </w:tcMar>
          </w:tcPr>
          <w:p>
            <w:pPr>
              <w:spacing w:after="20" w:before="0"/>
            </w:pPr>
            <w:r>
              <w:rPr>
                <w:sz w:val="11"/>
              </w:rPr>
              <w:t>operator_id,area_id</w:t>
            </w:r>
          </w:p>
        </w:tc>
        <w:tc>
          <w:tcPr>
            <w:tcW w:type="dxa" w:w="1728"/>
            <w:vAlign w:val="top"/>
            <w:shd w:fill="F2F6FA"/>
            <w:tcMar>
              <w:top w:w="35" w:type="dxa"/>
              <w:start w:w="55" w:type="dxa"/>
              <w:bottom w:w="35" w:type="dxa"/>
              <w:end w:w="55" w:type="dxa"/>
            </w:tcMar>
          </w:tcPr>
          <w:p>
            <w:pPr>
              <w:spacing w:after="20" w:before="0"/>
            </w:pPr>
            <w:r>
              <w:rPr>
                <w:sz w:val="11"/>
              </w:rPr>
              <w:t>cabin_areas_mst(operator_id,id)</w:t>
            </w:r>
          </w:p>
        </w:tc>
        <w:tc>
          <w:tcPr>
            <w:tcW w:type="dxa" w:w="1656"/>
            <w:vAlign w:val="top"/>
            <w:shd w:fill="F2F6FA"/>
            <w:tcMar>
              <w:top w:w="35" w:type="dxa"/>
              <w:start w:w="55" w:type="dxa"/>
              <w:bottom w:w="35" w:type="dxa"/>
              <w:end w:w="55" w:type="dxa"/>
            </w:tcMar>
          </w:tcPr>
          <w:p>
            <w:pPr>
              <w:spacing w:after="20" w:before="0"/>
            </w:pPr>
            <w:r>
              <w:rPr>
                <w:sz w:val="11"/>
              </w:rPr>
              <w:t>operational_form_version_area_fk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V37__snapshot_operational_form_mapping.sql</w:t>
            </w:r>
          </w:p>
        </w:tc>
      </w:tr>
      <w:tr>
        <w:trPr>
          <w:cantSplit/>
        </w:trPr>
        <w:tc>
          <w:tcPr>
            <w:tcW w:type="dxa" w:w="1440"/>
            <w:vAlign w:val="top"/>
            <w:tcMar>
              <w:top w:w="35" w:type="dxa"/>
              <w:start w:w="55" w:type="dxa"/>
              <w:bottom w:w="35" w:type="dxa"/>
              <w:end w:w="55" w:type="dxa"/>
            </w:tcMar>
          </w:tcPr>
          <w:p>
            <w:pPr>
              <w:spacing w:after="20" w:before="0"/>
            </w:pPr>
            <w:r>
              <w:rPr>
                <w:sz w:val="11"/>
              </w:rPr>
              <w:t>operational_form_areas_mst</w:t>
            </w:r>
          </w:p>
        </w:tc>
        <w:tc>
          <w:tcPr>
            <w:tcW w:type="dxa" w:w="1584"/>
            <w:vAlign w:val="top"/>
            <w:tcMar>
              <w:top w:w="35" w:type="dxa"/>
              <w:start w:w="55" w:type="dxa"/>
              <w:bottom w:w="35" w:type="dxa"/>
              <w:end w:w="55" w:type="dxa"/>
            </w:tcMar>
          </w:tcPr>
          <w:p>
            <w:pPr>
              <w:spacing w:after="20" w:before="0"/>
            </w:pPr>
            <w:r>
              <w:rPr>
                <w:sz w:val="11"/>
              </w:rPr>
              <w:t>operator_id,form_id</w:t>
            </w:r>
          </w:p>
        </w:tc>
        <w:tc>
          <w:tcPr>
            <w:tcW w:type="dxa" w:w="1728"/>
            <w:vAlign w:val="top"/>
            <w:tcMar>
              <w:top w:w="35" w:type="dxa"/>
              <w:start w:w="55" w:type="dxa"/>
              <w:bottom w:w="35" w:type="dxa"/>
              <w:end w:w="55" w:type="dxa"/>
            </w:tcMar>
          </w:tcPr>
          <w:p>
            <w:pPr>
              <w:spacing w:after="20" w:before="0"/>
            </w:pPr>
            <w:r>
              <w:rPr>
                <w:sz w:val="11"/>
              </w:rPr>
              <w:t>operational_forms_dtl(operator_id,id)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CASCADE</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V38__multi_area_operational_forms.sql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operational_form_areas_mst</w:t>
            </w:r>
          </w:p>
        </w:tc>
        <w:tc>
          <w:tcPr>
            <w:tcW w:type="dxa" w:w="1584"/>
            <w:vAlign w:val="top"/>
            <w:shd w:fill="F2F6FA"/>
            <w:tcMar>
              <w:top w:w="35" w:type="dxa"/>
              <w:start w:w="55" w:type="dxa"/>
              <w:bottom w:w="35" w:type="dxa"/>
              <w:end w:w="55" w:type="dxa"/>
            </w:tcMar>
          </w:tcPr>
          <w:p>
            <w:pPr>
              <w:spacing w:after="20" w:before="0"/>
            </w:pPr>
            <w:r>
              <w:rPr>
                <w:sz w:val="11"/>
              </w:rPr>
              <w:t>operator_id,area_id</w:t>
            </w:r>
          </w:p>
        </w:tc>
        <w:tc>
          <w:tcPr>
            <w:tcW w:type="dxa" w:w="1728"/>
            <w:vAlign w:val="top"/>
            <w:shd w:fill="F2F6FA"/>
            <w:tcMar>
              <w:top w:w="35" w:type="dxa"/>
              <w:start w:w="55" w:type="dxa"/>
              <w:bottom w:w="35" w:type="dxa"/>
              <w:end w:w="55" w:type="dxa"/>
            </w:tcMar>
          </w:tcPr>
          <w:p>
            <w:pPr>
              <w:spacing w:after="20" w:before="0"/>
            </w:pPr>
            <w:r>
              <w:rPr>
                <w:sz w:val="11"/>
              </w:rPr>
              <w:t>cabin_areas_mst(operator_id,id)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V38__multi_area_operational_forms.sql</w:t>
            </w:r>
          </w:p>
        </w:tc>
      </w:tr>
      <w:tr>
        <w:trPr>
          <w:cantSplit/>
        </w:trPr>
        <w:tc>
          <w:tcPr>
            <w:tcW w:type="dxa" w:w="1440"/>
            <w:vAlign w:val="top"/>
            <w:tcMar>
              <w:top w:w="35" w:type="dxa"/>
              <w:start w:w="55" w:type="dxa"/>
              <w:bottom w:w="35" w:type="dxa"/>
              <w:end w:w="55" w:type="dxa"/>
            </w:tcMar>
          </w:tcPr>
          <w:p>
            <w:pPr>
              <w:spacing w:after="20" w:before="0"/>
            </w:pPr>
            <w:r>
              <w:rPr>
                <w:sz w:val="11"/>
              </w:rPr>
              <w:t>operational_form_version_areas_dtl</w:t>
            </w:r>
          </w:p>
        </w:tc>
        <w:tc>
          <w:tcPr>
            <w:tcW w:type="dxa" w:w="1584"/>
            <w:vAlign w:val="top"/>
            <w:tcMar>
              <w:top w:w="35" w:type="dxa"/>
              <w:start w:w="55" w:type="dxa"/>
              <w:bottom w:w="35" w:type="dxa"/>
              <w:end w:w="55" w:type="dxa"/>
            </w:tcMar>
          </w:tcPr>
          <w:p>
            <w:pPr>
              <w:spacing w:after="20" w:before="0"/>
            </w:pPr>
            <w:r>
              <w:rPr>
                <w:sz w:val="11"/>
              </w:rPr>
              <w:t>operator_id,form_id,form_version_id</w:t>
            </w:r>
          </w:p>
        </w:tc>
        <w:tc>
          <w:tcPr>
            <w:tcW w:type="dxa" w:w="1728"/>
            <w:vAlign w:val="top"/>
            <w:tcMar>
              <w:top w:w="35" w:type="dxa"/>
              <w:start w:w="55" w:type="dxa"/>
              <w:bottom w:w="35" w:type="dxa"/>
              <w:end w:w="55" w:type="dxa"/>
            </w:tcMar>
          </w:tcPr>
          <w:p>
            <w:pPr>
              <w:spacing w:after="20" w:before="0"/>
            </w:pPr>
            <w:r>
              <w:rPr>
                <w:sz w:val="11"/>
              </w:rPr>
              <w:t>operational_form_versions_dtl(operator_id,form_id,id)</w:t>
            </w:r>
          </w:p>
        </w:tc>
        <w:tc>
          <w:tcPr>
            <w:tcW w:type="dxa" w:w="1656"/>
            <w:vAlign w:val="top"/>
            <w:tcMar>
              <w:top w:w="35" w:type="dxa"/>
              <w:start w:w="55" w:type="dxa"/>
              <w:bottom w:w="35" w:type="dxa"/>
              <w:end w:w="55" w:type="dxa"/>
            </w:tcMar>
          </w:tcPr>
          <w:p>
            <w:pPr>
              <w:spacing w:after="20" w:before="0"/>
            </w:pPr>
            <w:r>
              <w:rPr>
                <w:sz w:val="11"/>
              </w:rPr>
              <w:t>(inline/unnamed)</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CASCADE</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V38__multi_area_operational_forms.sql</w:t>
            </w:r>
          </w:p>
        </w:tc>
      </w:tr>
      <w:tr>
        <w:trPr>
          <w:cantSplit/>
        </w:trPr>
        <w:tc>
          <w:tcPr>
            <w:tcW w:type="dxa" w:w="1440"/>
            <w:vAlign w:val="top"/>
            <w:shd w:fill="F2F6FA"/>
            <w:tcMar>
              <w:top w:w="35" w:type="dxa"/>
              <w:start w:w="55" w:type="dxa"/>
              <w:bottom w:w="35" w:type="dxa"/>
              <w:end w:w="55" w:type="dxa"/>
            </w:tcMar>
          </w:tcPr>
          <w:p>
            <w:pPr>
              <w:spacing w:after="20" w:before="0"/>
            </w:pPr>
            <w:r>
              <w:rPr>
                <w:sz w:val="11"/>
              </w:rPr>
              <w:t>operational_form_version_areas_dtl</w:t>
            </w:r>
          </w:p>
        </w:tc>
        <w:tc>
          <w:tcPr>
            <w:tcW w:type="dxa" w:w="1584"/>
            <w:vAlign w:val="top"/>
            <w:shd w:fill="F2F6FA"/>
            <w:tcMar>
              <w:top w:w="35" w:type="dxa"/>
              <w:start w:w="55" w:type="dxa"/>
              <w:bottom w:w="35" w:type="dxa"/>
              <w:end w:w="55" w:type="dxa"/>
            </w:tcMar>
          </w:tcPr>
          <w:p>
            <w:pPr>
              <w:spacing w:after="20" w:before="0"/>
            </w:pPr>
            <w:r>
              <w:rPr>
                <w:sz w:val="11"/>
              </w:rPr>
              <w:t>operator_id,area_id</w:t>
            </w:r>
          </w:p>
        </w:tc>
        <w:tc>
          <w:tcPr>
            <w:tcW w:type="dxa" w:w="1728"/>
            <w:vAlign w:val="top"/>
            <w:shd w:fill="F2F6FA"/>
            <w:tcMar>
              <w:top w:w="35" w:type="dxa"/>
              <w:start w:w="55" w:type="dxa"/>
              <w:bottom w:w="35" w:type="dxa"/>
              <w:end w:w="55" w:type="dxa"/>
            </w:tcMar>
          </w:tcPr>
          <w:p>
            <w:pPr>
              <w:spacing w:after="20" w:before="0"/>
            </w:pPr>
            <w:r>
              <w:rPr>
                <w:sz w:val="11"/>
              </w:rPr>
              <w:t>cabin_areas_mst(operator_id,id)</w:t>
            </w:r>
          </w:p>
        </w:tc>
        <w:tc>
          <w:tcPr>
            <w:tcW w:type="dxa" w:w="1656"/>
            <w:vAlign w:val="top"/>
            <w:shd w:fill="F2F6FA"/>
            <w:tcMar>
              <w:top w:w="35" w:type="dxa"/>
              <w:start w:w="55" w:type="dxa"/>
              <w:bottom w:w="35" w:type="dxa"/>
              <w:end w:w="55" w:type="dxa"/>
            </w:tcMar>
          </w:tcPr>
          <w:p>
            <w:pPr>
              <w:spacing w:after="20" w:before="0"/>
            </w:pPr>
            <w:r>
              <w:rPr>
                <w:sz w:val="11"/>
              </w:rPr>
              <w:t>(inline/unnamed)</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NO ACTION; ON UPDATE NO ACTION (defaults)</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V38__multi_area_operational_forms.sql</w:t>
            </w:r>
          </w:p>
        </w:tc>
      </w:tr>
      <w:tr>
        <w:trPr>
          <w:cantSplit/>
        </w:trPr>
        <w:tc>
          <w:tcPr>
            <w:tcW w:type="dxa" w:w="1440"/>
            <w:vAlign w:val="top"/>
            <w:tcMar>
              <w:top w:w="35" w:type="dxa"/>
              <w:start w:w="55" w:type="dxa"/>
              <w:bottom w:w="35" w:type="dxa"/>
              <w:end w:w="55" w:type="dxa"/>
            </w:tcMar>
          </w:tcPr>
          <w:p>
            <w:pPr>
              <w:spacing w:after="20" w:before="0"/>
            </w:pPr>
            <w:r>
              <w:rPr>
                <w:sz w:val="11"/>
              </w:rPr>
              <w:t>user_login_events_dtl</w:t>
            </w:r>
          </w:p>
        </w:tc>
        <w:tc>
          <w:tcPr>
            <w:tcW w:type="dxa" w:w="1584"/>
            <w:vAlign w:val="top"/>
            <w:tcMar>
              <w:top w:w="35" w:type="dxa"/>
              <w:start w:w="55" w:type="dxa"/>
              <w:bottom w:w="35" w:type="dxa"/>
              <w:end w:w="55" w:type="dxa"/>
            </w:tcMar>
          </w:tcPr>
          <w:p>
            <w:pPr>
              <w:spacing w:after="20" w:before="0"/>
            </w:pPr>
            <w:r>
              <w:rPr>
                <w:sz w:val="11"/>
              </w:rPr>
              <w:t>operator_id,external_user_id</w:t>
            </w:r>
          </w:p>
        </w:tc>
        <w:tc>
          <w:tcPr>
            <w:tcW w:type="dxa" w:w="1728"/>
            <w:vAlign w:val="top"/>
            <w:tcMar>
              <w:top w:w="35" w:type="dxa"/>
              <w:start w:w="55" w:type="dxa"/>
              <w:bottom w:w="35" w:type="dxa"/>
              <w:end w:w="55" w:type="dxa"/>
            </w:tcMar>
          </w:tcPr>
          <w:p>
            <w:pPr>
              <w:spacing w:after="20" w:before="0"/>
            </w:pPr>
            <w:r>
              <w:rPr>
                <w:sz w:val="11"/>
              </w:rPr>
              <w:t>operator_memberships_mst(operator_id,external_user_id)</w:t>
            </w:r>
          </w:p>
        </w:tc>
        <w:tc>
          <w:tcPr>
            <w:tcW w:type="dxa" w:w="1656"/>
            <w:vAlign w:val="top"/>
            <w:tcMar>
              <w:top w:w="35" w:type="dxa"/>
              <w:start w:w="55" w:type="dxa"/>
              <w:bottom w:w="35" w:type="dxa"/>
              <w:end w:w="55" w:type="dxa"/>
            </w:tcMar>
          </w:tcPr>
          <w:p>
            <w:pPr>
              <w:spacing w:after="20" w:before="0"/>
            </w:pPr>
            <w:r>
              <w:rPr>
                <w:sz w:val="11"/>
              </w:rPr>
              <w:t>user_login_events_membership_fk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NO ACTION; ON UPDATE NO ACTION (defaults)</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V39__user_login_monitoring.sql</w:t>
            </w:r>
          </w:p>
        </w:tc>
      </w:tr>
      <w:tr>
        <w:trPr>
          <w:cantSplit/>
        </w:trPr>
        <w:tc>
          <w:tcPr>
            <w:tcW w:type="dxa" w:w="1440"/>
            <w:vAlign w:val="top"/>
            <w:shd w:fill="F2F6FA"/>
            <w:tcMar>
              <w:top w:w="35" w:type="dxa"/>
              <w:start w:w="55" w:type="dxa"/>
              <w:bottom w:w="35" w:type="dxa"/>
              <w:end w:w="55" w:type="dxa"/>
            </w:tcMar>
          </w:tcPr>
          <w:p>
            <w:pPr>
              <w:spacing w:after="20" w:before="0"/>
            </w:pPr>
            <w:r>
              <w:rPr>
                <w:sz w:val="11"/>
              </w:rPr>
              <w:t>report_lookup_sources_mst</w:t>
            </w:r>
          </w:p>
        </w:tc>
        <w:tc>
          <w:tcPr>
            <w:tcW w:type="dxa" w:w="1584"/>
            <w:vAlign w:val="top"/>
            <w:shd w:fill="F2F6FA"/>
            <w:tcMar>
              <w:top w:w="35" w:type="dxa"/>
              <w:start w:w="55" w:type="dxa"/>
              <w:bottom w:w="35" w:type="dxa"/>
              <w:end w:w="55" w:type="dxa"/>
            </w:tcMar>
          </w:tcPr>
          <w:p>
            <w:pPr>
              <w:spacing w:after="20" w:before="0"/>
            </w:pPr>
            <w:r>
              <w:rPr>
                <w:sz w:val="11"/>
              </w:rPr>
              <w:t>routine_id,contract_version</w:t>
            </w:r>
          </w:p>
        </w:tc>
        <w:tc>
          <w:tcPr>
            <w:tcW w:type="dxa" w:w="1728"/>
            <w:vAlign w:val="top"/>
            <w:shd w:fill="F2F6FA"/>
            <w:tcMar>
              <w:top w:w="35" w:type="dxa"/>
              <w:start w:w="55" w:type="dxa"/>
              <w:bottom w:w="35" w:type="dxa"/>
              <w:end w:w="55" w:type="dxa"/>
            </w:tcMar>
          </w:tcPr>
          <w:p>
            <w:pPr>
              <w:spacing w:after="20" w:before="0"/>
            </w:pPr>
            <w:r>
              <w:rPr>
                <w:sz w:val="11"/>
              </w:rPr>
              <w:t>report_routines_mst(id,contract_version)</w:t>
            </w:r>
          </w:p>
        </w:tc>
        <w:tc>
          <w:tcPr>
            <w:tcW w:type="dxa" w:w="1656"/>
            <w:vAlign w:val="top"/>
            <w:shd w:fill="F2F6FA"/>
            <w:tcMar>
              <w:top w:w="35" w:type="dxa"/>
              <w:start w:w="55" w:type="dxa"/>
              <w:bottom w:w="35" w:type="dxa"/>
              <w:end w:w="55" w:type="dxa"/>
            </w:tcMar>
          </w:tcPr>
          <w:p>
            <w:pPr>
              <w:spacing w:after="20" w:before="0"/>
            </w:pPr>
            <w:r>
              <w:rPr>
                <w:sz w:val="11"/>
              </w:rPr>
              <w:t>report_lookup_sources_routine_contract_fk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RESTRICT</w:t>
            </w:r>
          </w:p>
        </w:tc>
        <w:tc>
          <w:tcPr>
            <w:tcW w:type="dxa" w:w="1944"/>
            <w:vAlign w:val="top"/>
            <w:shd w:fill="F2F6FA"/>
            <w:tcMar>
              <w:top w:w="35" w:type="dxa"/>
              <w:start w:w="55" w:type="dxa"/>
              <w:bottom w:w="35" w:type="dxa"/>
              <w:end w:w="55" w:type="dxa"/>
            </w:tcMar>
          </w:tcPr>
          <w:p>
            <w:pPr>
              <w:spacing w:after="20" w:before="0"/>
            </w:pPr>
            <w:r>
              <w:rPr>
                <w:sz w:val="11"/>
              </w:rPr>
              <w:t>No / not tenant composite</w:t>
            </w:r>
          </w:p>
        </w:tc>
        <w:tc>
          <w:tcPr>
            <w:tcW w:type="dxa" w:w="1656"/>
            <w:vAlign w:val="top"/>
            <w:shd w:fill="F2F6FA"/>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tcMar>
              <w:top w:w="35" w:type="dxa"/>
              <w:start w:w="55" w:type="dxa"/>
              <w:bottom w:w="35" w:type="dxa"/>
              <w:end w:w="55" w:type="dxa"/>
            </w:tcMar>
          </w:tcPr>
          <w:p>
            <w:pPr>
              <w:spacing w:after="20" w:before="0"/>
            </w:pPr>
            <w:r>
              <w:rPr>
                <w:sz w:val="11"/>
              </w:rPr>
              <w:t>report_template_filters_mst</w:t>
            </w:r>
          </w:p>
        </w:tc>
        <w:tc>
          <w:tcPr>
            <w:tcW w:type="dxa" w:w="1584"/>
            <w:vAlign w:val="top"/>
            <w:tcMar>
              <w:top w:w="35" w:type="dxa"/>
              <w:start w:w="55" w:type="dxa"/>
              <w:bottom w:w="35" w:type="dxa"/>
              <w:end w:w="55" w:type="dxa"/>
            </w:tcMar>
          </w:tcPr>
          <w:p>
            <w:pPr>
              <w:spacing w:after="20" w:before="0"/>
            </w:pPr>
            <w:r>
              <w:rPr>
                <w:sz w:val="11"/>
              </w:rPr>
              <w:t>template_id,template_version</w:t>
            </w:r>
          </w:p>
        </w:tc>
        <w:tc>
          <w:tcPr>
            <w:tcW w:type="dxa" w:w="1728"/>
            <w:vAlign w:val="top"/>
            <w:tcMar>
              <w:top w:w="35" w:type="dxa"/>
              <w:start w:w="55" w:type="dxa"/>
              <w:bottom w:w="35" w:type="dxa"/>
              <w:end w:w="55" w:type="dxa"/>
            </w:tcMar>
          </w:tcPr>
          <w:p>
            <w:pPr>
              <w:spacing w:after="20" w:before="0"/>
            </w:pPr>
            <w:r>
              <w:rPr>
                <w:sz w:val="11"/>
              </w:rPr>
              <w:t>report_templates_mst(id,template_version)</w:t>
            </w:r>
          </w:p>
        </w:tc>
        <w:tc>
          <w:tcPr>
            <w:tcW w:type="dxa" w:w="1656"/>
            <w:vAlign w:val="top"/>
            <w:tcMar>
              <w:top w:w="35" w:type="dxa"/>
              <w:start w:w="55" w:type="dxa"/>
              <w:bottom w:w="35" w:type="dxa"/>
              <w:end w:w="55" w:type="dxa"/>
            </w:tcMar>
          </w:tcPr>
          <w:p>
            <w:pPr>
              <w:spacing w:after="20" w:before="0"/>
            </w:pPr>
            <w:r>
              <w:rPr>
                <w:sz w:val="11"/>
              </w:rPr>
              <w:t>report_template_filters_template_fk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RESTRICT</w:t>
            </w:r>
          </w:p>
        </w:tc>
        <w:tc>
          <w:tcPr>
            <w:tcW w:type="dxa" w:w="1944"/>
            <w:vAlign w:val="top"/>
            <w:tcMar>
              <w:top w:w="35" w:type="dxa"/>
              <w:start w:w="55" w:type="dxa"/>
              <w:bottom w:w="35" w:type="dxa"/>
              <w:end w:w="55" w:type="dxa"/>
            </w:tcMar>
          </w:tcPr>
          <w:p>
            <w:pPr>
              <w:spacing w:after="20" w:before="0"/>
            </w:pPr>
            <w:r>
              <w:rPr>
                <w:sz w:val="11"/>
              </w:rPr>
              <w:t>No / not tenant composite</w:t>
            </w:r>
          </w:p>
        </w:tc>
        <w:tc>
          <w:tcPr>
            <w:tcW w:type="dxa" w:w="1656"/>
            <w:vAlign w:val="top"/>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shd w:fill="F2F6FA"/>
            <w:tcMar>
              <w:top w:w="35" w:type="dxa"/>
              <w:start w:w="55" w:type="dxa"/>
              <w:bottom w:w="35" w:type="dxa"/>
              <w:end w:w="55" w:type="dxa"/>
            </w:tcMar>
          </w:tcPr>
          <w:p>
            <w:pPr>
              <w:spacing w:after="20" w:before="0"/>
            </w:pPr>
            <w:r>
              <w:rPr>
                <w:sz w:val="11"/>
              </w:rPr>
              <w:t>report_template_columns_mst</w:t>
            </w:r>
          </w:p>
        </w:tc>
        <w:tc>
          <w:tcPr>
            <w:tcW w:type="dxa" w:w="1584"/>
            <w:vAlign w:val="top"/>
            <w:shd w:fill="F2F6FA"/>
            <w:tcMar>
              <w:top w:w="35" w:type="dxa"/>
              <w:start w:w="55" w:type="dxa"/>
              <w:bottom w:w="35" w:type="dxa"/>
              <w:end w:w="55" w:type="dxa"/>
            </w:tcMar>
          </w:tcPr>
          <w:p>
            <w:pPr>
              <w:spacing w:after="20" w:before="0"/>
            </w:pPr>
            <w:r>
              <w:rPr>
                <w:sz w:val="11"/>
              </w:rPr>
              <w:t>template_id,template_version</w:t>
            </w:r>
          </w:p>
        </w:tc>
        <w:tc>
          <w:tcPr>
            <w:tcW w:type="dxa" w:w="1728"/>
            <w:vAlign w:val="top"/>
            <w:shd w:fill="F2F6FA"/>
            <w:tcMar>
              <w:top w:w="35" w:type="dxa"/>
              <w:start w:w="55" w:type="dxa"/>
              <w:bottom w:w="35" w:type="dxa"/>
              <w:end w:w="55" w:type="dxa"/>
            </w:tcMar>
          </w:tcPr>
          <w:p>
            <w:pPr>
              <w:spacing w:after="20" w:before="0"/>
            </w:pPr>
            <w:r>
              <w:rPr>
                <w:sz w:val="11"/>
              </w:rPr>
              <w:t>report_templates_mst(id,template_version)</w:t>
            </w:r>
          </w:p>
        </w:tc>
        <w:tc>
          <w:tcPr>
            <w:tcW w:type="dxa" w:w="1656"/>
            <w:vAlign w:val="top"/>
            <w:shd w:fill="F2F6FA"/>
            <w:tcMar>
              <w:top w:w="35" w:type="dxa"/>
              <w:start w:w="55" w:type="dxa"/>
              <w:bottom w:w="35" w:type="dxa"/>
              <w:end w:w="55" w:type="dxa"/>
            </w:tcMar>
          </w:tcPr>
          <w:p>
            <w:pPr>
              <w:spacing w:after="20" w:before="0"/>
            </w:pPr>
            <w:r>
              <w:rPr>
                <w:sz w:val="11"/>
              </w:rPr>
              <w:t>report_template_columns_template_fk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RESTRICT</w:t>
            </w:r>
          </w:p>
        </w:tc>
        <w:tc>
          <w:tcPr>
            <w:tcW w:type="dxa" w:w="1944"/>
            <w:vAlign w:val="top"/>
            <w:shd w:fill="F2F6FA"/>
            <w:tcMar>
              <w:top w:w="35" w:type="dxa"/>
              <w:start w:w="55" w:type="dxa"/>
              <w:bottom w:w="35" w:type="dxa"/>
              <w:end w:w="55" w:type="dxa"/>
            </w:tcMar>
          </w:tcPr>
          <w:p>
            <w:pPr>
              <w:spacing w:after="20" w:before="0"/>
            </w:pPr>
            <w:r>
              <w:rPr>
                <w:sz w:val="11"/>
              </w:rPr>
              <w:t>No / not tenant composite</w:t>
            </w:r>
          </w:p>
        </w:tc>
        <w:tc>
          <w:tcPr>
            <w:tcW w:type="dxa" w:w="1656"/>
            <w:vAlign w:val="top"/>
            <w:shd w:fill="F2F6FA"/>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tcMar>
              <w:top w:w="35" w:type="dxa"/>
              <w:start w:w="55" w:type="dxa"/>
              <w:bottom w:w="35" w:type="dxa"/>
              <w:end w:w="55" w:type="dxa"/>
            </w:tcMar>
          </w:tcPr>
          <w:p>
            <w:pPr>
              <w:spacing w:after="20" w:before="0"/>
            </w:pPr>
            <w:r>
              <w:rPr>
                <w:sz w:val="11"/>
              </w:rPr>
              <w:t>reports_mst</w:t>
            </w:r>
          </w:p>
        </w:tc>
        <w:tc>
          <w:tcPr>
            <w:tcW w:type="dxa" w:w="1584"/>
            <w:vAlign w:val="top"/>
            <w:tcMar>
              <w:top w:w="35" w:type="dxa"/>
              <w:start w:w="55" w:type="dxa"/>
              <w:bottom w:w="35" w:type="dxa"/>
              <w:end w:w="55" w:type="dxa"/>
            </w:tcMar>
          </w:tcPr>
          <w:p>
            <w:pPr>
              <w:spacing w:after="20" w:before="0"/>
            </w:pPr>
            <w:r>
              <w:rPr>
                <w:sz w:val="11"/>
              </w:rPr>
              <w:t>source_template_id,source_template_version</w:t>
            </w:r>
          </w:p>
        </w:tc>
        <w:tc>
          <w:tcPr>
            <w:tcW w:type="dxa" w:w="1728"/>
            <w:vAlign w:val="top"/>
            <w:tcMar>
              <w:top w:w="35" w:type="dxa"/>
              <w:start w:w="55" w:type="dxa"/>
              <w:bottom w:w="35" w:type="dxa"/>
              <w:end w:w="55" w:type="dxa"/>
            </w:tcMar>
          </w:tcPr>
          <w:p>
            <w:pPr>
              <w:spacing w:after="20" w:before="0"/>
            </w:pPr>
            <w:r>
              <w:rPr>
                <w:sz w:val="11"/>
              </w:rPr>
              <w:t>report_templates_mst(id,template_version)</w:t>
            </w:r>
          </w:p>
        </w:tc>
        <w:tc>
          <w:tcPr>
            <w:tcW w:type="dxa" w:w="1656"/>
            <w:vAlign w:val="top"/>
            <w:tcMar>
              <w:top w:w="35" w:type="dxa"/>
              <w:start w:w="55" w:type="dxa"/>
              <w:bottom w:w="35" w:type="dxa"/>
              <w:end w:w="55" w:type="dxa"/>
            </w:tcMar>
          </w:tcPr>
          <w:p>
            <w:pPr>
              <w:spacing w:after="20" w:before="0"/>
            </w:pPr>
            <w:r>
              <w:rPr>
                <w:sz w:val="11"/>
              </w:rPr>
              <w:t>reports_source_template_fk</w:t>
            </w:r>
          </w:p>
        </w:tc>
        <w:tc>
          <w:tcPr>
            <w:tcW w:type="dxa" w:w="1512"/>
            <w:vAlign w:val="top"/>
            <w:tcMar>
              <w:top w:w="35" w:type="dxa"/>
              <w:start w:w="55" w:type="dxa"/>
              <w:bottom w:w="35" w:type="dxa"/>
              <w:end w:w="55" w:type="dxa"/>
            </w:tcMar>
          </w:tcPr>
          <w:p>
            <w:pPr>
              <w:spacing w:after="20" w:before="0"/>
            </w:pPr>
            <w:r>
              <w:rPr>
                <w:sz w:val="11"/>
              </w:rPr>
              <w:t>Optional / nullable FK</w:t>
            </w:r>
          </w:p>
        </w:tc>
        <w:tc>
          <w:tcPr>
            <w:tcW w:type="dxa" w:w="1800"/>
            <w:vAlign w:val="top"/>
            <w:tcMar>
              <w:top w:w="35" w:type="dxa"/>
              <w:start w:w="55" w:type="dxa"/>
              <w:bottom w:w="35" w:type="dxa"/>
              <w:end w:w="55" w:type="dxa"/>
            </w:tcMar>
          </w:tcPr>
          <w:p>
            <w:pPr>
              <w:spacing w:after="20" w:before="0"/>
            </w:pPr>
            <w:r>
              <w:rPr>
                <w:sz w:val="11"/>
              </w:rPr>
              <w:t>ON DELETE RESTRICT</w:t>
            </w:r>
          </w:p>
        </w:tc>
        <w:tc>
          <w:tcPr>
            <w:tcW w:type="dxa" w:w="1944"/>
            <w:vAlign w:val="top"/>
            <w:tcMar>
              <w:top w:w="35" w:type="dxa"/>
              <w:start w:w="55" w:type="dxa"/>
              <w:bottom w:w="35" w:type="dxa"/>
              <w:end w:w="55" w:type="dxa"/>
            </w:tcMar>
          </w:tcPr>
          <w:p>
            <w:pPr>
              <w:spacing w:after="20" w:before="0"/>
            </w:pPr>
            <w:r>
              <w:rPr>
                <w:sz w:val="11"/>
              </w:rPr>
              <w:t>No / not tenant composite</w:t>
            </w:r>
          </w:p>
        </w:tc>
        <w:tc>
          <w:tcPr>
            <w:tcW w:type="dxa" w:w="1656"/>
            <w:vAlign w:val="top"/>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shd w:fill="F2F6FA"/>
            <w:tcMar>
              <w:top w:w="35" w:type="dxa"/>
              <w:start w:w="55" w:type="dxa"/>
              <w:bottom w:w="35" w:type="dxa"/>
              <w:end w:w="55" w:type="dxa"/>
            </w:tcMar>
          </w:tcPr>
          <w:p>
            <w:pPr>
              <w:spacing w:after="20" w:before="0"/>
            </w:pPr>
            <w:r>
              <w:rPr>
                <w:sz w:val="11"/>
              </w:rPr>
              <w:t>report_filters_mst</w:t>
            </w:r>
          </w:p>
        </w:tc>
        <w:tc>
          <w:tcPr>
            <w:tcW w:type="dxa" w:w="1584"/>
            <w:vAlign w:val="top"/>
            <w:shd w:fill="F2F6FA"/>
            <w:tcMar>
              <w:top w:w="35" w:type="dxa"/>
              <w:start w:w="55" w:type="dxa"/>
              <w:bottom w:w="35" w:type="dxa"/>
              <w:end w:w="55" w:type="dxa"/>
            </w:tcMar>
          </w:tcPr>
          <w:p>
            <w:pPr>
              <w:spacing w:after="20" w:before="0"/>
            </w:pPr>
            <w:r>
              <w:rPr>
                <w:sz w:val="11"/>
              </w:rPr>
              <w:t>operator_id,report_id</w:t>
            </w:r>
          </w:p>
        </w:tc>
        <w:tc>
          <w:tcPr>
            <w:tcW w:type="dxa" w:w="1728"/>
            <w:vAlign w:val="top"/>
            <w:shd w:fill="F2F6FA"/>
            <w:tcMar>
              <w:top w:w="35" w:type="dxa"/>
              <w:start w:w="55" w:type="dxa"/>
              <w:bottom w:w="35" w:type="dxa"/>
              <w:end w:w="55" w:type="dxa"/>
            </w:tcMar>
          </w:tcPr>
          <w:p>
            <w:pPr>
              <w:spacing w:after="20" w:before="0"/>
            </w:pPr>
            <w:r>
              <w:rPr>
                <w:sz w:val="11"/>
              </w:rPr>
              <w:t>reports_mst(operator_id,id)</w:t>
            </w:r>
          </w:p>
        </w:tc>
        <w:tc>
          <w:tcPr>
            <w:tcW w:type="dxa" w:w="1656"/>
            <w:vAlign w:val="top"/>
            <w:shd w:fill="F2F6FA"/>
            <w:tcMar>
              <w:top w:w="35" w:type="dxa"/>
              <w:start w:w="55" w:type="dxa"/>
              <w:bottom w:w="35" w:type="dxa"/>
              <w:end w:w="55" w:type="dxa"/>
            </w:tcMar>
          </w:tcPr>
          <w:p>
            <w:pPr>
              <w:spacing w:after="20" w:before="0"/>
            </w:pPr>
            <w:r>
              <w:rPr>
                <w:sz w:val="11"/>
              </w:rPr>
              <w:t>report_filters_tenant_report_fk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RESTRICT</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tcMar>
              <w:top w:w="35" w:type="dxa"/>
              <w:start w:w="55" w:type="dxa"/>
              <w:bottom w:w="35" w:type="dxa"/>
              <w:end w:w="55" w:type="dxa"/>
            </w:tcMar>
          </w:tcPr>
          <w:p>
            <w:pPr>
              <w:spacing w:after="20" w:before="0"/>
            </w:pPr>
            <w:r>
              <w:rPr>
                <w:sz w:val="11"/>
              </w:rPr>
              <w:t>report_columns_mst</w:t>
            </w:r>
          </w:p>
        </w:tc>
        <w:tc>
          <w:tcPr>
            <w:tcW w:type="dxa" w:w="1584"/>
            <w:vAlign w:val="top"/>
            <w:tcMar>
              <w:top w:w="35" w:type="dxa"/>
              <w:start w:w="55" w:type="dxa"/>
              <w:bottom w:w="35" w:type="dxa"/>
              <w:end w:w="55" w:type="dxa"/>
            </w:tcMar>
          </w:tcPr>
          <w:p>
            <w:pPr>
              <w:spacing w:after="20" w:before="0"/>
            </w:pPr>
            <w:r>
              <w:rPr>
                <w:sz w:val="11"/>
              </w:rPr>
              <w:t>operator_id,report_id</w:t>
            </w:r>
          </w:p>
        </w:tc>
        <w:tc>
          <w:tcPr>
            <w:tcW w:type="dxa" w:w="1728"/>
            <w:vAlign w:val="top"/>
            <w:tcMar>
              <w:top w:w="35" w:type="dxa"/>
              <w:start w:w="55" w:type="dxa"/>
              <w:bottom w:w="35" w:type="dxa"/>
              <w:end w:w="55" w:type="dxa"/>
            </w:tcMar>
          </w:tcPr>
          <w:p>
            <w:pPr>
              <w:spacing w:after="20" w:before="0"/>
            </w:pPr>
            <w:r>
              <w:rPr>
                <w:sz w:val="11"/>
              </w:rPr>
              <w:t>reports_mst(operator_id,id)</w:t>
            </w:r>
          </w:p>
        </w:tc>
        <w:tc>
          <w:tcPr>
            <w:tcW w:type="dxa" w:w="1656"/>
            <w:vAlign w:val="top"/>
            <w:tcMar>
              <w:top w:w="35" w:type="dxa"/>
              <w:start w:w="55" w:type="dxa"/>
              <w:bottom w:w="35" w:type="dxa"/>
              <w:end w:w="55" w:type="dxa"/>
            </w:tcMar>
          </w:tcPr>
          <w:p>
            <w:pPr>
              <w:spacing w:after="20" w:before="0"/>
            </w:pPr>
            <w:r>
              <w:rPr>
                <w:sz w:val="11"/>
              </w:rPr>
              <w:t>report_columns_tenant_report_fk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RESTRICT</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shd w:fill="F2F6FA"/>
            <w:tcMar>
              <w:top w:w="35" w:type="dxa"/>
              <w:start w:w="55" w:type="dxa"/>
              <w:bottom w:w="35" w:type="dxa"/>
              <w:end w:w="55" w:type="dxa"/>
            </w:tcMar>
          </w:tcPr>
          <w:p>
            <w:pPr>
              <w:spacing w:after="20" w:before="0"/>
            </w:pPr>
            <w:r>
              <w:rPr>
                <w:sz w:val="11"/>
              </w:rPr>
              <w:t>report_role_access_mst</w:t>
            </w:r>
          </w:p>
        </w:tc>
        <w:tc>
          <w:tcPr>
            <w:tcW w:type="dxa" w:w="1584"/>
            <w:vAlign w:val="top"/>
            <w:shd w:fill="F2F6FA"/>
            <w:tcMar>
              <w:top w:w="35" w:type="dxa"/>
              <w:start w:w="55" w:type="dxa"/>
              <w:bottom w:w="35" w:type="dxa"/>
              <w:end w:w="55" w:type="dxa"/>
            </w:tcMar>
          </w:tcPr>
          <w:p>
            <w:pPr>
              <w:spacing w:after="20" w:before="0"/>
            </w:pPr>
            <w:r>
              <w:rPr>
                <w:sz w:val="11"/>
              </w:rPr>
              <w:t>operator_id,report_id</w:t>
            </w:r>
          </w:p>
        </w:tc>
        <w:tc>
          <w:tcPr>
            <w:tcW w:type="dxa" w:w="1728"/>
            <w:vAlign w:val="top"/>
            <w:shd w:fill="F2F6FA"/>
            <w:tcMar>
              <w:top w:w="35" w:type="dxa"/>
              <w:start w:w="55" w:type="dxa"/>
              <w:bottom w:w="35" w:type="dxa"/>
              <w:end w:w="55" w:type="dxa"/>
            </w:tcMar>
          </w:tcPr>
          <w:p>
            <w:pPr>
              <w:spacing w:after="20" w:before="0"/>
            </w:pPr>
            <w:r>
              <w:rPr>
                <w:sz w:val="11"/>
              </w:rPr>
              <w:t>reports_mst(operator_id,id)</w:t>
            </w:r>
          </w:p>
        </w:tc>
        <w:tc>
          <w:tcPr>
            <w:tcW w:type="dxa" w:w="1656"/>
            <w:vAlign w:val="top"/>
            <w:shd w:fill="F2F6FA"/>
            <w:tcMar>
              <w:top w:w="35" w:type="dxa"/>
              <w:start w:w="55" w:type="dxa"/>
              <w:bottom w:w="35" w:type="dxa"/>
              <w:end w:w="55" w:type="dxa"/>
            </w:tcMar>
          </w:tcPr>
          <w:p>
            <w:pPr>
              <w:spacing w:after="20" w:before="0"/>
            </w:pPr>
            <w:r>
              <w:rPr>
                <w:sz w:val="11"/>
              </w:rPr>
              <w:t>report_role_access_report_fk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RESTRICT</w:t>
            </w:r>
          </w:p>
        </w:tc>
        <w:tc>
          <w:tcPr>
            <w:tcW w:type="dxa" w:w="1944"/>
            <w:vAlign w:val="top"/>
            <w:shd w:fill="F2F6FA"/>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shd w:fill="F2F6FA"/>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tcMar>
              <w:top w:w="35" w:type="dxa"/>
              <w:start w:w="55" w:type="dxa"/>
              <w:bottom w:w="35" w:type="dxa"/>
              <w:end w:w="55" w:type="dxa"/>
            </w:tcMar>
          </w:tcPr>
          <w:p>
            <w:pPr>
              <w:spacing w:after="20" w:before="0"/>
            </w:pPr>
            <w:r>
              <w:rPr>
                <w:sz w:val="11"/>
              </w:rPr>
              <w:t>report_role_access_mst</w:t>
            </w:r>
          </w:p>
        </w:tc>
        <w:tc>
          <w:tcPr>
            <w:tcW w:type="dxa" w:w="1584"/>
            <w:vAlign w:val="top"/>
            <w:tcMar>
              <w:top w:w="35" w:type="dxa"/>
              <w:start w:w="55" w:type="dxa"/>
              <w:bottom w:w="35" w:type="dxa"/>
              <w:end w:w="55" w:type="dxa"/>
            </w:tcMar>
          </w:tcPr>
          <w:p>
            <w:pPr>
              <w:spacing w:after="20" w:before="0"/>
            </w:pPr>
            <w:r>
              <w:rPr>
                <w:sz w:val="11"/>
              </w:rPr>
              <w:t>operator_id,role_key</w:t>
            </w:r>
          </w:p>
        </w:tc>
        <w:tc>
          <w:tcPr>
            <w:tcW w:type="dxa" w:w="1728"/>
            <w:vAlign w:val="top"/>
            <w:tcMar>
              <w:top w:w="35" w:type="dxa"/>
              <w:start w:w="55" w:type="dxa"/>
              <w:bottom w:w="35" w:type="dxa"/>
              <w:end w:w="55" w:type="dxa"/>
            </w:tcMar>
          </w:tcPr>
          <w:p>
            <w:pPr>
              <w:spacing w:after="20" w:before="0"/>
            </w:pPr>
            <w:r>
              <w:rPr>
                <w:sz w:val="11"/>
              </w:rPr>
              <w:t>operator_roles_mst(operator_id,role_key)</w:t>
            </w:r>
          </w:p>
        </w:tc>
        <w:tc>
          <w:tcPr>
            <w:tcW w:type="dxa" w:w="1656"/>
            <w:vAlign w:val="top"/>
            <w:tcMar>
              <w:top w:w="35" w:type="dxa"/>
              <w:start w:w="55" w:type="dxa"/>
              <w:bottom w:w="35" w:type="dxa"/>
              <w:end w:w="55" w:type="dxa"/>
            </w:tcMar>
          </w:tcPr>
          <w:p>
            <w:pPr>
              <w:spacing w:after="20" w:before="0"/>
            </w:pPr>
            <w:r>
              <w:rPr>
                <w:sz w:val="11"/>
              </w:rPr>
              <w:t>report_role_access_role_fk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RESTRICT</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V50__dynamic_reporting_metadata_foundation.sql</w:t>
            </w:r>
          </w:p>
        </w:tc>
      </w:tr>
      <w:tr>
        <w:trPr>
          <w:cantSplit/>
        </w:trPr>
        <w:tc>
          <w:tcPr>
            <w:tcW w:type="dxa" w:w="1440"/>
            <w:vAlign w:val="top"/>
            <w:shd w:fill="F2F6FA"/>
            <w:tcMar>
              <w:top w:w="35" w:type="dxa"/>
              <w:start w:w="55" w:type="dxa"/>
              <w:bottom w:w="35" w:type="dxa"/>
              <w:end w:w="55" w:type="dxa"/>
            </w:tcMar>
          </w:tcPr>
          <w:p>
            <w:pPr>
              <w:spacing w:after="20" w:before="0"/>
            </w:pPr>
            <w:r>
              <w:rPr>
                <w:sz w:val="11"/>
              </w:rPr>
              <w:t>report_routine_parameters_mst</w:t>
            </w:r>
          </w:p>
        </w:tc>
        <w:tc>
          <w:tcPr>
            <w:tcW w:type="dxa" w:w="1584"/>
            <w:vAlign w:val="top"/>
            <w:shd w:fill="F2F6FA"/>
            <w:tcMar>
              <w:top w:w="35" w:type="dxa"/>
              <w:start w:w="55" w:type="dxa"/>
              <w:bottom w:w="35" w:type="dxa"/>
              <w:end w:w="55" w:type="dxa"/>
            </w:tcMar>
          </w:tcPr>
          <w:p>
            <w:pPr>
              <w:spacing w:after="20" w:before="0"/>
            </w:pPr>
            <w:r>
              <w:rPr>
                <w:sz w:val="11"/>
              </w:rPr>
              <w:t>routine_id,contract_version</w:t>
            </w:r>
          </w:p>
        </w:tc>
        <w:tc>
          <w:tcPr>
            <w:tcW w:type="dxa" w:w="1728"/>
            <w:vAlign w:val="top"/>
            <w:shd w:fill="F2F6FA"/>
            <w:tcMar>
              <w:top w:w="35" w:type="dxa"/>
              <w:start w:w="55" w:type="dxa"/>
              <w:bottom w:w="35" w:type="dxa"/>
              <w:end w:w="55" w:type="dxa"/>
            </w:tcMar>
          </w:tcPr>
          <w:p>
            <w:pPr>
              <w:spacing w:after="20" w:before="0"/>
            </w:pPr>
            <w:r>
              <w:rPr>
                <w:sz w:val="11"/>
              </w:rPr>
              <w:t>report_routines_mst(id,contract_version)</w:t>
            </w:r>
          </w:p>
        </w:tc>
        <w:tc>
          <w:tcPr>
            <w:tcW w:type="dxa" w:w="1656"/>
            <w:vAlign w:val="top"/>
            <w:shd w:fill="F2F6FA"/>
            <w:tcMar>
              <w:top w:w="35" w:type="dxa"/>
              <w:start w:w="55" w:type="dxa"/>
              <w:bottom w:w="35" w:type="dxa"/>
              <w:end w:w="55" w:type="dxa"/>
            </w:tcMar>
          </w:tcPr>
          <w:p>
            <w:pPr>
              <w:spacing w:after="20" w:before="0"/>
            </w:pPr>
            <w:r>
              <w:rPr>
                <w:sz w:val="11"/>
              </w:rPr>
              <w:t>report_routine_parameters_routine_fk</w:t>
            </w:r>
          </w:p>
        </w:tc>
        <w:tc>
          <w:tcPr>
            <w:tcW w:type="dxa" w:w="1512"/>
            <w:vAlign w:val="top"/>
            <w:shd w:fill="F2F6FA"/>
            <w:tcMar>
              <w:top w:w="35" w:type="dxa"/>
              <w:start w:w="55" w:type="dxa"/>
              <w:bottom w:w="35" w:type="dxa"/>
              <w:end w:w="55" w:type="dxa"/>
            </w:tcMar>
          </w:tcPr>
          <w:p>
            <w:pPr>
              <w:spacing w:after="20" w:before="0"/>
            </w:pPr>
            <w:r>
              <w:rPr>
                <w:sz w:val="11"/>
              </w:rPr>
              <w:t>Mandatory</w:t>
            </w:r>
          </w:p>
        </w:tc>
        <w:tc>
          <w:tcPr>
            <w:tcW w:type="dxa" w:w="1800"/>
            <w:vAlign w:val="top"/>
            <w:shd w:fill="F2F6FA"/>
            <w:tcMar>
              <w:top w:w="35" w:type="dxa"/>
              <w:start w:w="55" w:type="dxa"/>
              <w:bottom w:w="35" w:type="dxa"/>
              <w:end w:w="55" w:type="dxa"/>
            </w:tcMar>
          </w:tcPr>
          <w:p>
            <w:pPr>
              <w:spacing w:after="20" w:before="0"/>
            </w:pPr>
            <w:r>
              <w:rPr>
                <w:sz w:val="11"/>
              </w:rPr>
              <w:t>ON DELETE RESTRICT</w:t>
            </w:r>
          </w:p>
        </w:tc>
        <w:tc>
          <w:tcPr>
            <w:tcW w:type="dxa" w:w="1944"/>
            <w:vAlign w:val="top"/>
            <w:shd w:fill="F2F6FA"/>
            <w:tcMar>
              <w:top w:w="35" w:type="dxa"/>
              <w:start w:w="55" w:type="dxa"/>
              <w:bottom w:w="35" w:type="dxa"/>
              <w:end w:w="55" w:type="dxa"/>
            </w:tcMar>
          </w:tcPr>
          <w:p>
            <w:pPr>
              <w:spacing w:after="20" w:before="0"/>
            </w:pPr>
            <w:r>
              <w:rPr>
                <w:sz w:val="11"/>
              </w:rPr>
              <w:t>No / not tenant composite</w:t>
            </w:r>
          </w:p>
        </w:tc>
        <w:tc>
          <w:tcPr>
            <w:tcW w:type="dxa" w:w="1656"/>
            <w:vAlign w:val="top"/>
            <w:shd w:fill="F2F6FA"/>
            <w:tcMar>
              <w:top w:w="35" w:type="dxa"/>
              <w:start w:w="55" w:type="dxa"/>
              <w:bottom w:w="35" w:type="dxa"/>
              <w:end w:w="55" w:type="dxa"/>
            </w:tcMar>
          </w:tcPr>
          <w:p>
            <w:pPr>
              <w:spacing w:after="20" w:before="0"/>
            </w:pPr>
            <w:r>
              <w:rPr>
                <w:sz w:val="11"/>
              </w:rPr>
              <w:t>V52__report_admin_constraints_and_routine_parameters.sql</w:t>
            </w:r>
          </w:p>
        </w:tc>
      </w:tr>
      <w:tr>
        <w:trPr>
          <w:cantSplit/>
        </w:trPr>
        <w:tc>
          <w:tcPr>
            <w:tcW w:type="dxa" w:w="1440"/>
            <w:vAlign w:val="top"/>
            <w:tcMar>
              <w:top w:w="35" w:type="dxa"/>
              <w:start w:w="55" w:type="dxa"/>
              <w:bottom w:w="35" w:type="dxa"/>
              <w:end w:w="55" w:type="dxa"/>
            </w:tcMar>
          </w:tcPr>
          <w:p>
            <w:pPr>
              <w:spacing w:after="20" w:before="0"/>
            </w:pPr>
            <w:r>
              <w:rPr>
                <w:sz w:val="11"/>
              </w:rPr>
              <w:t>report_query_events_mst</w:t>
            </w:r>
          </w:p>
        </w:tc>
        <w:tc>
          <w:tcPr>
            <w:tcW w:type="dxa" w:w="1584"/>
            <w:vAlign w:val="top"/>
            <w:tcMar>
              <w:top w:w="35" w:type="dxa"/>
              <w:start w:w="55" w:type="dxa"/>
              <w:bottom w:w="35" w:type="dxa"/>
              <w:end w:w="55" w:type="dxa"/>
            </w:tcMar>
          </w:tcPr>
          <w:p>
            <w:pPr>
              <w:spacing w:after="20" w:before="0"/>
            </w:pPr>
            <w:r>
              <w:rPr>
                <w:sz w:val="11"/>
              </w:rPr>
              <w:t>operator_id,report_id</w:t>
            </w:r>
          </w:p>
        </w:tc>
        <w:tc>
          <w:tcPr>
            <w:tcW w:type="dxa" w:w="1728"/>
            <w:vAlign w:val="top"/>
            <w:tcMar>
              <w:top w:w="35" w:type="dxa"/>
              <w:start w:w="55" w:type="dxa"/>
              <w:bottom w:w="35" w:type="dxa"/>
              <w:end w:w="55" w:type="dxa"/>
            </w:tcMar>
          </w:tcPr>
          <w:p>
            <w:pPr>
              <w:spacing w:after="20" w:before="0"/>
            </w:pPr>
            <w:r>
              <w:rPr>
                <w:sz w:val="11"/>
              </w:rPr>
              <w:t>reports_mst(operator_id,id)</w:t>
            </w:r>
          </w:p>
        </w:tc>
        <w:tc>
          <w:tcPr>
            <w:tcW w:type="dxa" w:w="1656"/>
            <w:vAlign w:val="top"/>
            <w:tcMar>
              <w:top w:w="35" w:type="dxa"/>
              <w:start w:w="55" w:type="dxa"/>
              <w:bottom w:w="35" w:type="dxa"/>
              <w:end w:w="55" w:type="dxa"/>
            </w:tcMar>
          </w:tcPr>
          <w:p>
            <w:pPr>
              <w:spacing w:after="20" w:before="0"/>
            </w:pPr>
            <w:r>
              <w:rPr>
                <w:sz w:val="11"/>
              </w:rPr>
              <w:t>report_query_events_report_fk</w:t>
            </w:r>
          </w:p>
        </w:tc>
        <w:tc>
          <w:tcPr>
            <w:tcW w:type="dxa" w:w="1512"/>
            <w:vAlign w:val="top"/>
            <w:tcMar>
              <w:top w:w="35" w:type="dxa"/>
              <w:start w:w="55" w:type="dxa"/>
              <w:bottom w:w="35" w:type="dxa"/>
              <w:end w:w="55" w:type="dxa"/>
            </w:tcMar>
          </w:tcPr>
          <w:p>
            <w:pPr>
              <w:spacing w:after="20" w:before="0"/>
            </w:pPr>
            <w:r>
              <w:rPr>
                <w:sz w:val="11"/>
              </w:rPr>
              <w:t>Mandatory</w:t>
            </w:r>
          </w:p>
        </w:tc>
        <w:tc>
          <w:tcPr>
            <w:tcW w:type="dxa" w:w="1800"/>
            <w:vAlign w:val="top"/>
            <w:tcMar>
              <w:top w:w="35" w:type="dxa"/>
              <w:start w:w="55" w:type="dxa"/>
              <w:bottom w:w="35" w:type="dxa"/>
              <w:end w:w="55" w:type="dxa"/>
            </w:tcMar>
          </w:tcPr>
          <w:p>
            <w:pPr>
              <w:spacing w:after="20" w:before="0"/>
            </w:pPr>
            <w:r>
              <w:rPr>
                <w:sz w:val="11"/>
              </w:rPr>
              <w:t>ON DELETE RESTRICT</w:t>
            </w:r>
          </w:p>
        </w:tc>
        <w:tc>
          <w:tcPr>
            <w:tcW w:type="dxa" w:w="1944"/>
            <w:vAlign w:val="top"/>
            <w:tcMar>
              <w:top w:w="35" w:type="dxa"/>
              <w:start w:w="55" w:type="dxa"/>
              <w:bottom w:w="35" w:type="dxa"/>
              <w:end w:w="55" w:type="dxa"/>
            </w:tcMar>
          </w:tcPr>
          <w:p>
            <w:pPr>
              <w:spacing w:after="20" w:before="0"/>
            </w:pPr>
            <w:r>
              <w:rPr>
                <w:sz w:val="11"/>
              </w:rPr>
              <w:t>Yes — operator_id is paired in local and referenced key</w:t>
            </w:r>
          </w:p>
        </w:tc>
        <w:tc>
          <w:tcPr>
            <w:tcW w:type="dxa" w:w="1656"/>
            <w:vAlign w:val="top"/>
            <w:tcMar>
              <w:top w:w="35" w:type="dxa"/>
              <w:start w:w="55" w:type="dxa"/>
              <w:bottom w:w="35" w:type="dxa"/>
              <w:end w:w="55" w:type="dxa"/>
            </w:tcMar>
          </w:tcPr>
          <w:p>
            <w:pPr>
              <w:spacing w:after="20" w:before="0"/>
            </w:pPr>
            <w:r>
              <w:rPr>
                <w:sz w:val="11"/>
              </w:rPr>
              <w:t>V53__report_query_audit_foundation.sql</w:t>
            </w:r>
          </w:p>
        </w:tc>
      </w:tr>
    </w:tbl>
    <w:p>
      <w:pPr>
        <w:pStyle w:val="Heading2"/>
      </w:pPr>
      <w:r>
        <w:t>7.1 Application-level relationships without a declared FK</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088"/>
            <w:shd w:fill="17365D"/>
            <w:vAlign w:val="center"/>
            <w:tcMar>
              <w:top w:w="35" w:type="dxa"/>
              <w:start w:w="55" w:type="dxa"/>
              <w:bottom w:w="35" w:type="dxa"/>
              <w:end w:w="55" w:type="dxa"/>
            </w:tcMar>
          </w:tcPr>
          <w:p>
            <w:r>
              <w:rPr>
                <w:b/>
                <w:color w:val="FFFFFF"/>
                <w:sz w:val="12"/>
              </w:rPr>
              <w:t>Source</w:t>
            </w:r>
          </w:p>
        </w:tc>
        <w:tc>
          <w:tcPr>
            <w:tcW w:type="dxa" w:w="2232"/>
            <w:shd w:fill="17365D"/>
            <w:vAlign w:val="center"/>
            <w:tcMar>
              <w:top w:w="35" w:type="dxa"/>
              <w:start w:w="55" w:type="dxa"/>
              <w:bottom w:w="35" w:type="dxa"/>
              <w:end w:w="55" w:type="dxa"/>
            </w:tcMar>
          </w:tcPr>
          <w:p>
            <w:r>
              <w:rPr>
                <w:b/>
                <w:color w:val="FFFFFF"/>
                <w:sz w:val="12"/>
              </w:rPr>
              <w:t>Logical target</w:t>
            </w:r>
          </w:p>
        </w:tc>
        <w:tc>
          <w:tcPr>
            <w:tcW w:type="dxa" w:w="3168"/>
            <w:shd w:fill="17365D"/>
            <w:vAlign w:val="center"/>
            <w:tcMar>
              <w:top w:w="35" w:type="dxa"/>
              <w:start w:w="55" w:type="dxa"/>
              <w:bottom w:w="35" w:type="dxa"/>
              <w:end w:w="55" w:type="dxa"/>
            </w:tcMar>
          </w:tcPr>
          <w:p>
            <w:r>
              <w:rPr>
                <w:b/>
                <w:color w:val="FFFFFF"/>
                <w:sz w:val="12"/>
              </w:rPr>
              <w:t>Relationship basis</w:t>
            </w:r>
          </w:p>
        </w:tc>
        <w:tc>
          <w:tcPr>
            <w:tcW w:type="dxa" w:w="3456"/>
            <w:shd w:fill="17365D"/>
            <w:vAlign w:val="center"/>
            <w:tcMar>
              <w:top w:w="35" w:type="dxa"/>
              <w:start w:w="55" w:type="dxa"/>
              <w:bottom w:w="35" w:type="dxa"/>
              <w:end w:w="55" w:type="dxa"/>
            </w:tcMar>
          </w:tcPr>
          <w:p>
            <w:r>
              <w:rPr>
                <w:b/>
                <w:color w:val="FFFFFF"/>
                <w:sz w:val="12"/>
              </w:rPr>
              <w:t>Enforcement note</w:t>
            </w:r>
          </w:p>
        </w:tc>
      </w:tr>
      <w:tr>
        <w:trPr>
          <w:cantSplit/>
        </w:trPr>
        <w:tc>
          <w:tcPr>
            <w:tcW w:type="dxa" w:w="2088"/>
            <w:vAlign w:val="top"/>
            <w:shd w:fill="F2F6FA"/>
            <w:tcMar>
              <w:top w:w="35" w:type="dxa"/>
              <w:start w:w="55" w:type="dxa"/>
              <w:bottom w:w="35" w:type="dxa"/>
              <w:end w:w="55" w:type="dxa"/>
            </w:tcMar>
          </w:tcPr>
          <w:p>
            <w:pPr>
              <w:spacing w:after="20" w:before="0"/>
            </w:pPr>
            <w:r>
              <w:rPr>
                <w:sz w:val="12"/>
              </w:rPr>
              <w:t>operator_membership_teams_mst</w:t>
            </w:r>
          </w:p>
        </w:tc>
        <w:tc>
          <w:tcPr>
            <w:tcW w:type="dxa" w:w="2232"/>
            <w:vAlign w:val="top"/>
            <w:shd w:fill="F2F6FA"/>
            <w:tcMar>
              <w:top w:w="35" w:type="dxa"/>
              <w:start w:w="55" w:type="dxa"/>
              <w:bottom w:w="35" w:type="dxa"/>
              <w:end w:w="55" w:type="dxa"/>
            </w:tcMar>
          </w:tcPr>
          <w:p>
            <w:pPr>
              <w:spacing w:after="20" w:before="0"/>
            </w:pPr>
            <w:r>
              <w:rPr>
                <w:sz w:val="12"/>
              </w:rPr>
              <w:t>maintenance_teams_mst</w:t>
            </w:r>
          </w:p>
        </w:tc>
        <w:tc>
          <w:tcPr>
            <w:tcW w:type="dxa" w:w="3168"/>
            <w:vAlign w:val="top"/>
            <w:shd w:fill="F2F6FA"/>
            <w:tcMar>
              <w:top w:w="35" w:type="dxa"/>
              <w:start w:w="55" w:type="dxa"/>
              <w:bottom w:w="35" w:type="dxa"/>
              <w:end w:w="55" w:type="dxa"/>
            </w:tcMar>
          </w:tcPr>
          <w:p>
            <w:pPr>
              <w:spacing w:after="20" w:before="0"/>
            </w:pPr>
            <w:r>
              <w:rPr>
                <w:sz w:val="12"/>
              </w:rPr>
              <w:t>team_name/name and tenant joins; runtime checks also require active membership/team.</w:t>
            </w:r>
          </w:p>
        </w:tc>
        <w:tc>
          <w:tcPr>
            <w:tcW w:type="dxa" w:w="3456"/>
            <w:vAlign w:val="top"/>
            <w:shd w:fill="F2F6FA"/>
            <w:tcMar>
              <w:top w:w="35" w:type="dxa"/>
              <w:start w:w="55" w:type="dxa"/>
              <w:bottom w:w="35" w:type="dxa"/>
              <w:end w:w="55" w:type="dxa"/>
            </w:tcMar>
          </w:tcPr>
          <w:p>
            <w:pPr>
              <w:spacing w:after="20" w:before="0"/>
            </w:pPr>
            <w:r>
              <w:rPr>
                <w:sz w:val="12"/>
              </w:rPr>
              <w:t>Application join, not guaranteed by FK in migrations.</w:t>
            </w:r>
          </w:p>
        </w:tc>
      </w:tr>
      <w:tr>
        <w:trPr>
          <w:cantSplit/>
        </w:trPr>
        <w:tc>
          <w:tcPr>
            <w:tcW w:type="dxa" w:w="2088"/>
            <w:vAlign w:val="top"/>
            <w:tcMar>
              <w:top w:w="35" w:type="dxa"/>
              <w:start w:w="55" w:type="dxa"/>
              <w:bottom w:w="35" w:type="dxa"/>
              <w:end w:w="55" w:type="dxa"/>
            </w:tcMar>
          </w:tcPr>
          <w:p>
            <w:pPr>
              <w:spacing w:after="20" w:before="0"/>
            </w:pPr>
            <w:r>
              <w:rPr>
                <w:sz w:val="12"/>
              </w:rPr>
              <w:t>defects_dtl</w:t>
            </w:r>
          </w:p>
        </w:tc>
        <w:tc>
          <w:tcPr>
            <w:tcW w:type="dxa" w:w="2232"/>
            <w:vAlign w:val="top"/>
            <w:tcMar>
              <w:top w:w="35" w:type="dxa"/>
              <w:start w:w="55" w:type="dxa"/>
              <w:bottom w:w="35" w:type="dxa"/>
              <w:end w:w="55" w:type="dxa"/>
            </w:tcMar>
          </w:tcPr>
          <w:p>
            <w:pPr>
              <w:spacing w:after="20" w:before="0"/>
            </w:pPr>
            <w:r>
              <w:rPr>
                <w:sz w:val="12"/>
              </w:rPr>
              <w:t>workflow_status_master</w:t>
            </w:r>
          </w:p>
        </w:tc>
        <w:tc>
          <w:tcPr>
            <w:tcW w:type="dxa" w:w="3168"/>
            <w:vAlign w:val="top"/>
            <w:tcMar>
              <w:top w:w="35" w:type="dxa"/>
              <w:start w:w="55" w:type="dxa"/>
              <w:bottom w:w="35" w:type="dxa"/>
              <w:end w:w="55" w:type="dxa"/>
            </w:tcMar>
          </w:tcPr>
          <w:p>
            <w:pPr>
              <w:spacing w:after="20" w:before="0"/>
            </w:pPr>
            <w:r>
              <w:rPr>
                <w:sz w:val="12"/>
              </w:rPr>
              <w:t>status code to global DEFECT status catalog.</w:t>
            </w:r>
          </w:p>
        </w:tc>
        <w:tc>
          <w:tcPr>
            <w:tcW w:type="dxa" w:w="3456"/>
            <w:vAlign w:val="top"/>
            <w:tcMar>
              <w:top w:w="35" w:type="dxa"/>
              <w:start w:w="55" w:type="dxa"/>
              <w:bottom w:w="35" w:type="dxa"/>
              <w:end w:w="55" w:type="dxa"/>
            </w:tcMar>
          </w:tcPr>
          <w:p>
            <w:pPr>
              <w:spacing w:after="20" w:before="0"/>
            </w:pPr>
            <w:r>
              <w:rPr>
                <w:sz w:val="12"/>
              </w:rPr>
              <w:t>Status validation/transition logic and joins; no FK across global catalog evidenced.</w:t>
            </w:r>
          </w:p>
        </w:tc>
      </w:tr>
      <w:tr>
        <w:trPr>
          <w:cantSplit/>
        </w:trPr>
        <w:tc>
          <w:tcPr>
            <w:tcW w:type="dxa" w:w="2088"/>
            <w:vAlign w:val="top"/>
            <w:shd w:fill="F2F6FA"/>
            <w:tcMar>
              <w:top w:w="35" w:type="dxa"/>
              <w:start w:w="55" w:type="dxa"/>
              <w:bottom w:w="35" w:type="dxa"/>
              <w:end w:w="55" w:type="dxa"/>
            </w:tcMar>
          </w:tcPr>
          <w:p>
            <w:pPr>
              <w:spacing w:after="20" w:before="0"/>
            </w:pPr>
            <w:r>
              <w:rPr>
                <w:sz w:val="12"/>
              </w:rPr>
              <w:t>defect_events_dtl</w:t>
            </w:r>
          </w:p>
        </w:tc>
        <w:tc>
          <w:tcPr>
            <w:tcW w:type="dxa" w:w="2232"/>
            <w:vAlign w:val="top"/>
            <w:shd w:fill="F2F6FA"/>
            <w:tcMar>
              <w:top w:w="35" w:type="dxa"/>
              <w:start w:w="55" w:type="dxa"/>
              <w:bottom w:w="35" w:type="dxa"/>
              <w:end w:w="55" w:type="dxa"/>
            </w:tcMar>
          </w:tcPr>
          <w:p>
            <w:pPr>
              <w:spacing w:after="20" w:before="0"/>
            </w:pPr>
            <w:r>
              <w:rPr>
                <w:sz w:val="12"/>
              </w:rPr>
              <w:t>generic entities/configuration</w:t>
            </w:r>
          </w:p>
        </w:tc>
        <w:tc>
          <w:tcPr>
            <w:tcW w:type="dxa" w:w="3168"/>
            <w:vAlign w:val="top"/>
            <w:shd w:fill="F2F6FA"/>
            <w:tcMar>
              <w:top w:w="35" w:type="dxa"/>
              <w:start w:w="55" w:type="dxa"/>
              <w:bottom w:w="35" w:type="dxa"/>
              <w:end w:w="55" w:type="dxa"/>
            </w:tcMar>
          </w:tcPr>
          <w:p>
            <w:pPr>
              <w:spacing w:after="20" w:before="0"/>
            </w:pPr>
            <w:r>
              <w:rPr>
                <w:sz w:val="12"/>
              </w:rPr>
              <w:t>entity_type/entity_id can identify non-defect entities; polymorphic target.</w:t>
            </w:r>
          </w:p>
        </w:tc>
        <w:tc>
          <w:tcPr>
            <w:tcW w:type="dxa" w:w="3456"/>
            <w:vAlign w:val="top"/>
            <w:shd w:fill="F2F6FA"/>
            <w:tcMar>
              <w:top w:w="35" w:type="dxa"/>
              <w:start w:w="55" w:type="dxa"/>
              <w:bottom w:w="35" w:type="dxa"/>
              <w:end w:w="55" w:type="dxa"/>
            </w:tcMar>
          </w:tcPr>
          <w:p>
            <w:pPr>
              <w:spacing w:after="20" w:before="0"/>
            </w:pPr>
            <w:r>
              <w:rPr>
                <w:sz w:val="12"/>
              </w:rPr>
              <w:t>Polymorphic by design; FK cannot target multiple entity tables.</w:t>
            </w:r>
          </w:p>
        </w:tc>
      </w:tr>
      <w:tr>
        <w:trPr>
          <w:cantSplit/>
        </w:trPr>
        <w:tc>
          <w:tcPr>
            <w:tcW w:type="dxa" w:w="2088"/>
            <w:vAlign w:val="top"/>
            <w:tcMar>
              <w:top w:w="35" w:type="dxa"/>
              <w:start w:w="55" w:type="dxa"/>
              <w:bottom w:w="35" w:type="dxa"/>
              <w:end w:w="55" w:type="dxa"/>
            </w:tcMar>
          </w:tcPr>
          <w:p>
            <w:pPr>
              <w:spacing w:after="20" w:before="0"/>
            </w:pPr>
            <w:r>
              <w:rPr>
                <w:sz w:val="12"/>
              </w:rPr>
              <w:t>attachments_dtl</w:t>
            </w:r>
          </w:p>
        </w:tc>
        <w:tc>
          <w:tcPr>
            <w:tcW w:type="dxa" w:w="2232"/>
            <w:vAlign w:val="top"/>
            <w:tcMar>
              <w:top w:w="35" w:type="dxa"/>
              <w:start w:w="55" w:type="dxa"/>
              <w:bottom w:w="35" w:type="dxa"/>
              <w:end w:w="55" w:type="dxa"/>
            </w:tcMar>
          </w:tcPr>
          <w:p>
            <w:pPr>
              <w:spacing w:after="20" w:before="0"/>
            </w:pPr>
            <w:r>
              <w:rPr>
                <w:sz w:val="12"/>
              </w:rPr>
              <w:t>BlobStorage object</w:t>
            </w:r>
          </w:p>
        </w:tc>
        <w:tc>
          <w:tcPr>
            <w:tcW w:type="dxa" w:w="3168"/>
            <w:vAlign w:val="top"/>
            <w:tcMar>
              <w:top w:w="35" w:type="dxa"/>
              <w:start w:w="55" w:type="dxa"/>
              <w:bottom w:w="35" w:type="dxa"/>
              <w:end w:w="55" w:type="dxa"/>
            </w:tcMar>
          </w:tcPr>
          <w:p>
            <w:pPr>
              <w:spacing w:after="20" w:before="0"/>
            </w:pPr>
            <w:r>
              <w:rPr>
                <w:sz w:val="12"/>
              </w:rPr>
              <w:t>object_key is provider key; bytes live in filesystem/Azure, not a PostgreSQL FK.</w:t>
            </w:r>
          </w:p>
        </w:tc>
        <w:tc>
          <w:tcPr>
            <w:tcW w:type="dxa" w:w="3456"/>
            <w:vAlign w:val="top"/>
            <w:tcMar>
              <w:top w:w="35" w:type="dxa"/>
              <w:start w:w="55" w:type="dxa"/>
              <w:bottom w:w="35" w:type="dxa"/>
              <w:end w:w="55" w:type="dxa"/>
            </w:tcMar>
          </w:tcPr>
          <w:p>
            <w:pPr>
              <w:spacing w:after="20" w:before="0"/>
            </w:pPr>
            <w:r>
              <w:rPr>
                <w:sz w:val="12"/>
              </w:rPr>
              <w:t>External object lifecycle coordinated by AttachmentService/storage provider.</w:t>
            </w:r>
          </w:p>
        </w:tc>
      </w:tr>
      <w:tr>
        <w:trPr>
          <w:cantSplit/>
        </w:trPr>
        <w:tc>
          <w:tcPr>
            <w:tcW w:type="dxa" w:w="2088"/>
            <w:vAlign w:val="top"/>
            <w:shd w:fill="F2F6FA"/>
            <w:tcMar>
              <w:top w:w="35" w:type="dxa"/>
              <w:start w:w="55" w:type="dxa"/>
              <w:bottom w:w="35" w:type="dxa"/>
              <w:end w:w="55" w:type="dxa"/>
            </w:tcMar>
          </w:tcPr>
          <w:p>
            <w:pPr>
              <w:spacing w:after="20" w:before="0"/>
            </w:pPr>
            <w:r>
              <w:rPr>
                <w:sz w:val="12"/>
              </w:rPr>
              <w:t>form submissions and report metadata</w:t>
            </w:r>
          </w:p>
        </w:tc>
        <w:tc>
          <w:tcPr>
            <w:tcW w:type="dxa" w:w="2232"/>
            <w:vAlign w:val="top"/>
            <w:shd w:fill="F2F6FA"/>
            <w:tcMar>
              <w:top w:w="35" w:type="dxa"/>
              <w:start w:w="55" w:type="dxa"/>
              <w:bottom w:w="35" w:type="dxa"/>
              <w:end w:w="55" w:type="dxa"/>
            </w:tcMar>
          </w:tcPr>
          <w:p>
            <w:pPr>
              <w:spacing w:after="20" w:before="0"/>
            </w:pPr>
            <w:r>
              <w:rPr>
                <w:sz w:val="12"/>
              </w:rPr>
              <w:t>form field keys / routine parameter keys / JSON configuration</w:t>
            </w:r>
          </w:p>
        </w:tc>
        <w:tc>
          <w:tcPr>
            <w:tcW w:type="dxa" w:w="3168"/>
            <w:vAlign w:val="top"/>
            <w:shd w:fill="F2F6FA"/>
            <w:tcMar>
              <w:top w:w="35" w:type="dxa"/>
              <w:start w:w="55" w:type="dxa"/>
              <w:bottom w:w="35" w:type="dxa"/>
              <w:end w:w="55" w:type="dxa"/>
            </w:tcMar>
          </w:tcPr>
          <w:p>
            <w:pPr>
              <w:spacing w:after="20" w:before="0"/>
            </w:pPr>
            <w:r>
              <w:rPr>
                <w:sz w:val="12"/>
              </w:rPr>
              <w:t>Field/parameter identity and JSON keys refer to configured metadata.</w:t>
            </w:r>
          </w:p>
        </w:tc>
        <w:tc>
          <w:tcPr>
            <w:tcW w:type="dxa" w:w="3456"/>
            <w:vAlign w:val="top"/>
            <w:shd w:fill="F2F6FA"/>
            <w:tcMar>
              <w:top w:w="35" w:type="dxa"/>
              <w:start w:w="55" w:type="dxa"/>
              <w:bottom w:w="35" w:type="dxa"/>
              <w:end w:w="55" w:type="dxa"/>
            </w:tcMar>
          </w:tcPr>
          <w:p>
            <w:pPr>
              <w:spacing w:after="20" w:before="0"/>
            </w:pPr>
            <w:r>
              <w:rPr>
                <w:sz w:val="12"/>
              </w:rPr>
              <w:t>Application validation and routine contracts; not a conventional FK for every JSON key.</w:t>
            </w:r>
          </w:p>
        </w:tc>
      </w:tr>
      <w:tr>
        <w:trPr>
          <w:cantSplit/>
        </w:trPr>
        <w:tc>
          <w:tcPr>
            <w:tcW w:type="dxa" w:w="2088"/>
            <w:vAlign w:val="top"/>
            <w:tcMar>
              <w:top w:w="35" w:type="dxa"/>
              <w:start w:w="55" w:type="dxa"/>
              <w:bottom w:w="35" w:type="dxa"/>
              <w:end w:w="55" w:type="dxa"/>
            </w:tcMar>
          </w:tcPr>
          <w:p>
            <w:pPr>
              <w:spacing w:after="20" w:before="0"/>
            </w:pPr>
            <w:r>
              <w:rPr>
                <w:sz w:val="12"/>
              </w:rPr>
              <w:t>report routines and functions</w:t>
            </w:r>
          </w:p>
        </w:tc>
        <w:tc>
          <w:tcPr>
            <w:tcW w:type="dxa" w:w="2232"/>
            <w:vAlign w:val="top"/>
            <w:tcMar>
              <w:top w:w="35" w:type="dxa"/>
              <w:start w:w="55" w:type="dxa"/>
              <w:bottom w:w="35" w:type="dxa"/>
              <w:end w:w="55" w:type="dxa"/>
            </w:tcMar>
          </w:tcPr>
          <w:p>
            <w:pPr>
              <w:spacing w:after="20" w:before="0"/>
            </w:pPr>
            <w:r>
              <w:rPr>
                <w:sz w:val="12"/>
              </w:rPr>
              <w:t>PostgreSQL pg_proc routine object</w:t>
            </w:r>
          </w:p>
        </w:tc>
        <w:tc>
          <w:tcPr>
            <w:tcW w:type="dxa" w:w="3168"/>
            <w:vAlign w:val="top"/>
            <w:tcMar>
              <w:top w:w="35" w:type="dxa"/>
              <w:start w:w="55" w:type="dxa"/>
              <w:bottom w:w="35" w:type="dxa"/>
              <w:end w:w="55" w:type="dxa"/>
            </w:tcMar>
          </w:tcPr>
          <w:p>
            <w:pPr>
              <w:spacing w:after="20" w:before="0"/>
            </w:pPr>
            <w:r>
              <w:rPr>
                <w:sz w:val="12"/>
              </w:rPr>
              <w:t>schema_name/function_name stored as trusted registry text; V57/V58/V61 verify/register reviewed routine.</w:t>
            </w:r>
          </w:p>
        </w:tc>
        <w:tc>
          <w:tcPr>
            <w:tcW w:type="dxa" w:w="3456"/>
            <w:vAlign w:val="top"/>
            <w:tcMar>
              <w:top w:w="35" w:type="dxa"/>
              <w:start w:w="55" w:type="dxa"/>
              <w:bottom w:w="35" w:type="dxa"/>
              <w:end w:w="55" w:type="dxa"/>
            </w:tcMar>
          </w:tcPr>
          <w:p>
            <w:pPr>
              <w:spacing w:after="20" w:before="0"/>
            </w:pPr>
            <w:r>
              <w:rPr>
                <w:sz w:val="12"/>
              </w:rPr>
              <w:t>Application/migration verification; not an FK to pg_proc.</w:t>
            </w:r>
          </w:p>
        </w:tc>
      </w:tr>
      <w:tr>
        <w:trPr>
          <w:cantSplit/>
        </w:trPr>
        <w:tc>
          <w:tcPr>
            <w:tcW w:type="dxa" w:w="2088"/>
            <w:vAlign w:val="top"/>
            <w:shd w:fill="F2F6FA"/>
            <w:tcMar>
              <w:top w:w="35" w:type="dxa"/>
              <w:start w:w="55" w:type="dxa"/>
              <w:bottom w:w="35" w:type="dxa"/>
              <w:end w:w="55" w:type="dxa"/>
            </w:tcMar>
          </w:tcPr>
          <w:p>
            <w:pPr>
              <w:spacing w:after="20" w:before="0"/>
            </w:pPr>
            <w:r>
              <w:rPr>
                <w:sz w:val="12"/>
              </w:rPr>
              <w:t>report_query_events_mst</w:t>
            </w:r>
          </w:p>
        </w:tc>
        <w:tc>
          <w:tcPr>
            <w:tcW w:type="dxa" w:w="2232"/>
            <w:vAlign w:val="top"/>
            <w:shd w:fill="F2F6FA"/>
            <w:tcMar>
              <w:top w:w="35" w:type="dxa"/>
              <w:start w:w="55" w:type="dxa"/>
              <w:bottom w:w="35" w:type="dxa"/>
              <w:end w:w="55" w:type="dxa"/>
            </w:tcMar>
          </w:tcPr>
          <w:p>
            <w:pPr>
              <w:spacing w:after="20" w:before="0"/>
            </w:pPr>
            <w:r>
              <w:rPr>
                <w:sz w:val="12"/>
              </w:rPr>
              <w:t>actor subject / request id</w:t>
            </w:r>
          </w:p>
        </w:tc>
        <w:tc>
          <w:tcPr>
            <w:tcW w:type="dxa" w:w="3168"/>
            <w:vAlign w:val="top"/>
            <w:shd w:fill="F2F6FA"/>
            <w:tcMar>
              <w:top w:w="35" w:type="dxa"/>
              <w:start w:w="55" w:type="dxa"/>
              <w:bottom w:w="35" w:type="dxa"/>
              <w:end w:w="55" w:type="dxa"/>
            </w:tcMar>
          </w:tcPr>
          <w:p>
            <w:pPr>
              <w:spacing w:after="20" w:before="0"/>
            </w:pPr>
            <w:r>
              <w:rPr>
                <w:sz w:val="12"/>
              </w:rPr>
              <w:t>Actor and request values are audit identifiers, not membership FKs.</w:t>
            </w:r>
          </w:p>
        </w:tc>
        <w:tc>
          <w:tcPr>
            <w:tcW w:type="dxa" w:w="3456"/>
            <w:vAlign w:val="top"/>
            <w:shd w:fill="F2F6FA"/>
            <w:tcMar>
              <w:top w:w="35" w:type="dxa"/>
              <w:start w:w="55" w:type="dxa"/>
              <w:bottom w:w="35" w:type="dxa"/>
              <w:end w:w="55" w:type="dxa"/>
            </w:tcMar>
          </w:tcPr>
          <w:p>
            <w:pPr>
              <w:spacing w:after="20" w:before="0"/>
            </w:pPr>
            <w:r>
              <w:rPr>
                <w:sz w:val="12"/>
              </w:rPr>
              <w:t>Audit snapshot; actor may no longer be an active member.</w:t>
            </w:r>
          </w:p>
        </w:tc>
      </w:tr>
    </w:tbl>
    <w:p>
      <w:pPr>
        <w:pStyle w:val="Heading2"/>
      </w:pPr>
      <w:r>
        <w:t>7.2 Dependency groups and reverse impact</w:t>
      </w:r>
    </w:p>
    <w:p>
      <w:r>
        <w:t>Dependency order: operators_mst/global catalogs → tenant memberships, roles, teams, fleets, areas and policy/configuration → aircraft and versioned forms → defects_dtl and form submissions → actions, inspections, verifications, closure decisions, attachments, notifications and events → report tenant definitions, grants and audit. This is a conceptual rollout/dependency order; actual FK dependency is the preceding migration-derived matrix.</w:t>
      </w:r>
    </w:p>
    <w:p>
      <w:r>
        <w:t>Reverse impact: changes to tenant identity or membership affect all tenant reads and JWT subject resolution; role/permission changes affect navigation, endpoints and data scopes; defect status/assignment fields affect work queues and events; form versions affect stored submissions and evidence linkage; object_key affects evidence retrieval; report routines and metadata affect query and export authorization. Confirm application-level uses in code before changing any parent key.</w:t>
      </w:r>
    </w:p>
    <w:p>
      <w:pPr>
        <w:pStyle w:val="Heading1"/>
      </w:pPr>
      <w:r>
        <w:t>8. ER diagrams by domain</w:t>
      </w:r>
    </w:p>
    <w:p>
      <w:r>
        <w:t>These Mermaid diagrams show major declared tenant-safe relationships and selected application-level relationships. They are intentionally split by domain; consult Section 7 for the migration-derived full FK list and relationship enforcement. A dotted line is an application-level relationship and must not be read as a database constraint.</w:t>
      </w:r>
    </w:p>
    <w:p>
      <w:pPr>
        <w:pStyle w:val="Heading2"/>
      </w:pPr>
      <w:r>
        <w:t>Tenant identity and authorization</w:t>
      </w:r>
    </w:p>
    <w:p>
      <w:pPr>
        <w:jc w:val="center"/>
      </w:pPr>
      <w:r>
        <w:drawing>
          <wp:inline xmlns:a="http://schemas.openxmlformats.org/drawingml/2006/main" xmlns:pic="http://schemas.openxmlformats.org/drawingml/2006/picture">
            <wp:extent cx="5989320" cy="2433161"/>
            <wp:docPr id="8" name="Picture 8"/>
            <wp:cNvGraphicFramePr>
              <a:graphicFrameLocks noChangeAspect="1"/>
            </wp:cNvGraphicFramePr>
            <a:graphic>
              <a:graphicData uri="http://schemas.openxmlformats.org/drawingml/2006/picture">
                <pic:pic>
                  <pic:nvPicPr>
                    <pic:cNvPr id="0" name="identity.png"/>
                    <pic:cNvPicPr/>
                  </pic:nvPicPr>
                  <pic:blipFill>
                    <a:blip r:embed="rId18"/>
                    <a:stretch>
                      <a:fillRect/>
                    </a:stretch>
                  </pic:blipFill>
                  <pic:spPr>
                    <a:xfrm>
                      <a:off x="0" y="0"/>
                      <a:ext cx="5989320" cy="2433161"/>
                    </a:xfrm>
                    <a:prstGeom prst="rect"/>
                  </pic:spPr>
                </pic:pic>
              </a:graphicData>
            </a:graphic>
          </wp:inline>
        </w:drawing>
      </w:r>
    </w:p>
    <w:p>
      <w:pPr>
        <w:pStyle w:val="Heading2"/>
      </w:pPr>
      <w:r>
        <w:t>Defect operations</w:t>
      </w:r>
    </w:p>
    <w:p>
      <w:pPr>
        <w:jc w:val="center"/>
      </w:pPr>
      <w:r>
        <w:drawing>
          <wp:inline xmlns:a="http://schemas.openxmlformats.org/drawingml/2006/main" xmlns:pic="http://schemas.openxmlformats.org/drawingml/2006/picture">
            <wp:extent cx="5989320" cy="2903913"/>
            <wp:docPr id="9" name="Picture 9"/>
            <wp:cNvGraphicFramePr>
              <a:graphicFrameLocks noChangeAspect="1"/>
            </wp:cNvGraphicFramePr>
            <a:graphic>
              <a:graphicData uri="http://schemas.openxmlformats.org/drawingml/2006/picture">
                <pic:pic>
                  <pic:nvPicPr>
                    <pic:cNvPr id="0" name="defects.png"/>
                    <pic:cNvPicPr/>
                  </pic:nvPicPr>
                  <pic:blipFill>
                    <a:blip r:embed="rId19"/>
                    <a:stretch>
                      <a:fillRect/>
                    </a:stretch>
                  </pic:blipFill>
                  <pic:spPr>
                    <a:xfrm>
                      <a:off x="0" y="0"/>
                      <a:ext cx="5989320" cy="2903913"/>
                    </a:xfrm>
                    <a:prstGeom prst="rect"/>
                  </pic:spPr>
                </pic:pic>
              </a:graphicData>
            </a:graphic>
          </wp:inline>
        </w:drawing>
      </w:r>
    </w:p>
    <w:p>
      <w:pPr>
        <w:pStyle w:val="Heading2"/>
      </w:pPr>
      <w:r>
        <w:t>Operational form snapshots</w:t>
      </w:r>
    </w:p>
    <w:p>
      <w:pPr>
        <w:jc w:val="center"/>
      </w:pPr>
      <w:r>
        <w:drawing>
          <wp:inline xmlns:a="http://schemas.openxmlformats.org/drawingml/2006/main" xmlns:pic="http://schemas.openxmlformats.org/drawingml/2006/picture">
            <wp:extent cx="5989320" cy="2903913"/>
            <wp:docPr id="10" name="Picture 10"/>
            <wp:cNvGraphicFramePr>
              <a:graphicFrameLocks noChangeAspect="1"/>
            </wp:cNvGraphicFramePr>
            <a:graphic>
              <a:graphicData uri="http://schemas.openxmlformats.org/drawingml/2006/picture">
                <pic:pic>
                  <pic:nvPicPr>
                    <pic:cNvPr id="0" name="forms.png"/>
                    <pic:cNvPicPr/>
                  </pic:nvPicPr>
                  <pic:blipFill>
                    <a:blip r:embed="rId20"/>
                    <a:stretch>
                      <a:fillRect/>
                    </a:stretch>
                  </pic:blipFill>
                  <pic:spPr>
                    <a:xfrm>
                      <a:off x="0" y="0"/>
                      <a:ext cx="5989320" cy="2903913"/>
                    </a:xfrm>
                    <a:prstGeom prst="rect"/>
                  </pic:spPr>
                </pic:pic>
              </a:graphicData>
            </a:graphic>
          </wp:inline>
        </w:drawing>
      </w:r>
    </w:p>
    <w:p>
      <w:pPr>
        <w:pStyle w:val="Heading2"/>
      </w:pPr>
      <w:r>
        <w:t>Dynamic reporting</w:t>
      </w:r>
    </w:p>
    <w:p>
      <w:pPr>
        <w:jc w:val="center"/>
      </w:pPr>
      <w:r>
        <w:drawing>
          <wp:inline xmlns:a="http://schemas.openxmlformats.org/drawingml/2006/main" xmlns:pic="http://schemas.openxmlformats.org/drawingml/2006/picture">
            <wp:extent cx="5989320" cy="2457157"/>
            <wp:docPr id="11" name="Picture 11"/>
            <wp:cNvGraphicFramePr>
              <a:graphicFrameLocks noChangeAspect="1"/>
            </wp:cNvGraphicFramePr>
            <a:graphic>
              <a:graphicData uri="http://schemas.openxmlformats.org/drawingml/2006/picture">
                <pic:pic>
                  <pic:nvPicPr>
                    <pic:cNvPr id="0" name="reports.png"/>
                    <pic:cNvPicPr/>
                  </pic:nvPicPr>
                  <pic:blipFill>
                    <a:blip r:embed="rId21"/>
                    <a:stretch>
                      <a:fillRect/>
                    </a:stretch>
                  </pic:blipFill>
                  <pic:spPr>
                    <a:xfrm>
                      <a:off x="0" y="0"/>
                      <a:ext cx="5989320" cy="2457157"/>
                    </a:xfrm>
                    <a:prstGeom prst="rect"/>
                  </pic:spPr>
                </pic:pic>
              </a:graphicData>
            </a:graphic>
          </wp:inline>
        </w:drawing>
      </w:r>
    </w:p>
    <w:p>
      <w:pPr>
        <w:pStyle w:val="Heading1"/>
      </w:pPr>
      <w:r>
        <w:t>9. Frontend pages and shared UI</w:t>
      </w:r>
    </w:p>
    <w:p>
      <w:r>
        <w:t>The browser has a small set of Next.js routes. Most screens are dispatched inside a persistent loginhome shell instead of separate URLs. Therefore in-app navigation state is not a browser-history stack; refreshing revalidates the session and restores the shell’s default screen.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9304F"/>
            <w:vAlign w:val="center"/>
            <w:tcMar>
              <w:top w:w="100" w:type="dxa"/>
              <w:start w:w="100" w:type="dxa"/>
              <w:bottom w:w="100" w:type="dxa"/>
              <w:end w:w="100" w:type="dxa"/>
            </w:tcMar>
          </w:tcPr>
          <w:p>
            <w:r>
              <w:rPr>
                <w:rFonts w:ascii="Arial" w:hAnsi="Arial"/>
                <w:b/>
                <w:color w:val="FFFFFF"/>
                <w:sz w:val="16"/>
              </w:rPr>
              <w:t>Browser route</w:t>
            </w:r>
          </w:p>
        </w:tc>
        <w:tc>
          <w:tcPr>
            <w:tcW w:type="dxa" w:w="6336"/>
            <w:shd w:fill="19304F"/>
            <w:vAlign w:val="center"/>
            <w:tcMar>
              <w:top w:w="100" w:type="dxa"/>
              <w:start w:w="100" w:type="dxa"/>
              <w:bottom w:w="100" w:type="dxa"/>
              <w:end w:w="100" w:type="dxa"/>
            </w:tcMar>
          </w:tcPr>
          <w:p>
            <w:r>
              <w:rPr>
                <w:rFonts w:ascii="Arial" w:hAnsi="Arial"/>
                <w:b/>
                <w:color w:val="FFFFFF"/>
                <w:sz w:val="16"/>
              </w:rPr>
              <w:t>Purpose / behavior</w:t>
            </w:r>
          </w:p>
        </w:tc>
      </w:tr>
      <w:tr>
        <w:tc>
          <w:tcPr>
            <w:tcW w:type="dxa" w:w="3024"/>
            <w:vAlign w:val="center"/>
            <w:tcMar>
              <w:top w:w="75" w:type="dxa"/>
              <w:start w:w="90" w:type="dxa"/>
              <w:bottom w:w="75" w:type="dxa"/>
              <w:end w:w="90" w:type="dxa"/>
            </w:tcMar>
          </w:tcPr>
          <w:p>
            <w:pPr>
              <w:spacing w:after="20" w:line="240" w:lineRule="auto"/>
            </w:pPr>
            <w:r>
              <w:rPr>
                <w:rFonts w:ascii="Arial" w:hAnsi="Arial"/>
                <w:sz w:val="16"/>
              </w:rPr>
              <w:t>/</w:t>
            </w:r>
          </w:p>
        </w:tc>
        <w:tc>
          <w:tcPr>
            <w:tcW w:type="dxa" w:w="6336"/>
            <w:vAlign w:val="center"/>
            <w:tcMar>
              <w:top w:w="75" w:type="dxa"/>
              <w:start w:w="90" w:type="dxa"/>
              <w:bottom w:w="75" w:type="dxa"/>
              <w:end w:w="90" w:type="dxa"/>
            </w:tcMar>
          </w:tcPr>
          <w:p>
            <w:pPr>
              <w:spacing w:after="20" w:line="240" w:lineRule="auto"/>
            </w:pPr>
            <w:r>
              <w:rPr>
                <w:rFonts w:ascii="Arial" w:hAnsi="Arial"/>
                <w:sz w:val="16"/>
              </w:rPr>
              <w:t>Redirect to configured login path.</w:t>
            </w:r>
          </w:p>
        </w:tc>
      </w:tr>
      <w:tr>
        <w:tc>
          <w:tcPr>
            <w:tcW w:type="dxa" w:w="3024"/>
            <w:vAlign w:val="center"/>
            <w:tcMar>
              <w:top w:w="75" w:type="dxa"/>
              <w:start w:w="90" w:type="dxa"/>
              <w:bottom w:w="75" w:type="dxa"/>
              <w:end w:w="90" w:type="dxa"/>
            </w:tcMar>
            <w:shd w:fill="F2F6FA"/>
          </w:tcPr>
          <w:p>
            <w:pPr>
              <w:spacing w:after="20" w:line="240" w:lineRule="auto"/>
            </w:pPr>
            <w:r>
              <w:rPr>
                <w:rFonts w:ascii="Arial" w:hAnsi="Arial"/>
                <w:sz w:val="16"/>
              </w:rPr>
              <w:t>/ecabin/login</w:t>
            </w:r>
          </w:p>
        </w:tc>
        <w:tc>
          <w:tcPr>
            <w:tcW w:type="dxa" w:w="6336"/>
            <w:vAlign w:val="center"/>
            <w:tcMar>
              <w:top w:w="75" w:type="dxa"/>
              <w:start w:w="90" w:type="dxa"/>
              <w:bottom w:w="75" w:type="dxa"/>
              <w:end w:w="90" w:type="dxa"/>
            </w:tcMar>
            <w:shd w:fill="F2F6FA"/>
          </w:tcPr>
          <w:p>
            <w:pPr>
              <w:spacing w:after="20" w:line="240" w:lineRule="auto"/>
            </w:pPr>
            <w:r>
              <w:rPr>
                <w:rFonts w:ascii="Arial" w:hAnsi="Arial"/>
                <w:sz w:val="16"/>
              </w:rPr>
              <w:t>Sign-in screen; uses enterprise browser token adapter where present or the development-only local email flow.</w:t>
            </w:r>
          </w:p>
        </w:tc>
      </w:tr>
      <w:tr>
        <w:tc>
          <w:tcPr>
            <w:tcW w:type="dxa" w:w="3024"/>
            <w:vAlign w:val="center"/>
            <w:tcMar>
              <w:top w:w="75" w:type="dxa"/>
              <w:start w:w="90" w:type="dxa"/>
              <w:bottom w:w="75" w:type="dxa"/>
              <w:end w:w="90" w:type="dxa"/>
            </w:tcMar>
          </w:tcPr>
          <w:p>
            <w:pPr>
              <w:spacing w:after="20" w:line="240" w:lineRule="auto"/>
            </w:pPr>
            <w:r>
              <w:rPr>
                <w:rFonts w:ascii="Arial" w:hAnsi="Arial"/>
                <w:sz w:val="16"/>
              </w:rPr>
              <w:t>/ecabin/loginhome</w:t>
            </w:r>
          </w:p>
        </w:tc>
        <w:tc>
          <w:tcPr>
            <w:tcW w:type="dxa" w:w="6336"/>
            <w:vAlign w:val="center"/>
            <w:tcMar>
              <w:top w:w="75" w:type="dxa"/>
              <w:start w:w="90" w:type="dxa"/>
              <w:bottom w:w="75" w:type="dxa"/>
              <w:end w:w="90" w:type="dxa"/>
            </w:tcMar>
          </w:tcPr>
          <w:p>
            <w:pPr>
              <w:spacing w:after="20" w:line="240" w:lineRule="auto"/>
            </w:pPr>
            <w:r>
              <w:rPr>
                <w:rFonts w:ascii="Arial" w:hAnsi="Arial"/>
                <w:sz w:val="16"/>
              </w:rPr>
              <w:t>Authenticated application shell and internal navigation dispatch.</w:t>
            </w:r>
          </w:p>
        </w:tc>
      </w:tr>
      <w:tr>
        <w:tc>
          <w:tcPr>
            <w:tcW w:type="dxa" w:w="3024"/>
            <w:vAlign w:val="center"/>
            <w:tcMar>
              <w:top w:w="75" w:type="dxa"/>
              <w:start w:w="90" w:type="dxa"/>
              <w:bottom w:w="75" w:type="dxa"/>
              <w:end w:w="90" w:type="dxa"/>
            </w:tcMar>
            <w:shd w:fill="F2F6FA"/>
          </w:tcPr>
          <w:p>
            <w:pPr>
              <w:spacing w:after="20" w:line="240" w:lineRule="auto"/>
            </w:pPr>
            <w:r>
              <w:rPr>
                <w:rFonts w:ascii="Arial" w:hAnsi="Arial"/>
                <w:sz w:val="16"/>
              </w:rPr>
              <w:t>/ecabin/logout</w:t>
            </w:r>
          </w:p>
        </w:tc>
        <w:tc>
          <w:tcPr>
            <w:tcW w:type="dxa" w:w="6336"/>
            <w:vAlign w:val="center"/>
            <w:tcMar>
              <w:top w:w="75" w:type="dxa"/>
              <w:start w:w="90" w:type="dxa"/>
              <w:bottom w:w="75" w:type="dxa"/>
              <w:end w:w="90" w:type="dxa"/>
            </w:tcMar>
            <w:shd w:fill="F2F6FA"/>
          </w:tcPr>
          <w:p>
            <w:pPr>
              <w:spacing w:after="20" w:line="240" w:lineRule="auto"/>
            </w:pPr>
            <w:r>
              <w:rPr>
                <w:rFonts w:ascii="Arial" w:hAnsi="Arial"/>
                <w:sz w:val="16"/>
              </w:rPr>
              <w:t>Attempts an authenticated application logout event, clears the browser local session, and redirects.</w:t>
            </w:r>
          </w:p>
        </w:tc>
      </w:tr>
      <w:tr>
        <w:tc>
          <w:tcPr>
            <w:tcW w:type="dxa" w:w="3024"/>
            <w:vAlign w:val="center"/>
            <w:tcMar>
              <w:top w:w="75" w:type="dxa"/>
              <w:start w:w="90" w:type="dxa"/>
              <w:bottom w:w="75" w:type="dxa"/>
              <w:end w:w="90" w:type="dxa"/>
            </w:tcMar>
          </w:tcPr>
          <w:p>
            <w:pPr>
              <w:spacing w:after="20" w:line="240" w:lineRule="auto"/>
            </w:pPr>
            <w:r>
              <w:rPr>
                <w:rFonts w:ascii="Arial" w:hAnsi="Arial"/>
                <w:sz w:val="16"/>
              </w:rPr>
              <w:t>/ecabin/defects/[defectId]</w:t>
            </w:r>
          </w:p>
        </w:tc>
        <w:tc>
          <w:tcPr>
            <w:tcW w:type="dxa" w:w="6336"/>
            <w:vAlign w:val="center"/>
            <w:tcMar>
              <w:top w:w="75" w:type="dxa"/>
              <w:start w:w="90" w:type="dxa"/>
              <w:bottom w:w="75" w:type="dxa"/>
              <w:end w:w="90" w:type="dxa"/>
            </w:tcMar>
          </w:tcPr>
          <w:p>
            <w:pPr>
              <w:spacing w:after="20" w:line="240" w:lineRule="auto"/>
            </w:pPr>
            <w:r>
              <w:rPr>
                <w:rFonts w:ascii="Arial" w:hAnsi="Arial"/>
                <w:sz w:val="16"/>
              </w:rPr>
              <w:t>Addressable defect-detail route; in-shell navigation also opens the shared details view.</w:t>
            </w:r>
          </w:p>
        </w:tc>
      </w:tr>
    </w:tbl>
    <w:p>
      <w:pPr>
        <w:pStyle w:val="Heading2"/>
      </w:pPr>
      <w:r>
        <w:t>9.1 Screen inventory</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69"/>
            <w:shd w:fill="19304F"/>
            <w:vAlign w:val="center"/>
            <w:tcMar>
              <w:top w:w="100" w:type="dxa"/>
              <w:start w:w="100" w:type="dxa"/>
              <w:bottom w:w="100" w:type="dxa"/>
              <w:end w:w="100" w:type="dxa"/>
            </w:tcMar>
          </w:tcPr>
          <w:p>
            <w:r>
              <w:rPr>
                <w:rFonts w:ascii="Arial" w:hAnsi="Arial"/>
                <w:b/>
                <w:color w:val="FFFFFF"/>
                <w:sz w:val="13"/>
              </w:rPr>
              <w:t>Screen</w:t>
            </w:r>
          </w:p>
        </w:tc>
        <w:tc>
          <w:tcPr>
            <w:tcW w:type="dxa" w:w="1843"/>
            <w:shd w:fill="19304F"/>
            <w:vAlign w:val="center"/>
            <w:tcMar>
              <w:top w:w="100" w:type="dxa"/>
              <w:start w:w="100" w:type="dxa"/>
              <w:bottom w:w="100" w:type="dxa"/>
              <w:end w:w="100" w:type="dxa"/>
            </w:tcMar>
          </w:tcPr>
          <w:p>
            <w:r>
              <w:rPr>
                <w:rFonts w:ascii="Arial" w:hAnsi="Arial"/>
                <w:b/>
                <w:color w:val="FFFFFF"/>
                <w:sz w:val="13"/>
              </w:rPr>
              <w:t>Purpose</w:t>
            </w:r>
          </w:p>
        </w:tc>
        <w:tc>
          <w:tcPr>
            <w:tcW w:type="dxa" w:w="1555"/>
            <w:shd w:fill="19304F"/>
            <w:vAlign w:val="center"/>
            <w:tcMar>
              <w:top w:w="100" w:type="dxa"/>
              <w:start w:w="100" w:type="dxa"/>
              <w:bottom w:w="100" w:type="dxa"/>
              <w:end w:w="100" w:type="dxa"/>
            </w:tcMar>
          </w:tcPr>
          <w:p>
            <w:r>
              <w:rPr>
                <w:rFonts w:ascii="Arial" w:hAnsi="Arial"/>
                <w:b/>
                <w:color w:val="FFFFFF"/>
                <w:sz w:val="13"/>
              </w:rPr>
              <w:t>Navigation</w:t>
            </w:r>
          </w:p>
        </w:tc>
        <w:tc>
          <w:tcPr>
            <w:tcW w:type="dxa" w:w="1613"/>
            <w:shd w:fill="19304F"/>
            <w:vAlign w:val="center"/>
            <w:tcMar>
              <w:top w:w="100" w:type="dxa"/>
              <w:start w:w="100" w:type="dxa"/>
              <w:bottom w:w="100" w:type="dxa"/>
              <w:end w:w="100" w:type="dxa"/>
            </w:tcMar>
          </w:tcPr>
          <w:p>
            <w:r>
              <w:rPr>
                <w:rFonts w:ascii="Arial" w:hAnsi="Arial"/>
                <w:b/>
                <w:color w:val="FFFFFF"/>
                <w:sz w:val="13"/>
              </w:rPr>
              <w:t>Main UI</w:t>
            </w:r>
          </w:p>
        </w:tc>
        <w:tc>
          <w:tcPr>
            <w:tcW w:type="dxa" w:w="2016"/>
            <w:shd w:fill="19304F"/>
            <w:vAlign w:val="center"/>
            <w:tcMar>
              <w:top w:w="100" w:type="dxa"/>
              <w:start w:w="100" w:type="dxa"/>
              <w:bottom w:w="100" w:type="dxa"/>
              <w:end w:w="100" w:type="dxa"/>
            </w:tcMar>
          </w:tcPr>
          <w:p>
            <w:r>
              <w:rPr>
                <w:rFonts w:ascii="Arial" w:hAnsi="Arial"/>
                <w:b/>
                <w:color w:val="FFFFFF"/>
                <w:sz w:val="13"/>
              </w:rPr>
              <w:t>API surface</w:t>
            </w:r>
          </w:p>
        </w:tc>
        <w:tc>
          <w:tcPr>
            <w:tcW w:type="dxa" w:w="1728"/>
            <w:shd w:fill="19304F"/>
            <w:vAlign w:val="center"/>
            <w:tcMar>
              <w:top w:w="100" w:type="dxa"/>
              <w:start w:w="100" w:type="dxa"/>
              <w:bottom w:w="100" w:type="dxa"/>
              <w:end w:w="100" w:type="dxa"/>
            </w:tcMar>
          </w:tcPr>
          <w:p>
            <w:r>
              <w:rPr>
                <w:rFonts w:ascii="Arial" w:hAnsi="Arial"/>
                <w:b/>
                <w:color w:val="FFFFFF"/>
                <w:sz w:val="13"/>
              </w:rPr>
              <w:t>Access</w:t>
            </w:r>
          </w:p>
        </w:tc>
        <w:tc>
          <w:tcPr>
            <w:tcW w:type="dxa" w:w="2232"/>
            <w:shd w:fill="19304F"/>
            <w:vAlign w:val="center"/>
            <w:tcMar>
              <w:top w:w="100" w:type="dxa"/>
              <w:start w:w="100" w:type="dxa"/>
              <w:bottom w:w="100" w:type="dxa"/>
              <w:end w:w="100" w:type="dxa"/>
            </w:tcMar>
          </w:tcPr>
          <w:p>
            <w:r>
              <w:rPr>
                <w:rFonts w:ascii="Arial" w:hAnsi="Arial"/>
                <w:b/>
                <w:color w:val="FFFFFF"/>
                <w:sz w:val="13"/>
              </w:rPr>
              <w:t>Backend / verification</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Defect Summary</w:t>
            </w:r>
          </w:p>
        </w:tc>
        <w:tc>
          <w:tcPr>
            <w:tcW w:type="dxa" w:w="1843"/>
            <w:vAlign w:val="center"/>
            <w:tcMar>
              <w:top w:w="75" w:type="dxa"/>
              <w:start w:w="90" w:type="dxa"/>
              <w:bottom w:w="75" w:type="dxa"/>
              <w:end w:w="90" w:type="dxa"/>
            </w:tcMar>
          </w:tcPr>
          <w:p>
            <w:pPr>
              <w:spacing w:after="20" w:line="240" w:lineRule="auto"/>
            </w:pPr>
            <w:r>
              <w:rPr>
                <w:rFonts w:ascii="Arial" w:hAnsi="Arial"/>
                <w:sz w:val="13"/>
              </w:rPr>
              <w:t>Dashboard counts and Fleet Status overview</w:t>
            </w:r>
          </w:p>
        </w:tc>
        <w:tc>
          <w:tcPr>
            <w:tcW w:type="dxa" w:w="1555"/>
            <w:vAlign w:val="center"/>
            <w:tcMar>
              <w:top w:w="75" w:type="dxa"/>
              <w:start w:w="90" w:type="dxa"/>
              <w:bottom w:w="75" w:type="dxa"/>
              <w:end w:w="90" w:type="dxa"/>
            </w:tcMar>
          </w:tcPr>
          <w:p>
            <w:pPr>
              <w:spacing w:after="20" w:line="240" w:lineRule="auto"/>
            </w:pPr>
            <w:r>
              <w:rPr>
                <w:rFonts w:ascii="Arial" w:hAnsi="Arial"/>
                <w:sz w:val="13"/>
              </w:rPr>
              <w:t>loginhome → defect summary</w:t>
            </w:r>
          </w:p>
        </w:tc>
        <w:tc>
          <w:tcPr>
            <w:tcW w:type="dxa" w:w="1613"/>
            <w:vAlign w:val="center"/>
            <w:tcMar>
              <w:top w:w="75" w:type="dxa"/>
              <w:start w:w="90" w:type="dxa"/>
              <w:bottom w:w="75" w:type="dxa"/>
              <w:end w:w="90" w:type="dxa"/>
            </w:tcMar>
          </w:tcPr>
          <w:p>
            <w:pPr>
              <w:spacing w:after="20" w:line="240" w:lineRule="auto"/>
            </w:pPr>
            <w:r>
              <w:rPr>
                <w:rFonts w:ascii="Arial" w:hAnsi="Arial"/>
                <w:sz w:val="13"/>
              </w:rPr>
              <w:t>FleetStatusPage + shell</w:t>
            </w:r>
          </w:p>
        </w:tc>
        <w:tc>
          <w:tcPr>
            <w:tcW w:type="dxa" w:w="2016"/>
            <w:vAlign w:val="center"/>
            <w:tcMar>
              <w:top w:w="75" w:type="dxa"/>
              <w:start w:w="90" w:type="dxa"/>
              <w:bottom w:w="75" w:type="dxa"/>
              <w:end w:w="90" w:type="dxa"/>
            </w:tcMar>
          </w:tcPr>
          <w:p>
            <w:pPr>
              <w:spacing w:after="20" w:line="240" w:lineRule="auto"/>
            </w:pPr>
            <w:r>
              <w:rPr>
                <w:rFonts w:ascii="Arial" w:hAnsi="Arial"/>
                <w:sz w:val="13"/>
              </w:rPr>
              <w:t>Dashboard summary; fleet table/summary/export; defect row navigation</w:t>
            </w:r>
          </w:p>
        </w:tc>
        <w:tc>
          <w:tcPr>
            <w:tcW w:type="dxa" w:w="1728"/>
            <w:vAlign w:val="center"/>
            <w:tcMar>
              <w:top w:w="75" w:type="dxa"/>
              <w:start w:w="90" w:type="dxa"/>
              <w:bottom w:w="75" w:type="dxa"/>
              <w:end w:w="90" w:type="dxa"/>
            </w:tcMar>
          </w:tcPr>
          <w:p>
            <w:pPr>
              <w:spacing w:after="20" w:line="240" w:lineRule="auto"/>
            </w:pPr>
            <w:r>
              <w:rPr>
                <w:rFonts w:ascii="Arial" w:hAnsi="Arial"/>
                <w:sz w:val="13"/>
              </w:rPr>
              <w:t>VIEW or DEFECT_VIEW_ALL + record scope</w:t>
            </w:r>
          </w:p>
        </w:tc>
        <w:tc>
          <w:tcPr>
            <w:tcW w:type="dxa" w:w="2232"/>
            <w:vAlign w:val="center"/>
            <w:tcMar>
              <w:top w:w="75" w:type="dxa"/>
              <w:start w:w="90" w:type="dxa"/>
              <w:bottom w:w="75" w:type="dxa"/>
              <w:end w:w="90" w:type="dxa"/>
            </w:tcMar>
          </w:tcPr>
          <w:p>
            <w:pPr>
              <w:spacing w:after="20" w:line="240" w:lineRule="auto"/>
            </w:pPr>
            <w:r>
              <w:rPr>
                <w:rFonts w:ascii="Arial" w:hAnsi="Arial"/>
                <w:sz w:val="13"/>
              </w:rPr>
              <w:t>FleetStatusPage and dashboard APIs; unit/integration coverage varies</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Defect Register</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Searchable/filterable defect list; open case details</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Operations allowlist → defect register</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AircraftDefectListPage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GET /api/v1/defects and detail/events/form APIs as needed</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Defect read plus record scope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DefectService list/detail; PostgreSQL scope tests</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Report Defect</w:t>
            </w:r>
          </w:p>
        </w:tc>
        <w:tc>
          <w:tcPr>
            <w:tcW w:type="dxa" w:w="1843"/>
            <w:vAlign w:val="center"/>
            <w:tcMar>
              <w:top w:w="75" w:type="dxa"/>
              <w:start w:w="90" w:type="dxa"/>
              <w:bottom w:w="75" w:type="dxa"/>
              <w:end w:w="90" w:type="dxa"/>
            </w:tcMar>
          </w:tcPr>
          <w:p>
            <w:pPr>
              <w:spacing w:after="20" w:line="240" w:lineRule="auto"/>
            </w:pPr>
            <w:r>
              <w:rPr>
                <w:rFonts w:ascii="Arial" w:hAnsi="Arial"/>
                <w:sz w:val="13"/>
              </w:rPr>
              <w:t>Area-first published-form reporting</w:t>
            </w:r>
          </w:p>
        </w:tc>
        <w:tc>
          <w:tcPr>
            <w:tcW w:type="dxa" w:w="1555"/>
            <w:vAlign w:val="center"/>
            <w:tcMar>
              <w:top w:w="75" w:type="dxa"/>
              <w:start w:w="90" w:type="dxa"/>
              <w:bottom w:w="75" w:type="dxa"/>
              <w:end w:w="90" w:type="dxa"/>
            </w:tcMar>
          </w:tcPr>
          <w:p>
            <w:pPr>
              <w:spacing w:after="20" w:line="240" w:lineRule="auto"/>
            </w:pPr>
            <w:r>
              <w:rPr>
                <w:rFonts w:ascii="Arial" w:hAnsi="Arial"/>
                <w:sz w:val="13"/>
              </w:rPr>
              <w:t>Operations → report defect</w:t>
            </w:r>
          </w:p>
        </w:tc>
        <w:tc>
          <w:tcPr>
            <w:tcW w:type="dxa" w:w="1613"/>
            <w:vAlign w:val="center"/>
            <w:tcMar>
              <w:top w:w="75" w:type="dxa"/>
              <w:start w:w="90" w:type="dxa"/>
              <w:bottom w:w="75" w:type="dxa"/>
              <w:end w:w="90" w:type="dxa"/>
            </w:tcMar>
          </w:tcPr>
          <w:p>
            <w:pPr>
              <w:spacing w:after="20" w:line="240" w:lineRule="auto"/>
            </w:pPr>
            <w:r>
              <w:rPr>
                <w:rFonts w:ascii="Arial" w:hAnsi="Arial"/>
                <w:sz w:val="13"/>
              </w:rPr>
              <w:t>ReportDefectPage, OperationalFormRenderer</w:t>
            </w:r>
          </w:p>
        </w:tc>
        <w:tc>
          <w:tcPr>
            <w:tcW w:type="dxa" w:w="2016"/>
            <w:vAlign w:val="center"/>
            <w:tcMar>
              <w:top w:w="75" w:type="dxa"/>
              <w:start w:w="90" w:type="dxa"/>
              <w:bottom w:w="75" w:type="dxa"/>
              <w:end w:w="90" w:type="dxa"/>
            </w:tcMar>
          </w:tcPr>
          <w:p>
            <w:pPr>
              <w:spacing w:after="20" w:line="240" w:lineRule="auto"/>
            </w:pPr>
            <w:r>
              <w:rPr>
                <w:rFonts w:ascii="Arial" w:hAnsi="Arial"/>
                <w:sz w:val="13"/>
              </w:rPr>
              <w:t>aircraft options, form resolve/options, create defect, submissions, evidence upload</w:t>
            </w:r>
          </w:p>
        </w:tc>
        <w:tc>
          <w:tcPr>
            <w:tcW w:type="dxa" w:w="1728"/>
            <w:vAlign w:val="center"/>
            <w:tcMar>
              <w:top w:w="75" w:type="dxa"/>
              <w:start w:w="90" w:type="dxa"/>
              <w:bottom w:w="75" w:type="dxa"/>
              <w:end w:w="90" w:type="dxa"/>
            </w:tcMar>
          </w:tcPr>
          <w:p>
            <w:pPr>
              <w:spacing w:after="20" w:line="240" w:lineRule="auto"/>
            </w:pPr>
            <w:r>
              <w:rPr>
                <w:rFonts w:ascii="Arial" w:hAnsi="Arial"/>
                <w:sz w:val="13"/>
              </w:rPr>
              <w:t>REPORT and active membership; backend validates published form</w:t>
            </w:r>
          </w:p>
        </w:tc>
        <w:tc>
          <w:tcPr>
            <w:tcW w:type="dxa" w:w="2232"/>
            <w:vAlign w:val="center"/>
            <w:tcMar>
              <w:top w:w="75" w:type="dxa"/>
              <w:start w:w="90" w:type="dxa"/>
              <w:bottom w:w="75" w:type="dxa"/>
              <w:end w:w="90" w:type="dxa"/>
            </w:tcMar>
          </w:tcPr>
          <w:p>
            <w:pPr>
              <w:spacing w:after="20" w:line="240" w:lineRule="auto"/>
            </w:pPr>
            <w:r>
              <w:rPr>
                <w:rFonts w:ascii="Arial" w:hAnsi="Arial"/>
                <w:sz w:val="13"/>
              </w:rPr>
              <w:t>OperationalFormsController, DefectController, OperationalFormService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Defect Details</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Case values, forms, attachments, activity and available transitions</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shell detail view / direct defect route</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DefectDetailsPage, ActivityTimeline, OperationalFormRenderer</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GET defects/{id}, events, form submissions, attachments, operational forms; workflow POSTs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Tenant membership and specific read/action permissions + record scope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DefectService, workflow services; workflow and operational tests</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Reviewer Work Queue</w:t>
            </w:r>
          </w:p>
        </w:tc>
        <w:tc>
          <w:tcPr>
            <w:tcW w:type="dxa" w:w="1843"/>
            <w:vAlign w:val="center"/>
            <w:tcMar>
              <w:top w:w="75" w:type="dxa"/>
              <w:start w:w="90" w:type="dxa"/>
              <w:bottom w:w="75" w:type="dxa"/>
              <w:end w:w="90" w:type="dxa"/>
            </w:tcMar>
          </w:tcPr>
          <w:p>
            <w:pPr>
              <w:spacing w:after="20" w:line="240" w:lineRule="auto"/>
            </w:pPr>
            <w:r>
              <w:rPr>
                <w:rFonts w:ascii="Arial" w:hAnsi="Arial"/>
                <w:sz w:val="13"/>
              </w:rPr>
              <w:t>Reviewer-team cases, decisions and routing</w:t>
            </w:r>
          </w:p>
        </w:tc>
        <w:tc>
          <w:tcPr>
            <w:tcW w:type="dxa" w:w="1555"/>
            <w:vAlign w:val="center"/>
            <w:tcMar>
              <w:top w:w="75" w:type="dxa"/>
              <w:start w:w="90" w:type="dxa"/>
              <w:bottom w:w="75" w:type="dxa"/>
              <w:end w:w="90" w:type="dxa"/>
            </w:tcMar>
          </w:tcPr>
          <w:p>
            <w:pPr>
              <w:spacing w:after="20" w:line="240" w:lineRule="auto"/>
            </w:pPr>
            <w:r>
              <w:rPr>
                <w:rFonts w:ascii="Arial" w:hAnsi="Arial"/>
                <w:sz w:val="13"/>
              </w:rPr>
              <w:t>Operations role-filtered</w:t>
            </w:r>
          </w:p>
        </w:tc>
        <w:tc>
          <w:tcPr>
            <w:tcW w:type="dxa" w:w="1613"/>
            <w:vAlign w:val="center"/>
            <w:tcMar>
              <w:top w:w="75" w:type="dxa"/>
              <w:start w:w="90" w:type="dxa"/>
              <w:bottom w:w="75" w:type="dxa"/>
              <w:end w:w="90" w:type="dxa"/>
            </w:tcMar>
          </w:tcPr>
          <w:p>
            <w:pPr>
              <w:spacing w:after="20" w:line="240" w:lineRule="auto"/>
            </w:pPr>
            <w:r>
              <w:rPr>
                <w:rFonts w:ascii="Arial" w:hAnsi="Arial"/>
                <w:sz w:val="13"/>
              </w:rPr>
              <w:t>ReviewerWorkQueuePage, reviewer form</w:t>
            </w:r>
          </w:p>
        </w:tc>
        <w:tc>
          <w:tcPr>
            <w:tcW w:type="dxa" w:w="2016"/>
            <w:vAlign w:val="center"/>
            <w:tcMar>
              <w:top w:w="75" w:type="dxa"/>
              <w:start w:w="90" w:type="dxa"/>
              <w:bottom w:w="75" w:type="dxa"/>
              <w:end w:w="90" w:type="dxa"/>
            </w:tcMar>
          </w:tcPr>
          <w:p>
            <w:pPr>
              <w:spacing w:after="20" w:line="240" w:lineRule="auto"/>
            </w:pPr>
            <w:r>
              <w:rPr>
                <w:rFonts w:ascii="Arial" w:hAnsi="Arial"/>
                <w:sz w:val="13"/>
              </w:rPr>
              <w:t>review-queue, reviewer teams, decision options, review decision/routing</w:t>
            </w:r>
          </w:p>
        </w:tc>
        <w:tc>
          <w:tcPr>
            <w:tcW w:type="dxa" w:w="1728"/>
            <w:vAlign w:val="center"/>
            <w:tcMar>
              <w:top w:w="75" w:type="dxa"/>
              <w:start w:w="90" w:type="dxa"/>
              <w:bottom w:w="75" w:type="dxa"/>
              <w:end w:w="90" w:type="dxa"/>
            </w:tcMar>
          </w:tcPr>
          <w:p>
            <w:pPr>
              <w:spacing w:after="20" w:line="240" w:lineRule="auto"/>
            </w:pPr>
            <w:r>
              <w:rPr>
                <w:rFonts w:ascii="Arial" w:hAnsi="Arial"/>
                <w:sz w:val="13"/>
              </w:rPr>
              <w:t>REVIEW; team membership and workflow stage checks</w:t>
            </w:r>
          </w:p>
        </w:tc>
        <w:tc>
          <w:tcPr>
            <w:tcW w:type="dxa" w:w="2232"/>
            <w:vAlign w:val="center"/>
            <w:tcMar>
              <w:top w:w="75" w:type="dxa"/>
              <w:start w:w="90" w:type="dxa"/>
              <w:bottom w:w="75" w:type="dxa"/>
              <w:end w:w="90" w:type="dxa"/>
            </w:tcMar>
          </w:tcPr>
          <w:p>
            <w:pPr>
              <w:spacing w:after="20" w:line="240" w:lineRule="auto"/>
            </w:pPr>
            <w:r>
              <w:rPr>
                <w:rFonts w:ascii="Arial" w:hAnsi="Arial"/>
                <w:sz w:val="13"/>
              </w:rPr>
              <w:t>ReviewerQueueController/Service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Maintenance Work Queue</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Assigned maintenance cases and action forms</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Operations role-filtered</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MaintenanceWorkQueuePage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maintenance-work-queue, SLA effective, maintenance action endpoints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PERFORM_ACTION plus team/user assignment checks</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DefectController, MaintenanceActionService</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Reports</w:t>
            </w:r>
          </w:p>
        </w:tc>
        <w:tc>
          <w:tcPr>
            <w:tcW w:type="dxa" w:w="1843"/>
            <w:vAlign w:val="center"/>
            <w:tcMar>
              <w:top w:w="75" w:type="dxa"/>
              <w:start w:w="90" w:type="dxa"/>
              <w:bottom w:w="75" w:type="dxa"/>
              <w:end w:w="90" w:type="dxa"/>
            </w:tcMar>
          </w:tcPr>
          <w:p>
            <w:pPr>
              <w:spacing w:after="20" w:line="240" w:lineRule="auto"/>
            </w:pPr>
            <w:r>
              <w:rPr>
                <w:rFonts w:ascii="Arial" w:hAnsi="Arial"/>
                <w:sz w:val="13"/>
              </w:rPr>
              <w:t>Metadata-driven report selection, filters, query, table, Excel export</w:t>
            </w:r>
          </w:p>
        </w:tc>
        <w:tc>
          <w:tcPr>
            <w:tcW w:type="dxa" w:w="1555"/>
            <w:vAlign w:val="center"/>
            <w:tcMar>
              <w:top w:w="75" w:type="dxa"/>
              <w:start w:w="90" w:type="dxa"/>
              <w:bottom w:w="75" w:type="dxa"/>
              <w:end w:w="90" w:type="dxa"/>
            </w:tcMar>
          </w:tcPr>
          <w:p>
            <w:pPr>
              <w:spacing w:after="20" w:line="240" w:lineRule="auto"/>
            </w:pPr>
            <w:r>
              <w:rPr>
                <w:rFonts w:ascii="Arial" w:hAnsi="Arial"/>
                <w:sz w:val="13"/>
              </w:rPr>
              <w:t>Reports navigation key</w:t>
            </w:r>
          </w:p>
        </w:tc>
        <w:tc>
          <w:tcPr>
            <w:tcW w:type="dxa" w:w="1613"/>
            <w:vAlign w:val="center"/>
            <w:tcMar>
              <w:top w:w="75" w:type="dxa"/>
              <w:start w:w="90" w:type="dxa"/>
              <w:bottom w:w="75" w:type="dxa"/>
              <w:end w:w="90" w:type="dxa"/>
            </w:tcMar>
          </w:tcPr>
          <w:p>
            <w:pPr>
              <w:spacing w:after="20" w:line="240" w:lineRule="auto"/>
            </w:pPr>
            <w:r>
              <w:rPr>
                <w:rFonts w:ascii="Arial" w:hAnsi="Arial"/>
                <w:sz w:val="13"/>
              </w:rPr>
              <w:t>DynamicReportViewer</w:t>
            </w:r>
          </w:p>
        </w:tc>
        <w:tc>
          <w:tcPr>
            <w:tcW w:type="dxa" w:w="2016"/>
            <w:vAlign w:val="center"/>
            <w:tcMar>
              <w:top w:w="75" w:type="dxa"/>
              <w:start w:w="90" w:type="dxa"/>
              <w:bottom w:w="75" w:type="dxa"/>
              <w:end w:w="90" w:type="dxa"/>
            </w:tcMar>
          </w:tcPr>
          <w:p>
            <w:pPr>
              <w:spacing w:after="20" w:line="240" w:lineRule="auto"/>
            </w:pPr>
            <w:r>
              <w:rPr>
                <w:rFonts w:ascii="Arial" w:hAnsi="Arial"/>
                <w:sz w:val="13"/>
              </w:rPr>
              <w:t>GET reports, report metadata, lookup values, query, export</w:t>
            </w:r>
          </w:p>
        </w:tc>
        <w:tc>
          <w:tcPr>
            <w:tcW w:type="dxa" w:w="1728"/>
            <w:vAlign w:val="center"/>
            <w:tcMar>
              <w:top w:w="75" w:type="dxa"/>
              <w:start w:w="90" w:type="dxa"/>
              <w:bottom w:w="75" w:type="dxa"/>
              <w:end w:w="90" w:type="dxa"/>
            </w:tcMar>
          </w:tcPr>
          <w:p>
            <w:pPr>
              <w:spacing w:after="20" w:line="240" w:lineRule="auto"/>
            </w:pPr>
            <w:r>
              <w:rPr>
                <w:rFonts w:ascii="Arial" w:hAnsi="Arial"/>
                <w:sz w:val="13"/>
              </w:rPr>
              <w:t>REPORT_VIEW/EXECUTE/EXPORT plus per-report grants</w:t>
            </w:r>
          </w:p>
        </w:tc>
        <w:tc>
          <w:tcPr>
            <w:tcW w:type="dxa" w:w="2232"/>
            <w:vAlign w:val="center"/>
            <w:tcMar>
              <w:top w:w="75" w:type="dxa"/>
              <w:start w:w="90" w:type="dxa"/>
              <w:bottom w:w="75" w:type="dxa"/>
              <w:end w:w="90" w:type="dxa"/>
            </w:tcMar>
          </w:tcPr>
          <w:p>
            <w:pPr>
              <w:spacing w:after="20" w:line="240" w:lineRule="auto"/>
            </w:pPr>
            <w:r>
              <w:rPr>
                <w:rFonts w:ascii="Arial" w:hAnsi="Arial"/>
                <w:sz w:val="13"/>
              </w:rPr>
              <w:t>ReportMetadata/Query/Export services; registered routine contract</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Report Master</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Tenant report definitions and role-access configuration</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Administration navigation key</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ReportMasterPage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report-admin routes for templates, reports, routines/lookups, role grants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ADMINISTER_ORGANIZATION; does not imply report data grants</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ReportAdministrationController/Service</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Master configuration</w:t>
            </w:r>
          </w:p>
        </w:tc>
        <w:tc>
          <w:tcPr>
            <w:tcW w:type="dxa" w:w="1843"/>
            <w:vAlign w:val="center"/>
            <w:tcMar>
              <w:top w:w="75" w:type="dxa"/>
              <w:start w:w="90" w:type="dxa"/>
              <w:bottom w:w="75" w:type="dxa"/>
              <w:end w:w="90" w:type="dxa"/>
            </w:tcMar>
          </w:tcPr>
          <w:p>
            <w:pPr>
              <w:spacing w:after="20" w:line="240" w:lineRule="auto"/>
            </w:pPr>
            <w:r>
              <w:rPr>
                <w:rFonts w:ascii="Arial" w:hAnsi="Arial"/>
                <w:sz w:val="13"/>
              </w:rPr>
              <w:t>Tenant master list/edit/import/export/activate flows</w:t>
            </w:r>
          </w:p>
        </w:tc>
        <w:tc>
          <w:tcPr>
            <w:tcW w:type="dxa" w:w="1555"/>
            <w:vAlign w:val="center"/>
            <w:tcMar>
              <w:top w:w="75" w:type="dxa"/>
              <w:start w:w="90" w:type="dxa"/>
              <w:bottom w:w="75" w:type="dxa"/>
              <w:end w:w="90" w:type="dxa"/>
            </w:tcMar>
          </w:tcPr>
          <w:p>
            <w:pPr>
              <w:spacing w:after="20" w:line="240" w:lineRule="auto"/>
            </w:pPr>
            <w:r>
              <w:rPr>
                <w:rFonts w:ascii="Arial" w:hAnsi="Arial"/>
                <w:sz w:val="13"/>
              </w:rPr>
              <w:t>Administration resource menu</w:t>
            </w:r>
          </w:p>
        </w:tc>
        <w:tc>
          <w:tcPr>
            <w:tcW w:type="dxa" w:w="1613"/>
            <w:vAlign w:val="center"/>
            <w:tcMar>
              <w:top w:w="75" w:type="dxa"/>
              <w:start w:w="90" w:type="dxa"/>
              <w:bottom w:w="75" w:type="dxa"/>
              <w:end w:w="90" w:type="dxa"/>
            </w:tcMar>
          </w:tcPr>
          <w:p>
            <w:pPr>
              <w:spacing w:after="20" w:line="240" w:lineRule="auto"/>
            </w:pPr>
            <w:r>
              <w:rPr>
                <w:rFonts w:ascii="Arial" w:hAnsi="Arial"/>
                <w:sz w:val="13"/>
              </w:rPr>
              <w:t>configuration.tsx, DataTable, BulkUploadDialog</w:t>
            </w:r>
          </w:p>
        </w:tc>
        <w:tc>
          <w:tcPr>
            <w:tcW w:type="dxa" w:w="2016"/>
            <w:vAlign w:val="center"/>
            <w:tcMar>
              <w:top w:w="75" w:type="dxa"/>
              <w:start w:w="90" w:type="dxa"/>
              <w:bottom w:w="75" w:type="dxa"/>
              <w:end w:w="90" w:type="dxa"/>
            </w:tcMar>
          </w:tcPr>
          <w:p>
            <w:pPr>
              <w:spacing w:after="20" w:line="240" w:lineRule="auto"/>
            </w:pPr>
            <w:r>
              <w:rPr>
                <w:rFonts w:ascii="Arial" w:hAnsi="Arial"/>
                <w:sz w:val="13"/>
              </w:rPr>
              <w:t>/api/v1/configuration/{resource} and import/table/export routes</w:t>
            </w:r>
          </w:p>
        </w:tc>
        <w:tc>
          <w:tcPr>
            <w:tcW w:type="dxa" w:w="1728"/>
            <w:vAlign w:val="center"/>
            <w:tcMar>
              <w:top w:w="75" w:type="dxa"/>
              <w:start w:w="90" w:type="dxa"/>
              <w:bottom w:w="75" w:type="dxa"/>
              <w:end w:w="90" w:type="dxa"/>
            </w:tcMar>
          </w:tcPr>
          <w:p>
            <w:pPr>
              <w:spacing w:after="20" w:line="240" w:lineRule="auto"/>
            </w:pPr>
            <w:r>
              <w:rPr>
                <w:rFonts w:ascii="Arial" w:hAnsi="Arial"/>
                <w:sz w:val="13"/>
              </w:rPr>
              <w:t>ADMINISTER_ORGANIZATION</w:t>
            </w:r>
          </w:p>
        </w:tc>
        <w:tc>
          <w:tcPr>
            <w:tcW w:type="dxa" w:w="2232"/>
            <w:vAlign w:val="center"/>
            <w:tcMar>
              <w:top w:w="75" w:type="dxa"/>
              <w:start w:w="90" w:type="dxa"/>
              <w:bottom w:w="75" w:type="dxa"/>
              <w:end w:w="90" w:type="dxa"/>
            </w:tcMar>
          </w:tcPr>
          <w:p>
            <w:pPr>
              <w:spacing w:after="20" w:line="240" w:lineRule="auto"/>
            </w:pPr>
            <w:r>
              <w:rPr>
                <w:rFonts w:ascii="Arial" w:hAnsi="Arial"/>
                <w:sz w:val="13"/>
              </w:rPr>
              <w:t>ConfigurationController/Service/ImportService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Form Master</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Versioned operational form definitions and mappings</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Administration → Forms</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FormMasterPage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configuration/forms and form mappings/version APIs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ADMINISTER_ORGANIZATION</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OperationalFormsController, OperationalFormService</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Workflow Status Master</w:t>
            </w:r>
          </w:p>
        </w:tc>
        <w:tc>
          <w:tcPr>
            <w:tcW w:type="dxa" w:w="1843"/>
            <w:vAlign w:val="center"/>
            <w:tcMar>
              <w:top w:w="75" w:type="dxa"/>
              <w:start w:w="90" w:type="dxa"/>
              <w:bottom w:w="75" w:type="dxa"/>
              <w:end w:w="90" w:type="dxa"/>
            </w:tcMar>
          </w:tcPr>
          <w:p>
            <w:pPr>
              <w:spacing w:after="20" w:line="240" w:lineRule="auto"/>
            </w:pPr>
            <w:r>
              <w:rPr>
                <w:rFonts w:ascii="Arial" w:hAnsi="Arial"/>
                <w:sz w:val="13"/>
              </w:rPr>
              <w:t>Status codes, labels, activity and badge styles</w:t>
            </w:r>
          </w:p>
        </w:tc>
        <w:tc>
          <w:tcPr>
            <w:tcW w:type="dxa" w:w="1555"/>
            <w:vAlign w:val="center"/>
            <w:tcMar>
              <w:top w:w="75" w:type="dxa"/>
              <w:start w:w="90" w:type="dxa"/>
              <w:bottom w:w="75" w:type="dxa"/>
              <w:end w:w="90" w:type="dxa"/>
            </w:tcMar>
          </w:tcPr>
          <w:p>
            <w:pPr>
              <w:spacing w:after="20" w:line="240" w:lineRule="auto"/>
            </w:pPr>
            <w:r>
              <w:rPr>
                <w:rFonts w:ascii="Arial" w:hAnsi="Arial"/>
                <w:sz w:val="13"/>
              </w:rPr>
              <w:t>Administration → Workflow Statuses</w:t>
            </w:r>
          </w:p>
        </w:tc>
        <w:tc>
          <w:tcPr>
            <w:tcW w:type="dxa" w:w="1613"/>
            <w:vAlign w:val="center"/>
            <w:tcMar>
              <w:top w:w="75" w:type="dxa"/>
              <w:start w:w="90" w:type="dxa"/>
              <w:bottom w:w="75" w:type="dxa"/>
              <w:end w:w="90" w:type="dxa"/>
            </w:tcMar>
          </w:tcPr>
          <w:p>
            <w:pPr>
              <w:spacing w:after="20" w:line="240" w:lineRule="auto"/>
            </w:pPr>
            <w:r>
              <w:rPr>
                <w:rFonts w:ascii="Arial" w:hAnsi="Arial"/>
                <w:sz w:val="13"/>
              </w:rPr>
              <w:t>WorkflowStatusMasterPage</w:t>
            </w:r>
          </w:p>
        </w:tc>
        <w:tc>
          <w:tcPr>
            <w:tcW w:type="dxa" w:w="2016"/>
            <w:vAlign w:val="center"/>
            <w:tcMar>
              <w:top w:w="75" w:type="dxa"/>
              <w:start w:w="90" w:type="dxa"/>
              <w:bottom w:w="75" w:type="dxa"/>
              <w:end w:w="90" w:type="dxa"/>
            </w:tcMar>
          </w:tcPr>
          <w:p>
            <w:pPr>
              <w:spacing w:after="20" w:line="240" w:lineRule="auto"/>
            </w:pPr>
            <w:r>
              <w:rPr>
                <w:rFonts w:ascii="Arial" w:hAnsi="Arial"/>
                <w:sz w:val="13"/>
              </w:rPr>
              <w:t>workflow-status APIs</w:t>
            </w:r>
          </w:p>
        </w:tc>
        <w:tc>
          <w:tcPr>
            <w:tcW w:type="dxa" w:w="1728"/>
            <w:vAlign w:val="center"/>
            <w:tcMar>
              <w:top w:w="75" w:type="dxa"/>
              <w:start w:w="90" w:type="dxa"/>
              <w:bottom w:w="75" w:type="dxa"/>
              <w:end w:w="90" w:type="dxa"/>
            </w:tcMar>
          </w:tcPr>
          <w:p>
            <w:pPr>
              <w:spacing w:after="20" w:line="240" w:lineRule="auto"/>
            </w:pPr>
            <w:r>
              <w:rPr>
                <w:rFonts w:ascii="Arial" w:hAnsi="Arial"/>
                <w:sz w:val="13"/>
              </w:rPr>
              <w:t>Admin for mutation; relevant operational read permissions for options</w:t>
            </w:r>
          </w:p>
        </w:tc>
        <w:tc>
          <w:tcPr>
            <w:tcW w:type="dxa" w:w="2232"/>
            <w:vAlign w:val="center"/>
            <w:tcMar>
              <w:top w:w="75" w:type="dxa"/>
              <w:start w:w="90" w:type="dxa"/>
              <w:bottom w:w="75" w:type="dxa"/>
              <w:end w:w="90" w:type="dxa"/>
            </w:tcMar>
          </w:tcPr>
          <w:p>
            <w:pPr>
              <w:spacing w:after="20" w:line="240" w:lineRule="auto"/>
            </w:pPr>
            <w:r>
              <w:rPr>
                <w:rFonts w:ascii="Arial" w:hAnsi="Arial"/>
                <w:sz w:val="13"/>
              </w:rPr>
              <w:t>WorkflowStatusController/Service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Area Team Routing</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Map active cabin areas to maintenance teams</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Administration → Area routing</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AreaTeamRoutingPage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/api/v1/configuration/area-maintenance-routing</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ADMINISTER_ORGANIZATION</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AreaMaintenanceRoutingController/Service</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Maintenance SLA policies</w:t>
            </w:r>
          </w:p>
        </w:tc>
        <w:tc>
          <w:tcPr>
            <w:tcW w:type="dxa" w:w="1843"/>
            <w:vAlign w:val="center"/>
            <w:tcMar>
              <w:top w:w="75" w:type="dxa"/>
              <w:start w:w="90" w:type="dxa"/>
              <w:bottom w:w="75" w:type="dxa"/>
              <w:end w:w="90" w:type="dxa"/>
            </w:tcMar>
          </w:tcPr>
          <w:p>
            <w:pPr>
              <w:spacing w:after="20" w:line="240" w:lineRule="auto"/>
            </w:pPr>
            <w:r>
              <w:rPr>
                <w:rFonts w:ascii="Arial" w:hAnsi="Arial"/>
                <w:sz w:val="13"/>
              </w:rPr>
              <w:t>Stage-specific allowed target date policy</w:t>
            </w:r>
          </w:p>
        </w:tc>
        <w:tc>
          <w:tcPr>
            <w:tcW w:type="dxa" w:w="1555"/>
            <w:vAlign w:val="center"/>
            <w:tcMar>
              <w:top w:w="75" w:type="dxa"/>
              <w:start w:w="90" w:type="dxa"/>
              <w:bottom w:w="75" w:type="dxa"/>
              <w:end w:w="90" w:type="dxa"/>
            </w:tcMar>
          </w:tcPr>
          <w:p>
            <w:pPr>
              <w:spacing w:after="20" w:line="240" w:lineRule="auto"/>
            </w:pPr>
            <w:r>
              <w:rPr>
                <w:rFonts w:ascii="Arial" w:hAnsi="Arial"/>
                <w:sz w:val="13"/>
              </w:rPr>
              <w:t>Administration → SLA</w:t>
            </w:r>
          </w:p>
        </w:tc>
        <w:tc>
          <w:tcPr>
            <w:tcW w:type="dxa" w:w="1613"/>
            <w:vAlign w:val="center"/>
            <w:tcMar>
              <w:top w:w="75" w:type="dxa"/>
              <w:start w:w="90" w:type="dxa"/>
              <w:bottom w:w="75" w:type="dxa"/>
              <w:end w:w="90" w:type="dxa"/>
            </w:tcMar>
          </w:tcPr>
          <w:p>
            <w:pPr>
              <w:spacing w:after="20" w:line="240" w:lineRule="auto"/>
            </w:pPr>
            <w:r>
              <w:rPr>
                <w:rFonts w:ascii="Arial" w:hAnsi="Arial"/>
                <w:sz w:val="13"/>
              </w:rPr>
              <w:t>MaintenanceSlaPoliciesPage</w:t>
            </w:r>
          </w:p>
        </w:tc>
        <w:tc>
          <w:tcPr>
            <w:tcW w:type="dxa" w:w="2016"/>
            <w:vAlign w:val="center"/>
            <w:tcMar>
              <w:top w:w="75" w:type="dxa"/>
              <w:start w:w="90" w:type="dxa"/>
              <w:bottom w:w="75" w:type="dxa"/>
              <w:end w:w="90" w:type="dxa"/>
            </w:tcMar>
          </w:tcPr>
          <w:p>
            <w:pPr>
              <w:spacing w:after="20" w:line="240" w:lineRule="auto"/>
            </w:pPr>
            <w:r>
              <w:rPr>
                <w:rFonts w:ascii="Arial" w:hAnsi="Arial"/>
                <w:sz w:val="13"/>
              </w:rPr>
              <w:t>SLA configuration and defect effective policy</w:t>
            </w:r>
          </w:p>
        </w:tc>
        <w:tc>
          <w:tcPr>
            <w:tcW w:type="dxa" w:w="1728"/>
            <w:vAlign w:val="center"/>
            <w:tcMar>
              <w:top w:w="75" w:type="dxa"/>
              <w:start w:w="90" w:type="dxa"/>
              <w:bottom w:w="75" w:type="dxa"/>
              <w:end w:w="90" w:type="dxa"/>
            </w:tcMar>
          </w:tcPr>
          <w:p>
            <w:pPr>
              <w:spacing w:after="20" w:line="240" w:lineRule="auto"/>
            </w:pPr>
            <w:r>
              <w:rPr>
                <w:rFonts w:ascii="Arial" w:hAnsi="Arial"/>
                <w:sz w:val="13"/>
              </w:rPr>
              <w:t>ADMINISTER_ORGANIZATION for configuration; operational action permission to read/apply</w:t>
            </w:r>
          </w:p>
        </w:tc>
        <w:tc>
          <w:tcPr>
            <w:tcW w:type="dxa" w:w="2232"/>
            <w:vAlign w:val="center"/>
            <w:tcMar>
              <w:top w:w="75" w:type="dxa"/>
              <w:start w:w="90" w:type="dxa"/>
              <w:bottom w:w="75" w:type="dxa"/>
              <w:end w:w="90" w:type="dxa"/>
            </w:tcMar>
          </w:tcPr>
          <w:p>
            <w:pPr>
              <w:spacing w:after="20" w:line="240" w:lineRule="auto"/>
            </w:pPr>
            <w:r>
              <w:rPr>
                <w:rFonts w:ascii="Arial" w:hAnsi="Arial"/>
                <w:sz w:val="13"/>
              </w:rPr>
              <w:t>MaintenanceSlaPolicyService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API Rate Limits</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View/edit tenant policies and usage/history</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Administration → API Rate Limits</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ApiRateLimitsPage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/api/v1/rate-limits/**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ADMINISTER_ORGANIZATION</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ApiRateLimitController/Service + counter tables</w:t>
            </w:r>
          </w:p>
        </w:tc>
      </w:tr>
      <w:tr>
        <w:tc>
          <w:tcPr>
            <w:tcW w:type="dxa" w:w="1469"/>
            <w:vAlign w:val="center"/>
            <w:tcMar>
              <w:top w:w="75" w:type="dxa"/>
              <w:start w:w="90" w:type="dxa"/>
              <w:bottom w:w="75" w:type="dxa"/>
              <w:end w:w="90" w:type="dxa"/>
            </w:tcMar>
          </w:tcPr>
          <w:p>
            <w:pPr>
              <w:spacing w:after="20" w:line="240" w:lineRule="auto"/>
            </w:pPr>
            <w:r>
              <w:rPr>
                <w:rFonts w:ascii="Arial" w:hAnsi="Arial"/>
                <w:sz w:val="13"/>
              </w:rPr>
              <w:t>User Login Monitoring</w:t>
            </w:r>
          </w:p>
        </w:tc>
        <w:tc>
          <w:tcPr>
            <w:tcW w:type="dxa" w:w="1843"/>
            <w:vAlign w:val="center"/>
            <w:tcMar>
              <w:top w:w="75" w:type="dxa"/>
              <w:start w:w="90" w:type="dxa"/>
              <w:bottom w:w="75" w:type="dxa"/>
              <w:end w:w="90" w:type="dxa"/>
            </w:tcMar>
          </w:tcPr>
          <w:p>
            <w:pPr>
              <w:spacing w:after="20" w:line="240" w:lineRule="auto"/>
            </w:pPr>
            <w:r>
              <w:rPr>
                <w:rFonts w:ascii="Arial" w:hAnsi="Arial"/>
                <w:sz w:val="13"/>
              </w:rPr>
              <w:t>Recent login/event summaries</w:t>
            </w:r>
          </w:p>
        </w:tc>
        <w:tc>
          <w:tcPr>
            <w:tcW w:type="dxa" w:w="1555"/>
            <w:vAlign w:val="center"/>
            <w:tcMar>
              <w:top w:w="75" w:type="dxa"/>
              <w:start w:w="90" w:type="dxa"/>
              <w:bottom w:w="75" w:type="dxa"/>
              <w:end w:w="90" w:type="dxa"/>
            </w:tcMar>
          </w:tcPr>
          <w:p>
            <w:pPr>
              <w:spacing w:after="20" w:line="240" w:lineRule="auto"/>
            </w:pPr>
            <w:r>
              <w:rPr>
                <w:rFonts w:ascii="Arial" w:hAnsi="Arial"/>
                <w:sz w:val="13"/>
              </w:rPr>
              <w:t>Administration → User Login Monitoring</w:t>
            </w:r>
          </w:p>
        </w:tc>
        <w:tc>
          <w:tcPr>
            <w:tcW w:type="dxa" w:w="1613"/>
            <w:vAlign w:val="center"/>
            <w:tcMar>
              <w:top w:w="75" w:type="dxa"/>
              <w:start w:w="90" w:type="dxa"/>
              <w:bottom w:w="75" w:type="dxa"/>
              <w:end w:w="90" w:type="dxa"/>
            </w:tcMar>
          </w:tcPr>
          <w:p>
            <w:pPr>
              <w:spacing w:after="20" w:line="240" w:lineRule="auto"/>
            </w:pPr>
            <w:r>
              <w:rPr>
                <w:rFonts w:ascii="Arial" w:hAnsi="Arial"/>
                <w:sz w:val="13"/>
              </w:rPr>
              <w:t>UserLoginMonitoringPage</w:t>
            </w:r>
          </w:p>
        </w:tc>
        <w:tc>
          <w:tcPr>
            <w:tcW w:type="dxa" w:w="2016"/>
            <w:vAlign w:val="center"/>
            <w:tcMar>
              <w:top w:w="75" w:type="dxa"/>
              <w:start w:w="90" w:type="dxa"/>
              <w:bottom w:w="75" w:type="dxa"/>
              <w:end w:w="90" w:type="dxa"/>
            </w:tcMar>
          </w:tcPr>
          <w:p>
            <w:pPr>
              <w:spacing w:after="20" w:line="240" w:lineRule="auto"/>
            </w:pPr>
            <w:r>
              <w:rPr>
                <w:rFonts w:ascii="Arial" w:hAnsi="Arial"/>
                <w:sz w:val="13"/>
              </w:rPr>
              <w:t>/api/v1/administration/login-monitoring/**</w:t>
            </w:r>
          </w:p>
        </w:tc>
        <w:tc>
          <w:tcPr>
            <w:tcW w:type="dxa" w:w="1728"/>
            <w:vAlign w:val="center"/>
            <w:tcMar>
              <w:top w:w="75" w:type="dxa"/>
              <w:start w:w="90" w:type="dxa"/>
              <w:bottom w:w="75" w:type="dxa"/>
              <w:end w:w="90" w:type="dxa"/>
            </w:tcMar>
          </w:tcPr>
          <w:p>
            <w:pPr>
              <w:spacing w:after="20" w:line="240" w:lineRule="auto"/>
            </w:pPr>
            <w:r>
              <w:rPr>
                <w:rFonts w:ascii="Arial" w:hAnsi="Arial"/>
                <w:sz w:val="13"/>
              </w:rPr>
              <w:t>ADMINISTER_ORGANIZATION</w:t>
            </w:r>
          </w:p>
        </w:tc>
        <w:tc>
          <w:tcPr>
            <w:tcW w:type="dxa" w:w="2232"/>
            <w:vAlign w:val="center"/>
            <w:tcMar>
              <w:top w:w="75" w:type="dxa"/>
              <w:start w:w="90" w:type="dxa"/>
              <w:bottom w:w="75" w:type="dxa"/>
              <w:end w:w="90" w:type="dxa"/>
            </w:tcMar>
          </w:tcPr>
          <w:p>
            <w:pPr>
              <w:spacing w:after="20" w:line="240" w:lineRule="auto"/>
            </w:pPr>
            <w:r>
              <w:rPr>
                <w:rFonts w:ascii="Arial" w:hAnsi="Arial"/>
                <w:sz w:val="13"/>
              </w:rPr>
              <w:t>UserLoginMonitoringService</w:t>
            </w:r>
          </w:p>
        </w:tc>
      </w:tr>
      <w:tr>
        <w:tc>
          <w:tcPr>
            <w:tcW w:type="dxa" w:w="1469"/>
            <w:vAlign w:val="center"/>
            <w:tcMar>
              <w:top w:w="75" w:type="dxa"/>
              <w:start w:w="90" w:type="dxa"/>
              <w:bottom w:w="75" w:type="dxa"/>
              <w:end w:w="90" w:type="dxa"/>
            </w:tcMar>
            <w:shd w:fill="F2F6FA"/>
          </w:tcPr>
          <w:p>
            <w:pPr>
              <w:spacing w:after="20" w:line="240" w:lineRule="auto"/>
            </w:pPr>
            <w:r>
              <w:rPr>
                <w:rFonts w:ascii="Arial" w:hAnsi="Arial"/>
                <w:sz w:val="13"/>
              </w:rPr>
              <w:t>Notifications</w:t>
            </w:r>
          </w:p>
        </w:tc>
        <w:tc>
          <w:tcPr>
            <w:tcW w:type="dxa" w:w="1843"/>
            <w:vAlign w:val="center"/>
            <w:tcMar>
              <w:top w:w="75" w:type="dxa"/>
              <w:start w:w="90" w:type="dxa"/>
              <w:bottom w:w="75" w:type="dxa"/>
              <w:end w:w="90" w:type="dxa"/>
            </w:tcMar>
            <w:shd w:fill="F2F6FA"/>
          </w:tcPr>
          <w:p>
            <w:pPr>
              <w:spacing w:after="20" w:line="240" w:lineRule="auto"/>
            </w:pPr>
            <w:r>
              <w:rPr>
                <w:rFonts w:ascii="Arial" w:hAnsi="Arial"/>
                <w:sz w:val="13"/>
              </w:rPr>
              <w:t>Unread notification list and marking read</w:t>
            </w:r>
          </w:p>
        </w:tc>
        <w:tc>
          <w:tcPr>
            <w:tcW w:type="dxa" w:w="1555"/>
            <w:vAlign w:val="center"/>
            <w:tcMar>
              <w:top w:w="75" w:type="dxa"/>
              <w:start w:w="90" w:type="dxa"/>
              <w:bottom w:w="75" w:type="dxa"/>
              <w:end w:w="90" w:type="dxa"/>
            </w:tcMar>
            <w:shd w:fill="F2F6FA"/>
          </w:tcPr>
          <w:p>
            <w:pPr>
              <w:spacing w:after="20" w:line="240" w:lineRule="auto"/>
            </w:pPr>
            <w:r>
              <w:rPr>
                <w:rFonts w:ascii="Arial" w:hAnsi="Arial"/>
                <w:sz w:val="13"/>
              </w:rPr>
              <w:t>Header bell</w:t>
            </w:r>
          </w:p>
        </w:tc>
        <w:tc>
          <w:tcPr>
            <w:tcW w:type="dxa" w:w="1613"/>
            <w:vAlign w:val="center"/>
            <w:tcMar>
              <w:top w:w="75" w:type="dxa"/>
              <w:start w:w="90" w:type="dxa"/>
              <w:bottom w:w="75" w:type="dxa"/>
              <w:end w:w="90" w:type="dxa"/>
            </w:tcMar>
            <w:shd w:fill="F2F6FA"/>
          </w:tcPr>
          <w:p>
            <w:pPr>
              <w:spacing w:after="20" w:line="240" w:lineRule="auto"/>
            </w:pPr>
            <w:r>
              <w:rPr>
                <w:rFonts w:ascii="Arial" w:hAnsi="Arial"/>
                <w:sz w:val="13"/>
              </w:rPr>
              <w:t>NotificationBell</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/api/v1/notifications</w:t>
            </w:r>
          </w:p>
        </w:tc>
        <w:tc>
          <w:tcPr>
            <w:tcW w:type="dxa" w:w="1728"/>
            <w:vAlign w:val="center"/>
            <w:tcMar>
              <w:top w:w="75" w:type="dxa"/>
              <w:start w:w="90" w:type="dxa"/>
              <w:bottom w:w="75" w:type="dxa"/>
              <w:end w:w="90" w:type="dxa"/>
            </w:tcMar>
            <w:shd w:fill="F2F6FA"/>
          </w:tcPr>
          <w:p>
            <w:pPr>
              <w:spacing w:after="20" w:line="240" w:lineRule="auto"/>
            </w:pPr>
            <w:r>
              <w:rPr>
                <w:rFonts w:ascii="Arial" w:hAnsi="Arial"/>
                <w:sz w:val="13"/>
              </w:rPr>
              <w:t>VIEW plus tenant recipient scoping</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NotificationController/Service</w:t>
            </w:r>
          </w:p>
        </w:tc>
      </w:tr>
    </w:tbl>
    <w:p>
      <w:pPr>
        <w:pStyle w:val="Heading2"/>
      </w:pPr>
      <w:r>
        <w:t>9.2 Shared UI and interaction model</w:t>
      </w:r>
    </w:p>
    <w:p>
      <w:pPr>
        <w:pStyle w:val="ListBullet"/>
        <w:spacing w:after="40"/>
      </w:pPr>
      <w:r>
        <w:t>DataTable.tsx uses TanStack Table and is reused by fleet, defect and configuration/reporting screens; do not assume every table is server-paginated in the same way. FleetStatusPage is the clearest server-side pagination, sorting and export example.</w:t>
      </w:r>
    </w:p>
    <w:p>
      <w:pPr>
        <w:pStyle w:val="ListBullet"/>
        <w:spacing w:after="40"/>
      </w:pPr>
      <w:r>
        <w:t>QueryProvider.tsx configures TanStack Query. The authenticated API client centralizes API base URL and bearer token behavior. DynamicReportViewer consumes only backend metadata and stable row IDs; it does not embed a Defect Register-specific schema.</w:t>
      </w:r>
    </w:p>
    <w:p>
      <w:pPr>
        <w:pStyle w:val="ListBullet"/>
        <w:spacing w:after="40"/>
      </w:pPr>
      <w:r>
        <w:t>configuration.tsx hosts the administration shell and generic configuration-resource screens; specialized pages are dispatched for form, workflow, SLA, routing, reporting and rate-limit features.</w:t>
      </w:r>
    </w:p>
    <w:p>
      <w:pPr>
        <w:pStyle w:val="ListBullet"/>
        <w:spacing w:after="40"/>
      </w:pPr>
      <w:r>
        <w:t>Global CSS plus configuration.css, details.css, login.css and responsive.css implement most layout. Tailwind utilities are additive and avoid Preflight.</w:t>
      </w:r>
    </w:p>
    <w:p>
      <w:pPr>
        <w:pStyle w:val="Heading1"/>
      </w:pPr>
      <w:r>
        <w:t>9.3 Backend structure and API inventory</w:t>
      </w:r>
    </w:p>
    <w:p>
      <w:r>
        <w:t>The API uses an explicit Spring Security route allowlist. Unmatched /api/v1/** requests are denied by default. Authentication and service authorization are layered: route guards constrain broad capability; controllers/services resolve active membership, tenant and role, and services enforce record-level or report-level grants.</w:t>
      </w:r>
    </w:p>
    <w:p>
      <w:pPr>
        <w:pStyle w:val="Heading2"/>
      </w:pPr>
      <w:r>
        <w:t>9.3.1 Controller-to-service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664"/>
            <w:shd w:fill="19304F"/>
            <w:vAlign w:val="center"/>
            <w:tcMar>
              <w:top w:w="100" w:type="dxa"/>
              <w:start w:w="100" w:type="dxa"/>
              <w:bottom w:w="100" w:type="dxa"/>
              <w:end w:w="100" w:type="dxa"/>
            </w:tcMar>
          </w:tcPr>
          <w:p>
            <w:r>
              <w:rPr>
                <w:rFonts w:ascii="Arial" w:hAnsi="Arial"/>
                <w:b/>
                <w:color w:val="FFFFFF"/>
                <w:sz w:val="15"/>
              </w:rPr>
              <w:t>Controller</w:t>
            </w:r>
          </w:p>
        </w:tc>
        <w:tc>
          <w:tcPr>
            <w:tcW w:type="dxa" w:w="6768"/>
            <w:shd w:fill="19304F"/>
            <w:vAlign w:val="center"/>
            <w:tcMar>
              <w:top w:w="100" w:type="dxa"/>
              <w:start w:w="100" w:type="dxa"/>
              <w:bottom w:w="100" w:type="dxa"/>
              <w:end w:w="100" w:type="dxa"/>
            </w:tcMar>
          </w:tcPr>
          <w:p>
            <w:r>
              <w:rPr>
                <w:rFonts w:ascii="Arial" w:hAnsi="Arial"/>
                <w:b/>
                <w:color w:val="FFFFFF"/>
                <w:sz w:val="15"/>
              </w:rPr>
              <w:t>Core services / domain</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DefectController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DefectService; report/list/detail, dashboard, transition, event visibility and create operations.</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FleetStatusController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DefectService/JDBC fleet projections; server paging/sorting and export.</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OperationalWorkflowController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OperationalWorkflowService, MaintenanceActionService; inspection/action/verification/approval.</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ReviewerQueueController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ReviewerQueueService and DefectService; reviewer queue, route, decision.</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OperationalFormsController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OperationalFormService; definitions, versions, mapping, options, submissions.</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AttachmentController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AttachmentService and BlobStorage; authorized evidence metadata and object bytes.</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ConfigurationController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ConfigurationService and ConfigurationImportService; tenant masters and CSV flows.</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ReportMetadataController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ReportMetadataService; authorized user report list, detail, global template metadata.</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ReportAdministrationController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ReportAdministrationService; tenant definition, template enablement, filters/columns/access grants.</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ReportQueryController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ReportQueryService, ReportExportService; lookup, query, streamed XLSX.</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NavigationController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ConfigurationService/navigation lookup; permission-filtered menu.</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ApiRateLimitController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ApiRateLimitService; policies and observations.</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AuthenticationEventController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Application logout event recording.</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LocalDevAuthController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Local demo JWT and login event; local-auth profile only.</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ReferenceDataController / WorkflowStatusController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Tenant/global selection metadata and workflow catalog.</w:t>
            </w:r>
          </w:p>
        </w:tc>
      </w:tr>
      <w:tr>
        <w:tc>
          <w:tcPr>
            <w:tcW w:type="dxa" w:w="2664"/>
            <w:vAlign w:val="center"/>
            <w:tcMar>
              <w:top w:w="75" w:type="dxa"/>
              <w:start w:w="90" w:type="dxa"/>
              <w:bottom w:w="75" w:type="dxa"/>
              <w:end w:w="90" w:type="dxa"/>
            </w:tcMar>
            <w:shd w:fill="F2F6FA"/>
          </w:tcPr>
          <w:p>
            <w:pPr>
              <w:spacing w:after="20" w:line="240" w:lineRule="auto"/>
            </w:pPr>
            <w:r>
              <w:rPr>
                <w:rFonts w:ascii="Arial" w:hAnsi="Arial"/>
                <w:sz w:val="15"/>
              </w:rPr>
              <w:t>AreaMaintenanceRoutingController / MaintenanceSlaPolicyController</w:t>
            </w:r>
          </w:p>
        </w:tc>
        <w:tc>
          <w:tcPr>
            <w:tcW w:type="dxa" w:w="6768"/>
            <w:vAlign w:val="center"/>
            <w:tcMar>
              <w:top w:w="75" w:type="dxa"/>
              <w:start w:w="90" w:type="dxa"/>
              <w:bottom w:w="75" w:type="dxa"/>
              <w:end w:w="90" w:type="dxa"/>
            </w:tcMar>
            <w:shd w:fill="F2F6FA"/>
          </w:tcPr>
          <w:p>
            <w:pPr>
              <w:spacing w:after="20" w:line="240" w:lineRule="auto"/>
            </w:pPr>
            <w:r>
              <w:rPr>
                <w:rFonts w:ascii="Arial" w:hAnsi="Arial"/>
                <w:sz w:val="15"/>
              </w:rPr>
              <w:t>Organization configuration for routing and SLA.</w:t>
            </w:r>
          </w:p>
        </w:tc>
      </w:tr>
      <w:tr>
        <w:tc>
          <w:tcPr>
            <w:tcW w:type="dxa" w:w="2664"/>
            <w:vAlign w:val="center"/>
            <w:tcMar>
              <w:top w:w="75" w:type="dxa"/>
              <w:start w:w="90" w:type="dxa"/>
              <w:bottom w:w="75" w:type="dxa"/>
              <w:end w:w="90" w:type="dxa"/>
            </w:tcMar>
          </w:tcPr>
          <w:p>
            <w:pPr>
              <w:spacing w:after="20" w:line="240" w:lineRule="auto"/>
            </w:pPr>
            <w:r>
              <w:rPr>
                <w:rFonts w:ascii="Arial" w:hAnsi="Arial"/>
                <w:sz w:val="15"/>
              </w:rPr>
              <w:t>UserLoginMonitoringController / NotificationController</w:t>
            </w:r>
          </w:p>
        </w:tc>
        <w:tc>
          <w:tcPr>
            <w:tcW w:type="dxa" w:w="6768"/>
            <w:vAlign w:val="center"/>
            <w:tcMar>
              <w:top w:w="75" w:type="dxa"/>
              <w:start w:w="90" w:type="dxa"/>
              <w:bottom w:w="75" w:type="dxa"/>
              <w:end w:w="90" w:type="dxa"/>
            </w:tcMar>
          </w:tcPr>
          <w:p>
            <w:pPr>
              <w:spacing w:after="20" w:line="240" w:lineRule="auto"/>
            </w:pPr>
            <w:r>
              <w:rPr>
                <w:rFonts w:ascii="Arial" w:hAnsi="Arial"/>
                <w:sz w:val="15"/>
              </w:rPr>
              <w:t>Tenant login event monitoring and notifications.</w:t>
            </w:r>
          </w:p>
        </w:tc>
      </w:tr>
    </w:tbl>
    <w:p>
      <w:pPr>
        <w:pStyle w:val="Heading2"/>
      </w:pPr>
      <w:r>
        <w:t>9.3.2 API endpoint catalog by domain</w:t>
      </w:r>
    </w:p>
    <w:p>
      <w:r>
        <w:t>All paths below are relative to /api/v1 unless otherwise stated. Security configuration is authoritative; this compact catalog groups related endpoints and should be read with controller annotations and service checks.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9304F"/>
            <w:vAlign w:val="center"/>
            <w:tcMar>
              <w:top w:w="100" w:type="dxa"/>
              <w:start w:w="100" w:type="dxa"/>
              <w:bottom w:w="100" w:type="dxa"/>
              <w:end w:w="100" w:type="dxa"/>
            </w:tcMar>
          </w:tcPr>
          <w:p>
            <w:r>
              <w:rPr>
                <w:rFonts w:ascii="Arial" w:hAnsi="Arial"/>
                <w:b/>
                <w:color w:val="FFFFFF"/>
                <w:sz w:val="14"/>
              </w:rPr>
              <w:t>Domain</w:t>
            </w:r>
          </w:p>
        </w:tc>
        <w:tc>
          <w:tcPr>
            <w:tcW w:type="dxa" w:w="5112"/>
            <w:shd w:fill="19304F"/>
            <w:vAlign w:val="center"/>
            <w:tcMar>
              <w:top w:w="100" w:type="dxa"/>
              <w:start w:w="100" w:type="dxa"/>
              <w:bottom w:w="100" w:type="dxa"/>
              <w:end w:w="100" w:type="dxa"/>
            </w:tcMar>
          </w:tcPr>
          <w:p>
            <w:r>
              <w:rPr>
                <w:rFonts w:ascii="Arial" w:hAnsi="Arial"/>
                <w:b/>
                <w:color w:val="FFFFFF"/>
                <w:sz w:val="14"/>
              </w:rPr>
              <w:t>Representative routes</w:t>
            </w:r>
          </w:p>
        </w:tc>
        <w:tc>
          <w:tcPr>
            <w:tcW w:type="dxa" w:w="3168"/>
            <w:shd w:fill="19304F"/>
            <w:vAlign w:val="center"/>
            <w:tcMar>
              <w:top w:w="100" w:type="dxa"/>
              <w:start w:w="100" w:type="dxa"/>
              <w:bottom w:w="100" w:type="dxa"/>
              <w:end w:w="100" w:type="dxa"/>
            </w:tcMar>
          </w:tcPr>
          <w:p>
            <w:r>
              <w:rPr>
                <w:rFonts w:ascii="Arial" w:hAnsi="Arial"/>
                <w:b/>
                <w:color w:val="FFFFFF"/>
                <w:sz w:val="14"/>
              </w:rPr>
              <w:t>Authorization / behavior</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Identity/navigation</w:t>
            </w:r>
          </w:p>
        </w:tc>
        <w:tc>
          <w:tcPr>
            <w:tcW w:type="dxa" w:w="5112"/>
            <w:vAlign w:val="center"/>
            <w:tcMar>
              <w:top w:w="75" w:type="dxa"/>
              <w:start w:w="90" w:type="dxa"/>
              <w:bottom w:w="75" w:type="dxa"/>
              <w:end w:w="90" w:type="dxa"/>
            </w:tcMar>
          </w:tcPr>
          <w:p>
            <w:pPr>
              <w:spacing w:after="20" w:line="240" w:lineRule="auto"/>
            </w:pPr>
            <w:r>
              <w:rPr>
                <w:rFonts w:ascii="Arial" w:hAnsi="Arial"/>
                <w:sz w:val="14"/>
              </w:rPr>
              <w:t>GET /me; GET /navigation; POST /auth/logout; POST /api/dev/token (local-auth only)</w:t>
            </w:r>
          </w:p>
        </w:tc>
        <w:tc>
          <w:tcPr>
            <w:tcW w:type="dxa" w:w="3168"/>
            <w:vAlign w:val="center"/>
            <w:tcMar>
              <w:top w:w="75" w:type="dxa"/>
              <w:start w:w="90" w:type="dxa"/>
              <w:bottom w:w="75" w:type="dxa"/>
              <w:end w:w="90" w:type="dxa"/>
            </w:tcMar>
          </w:tcPr>
          <w:p>
            <w:pPr>
              <w:spacing w:after="20" w:line="240" w:lineRule="auto"/>
            </w:pPr>
            <w:r>
              <w:rPr>
                <w:rFonts w:ascii="Arial" w:hAnsi="Arial"/>
                <w:sz w:val="14"/>
              </w:rPr>
              <w:t>JWT active membership; local token route profile and loopback restricted.</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Defects</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GET /defects; POST /defects; GET /defects/{id}; POST /defects/{id}/transitions; GET /defects/{id}/events; GET /dashboard/summary</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Defect read + record visibility; create requires REPORT; transitions require stage-specific permission; summary uses defect-read/scope rules.</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Fleet</w:t>
            </w:r>
          </w:p>
        </w:tc>
        <w:tc>
          <w:tcPr>
            <w:tcW w:type="dxa" w:w="5112"/>
            <w:vAlign w:val="center"/>
            <w:tcMar>
              <w:top w:w="75" w:type="dxa"/>
              <w:start w:w="90" w:type="dxa"/>
              <w:bottom w:w="75" w:type="dxa"/>
              <w:end w:w="90" w:type="dxa"/>
            </w:tcMar>
          </w:tcPr>
          <w:p>
            <w:pPr>
              <w:spacing w:after="20" w:line="240" w:lineRule="auto"/>
            </w:pPr>
            <w:r>
              <w:rPr>
                <w:rFonts w:ascii="Arial" w:hAnsi="Arial"/>
                <w:sz w:val="14"/>
              </w:rPr>
              <w:t>GET /fleet-status/table; GET /fleet-status/summary; GET /fleet-status/export; GET /aircraft/{id}; GET /aircraft/{id}/defects</w:t>
            </w:r>
          </w:p>
        </w:tc>
        <w:tc>
          <w:tcPr>
            <w:tcW w:type="dxa" w:w="3168"/>
            <w:vAlign w:val="center"/>
            <w:tcMar>
              <w:top w:w="75" w:type="dxa"/>
              <w:start w:w="90" w:type="dxa"/>
              <w:bottom w:w="75" w:type="dxa"/>
              <w:end w:w="90" w:type="dxa"/>
            </w:tcMar>
          </w:tcPr>
          <w:p>
            <w:pPr>
              <w:spacing w:after="20" w:line="240" w:lineRule="auto"/>
            </w:pPr>
            <w:r>
              <w:rPr>
                <w:rFonts w:ascii="Arial" w:hAnsi="Arial"/>
                <w:sz w:val="14"/>
              </w:rPr>
              <w:t>VIEW/DEFECT_VIEW_ALL route checks and service tenant restrictions; bounded table paging, whitelisted sorting; export streamed.</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Queues</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GET /maintenance-work-queue; GET /review-queue; GET /reviewer-teams; GET /defects/{id}/review-decision-options</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PERFORM_ACTION or REVIEW; team membership and current workflow status are checked.</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Workflow mutations</w:t>
            </w:r>
          </w:p>
        </w:tc>
        <w:tc>
          <w:tcPr>
            <w:tcW w:type="dxa" w:w="5112"/>
            <w:vAlign w:val="center"/>
            <w:tcMar>
              <w:top w:w="75" w:type="dxa"/>
              <w:start w:w="90" w:type="dxa"/>
              <w:bottom w:w="75" w:type="dxa"/>
              <w:end w:w="90" w:type="dxa"/>
            </w:tcMar>
          </w:tcPr>
          <w:p>
            <w:pPr>
              <w:spacing w:after="20" w:line="240" w:lineRule="auto"/>
            </w:pPr>
            <w:r>
              <w:rPr>
                <w:rFonts w:ascii="Arial" w:hAnsi="Arial"/>
                <w:sz w:val="14"/>
              </w:rPr>
              <w:t>POST /defects/{id}/inspections; /actions; /actions/{actionId}/reassign; /actions/{actionId}/start; /actions/{actionId}/complete; /actions/{actionId}/maintenance-form; /verifications; /approvals</w:t>
            </w:r>
          </w:p>
        </w:tc>
        <w:tc>
          <w:tcPr>
            <w:tcW w:type="dxa" w:w="3168"/>
            <w:vAlign w:val="center"/>
            <w:tcMar>
              <w:top w:w="75" w:type="dxa"/>
              <w:start w:w="90" w:type="dxa"/>
              <w:bottom w:w="75" w:type="dxa"/>
              <w:end w:w="90" w:type="dxa"/>
            </w:tcMar>
          </w:tcPr>
          <w:p>
            <w:pPr>
              <w:spacing w:after="20" w:line="240" w:lineRule="auto"/>
            </w:pPr>
            <w:r>
              <w:rPr>
                <w:rFonts w:ascii="Arial" w:hAnsi="Arial"/>
                <w:sz w:val="14"/>
              </w:rPr>
              <w:t>Specific INSPECT, ASSIGN_ACTION, PERFORM_ACTION, VERIFY or APPROVE permission plus scoped case/action checks.</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Review actions</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POST /defects/{id}/review-decision; POST /defects/{id}/review-routing; GET/POST /configuration/reviewer-routing/default</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REVIEW for decisions/routing; ADMINISTER_ORGANIZATION for default route configuration.</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Forms</w:t>
            </w:r>
          </w:p>
        </w:tc>
        <w:tc>
          <w:tcPr>
            <w:tcW w:type="dxa" w:w="5112"/>
            <w:vAlign w:val="center"/>
            <w:tcMar>
              <w:top w:w="75" w:type="dxa"/>
              <w:start w:w="90" w:type="dxa"/>
              <w:bottom w:w="75" w:type="dxa"/>
              <w:end w:w="90" w:type="dxa"/>
            </w:tcMar>
          </w:tcPr>
          <w:p>
            <w:pPr>
              <w:spacing w:after="20" w:line="240" w:lineRule="auto"/>
            </w:pPr>
            <w:r>
              <w:rPr>
                <w:rFonts w:ascii="Arial" w:hAnsi="Arial"/>
                <w:sz w:val="14"/>
              </w:rPr>
              <w:t>GET /areas/{areaId}/forms; GET /defects/{id}/operational-forms; GET /forms/{formId}/versions/{versionId}/definition; GET .../fields/{fieldKey}/options; GET/POST /defects/{id}/form-submissions; GET /defects/{id}/form-submissions</w:t>
            </w:r>
          </w:p>
        </w:tc>
        <w:tc>
          <w:tcPr>
            <w:tcW w:type="dxa" w:w="3168"/>
            <w:vAlign w:val="center"/>
            <w:tcMar>
              <w:top w:w="75" w:type="dxa"/>
              <w:start w:w="90" w:type="dxa"/>
              <w:bottom w:w="75" w:type="dxa"/>
              <w:end w:w="90" w:type="dxa"/>
            </w:tcMar>
          </w:tcPr>
          <w:p>
            <w:pPr>
              <w:spacing w:after="20" w:line="240" w:lineRule="auto"/>
            </w:pPr>
            <w:r>
              <w:rPr>
                <w:rFonts w:ascii="Arial" w:hAnsi="Arial"/>
                <w:sz w:val="14"/>
              </w:rPr>
              <w:t>Published form purpose and stage are validated server-side; permission and defect scope depend on form purpose.</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Configuration</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GET /configuration/menu; GET /configuration/{resource}; GET /configuration/{resource}/table; GET /export; POST /configuration/{resource}; POST activate/deactivate; import-template, imports/validate, imports</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ADMINISTER_ORGANIZATION; tenant-scoped, bounded and reasoned mutations; validate stage does not write master rows.</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Attachments</w:t>
            </w:r>
          </w:p>
        </w:tc>
        <w:tc>
          <w:tcPr>
            <w:tcW w:type="dxa" w:w="5112"/>
            <w:vAlign w:val="center"/>
            <w:tcMar>
              <w:top w:w="75" w:type="dxa"/>
              <w:start w:w="90" w:type="dxa"/>
              <w:bottom w:w="75" w:type="dxa"/>
              <w:end w:w="90" w:type="dxa"/>
            </w:tcMar>
          </w:tcPr>
          <w:p>
            <w:pPr>
              <w:spacing w:after="20" w:line="240" w:lineRule="auto"/>
            </w:pPr>
            <w:r>
              <w:rPr>
                <w:rFonts w:ascii="Arial" w:hAnsi="Arial"/>
                <w:sz w:val="14"/>
              </w:rPr>
              <w:t>POST /defects/{id}/forms/{formId}/versions/{versionId}/fields/{fieldKey}/attachments; GET /defects/{id}/attachments; GET /attachments/{id}/download; POST /attachments/{id}/remove</w:t>
            </w:r>
          </w:p>
        </w:tc>
        <w:tc>
          <w:tcPr>
            <w:tcW w:type="dxa" w:w="3168"/>
            <w:vAlign w:val="center"/>
            <w:tcMar>
              <w:top w:w="75" w:type="dxa"/>
              <w:start w:w="90" w:type="dxa"/>
              <w:bottom w:w="75" w:type="dxa"/>
              <w:end w:w="90" w:type="dxa"/>
            </w:tcMar>
          </w:tcPr>
          <w:p>
            <w:pPr>
              <w:spacing w:after="20" w:line="240" w:lineRule="auto"/>
            </w:pPr>
            <w:r>
              <w:rPr>
                <w:rFonts w:ascii="Arial" w:hAnsi="Arial"/>
                <w:sz w:val="14"/>
              </w:rPr>
              <w:t>Tenant and case visibility, form-field binding, content validation; download only permitted scan state.</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Reporting</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GET /reports; GET /reports/{id}; GET /report-templates; GET /reports/lookups/{lookupKey}; POST /reports/{id}/query; POST /reports/{id}/export</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Report application permissions + explicit tenant-role grant; admin metadata uses ADMINISTER_ORGANIZATION separately.</w:t>
            </w:r>
          </w:p>
        </w:tc>
      </w:tr>
      <w:tr>
        <w:tc>
          <w:tcPr>
            <w:tcW w:type="dxa" w:w="1728"/>
            <w:vAlign w:val="center"/>
            <w:tcMar>
              <w:top w:w="75" w:type="dxa"/>
              <w:start w:w="90" w:type="dxa"/>
              <w:bottom w:w="75" w:type="dxa"/>
              <w:end w:w="90" w:type="dxa"/>
            </w:tcMar>
          </w:tcPr>
          <w:p>
            <w:r>
              <w:t>Report administration</w:t>
            </w:r>
          </w:p>
        </w:tc>
        <w:tc>
          <w:tcPr>
            <w:tcW w:type="dxa" w:w="5112"/>
            <w:vAlign w:val="center"/>
            <w:tcMar>
              <w:top w:w="75" w:type="dxa"/>
              <w:start w:w="90" w:type="dxa"/>
              <w:bottom w:w="75" w:type="dxa"/>
              <w:end w:w="90" w:type="dxa"/>
            </w:tcMar>
          </w:tcPr>
          <w:p>
            <w:r>
              <w:t>GET /report-admin/routines, /lookups, /reports, /reports/{id}; POST template enable, report create/update, role-access replacement, activation</w:t>
            </w:r>
          </w:p>
        </w:tc>
        <w:tc>
          <w:tcPr>
            <w:tcW w:type="dxa" w:w="3168"/>
            <w:vAlign w:val="center"/>
            <w:tcMar>
              <w:top w:w="75" w:type="dxa"/>
              <w:start w:w="90" w:type="dxa"/>
              <w:bottom w:w="75" w:type="dxa"/>
              <w:end w:w="90" w:type="dxa"/>
            </w:tcMar>
          </w:tcPr>
          <w:p>
            <w:r>
              <w:t>ADMINISTER_ORGANIZATION. No arbitrary SQL/routine registration from client.</w:t>
            </w:r>
          </w:p>
        </w:tc>
      </w:tr>
      <w:tr>
        <w:tc>
          <w:tcPr>
            <w:tcW w:type="dxa" w:w="1728"/>
            <w:vAlign w:val="center"/>
            <w:tcMar>
              <w:top w:w="75" w:type="dxa"/>
              <w:start w:w="90" w:type="dxa"/>
              <w:bottom w:w="75" w:type="dxa"/>
              <w:end w:w="90" w:type="dxa"/>
            </w:tcMar>
            <w:shd w:fill="F2F6FA"/>
          </w:tcPr>
          <w:p>
            <w:r>
              <w:t>Reference/config</w:t>
            </w:r>
          </w:p>
        </w:tc>
        <w:tc>
          <w:tcPr>
            <w:tcW w:type="dxa" w:w="5112"/>
            <w:vAlign w:val="center"/>
            <w:tcMar>
              <w:top w:w="75" w:type="dxa"/>
              <w:start w:w="90" w:type="dxa"/>
              <w:bottom w:w="75" w:type="dxa"/>
              <w:end w:w="90" w:type="dxa"/>
            </w:tcMar>
            <w:shd w:fill="F2F6FA"/>
          </w:tcPr>
          <w:p>
            <w:r>
              <w:t>GET /reference-data/**; GET/POST /workflow-statuses/**; GET/POST /configuration/area-maintenance-routing; SLA policy routes</w:t>
            </w:r>
          </w:p>
        </w:tc>
        <w:tc>
          <w:tcPr>
            <w:tcW w:type="dxa" w:w="3168"/>
            <w:vAlign w:val="center"/>
            <w:tcMar>
              <w:top w:w="75" w:type="dxa"/>
              <w:start w:w="90" w:type="dxa"/>
              <w:bottom w:w="75" w:type="dxa"/>
              <w:end w:w="90" w:type="dxa"/>
            </w:tcMar>
            <w:shd w:fill="F2F6FA"/>
          </w:tcPr>
          <w:p>
            <w:r>
              <w:t>Relevant operational read capability; ADMINISTER_ORGANIZATION for configuration changes.</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Rate limits</w:t>
            </w:r>
          </w:p>
        </w:tc>
        <w:tc>
          <w:tcPr>
            <w:tcW w:type="dxa" w:w="5112"/>
            <w:vAlign w:val="center"/>
            <w:tcMar>
              <w:top w:w="75" w:type="dxa"/>
              <w:start w:w="90" w:type="dxa"/>
              <w:bottom w:w="75" w:type="dxa"/>
              <w:end w:w="90" w:type="dxa"/>
            </w:tcMar>
          </w:tcPr>
          <w:p>
            <w:pPr>
              <w:spacing w:after="20" w:line="240" w:lineRule="auto"/>
            </w:pPr>
            <w:r>
              <w:rPr>
                <w:rFonts w:ascii="Arial" w:hAnsi="Arial"/>
                <w:sz w:val="14"/>
              </w:rPr>
              <w:t>GET /rate-limits/catalog, /policies, /effective, /usage, /history; POST policy create/update/activate/deactivate</w:t>
            </w:r>
          </w:p>
        </w:tc>
        <w:tc>
          <w:tcPr>
            <w:tcW w:type="dxa" w:w="3168"/>
            <w:vAlign w:val="center"/>
            <w:tcMar>
              <w:top w:w="75" w:type="dxa"/>
              <w:start w:w="90" w:type="dxa"/>
              <w:bottom w:w="75" w:type="dxa"/>
              <w:end w:w="90" w:type="dxa"/>
            </w:tcMar>
          </w:tcPr>
          <w:p>
            <w:pPr>
              <w:spacing w:after="20" w:line="240" w:lineRule="auto"/>
            </w:pPr>
            <w:r>
              <w:rPr>
                <w:rFonts w:ascii="Arial" w:hAnsi="Arial"/>
                <w:sz w:val="14"/>
              </w:rPr>
              <w:t>ADMINISTER_ORGANIZATION; change reason and append-only policy event.</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Login monitoring/notifications</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GET /administration/login-monitoring/summary, /users, /users/{subject}/events; GET /notifications; POST /notifications/{id}/read</w:t>
            </w:r>
          </w:p>
        </w:tc>
        <w:tc>
          <w:tcPr>
            <w:tcW w:type="dxa" w:w="3168"/>
            <w:vAlign w:val="center"/>
            <w:tcMar>
              <w:top w:w="75" w:type="dxa"/>
              <w:start w:w="90" w:type="dxa"/>
              <w:bottom w:w="75" w:type="dxa"/>
              <w:end w:w="90" w:type="dxa"/>
            </w:tcMar>
            <w:shd w:fill="F2F6FA"/>
          </w:tcPr>
          <w:p>
            <w:pPr>
              <w:spacing w:after="20" w:line="240" w:lineRule="auto"/>
            </w:pPr>
            <w:r>
              <w:rPr>
                <w:rFonts w:ascii="Arial" w:hAnsi="Arial"/>
                <w:sz w:val="14"/>
              </w:rPr>
              <w:t>Administer organization for monitoring; VIEW for recipient-scoped notifications.</w:t>
            </w:r>
          </w:p>
        </w:tc>
      </w:tr>
    </w:tbl>
    <w:p>
      <w:pPr>
        <w:pStyle w:val="Heading2"/>
      </w:pPr>
      <w:r>
        <w:t>9.3.3 API response and error conventions</w:t>
      </w:r>
    </w:p>
    <w:p>
      <w:r>
        <w:t>Request IDs are accepted only as UUID values in X-Request-Id; otherwise RequestIdFilter generates one, propagates it in the response header, and places it in logging context. Errors use {"error":{"code":"…","message":"…"}}. Validation and invalid arguments generally map to 400; authorization maps to 401/403; conflicts and integrity conflicts map to 409; upload size failures map to 413; report query errors use sanitized report-specific error codes. Client messages do not expose SQL or database internals.</w:t>
      </w:r>
    </w:p>
    <w:p>
      <w:pPr>
        <w:pStyle w:val="Heading1"/>
      </w:pPr>
      <w:r>
        <w:t>10. User roles and business workflows</w:t>
      </w:r>
    </w:p>
    <w:p>
      <w:r>
        <w:t>A reported defect is created from a currently published, area-mapped DEFECT_REPORT form. The server validates tenant aircraft, cabin area, component/condition relationship, configured form version and field bindings, then creates the defect and immutable submission snapshot. Defect reference allocation is tenant/date/area scoped. A duplicate/idempotency key can prevent accidental double creation; uniqueness constraints and form rules apply independently.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9304F"/>
            <w:vAlign w:val="center"/>
            <w:tcMar>
              <w:top w:w="100" w:type="dxa"/>
              <w:start w:w="100" w:type="dxa"/>
              <w:bottom w:w="100" w:type="dxa"/>
              <w:end w:w="100" w:type="dxa"/>
            </w:tcMar>
          </w:tcPr>
          <w:p>
            <w:r>
              <w:rPr>
                <w:rFonts w:ascii="Arial" w:hAnsi="Arial"/>
                <w:b/>
                <w:color w:val="FFFFFF"/>
                <w:sz w:val="14"/>
              </w:rPr>
              <w:t>Workflow stage</w:t>
            </w:r>
          </w:p>
        </w:tc>
        <w:tc>
          <w:tcPr>
            <w:tcW w:type="dxa" w:w="2592"/>
            <w:shd w:fill="19304F"/>
            <w:vAlign w:val="center"/>
            <w:tcMar>
              <w:top w:w="100" w:type="dxa"/>
              <w:start w:w="100" w:type="dxa"/>
              <w:bottom w:w="100" w:type="dxa"/>
              <w:end w:w="100" w:type="dxa"/>
            </w:tcMar>
          </w:tcPr>
          <w:p>
            <w:r>
              <w:rPr>
                <w:rFonts w:ascii="Arial" w:hAnsi="Arial"/>
                <w:b/>
                <w:color w:val="FFFFFF"/>
                <w:sz w:val="14"/>
              </w:rPr>
              <w:t>Typical actor capability</w:t>
            </w:r>
          </w:p>
        </w:tc>
        <w:tc>
          <w:tcPr>
            <w:tcW w:type="dxa" w:w="5112"/>
            <w:shd w:fill="19304F"/>
            <w:vAlign w:val="center"/>
            <w:tcMar>
              <w:top w:w="100" w:type="dxa"/>
              <w:start w:w="100" w:type="dxa"/>
              <w:bottom w:w="100" w:type="dxa"/>
              <w:end w:w="100" w:type="dxa"/>
            </w:tcMar>
          </w:tcPr>
          <w:p>
            <w:r>
              <w:rPr>
                <w:rFonts w:ascii="Arial" w:hAnsi="Arial"/>
                <w:b/>
                <w:color w:val="FFFFFF"/>
                <w:sz w:val="14"/>
              </w:rPr>
              <w:t>Representative records/events</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Report</w:t>
            </w:r>
          </w:p>
        </w:tc>
        <w:tc>
          <w:tcPr>
            <w:tcW w:type="dxa" w:w="2592"/>
            <w:vAlign w:val="center"/>
            <w:tcMar>
              <w:top w:w="75" w:type="dxa"/>
              <w:start w:w="90" w:type="dxa"/>
              <w:bottom w:w="75" w:type="dxa"/>
              <w:end w:w="90" w:type="dxa"/>
            </w:tcMar>
          </w:tcPr>
          <w:p>
            <w:pPr>
              <w:spacing w:after="20" w:line="240" w:lineRule="auto"/>
            </w:pPr>
            <w:r>
              <w:rPr>
                <w:rFonts w:ascii="Arial" w:hAnsi="Arial"/>
                <w:sz w:val="14"/>
              </w:rPr>
              <w:t>REPORT</w:t>
            </w:r>
          </w:p>
        </w:tc>
        <w:tc>
          <w:tcPr>
            <w:tcW w:type="dxa" w:w="5112"/>
            <w:vAlign w:val="center"/>
            <w:tcMar>
              <w:top w:w="75" w:type="dxa"/>
              <w:start w:w="90" w:type="dxa"/>
              <w:bottom w:w="75" w:type="dxa"/>
              <w:end w:w="90" w:type="dxa"/>
            </w:tcMar>
          </w:tcPr>
          <w:p>
            <w:pPr>
              <w:spacing w:after="20" w:line="240" w:lineRule="auto"/>
            </w:pPr>
            <w:r>
              <w:rPr>
                <w:rFonts w:ascii="Arial" w:hAnsi="Arial"/>
                <w:sz w:val="14"/>
              </w:rPr>
              <w:t>defects_dtl; operational_form_submissions_dtl; attachments_dtl; REPORTED and routing event.</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Review</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4"/>
              </w:rPr>
              <w:t>REVIEW</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review queue, review decision/routing; defect_events_dtl; possibly notification rows.</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Inspection</w:t>
            </w:r>
          </w:p>
        </w:tc>
        <w:tc>
          <w:tcPr>
            <w:tcW w:type="dxa" w:w="2592"/>
            <w:vAlign w:val="center"/>
            <w:tcMar>
              <w:top w:w="75" w:type="dxa"/>
              <w:start w:w="90" w:type="dxa"/>
              <w:bottom w:w="75" w:type="dxa"/>
              <w:end w:w="90" w:type="dxa"/>
            </w:tcMar>
          </w:tcPr>
          <w:p>
            <w:pPr>
              <w:spacing w:after="20" w:line="240" w:lineRule="auto"/>
            </w:pPr>
            <w:r>
              <w:rPr>
                <w:rFonts w:ascii="Arial" w:hAnsi="Arial"/>
                <w:sz w:val="14"/>
              </w:rPr>
              <w:t>INSPECT</w:t>
            </w:r>
          </w:p>
        </w:tc>
        <w:tc>
          <w:tcPr>
            <w:tcW w:type="dxa" w:w="5112"/>
            <w:vAlign w:val="center"/>
            <w:tcMar>
              <w:top w:w="75" w:type="dxa"/>
              <w:start w:w="90" w:type="dxa"/>
              <w:bottom w:w="75" w:type="dxa"/>
              <w:end w:w="90" w:type="dxa"/>
            </w:tcMar>
          </w:tcPr>
          <w:p>
            <w:pPr>
              <w:spacing w:after="20" w:line="240" w:lineRule="auto"/>
            </w:pPr>
            <w:r>
              <w:rPr>
                <w:rFonts w:ascii="Arial" w:hAnsi="Arial"/>
                <w:sz w:val="14"/>
              </w:rPr>
              <w:t>inspections_dtl and workflow event.</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Maintenance</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4"/>
              </w:rPr>
              <w:t>ASSIGN_ACTION / PERFORM_ACTION</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corrective_actions_dtl, maintenance form submission, due date/SLA, evidence; event history.</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Verification</w:t>
            </w:r>
          </w:p>
        </w:tc>
        <w:tc>
          <w:tcPr>
            <w:tcW w:type="dxa" w:w="2592"/>
            <w:vAlign w:val="center"/>
            <w:tcMar>
              <w:top w:w="75" w:type="dxa"/>
              <w:start w:w="90" w:type="dxa"/>
              <w:bottom w:w="75" w:type="dxa"/>
              <w:end w:w="90" w:type="dxa"/>
            </w:tcMar>
          </w:tcPr>
          <w:p>
            <w:pPr>
              <w:spacing w:after="20" w:line="240" w:lineRule="auto"/>
            </w:pPr>
            <w:r>
              <w:rPr>
                <w:rFonts w:ascii="Arial" w:hAnsi="Arial"/>
                <w:sz w:val="14"/>
              </w:rPr>
              <w:t>VERIFY</w:t>
            </w:r>
          </w:p>
        </w:tc>
        <w:tc>
          <w:tcPr>
            <w:tcW w:type="dxa" w:w="5112"/>
            <w:vAlign w:val="center"/>
            <w:tcMar>
              <w:top w:w="75" w:type="dxa"/>
              <w:start w:w="90" w:type="dxa"/>
              <w:bottom w:w="75" w:type="dxa"/>
              <w:end w:w="90" w:type="dxa"/>
            </w:tcMar>
          </w:tcPr>
          <w:p>
            <w:pPr>
              <w:spacing w:after="20" w:line="240" w:lineRule="auto"/>
            </w:pPr>
            <w:r>
              <w:rPr>
                <w:rFonts w:ascii="Arial" w:hAnsi="Arial"/>
                <w:sz w:val="14"/>
              </w:rPr>
              <w:t>verifications_dtl and event.</w:t>
            </w:r>
          </w:p>
        </w:tc>
      </w:tr>
      <w:tr>
        <w:tc>
          <w:tcPr>
            <w:tcW w:type="dxa" w:w="1728"/>
            <w:vAlign w:val="center"/>
            <w:tcMar>
              <w:top w:w="75" w:type="dxa"/>
              <w:start w:w="90" w:type="dxa"/>
              <w:bottom w:w="75" w:type="dxa"/>
              <w:end w:w="90" w:type="dxa"/>
            </w:tcMar>
            <w:shd w:fill="F2F6FA"/>
          </w:tcPr>
          <w:p>
            <w:pPr>
              <w:spacing w:after="20" w:line="240" w:lineRule="auto"/>
            </w:pPr>
            <w:r>
              <w:rPr>
                <w:rFonts w:ascii="Arial" w:hAnsi="Arial"/>
                <w:sz w:val="14"/>
              </w:rPr>
              <w:t>Closure approval</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4"/>
              </w:rPr>
              <w:t>APPROVE</w:t>
            </w:r>
          </w:p>
        </w:tc>
        <w:tc>
          <w:tcPr>
            <w:tcW w:type="dxa" w:w="5112"/>
            <w:vAlign w:val="center"/>
            <w:tcMar>
              <w:top w:w="75" w:type="dxa"/>
              <w:start w:w="90" w:type="dxa"/>
              <w:bottom w:w="75" w:type="dxa"/>
              <w:end w:w="90" w:type="dxa"/>
            </w:tcMar>
            <w:shd w:fill="F2F6FA"/>
          </w:tcPr>
          <w:p>
            <w:pPr>
              <w:spacing w:after="20" w:line="240" w:lineRule="auto"/>
            </w:pPr>
            <w:r>
              <w:rPr>
                <w:rFonts w:ascii="Arial" w:hAnsi="Arial"/>
                <w:sz w:val="14"/>
              </w:rPr>
              <w:t>closure_approvals_dtl and transition/event.</w:t>
            </w:r>
          </w:p>
        </w:tc>
      </w:tr>
      <w:tr>
        <w:tc>
          <w:tcPr>
            <w:tcW w:type="dxa" w:w="1728"/>
            <w:vAlign w:val="center"/>
            <w:tcMar>
              <w:top w:w="75" w:type="dxa"/>
              <w:start w:w="90" w:type="dxa"/>
              <w:bottom w:w="75" w:type="dxa"/>
              <w:end w:w="90" w:type="dxa"/>
            </w:tcMar>
          </w:tcPr>
          <w:p>
            <w:pPr>
              <w:spacing w:after="20" w:line="240" w:lineRule="auto"/>
            </w:pPr>
            <w:r>
              <w:rPr>
                <w:rFonts w:ascii="Arial" w:hAnsi="Arial"/>
                <w:sz w:val="14"/>
              </w:rPr>
              <w:t>Reopen</w:t>
            </w:r>
          </w:p>
        </w:tc>
        <w:tc>
          <w:tcPr>
            <w:tcW w:type="dxa" w:w="2592"/>
            <w:vAlign w:val="center"/>
            <w:tcMar>
              <w:top w:w="75" w:type="dxa"/>
              <w:start w:w="90" w:type="dxa"/>
              <w:bottom w:w="75" w:type="dxa"/>
              <w:end w:w="90" w:type="dxa"/>
            </w:tcMar>
          </w:tcPr>
          <w:p>
            <w:pPr>
              <w:spacing w:after="20" w:line="240" w:lineRule="auto"/>
            </w:pPr>
            <w:r>
              <w:rPr>
                <w:rFonts w:ascii="Arial" w:hAnsi="Arial"/>
                <w:sz w:val="14"/>
              </w:rPr>
              <w:t>REOPEN</w:t>
            </w:r>
          </w:p>
        </w:tc>
        <w:tc>
          <w:tcPr>
            <w:tcW w:type="dxa" w:w="5112"/>
            <w:vAlign w:val="center"/>
            <w:tcMar>
              <w:top w:w="75" w:type="dxa"/>
              <w:start w:w="90" w:type="dxa"/>
              <w:bottom w:w="75" w:type="dxa"/>
              <w:end w:w="90" w:type="dxa"/>
            </w:tcMar>
          </w:tcPr>
          <w:p>
            <w:pPr>
              <w:spacing w:after="20" w:line="240" w:lineRule="auto"/>
            </w:pPr>
            <w:r>
              <w:rPr>
                <w:rFonts w:ascii="Arial" w:hAnsi="Arial"/>
                <w:sz w:val="14"/>
              </w:rPr>
              <w:t>status change and append-only event; relevant new workflow form if configured.</w:t>
            </w:r>
          </w:p>
        </w:tc>
      </w:tr>
    </w:tbl>
    <w:p>
      <w:r>
        <w:t>Each mutation should be checked against current state, allowed transition, role capability, team or ownership scope, and tenant. defect_events_dtl is append-only (migration trigger); it is the audit timeline for case events. Some master/config changes store actor, reason and before/after JSON in dedicated audit rows; exact audit behavior varies by subsystem. Do not assume a UI event proves that a backend audit row exists.</w:t>
      </w:r>
    </w:p>
    <w:p>
      <w:pPr>
        <w:pStyle w:val="Heading2"/>
      </w:pPr>
      <w:r>
        <w:t>10.1 Role-specific workflow traces</w:t>
      </w:r>
    </w:p>
    <w:p>
      <w:r>
        <w:t>These sequences follow checked-in frontend/API/controller/service paths. CurrentUserResolver.require resolves the authenticated JWT subject to an active operator_memberships_mst record; tenant and actor are server-derived and the role comes from that membership. Row-level team, ownership and stage checks are endpoint/service-specific. Transaction rollback covers participating database writes; external storage side effects have separate cleanup behavior.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shd w:fill="17365D"/>
            <w:tcMar>
              <w:top w:w="40" w:type="dxa"/>
              <w:start w:w="40" w:type="dxa"/>
              <w:bottom w:w="40" w:type="dxa"/>
              <w:end w:w="40" w:type="dxa"/>
            </w:tcMar>
          </w:tcPr>
          <w:p>
            <w:r>
              <w:rPr>
                <w:b/>
                <w:color w:val="FFFFFF"/>
                <w:sz w:val="12"/>
              </w:rPr>
              <w:t>Role / process</w:t>
            </w:r>
          </w:p>
        </w:tc>
        <w:tc>
          <w:tcPr>
            <w:tcW w:type="dxa" w:w="2088"/>
            <w:shd w:fill="17365D"/>
            <w:tcMar>
              <w:top w:w="40" w:type="dxa"/>
              <w:start w:w="40" w:type="dxa"/>
              <w:bottom w:w="40" w:type="dxa"/>
              <w:end w:w="40" w:type="dxa"/>
            </w:tcMar>
          </w:tcPr>
          <w:p>
            <w:r>
              <w:rPr>
                <w:b/>
                <w:color w:val="FFFFFF"/>
                <w:sz w:val="12"/>
              </w:rPr>
              <w:t>Frontend and API</w:t>
            </w:r>
          </w:p>
        </w:tc>
        <w:tc>
          <w:tcPr>
            <w:tcW w:type="dxa" w:w="2232"/>
            <w:shd w:fill="17365D"/>
            <w:tcMar>
              <w:top w:w="40" w:type="dxa"/>
              <w:start w:w="40" w:type="dxa"/>
              <w:bottom w:w="40" w:type="dxa"/>
              <w:end w:w="40" w:type="dxa"/>
            </w:tcMar>
          </w:tcPr>
          <w:p>
            <w:r>
              <w:rPr>
                <w:b/>
                <w:color w:val="FFFFFF"/>
                <w:sz w:val="12"/>
              </w:rPr>
              <w:t>Controller → service</w:t>
            </w:r>
          </w:p>
        </w:tc>
        <w:tc>
          <w:tcPr>
            <w:tcW w:type="dxa" w:w="3168"/>
            <w:shd w:fill="17365D"/>
            <w:tcMar>
              <w:top w:w="40" w:type="dxa"/>
              <w:start w:w="40" w:type="dxa"/>
              <w:bottom w:w="40" w:type="dxa"/>
              <w:end w:w="40" w:type="dxa"/>
            </w:tcMar>
          </w:tcPr>
          <w:p>
            <w:r>
              <w:rPr>
                <w:b/>
                <w:color w:val="FFFFFF"/>
                <w:sz w:val="12"/>
              </w:rPr>
              <w:t>Tables read / written</w:t>
            </w:r>
          </w:p>
        </w:tc>
        <w:tc>
          <w:tcPr>
            <w:tcW w:type="dxa" w:w="2304"/>
            <w:shd w:fill="17365D"/>
            <w:tcMar>
              <w:top w:w="40" w:type="dxa"/>
              <w:start w:w="40" w:type="dxa"/>
              <w:bottom w:w="40" w:type="dxa"/>
              <w:end w:w="40" w:type="dxa"/>
            </w:tcMar>
          </w:tcPr>
          <w:p>
            <w:r>
              <w:rPr>
                <w:b/>
                <w:color w:val="FFFFFF"/>
                <w:sz w:val="12"/>
              </w:rPr>
              <w:t>Tenant context, authorization and transaction notes</w:t>
            </w:r>
          </w:p>
        </w:tc>
      </w:tr>
      <w:tr>
        <w:trPr>
          <w:cantSplit/>
        </w:trPr>
        <w:tc>
          <w:tcPr>
            <w:tcW w:type="dxa" w:w="1440"/>
            <w:tcMar>
              <w:top w:w="40" w:type="dxa"/>
              <w:start w:w="40" w:type="dxa"/>
              <w:bottom w:w="40" w:type="dxa"/>
              <w:end w:w="40" w:type="dxa"/>
            </w:tcMar>
            <w:vAlign w:val="top"/>
          </w:tcPr>
          <w:p>
            <w:pPr>
              <w:spacing w:after="20"/>
            </w:pPr>
            <w:r>
              <w:rPr>
                <w:sz w:val="11"/>
              </w:rPr>
              <w:t>Auditor / Reporter</w:t>
            </w:r>
          </w:p>
        </w:tc>
        <w:tc>
          <w:tcPr>
            <w:tcW w:type="dxa" w:w="2088"/>
            <w:tcMar>
              <w:top w:w="40" w:type="dxa"/>
              <w:start w:w="40" w:type="dxa"/>
              <w:bottom w:w="40" w:type="dxa"/>
              <w:end w:w="40" w:type="dxa"/>
            </w:tcMar>
            <w:vAlign w:val="top"/>
          </w:tcPr>
          <w:p>
            <w:pPr>
              <w:spacing w:after="20"/>
            </w:pPr>
            <w:r>
              <w:rPr>
                <w:sz w:val="11"/>
              </w:rPr>
              <w:t>ReportDefectPage.tsx; GET /api/v1/reference-data, /api/v1/areas/{areaId}/forms, /api/v1/aircraft/options; POST /api/v1/defects.</w:t>
            </w:r>
          </w:p>
        </w:tc>
        <w:tc>
          <w:tcPr>
            <w:tcW w:type="dxa" w:w="2232"/>
            <w:tcMar>
              <w:top w:w="40" w:type="dxa"/>
              <w:start w:w="40" w:type="dxa"/>
              <w:bottom w:w="40" w:type="dxa"/>
              <w:end w:w="40" w:type="dxa"/>
            </w:tcMar>
            <w:vAlign w:val="top"/>
          </w:tcPr>
          <w:p>
            <w:pPr>
              <w:spacing w:after="20"/>
            </w:pPr>
            <w:r>
              <w:rPr>
                <w:sz w:val="11"/>
              </w:rPr>
              <w:t>DefectController.create → OperationalFormService.resolveDefectReport → DefectService.create; DefectReferenceService.next; AreaMaintenanceRoutingService.</w:t>
            </w:r>
          </w:p>
        </w:tc>
        <w:tc>
          <w:tcPr>
            <w:tcW w:type="dxa" w:w="3168"/>
            <w:tcMar>
              <w:top w:w="40" w:type="dxa"/>
              <w:start w:w="40" w:type="dxa"/>
              <w:bottom w:w="40" w:type="dxa"/>
              <w:end w:w="40" w:type="dxa"/>
            </w:tcMar>
            <w:vAlign w:val="top"/>
          </w:tcPr>
          <w:p>
            <w:pPr>
              <w:spacing w:after="20"/>
            </w:pPr>
            <w:r>
              <w:rPr>
                <w:sz w:val="11"/>
              </w:rPr>
              <w:t>Reads area/form/version, aircraft, component/condition/severity, workflow/team/role data. Inserts defects_dtl and initial defect_events_dtl; configured direct routing can add corrective_actions_dtl and notifications_dtl. Initial form answers are mapped into defect fields; initial case path does not insert operational_form_submissions_dtl.</w:t>
            </w:r>
          </w:p>
        </w:tc>
        <w:tc>
          <w:tcPr>
            <w:tcW w:type="dxa" w:w="2304"/>
            <w:tcMar>
              <w:top w:w="40" w:type="dxa"/>
              <w:start w:w="40" w:type="dxa"/>
              <w:bottom w:w="40" w:type="dxa"/>
              <w:end w:w="40" w:type="dxa"/>
            </w:tcMar>
            <w:vAlign w:val="top"/>
          </w:tcPr>
          <w:p>
            <w:pPr>
              <w:spacing w:after="20"/>
            </w:pPr>
            <w:r>
              <w:rPr>
                <w:sz w:val="11"/>
              </w:rPr>
              <w:t>REPORT permission; active tenant membership. Tenant/actor server-derived. Duplicate detection uses aircraft, area, component, condition, location, IST day; create is transactional.</w:t>
            </w:r>
          </w:p>
        </w:tc>
      </w:tr>
      <w:tr>
        <w:trPr>
          <w:cantSplit/>
        </w:trPr>
        <w:tc>
          <w:tcPr>
            <w:tcW w:type="dxa" w:w="1440"/>
            <w:tcMar>
              <w:top w:w="40" w:type="dxa"/>
              <w:start w:w="40" w:type="dxa"/>
              <w:bottom w:w="40" w:type="dxa"/>
              <w:end w:w="40" w:type="dxa"/>
            </w:tcMar>
            <w:vAlign w:val="top"/>
          </w:tcPr>
          <w:p>
            <w:pPr>
              <w:spacing w:after="20"/>
            </w:pPr>
            <w:r>
              <w:rPr>
                <w:sz w:val="11"/>
              </w:rPr>
              <w:t>Reviewer</w:t>
            </w:r>
          </w:p>
        </w:tc>
        <w:tc>
          <w:tcPr>
            <w:tcW w:type="dxa" w:w="2088"/>
            <w:tcMar>
              <w:top w:w="40" w:type="dxa"/>
              <w:start w:w="40" w:type="dxa"/>
              <w:bottom w:w="40" w:type="dxa"/>
              <w:end w:w="40" w:type="dxa"/>
            </w:tcMar>
            <w:vAlign w:val="top"/>
          </w:tcPr>
          <w:p>
            <w:pPr>
              <w:spacing w:after="20"/>
            </w:pPr>
            <w:r>
              <w:rPr>
                <w:sz w:val="11"/>
              </w:rPr>
              <w:t>ReviewerWorkQueuePage; GET /api/v1/review-queue; POST /api/v1/defects/{id}/review-decision; optional review-routing.</w:t>
            </w:r>
          </w:p>
        </w:tc>
        <w:tc>
          <w:tcPr>
            <w:tcW w:type="dxa" w:w="2232"/>
            <w:tcMar>
              <w:top w:w="40" w:type="dxa"/>
              <w:start w:w="40" w:type="dxa"/>
              <w:bottom w:w="40" w:type="dxa"/>
              <w:end w:w="40" w:type="dxa"/>
            </w:tcMar>
            <w:vAlign w:val="top"/>
          </w:tcPr>
          <w:p>
            <w:pPr>
              <w:spacing w:after="20"/>
            </w:pPr>
            <w:r>
              <w:rPr>
                <w:sz w:val="11"/>
              </w:rPr>
              <w:t>ReviewerQueueController.queue/decide → ReviewerQueueService.queue/decide; DefectService for case view.</w:t>
            </w:r>
          </w:p>
        </w:tc>
        <w:tc>
          <w:tcPr>
            <w:tcW w:type="dxa" w:w="3168"/>
            <w:tcMar>
              <w:top w:w="40" w:type="dxa"/>
              <w:start w:w="40" w:type="dxa"/>
              <w:bottom w:w="40" w:type="dxa"/>
              <w:end w:w="40" w:type="dxa"/>
            </w:tcMar>
            <w:vAlign w:val="top"/>
          </w:tcPr>
          <w:p>
            <w:pPr>
              <w:spacing w:after="20"/>
            </w:pPr>
            <w:r>
              <w:rPr>
                <w:sz w:val="11"/>
              </w:rPr>
              <w:t>Reads membership/team/role and defect state. Decision updates defects_dtl; approval can insert corrective_actions_dtl; decision/routing appends defect_events_dtl and may create notifications_dtl.</w:t>
            </w:r>
          </w:p>
        </w:tc>
        <w:tc>
          <w:tcPr>
            <w:tcW w:type="dxa" w:w="2304"/>
            <w:tcMar>
              <w:top w:w="40" w:type="dxa"/>
              <w:start w:w="40" w:type="dxa"/>
              <w:bottom w:w="40" w:type="dxa"/>
              <w:end w:w="40" w:type="dxa"/>
            </w:tcMar>
            <w:vAlign w:val="top"/>
          </w:tcPr>
          <w:p>
            <w:pPr>
              <w:spacing w:after="20"/>
            </w:pPr>
            <w:r>
              <w:rPr>
                <w:sz w:val="11"/>
              </w:rPr>
              <w:t>VIEW plus REVIEW/APPROVE as applicable; active Reviewer team and allowed status. Org-admin queue behavior is distinct. Actor/tenant from resolved membership.</w:t>
            </w:r>
          </w:p>
        </w:tc>
      </w:tr>
      <w:tr>
        <w:trPr>
          <w:cantSplit/>
        </w:trPr>
        <w:tc>
          <w:tcPr>
            <w:tcW w:type="dxa" w:w="1440"/>
            <w:tcMar>
              <w:top w:w="40" w:type="dxa"/>
              <w:start w:w="40" w:type="dxa"/>
              <w:bottom w:w="40" w:type="dxa"/>
              <w:end w:w="40" w:type="dxa"/>
            </w:tcMar>
            <w:vAlign w:val="top"/>
          </w:tcPr>
          <w:p>
            <w:pPr>
              <w:spacing w:after="20"/>
            </w:pPr>
            <w:r>
              <w:rPr>
                <w:sz w:val="11"/>
              </w:rPr>
              <w:t>Maintenance</w:t>
            </w:r>
          </w:p>
        </w:tc>
        <w:tc>
          <w:tcPr>
            <w:tcW w:type="dxa" w:w="2088"/>
            <w:tcMar>
              <w:top w:w="40" w:type="dxa"/>
              <w:start w:w="40" w:type="dxa"/>
              <w:bottom w:w="40" w:type="dxa"/>
              <w:end w:w="40" w:type="dxa"/>
            </w:tcMar>
            <w:vAlign w:val="top"/>
          </w:tcPr>
          <w:p>
            <w:pPr>
              <w:spacing w:after="20"/>
            </w:pPr>
            <w:r>
              <w:rPr>
                <w:sz w:val="11"/>
              </w:rPr>
              <w:t>MaintenanceWorkQueuePage / DefectDetailsPage; GET /api/v1/maintenance-work-queue; POST inspections/actions/reassign/start/complete/maintenance-form/verifications.</w:t>
            </w:r>
          </w:p>
        </w:tc>
        <w:tc>
          <w:tcPr>
            <w:tcW w:type="dxa" w:w="2232"/>
            <w:tcMar>
              <w:top w:w="40" w:type="dxa"/>
              <w:start w:w="40" w:type="dxa"/>
              <w:bottom w:w="40" w:type="dxa"/>
              <w:end w:w="40" w:type="dxa"/>
            </w:tcMar>
            <w:vAlign w:val="top"/>
          </w:tcPr>
          <w:p>
            <w:pPr>
              <w:spacing w:after="20"/>
            </w:pPr>
            <w:r>
              <w:rPr>
                <w:sz w:val="11"/>
              </w:rPr>
              <w:t>OperationalWorkflowController → OperationalWorkflowService; maintenance form → MaintenanceActionService; DefectService assignment visibility.</w:t>
            </w:r>
          </w:p>
        </w:tc>
        <w:tc>
          <w:tcPr>
            <w:tcW w:type="dxa" w:w="3168"/>
            <w:tcMar>
              <w:top w:w="40" w:type="dxa"/>
              <w:start w:w="40" w:type="dxa"/>
              <w:bottom w:w="40" w:type="dxa"/>
              <w:end w:w="40" w:type="dxa"/>
            </w:tcMar>
            <w:vAlign w:val="top"/>
          </w:tcPr>
          <w:p>
            <w:pPr>
              <w:spacing w:after="20"/>
            </w:pPr>
            <w:r>
              <w:rPr>
                <w:sz w:val="11"/>
              </w:rPr>
              <w:t>Reads defects_dtl, corrective_actions_dtl, membership/team, SLA policy. Inserts inspections_dtl/verifications_dtl/events; updates actions and defect projection; workflow forms create operational_form_submissions_dtl and can link attachments.</w:t>
            </w:r>
          </w:p>
        </w:tc>
        <w:tc>
          <w:tcPr>
            <w:tcW w:type="dxa" w:w="2304"/>
            <w:tcMar>
              <w:top w:w="40" w:type="dxa"/>
              <w:start w:w="40" w:type="dxa"/>
              <w:bottom w:w="40" w:type="dxa"/>
              <w:end w:w="40" w:type="dxa"/>
            </w:tcMar>
            <w:vAlign w:val="top"/>
          </w:tcPr>
          <w:p>
            <w:pPr>
              <w:spacing w:after="20"/>
            </w:pPr>
            <w:r>
              <w:rPr>
                <w:sz w:val="11"/>
              </w:rPr>
              <w:t>INSPECT, ASSIGN_ACTION, PERFORM_ACTION or VERIFY as applicable; active user/team assignment and tenant scope. Services coordinate workflow row/event writes.</w:t>
            </w:r>
          </w:p>
        </w:tc>
      </w:tr>
      <w:tr>
        <w:trPr>
          <w:cantSplit/>
        </w:trPr>
        <w:tc>
          <w:tcPr>
            <w:tcW w:type="dxa" w:w="1440"/>
            <w:tcMar>
              <w:top w:w="40" w:type="dxa"/>
              <w:start w:w="40" w:type="dxa"/>
              <w:bottom w:w="40" w:type="dxa"/>
              <w:end w:w="40" w:type="dxa"/>
            </w:tcMar>
            <w:vAlign w:val="top"/>
          </w:tcPr>
          <w:p>
            <w:pPr>
              <w:spacing w:after="20"/>
            </w:pPr>
            <w:r>
              <w:rPr>
                <w:sz w:val="11"/>
              </w:rPr>
              <w:t>Approver / Closer</w:t>
            </w:r>
          </w:p>
        </w:tc>
        <w:tc>
          <w:tcPr>
            <w:tcW w:type="dxa" w:w="2088"/>
            <w:tcMar>
              <w:top w:w="40" w:type="dxa"/>
              <w:start w:w="40" w:type="dxa"/>
              <w:bottom w:w="40" w:type="dxa"/>
              <w:end w:w="40" w:type="dxa"/>
            </w:tcMar>
            <w:vAlign w:val="top"/>
          </w:tcPr>
          <w:p>
            <w:pPr>
              <w:spacing w:after="20"/>
            </w:pPr>
            <w:r>
              <w:rPr>
                <w:sz w:val="11"/>
              </w:rPr>
              <w:t>DefectDetailsPage and eligible Closure Approval form; POST /api/v1/defects/{id}/form-submissions then POST /api/v1/defects/{id}/approvals.</w:t>
            </w:r>
          </w:p>
        </w:tc>
        <w:tc>
          <w:tcPr>
            <w:tcW w:type="dxa" w:w="2232"/>
            <w:tcMar>
              <w:top w:w="40" w:type="dxa"/>
              <w:start w:w="40" w:type="dxa"/>
              <w:bottom w:w="40" w:type="dxa"/>
              <w:end w:w="40" w:type="dxa"/>
            </w:tcMar>
            <w:vAlign w:val="top"/>
          </w:tcPr>
          <w:p>
            <w:pPr>
              <w:spacing w:after="20"/>
            </w:pPr>
            <w:r>
              <w:rPr>
                <w:sz w:val="11"/>
              </w:rPr>
              <w:t>OperationalFormsController → OperationalFormService.submit; OperationalWorkflowController → OperationalWorkflowService.approve; ClosureReviewAccessService.</w:t>
            </w:r>
          </w:p>
        </w:tc>
        <w:tc>
          <w:tcPr>
            <w:tcW w:type="dxa" w:w="3168"/>
            <w:tcMar>
              <w:top w:w="40" w:type="dxa"/>
              <w:start w:w="40" w:type="dxa"/>
              <w:bottom w:w="40" w:type="dxa"/>
              <w:end w:w="40" w:type="dxa"/>
            </w:tcMar>
            <w:vAlign w:val="top"/>
          </w:tcPr>
          <w:p>
            <w:pPr>
              <w:spacing w:after="20"/>
            </w:pPr>
            <w:r>
              <w:rPr>
                <w:sz w:val="11"/>
              </w:rPr>
              <w:t>Reads closure team/membership, case stage and published form/version. Inserts closure_approvals_dtl and defect_events_dtl; updates defects_dtl; form submissions and evidence linkage are separate rows. Closed date is projected from qualifying closure events with the existing fallback.</w:t>
            </w:r>
          </w:p>
        </w:tc>
        <w:tc>
          <w:tcPr>
            <w:tcW w:type="dxa" w:w="2304"/>
            <w:tcMar>
              <w:top w:w="40" w:type="dxa"/>
              <w:start w:w="40" w:type="dxa"/>
              <w:bottom w:w="40" w:type="dxa"/>
              <w:end w:w="40" w:type="dxa"/>
            </w:tcMar>
            <w:vAlign w:val="top"/>
          </w:tcPr>
          <w:p>
            <w:pPr>
              <w:spacing w:after="20"/>
            </w:pPr>
            <w:r>
              <w:rPr>
                <w:sz w:val="11"/>
              </w:rPr>
              <w:t>APPROVE plus closure eligibility/team check; server rechecks tenant and stage. Rejected/returned workflow records decisions/events according to service logic.</w:t>
            </w:r>
          </w:p>
        </w:tc>
      </w:tr>
      <w:tr>
        <w:trPr>
          <w:cantSplit/>
        </w:trPr>
        <w:tc>
          <w:tcPr>
            <w:tcW w:type="dxa" w:w="1440"/>
            <w:tcMar>
              <w:top w:w="40" w:type="dxa"/>
              <w:start w:w="40" w:type="dxa"/>
              <w:bottom w:w="40" w:type="dxa"/>
              <w:end w:w="40" w:type="dxa"/>
            </w:tcMar>
            <w:vAlign w:val="top"/>
          </w:tcPr>
          <w:p>
            <w:pPr>
              <w:spacing w:after="20"/>
            </w:pPr>
            <w:r>
              <w:rPr>
                <w:sz w:val="11"/>
              </w:rPr>
              <w:t>Organization administrator</w:t>
            </w:r>
          </w:p>
        </w:tc>
        <w:tc>
          <w:tcPr>
            <w:tcW w:type="dxa" w:w="2088"/>
            <w:tcMar>
              <w:top w:w="40" w:type="dxa"/>
              <w:start w:w="40" w:type="dxa"/>
              <w:bottom w:w="40" w:type="dxa"/>
              <w:end w:w="40" w:type="dxa"/>
            </w:tcMar>
            <w:vAlign w:val="top"/>
          </w:tcPr>
          <w:p>
            <w:pPr>
              <w:spacing w:after="20"/>
            </w:pPr>
            <w:r>
              <w:rPr>
                <w:sz w:val="11"/>
              </w:rPr>
              <w:t>Configuration screens; ConfigurationController; OperationalFormsController configuration routes; Report Master at /api/v1/report-admin.</w:t>
            </w:r>
          </w:p>
        </w:tc>
        <w:tc>
          <w:tcPr>
            <w:tcW w:type="dxa" w:w="2232"/>
            <w:tcMar>
              <w:top w:w="40" w:type="dxa"/>
              <w:start w:w="40" w:type="dxa"/>
              <w:bottom w:w="40" w:type="dxa"/>
              <w:end w:w="40" w:type="dxa"/>
            </w:tcMar>
            <w:vAlign w:val="top"/>
          </w:tcPr>
          <w:p>
            <w:pPr>
              <w:spacing w:after="20"/>
            </w:pPr>
            <w:r>
              <w:rPr>
                <w:sz w:val="11"/>
              </w:rPr>
              <w:t>ConfigurationController → ConfigurationService/ConfigurationImportService; OperationalFormsController → OperationalFormService; ReportAdministrationController → ReportAdministrationService.</w:t>
            </w:r>
          </w:p>
        </w:tc>
        <w:tc>
          <w:tcPr>
            <w:tcW w:type="dxa" w:w="3168"/>
            <w:tcMar>
              <w:top w:w="40" w:type="dxa"/>
              <w:start w:w="40" w:type="dxa"/>
              <w:bottom w:w="40" w:type="dxa"/>
              <w:end w:w="40" w:type="dxa"/>
            </w:tcMar>
            <w:vAlign w:val="top"/>
          </w:tcPr>
          <w:p>
            <w:pPr>
              <w:spacing w:after="20"/>
            </w:pPr>
            <w:r>
              <w:rPr>
                <w:sz w:val="11"/>
              </w:rPr>
              <w:t>Reads/writes tenant roles/memberships, navigation, reference masters, routing, SLA, forms and report definitions/filters/columns/grants. Configuration audit events may be stored separately.</w:t>
            </w:r>
          </w:p>
        </w:tc>
        <w:tc>
          <w:tcPr>
            <w:tcW w:type="dxa" w:w="2304"/>
            <w:tcMar>
              <w:top w:w="40" w:type="dxa"/>
              <w:start w:w="40" w:type="dxa"/>
              <w:bottom w:w="40" w:type="dxa"/>
              <w:end w:w="40" w:type="dxa"/>
            </w:tcMar>
            <w:vAlign w:val="top"/>
          </w:tcPr>
          <w:p>
            <w:pPr>
              <w:spacing w:after="20"/>
            </w:pPr>
            <w:r>
              <w:rPr>
                <w:sz w:val="11"/>
              </w:rPr>
              <w:t>ADMINISTER_ORGANIZATION permits configuration only; it does not imply report view/query/export grants. Tenant and actor are never client-supplied.</w:t>
            </w:r>
          </w:p>
        </w:tc>
      </w:tr>
      <w:tr>
        <w:trPr>
          <w:cantSplit/>
        </w:trPr>
        <w:tc>
          <w:tcPr>
            <w:tcW w:type="dxa" w:w="1440"/>
            <w:tcMar>
              <w:top w:w="40" w:type="dxa"/>
              <w:start w:w="40" w:type="dxa"/>
              <w:bottom w:w="40" w:type="dxa"/>
              <w:end w:w="40" w:type="dxa"/>
            </w:tcMar>
            <w:vAlign w:val="top"/>
          </w:tcPr>
          <w:p>
            <w:pPr>
              <w:spacing w:after="20"/>
            </w:pPr>
            <w:r>
              <w:rPr>
                <w:sz w:val="11"/>
              </w:rPr>
              <w:t>Report user</w:t>
            </w:r>
          </w:p>
        </w:tc>
        <w:tc>
          <w:tcPr>
            <w:tcW w:type="dxa" w:w="2088"/>
            <w:tcMar>
              <w:top w:w="40" w:type="dxa"/>
              <w:start w:w="40" w:type="dxa"/>
              <w:bottom w:w="40" w:type="dxa"/>
              <w:end w:w="40" w:type="dxa"/>
            </w:tcMar>
            <w:vAlign w:val="top"/>
          </w:tcPr>
          <w:p>
            <w:pPr>
              <w:spacing w:after="20"/>
            </w:pPr>
            <w:r>
              <w:rPr>
                <w:sz w:val="11"/>
              </w:rPr>
              <w:t>DynamicReportViewer; GET /api/v1/reports, metadata/lookups; POST /api/v1/reports/{id}/query and optional export.</w:t>
            </w:r>
          </w:p>
        </w:tc>
        <w:tc>
          <w:tcPr>
            <w:tcW w:type="dxa" w:w="2232"/>
            <w:tcMar>
              <w:top w:w="40" w:type="dxa"/>
              <w:start w:w="40" w:type="dxa"/>
              <w:bottom w:w="40" w:type="dxa"/>
              <w:end w:w="40" w:type="dxa"/>
            </w:tcMar>
            <w:vAlign w:val="top"/>
          </w:tcPr>
          <w:p>
            <w:pPr>
              <w:spacing w:after="20"/>
            </w:pPr>
            <w:r>
              <w:rPr>
                <w:sz w:val="11"/>
              </w:rPr>
              <w:t>ReportMetadataController/ReportQueryController/ReportExportController → ReportMetadataService/ReportQueryService/ReportExportService; ReportQueryAuditService.</w:t>
            </w:r>
          </w:p>
        </w:tc>
        <w:tc>
          <w:tcPr>
            <w:tcW w:type="dxa" w:w="3168"/>
            <w:tcMar>
              <w:top w:w="40" w:type="dxa"/>
              <w:start w:w="40" w:type="dxa"/>
              <w:bottom w:w="40" w:type="dxa"/>
              <w:end w:w="40" w:type="dxa"/>
            </w:tcMar>
            <w:vAlign w:val="top"/>
          </w:tcPr>
          <w:p>
            <w:pPr>
              <w:spacing w:after="20"/>
            </w:pPr>
            <w:r>
              <w:rPr>
                <w:sz w:val="11"/>
              </w:rPr>
              <w:t>Reads tenant report metadata and approved routine source data; appends report_query_events_mst audit outcomes. Record-level data scope belongs to each reviewed function and needs PostgreSQL verification.</w:t>
            </w:r>
          </w:p>
        </w:tc>
        <w:tc>
          <w:tcPr>
            <w:tcW w:type="dxa" w:w="2304"/>
            <w:tcMar>
              <w:top w:w="40" w:type="dxa"/>
              <w:start w:w="40" w:type="dxa"/>
              <w:bottom w:w="40" w:type="dxa"/>
              <w:end w:w="40" w:type="dxa"/>
            </w:tcMar>
            <w:vAlign w:val="top"/>
          </w:tcPr>
          <w:p>
            <w:pPr>
              <w:spacing w:after="20"/>
            </w:pPr>
            <w:r>
              <w:rPr>
                <w:sz w:val="11"/>
              </w:rPr>
              <w:t>REPORT_VIEW plus can_view; query additionally REPORT_EXECUTE/can_execute; export also REPORT_EXPORT/can_export. Organization administration does not bypass report grants.</w:t>
            </w:r>
          </w:p>
        </w:tc>
      </w:tr>
    </w:tbl>
    <w:p>
      <w:pPr>
        <w:pStyle w:val="Heading1"/>
      </w:pPr>
      <w:r>
        <w:t>10.2 Attachment storage and Azure Blob</w:t>
      </w:r>
    </w:p>
    <w:p>
      <w:pPr>
        <w:jc w:val="center"/>
      </w:pPr>
      <w:r>
        <w:drawing>
          <wp:inline xmlns:a="http://schemas.openxmlformats.org/drawingml/2006/main" xmlns:pic="http://schemas.openxmlformats.org/drawingml/2006/picture">
            <wp:extent cx="5852160" cy="1620598"/>
            <wp:docPr id="4" name="Picture 4"/>
            <wp:cNvGraphicFramePr>
              <a:graphicFrameLocks noChangeAspect="1"/>
            </wp:cNvGraphicFramePr>
            <a:graphic>
              <a:graphicData uri="http://schemas.openxmlformats.org/drawingml/2006/picture">
                <pic:pic>
                  <pic:nvPicPr>
                    <pic:cNvPr id="0" name="files.png"/>
                    <pic:cNvPicPr/>
                  </pic:nvPicPr>
                  <pic:blipFill>
                    <a:blip r:embed="rId14"/>
                    <a:stretch>
                      <a:fillRect/>
                    </a:stretch>
                  </pic:blipFill>
                  <pic:spPr>
                    <a:xfrm>
                      <a:off x="0" y="0"/>
                      <a:ext cx="5852160" cy="1620598"/>
                    </a:xfrm>
                    <a:prstGeom prst="rect"/>
                  </pic:spPr>
                </pic:pic>
              </a:graphicData>
            </a:graphic>
          </wp:inline>
        </w:drawing>
      </w:r>
    </w:p>
    <w:p>
      <w:pPr>
        <w:pStyle w:val="Caption"/>
        <w:jc w:val="center"/>
      </w:pPr>
      <w:r>
        <w:t>Figure 4. Attachment upload and download path.</w:t>
      </w:r>
    </w:p>
    <w:p>
      <w:r>
        <w:t>Storage abstraction is already implemented. BlobStorage exposes provider-independent put/get/delete operations. LocalFileBlobStorage uses a private filesystem location, creates new object keys, and checks path resolution against traversal/symlink escape. AzureBlobStorage uses Azure SDK 12.29.0 and supports connection string or DefaultAzureCredential; storage selection is controlled by ATTACHMENT_STORAGE_PROVIDER. Therefore Azure Blob is not merely proposed, although deployment credentials, account/container and production readiness require environment-specific validation.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9304F"/>
            <w:vAlign w:val="center"/>
            <w:tcMar>
              <w:top w:w="100" w:type="dxa"/>
              <w:start w:w="100" w:type="dxa"/>
              <w:bottom w:w="100" w:type="dxa"/>
              <w:end w:w="100" w:type="dxa"/>
            </w:tcMar>
          </w:tcPr>
          <w:p>
            <w:r>
              <w:rPr>
                <w:rFonts w:ascii="Arial" w:hAnsi="Arial"/>
                <w:b/>
                <w:color w:val="FFFFFF"/>
                <w:sz w:val="15"/>
              </w:rPr>
              <w:t>Concern</w:t>
            </w:r>
          </w:p>
        </w:tc>
        <w:tc>
          <w:tcPr>
            <w:tcW w:type="dxa" w:w="7560"/>
            <w:shd w:fill="19304F"/>
            <w:vAlign w:val="center"/>
            <w:tcMar>
              <w:top w:w="100" w:type="dxa"/>
              <w:start w:w="100" w:type="dxa"/>
              <w:bottom w:w="100" w:type="dxa"/>
              <w:end w:w="100" w:type="dxa"/>
            </w:tcMar>
          </w:tcPr>
          <w:p>
            <w:r>
              <w:rPr>
                <w:rFonts w:ascii="Arial" w:hAnsi="Arial"/>
                <w:b/>
                <w:color w:val="FFFFFF"/>
                <w:sz w:val="15"/>
              </w:rPr>
              <w:t>Verified behavior</w:t>
            </w:r>
          </w:p>
        </w:tc>
      </w:tr>
      <w:tr>
        <w:tc>
          <w:tcPr>
            <w:tcW w:type="dxa" w:w="1944"/>
            <w:vAlign w:val="center"/>
            <w:tcMar>
              <w:top w:w="75" w:type="dxa"/>
              <w:start w:w="90" w:type="dxa"/>
              <w:bottom w:w="75" w:type="dxa"/>
              <w:end w:w="90" w:type="dxa"/>
            </w:tcMar>
          </w:tcPr>
          <w:p>
            <w:pPr>
              <w:spacing w:after="20" w:line="240" w:lineRule="auto"/>
            </w:pPr>
            <w:r>
              <w:rPr>
                <w:rFonts w:ascii="Arial" w:hAnsi="Arial"/>
                <w:sz w:val="15"/>
              </w:rPr>
              <w:t>Upload route</w:t>
            </w:r>
          </w:p>
        </w:tc>
        <w:tc>
          <w:tcPr>
            <w:tcW w:type="dxa" w:w="7560"/>
            <w:vAlign w:val="center"/>
            <w:tcMar>
              <w:top w:w="75" w:type="dxa"/>
              <w:start w:w="90" w:type="dxa"/>
              <w:bottom w:w="75" w:type="dxa"/>
              <w:end w:w="90" w:type="dxa"/>
            </w:tcMar>
          </w:tcPr>
          <w:p>
            <w:pPr>
              <w:spacing w:after="20" w:line="240" w:lineRule="auto"/>
            </w:pPr>
            <w:r>
              <w:rPr>
                <w:rFonts w:ascii="Arial" w:hAnsi="Arial"/>
                <w:sz w:val="15"/>
              </w:rPr>
              <w:t>POST /api/v1/defects/{defectId}/forms/{formId}/versions/{versionId}/fields/{fieldKey}/attachments.</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5"/>
              </w:rPr>
              <w:t>Metadata</w:t>
            </w:r>
          </w:p>
        </w:tc>
        <w:tc>
          <w:tcPr>
            <w:tcW w:type="dxa" w:w="7560"/>
            <w:vAlign w:val="center"/>
            <w:tcMar>
              <w:top w:w="75" w:type="dxa"/>
              <w:start w:w="90" w:type="dxa"/>
              <w:bottom w:w="75" w:type="dxa"/>
              <w:end w:w="90" w:type="dxa"/>
            </w:tcMar>
            <w:shd w:fill="F2F6FA"/>
          </w:tcPr>
          <w:p>
            <w:pPr>
              <w:spacing w:after="20" w:line="240" w:lineRule="auto"/>
            </w:pPr>
            <w:r>
              <w:rPr>
                <w:rFonts w:ascii="Arial" w:hAnsi="Arial"/>
                <w:sz w:val="15"/>
              </w:rPr>
              <w:t>attachments_dtl stores tenant, defect, object key, original filename, detected MIME, size, digest, uploader and timestamp; form submission association and scan state are added by later migrations.</w:t>
            </w:r>
          </w:p>
        </w:tc>
      </w:tr>
      <w:tr>
        <w:tc>
          <w:tcPr>
            <w:tcW w:type="dxa" w:w="1944"/>
            <w:vAlign w:val="center"/>
            <w:tcMar>
              <w:top w:w="75" w:type="dxa"/>
              <w:start w:w="90" w:type="dxa"/>
              <w:bottom w:w="75" w:type="dxa"/>
              <w:end w:w="90" w:type="dxa"/>
            </w:tcMar>
          </w:tcPr>
          <w:p>
            <w:pPr>
              <w:spacing w:after="20" w:line="240" w:lineRule="auto"/>
            </w:pPr>
            <w:r>
              <w:rPr>
                <w:rFonts w:ascii="Arial" w:hAnsi="Arial"/>
                <w:sz w:val="15"/>
              </w:rPr>
              <w:t>Validation</w:t>
            </w:r>
          </w:p>
        </w:tc>
        <w:tc>
          <w:tcPr>
            <w:tcW w:type="dxa" w:w="7560"/>
            <w:vAlign w:val="center"/>
            <w:tcMar>
              <w:top w:w="75" w:type="dxa"/>
              <w:start w:w="90" w:type="dxa"/>
              <w:bottom w:w="75" w:type="dxa"/>
              <w:end w:w="90" w:type="dxa"/>
            </w:tcMar>
          </w:tcPr>
          <w:p>
            <w:pPr>
              <w:spacing w:after="20" w:line="240" w:lineRule="auto"/>
            </w:pPr>
            <w:r>
              <w:rPr>
                <w:rFonts w:ascii="Arial" w:hAnsi="Arial"/>
                <w:sz w:val="15"/>
              </w:rPr>
              <w:t>EvidenceFileValidator checks signature and content-type consistency; PNG/JPG/JPEG/WEBP and PDF supported. Image hard limit 5 MiB; non-image hard limit 15 MiB, with form-level configuration.</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5"/>
              </w:rPr>
              <w:t>Authorization</w:t>
            </w:r>
          </w:p>
        </w:tc>
        <w:tc>
          <w:tcPr>
            <w:tcW w:type="dxa" w:w="7560"/>
            <w:vAlign w:val="center"/>
            <w:tcMar>
              <w:top w:w="75" w:type="dxa"/>
              <w:start w:w="90" w:type="dxa"/>
              <w:bottom w:w="75" w:type="dxa"/>
              <w:end w:w="90" w:type="dxa"/>
            </w:tcMar>
            <w:shd w:fill="F2F6FA"/>
          </w:tcPr>
          <w:p>
            <w:pPr>
              <w:spacing w:after="20" w:line="240" w:lineRule="auto"/>
            </w:pPr>
            <w:r>
              <w:rPr>
                <w:rFonts w:ascii="Arial" w:hAnsi="Arial"/>
                <w:sz w:val="15"/>
              </w:rPr>
              <w:t>AttachmentService and controller enforce active tenant, visible defect and field/form binding. Download is separately authorized; only CLEAN objects are returned.</w:t>
            </w:r>
          </w:p>
        </w:tc>
      </w:tr>
      <w:tr>
        <w:tc>
          <w:tcPr>
            <w:tcW w:type="dxa" w:w="1944"/>
            <w:vAlign w:val="center"/>
            <w:tcMar>
              <w:top w:w="75" w:type="dxa"/>
              <w:start w:w="90" w:type="dxa"/>
              <w:bottom w:w="75" w:type="dxa"/>
              <w:end w:w="90" w:type="dxa"/>
            </w:tcMar>
          </w:tcPr>
          <w:p>
            <w:pPr>
              <w:spacing w:after="20" w:line="240" w:lineRule="auto"/>
            </w:pPr>
            <w:r>
              <w:rPr>
                <w:rFonts w:ascii="Arial" w:hAnsi="Arial"/>
                <w:sz w:val="15"/>
              </w:rPr>
              <w:t>Storage privacy</w:t>
            </w:r>
          </w:p>
        </w:tc>
        <w:tc>
          <w:tcPr>
            <w:tcW w:type="dxa" w:w="7560"/>
            <w:vAlign w:val="center"/>
            <w:tcMar>
              <w:top w:w="75" w:type="dxa"/>
              <w:start w:w="90" w:type="dxa"/>
              <w:bottom w:w="75" w:type="dxa"/>
              <w:end w:w="90" w:type="dxa"/>
            </w:tcMar>
          </w:tcPr>
          <w:p>
            <w:pPr>
              <w:spacing w:after="20" w:line="240" w:lineRule="auto"/>
            </w:pPr>
            <w:r>
              <w:rPr>
                <w:rFonts w:ascii="Arial" w:hAnsi="Arial"/>
                <w:sz w:val="15"/>
              </w:rPr>
              <w:t>No public/static file serving. API mediates downloads. Opaque object keys are stored, not user-controlled paths.</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5"/>
              </w:rPr>
              <w:t>Scanning</w:t>
            </w:r>
          </w:p>
        </w:tc>
        <w:tc>
          <w:tcPr>
            <w:tcW w:type="dxa" w:w="7560"/>
            <w:vAlign w:val="center"/>
            <w:tcMar>
              <w:top w:w="75" w:type="dxa"/>
              <w:start w:w="90" w:type="dxa"/>
              <w:bottom w:w="75" w:type="dxa"/>
              <w:end w:w="90" w:type="dxa"/>
            </w:tcMar>
            <w:shd w:fill="F2F6FA"/>
          </w:tcPr>
          <w:p>
            <w:pPr>
              <w:spacing w:after="20" w:line="240" w:lineRule="auto"/>
            </w:pPr>
            <w:r>
              <w:rPr>
                <w:rFonts w:ascii="Arial" w:hAnsi="Arial"/>
                <w:sz w:val="15"/>
              </w:rPr>
              <w:t>Current ordinary upload is allowed without ClamAV; the legacy scanner class remains but is not a required upload dependency after V48.</w:t>
            </w:r>
          </w:p>
        </w:tc>
      </w:tr>
      <w:tr>
        <w:tc>
          <w:tcPr>
            <w:tcW w:type="dxa" w:w="1944"/>
            <w:vAlign w:val="center"/>
            <w:tcMar>
              <w:top w:w="75" w:type="dxa"/>
              <w:start w:w="90" w:type="dxa"/>
              <w:bottom w:w="75" w:type="dxa"/>
              <w:end w:w="90" w:type="dxa"/>
            </w:tcMar>
          </w:tcPr>
          <w:p>
            <w:pPr>
              <w:spacing w:after="20" w:line="240" w:lineRule="auto"/>
            </w:pPr>
            <w:r>
              <w:rPr>
                <w:rFonts w:ascii="Arial" w:hAnsi="Arial"/>
                <w:sz w:val="15"/>
              </w:rPr>
              <w:t>Consistency</w:t>
            </w:r>
          </w:p>
        </w:tc>
        <w:tc>
          <w:tcPr>
            <w:tcW w:type="dxa" w:w="7560"/>
            <w:vAlign w:val="center"/>
            <w:tcMar>
              <w:top w:w="75" w:type="dxa"/>
              <w:start w:w="90" w:type="dxa"/>
              <w:bottom w:w="75" w:type="dxa"/>
              <w:end w:w="90" w:type="dxa"/>
            </w:tcMar>
          </w:tcPr>
          <w:p>
            <w:pPr>
              <w:spacing w:after="20" w:line="240" w:lineRule="auto"/>
            </w:pPr>
            <w:r>
              <w:rPr>
                <w:rFonts w:ascii="Arial" w:hAnsi="Arial"/>
                <w:sz w:val="15"/>
              </w:rPr>
              <w:t>DB rows and object-store writes span different systems; inspect AttachmentService before changing compensation/retry behavior. Deletion and upload failures can require orphan cleanup.</w:t>
            </w:r>
          </w:p>
        </w:tc>
      </w:tr>
    </w:tbl>
    <w:p>
      <w:pPr>
        <w:pStyle w:val="Heading2"/>
      </w:pPr>
      <w:r>
        <w:t>10.2.1 Migrating File Storage to Azure Blob Storage</w:t>
      </w:r>
    </w:p>
    <w:p>
      <w:r>
        <w:t>Azure Blob is already implemented behind BlobStorage; moving to Azure is therefore primarily a configuration and data-transition task, not a new storage architecture. Local development may select ATTACHMENT_STORAGE_PROVIDER=local and ATTACHMENT_LOCAL_PATH. UAT/production should explicitly select azure, set AZURE_STORAGE_ACCOUNT_URL and AZURE_STORAGE_CONTAINER, and prefer managed identity/DefaultAzureCredential. AZURE_STORAGE_CONNECTION_STRING is supported but is a secret and must come from secret management. For existing local objects, copy with integrity checks, preserve attachments_dtl object-key mappings or use an explicit remap, verify authorized downloads, and only remove source objects after a validated cutover and retention sign-off. Require private containers, least-privileged identity, TLS, backup/retention policy, monitoring, retry/timeouts and an orphan cleanup plan.</w:t>
      </w:r>
    </w:p>
    <w:p>
      <w:pPr>
        <w:pStyle w:val="Heading2"/>
      </w:pPr>
      <w:r>
        <w:t>10.2.2 Storage migration implementation map</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12"/>
            <w:shd w:fill="19304F"/>
            <w:vAlign w:val="center"/>
            <w:tcMar>
              <w:top w:w="100" w:type="dxa"/>
              <w:start w:w="100" w:type="dxa"/>
              <w:bottom w:w="100" w:type="dxa"/>
              <w:end w:w="100" w:type="dxa"/>
            </w:tcMar>
          </w:tcPr>
          <w:p>
            <w:r>
              <w:rPr>
                <w:rFonts w:ascii="Arial" w:hAnsi="Arial"/>
                <w:b/>
                <w:color w:val="FFFFFF"/>
                <w:sz w:val="13"/>
              </w:rPr>
              <w:t>Concern</w:t>
            </w:r>
          </w:p>
        </w:tc>
        <w:tc>
          <w:tcPr>
            <w:tcW w:type="dxa" w:w="2088"/>
            <w:shd w:fill="19304F"/>
            <w:vAlign w:val="center"/>
            <w:tcMar>
              <w:top w:w="100" w:type="dxa"/>
              <w:start w:w="100" w:type="dxa"/>
              <w:bottom w:w="100" w:type="dxa"/>
              <w:end w:w="100" w:type="dxa"/>
            </w:tcMar>
          </w:tcPr>
          <w:p>
            <w:r>
              <w:rPr>
                <w:rFonts w:ascii="Arial" w:hAnsi="Arial"/>
                <w:b/>
                <w:color w:val="FFFFFF"/>
                <w:sz w:val="13"/>
              </w:rPr>
              <w:t>Existing class/file</w:t>
            </w:r>
          </w:p>
        </w:tc>
        <w:tc>
          <w:tcPr>
            <w:tcW w:type="dxa" w:w="1944"/>
            <w:shd w:fill="19304F"/>
            <w:vAlign w:val="center"/>
            <w:tcMar>
              <w:top w:w="100" w:type="dxa"/>
              <w:start w:w="100" w:type="dxa"/>
              <w:bottom w:w="100" w:type="dxa"/>
              <w:end w:w="100" w:type="dxa"/>
            </w:tcMar>
          </w:tcPr>
          <w:p>
            <w:r>
              <w:rPr>
                <w:rFonts w:ascii="Arial" w:hAnsi="Arial"/>
                <w:b/>
                <w:color w:val="FFFFFF"/>
                <w:sz w:val="13"/>
              </w:rPr>
              <w:t>Required change</w:t>
            </w:r>
          </w:p>
        </w:tc>
        <w:tc>
          <w:tcPr>
            <w:tcW w:type="dxa" w:w="1800"/>
            <w:shd w:fill="19304F"/>
            <w:vAlign w:val="center"/>
            <w:tcMar>
              <w:top w:w="100" w:type="dxa"/>
              <w:start w:w="100" w:type="dxa"/>
              <w:bottom w:w="100" w:type="dxa"/>
              <w:end w:w="100" w:type="dxa"/>
            </w:tcMar>
          </w:tcPr>
          <w:p>
            <w:r>
              <w:rPr>
                <w:rFonts w:ascii="Arial" w:hAnsi="Arial"/>
                <w:b/>
                <w:color w:val="FFFFFF"/>
                <w:sz w:val="13"/>
              </w:rPr>
              <w:t>Proposed component</w:t>
            </w:r>
          </w:p>
        </w:tc>
        <w:tc>
          <w:tcPr>
            <w:tcW w:type="dxa" w:w="1656"/>
            <w:shd w:fill="19304F"/>
            <w:vAlign w:val="center"/>
            <w:tcMar>
              <w:top w:w="100" w:type="dxa"/>
              <w:start w:w="100" w:type="dxa"/>
              <w:bottom w:w="100" w:type="dxa"/>
              <w:end w:w="100" w:type="dxa"/>
            </w:tcMar>
          </w:tcPr>
          <w:p>
            <w:r>
              <w:rPr>
                <w:rFonts w:ascii="Arial" w:hAnsi="Arial"/>
                <w:b/>
                <w:color w:val="FFFFFF"/>
                <w:sz w:val="13"/>
              </w:rPr>
              <w:t>Configuration</w:t>
            </w:r>
          </w:p>
        </w:tc>
        <w:tc>
          <w:tcPr>
            <w:tcW w:type="dxa" w:w="1512"/>
            <w:shd w:fill="19304F"/>
            <w:vAlign w:val="center"/>
            <w:tcMar>
              <w:top w:w="100" w:type="dxa"/>
              <w:start w:w="100" w:type="dxa"/>
              <w:bottom w:w="100" w:type="dxa"/>
              <w:end w:w="100" w:type="dxa"/>
            </w:tcMar>
          </w:tcPr>
          <w:p>
            <w:r>
              <w:rPr>
                <w:rFonts w:ascii="Arial" w:hAnsi="Arial"/>
                <w:b/>
                <w:color w:val="FFFFFF"/>
                <w:sz w:val="13"/>
              </w:rPr>
              <w:t>Tests</w:t>
            </w:r>
          </w:p>
        </w:tc>
      </w:tr>
      <w:tr>
        <w:tc>
          <w:tcPr>
            <w:tcW w:type="dxa" w:w="1512"/>
            <w:vAlign w:val="center"/>
            <w:tcMar>
              <w:top w:w="75" w:type="dxa"/>
              <w:start w:w="90" w:type="dxa"/>
              <w:bottom w:w="75" w:type="dxa"/>
              <w:end w:w="90" w:type="dxa"/>
            </w:tcMar>
          </w:tcPr>
          <w:p>
            <w:pPr>
              <w:spacing w:after="20" w:line="240" w:lineRule="auto"/>
            </w:pPr>
            <w:r>
              <w:rPr>
                <w:rFonts w:ascii="Arial" w:hAnsi="Arial"/>
                <w:sz w:val="13"/>
              </w:rPr>
              <w:t>Provider abstraction</w:t>
            </w:r>
          </w:p>
        </w:tc>
        <w:tc>
          <w:tcPr>
            <w:tcW w:type="dxa" w:w="2088"/>
            <w:vAlign w:val="center"/>
            <w:tcMar>
              <w:top w:w="75" w:type="dxa"/>
              <w:start w:w="90" w:type="dxa"/>
              <w:bottom w:w="75" w:type="dxa"/>
              <w:end w:w="90" w:type="dxa"/>
            </w:tcMar>
          </w:tcPr>
          <w:p>
            <w:pPr>
              <w:spacing w:after="20" w:line="240" w:lineRule="auto"/>
            </w:pPr>
            <w:r>
              <w:rPr>
                <w:rFonts w:ascii="Arial" w:hAnsi="Arial"/>
                <w:sz w:val="13"/>
              </w:rPr>
              <w:t>storage/BlobStorage.java</w:t>
            </w:r>
          </w:p>
        </w:tc>
        <w:tc>
          <w:tcPr>
            <w:tcW w:type="dxa" w:w="1944"/>
            <w:vAlign w:val="center"/>
            <w:tcMar>
              <w:top w:w="75" w:type="dxa"/>
              <w:start w:w="90" w:type="dxa"/>
              <w:bottom w:w="75" w:type="dxa"/>
              <w:end w:w="90" w:type="dxa"/>
            </w:tcMar>
          </w:tcPr>
          <w:p>
            <w:pPr>
              <w:spacing w:after="20" w:line="240" w:lineRule="auto"/>
            </w:pPr>
            <w:r>
              <w:rPr>
                <w:rFonts w:ascii="Arial" w:hAnsi="Arial"/>
                <w:sz w:val="13"/>
              </w:rPr>
              <w:t>Reuse; avoid controller coupling</w:t>
            </w:r>
          </w:p>
        </w:tc>
        <w:tc>
          <w:tcPr>
            <w:tcW w:type="dxa" w:w="1800"/>
            <w:vAlign w:val="center"/>
            <w:tcMar>
              <w:top w:w="75" w:type="dxa"/>
              <w:start w:w="90" w:type="dxa"/>
              <w:bottom w:w="75" w:type="dxa"/>
              <w:end w:w="90" w:type="dxa"/>
            </w:tcMar>
          </w:tcPr>
          <w:p>
            <w:pPr>
              <w:spacing w:after="20" w:line="240" w:lineRule="auto"/>
            </w:pPr>
            <w:r>
              <w:rPr>
                <w:rFonts w:ascii="Arial" w:hAnsi="Arial"/>
                <w:sz w:val="13"/>
              </w:rPr>
              <w:t>None unless transfer tooling is needed</w:t>
            </w:r>
          </w:p>
        </w:tc>
        <w:tc>
          <w:tcPr>
            <w:tcW w:type="dxa" w:w="1656"/>
            <w:vAlign w:val="center"/>
            <w:tcMar>
              <w:top w:w="75" w:type="dxa"/>
              <w:start w:w="90" w:type="dxa"/>
              <w:bottom w:w="75" w:type="dxa"/>
              <w:end w:w="90" w:type="dxa"/>
            </w:tcMar>
          </w:tcPr>
          <w:p>
            <w:pPr>
              <w:spacing w:after="20" w:line="240" w:lineRule="auto"/>
            </w:pPr>
            <w:r>
              <w:rPr>
                <w:rFonts w:ascii="Arial" w:hAnsi="Arial"/>
                <w:sz w:val="13"/>
              </w:rPr>
              <w:t>ATTACHMENT_STORAGE_PROVIDER</w:t>
            </w:r>
          </w:p>
        </w:tc>
        <w:tc>
          <w:tcPr>
            <w:tcW w:type="dxa" w:w="1512"/>
            <w:vAlign w:val="center"/>
            <w:tcMar>
              <w:top w:w="75" w:type="dxa"/>
              <w:start w:w="90" w:type="dxa"/>
              <w:bottom w:w="75" w:type="dxa"/>
              <w:end w:w="90" w:type="dxa"/>
            </w:tcMar>
          </w:tcPr>
          <w:p>
            <w:pPr>
              <w:spacing w:after="20" w:line="240" w:lineRule="auto"/>
            </w:pPr>
            <w:r>
              <w:rPr>
                <w:rFonts w:ascii="Arial" w:hAnsi="Arial"/>
                <w:sz w:val="13"/>
              </w:rPr>
              <w:t>Contract tests for put/get/delete</w:t>
            </w:r>
          </w:p>
        </w:tc>
      </w:tr>
      <w:tr>
        <w:tc>
          <w:tcPr>
            <w:tcW w:type="dxa" w:w="1512"/>
            <w:vAlign w:val="center"/>
            <w:tcMar>
              <w:top w:w="75" w:type="dxa"/>
              <w:start w:w="90" w:type="dxa"/>
              <w:bottom w:w="75" w:type="dxa"/>
              <w:end w:w="90" w:type="dxa"/>
            </w:tcMar>
            <w:shd w:fill="F2F6FA"/>
          </w:tcPr>
          <w:p>
            <w:pPr>
              <w:spacing w:after="20" w:line="240" w:lineRule="auto"/>
            </w:pPr>
            <w:r>
              <w:rPr>
                <w:rFonts w:ascii="Arial" w:hAnsi="Arial"/>
                <w:sz w:val="13"/>
              </w:rPr>
              <w:t>Azure operations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storage/AzureBlobStorage.java</w:t>
            </w:r>
          </w:p>
        </w:tc>
        <w:tc>
          <w:tcPr>
            <w:tcW w:type="dxa" w:w="1944"/>
            <w:vAlign w:val="center"/>
            <w:tcMar>
              <w:top w:w="75" w:type="dxa"/>
              <w:start w:w="90" w:type="dxa"/>
              <w:bottom w:w="75" w:type="dxa"/>
              <w:end w:w="90" w:type="dxa"/>
            </w:tcMar>
            <w:shd w:fill="F2F6FA"/>
          </w:tcPr>
          <w:p>
            <w:pPr>
              <w:spacing w:after="20" w:line="240" w:lineRule="auto"/>
            </w:pPr>
            <w:r>
              <w:rPr>
                <w:rFonts w:ascii="Arial" w:hAnsi="Arial"/>
                <w:sz w:val="13"/>
              </w:rPr>
              <w:t>Validate managed identity, container permissions, retries/timeouts</w:t>
            </w:r>
          </w:p>
        </w:tc>
        <w:tc>
          <w:tcPr>
            <w:tcW w:type="dxa" w:w="1800"/>
            <w:vAlign w:val="center"/>
            <w:tcMar>
              <w:top w:w="75" w:type="dxa"/>
              <w:start w:w="90" w:type="dxa"/>
              <w:bottom w:w="75" w:type="dxa"/>
              <w:end w:w="90" w:type="dxa"/>
            </w:tcMar>
            <w:shd w:fill="F2F6FA"/>
          </w:tcPr>
          <w:p>
            <w:pPr>
              <w:spacing w:after="20" w:line="240" w:lineRule="auto"/>
            </w:pPr>
            <w:r>
              <w:rPr>
                <w:rFonts w:ascii="Arial" w:hAnsi="Arial"/>
                <w:sz w:val="13"/>
              </w:rPr>
              <w:t>Optional transfer/verification job</w:t>
            </w:r>
          </w:p>
        </w:tc>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AZURE_STORAGE_ACCOUNT_URL; AZURE_STORAGE_CONTAINER</w:t>
            </w:r>
          </w:p>
        </w:tc>
        <w:tc>
          <w:tcPr>
            <w:tcW w:type="dxa" w:w="1512"/>
            <w:vAlign w:val="center"/>
            <w:tcMar>
              <w:top w:w="75" w:type="dxa"/>
              <w:start w:w="90" w:type="dxa"/>
              <w:bottom w:w="75" w:type="dxa"/>
              <w:end w:w="90" w:type="dxa"/>
            </w:tcMar>
            <w:shd w:fill="F2F6FA"/>
          </w:tcPr>
          <w:p>
            <w:pPr>
              <w:spacing w:after="20" w:line="240" w:lineRule="auto"/>
            </w:pPr>
            <w:r>
              <w:rPr>
                <w:rFonts w:ascii="Arial" w:hAnsi="Arial"/>
                <w:sz w:val="13"/>
              </w:rPr>
              <w:t>Azure integration + auth tests</w:t>
            </w:r>
          </w:p>
        </w:tc>
      </w:tr>
      <w:tr>
        <w:tc>
          <w:tcPr>
            <w:tcW w:type="dxa" w:w="1512"/>
            <w:vAlign w:val="center"/>
            <w:tcMar>
              <w:top w:w="75" w:type="dxa"/>
              <w:start w:w="90" w:type="dxa"/>
              <w:bottom w:w="75" w:type="dxa"/>
              <w:end w:w="90" w:type="dxa"/>
            </w:tcMar>
          </w:tcPr>
          <w:p>
            <w:pPr>
              <w:spacing w:after="20" w:line="240" w:lineRule="auto"/>
            </w:pPr>
            <w:r>
              <w:rPr>
                <w:rFonts w:ascii="Arial" w:hAnsi="Arial"/>
                <w:sz w:val="13"/>
              </w:rPr>
              <w:t>Local data</w:t>
            </w:r>
          </w:p>
        </w:tc>
        <w:tc>
          <w:tcPr>
            <w:tcW w:type="dxa" w:w="2088"/>
            <w:vAlign w:val="center"/>
            <w:tcMar>
              <w:top w:w="75" w:type="dxa"/>
              <w:start w:w="90" w:type="dxa"/>
              <w:bottom w:w="75" w:type="dxa"/>
              <w:end w:w="90" w:type="dxa"/>
            </w:tcMar>
          </w:tcPr>
          <w:p>
            <w:pPr>
              <w:spacing w:after="20" w:line="240" w:lineRule="auto"/>
            </w:pPr>
            <w:r>
              <w:rPr>
                <w:rFonts w:ascii="Arial" w:hAnsi="Arial"/>
                <w:sz w:val="13"/>
              </w:rPr>
              <w:t>storage/LocalFileBlobStorage.java</w:t>
            </w:r>
          </w:p>
        </w:tc>
        <w:tc>
          <w:tcPr>
            <w:tcW w:type="dxa" w:w="1944"/>
            <w:vAlign w:val="center"/>
            <w:tcMar>
              <w:top w:w="75" w:type="dxa"/>
              <w:start w:w="90" w:type="dxa"/>
              <w:bottom w:w="75" w:type="dxa"/>
              <w:end w:w="90" w:type="dxa"/>
            </w:tcMar>
          </w:tcPr>
          <w:p>
            <w:pPr>
              <w:spacing w:after="20" w:line="240" w:lineRule="auto"/>
            </w:pPr>
            <w:r>
              <w:rPr>
                <w:rFonts w:ascii="Arial" w:hAnsi="Arial"/>
                <w:sz w:val="13"/>
              </w:rPr>
              <w:t>Inventory objects and copy privately with checksum verification</w:t>
            </w:r>
          </w:p>
        </w:tc>
        <w:tc>
          <w:tcPr>
            <w:tcW w:type="dxa" w:w="1800"/>
            <w:vAlign w:val="center"/>
            <w:tcMar>
              <w:top w:w="75" w:type="dxa"/>
              <w:start w:w="90" w:type="dxa"/>
              <w:bottom w:w="75" w:type="dxa"/>
              <w:end w:w="90" w:type="dxa"/>
            </w:tcMar>
          </w:tcPr>
          <w:p>
            <w:pPr>
              <w:spacing w:after="20" w:line="240" w:lineRule="auto"/>
            </w:pPr>
            <w:r>
              <w:rPr>
                <w:rFonts w:ascii="Arial" w:hAnsi="Arial"/>
                <w:sz w:val="13"/>
              </w:rPr>
              <w:t>One-time migration utility, if local objects must move</w:t>
            </w:r>
          </w:p>
        </w:tc>
        <w:tc>
          <w:tcPr>
            <w:tcW w:type="dxa" w:w="1656"/>
            <w:vAlign w:val="center"/>
            <w:tcMar>
              <w:top w:w="75" w:type="dxa"/>
              <w:start w:w="90" w:type="dxa"/>
              <w:bottom w:w="75" w:type="dxa"/>
              <w:end w:w="90" w:type="dxa"/>
            </w:tcMar>
          </w:tcPr>
          <w:p>
            <w:pPr>
              <w:spacing w:after="20" w:line="240" w:lineRule="auto"/>
            </w:pPr>
            <w:r>
              <w:rPr>
                <w:rFonts w:ascii="Arial" w:hAnsi="Arial"/>
                <w:sz w:val="13"/>
              </w:rPr>
              <w:t>ATTACHMENT_LOCAL_PATH</w:t>
            </w:r>
          </w:p>
        </w:tc>
        <w:tc>
          <w:tcPr>
            <w:tcW w:type="dxa" w:w="1512"/>
            <w:vAlign w:val="center"/>
            <w:tcMar>
              <w:top w:w="75" w:type="dxa"/>
              <w:start w:w="90" w:type="dxa"/>
              <w:bottom w:w="75" w:type="dxa"/>
              <w:end w:w="90" w:type="dxa"/>
            </w:tcMar>
          </w:tcPr>
          <w:p>
            <w:pPr>
              <w:spacing w:after="20" w:line="240" w:lineRule="auto"/>
            </w:pPr>
            <w:r>
              <w:rPr>
                <w:rFonts w:ascii="Arial" w:hAnsi="Arial"/>
                <w:sz w:val="13"/>
              </w:rPr>
              <w:t>Source/destination consistency, restartability</w:t>
            </w:r>
          </w:p>
        </w:tc>
      </w:tr>
      <w:tr>
        <w:tc>
          <w:tcPr>
            <w:tcW w:type="dxa" w:w="1512"/>
            <w:vAlign w:val="center"/>
            <w:tcMar>
              <w:top w:w="75" w:type="dxa"/>
              <w:start w:w="90" w:type="dxa"/>
              <w:bottom w:w="75" w:type="dxa"/>
              <w:end w:w="90" w:type="dxa"/>
            </w:tcMar>
            <w:shd w:fill="F2F6FA"/>
          </w:tcPr>
          <w:p>
            <w:pPr>
              <w:spacing w:after="20" w:line="240" w:lineRule="auto"/>
            </w:pPr>
            <w:r>
              <w:rPr>
                <w:rFonts w:ascii="Arial" w:hAnsi="Arial"/>
                <w:sz w:val="13"/>
              </w:rPr>
              <w:t>Metadata/access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AttachmentService.java; AttachmentController.java; attachments_dtl</w:t>
            </w:r>
          </w:p>
        </w:tc>
        <w:tc>
          <w:tcPr>
            <w:tcW w:type="dxa" w:w="1944"/>
            <w:vAlign w:val="center"/>
            <w:tcMar>
              <w:top w:w="75" w:type="dxa"/>
              <w:start w:w="90" w:type="dxa"/>
              <w:bottom w:w="75" w:type="dxa"/>
              <w:end w:w="90" w:type="dxa"/>
            </w:tcMar>
            <w:shd w:fill="F2F6FA"/>
          </w:tcPr>
          <w:p>
            <w:pPr>
              <w:spacing w:after="20" w:line="240" w:lineRule="auto"/>
            </w:pPr>
            <w:r>
              <w:rPr>
                <w:rFonts w:ascii="Arial" w:hAnsi="Arial"/>
                <w:sz w:val="13"/>
              </w:rPr>
              <w:t>Preserve tenant checks and object-key relation</w:t>
            </w:r>
          </w:p>
        </w:tc>
        <w:tc>
          <w:tcPr>
            <w:tcW w:type="dxa" w:w="1800"/>
            <w:vAlign w:val="center"/>
            <w:tcMar>
              <w:top w:w="75" w:type="dxa"/>
              <w:start w:w="90" w:type="dxa"/>
              <w:bottom w:w="75" w:type="dxa"/>
              <w:end w:w="90" w:type="dxa"/>
            </w:tcMar>
            <w:shd w:fill="F2F6FA"/>
          </w:tcPr>
          <w:p>
            <w:pPr>
              <w:spacing w:after="20" w:line="240" w:lineRule="auto"/>
            </w:pPr>
            <w:r>
              <w:rPr>
                <w:rFonts w:ascii="Arial" w:hAnsi="Arial"/>
                <w:sz w:val="13"/>
              </w:rPr>
              <w:t>No new API required</w:t>
            </w:r>
          </w:p>
        </w:tc>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DB remains authoritative for mapping</w:t>
            </w:r>
          </w:p>
        </w:tc>
        <w:tc>
          <w:tcPr>
            <w:tcW w:type="dxa" w:w="1512"/>
            <w:vAlign w:val="center"/>
            <w:tcMar>
              <w:top w:w="75" w:type="dxa"/>
              <w:start w:w="90" w:type="dxa"/>
              <w:bottom w:w="75" w:type="dxa"/>
              <w:end w:w="90" w:type="dxa"/>
            </w:tcMar>
            <w:shd w:fill="F2F6FA"/>
          </w:tcPr>
          <w:p>
            <w:pPr>
              <w:spacing w:after="20" w:line="240" w:lineRule="auto"/>
            </w:pPr>
            <w:r>
              <w:rPr>
                <w:rFonts w:ascii="Arial" w:hAnsi="Arial"/>
                <w:sz w:val="13"/>
              </w:rPr>
              <w:t>Cross-tenant download denial, orphan cases</w:t>
            </w:r>
          </w:p>
        </w:tc>
      </w:tr>
      <w:tr>
        <w:tc>
          <w:tcPr>
            <w:tcW w:type="dxa" w:w="1512"/>
            <w:vAlign w:val="center"/>
            <w:tcMar>
              <w:top w:w="75" w:type="dxa"/>
              <w:start w:w="90" w:type="dxa"/>
              <w:bottom w:w="75" w:type="dxa"/>
              <w:end w:w="90" w:type="dxa"/>
            </w:tcMar>
          </w:tcPr>
          <w:p>
            <w:pPr>
              <w:spacing w:after="20" w:line="240" w:lineRule="auto"/>
            </w:pPr>
            <w:r>
              <w:rPr>
                <w:rFonts w:ascii="Arial" w:hAnsi="Arial"/>
                <w:sz w:val="13"/>
              </w:rPr>
              <w:t>Deployment</w:t>
            </w:r>
          </w:p>
        </w:tc>
        <w:tc>
          <w:tcPr>
            <w:tcW w:type="dxa" w:w="2088"/>
            <w:vAlign w:val="center"/>
            <w:tcMar>
              <w:top w:w="75" w:type="dxa"/>
              <w:start w:w="90" w:type="dxa"/>
              <w:bottom w:w="75" w:type="dxa"/>
              <w:end w:w="90" w:type="dxa"/>
            </w:tcMar>
          </w:tcPr>
          <w:p>
            <w:pPr>
              <w:spacing w:after="20" w:line="240" w:lineRule="auto"/>
            </w:pPr>
            <w:r>
              <w:rPr>
                <w:rFonts w:ascii="Arial" w:hAnsi="Arial"/>
                <w:sz w:val="13"/>
              </w:rPr>
              <w:t>application.properties; backend/Dockerfile</w:t>
            </w:r>
          </w:p>
        </w:tc>
        <w:tc>
          <w:tcPr>
            <w:tcW w:type="dxa" w:w="1944"/>
            <w:vAlign w:val="center"/>
            <w:tcMar>
              <w:top w:w="75" w:type="dxa"/>
              <w:start w:w="90" w:type="dxa"/>
              <w:bottom w:w="75" w:type="dxa"/>
              <w:end w:w="90" w:type="dxa"/>
            </w:tcMar>
          </w:tcPr>
          <w:p>
            <w:pPr>
              <w:spacing w:after="20" w:line="240" w:lineRule="auto"/>
            </w:pPr>
            <w:r>
              <w:rPr>
                <w:rFonts w:ascii="Arial" w:hAnsi="Arial"/>
                <w:sz w:val="13"/>
              </w:rPr>
              <w:t>Inject storage identity and mount no public path</w:t>
            </w:r>
          </w:p>
        </w:tc>
        <w:tc>
          <w:tcPr>
            <w:tcW w:type="dxa" w:w="1800"/>
            <w:vAlign w:val="center"/>
            <w:tcMar>
              <w:top w:w="75" w:type="dxa"/>
              <w:start w:w="90" w:type="dxa"/>
              <w:bottom w:w="75" w:type="dxa"/>
              <w:end w:w="90" w:type="dxa"/>
            </w:tcMar>
          </w:tcPr>
          <w:p>
            <w:pPr>
              <w:spacing w:after="20" w:line="240" w:lineRule="auto"/>
            </w:pPr>
            <w:r>
              <w:rPr>
                <w:rFonts w:ascii="Arial" w:hAnsi="Arial"/>
                <w:sz w:val="13"/>
              </w:rPr>
              <w:t>Secret/identity configuration in UAT platform</w:t>
            </w:r>
          </w:p>
        </w:tc>
        <w:tc>
          <w:tcPr>
            <w:tcW w:type="dxa" w:w="1656"/>
            <w:vAlign w:val="center"/>
            <w:tcMar>
              <w:top w:w="75" w:type="dxa"/>
              <w:start w:w="90" w:type="dxa"/>
              <w:bottom w:w="75" w:type="dxa"/>
              <w:end w:w="90" w:type="dxa"/>
            </w:tcMar>
          </w:tcPr>
          <w:p>
            <w:pPr>
              <w:spacing w:after="20" w:line="240" w:lineRule="auto"/>
            </w:pPr>
            <w:r>
              <w:rPr>
                <w:rFonts w:ascii="Arial" w:hAnsi="Arial"/>
                <w:sz w:val="13"/>
              </w:rPr>
              <w:t>Managed identity preferred</w:t>
            </w:r>
          </w:p>
        </w:tc>
        <w:tc>
          <w:tcPr>
            <w:tcW w:type="dxa" w:w="1512"/>
            <w:vAlign w:val="center"/>
            <w:tcMar>
              <w:top w:w="75" w:type="dxa"/>
              <w:start w:w="90" w:type="dxa"/>
              <w:bottom w:w="75" w:type="dxa"/>
              <w:end w:w="90" w:type="dxa"/>
            </w:tcMar>
          </w:tcPr>
          <w:p>
            <w:pPr>
              <w:spacing w:after="20" w:line="240" w:lineRule="auto"/>
            </w:pPr>
            <w:r>
              <w:rPr>
                <w:rFonts w:ascii="Arial" w:hAnsi="Arial"/>
                <w:sz w:val="13"/>
              </w:rPr>
              <w:t>UAT upload/download/delete smoke test</w:t>
            </w:r>
          </w:p>
        </w:tc>
      </w:tr>
    </w:tbl>
    <w:p>
      <w:pPr>
        <w:pStyle w:val="Heading2"/>
      </w:pPr>
      <w:r>
        <w:t>10.3 Email notification system</w:t>
      </w:r>
    </w:p>
    <w:p>
      <w:pPr/>
      <w:r>
        <w:t>The email work currently establishes tenant-scoped database configuration and a durable delivery queue. It does not yet send email. Existing in-app notifications continue to use notifications_dtl and NotificationService; the email outbox is a separate delivery channel.</w:t>
      </w:r>
    </w:p>
    <w:p>
      <w:pPr/>
      <w:r>
        <w:t>V62 creates four tenant-owned tables. email_notification_settings_mst holds one global enable switch per tenant. email_notification_event_settings_mst holds one switch for each of 14 supported workflow event keys. Both levels default to disabled; the migration seeds disabled rows for existing tenants and a provisioning trigger seeds them for new tenants.</w:t>
      </w:r>
    </w:p>
    <w:p>
      <w:pPr/>
      <w:r>
        <w:t>email_outbox_dtl stores a queued message, recipient identity and address, template key/version, bounded retry state, lease fields, request ID and tenant-scoped source-event relationship. Its idempotency key is tenant + source event + recipient + event type. States are PENDING, PROCESSING, RETRY, SENT, DEAD and CANCELLED. email_outbox_attempts_dtl stores a bounded attempt history. V62 creates due-work, lease-expiry, tenant/status and event lookup indexes.</w:t>
      </w:r>
    </w:p>
    <w:p>
      <w:pPr/>
      <w:r>
        <w:t>V63 installs the settings-change audit triggers. A change to either enable switch appends an event to defect_events_dtl with the actor from transaction-local ecabin.actor_id and a UUID request ID when ecabin.request_id is valid. A settings update must set actor context in the same transaction.</w:t>
      </w:r>
    </w:p>
    <w:p>
      <w:pPr/>
      <w:r>
        <w:t>Implementation boundary: the inspected backend contains no email sender, SMTP client, outbox polling worker, workflow enqueue integration, or mail dependency. operator_memberships_mst identifies an external subject; that value must not be assumed to be a verified email address. The verified recipient-address source and SMTP host, port, sender, TLS policy and credentials remain deployment decisions.</w:t>
      </w:r>
    </w:p>
    <w:p>
      <w:pPr/>
      <w:r>
        <w:t>Verification status: the supplied local PostgreSQL test output reports version 62 and validates 63 migration resources. V63 is present in source and is expected to apply on the next migration run. The smoke test found the two settings-change triggers missing at V62; V63 provides them. No email was sent and no delivery worker was verified.</w:t>
      </w:r>
    </w:p>
    <w:p>
      <w:pPr>
        <w:pStyle w:val="Heading1"/>
      </w:pPr>
      <w:r>
        <w:t>11. Table-to-page and process matrix</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84"/>
            <w:shd w:fill="19304F"/>
            <w:vAlign w:val="center"/>
            <w:tcMar>
              <w:top w:w="100" w:type="dxa"/>
              <w:start w:w="100" w:type="dxa"/>
              <w:bottom w:w="100" w:type="dxa"/>
              <w:end w:w="100" w:type="dxa"/>
            </w:tcMar>
          </w:tcPr>
          <w:p>
            <w:r>
              <w:rPr>
                <w:rFonts w:ascii="Arial" w:hAnsi="Arial"/>
                <w:b/>
                <w:color w:val="FFFFFF"/>
                <w:sz w:val="13"/>
              </w:rPr>
              <w:t>Process</w:t>
            </w:r>
          </w:p>
        </w:tc>
        <w:tc>
          <w:tcPr>
            <w:tcW w:type="dxa" w:w="2016"/>
            <w:shd w:fill="19304F"/>
            <w:vAlign w:val="center"/>
            <w:tcMar>
              <w:top w:w="100" w:type="dxa"/>
              <w:start w:w="100" w:type="dxa"/>
              <w:bottom w:w="100" w:type="dxa"/>
              <w:end w:w="100" w:type="dxa"/>
            </w:tcMar>
          </w:tcPr>
          <w:p>
            <w:r>
              <w:rPr>
                <w:rFonts w:ascii="Arial" w:hAnsi="Arial"/>
                <w:b/>
                <w:color w:val="FFFFFF"/>
                <w:sz w:val="13"/>
              </w:rPr>
              <w:t>Frontend</w:t>
            </w:r>
          </w:p>
        </w:tc>
        <w:tc>
          <w:tcPr>
            <w:tcW w:type="dxa" w:w="2232"/>
            <w:shd w:fill="19304F"/>
            <w:vAlign w:val="center"/>
            <w:tcMar>
              <w:top w:w="100" w:type="dxa"/>
              <w:start w:w="100" w:type="dxa"/>
              <w:bottom w:w="100" w:type="dxa"/>
              <w:end w:w="100" w:type="dxa"/>
            </w:tcMar>
          </w:tcPr>
          <w:p>
            <w:r>
              <w:rPr>
                <w:rFonts w:ascii="Arial" w:hAnsi="Arial"/>
                <w:b/>
                <w:color w:val="FFFFFF"/>
                <w:sz w:val="13"/>
              </w:rPr>
              <w:t>API</w:t>
            </w:r>
          </w:p>
        </w:tc>
        <w:tc>
          <w:tcPr>
            <w:tcW w:type="dxa" w:w="2088"/>
            <w:shd w:fill="19304F"/>
            <w:vAlign w:val="center"/>
            <w:tcMar>
              <w:top w:w="100" w:type="dxa"/>
              <w:start w:w="100" w:type="dxa"/>
              <w:bottom w:w="100" w:type="dxa"/>
              <w:end w:w="100" w:type="dxa"/>
            </w:tcMar>
          </w:tcPr>
          <w:p>
            <w:r>
              <w:rPr>
                <w:rFonts w:ascii="Arial" w:hAnsi="Arial"/>
                <w:b/>
                <w:color w:val="FFFFFF"/>
                <w:sz w:val="13"/>
              </w:rPr>
              <w:t>Controller/service</w:t>
            </w:r>
          </w:p>
        </w:tc>
        <w:tc>
          <w:tcPr>
            <w:tcW w:type="dxa" w:w="2232"/>
            <w:shd w:fill="19304F"/>
            <w:vAlign w:val="center"/>
            <w:tcMar>
              <w:top w:w="100" w:type="dxa"/>
              <w:start w:w="100" w:type="dxa"/>
              <w:bottom w:w="100" w:type="dxa"/>
              <w:end w:w="100" w:type="dxa"/>
            </w:tcMar>
          </w:tcPr>
          <w:p>
            <w:r>
              <w:rPr>
                <w:rFonts w:ascii="Arial" w:hAnsi="Arial"/>
                <w:b/>
                <w:color w:val="FFFFFF"/>
                <w:sz w:val="13"/>
              </w:rPr>
              <w:t>Tables and storage</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Sign-in</w:t>
            </w:r>
          </w:p>
        </w:tc>
        <w:tc>
          <w:tcPr>
            <w:tcW w:type="dxa" w:w="2016"/>
            <w:vAlign w:val="center"/>
            <w:tcMar>
              <w:top w:w="75" w:type="dxa"/>
              <w:start w:w="90" w:type="dxa"/>
              <w:bottom w:w="75" w:type="dxa"/>
              <w:end w:w="90" w:type="dxa"/>
            </w:tcMar>
          </w:tcPr>
          <w:p>
            <w:pPr>
              <w:spacing w:after="20" w:line="240" w:lineRule="auto"/>
            </w:pPr>
            <w:r>
              <w:rPr>
                <w:rFonts w:ascii="Arial" w:hAnsi="Arial"/>
                <w:sz w:val="13"/>
              </w:rPr>
              <w:t>login/page.tsx; localSession.ts</w:t>
            </w:r>
          </w:p>
        </w:tc>
        <w:tc>
          <w:tcPr>
            <w:tcW w:type="dxa" w:w="2232"/>
            <w:vAlign w:val="center"/>
            <w:tcMar>
              <w:top w:w="75" w:type="dxa"/>
              <w:start w:w="90" w:type="dxa"/>
              <w:bottom w:w="75" w:type="dxa"/>
              <w:end w:w="90" w:type="dxa"/>
            </w:tcMar>
          </w:tcPr>
          <w:p>
            <w:pPr>
              <w:spacing w:after="20" w:line="240" w:lineRule="auto"/>
            </w:pPr>
            <w:r>
              <w:rPr>
                <w:rFonts w:ascii="Arial" w:hAnsi="Arial"/>
                <w:sz w:val="13"/>
              </w:rPr>
              <w:t>POST /api/dev/token (local only), then GET /me/navigation</w:t>
            </w:r>
          </w:p>
        </w:tc>
        <w:tc>
          <w:tcPr>
            <w:tcW w:type="dxa" w:w="2088"/>
            <w:vAlign w:val="center"/>
            <w:tcMar>
              <w:top w:w="75" w:type="dxa"/>
              <w:start w:w="90" w:type="dxa"/>
              <w:bottom w:w="75" w:type="dxa"/>
              <w:end w:w="90" w:type="dxa"/>
            </w:tcMar>
          </w:tcPr>
          <w:p>
            <w:pPr>
              <w:spacing w:after="20" w:line="240" w:lineRule="auto"/>
            </w:pPr>
            <w:r>
              <w:rPr>
                <w:rFonts w:ascii="Arial" w:hAnsi="Arial"/>
                <w:sz w:val="13"/>
              </w:rPr>
              <w:t>LocalDevAuthController; CurrentUserResolver</w:t>
            </w:r>
          </w:p>
        </w:tc>
        <w:tc>
          <w:tcPr>
            <w:tcW w:type="dxa" w:w="2232"/>
            <w:vAlign w:val="center"/>
            <w:tcMar>
              <w:top w:w="75" w:type="dxa"/>
              <w:start w:w="90" w:type="dxa"/>
              <w:bottom w:w="75" w:type="dxa"/>
              <w:end w:w="90" w:type="dxa"/>
            </w:tcMar>
          </w:tcPr>
          <w:p>
            <w:pPr>
              <w:spacing w:after="20" w:line="240" w:lineRule="auto"/>
            </w:pPr>
            <w:r>
              <w:rPr>
                <w:rFonts w:ascii="Arial" w:hAnsi="Arial"/>
                <w:sz w:val="13"/>
              </w:rPr>
              <w:t>operator_memberships_mst, operators_mst, operator_roles_mst, user_login_events_dtl</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3"/>
              </w:rPr>
              <w:t>Defect list</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AircraftDefectListPage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GET /defects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DefectController.list → DefectService.list</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defects_dtl, aircraft_mst, status/severity masters, workflow/team joins</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Create defect</w:t>
            </w:r>
          </w:p>
        </w:tc>
        <w:tc>
          <w:tcPr>
            <w:tcW w:type="dxa" w:w="2016"/>
            <w:vAlign w:val="center"/>
            <w:tcMar>
              <w:top w:w="75" w:type="dxa"/>
              <w:start w:w="90" w:type="dxa"/>
              <w:bottom w:w="75" w:type="dxa"/>
              <w:end w:w="90" w:type="dxa"/>
            </w:tcMar>
          </w:tcPr>
          <w:p>
            <w:pPr>
              <w:spacing w:after="20" w:line="240" w:lineRule="auto"/>
            </w:pPr>
            <w:r>
              <w:rPr>
                <w:rFonts w:ascii="Arial" w:hAnsi="Arial"/>
                <w:sz w:val="13"/>
              </w:rPr>
              <w:t>ReportDefectPage + OperationalFormRenderer</w:t>
            </w:r>
          </w:p>
        </w:tc>
        <w:tc>
          <w:tcPr>
            <w:tcW w:type="dxa" w:w="2232"/>
            <w:vAlign w:val="center"/>
            <w:tcMar>
              <w:top w:w="75" w:type="dxa"/>
              <w:start w:w="90" w:type="dxa"/>
              <w:bottom w:w="75" w:type="dxa"/>
              <w:end w:w="90" w:type="dxa"/>
            </w:tcMar>
          </w:tcPr>
          <w:p>
            <w:pPr>
              <w:spacing w:after="20" w:line="240" w:lineRule="auto"/>
            </w:pPr>
            <w:r>
              <w:rPr>
                <w:rFonts w:ascii="Arial" w:hAnsi="Arial"/>
                <w:sz w:val="13"/>
              </w:rPr>
              <w:t>forms resolve/options; POST /defects; POST submissions; attachment POST</w:t>
            </w:r>
          </w:p>
        </w:tc>
        <w:tc>
          <w:tcPr>
            <w:tcW w:type="dxa" w:w="2088"/>
            <w:vAlign w:val="center"/>
            <w:tcMar>
              <w:top w:w="75" w:type="dxa"/>
              <w:start w:w="90" w:type="dxa"/>
              <w:bottom w:w="75" w:type="dxa"/>
              <w:end w:w="90" w:type="dxa"/>
            </w:tcMar>
          </w:tcPr>
          <w:p>
            <w:pPr>
              <w:spacing w:after="20" w:line="240" w:lineRule="auto"/>
            </w:pPr>
            <w:r>
              <w:rPr>
                <w:rFonts w:ascii="Arial" w:hAnsi="Arial"/>
                <w:sz w:val="13"/>
              </w:rPr>
              <w:t>OperationalFormsController; DefectController; OperationalFormService; AttachmentService</w:t>
            </w:r>
          </w:p>
        </w:tc>
        <w:tc>
          <w:tcPr>
            <w:tcW w:type="dxa" w:w="2232"/>
            <w:vAlign w:val="center"/>
            <w:tcMar>
              <w:top w:w="75" w:type="dxa"/>
              <w:start w:w="90" w:type="dxa"/>
              <w:bottom w:w="75" w:type="dxa"/>
              <w:end w:w="90" w:type="dxa"/>
            </w:tcMar>
          </w:tcPr>
          <w:p>
            <w:pPr>
              <w:spacing w:after="20" w:line="240" w:lineRule="auto"/>
            </w:pPr>
            <w:r>
              <w:rPr>
                <w:rFonts w:ascii="Arial" w:hAnsi="Arial"/>
                <w:sz w:val="13"/>
              </w:rPr>
              <w:t>operators, memberships, aircraft, areas/components/conditions, forms/versions, defects, submissions, events, attachments</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3"/>
              </w:rPr>
              <w:t>Reviewer decision</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ReviewerWorkQueuePage / DefectDetailsPage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review queue/options/decision/routing</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ReviewerQueueController → ReviewerQueueService/DefectService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defects_dtl, reviewer teams/membership, operator_roles_mst, defect_events_dtl, notifications_dtl</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Maintenance action</w:t>
            </w:r>
          </w:p>
        </w:tc>
        <w:tc>
          <w:tcPr>
            <w:tcW w:type="dxa" w:w="2016"/>
            <w:vAlign w:val="center"/>
            <w:tcMar>
              <w:top w:w="75" w:type="dxa"/>
              <w:start w:w="90" w:type="dxa"/>
              <w:bottom w:w="75" w:type="dxa"/>
              <w:end w:w="90" w:type="dxa"/>
            </w:tcMar>
          </w:tcPr>
          <w:p>
            <w:pPr>
              <w:spacing w:after="20" w:line="240" w:lineRule="auto"/>
            </w:pPr>
            <w:r>
              <w:rPr>
                <w:rFonts w:ascii="Arial" w:hAnsi="Arial"/>
                <w:sz w:val="13"/>
              </w:rPr>
              <w:t>MaintenanceWorkQueuePage / operational form</w:t>
            </w:r>
          </w:p>
        </w:tc>
        <w:tc>
          <w:tcPr>
            <w:tcW w:type="dxa" w:w="2232"/>
            <w:vAlign w:val="center"/>
            <w:tcMar>
              <w:top w:w="75" w:type="dxa"/>
              <w:start w:w="90" w:type="dxa"/>
              <w:bottom w:w="75" w:type="dxa"/>
              <w:end w:w="90" w:type="dxa"/>
            </w:tcMar>
          </w:tcPr>
          <w:p>
            <w:pPr>
              <w:spacing w:after="20" w:line="240" w:lineRule="auto"/>
            </w:pPr>
            <w:r>
              <w:rPr>
                <w:rFonts w:ascii="Arial" w:hAnsi="Arial"/>
                <w:sz w:val="13"/>
              </w:rPr>
              <w:t>queue/SLA/action start-complete-maintenance-form</w:t>
            </w:r>
          </w:p>
        </w:tc>
        <w:tc>
          <w:tcPr>
            <w:tcW w:type="dxa" w:w="2088"/>
            <w:vAlign w:val="center"/>
            <w:tcMar>
              <w:top w:w="75" w:type="dxa"/>
              <w:start w:w="90" w:type="dxa"/>
              <w:bottom w:w="75" w:type="dxa"/>
              <w:end w:w="90" w:type="dxa"/>
            </w:tcMar>
          </w:tcPr>
          <w:p>
            <w:pPr>
              <w:spacing w:after="20" w:line="240" w:lineRule="auto"/>
            </w:pPr>
            <w:r>
              <w:rPr>
                <w:rFonts w:ascii="Arial" w:hAnsi="Arial"/>
                <w:sz w:val="13"/>
              </w:rPr>
              <w:t>DefectController; OperationalWorkflowController → MaintenanceActionService</w:t>
            </w:r>
          </w:p>
        </w:tc>
        <w:tc>
          <w:tcPr>
            <w:tcW w:type="dxa" w:w="2232"/>
            <w:vAlign w:val="center"/>
            <w:tcMar>
              <w:top w:w="75" w:type="dxa"/>
              <w:start w:w="90" w:type="dxa"/>
              <w:bottom w:w="75" w:type="dxa"/>
              <w:end w:w="90" w:type="dxa"/>
            </w:tcMar>
          </w:tcPr>
          <w:p>
            <w:pPr>
              <w:spacing w:after="20" w:line="240" w:lineRule="auto"/>
            </w:pPr>
            <w:r>
              <w:rPr>
                <w:rFonts w:ascii="Arial" w:hAnsi="Arial"/>
                <w:sz w:val="13"/>
              </w:rPr>
              <w:t>defects, corrective_actions, SLA policies, form submissions, attachments, events</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3"/>
              </w:rPr>
              <w:t>Fleet summary/table</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FleetStatusPage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dashboard summary + fleet table/summary/export</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DefectController / FleetStatusController → DefectService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aircraft_mst, fleets_mst, defects_dtl, tenant/user visibility joins</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Master CRUD/import</w:t>
            </w:r>
          </w:p>
        </w:tc>
        <w:tc>
          <w:tcPr>
            <w:tcW w:type="dxa" w:w="2016"/>
            <w:vAlign w:val="center"/>
            <w:tcMar>
              <w:top w:w="75" w:type="dxa"/>
              <w:start w:w="90" w:type="dxa"/>
              <w:bottom w:w="75" w:type="dxa"/>
              <w:end w:w="90" w:type="dxa"/>
            </w:tcMar>
          </w:tcPr>
          <w:p>
            <w:pPr>
              <w:spacing w:after="20" w:line="240" w:lineRule="auto"/>
            </w:pPr>
            <w:r>
              <w:rPr>
                <w:rFonts w:ascii="Arial" w:hAnsi="Arial"/>
                <w:sz w:val="13"/>
              </w:rPr>
              <w:t>configuration.tsx + DataTable/BulkUploadDialog</w:t>
            </w:r>
          </w:p>
        </w:tc>
        <w:tc>
          <w:tcPr>
            <w:tcW w:type="dxa" w:w="2232"/>
            <w:vAlign w:val="center"/>
            <w:tcMar>
              <w:top w:w="75" w:type="dxa"/>
              <w:start w:w="90" w:type="dxa"/>
              <w:bottom w:w="75" w:type="dxa"/>
              <w:end w:w="90" w:type="dxa"/>
            </w:tcMar>
          </w:tcPr>
          <w:p>
            <w:pPr>
              <w:spacing w:after="20" w:line="240" w:lineRule="auto"/>
            </w:pPr>
            <w:r>
              <w:rPr>
                <w:rFonts w:ascii="Arial" w:hAnsi="Arial"/>
                <w:sz w:val="13"/>
              </w:rPr>
              <w:t>configuration list/table/save/activate/deactivate/import routes</w:t>
            </w:r>
          </w:p>
        </w:tc>
        <w:tc>
          <w:tcPr>
            <w:tcW w:type="dxa" w:w="2088"/>
            <w:vAlign w:val="center"/>
            <w:tcMar>
              <w:top w:w="75" w:type="dxa"/>
              <w:start w:w="90" w:type="dxa"/>
              <w:bottom w:w="75" w:type="dxa"/>
              <w:end w:w="90" w:type="dxa"/>
            </w:tcMar>
          </w:tcPr>
          <w:p>
            <w:pPr>
              <w:spacing w:after="20" w:line="240" w:lineRule="auto"/>
            </w:pPr>
            <w:r>
              <w:rPr>
                <w:rFonts w:ascii="Arial" w:hAnsi="Arial"/>
                <w:sz w:val="13"/>
              </w:rPr>
              <w:t>ConfigurationController → ConfigurationService/ImportService</w:t>
            </w:r>
          </w:p>
        </w:tc>
        <w:tc>
          <w:tcPr>
            <w:tcW w:type="dxa" w:w="2232"/>
            <w:vAlign w:val="center"/>
            <w:tcMar>
              <w:top w:w="75" w:type="dxa"/>
              <w:start w:w="90" w:type="dxa"/>
              <w:bottom w:w="75" w:type="dxa"/>
              <w:end w:w="90" w:type="dxa"/>
            </w:tcMar>
          </w:tcPr>
          <w:p>
            <w:pPr>
              <w:spacing w:after="20" w:line="240" w:lineRule="auto"/>
            </w:pPr>
            <w:r>
              <w:rPr>
                <w:rFonts w:ascii="Arial" w:hAnsi="Arial"/>
                <w:sz w:val="13"/>
              </w:rPr>
              <w:t>tenant master table, configuration_imports_dtl, roles and audit metadata</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3"/>
              </w:rPr>
              <w:t>Form design</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FormMasterPage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form create/draft/version/publish/mapping/options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OperationalFormsController → OperationalFormService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operational_forms/versions/areas/submissions; field binding masters</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Report view/query</w:t>
            </w:r>
          </w:p>
        </w:tc>
        <w:tc>
          <w:tcPr>
            <w:tcW w:type="dxa" w:w="2016"/>
            <w:vAlign w:val="center"/>
            <w:tcMar>
              <w:top w:w="75" w:type="dxa"/>
              <w:start w:w="90" w:type="dxa"/>
              <w:bottom w:w="75" w:type="dxa"/>
              <w:end w:w="90" w:type="dxa"/>
            </w:tcMar>
          </w:tcPr>
          <w:p>
            <w:pPr>
              <w:spacing w:after="20" w:line="240" w:lineRule="auto"/>
            </w:pPr>
            <w:r>
              <w:rPr>
                <w:rFonts w:ascii="Arial" w:hAnsi="Arial"/>
                <w:sz w:val="13"/>
              </w:rPr>
              <w:t>DynamicReportViewer</w:t>
            </w:r>
          </w:p>
        </w:tc>
        <w:tc>
          <w:tcPr>
            <w:tcW w:type="dxa" w:w="2232"/>
            <w:vAlign w:val="center"/>
            <w:tcMar>
              <w:top w:w="75" w:type="dxa"/>
              <w:start w:w="90" w:type="dxa"/>
              <w:bottom w:w="75" w:type="dxa"/>
              <w:end w:w="90" w:type="dxa"/>
            </w:tcMar>
          </w:tcPr>
          <w:p>
            <w:pPr>
              <w:spacing w:after="20" w:line="240" w:lineRule="auto"/>
            </w:pPr>
            <w:r>
              <w:rPr>
                <w:rFonts w:ascii="Arial" w:hAnsi="Arial"/>
                <w:sz w:val="13"/>
              </w:rPr>
              <w:t>GET reports/detail/lookups; POST query/export</w:t>
            </w:r>
          </w:p>
        </w:tc>
        <w:tc>
          <w:tcPr>
            <w:tcW w:type="dxa" w:w="2088"/>
            <w:vAlign w:val="center"/>
            <w:tcMar>
              <w:top w:w="75" w:type="dxa"/>
              <w:start w:w="90" w:type="dxa"/>
              <w:bottom w:w="75" w:type="dxa"/>
              <w:end w:w="90" w:type="dxa"/>
            </w:tcMar>
          </w:tcPr>
          <w:p>
            <w:pPr>
              <w:spacing w:after="20" w:line="240" w:lineRule="auto"/>
            </w:pPr>
            <w:r>
              <w:rPr>
                <w:rFonts w:ascii="Arial" w:hAnsi="Arial"/>
                <w:sz w:val="13"/>
              </w:rPr>
              <w:t>ReportMetadataController, ReportQueryController → ReportQueryService/ExportService</w:t>
            </w:r>
          </w:p>
        </w:tc>
        <w:tc>
          <w:tcPr>
            <w:tcW w:type="dxa" w:w="2232"/>
            <w:vAlign w:val="center"/>
            <w:tcMar>
              <w:top w:w="75" w:type="dxa"/>
              <w:start w:w="90" w:type="dxa"/>
              <w:bottom w:w="75" w:type="dxa"/>
              <w:end w:w="90" w:type="dxa"/>
            </w:tcMar>
          </w:tcPr>
          <w:p>
            <w:pPr>
              <w:spacing w:after="20" w:line="240" w:lineRule="auto"/>
            </w:pPr>
            <w:r>
              <w:rPr>
                <w:rFonts w:ascii="Arial" w:hAnsi="Arial"/>
                <w:sz w:val="13"/>
              </w:rPr>
              <w:t>reports_mst, filters, columns, grants, routines, lookup sources, report_query_events_mst, function-specific source tables</w:t>
            </w:r>
          </w:p>
        </w:tc>
      </w:tr>
      <w:tr>
        <w:tc>
          <w:tcPr>
            <w:tcW w:type="dxa" w:w="1584"/>
            <w:vAlign w:val="center"/>
            <w:tcMar>
              <w:top w:w="75" w:type="dxa"/>
              <w:start w:w="90" w:type="dxa"/>
              <w:bottom w:w="75" w:type="dxa"/>
              <w:end w:w="90" w:type="dxa"/>
            </w:tcMar>
            <w:shd w:fill="F2F6FA"/>
          </w:tcPr>
          <w:p>
            <w:r>
              <w:t>Report administration</w:t>
            </w:r>
          </w:p>
        </w:tc>
        <w:tc>
          <w:tcPr>
            <w:tcW w:type="dxa" w:w="2016"/>
            <w:vAlign w:val="center"/>
            <w:tcMar>
              <w:top w:w="75" w:type="dxa"/>
              <w:start w:w="90" w:type="dxa"/>
              <w:bottom w:w="75" w:type="dxa"/>
              <w:end w:w="90" w:type="dxa"/>
            </w:tcMar>
            <w:shd w:fill="F2F6FA"/>
          </w:tcPr>
          <w:p>
            <w:r>
              <w:t>ReportMasterPage</w:t>
            </w:r>
          </w:p>
        </w:tc>
        <w:tc>
          <w:tcPr>
            <w:tcW w:type="dxa" w:w="2232"/>
            <w:vAlign w:val="center"/>
            <w:tcMar>
              <w:top w:w="75" w:type="dxa"/>
              <w:start w:w="90" w:type="dxa"/>
              <w:bottom w:w="75" w:type="dxa"/>
              <w:end w:w="90" w:type="dxa"/>
            </w:tcMar>
            <w:shd w:fill="F2F6FA"/>
          </w:tcPr>
          <w:p>
            <w:r>
              <w:t>report-admin templates/reports/create/update/role-access/activation</w:t>
            </w:r>
          </w:p>
        </w:tc>
        <w:tc>
          <w:tcPr>
            <w:tcW w:type="dxa" w:w="2088"/>
            <w:vAlign w:val="center"/>
            <w:tcMar>
              <w:top w:w="75" w:type="dxa"/>
              <w:start w:w="90" w:type="dxa"/>
              <w:bottom w:w="75" w:type="dxa"/>
              <w:end w:w="90" w:type="dxa"/>
            </w:tcMar>
            <w:shd w:fill="F2F6FA"/>
          </w:tcPr>
          <w:p>
            <w:r>
              <w:t>ReportAdministrationController → ReportAdministrationService</w:t>
            </w:r>
          </w:p>
        </w:tc>
        <w:tc>
          <w:tcPr>
            <w:tcW w:type="dxa" w:w="2232"/>
            <w:vAlign w:val="center"/>
            <w:tcMar>
              <w:top w:w="75" w:type="dxa"/>
              <w:start w:w="90" w:type="dxa"/>
              <w:bottom w:w="75" w:type="dxa"/>
              <w:end w:w="90" w:type="dxa"/>
            </w:tcMar>
            <w:shd w:fill="F2F6FA"/>
          </w:tcPr>
          <w:p>
            <w:r>
              <w:t>global template/routine catalogs and tenant reports/filters/columns/grants/audit</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Login monitoring</w:t>
            </w:r>
          </w:p>
        </w:tc>
        <w:tc>
          <w:tcPr>
            <w:tcW w:type="dxa" w:w="2016"/>
            <w:vAlign w:val="center"/>
            <w:tcMar>
              <w:top w:w="75" w:type="dxa"/>
              <w:start w:w="90" w:type="dxa"/>
              <w:bottom w:w="75" w:type="dxa"/>
              <w:end w:w="90" w:type="dxa"/>
            </w:tcMar>
          </w:tcPr>
          <w:p>
            <w:pPr>
              <w:spacing w:after="20" w:line="240" w:lineRule="auto"/>
            </w:pPr>
            <w:r>
              <w:rPr>
                <w:rFonts w:ascii="Arial" w:hAnsi="Arial"/>
                <w:sz w:val="13"/>
              </w:rPr>
              <w:t>UserLoginMonitoringPage</w:t>
            </w:r>
          </w:p>
        </w:tc>
        <w:tc>
          <w:tcPr>
            <w:tcW w:type="dxa" w:w="2232"/>
            <w:vAlign w:val="center"/>
            <w:tcMar>
              <w:top w:w="75" w:type="dxa"/>
              <w:start w:w="90" w:type="dxa"/>
              <w:bottom w:w="75" w:type="dxa"/>
              <w:end w:w="90" w:type="dxa"/>
            </w:tcMar>
          </w:tcPr>
          <w:p>
            <w:pPr>
              <w:spacing w:after="20" w:line="240" w:lineRule="auto"/>
            </w:pPr>
            <w:r>
              <w:rPr>
                <w:rFonts w:ascii="Arial" w:hAnsi="Arial"/>
                <w:sz w:val="13"/>
              </w:rPr>
              <w:t>administration login-monitoring summary/users/events</w:t>
            </w:r>
          </w:p>
        </w:tc>
        <w:tc>
          <w:tcPr>
            <w:tcW w:type="dxa" w:w="2088"/>
            <w:vAlign w:val="center"/>
            <w:tcMar>
              <w:top w:w="75" w:type="dxa"/>
              <w:start w:w="90" w:type="dxa"/>
              <w:bottom w:w="75" w:type="dxa"/>
              <w:end w:w="90" w:type="dxa"/>
            </w:tcMar>
          </w:tcPr>
          <w:p>
            <w:pPr>
              <w:spacing w:after="20" w:line="240" w:lineRule="auto"/>
            </w:pPr>
            <w:r>
              <w:rPr>
                <w:rFonts w:ascii="Arial" w:hAnsi="Arial"/>
                <w:sz w:val="13"/>
              </w:rPr>
              <w:t>UserLoginMonitoringController → UserLoginMonitoringService</w:t>
            </w:r>
          </w:p>
        </w:tc>
        <w:tc>
          <w:tcPr>
            <w:tcW w:type="dxa" w:w="2232"/>
            <w:vAlign w:val="center"/>
            <w:tcMar>
              <w:top w:w="75" w:type="dxa"/>
              <w:start w:w="90" w:type="dxa"/>
              <w:bottom w:w="75" w:type="dxa"/>
              <w:end w:w="90" w:type="dxa"/>
            </w:tcMar>
          </w:tcPr>
          <w:p>
            <w:pPr>
              <w:spacing w:after="20" w:line="240" w:lineRule="auto"/>
            </w:pPr>
            <w:r>
              <w:rPr>
                <w:rFonts w:ascii="Arial" w:hAnsi="Arial"/>
                <w:sz w:val="13"/>
              </w:rPr>
              <w:t>operator_memberships_mst, user_login_events_dtl</w:t>
            </w:r>
          </w:p>
        </w:tc>
      </w:tr>
      <w:tr>
        <w:tc>
          <w:tcPr>
            <w:tcW w:type="dxa" w:w="1584"/>
            <w:vAlign w:val="center"/>
            <w:tcMar>
              <w:top w:w="75" w:type="dxa"/>
              <w:start w:w="90" w:type="dxa"/>
              <w:bottom w:w="75" w:type="dxa"/>
              <w:end w:w="90" w:type="dxa"/>
            </w:tcMar>
            <w:shd w:fill="F2F6FA"/>
          </w:tcPr>
          <w:p>
            <w:pPr>
              <w:spacing w:after="20" w:line="240" w:lineRule="auto"/>
            </w:pPr>
            <w:r>
              <w:rPr>
                <w:rFonts w:ascii="Arial" w:hAnsi="Arial"/>
                <w:sz w:val="13"/>
              </w:rPr>
              <w:t>Rate-limit administration</w:t>
            </w:r>
          </w:p>
        </w:tc>
        <w:tc>
          <w:tcPr>
            <w:tcW w:type="dxa" w:w="2016"/>
            <w:vAlign w:val="center"/>
            <w:tcMar>
              <w:top w:w="75" w:type="dxa"/>
              <w:start w:w="90" w:type="dxa"/>
              <w:bottom w:w="75" w:type="dxa"/>
              <w:end w:w="90" w:type="dxa"/>
            </w:tcMar>
            <w:shd w:fill="F2F6FA"/>
          </w:tcPr>
          <w:p>
            <w:pPr>
              <w:spacing w:after="20" w:line="240" w:lineRule="auto"/>
            </w:pPr>
            <w:r>
              <w:rPr>
                <w:rFonts w:ascii="Arial" w:hAnsi="Arial"/>
                <w:sz w:val="13"/>
              </w:rPr>
              <w:t>ApiRateLimitsPage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/rate-limits policies/effective/usage/history</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ApiRateLimitController → ApiRateLimitService</w:t>
            </w:r>
          </w:p>
        </w:tc>
        <w:tc>
          <w:tcPr>
            <w:tcW w:type="dxa" w:w="2232"/>
            <w:vAlign w:val="center"/>
            <w:tcMar>
              <w:top w:w="75" w:type="dxa"/>
              <w:start w:w="90" w:type="dxa"/>
              <w:bottom w:w="75" w:type="dxa"/>
              <w:end w:w="90" w:type="dxa"/>
            </w:tcMar>
            <w:shd w:fill="F2F6FA"/>
          </w:tcPr>
          <w:p>
            <w:pPr>
              <w:spacing w:after="20" w:line="240" w:lineRule="auto"/>
            </w:pPr>
            <w:r>
              <w:rPr>
                <w:rFonts w:ascii="Arial" w:hAnsi="Arial"/>
                <w:sz w:val="13"/>
              </w:rPr>
              <w:t>policy catalog, tenant/public usage counters, policy event audit</w:t>
            </w:r>
          </w:p>
        </w:tc>
      </w:tr>
      <w:tr>
        <w:tc>
          <w:tcPr>
            <w:tcW w:type="dxa" w:w="1584"/>
            <w:vAlign w:val="center"/>
            <w:tcMar>
              <w:top w:w="75" w:type="dxa"/>
              <w:start w:w="90" w:type="dxa"/>
              <w:bottom w:w="75" w:type="dxa"/>
              <w:end w:w="90" w:type="dxa"/>
            </w:tcMar>
          </w:tcPr>
          <w:p>
            <w:pPr>
              <w:spacing w:after="20" w:line="240" w:lineRule="auto"/>
            </w:pPr>
            <w:r>
              <w:rPr>
                <w:rFonts w:ascii="Arial" w:hAnsi="Arial"/>
                <w:sz w:val="13"/>
              </w:rPr>
              <w:t>Attachment preview</w:t>
            </w:r>
          </w:p>
        </w:tc>
        <w:tc>
          <w:tcPr>
            <w:tcW w:type="dxa" w:w="2016"/>
            <w:vAlign w:val="center"/>
            <w:tcMar>
              <w:top w:w="75" w:type="dxa"/>
              <w:start w:w="90" w:type="dxa"/>
              <w:bottom w:w="75" w:type="dxa"/>
              <w:end w:w="90" w:type="dxa"/>
            </w:tcMar>
          </w:tcPr>
          <w:p>
            <w:pPr>
              <w:spacing w:after="20" w:line="240" w:lineRule="auto"/>
            </w:pPr>
            <w:r>
              <w:rPr>
                <w:rFonts w:ascii="Arial" w:hAnsi="Arial"/>
                <w:sz w:val="13"/>
              </w:rPr>
              <w:t>EvidenceUploadField / AttachmentPreviewDialog</w:t>
            </w:r>
          </w:p>
        </w:tc>
        <w:tc>
          <w:tcPr>
            <w:tcW w:type="dxa" w:w="2232"/>
            <w:vAlign w:val="center"/>
            <w:tcMar>
              <w:top w:w="75" w:type="dxa"/>
              <w:start w:w="90" w:type="dxa"/>
              <w:bottom w:w="75" w:type="dxa"/>
              <w:end w:w="90" w:type="dxa"/>
            </w:tcMar>
          </w:tcPr>
          <w:p>
            <w:pPr>
              <w:spacing w:after="20" w:line="240" w:lineRule="auto"/>
            </w:pPr>
            <w:r>
              <w:rPr>
                <w:rFonts w:ascii="Arial" w:hAnsi="Arial"/>
                <w:sz w:val="13"/>
              </w:rPr>
              <w:t>upload/list/download/remove routes</w:t>
            </w:r>
          </w:p>
        </w:tc>
        <w:tc>
          <w:tcPr>
            <w:tcW w:type="dxa" w:w="2088"/>
            <w:vAlign w:val="center"/>
            <w:tcMar>
              <w:top w:w="75" w:type="dxa"/>
              <w:start w:w="90" w:type="dxa"/>
              <w:bottom w:w="75" w:type="dxa"/>
              <w:end w:w="90" w:type="dxa"/>
            </w:tcMar>
          </w:tcPr>
          <w:p>
            <w:pPr>
              <w:spacing w:after="20" w:line="240" w:lineRule="auto"/>
            </w:pPr>
            <w:r>
              <w:rPr>
                <w:rFonts w:ascii="Arial" w:hAnsi="Arial"/>
                <w:sz w:val="13"/>
              </w:rPr>
              <w:t>AttachmentController → AttachmentService → BlobStorage</w:t>
            </w:r>
          </w:p>
        </w:tc>
        <w:tc>
          <w:tcPr>
            <w:tcW w:type="dxa" w:w="2232"/>
            <w:vAlign w:val="center"/>
            <w:tcMar>
              <w:top w:w="75" w:type="dxa"/>
              <w:start w:w="90" w:type="dxa"/>
              <w:bottom w:w="75" w:type="dxa"/>
              <w:end w:w="90" w:type="dxa"/>
            </w:tcMar>
          </w:tcPr>
          <w:p>
            <w:pPr>
              <w:spacing w:after="20" w:line="240" w:lineRule="auto"/>
            </w:pPr>
            <w:r>
              <w:rPr>
                <w:rFonts w:ascii="Arial" w:hAnsi="Arial"/>
                <w:sz w:val="13"/>
              </w:rPr>
              <w:t>attachments_dtl, operational submission links; local filesystem or private Azure object</w:t>
            </w:r>
          </w:p>
        </w:tc>
      </w:tr>
    </w:tbl>
    <w:p>
      <w:pPr>
        <w:pStyle w:val="Heading1"/>
      </w:pPr>
      <w:r>
        <w:t>12. Tenant isolation and authorization</w:t>
      </w:r>
    </w:p>
    <w:p>
      <w:pPr>
        <w:jc w:val="center"/>
      </w:pPr>
      <w:r>
        <w:drawing>
          <wp:inline xmlns:a="http://schemas.openxmlformats.org/drawingml/2006/main" xmlns:pic="http://schemas.openxmlformats.org/drawingml/2006/picture">
            <wp:extent cx="5852160" cy="1620598"/>
            <wp:docPr id="2" name="Picture 2"/>
            <wp:cNvGraphicFramePr>
              <a:graphicFrameLocks noChangeAspect="1"/>
            </wp:cNvGraphicFramePr>
            <a:graphic>
              <a:graphicData uri="http://schemas.openxmlformats.org/drawingml/2006/picture">
                <pic:pic>
                  <pic:nvPicPr>
                    <pic:cNvPr id="0" name="auth.png"/>
                    <pic:cNvPicPr/>
                  </pic:nvPicPr>
                  <pic:blipFill>
                    <a:blip r:embed="rId12"/>
                    <a:stretch>
                      <a:fillRect/>
                    </a:stretch>
                  </pic:blipFill>
                  <pic:spPr>
                    <a:xfrm>
                      <a:off x="0" y="0"/>
                      <a:ext cx="5852160" cy="1620598"/>
                    </a:xfrm>
                    <a:prstGeom prst="rect"/>
                  </pic:spPr>
                </pic:pic>
              </a:graphicData>
            </a:graphic>
          </wp:inline>
        </w:drawing>
      </w:r>
    </w:p>
    <w:p>
      <w:pPr>
        <w:pStyle w:val="Caption"/>
        <w:jc w:val="center"/>
      </w:pPr>
      <w:r>
        <w:t>Figure 2. Authentication and authorization flow.</w:t>
      </w:r>
    </w:p>
    <w:p>
      <w:pPr>
        <w:jc w:val="center"/>
      </w:pPr>
      <w:r>
        <w:drawing>
          <wp:inline xmlns:a="http://schemas.openxmlformats.org/drawingml/2006/main" xmlns:pic="http://schemas.openxmlformats.org/drawingml/2006/picture">
            <wp:extent cx="5852160" cy="1620598"/>
            <wp:docPr id="3" name="Picture 3"/>
            <wp:cNvGraphicFramePr>
              <a:graphicFrameLocks noChangeAspect="1"/>
            </wp:cNvGraphicFramePr>
            <a:graphic>
              <a:graphicData uri="http://schemas.openxmlformats.org/drawingml/2006/picture">
                <pic:pic>
                  <pic:nvPicPr>
                    <pic:cNvPr id="0" name="tenant.png"/>
                    <pic:cNvPicPr/>
                  </pic:nvPicPr>
                  <pic:blipFill>
                    <a:blip r:embed="rId13"/>
                    <a:stretch>
                      <a:fillRect/>
                    </a:stretch>
                  </pic:blipFill>
                  <pic:spPr>
                    <a:xfrm>
                      <a:off x="0" y="0"/>
                      <a:ext cx="5852160" cy="1620598"/>
                    </a:xfrm>
                    <a:prstGeom prst="rect"/>
                  </pic:spPr>
                </pic:pic>
              </a:graphicData>
            </a:graphic>
          </wp:inline>
        </w:drawing>
      </w:r>
    </w:p>
    <w:p>
      <w:pPr>
        <w:pStyle w:val="Caption"/>
        <w:jc w:val="center"/>
      </w:pPr>
      <w:r>
        <w:t>Figure 3. Tenant and role resolution.</w:t>
      </w:r>
    </w:p>
    <w:p>
      <w:pPr>
        <w:pStyle w:val="Heading2"/>
      </w:pPr>
      <w:r>
        <w:t>12.1 Production bearer-token model</w:t>
      </w:r>
    </w:p>
    <w:p>
      <w:r>
        <w:t>Production has no built-in username/password provider; an enterprise gateway supplies a JWT. SecurityConfig validates issuer/time and OAUTH2_AUDIENCE; requests use Bearer tokens. Gateway method limit (owner-reported; gateway config is external) is GET/POST, and report administration and workflow-status updates now use POST. CORS allows GET/POST/OPTIONS but does not configure gateway routing. Gateway issuer/JWKS, claim mapping and browser SDK remain external dependencies.</w:t>
      </w:r>
    </w:p>
    <w:p>
      <w:pPr>
        <w:pStyle w:val="Heading2"/>
      </w:pPr>
      <w:r>
        <w:t>12.2 Local authentication</w:t>
      </w:r>
    </w:p>
    <w:p>
      <w:r>
        <w:t>LocalDevAuthController is enabled under the local-auth profile and exposes POST /api/dev/token. It allows configured demo email subjects only when a matching active membership already exists in the fixed demo tenant. It creates a short-lived HS256 JWT using a process-ephemeral key; the API binds to 127.0.0.1 and startup rejects local-auth with uat, staging, prod or production. The frontend local demo flow is restricted to development builds on localhost/127.0.0.1 and stores the token in tab-scoped sessionStorage. This is a workstation shortcut, not a production identity solution.</w:t>
      </w:r>
    </w:p>
    <w:p>
      <w:pPr>
        <w:pStyle w:val="Heading2"/>
      </w:pPr>
      <w:r>
        <w:t>12.3 Identity versus application authorization</w:t>
      </w:r>
    </w:p>
    <w:p>
      <w:r>
        <w:t>JWT subject identifies an external principal; operator_id identifies the tenant claim. CurrentUserResolver loads an active membership for that tenant and subject, confirms the tenant is active, and takes the role from the database membership. Clients do not supply actor, tenant or role IDs for trusted context. A valid identity alone grants no tenant membership or role. Provisioning and external identity-to-membership matching remain separate administrative processes.</w:t>
      </w:r>
    </w:p>
    <w:p>
      <w:pPr>
        <w:pStyle w:val="Heading2"/>
      </w:pPr>
      <w:r>
        <w:t>12.4 Permission catalog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33"/>
            <w:shd w:fill="19304F"/>
            <w:vAlign w:val="center"/>
            <w:tcMar>
              <w:top w:w="100" w:type="dxa"/>
              <w:start w:w="100" w:type="dxa"/>
              <w:bottom w:w="100" w:type="dxa"/>
              <w:end w:w="100" w:type="dxa"/>
            </w:tcMar>
          </w:tcPr>
          <w:p>
            <w:r>
              <w:rPr>
                <w:rFonts w:ascii="Arial" w:hAnsi="Arial"/>
                <w:b/>
                <w:color w:val="FFFFFF"/>
                <w:sz w:val="15"/>
              </w:rPr>
              <w:t>Permission</w:t>
            </w:r>
          </w:p>
        </w:tc>
        <w:tc>
          <w:tcPr>
            <w:tcW w:type="dxa" w:w="7200"/>
            <w:shd w:fill="19304F"/>
            <w:vAlign w:val="center"/>
            <w:tcMar>
              <w:top w:w="100" w:type="dxa"/>
              <w:start w:w="100" w:type="dxa"/>
              <w:bottom w:w="100" w:type="dxa"/>
              <w:end w:w="100" w:type="dxa"/>
            </w:tcMar>
          </w:tcPr>
          <w:p>
            <w:r>
              <w:rPr>
                <w:rFonts w:ascii="Arial" w:hAnsi="Arial"/>
                <w:b/>
                <w:color w:val="FFFFFF"/>
                <w:sz w:val="15"/>
              </w:rPr>
              <w:t>Actual intended boundary from code/contract</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VIEW</w:t>
            </w:r>
          </w:p>
        </w:tc>
        <w:tc>
          <w:tcPr>
            <w:tcW w:type="dxa" w:w="7200"/>
            <w:vAlign w:val="center"/>
            <w:tcMar>
              <w:top w:w="75" w:type="dxa"/>
              <w:start w:w="90" w:type="dxa"/>
              <w:bottom w:w="75" w:type="dxa"/>
              <w:end w:w="90" w:type="dxa"/>
            </w:tcMar>
          </w:tcPr>
          <w:p>
            <w:pPr>
              <w:spacing w:after="20" w:line="240" w:lineRule="auto"/>
            </w:pPr>
            <w:r>
              <w:rPr>
                <w:rFonts w:ascii="Arial" w:hAnsi="Arial"/>
                <w:sz w:val="15"/>
              </w:rPr>
              <w:t>Read defect/fleet data within record scope; does not mean all-tenant defect visibility.</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DEFECT_VIEW_ALL</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Explicit broad defect visibility within the tenant; not platform superadmin.</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REPORT</w:t>
            </w:r>
          </w:p>
        </w:tc>
        <w:tc>
          <w:tcPr>
            <w:tcW w:type="dxa" w:w="7200"/>
            <w:vAlign w:val="center"/>
            <w:tcMar>
              <w:top w:w="75" w:type="dxa"/>
              <w:start w:w="90" w:type="dxa"/>
              <w:bottom w:w="75" w:type="dxa"/>
              <w:end w:w="90" w:type="dxa"/>
            </w:tcMar>
          </w:tcPr>
          <w:p>
            <w:pPr>
              <w:spacing w:after="20" w:line="240" w:lineRule="auto"/>
            </w:pPr>
            <w:r>
              <w:rPr>
                <w:rFonts w:ascii="Arial" w:hAnsi="Arial"/>
                <w:sz w:val="15"/>
              </w:rPr>
              <w:t>Submit initial reports and other specifically allowed report form actions; distinct from reporting-module view.</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REPORT_VIEW</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Read metadata/results for reports granted to the tenant role; not execution or export alone.</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REPORT_EXECUTE</w:t>
            </w:r>
          </w:p>
        </w:tc>
        <w:tc>
          <w:tcPr>
            <w:tcW w:type="dxa" w:w="7200"/>
            <w:vAlign w:val="center"/>
            <w:tcMar>
              <w:top w:w="75" w:type="dxa"/>
              <w:start w:w="90" w:type="dxa"/>
              <w:bottom w:w="75" w:type="dxa"/>
              <w:end w:w="90" w:type="dxa"/>
            </w:tcMar>
          </w:tcPr>
          <w:p>
            <w:pPr>
              <w:spacing w:after="20" w:line="240" w:lineRule="auto"/>
            </w:pPr>
            <w:r>
              <w:rPr>
                <w:rFonts w:ascii="Arial" w:hAnsi="Arial"/>
                <w:sz w:val="15"/>
              </w:rPr>
              <w:t>Run a report only alongside REPORT_VIEW and report-level view/execute grants.</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REPORT_EXPORT</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Export only alongside view and execute application permissions and the three report grants.</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REVIEW</w:t>
            </w:r>
          </w:p>
        </w:tc>
        <w:tc>
          <w:tcPr>
            <w:tcW w:type="dxa" w:w="7200"/>
            <w:vAlign w:val="center"/>
            <w:tcMar>
              <w:top w:w="75" w:type="dxa"/>
              <w:start w:w="90" w:type="dxa"/>
              <w:bottom w:w="75" w:type="dxa"/>
              <w:end w:w="90" w:type="dxa"/>
            </w:tcMar>
          </w:tcPr>
          <w:p>
            <w:pPr>
              <w:spacing w:after="20" w:line="240" w:lineRule="auto"/>
            </w:pPr>
            <w:r>
              <w:rPr>
                <w:rFonts w:ascii="Arial" w:hAnsi="Arial"/>
                <w:sz w:val="15"/>
              </w:rPr>
              <w:t>Reviewer queue/actions for assigned/routed eligible workflow cases.</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INSPECT</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Inspection tasks and permitted inspection transitions.</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ASSIGN_ACTION</w:t>
            </w:r>
          </w:p>
        </w:tc>
        <w:tc>
          <w:tcPr>
            <w:tcW w:type="dxa" w:w="7200"/>
            <w:vAlign w:val="center"/>
            <w:tcMar>
              <w:top w:w="75" w:type="dxa"/>
              <w:start w:w="90" w:type="dxa"/>
              <w:bottom w:w="75" w:type="dxa"/>
              <w:end w:w="90" w:type="dxa"/>
            </w:tcMar>
          </w:tcPr>
          <w:p>
            <w:pPr>
              <w:spacing w:after="20" w:line="240" w:lineRule="auto"/>
            </w:pPr>
            <w:r>
              <w:rPr>
                <w:rFonts w:ascii="Arial" w:hAnsi="Arial"/>
                <w:sz w:val="15"/>
              </w:rPr>
              <w:t>Assign/reassign maintenance work where allowed.</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PERFORM_ACTION</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Perform assigned corrective work; case visibility remains assignment/team scoped.</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VERIFY</w:t>
            </w:r>
          </w:p>
        </w:tc>
        <w:tc>
          <w:tcPr>
            <w:tcW w:type="dxa" w:w="7200"/>
            <w:vAlign w:val="center"/>
            <w:tcMar>
              <w:top w:w="75" w:type="dxa"/>
              <w:start w:w="90" w:type="dxa"/>
              <w:bottom w:w="75" w:type="dxa"/>
              <w:end w:w="90" w:type="dxa"/>
            </w:tcMar>
          </w:tcPr>
          <w:p>
            <w:pPr>
              <w:spacing w:after="20" w:line="240" w:lineRule="auto"/>
            </w:pPr>
            <w:r>
              <w:rPr>
                <w:rFonts w:ascii="Arial" w:hAnsi="Arial"/>
                <w:sz w:val="15"/>
              </w:rPr>
              <w:t>Record verification in the allowed workflow stage.</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APPROVE</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Approve/reject closure under closure-team routing and eligibility.</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CLOSE</w:t>
            </w:r>
          </w:p>
        </w:tc>
        <w:tc>
          <w:tcPr>
            <w:tcW w:type="dxa" w:w="7200"/>
            <w:vAlign w:val="center"/>
            <w:tcMar>
              <w:top w:w="75" w:type="dxa"/>
              <w:start w:w="90" w:type="dxa"/>
              <w:bottom w:w="75" w:type="dxa"/>
              <w:end w:w="90" w:type="dxa"/>
            </w:tcMar>
          </w:tcPr>
          <w:p>
            <w:pPr>
              <w:spacing w:after="20" w:line="240" w:lineRule="auto"/>
            </w:pPr>
            <w:r>
              <w:rPr>
                <w:rFonts w:ascii="Arial" w:hAnsi="Arial"/>
                <w:sz w:val="15"/>
              </w:rPr>
              <w:t>Close transitions when permitted by configured workflow.</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REOPEN</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Reopen an eligible closed defect according to workflow.</w:t>
            </w:r>
          </w:p>
        </w:tc>
      </w:tr>
      <w:tr>
        <w:tc>
          <w:tcPr>
            <w:tcW w:type="dxa" w:w="2333"/>
            <w:vAlign w:val="center"/>
            <w:tcMar>
              <w:top w:w="75" w:type="dxa"/>
              <w:start w:w="90" w:type="dxa"/>
              <w:bottom w:w="75" w:type="dxa"/>
              <w:end w:w="90" w:type="dxa"/>
            </w:tcMar>
          </w:tcPr>
          <w:p>
            <w:pPr>
              <w:spacing w:after="20" w:line="240" w:lineRule="auto"/>
            </w:pPr>
            <w:r>
              <w:rPr>
                <w:rFonts w:ascii="Arial" w:hAnsi="Arial"/>
                <w:sz w:val="15"/>
              </w:rPr>
              <w:t>AUDIT</w:t>
            </w:r>
          </w:p>
        </w:tc>
        <w:tc>
          <w:tcPr>
            <w:tcW w:type="dxa" w:w="7200"/>
            <w:vAlign w:val="center"/>
            <w:tcMar>
              <w:top w:w="75" w:type="dxa"/>
              <w:start w:w="90" w:type="dxa"/>
              <w:bottom w:w="75" w:type="dxa"/>
              <w:end w:w="90" w:type="dxa"/>
            </w:tcMar>
          </w:tcPr>
          <w:p>
            <w:pPr>
              <w:spacing w:after="20" w:line="240" w:lineRule="auto"/>
            </w:pPr>
            <w:r>
              <w:rPr>
                <w:rFonts w:ascii="Arial" w:hAnsi="Arial"/>
                <w:sz w:val="15"/>
              </w:rPr>
              <w:t>Read audit activity subject to defect visibility and controller/service checks.</w:t>
            </w:r>
          </w:p>
        </w:tc>
      </w:tr>
      <w:tr>
        <w:tc>
          <w:tcPr>
            <w:tcW w:type="dxa" w:w="2333"/>
            <w:vAlign w:val="center"/>
            <w:tcMar>
              <w:top w:w="75" w:type="dxa"/>
              <w:start w:w="90" w:type="dxa"/>
              <w:bottom w:w="75" w:type="dxa"/>
              <w:end w:w="90" w:type="dxa"/>
            </w:tcMar>
            <w:shd w:fill="F2F6FA"/>
          </w:tcPr>
          <w:p>
            <w:pPr>
              <w:spacing w:after="20" w:line="240" w:lineRule="auto"/>
            </w:pPr>
            <w:r>
              <w:rPr>
                <w:rFonts w:ascii="Arial" w:hAnsi="Arial"/>
                <w:sz w:val="15"/>
              </w:rPr>
              <w:t>ADMINISTER_ORGANIZATION</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Manage tenant configuration, memberships/roles where supported, and report configuration; does not itself create report-level data grants.</w:t>
            </w:r>
          </w:p>
        </w:tc>
      </w:tr>
    </w:tbl>
    <w:p>
      <w:r>
        <w:t>Current migration V59 explicitly adds REPORT_VIEW, REPORT_EXECUTE and REPORT_EXPORT to existing and future ADMIN role definitions. It does not create report_role_access_mst rows. Therefore an ADMIN may have application-level report permissions but still cannot see/execute/export an individual report without the matching report grant. This distinction should be reviewed because repository history contains earlier product discussions about keeping Admin separate from report data permissions.</w:t>
      </w:r>
    </w:p>
    <w:p>
      <w:pPr>
        <w:pStyle w:val="Heading2"/>
      </w:pPr>
      <w:r>
        <w:t>12.5 Record-level defect visibility</w:t>
      </w:r>
    </w:p>
    <w:p>
      <w:r>
        <w:t>The operational register uses more than tenant isolation. DefectController derives broad-view, reporter-only, maintenance-team and reviewer-team behavior from PermissionService; DefectService applies the list/detail SQL scope. Reporter-only users see their own reports. Maintenance access depends on assignment to the user or an active team membership. Reviewer access depends on routed reviewer team, active reviewer membership, and workflow statuses. DEFECT_VIEW_ALL explicitly bypasses these role scopes inside the tenant. Combined capabilities and ordinary VIEW semantics are subtle; use DefectService and PostgreSQL integration tests as authority rather than inferring access from hidden UI controls.</w:t>
      </w:r>
    </w:p>
    <w:p>
      <w:pPr>
        <w:pStyle w:val="Heading2"/>
      </w:pPr>
      <w:r>
        <w:t>Moving from Local Authentication to Microsoft Entra ID SSO</w:t>
      </w:r>
    </w:p>
    <w:p>
      <w:r>
        <w:t>Recommendation only: keep authentication separate from EcabinLedger authorization. Use OIDC authorization code flow with PKCE for browser sign-in through the enterprise identity layer; validate issuer, audience, signature, expiry and approved claims at the API boundary. Map the stable external subject and verified organization claim to an existing active tenant membership. Do not auto-create ADMIN, report grants or team membership from an Entra group unless an explicit, reviewed provisioning rule exists.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9304F"/>
            <w:vAlign w:val="center"/>
            <w:tcMar>
              <w:top w:w="100" w:type="dxa"/>
              <w:start w:w="100" w:type="dxa"/>
              <w:bottom w:w="100" w:type="dxa"/>
              <w:end w:w="100" w:type="dxa"/>
            </w:tcMar>
          </w:tcPr>
          <w:p>
            <w:r>
              <w:rPr>
                <w:rFonts w:ascii="Arial" w:hAnsi="Arial"/>
                <w:b/>
                <w:color w:val="FFFFFF"/>
                <w:sz w:val="14"/>
              </w:rPr>
              <w:t>Integration point</w:t>
            </w:r>
          </w:p>
        </w:tc>
        <w:tc>
          <w:tcPr>
            <w:tcW w:type="dxa" w:w="3672"/>
            <w:shd w:fill="19304F"/>
            <w:vAlign w:val="center"/>
            <w:tcMar>
              <w:top w:w="100" w:type="dxa"/>
              <w:start w:w="100" w:type="dxa"/>
              <w:bottom w:w="100" w:type="dxa"/>
              <w:end w:w="100" w:type="dxa"/>
            </w:tcMar>
          </w:tcPr>
          <w:p>
            <w:r>
              <w:rPr>
                <w:rFonts w:ascii="Arial" w:hAnsi="Arial"/>
                <w:b/>
                <w:color w:val="FFFFFF"/>
                <w:sz w:val="14"/>
              </w:rPr>
              <w:t>Current source</w:t>
            </w:r>
          </w:p>
        </w:tc>
        <w:tc>
          <w:tcPr>
            <w:tcW w:type="dxa" w:w="4032"/>
            <w:shd w:fill="19304F"/>
            <w:vAlign w:val="center"/>
            <w:tcMar>
              <w:top w:w="100" w:type="dxa"/>
              <w:start w:w="100" w:type="dxa"/>
              <w:bottom w:w="100" w:type="dxa"/>
              <w:end w:w="100" w:type="dxa"/>
            </w:tcMar>
          </w:tcPr>
          <w:p>
            <w:r>
              <w:rPr>
                <w:rFonts w:ascii="Arial" w:hAnsi="Arial"/>
                <w:b/>
                <w:color w:val="FFFFFF"/>
                <w:sz w:val="14"/>
              </w:rPr>
              <w:t>Recommended change</w:t>
            </w:r>
          </w:p>
        </w:tc>
      </w:tr>
      <w:tr>
        <w:tc>
          <w:tcPr>
            <w:tcW w:type="dxa" w:w="1944"/>
            <w:vAlign w:val="center"/>
            <w:tcMar>
              <w:top w:w="75" w:type="dxa"/>
              <w:start w:w="90" w:type="dxa"/>
              <w:bottom w:w="75" w:type="dxa"/>
              <w:end w:w="90" w:type="dxa"/>
            </w:tcMar>
          </w:tcPr>
          <w:p>
            <w:pPr>
              <w:spacing w:after="20" w:line="240" w:lineRule="auto"/>
            </w:pPr>
            <w:r>
              <w:rPr>
                <w:rFonts w:ascii="Arial" w:hAnsi="Arial"/>
                <w:sz w:val="14"/>
              </w:rPr>
              <w:t>API token validation</w:t>
            </w:r>
          </w:p>
        </w:tc>
        <w:tc>
          <w:tcPr>
            <w:tcW w:type="dxa" w:w="3672"/>
            <w:vAlign w:val="center"/>
            <w:tcMar>
              <w:top w:w="75" w:type="dxa"/>
              <w:start w:w="90" w:type="dxa"/>
              <w:bottom w:w="75" w:type="dxa"/>
              <w:end w:w="90" w:type="dxa"/>
            </w:tcMar>
          </w:tcPr>
          <w:p>
            <w:pPr>
              <w:spacing w:after="20" w:line="240" w:lineRule="auto"/>
            </w:pPr>
            <w:r>
              <w:rPr>
                <w:rFonts w:ascii="Arial" w:hAnsi="Arial"/>
                <w:sz w:val="14"/>
              </w:rPr>
              <w:t>SecurityConfig, application.properties</w:t>
            </w:r>
          </w:p>
        </w:tc>
        <w:tc>
          <w:tcPr>
            <w:tcW w:type="dxa" w:w="4032"/>
            <w:vAlign w:val="center"/>
            <w:tcMar>
              <w:top w:w="75" w:type="dxa"/>
              <w:start w:w="90" w:type="dxa"/>
              <w:bottom w:w="75" w:type="dxa"/>
              <w:end w:w="90" w:type="dxa"/>
            </w:tcMar>
          </w:tcPr>
          <w:p>
            <w:pPr>
              <w:spacing w:after="20" w:line="240" w:lineRule="auto"/>
            </w:pPr>
            <w:r>
              <w:rPr>
                <w:rFonts w:ascii="Arial" w:hAnsi="Arial"/>
                <w:sz w:val="14"/>
              </w:rPr>
              <w:t>Confirm Entra/gateway issuer, audience and JWKS; configure rotation and HTTPS; test claim rejection.</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4"/>
              </w:rPr>
              <w:t>User/tenant resolution</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4"/>
              </w:rPr>
              <w:t>CurrentUserResolver, operator_memberships_mst</w:t>
            </w:r>
          </w:p>
        </w:tc>
        <w:tc>
          <w:tcPr>
            <w:tcW w:type="dxa" w:w="4032"/>
            <w:vAlign w:val="center"/>
            <w:tcMar>
              <w:top w:w="75" w:type="dxa"/>
              <w:start w:w="90" w:type="dxa"/>
              <w:bottom w:w="75" w:type="dxa"/>
              <w:end w:w="90" w:type="dxa"/>
            </w:tcMar>
            <w:shd w:fill="F2F6FA"/>
          </w:tcPr>
          <w:p>
            <w:pPr>
              <w:spacing w:after="20" w:line="240" w:lineRule="auto"/>
            </w:pPr>
            <w:r>
              <w:rPr>
                <w:rFonts w:ascii="Arial" w:hAnsi="Arial"/>
                <w:sz w:val="14"/>
              </w:rPr>
              <w:t>Keep DB membership authoritative; define stable subject and tenant mapping/provisioning workflow.</w:t>
            </w:r>
          </w:p>
        </w:tc>
      </w:tr>
      <w:tr>
        <w:tc>
          <w:tcPr>
            <w:tcW w:type="dxa" w:w="1944"/>
            <w:vAlign w:val="center"/>
            <w:tcMar>
              <w:top w:w="75" w:type="dxa"/>
              <w:start w:w="90" w:type="dxa"/>
              <w:bottom w:w="75" w:type="dxa"/>
              <w:end w:w="90" w:type="dxa"/>
            </w:tcMar>
          </w:tcPr>
          <w:p>
            <w:pPr>
              <w:spacing w:after="20" w:line="240" w:lineRule="auto"/>
            </w:pPr>
            <w:r>
              <w:rPr>
                <w:rFonts w:ascii="Arial" w:hAnsi="Arial"/>
                <w:sz w:val="14"/>
              </w:rPr>
              <w:t>Browser sign-in</w:t>
            </w:r>
          </w:p>
        </w:tc>
        <w:tc>
          <w:tcPr>
            <w:tcW w:type="dxa" w:w="3672"/>
            <w:vAlign w:val="center"/>
            <w:tcMar>
              <w:top w:w="75" w:type="dxa"/>
              <w:start w:w="90" w:type="dxa"/>
              <w:bottom w:w="75" w:type="dxa"/>
              <w:end w:w="90" w:type="dxa"/>
            </w:tcMar>
          </w:tcPr>
          <w:p>
            <w:pPr>
              <w:spacing w:after="20" w:line="240" w:lineRule="auto"/>
            </w:pPr>
            <w:r>
              <w:rPr>
                <w:rFonts w:ascii="Arial" w:hAnsi="Arial"/>
                <w:sz w:val="14"/>
              </w:rPr>
              <w:t>frontend/src/app/login/page.tsx, localSession.ts</w:t>
            </w:r>
          </w:p>
        </w:tc>
        <w:tc>
          <w:tcPr>
            <w:tcW w:type="dxa" w:w="4032"/>
            <w:vAlign w:val="center"/>
            <w:tcMar>
              <w:top w:w="75" w:type="dxa"/>
              <w:start w:w="90" w:type="dxa"/>
              <w:bottom w:w="75" w:type="dxa"/>
              <w:end w:w="90" w:type="dxa"/>
            </w:tcMar>
          </w:tcPr>
          <w:p>
            <w:pPr>
              <w:spacing w:after="20" w:line="240" w:lineRule="auto"/>
            </w:pPr>
            <w:r>
              <w:rPr>
                <w:rFonts w:ascii="Arial" w:hAnsi="Arial"/>
                <w:sz w:val="14"/>
              </w:rPr>
              <w:t>Replace local flow with approved OIDC adapter; avoid exposing client secrets; preserve token audience.</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4"/>
              </w:rPr>
              <w:t>Logout</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4"/>
              </w:rPr>
              <w:t>frontend/src/app/logout/page.tsx, AuthenticationEventController</w:t>
            </w:r>
          </w:p>
        </w:tc>
        <w:tc>
          <w:tcPr>
            <w:tcW w:type="dxa" w:w="4032"/>
            <w:vAlign w:val="center"/>
            <w:tcMar>
              <w:top w:w="75" w:type="dxa"/>
              <w:start w:w="90" w:type="dxa"/>
              <w:bottom w:w="75" w:type="dxa"/>
              <w:end w:w="90" w:type="dxa"/>
            </w:tcMar>
            <w:shd w:fill="F2F6FA"/>
          </w:tcPr>
          <w:p>
            <w:pPr>
              <w:spacing w:after="20" w:line="240" w:lineRule="auto"/>
            </w:pPr>
            <w:r>
              <w:rPr>
                <w:rFonts w:ascii="Arial" w:hAnsi="Arial"/>
                <w:sz w:val="14"/>
              </w:rPr>
              <w:t>Coordinate app logout with gateway/Entra end-session behavior; do not claim upstream revocation without response.</w:t>
            </w:r>
          </w:p>
        </w:tc>
      </w:tr>
      <w:tr>
        <w:tc>
          <w:tcPr>
            <w:tcW w:type="dxa" w:w="1944"/>
            <w:vAlign w:val="center"/>
            <w:tcMar>
              <w:top w:w="75" w:type="dxa"/>
              <w:start w:w="90" w:type="dxa"/>
              <w:bottom w:w="75" w:type="dxa"/>
              <w:end w:w="90" w:type="dxa"/>
            </w:tcMar>
          </w:tcPr>
          <w:p>
            <w:pPr>
              <w:spacing w:after="20" w:line="240" w:lineRule="auto"/>
            </w:pPr>
            <w:r>
              <w:rPr>
                <w:rFonts w:ascii="Arial" w:hAnsi="Arial"/>
                <w:sz w:val="14"/>
              </w:rPr>
              <w:t>CORS/redirects</w:t>
            </w:r>
          </w:p>
        </w:tc>
        <w:tc>
          <w:tcPr>
            <w:tcW w:type="dxa" w:w="3672"/>
            <w:vAlign w:val="center"/>
            <w:tcMar>
              <w:top w:w="75" w:type="dxa"/>
              <w:start w:w="90" w:type="dxa"/>
              <w:bottom w:w="75" w:type="dxa"/>
              <w:end w:w="90" w:type="dxa"/>
            </w:tcMar>
          </w:tcPr>
          <w:p>
            <w:pPr>
              <w:spacing w:after="20" w:line="240" w:lineRule="auto"/>
            </w:pPr>
            <w:r>
              <w:rPr>
                <w:rFonts w:ascii="Arial" w:hAnsi="Arial"/>
                <w:sz w:val="14"/>
              </w:rPr>
              <w:t>SecurityConfig, CORS_ALLOWED_ORIGINS, APP_BASE_PATH</w:t>
            </w:r>
          </w:p>
        </w:tc>
        <w:tc>
          <w:tcPr>
            <w:tcW w:type="dxa" w:w="4032"/>
            <w:vAlign w:val="center"/>
            <w:tcMar>
              <w:top w:w="75" w:type="dxa"/>
              <w:start w:w="90" w:type="dxa"/>
              <w:bottom w:w="75" w:type="dxa"/>
              <w:end w:w="90" w:type="dxa"/>
            </w:tcMar>
          </w:tcPr>
          <w:p>
            <w:pPr>
              <w:spacing w:after="20" w:line="240" w:lineRule="auto"/>
            </w:pPr>
            <w:r>
              <w:rPr>
                <w:rFonts w:ascii="Arial" w:hAnsi="Arial"/>
                <w:sz w:val="14"/>
              </w:rPr>
              <w:t>Use exact HTTPS origins and registered redirect URIs for each environment.</w:t>
            </w:r>
          </w:p>
        </w:tc>
      </w:tr>
      <w:tr>
        <w:tc>
          <w:tcPr>
            <w:tcW w:type="dxa" w:w="1944"/>
            <w:vAlign w:val="center"/>
            <w:tcMar>
              <w:top w:w="75" w:type="dxa"/>
              <w:start w:w="90" w:type="dxa"/>
              <w:bottom w:w="75" w:type="dxa"/>
              <w:end w:w="90" w:type="dxa"/>
            </w:tcMar>
            <w:shd w:fill="F2F6FA"/>
          </w:tcPr>
          <w:p>
            <w:pPr>
              <w:spacing w:after="20" w:line="240" w:lineRule="auto"/>
            </w:pPr>
            <w:r>
              <w:rPr>
                <w:rFonts w:ascii="Arial" w:hAnsi="Arial"/>
                <w:sz w:val="14"/>
              </w:rPr>
              <w:t>Role mapping</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4"/>
              </w:rPr>
              <w:t>operator_roles_mst, memberships, PermissionService</w:t>
            </w:r>
          </w:p>
        </w:tc>
        <w:tc>
          <w:tcPr>
            <w:tcW w:type="dxa" w:w="4032"/>
            <w:vAlign w:val="center"/>
            <w:tcMar>
              <w:top w:w="75" w:type="dxa"/>
              <w:start w:w="90" w:type="dxa"/>
              <w:bottom w:w="75" w:type="dxa"/>
              <w:end w:w="90" w:type="dxa"/>
            </w:tcMar>
            <w:shd w:fill="F2F6FA"/>
          </w:tcPr>
          <w:p>
            <w:pPr>
              <w:spacing w:after="20" w:line="240" w:lineRule="auto"/>
            </w:pPr>
            <w:r>
              <w:rPr>
                <w:rFonts w:ascii="Arial" w:hAnsi="Arial"/>
                <w:sz w:val="14"/>
              </w:rPr>
              <w:t>Provision roles separately and audibly; identity groups are not application grants by themselves.</w:t>
            </w:r>
          </w:p>
        </w:tc>
      </w:tr>
    </w:tbl>
    <w:p>
      <w:pPr>
        <w:pStyle w:val="Heading1"/>
      </w:pPr>
      <w:r>
        <w:t>13. Reporting subsystem and report execution</w:t>
      </w:r>
    </w:p>
    <w:p>
      <w:r>
        <w:t>The reporting framework is metadata-driven: global template metadata is enabled into a tenant-owned report definition, and the generic viewer renders the tenant’s filters and columns. Clients cannot choose SQL or function names. Metadata, app permission, report role grant and the function’s own data scope are separate gates.</w:t>
      </w:r>
    </w:p>
    <w:p>
      <w:pPr>
        <w:jc w:val="center"/>
      </w:pPr>
      <w:r>
        <w:drawing>
          <wp:inline xmlns:a="http://schemas.openxmlformats.org/drawingml/2006/main" xmlns:pic="http://schemas.openxmlformats.org/drawingml/2006/picture">
            <wp:extent cx="5852160" cy="1620598"/>
            <wp:docPr id="5" name="Picture 5"/>
            <wp:cNvGraphicFramePr>
              <a:graphicFrameLocks noChangeAspect="1"/>
            </wp:cNvGraphicFramePr>
            <a:graphic>
              <a:graphicData uri="http://schemas.openxmlformats.org/drawingml/2006/picture">
                <pic:pic>
                  <pic:nvPicPr>
                    <pic:cNvPr id="0" name="reports.png"/>
                    <pic:cNvPicPr/>
                  </pic:nvPicPr>
                  <pic:blipFill>
                    <a:blip r:embed="rId15"/>
                    <a:stretch>
                      <a:fillRect/>
                    </a:stretch>
                  </pic:blipFill>
                  <pic:spPr>
                    <a:xfrm>
                      <a:off x="0" y="0"/>
                      <a:ext cx="5852160" cy="1620598"/>
                    </a:xfrm>
                    <a:prstGeom prst="rect"/>
                  </pic:spPr>
                </pic:pic>
              </a:graphicData>
            </a:graphic>
          </wp:inline>
        </w:drawing>
      </w:r>
    </w:p>
    <w:p>
      <w:pPr>
        <w:pStyle w:val="Caption"/>
        <w:jc w:val="center"/>
      </w:pPr>
      <w:r>
        <w:t>Figure 6. Report configuration, execution and export flow.</w:t>
      </w:r>
    </w:p>
    <w:p>
      <w:pPr>
        <w:pStyle w:val="Heading2"/>
      </w:pPr>
      <w:r>
        <w:t>13.1 Metadata tables and enablement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19304F"/>
            <w:vAlign w:val="center"/>
            <w:tcMar>
              <w:top w:w="100" w:type="dxa"/>
              <w:start w:w="100" w:type="dxa"/>
              <w:bottom w:w="100" w:type="dxa"/>
              <w:end w:w="100" w:type="dxa"/>
            </w:tcMar>
          </w:tcPr>
          <w:p>
            <w:r>
              <w:rPr>
                <w:rFonts w:ascii="Arial" w:hAnsi="Arial"/>
                <w:b/>
                <w:color w:val="FFFFFF"/>
                <w:sz w:val="15"/>
              </w:rPr>
              <w:t>Table</w:t>
            </w:r>
          </w:p>
        </w:tc>
        <w:tc>
          <w:tcPr>
            <w:tcW w:type="dxa" w:w="6408"/>
            <w:shd w:fill="19304F"/>
            <w:vAlign w:val="center"/>
            <w:tcMar>
              <w:top w:w="100" w:type="dxa"/>
              <w:start w:w="100" w:type="dxa"/>
              <w:bottom w:w="100" w:type="dxa"/>
              <w:end w:w="100" w:type="dxa"/>
            </w:tcMar>
          </w:tcPr>
          <w:p>
            <w:r>
              <w:rPr>
                <w:rFonts w:ascii="Arial" w:hAnsi="Arial"/>
                <w:b/>
                <w:color w:val="FFFFFF"/>
                <w:sz w:val="15"/>
              </w:rPr>
              <w:t>Purpose / scope</w:t>
            </w:r>
          </w:p>
        </w:tc>
      </w:tr>
      <w:tr>
        <w:tc>
          <w:tcPr>
            <w:tcW w:type="dxa" w:w="3096"/>
            <w:vAlign w:val="center"/>
            <w:tcMar>
              <w:top w:w="75" w:type="dxa"/>
              <w:start w:w="90" w:type="dxa"/>
              <w:bottom w:w="75" w:type="dxa"/>
              <w:end w:w="90" w:type="dxa"/>
            </w:tcMar>
          </w:tcPr>
          <w:p>
            <w:pPr>
              <w:spacing w:after="20" w:line="240" w:lineRule="auto"/>
            </w:pPr>
            <w:r>
              <w:rPr>
                <w:rFonts w:ascii="Arial" w:hAnsi="Arial"/>
                <w:sz w:val="15"/>
              </w:rPr>
              <w:t>report_routines_mst</w:t>
            </w:r>
          </w:p>
        </w:tc>
        <w:tc>
          <w:tcPr>
            <w:tcW w:type="dxa" w:w="6408"/>
            <w:vAlign w:val="center"/>
            <w:tcMar>
              <w:top w:w="75" w:type="dxa"/>
              <w:start w:w="90" w:type="dxa"/>
              <w:bottom w:w="75" w:type="dxa"/>
              <w:end w:w="90" w:type="dxa"/>
            </w:tcMar>
          </w:tcPr>
          <w:p>
            <w:pPr>
              <w:spacing w:after="20" w:line="240" w:lineRule="auto"/>
            </w:pPr>
            <w:r>
              <w:rPr>
                <w:rFonts w:ascii="Arial" w:hAnsi="Arial"/>
                <w:sz w:val="15"/>
              </w:rPr>
              <w:t>Global allowlist: reviewed schema/function identifier, routine key, contract, active state, timeout/page limits and V54 scope policy.</w:t>
            </w:r>
          </w:p>
        </w:tc>
      </w:tr>
      <w:tr>
        <w:tc>
          <w:tcPr>
            <w:tcW w:type="dxa" w:w="3096"/>
            <w:vAlign w:val="center"/>
            <w:tcMar>
              <w:top w:w="75" w:type="dxa"/>
              <w:start w:w="90" w:type="dxa"/>
              <w:bottom w:w="75" w:type="dxa"/>
              <w:end w:w="90" w:type="dxa"/>
            </w:tcMar>
            <w:shd w:fill="F2F6FA"/>
          </w:tcPr>
          <w:p>
            <w:pPr>
              <w:spacing w:after="20" w:line="240" w:lineRule="auto"/>
            </w:pPr>
            <w:r>
              <w:rPr>
                <w:rFonts w:ascii="Arial" w:hAnsi="Arial"/>
                <w:sz w:val="15"/>
              </w:rPr>
              <w:t>report_routine_parameters_mst</w:t>
            </w:r>
          </w:p>
        </w:tc>
        <w:tc>
          <w:tcPr>
            <w:tcW w:type="dxa" w:w="6408"/>
            <w:vAlign w:val="center"/>
            <w:tcMar>
              <w:top w:w="75" w:type="dxa"/>
              <w:start w:w="90" w:type="dxa"/>
              <w:bottom w:w="75" w:type="dxa"/>
              <w:end w:w="90" w:type="dxa"/>
            </w:tcMar>
            <w:shd w:fill="F2F6FA"/>
          </w:tcPr>
          <w:p>
            <w:pPr>
              <w:spacing w:after="20" w:line="240" w:lineRule="auto"/>
            </w:pPr>
            <w:r>
              <w:rPr>
                <w:rFonts w:ascii="Arial" w:hAnsi="Arial"/>
                <w:sz w:val="15"/>
              </w:rPr>
              <w:t>Global approved parameter key/type/required/filterable catalog for a routine contract.</w:t>
            </w:r>
          </w:p>
        </w:tc>
      </w:tr>
      <w:tr>
        <w:tc>
          <w:tcPr>
            <w:tcW w:type="dxa" w:w="3096"/>
            <w:vAlign w:val="center"/>
            <w:tcMar>
              <w:top w:w="75" w:type="dxa"/>
              <w:start w:w="90" w:type="dxa"/>
              <w:bottom w:w="75" w:type="dxa"/>
              <w:end w:w="90" w:type="dxa"/>
            </w:tcMar>
          </w:tcPr>
          <w:p>
            <w:pPr>
              <w:spacing w:after="20" w:line="240" w:lineRule="auto"/>
            </w:pPr>
            <w:r>
              <w:rPr>
                <w:rFonts w:ascii="Arial" w:hAnsi="Arial"/>
                <w:sz w:val="15"/>
              </w:rPr>
              <w:t>report_templates_mst</w:t>
            </w:r>
          </w:p>
        </w:tc>
        <w:tc>
          <w:tcPr>
            <w:tcW w:type="dxa" w:w="6408"/>
            <w:vAlign w:val="center"/>
            <w:tcMar>
              <w:top w:w="75" w:type="dxa"/>
              <w:start w:w="90" w:type="dxa"/>
              <w:bottom w:w="75" w:type="dxa"/>
              <w:end w:w="90" w:type="dxa"/>
            </w:tcMar>
          </w:tcPr>
          <w:p>
            <w:pPr>
              <w:spacing w:after="20" w:line="240" w:lineRule="auto"/>
            </w:pPr>
            <w:r>
              <w:rPr>
                <w:rFonts w:ascii="Arial" w:hAnsi="Arial"/>
                <w:sz w:val="15"/>
              </w:rPr>
              <w:t>Global report template version pointing to a registered routine.</w:t>
            </w:r>
          </w:p>
        </w:tc>
      </w:tr>
      <w:tr>
        <w:tc>
          <w:tcPr>
            <w:tcW w:type="dxa" w:w="3096"/>
            <w:vAlign w:val="center"/>
            <w:tcMar>
              <w:top w:w="75" w:type="dxa"/>
              <w:start w:w="90" w:type="dxa"/>
              <w:bottom w:w="75" w:type="dxa"/>
              <w:end w:w="90" w:type="dxa"/>
            </w:tcMar>
            <w:shd w:fill="F2F6FA"/>
          </w:tcPr>
          <w:p>
            <w:pPr>
              <w:spacing w:after="20" w:line="240" w:lineRule="auto"/>
            </w:pPr>
            <w:r>
              <w:rPr>
                <w:rFonts w:ascii="Arial" w:hAnsi="Arial"/>
                <w:sz w:val="15"/>
              </w:rPr>
              <w:t>report_template_filters_mst</w:t>
            </w:r>
          </w:p>
        </w:tc>
        <w:tc>
          <w:tcPr>
            <w:tcW w:type="dxa" w:w="6408"/>
            <w:vAlign w:val="center"/>
            <w:tcMar>
              <w:top w:w="75" w:type="dxa"/>
              <w:start w:w="90" w:type="dxa"/>
              <w:bottom w:w="75" w:type="dxa"/>
              <w:end w:w="90" w:type="dxa"/>
            </w:tcMar>
            <w:shd w:fill="F2F6FA"/>
          </w:tcPr>
          <w:p>
            <w:pPr>
              <w:spacing w:after="20" w:line="240" w:lineRule="auto"/>
            </w:pPr>
            <w:r>
              <w:rPr>
                <w:rFonts w:ascii="Arial" w:hAnsi="Arial"/>
                <w:sz w:val="15"/>
              </w:rPr>
              <w:t>Global template filter metadata and lookup-source reference.</w:t>
            </w:r>
          </w:p>
        </w:tc>
      </w:tr>
      <w:tr>
        <w:tc>
          <w:tcPr>
            <w:tcW w:type="dxa" w:w="3096"/>
            <w:vAlign w:val="center"/>
            <w:tcMar>
              <w:top w:w="75" w:type="dxa"/>
              <w:start w:w="90" w:type="dxa"/>
              <w:bottom w:w="75" w:type="dxa"/>
              <w:end w:w="90" w:type="dxa"/>
            </w:tcMar>
          </w:tcPr>
          <w:p>
            <w:pPr>
              <w:spacing w:after="20" w:line="240" w:lineRule="auto"/>
            </w:pPr>
            <w:r>
              <w:rPr>
                <w:rFonts w:ascii="Arial" w:hAnsi="Arial"/>
                <w:sz w:val="15"/>
              </w:rPr>
              <w:t>report_template_columns_mst</w:t>
            </w:r>
          </w:p>
        </w:tc>
        <w:tc>
          <w:tcPr>
            <w:tcW w:type="dxa" w:w="6408"/>
            <w:vAlign w:val="center"/>
            <w:tcMar>
              <w:top w:w="75" w:type="dxa"/>
              <w:start w:w="90" w:type="dxa"/>
              <w:bottom w:w="75" w:type="dxa"/>
              <w:end w:w="90" w:type="dxa"/>
            </w:tcMar>
          </w:tcPr>
          <w:p>
            <w:pPr>
              <w:spacing w:after="20" w:line="240" w:lineRule="auto"/>
            </w:pPr>
            <w:r>
              <w:rPr>
                <w:rFonts w:ascii="Arial" w:hAnsi="Arial"/>
                <w:sz w:val="15"/>
              </w:rPr>
              <w:t>Global output column labels/types/order/sort/export metadata.</w:t>
            </w:r>
          </w:p>
        </w:tc>
      </w:tr>
      <w:tr>
        <w:tc>
          <w:tcPr>
            <w:tcW w:type="dxa" w:w="3096"/>
            <w:vAlign w:val="center"/>
            <w:tcMar>
              <w:top w:w="75" w:type="dxa"/>
              <w:start w:w="90" w:type="dxa"/>
              <w:bottom w:w="75" w:type="dxa"/>
              <w:end w:w="90" w:type="dxa"/>
            </w:tcMar>
            <w:shd w:fill="F2F6FA"/>
          </w:tcPr>
          <w:p>
            <w:pPr>
              <w:spacing w:after="20" w:line="240" w:lineRule="auto"/>
            </w:pPr>
            <w:r>
              <w:rPr>
                <w:rFonts w:ascii="Arial" w:hAnsi="Arial"/>
                <w:sz w:val="15"/>
              </w:rPr>
              <w:t>report_lookup_sources_mst</w:t>
            </w:r>
          </w:p>
        </w:tc>
        <w:tc>
          <w:tcPr>
            <w:tcW w:type="dxa" w:w="6408"/>
            <w:vAlign w:val="center"/>
            <w:tcMar>
              <w:top w:w="75" w:type="dxa"/>
              <w:start w:w="90" w:type="dxa"/>
              <w:bottom w:w="75" w:type="dxa"/>
              <w:end w:w="90" w:type="dxa"/>
            </w:tcMar>
            <w:shd w:fill="F2F6FA"/>
          </w:tcPr>
          <w:p>
            <w:pPr>
              <w:spacing w:after="20" w:line="240" w:lineRule="auto"/>
            </w:pPr>
            <w:r>
              <w:rPr>
                <w:rFonts w:ascii="Arial" w:hAnsi="Arial"/>
                <w:sz w:val="15"/>
              </w:rPr>
              <w:t>Global registered lookup providers, type, active state, limits and configuration.</w:t>
            </w:r>
          </w:p>
        </w:tc>
      </w:tr>
      <w:tr>
        <w:tc>
          <w:tcPr>
            <w:tcW w:type="dxa" w:w="3096"/>
            <w:vAlign w:val="center"/>
            <w:tcMar>
              <w:top w:w="75" w:type="dxa"/>
              <w:start w:w="90" w:type="dxa"/>
              <w:bottom w:w="75" w:type="dxa"/>
              <w:end w:w="90" w:type="dxa"/>
            </w:tcMar>
          </w:tcPr>
          <w:p>
            <w:pPr>
              <w:spacing w:after="20" w:line="240" w:lineRule="auto"/>
            </w:pPr>
            <w:r>
              <w:rPr>
                <w:rFonts w:ascii="Arial" w:hAnsi="Arial"/>
                <w:sz w:val="15"/>
              </w:rPr>
              <w:t>reports_mst</w:t>
            </w:r>
          </w:p>
        </w:tc>
        <w:tc>
          <w:tcPr>
            <w:tcW w:type="dxa" w:w="6408"/>
            <w:vAlign w:val="center"/>
            <w:tcMar>
              <w:top w:w="75" w:type="dxa"/>
              <w:start w:w="90" w:type="dxa"/>
              <w:bottom w:w="75" w:type="dxa"/>
              <w:end w:w="90" w:type="dxa"/>
            </w:tcMar>
          </w:tcPr>
          <w:p>
            <w:pPr>
              <w:spacing w:after="20" w:line="240" w:lineRule="auto"/>
            </w:pPr>
            <w:r>
              <w:rPr>
                <w:rFonts w:ascii="Arial" w:hAnsi="Arial"/>
                <w:sz w:val="15"/>
              </w:rPr>
              <w:t>Tenant-owned effective report version; includes source template/version provenance, effective routine, current/active state, optimistic version.</w:t>
            </w:r>
          </w:p>
        </w:tc>
      </w:tr>
      <w:tr>
        <w:tc>
          <w:tcPr>
            <w:tcW w:type="dxa" w:w="3096"/>
            <w:vAlign w:val="center"/>
            <w:tcMar>
              <w:top w:w="75" w:type="dxa"/>
              <w:start w:w="90" w:type="dxa"/>
              <w:bottom w:w="75" w:type="dxa"/>
              <w:end w:w="90" w:type="dxa"/>
            </w:tcMar>
            <w:shd w:fill="F2F6FA"/>
          </w:tcPr>
          <w:p>
            <w:pPr>
              <w:spacing w:after="20" w:line="240" w:lineRule="auto"/>
            </w:pPr>
            <w:r>
              <w:rPr>
                <w:rFonts w:ascii="Arial" w:hAnsi="Arial"/>
                <w:sz w:val="15"/>
              </w:rPr>
              <w:t>report_filters_mst / report_columns_mst</w:t>
            </w:r>
          </w:p>
        </w:tc>
        <w:tc>
          <w:tcPr>
            <w:tcW w:type="dxa" w:w="6408"/>
            <w:vAlign w:val="center"/>
            <w:tcMar>
              <w:top w:w="75" w:type="dxa"/>
              <w:start w:w="90" w:type="dxa"/>
              <w:bottom w:w="75" w:type="dxa"/>
              <w:end w:w="90" w:type="dxa"/>
            </w:tcMar>
            <w:shd w:fill="F2F6FA"/>
          </w:tcPr>
          <w:p>
            <w:pPr>
              <w:spacing w:after="20" w:line="240" w:lineRule="auto"/>
            </w:pPr>
            <w:r>
              <w:rPr>
                <w:rFonts w:ascii="Arial" w:hAnsi="Arial"/>
                <w:sz w:val="15"/>
              </w:rPr>
              <w:t>Tenant-owned effective filter and visible column configuration.</w:t>
            </w:r>
          </w:p>
        </w:tc>
      </w:tr>
      <w:tr>
        <w:tc>
          <w:tcPr>
            <w:tcW w:type="dxa" w:w="3096"/>
            <w:vAlign w:val="center"/>
            <w:tcMar>
              <w:top w:w="75" w:type="dxa"/>
              <w:start w:w="90" w:type="dxa"/>
              <w:bottom w:w="75" w:type="dxa"/>
              <w:end w:w="90" w:type="dxa"/>
            </w:tcMar>
          </w:tcPr>
          <w:p>
            <w:pPr>
              <w:spacing w:after="20" w:line="240" w:lineRule="auto"/>
            </w:pPr>
            <w:r>
              <w:rPr>
                <w:rFonts w:ascii="Arial" w:hAnsi="Arial"/>
                <w:sz w:val="15"/>
              </w:rPr>
              <w:t>report_role_access_mst</w:t>
            </w:r>
          </w:p>
        </w:tc>
        <w:tc>
          <w:tcPr>
            <w:tcW w:type="dxa" w:w="6408"/>
            <w:vAlign w:val="center"/>
            <w:tcMar>
              <w:top w:w="75" w:type="dxa"/>
              <w:start w:w="90" w:type="dxa"/>
              <w:bottom w:w="75" w:type="dxa"/>
              <w:end w:w="90" w:type="dxa"/>
            </w:tcMar>
          </w:tcPr>
          <w:p>
            <w:pPr>
              <w:spacing w:after="20" w:line="240" w:lineRule="auto"/>
            </w:pPr>
            <w:r>
              <w:rPr>
                <w:rFonts w:ascii="Arial" w:hAnsi="Arial"/>
                <w:sz w:val="15"/>
              </w:rPr>
              <w:t>Tenant-role grants for view/execute/export; database checks enforce implication.</w:t>
            </w:r>
          </w:p>
        </w:tc>
      </w:tr>
      <w:tr>
        <w:trPr>
          <w:cantSplit/>
        </w:trPr>
        <w:tc>
          <w:tcPr>
            <w:tcW w:type="dxa" w:w="3096"/>
            <w:vAlign w:val="center"/>
            <w:tcMar>
              <w:top w:w="75" w:type="dxa"/>
              <w:start w:w="90" w:type="dxa"/>
              <w:bottom w:w="75" w:type="dxa"/>
              <w:end w:w="90" w:type="dxa"/>
            </w:tcMar>
            <w:shd w:fill="F2F6FA"/>
          </w:tcPr>
          <w:p>
            <w:pPr>
              <w:spacing w:after="20" w:line="240" w:lineRule="auto"/>
            </w:pPr>
            <w:r>
              <w:rPr>
                <w:rFonts w:ascii="Arial" w:hAnsi="Arial"/>
                <w:sz w:val="15"/>
              </w:rPr>
              <w:t>report_query_events_mst</w:t>
            </w:r>
          </w:p>
        </w:tc>
        <w:tc>
          <w:tcPr>
            <w:tcW w:type="dxa" w:w="6408"/>
            <w:vAlign w:val="center"/>
            <w:tcMar>
              <w:top w:w="75" w:type="dxa"/>
              <w:start w:w="90" w:type="dxa"/>
              <w:bottom w:w="75" w:type="dxa"/>
              <w:end w:w="90" w:type="dxa"/>
            </w:tcMar>
            <w:shd w:fill="F2F6FA"/>
          </w:tcPr>
          <w:p>
            <w:pPr>
              <w:spacing w:after="20" w:line="240" w:lineRule="auto"/>
            </w:pPr>
            <w:r>
              <w:rPr>
                <w:rFonts w:ascii="Arial" w:hAnsi="Arial"/>
                <w:sz w:val="15"/>
              </w:rPr>
              <w:t>Tenant/actor/report/request/time/outcome/duration/row-count audit; avoid sensitive filter values.</w:t>
            </w:r>
          </w:p>
        </w:tc>
      </w:tr>
    </w:tbl>
    <w:p>
      <w:r>
        <w:t>Template enablement copies the selected template version and its filters/columns into the tenant. It preserves source template id/version and effective routine id; later template changes do not silently overwrite tenant customizations. No role grant is created automatically. Current repository migrations V57–V58 register the Defect Register global routine/template and activate them after contract checks. They do not activate a tenant copy or grant roles.</w:t>
      </w:r>
    </w:p>
    <w:p>
      <w:pPr>
        <w:pStyle w:val="Heading2"/>
      </w:pPr>
      <w:r>
        <w:t>13.2 Routine contract and query behavior</w:t>
      </w:r>
    </w:p>
    <w:p>
      <w:pPr>
        <w:spacing w:after="120"/>
        <w:ind w:left="259"/>
      </w:pPr>
      <w:r>
        <w:rPr>
          <w:rFonts w:ascii="Consolas" w:hAnsi="Consolas"/>
          <w:color w:val="2C4965"/>
          <w:sz w:val="16"/>
        </w:rPr>
        <w:t>Report v2: schema.function(uuid, text, text, text, jsonb, integer, integer, jsonb)</w:t>
        <w:br/>
        <w:t>Returns: total_rows bigint, row_id text, row_data jsonb</w:t>
      </w:r>
    </w:p>
    <w:p>
      <w:r>
        <w:t>ReportQueryService resolves the active routine from trusted registry metadata, passes tenant/subject/role/scope from the authenticated membership, binds filters as JSONB and applies registered timeout/page limits in a read-only transaction. It validates metadata against the parameter catalog, validates row keys/types and requires stable unique row_id. Empty and out-of-range pages must use a sentinel result carrying the accurate total. The report function must enforce row visibility using trusted membership/team/assignment state. Filters can narrow but never widen the caller’s scope.</w:t>
      </w:r>
    </w:p>
    <w:p>
      <w:pPr>
        <w:pStyle w:val="Heading2"/>
      </w:pPr>
      <w:r>
        <w:t>13.3 Lookup, sorting and export</w:t>
      </w:r>
    </w:p>
    <w:p>
      <w:r>
        <w:t>Lookup providers use the v2 signature (uuid,text,text,text,integer), return option_value/display_label, and are bounded to configured max_results. They resolve only when an active visible report uses the registered source. Sort keys must be configured sortable columns and directions are ASC/DESC; default ordering requires deterministic identity tie-breaking.</w:t>
      </w:r>
    </w:p>
    <w:p>
      <w:r>
        <w:t>Excel export is POST /api/v1/reports/{reportId}/export. It requires REPORT_VIEW + REPORT_EXECUTE + REPORT_EXPORT and matching can_view/can_execute/can_export grants. It reuses validated filters and visibility scope, exports all matching rows rather than only the displayed page, writes configured exportable columns in order, stages a temporary file and streams it. Defaults: 10,000 rows, 120,000 ms, 50 MiB; code hard caps 100,000 rows, 15 minutes, 512 MiB. These require verification in the target deployment configuration.</w:t>
      </w:r>
    </w:p>
    <w:p>
      <w:pPr>
        <w:pStyle w:val="Heading2"/>
      </w:pPr>
      <w:r>
        <w:t>13.4 Current configuration status and known risks</w:t>
      </w:r>
    </w:p>
    <w:p>
      <w:r>
        <w:t>Migration-derived facts: V57 registers DEFECT_REGISTER_V2, DEFECT_WORKFLOW_STATUS lookup and global template version 1 with four filters and nine columns; V58 activates the reviewed global routine and template. V61 qualifies operational table references. A tenant-owned report and role grants are explicit admin actions. No live database query was performed; tenant enablement, report grants, current applied migration version, and whether a particular local role can see the report remain unverified.</w:t>
      </w:r>
    </w:p>
    <w:p>
      <w:r>
        <w:t>V59 grants the three report application permissions to existing and future ADMIN roles but does not add report_role_access_mst grants. This is not equivalent to per-report access. For any deployment, confirm template enablement, active/current tenant report, matching role grant, and required app permissions separately.</w:t>
      </w:r>
    </w:p>
    <w:p>
      <w:pPr>
        <w:pStyle w:val="Heading1"/>
      </w:pPr>
      <w:r>
        <w:t>14. Flyway migration and seed-data history V1–V63</w:t>
      </w:r>
    </w:p>
    <w:p>
      <w:r>
        <w:t>Migration history is forward-only. The following purpose summaries are read from migration filenames and SQL. For data changes, confirm actual runtime results separately. Rollback is normally a reviewed forward correction or backup/PITR restore; historical migrations must not be edited after application.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91"/>
            <w:shd w:fill="19304F"/>
            <w:vAlign w:val="center"/>
            <w:tcMar>
              <w:top w:w="100" w:type="dxa"/>
              <w:start w:w="100" w:type="dxa"/>
              <w:bottom w:w="100" w:type="dxa"/>
              <w:end w:w="100" w:type="dxa"/>
            </w:tcMar>
          </w:tcPr>
          <w:p>
            <w:r>
              <w:rPr>
                <w:rFonts w:ascii="Arial" w:hAnsi="Arial"/>
                <w:b/>
                <w:color w:val="FFFFFF"/>
                <w:sz w:val="13"/>
              </w:rPr>
              <w:t>Version</w:t>
            </w:r>
          </w:p>
        </w:tc>
        <w:tc>
          <w:tcPr>
            <w:tcW w:type="dxa" w:w="3096"/>
            <w:shd w:fill="19304F"/>
            <w:vAlign w:val="center"/>
            <w:tcMar>
              <w:top w:w="100" w:type="dxa"/>
              <w:start w:w="100" w:type="dxa"/>
              <w:bottom w:w="100" w:type="dxa"/>
              <w:end w:w="100" w:type="dxa"/>
            </w:tcMar>
          </w:tcPr>
          <w:p>
            <w:r>
              <w:rPr>
                <w:rFonts w:ascii="Arial" w:hAnsi="Arial"/>
                <w:b/>
                <w:color w:val="FFFFFF"/>
                <w:sz w:val="13"/>
              </w:rPr>
              <w:t>Migration file suffix</w:t>
            </w:r>
          </w:p>
        </w:tc>
        <w:tc>
          <w:tcPr>
            <w:tcW w:type="dxa" w:w="5760"/>
            <w:shd w:fill="19304F"/>
            <w:vAlign w:val="center"/>
            <w:tcMar>
              <w:top w:w="100" w:type="dxa"/>
              <w:start w:w="100" w:type="dxa"/>
              <w:bottom w:w="100" w:type="dxa"/>
              <w:end w:w="100" w:type="dxa"/>
            </w:tcMar>
          </w:tcPr>
          <w:p>
            <w:r>
              <w:rPr>
                <w:rFonts w:ascii="Arial" w:hAnsi="Arial"/>
                <w:b/>
                <w:color w:val="FFFFFF"/>
                <w:sz w:val="13"/>
              </w:rPr>
              <w:t>Purpose and notable effects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w:t>
            </w:r>
          </w:p>
        </w:tc>
        <w:tc>
          <w:tcPr>
            <w:tcW w:type="dxa" w:w="3096"/>
            <w:vAlign w:val="center"/>
            <w:tcMar>
              <w:top w:w="75" w:type="dxa"/>
              <w:start w:w="90" w:type="dxa"/>
              <w:bottom w:w="75" w:type="dxa"/>
              <w:end w:w="90" w:type="dxa"/>
            </w:tcMar>
          </w:tcPr>
          <w:p>
            <w:pPr>
              <w:spacing w:after="20" w:line="240" w:lineRule="auto"/>
            </w:pPr>
            <w:r>
              <w:rPr>
                <w:rFonts w:ascii="Arial" w:hAnsi="Arial"/>
                <w:sz w:val="13"/>
              </w:rPr>
              <w:t>initial_schema.sql</w:t>
            </w:r>
          </w:p>
        </w:tc>
        <w:tc>
          <w:tcPr>
            <w:tcW w:type="dxa" w:w="5760"/>
            <w:vAlign w:val="center"/>
            <w:tcMar>
              <w:top w:w="75" w:type="dxa"/>
              <w:start w:w="90" w:type="dxa"/>
              <w:bottom w:w="75" w:type="dxa"/>
              <w:end w:w="90" w:type="dxa"/>
            </w:tcMar>
          </w:tcPr>
          <w:p>
            <w:pPr>
              <w:spacing w:after="20" w:line="240" w:lineRule="auto"/>
            </w:pPr>
            <w:r>
              <w:rPr>
                <w:rFonts w:ascii="Arial" w:hAnsi="Arial"/>
                <w:sz w:val="13"/>
              </w:rPr>
              <w:t>Initial tenant, aircraft, defect and event schema; base indexes and append-only defect event protection.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production_workflows.sql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Operational workflow tables, fleet, membership/team links, inspections, corrective actions, verification, closure approvals, attachments and notifications; initial seeds and status changes.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w:t>
            </w:r>
          </w:p>
        </w:tc>
        <w:tc>
          <w:tcPr>
            <w:tcW w:type="dxa" w:w="3096"/>
            <w:vAlign w:val="center"/>
            <w:tcMar>
              <w:top w:w="75" w:type="dxa"/>
              <w:start w:w="90" w:type="dxa"/>
              <w:bottom w:w="75" w:type="dxa"/>
              <w:end w:w="90" w:type="dxa"/>
            </w:tcMar>
          </w:tcPr>
          <w:p>
            <w:pPr>
              <w:spacing w:after="20" w:line="240" w:lineRule="auto"/>
            </w:pPr>
            <w:r>
              <w:rPr>
                <w:rFonts w:ascii="Arial" w:hAnsi="Arial"/>
                <w:sz w:val="13"/>
              </w:rPr>
              <w:t>widen_workflow_audit_fields.sql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Widen workflow audit fields to accommodate evolving status/event values.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add_soft_delete_flags.sql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soft-delete/active flags and supporting constraints/indexes.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w:t>
            </w:r>
          </w:p>
        </w:tc>
        <w:tc>
          <w:tcPr>
            <w:tcW w:type="dxa" w:w="3096"/>
            <w:vAlign w:val="center"/>
            <w:tcMar>
              <w:top w:w="75" w:type="dxa"/>
              <w:start w:w="90" w:type="dxa"/>
              <w:bottom w:w="75" w:type="dxa"/>
              <w:end w:w="90" w:type="dxa"/>
            </w:tcMar>
          </w:tcPr>
          <w:p>
            <w:pPr>
              <w:spacing w:after="20" w:line="240" w:lineRule="auto"/>
            </w:pPr>
            <w:r>
              <w:rPr>
                <w:rFonts w:ascii="Arial" w:hAnsi="Arial"/>
                <w:sz w:val="13"/>
              </w:rPr>
              <w:t>configuration_master_data.sql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Create tenant master data for teams, cabin zones, categories and components.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tenant_navigation_menu_master.sql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Create tenant navigation menu records and route/permission metadata.</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V7</w:t>
            </w:r>
          </w:p>
        </w:tc>
        <w:tc>
          <w:tcPr>
            <w:tcW w:type="dxa" w:w="3096"/>
            <w:vAlign w:val="center"/>
            <w:tcMar>
              <w:top w:w="75" w:type="dxa"/>
              <w:start w:w="90" w:type="dxa"/>
              <w:bottom w:w="75" w:type="dxa"/>
              <w:end w:w="90" w:type="dxa"/>
            </w:tcMar>
          </w:tcPr>
          <w:p>
            <w:pPr>
              <w:spacing w:after="20" w:line="240" w:lineRule="auto"/>
            </w:pPr>
            <w:r>
              <w:rPr>
                <w:rFonts w:ascii="Arial" w:hAnsi="Arial"/>
                <w:sz w:val="13"/>
              </w:rPr>
              <w:t>tenant_role_master.sql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Create tenant role catalog and seed initial tenant roles.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fleet_status_and_defect_summary_label.sql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fleet status and defect summary navigation/data support.</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V9</w:t>
            </w:r>
          </w:p>
        </w:tc>
        <w:tc>
          <w:tcPr>
            <w:tcW w:type="dxa" w:w="3096"/>
            <w:vAlign w:val="center"/>
            <w:tcMar>
              <w:top w:w="75" w:type="dxa"/>
              <w:start w:w="90" w:type="dxa"/>
              <w:bottom w:w="75" w:type="dxa"/>
              <w:end w:w="90" w:type="dxa"/>
            </w:tcMar>
          </w:tcPr>
          <w:p>
            <w:pPr>
              <w:spacing w:after="20" w:line="240" w:lineRule="auto"/>
            </w:pPr>
            <w:r>
              <w:rPr>
                <w:rFonts w:ascii="Arial" w:hAnsi="Arial"/>
                <w:sz w:val="13"/>
              </w:rPr>
              <w:t>area_master_and_component_area.sql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Create authoritative cabin-area catalog and component-area relationships; seed known mappings.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V10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configuration_import_staging.sql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tenant/user-bound configuration import staging.</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V11</w:t>
            </w:r>
          </w:p>
        </w:tc>
        <w:tc>
          <w:tcPr>
            <w:tcW w:type="dxa" w:w="3096"/>
            <w:vAlign w:val="center"/>
            <w:tcMar>
              <w:top w:w="75" w:type="dxa"/>
              <w:start w:w="90" w:type="dxa"/>
              <w:bottom w:w="75" w:type="dxa"/>
              <w:end w:w="90" w:type="dxa"/>
            </w:tcMar>
          </w:tcPr>
          <w:p>
            <w:pPr>
              <w:spacing w:after="20" w:line="240" w:lineRule="auto"/>
            </w:pPr>
            <w:r>
              <w:rPr>
                <w:rFonts w:ascii="Arial" w:hAnsi="Arial"/>
                <w:sz w:val="13"/>
              </w:rPr>
              <w:t>seed_roles_for_new_operators.sql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Provision default role rows for new tenant onboarding.</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V12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defect_condition_master.sql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Create defect condition catalog and component-condition mapping.</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V13</w:t>
            </w:r>
          </w:p>
        </w:tc>
        <w:tc>
          <w:tcPr>
            <w:tcW w:type="dxa" w:w="3096"/>
            <w:vAlign w:val="center"/>
            <w:tcMar>
              <w:top w:w="75" w:type="dxa"/>
              <w:start w:w="90" w:type="dxa"/>
              <w:bottom w:w="75" w:type="dxa"/>
              <w:end w:w="90" w:type="dxa"/>
            </w:tcMar>
          </w:tcPr>
          <w:p>
            <w:pPr>
              <w:spacing w:after="20" w:line="240" w:lineRule="auto"/>
            </w:pPr>
            <w:r>
              <w:rPr>
                <w:rFonts w:ascii="Arial" w:hAnsi="Arial"/>
                <w:sz w:val="13"/>
              </w:rPr>
              <w:t>versioned_operational_forms.sql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Introduce versioned operational forms, fields, submissions and immutability protections.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V14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business_record_audit_metadata.sql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actor/create/update audit metadata to business records and auditing support.</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V15</w:t>
            </w:r>
          </w:p>
        </w:tc>
        <w:tc>
          <w:tcPr>
            <w:tcW w:type="dxa" w:w="3096"/>
            <w:vAlign w:val="center"/>
            <w:tcMar>
              <w:top w:w="75" w:type="dxa"/>
              <w:start w:w="90" w:type="dxa"/>
              <w:bottom w:w="75" w:type="dxa"/>
              <w:end w:w="90" w:type="dxa"/>
            </w:tcMar>
          </w:tcPr>
          <w:p>
            <w:pPr>
              <w:spacing w:after="20" w:line="240" w:lineRule="auto"/>
            </w:pPr>
            <w:r>
              <w:rPr>
                <w:rFonts w:ascii="Arial" w:hAnsi="Arial"/>
                <w:sz w:val="13"/>
              </w:rPr>
              <w:t>maintenance_team_work_queue_index.sql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maintenance work-queue index.</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V16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shared_reviewer_queues.sql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Introduce shared Reviewer-team routing and team membership fields/indexes.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V17</w:t>
            </w:r>
          </w:p>
        </w:tc>
        <w:tc>
          <w:tcPr>
            <w:tcW w:type="dxa" w:w="3096"/>
            <w:vAlign w:val="center"/>
            <w:tcMar>
              <w:top w:w="75" w:type="dxa"/>
              <w:start w:w="90" w:type="dxa"/>
              <w:bottom w:w="75" w:type="dxa"/>
              <w:end w:w="90" w:type="dxa"/>
            </w:tcMar>
          </w:tcPr>
          <w:p>
            <w:pPr>
              <w:spacing w:after="20" w:line="240" w:lineRule="auto"/>
            </w:pPr>
            <w:r>
              <w:rPr>
                <w:rFonts w:ascii="Arial" w:hAnsi="Arial"/>
                <w:sz w:val="13"/>
              </w:rPr>
              <w:t>reviewer_team_navigation.sql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Reviewer queue navigation.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V18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suffix_application_tables.sql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Rename application tables to business suffix naming; update table-name dependent functions.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V19</w:t>
            </w:r>
          </w:p>
        </w:tc>
        <w:tc>
          <w:tcPr>
            <w:tcW w:type="dxa" w:w="3096"/>
            <w:vAlign w:val="center"/>
            <w:tcMar>
              <w:top w:w="75" w:type="dxa"/>
              <w:start w:w="90" w:type="dxa"/>
              <w:bottom w:w="75" w:type="dxa"/>
              <w:end w:w="90" w:type="dxa"/>
            </w:tcMar>
          </w:tcPr>
          <w:p>
            <w:pPr>
              <w:spacing w:after="20" w:line="240" w:lineRule="auto"/>
            </w:pPr>
            <w:r>
              <w:rPr>
                <w:rFonts w:ascii="Arial" w:hAnsi="Arial"/>
                <w:sz w:val="13"/>
              </w:rPr>
              <w:t>idempotent_defect_reports.sql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idempotent defect-report keys/hash and uniqueness protections.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severity_and_permission_catalogs.sql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severity master and global permission catalog; link severity references.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V21</w:t>
            </w:r>
          </w:p>
        </w:tc>
        <w:tc>
          <w:tcPr>
            <w:tcW w:type="dxa" w:w="3096"/>
            <w:vAlign w:val="center"/>
            <w:tcMar>
              <w:top w:w="75" w:type="dxa"/>
              <w:start w:w="90" w:type="dxa"/>
              <w:bottom w:w="75" w:type="dxa"/>
              <w:end w:w="90" w:type="dxa"/>
            </w:tcMar>
          </w:tcPr>
          <w:p>
            <w:pPr>
              <w:spacing w:after="20" w:line="240" w:lineRule="auto"/>
            </w:pPr>
            <w:r>
              <w:rPr>
                <w:rFonts w:ascii="Arial" w:hAnsi="Arial"/>
                <w:sz w:val="13"/>
              </w:rPr>
              <w:t>notification_event_deduplication.sql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Deduplicate notification events/relationships.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archive_legacy_cabin_zones.sql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Archive legacy cabin-zone data.</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V23</w:t>
            </w:r>
          </w:p>
        </w:tc>
        <w:tc>
          <w:tcPr>
            <w:tcW w:type="dxa" w:w="3096"/>
            <w:vAlign w:val="center"/>
            <w:tcMar>
              <w:top w:w="75" w:type="dxa"/>
              <w:start w:w="90" w:type="dxa"/>
              <w:bottom w:w="75" w:type="dxa"/>
              <w:end w:w="90" w:type="dxa"/>
            </w:tcMar>
          </w:tcPr>
          <w:p>
            <w:pPr>
              <w:spacing w:after="20" w:line="240" w:lineRule="auto"/>
            </w:pPr>
            <w:r>
              <w:rPr>
                <w:rFonts w:ascii="Arial" w:hAnsi="Arial"/>
                <w:sz w:val="13"/>
              </w:rPr>
              <w:t>drop_legacy_cabin_zones.sql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Drop retired legacy cabin-zone master.</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form_purpose_and_workflow_stage.sql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operational form purpose and workflow stage metadata.</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V25</w:t>
            </w:r>
          </w:p>
        </w:tc>
        <w:tc>
          <w:tcPr>
            <w:tcW w:type="dxa" w:w="3096"/>
            <w:vAlign w:val="center"/>
            <w:tcMar>
              <w:top w:w="75" w:type="dxa"/>
              <w:start w:w="90" w:type="dxa"/>
              <w:bottom w:w="75" w:type="dxa"/>
              <w:end w:w="90" w:type="dxa"/>
            </w:tcMar>
          </w:tcPr>
          <w:p>
            <w:pPr>
              <w:spacing w:after="20" w:line="240" w:lineRule="auto"/>
            </w:pPr>
            <w:r>
              <w:rPr>
                <w:rFonts w:ascii="Arial" w:hAnsi="Arial"/>
                <w:sz w:val="13"/>
              </w:rPr>
              <w:t>relational_operational_form_submissions.sql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Replace JSON form answers with typed relational form submission snapshots.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galley_severity_options.sql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Seed Galley severity options and related defaults.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V27</w:t>
            </w:r>
          </w:p>
        </w:tc>
        <w:tc>
          <w:tcPr>
            <w:tcW w:type="dxa" w:w="3096"/>
            <w:vAlign w:val="center"/>
            <w:tcMar>
              <w:top w:w="75" w:type="dxa"/>
              <w:start w:w="90" w:type="dxa"/>
              <w:bottom w:w="75" w:type="dxa"/>
              <w:end w:w="90" w:type="dxa"/>
            </w:tcMar>
          </w:tcPr>
          <w:p>
            <w:pPr>
              <w:spacing w:after="20" w:line="240" w:lineRule="auto"/>
            </w:pPr>
            <w:r>
              <w:rPr>
                <w:rFonts w:ascii="Arial" w:hAnsi="Arial"/>
                <w:sz w:val="13"/>
              </w:rPr>
              <w:t>api_rate_limit_management.sql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tenant API rate-limit policies, usage counters, public counters, immutable policy events and seed limits.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V28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report_defect_navigation.sql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Report Defect navigation route.</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V29</w:t>
            </w:r>
          </w:p>
        </w:tc>
        <w:tc>
          <w:tcPr>
            <w:tcW w:type="dxa" w:w="3096"/>
            <w:vAlign w:val="center"/>
            <w:tcMar>
              <w:top w:w="75" w:type="dxa"/>
              <w:start w:w="90" w:type="dxa"/>
              <w:bottom w:w="75" w:type="dxa"/>
              <w:end w:w="90" w:type="dxa"/>
            </w:tcMar>
          </w:tcPr>
          <w:p>
            <w:pPr>
              <w:spacing w:after="20" w:line="240" w:lineRule="auto"/>
            </w:pPr>
            <w:r>
              <w:rPr>
                <w:rFonts w:ascii="Arial" w:hAnsi="Arial"/>
                <w:sz w:val="13"/>
              </w:rPr>
              <w:t>area_master_navigation.sql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Area Master navigation configuration.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V30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replace_operational_forms.sql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Replace configured operational forms with current published workflow definitions.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V31</w:t>
            </w:r>
          </w:p>
        </w:tc>
        <w:tc>
          <w:tcPr>
            <w:tcW w:type="dxa" w:w="3096"/>
            <w:vAlign w:val="center"/>
            <w:tcMar>
              <w:top w:w="75" w:type="dxa"/>
              <w:start w:w="90" w:type="dxa"/>
              <w:bottom w:w="75" w:type="dxa"/>
              <w:end w:w="90" w:type="dxa"/>
            </w:tcMar>
          </w:tcPr>
          <w:p>
            <w:pPr>
              <w:spacing w:after="20" w:line="240" w:lineRule="auto"/>
            </w:pPr>
            <w:r>
              <w:rPr>
                <w:rFonts w:ascii="Arial" w:hAnsi="Arial"/>
                <w:sz w:val="13"/>
              </w:rPr>
              <w:t>insert_operational_form_versions.sql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Insert versioned operational form versions and mappings.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V32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galley_reviewer_decision_forms.sql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Reviewer decision form purpose and workflow configuration.</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V33</w:t>
            </w:r>
          </w:p>
        </w:tc>
        <w:tc>
          <w:tcPr>
            <w:tcW w:type="dxa" w:w="3096"/>
            <w:vAlign w:val="center"/>
            <w:tcMar>
              <w:top w:w="75" w:type="dxa"/>
              <w:start w:w="90" w:type="dxa"/>
              <w:bottom w:w="75" w:type="dxa"/>
              <w:end w:w="90" w:type="dxa"/>
            </w:tcMar>
          </w:tcPr>
          <w:p>
            <w:pPr>
              <w:spacing w:after="20" w:line="240" w:lineRule="auto"/>
            </w:pPr>
            <w:r>
              <w:rPr>
                <w:rFonts w:ascii="Arial" w:hAnsi="Arial"/>
                <w:sz w:val="13"/>
              </w:rPr>
              <w:t>area_maintenance_routing.sql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area-to-maintenance team routing and versioned workflow snapshots.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V34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maintenance_sla_policies_and_target_date.sql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maintenance SLA policy and target-date rules.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V35</w:t>
            </w:r>
          </w:p>
        </w:tc>
        <w:tc>
          <w:tcPr>
            <w:tcW w:type="dxa" w:w="3096"/>
            <w:vAlign w:val="center"/>
            <w:tcMar>
              <w:top w:w="75" w:type="dxa"/>
              <w:start w:w="90" w:type="dxa"/>
              <w:bottom w:w="75" w:type="dxa"/>
              <w:end w:w="90" w:type="dxa"/>
            </w:tcMar>
          </w:tcPr>
          <w:p>
            <w:pPr>
              <w:spacing w:after="20" w:line="240" w:lineRule="auto"/>
            </w:pPr>
            <w:r>
              <w:rPr>
                <w:rFonts w:ascii="Arial" w:hAnsi="Arial"/>
                <w:sz w:val="13"/>
              </w:rPr>
              <w:t>closure_review_team_routing.sql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closure review team routing.</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V36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closure_review_queue_access.sql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closure-review queue access/navigation.</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V37</w:t>
            </w:r>
          </w:p>
        </w:tc>
        <w:tc>
          <w:tcPr>
            <w:tcW w:type="dxa" w:w="3096"/>
            <w:vAlign w:val="center"/>
            <w:tcMar>
              <w:top w:w="75" w:type="dxa"/>
              <w:start w:w="90" w:type="dxa"/>
              <w:bottom w:w="75" w:type="dxa"/>
              <w:end w:w="90" w:type="dxa"/>
            </w:tcMar>
          </w:tcPr>
          <w:p>
            <w:pPr>
              <w:spacing w:after="20" w:line="240" w:lineRule="auto"/>
            </w:pPr>
            <w:r>
              <w:rPr>
                <w:rFonts w:ascii="Arial" w:hAnsi="Arial"/>
                <w:sz w:val="13"/>
              </w:rPr>
              <w:t>snapshot_operational_form_mapping.sql</w:t>
            </w:r>
          </w:p>
        </w:tc>
        <w:tc>
          <w:tcPr>
            <w:tcW w:type="dxa" w:w="5760"/>
            <w:vAlign w:val="center"/>
            <w:tcMar>
              <w:top w:w="75" w:type="dxa"/>
              <w:start w:w="90" w:type="dxa"/>
              <w:bottom w:w="75" w:type="dxa"/>
              <w:end w:w="90" w:type="dxa"/>
            </w:tcMar>
          </w:tcPr>
          <w:p>
            <w:pPr>
              <w:spacing w:after="20" w:line="240" w:lineRule="auto"/>
            </w:pPr>
            <w:r>
              <w:rPr>
                <w:rFonts w:ascii="Arial" w:hAnsi="Arial"/>
                <w:sz w:val="13"/>
              </w:rPr>
              <w:t>Snapshot operational form mapping per published version.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V38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multi_area_operational_forms.sql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Allow operational forms to map to multiple areas with mapping constraints/triggers.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V39</w:t>
            </w:r>
          </w:p>
        </w:tc>
        <w:tc>
          <w:tcPr>
            <w:tcW w:type="dxa" w:w="3096"/>
            <w:vAlign w:val="center"/>
            <w:tcMar>
              <w:top w:w="75" w:type="dxa"/>
              <w:start w:w="90" w:type="dxa"/>
              <w:bottom w:w="75" w:type="dxa"/>
              <w:end w:w="90" w:type="dxa"/>
            </w:tcMar>
          </w:tcPr>
          <w:p>
            <w:pPr>
              <w:spacing w:after="20" w:line="240" w:lineRule="auto"/>
            </w:pPr>
            <w:r>
              <w:rPr>
                <w:rFonts w:ascii="Arial" w:hAnsi="Arial"/>
                <w:sz w:val="13"/>
              </w:rPr>
              <w:t>user_login_monitoring.sql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user login monitoring events and membership last-login projection; append-only behavior.</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area_shortcodes_and_defect_references.sql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cabin-area shortcodes and tenant/date reference counters for defect identifiers.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V41</w:t>
            </w:r>
          </w:p>
        </w:tc>
        <w:tc>
          <w:tcPr>
            <w:tcW w:type="dxa" w:w="3096"/>
            <w:vAlign w:val="center"/>
            <w:tcMar>
              <w:top w:w="75" w:type="dxa"/>
              <w:start w:w="90" w:type="dxa"/>
              <w:bottom w:w="75" w:type="dxa"/>
              <w:end w:w="90" w:type="dxa"/>
            </w:tcMar>
          </w:tcPr>
          <w:p>
            <w:pPr>
              <w:spacing w:after="20" w:line="240" w:lineRule="auto"/>
            </w:pPr>
            <w:r>
              <w:rPr>
                <w:rFonts w:ascii="Arial" w:hAnsi="Arial"/>
                <w:sz w:val="13"/>
              </w:rPr>
              <w:t>route_approved_galley_cases_to_maintenance.sql</w:t>
            </w:r>
          </w:p>
        </w:tc>
        <w:tc>
          <w:tcPr>
            <w:tcW w:type="dxa" w:w="5760"/>
            <w:vAlign w:val="center"/>
            <w:tcMar>
              <w:top w:w="75" w:type="dxa"/>
              <w:start w:w="90" w:type="dxa"/>
              <w:bottom w:w="75" w:type="dxa"/>
              <w:end w:w="90" w:type="dxa"/>
            </w:tcMar>
          </w:tcPr>
          <w:p>
            <w:pPr>
              <w:spacing w:after="20" w:line="240" w:lineRule="auto"/>
            </w:pPr>
            <w:r>
              <w:rPr>
                <w:rFonts w:ascii="Arial" w:hAnsi="Arial"/>
                <w:sz w:val="13"/>
              </w:rPr>
              <w:t>Route approved Galley cases to Maintenance using guarded data migration.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route_legacy_close_submissions_to_closure.sql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Route legacy Close Submitted cases to Closure review with guarded backfill.</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V43</w:t>
            </w:r>
          </w:p>
        </w:tc>
        <w:tc>
          <w:tcPr>
            <w:tcW w:type="dxa" w:w="3096"/>
            <w:vAlign w:val="center"/>
            <w:tcMar>
              <w:top w:w="75" w:type="dxa"/>
              <w:start w:w="90" w:type="dxa"/>
              <w:bottom w:w="75" w:type="dxa"/>
              <w:end w:w="90" w:type="dxa"/>
            </w:tcMar>
          </w:tcPr>
          <w:p>
            <w:pPr>
              <w:spacing w:after="20" w:line="240" w:lineRule="auto"/>
            </w:pPr>
            <w:r>
              <w:rPr>
                <w:rFonts w:ascii="Arial" w:hAnsi="Arial"/>
                <w:sz w:val="13"/>
              </w:rPr>
              <w:t>defect_view_all_permission.sql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DEFECT_VIEW_ALL permission catalog entry and broad-view semantics.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workflow_status_master.sql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Create global workflow status catalog and validation rules/triggers.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V45</w:t>
            </w:r>
          </w:p>
        </w:tc>
        <w:tc>
          <w:tcPr>
            <w:tcW w:type="dxa" w:w="3096"/>
            <w:vAlign w:val="center"/>
            <w:tcMar>
              <w:top w:w="75" w:type="dxa"/>
              <w:start w:w="90" w:type="dxa"/>
              <w:bottom w:w="75" w:type="dxa"/>
              <w:end w:w="90" w:type="dxa"/>
            </w:tcMar>
          </w:tcPr>
          <w:p>
            <w:pPr>
              <w:spacing w:after="20" w:line="240" w:lineRule="auto"/>
            </w:pPr>
            <w:r>
              <w:rPr>
                <w:rFonts w:ascii="Arial" w:hAnsi="Arial"/>
                <w:sz w:val="13"/>
              </w:rPr>
              <w:t>configure_master_badge_styles.sql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Configure badge style/color metadata for master statuses.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simplify_operations_navigation.sql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Simplify Operations navigation menu configuration.</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V47</w:t>
            </w:r>
          </w:p>
        </w:tc>
        <w:tc>
          <w:tcPr>
            <w:tcW w:type="dxa" w:w="3096"/>
            <w:vAlign w:val="center"/>
            <w:tcMar>
              <w:top w:w="75" w:type="dxa"/>
              <w:start w:w="90" w:type="dxa"/>
              <w:bottom w:w="75" w:type="dxa"/>
              <w:end w:w="90" w:type="dxa"/>
            </w:tcMar>
          </w:tcPr>
          <w:p>
            <w:pPr>
              <w:spacing w:after="20" w:line="240" w:lineRule="auto"/>
            </w:pPr>
            <w:r>
              <w:rPr>
                <w:rFonts w:ascii="Arial" w:hAnsi="Arial"/>
                <w:sz w:val="13"/>
              </w:rPr>
              <w:t>use_ist_for_business_dates.sql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Use Asia/Kolkata for business-date semantics and defaults.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V48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allow_unscanned_evidence.sql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Allow evidence upload flow without required malware scanning service.</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V49</w:t>
            </w:r>
          </w:p>
        </w:tc>
        <w:tc>
          <w:tcPr>
            <w:tcW w:type="dxa" w:w="3096"/>
            <w:vAlign w:val="center"/>
            <w:tcMar>
              <w:top w:w="75" w:type="dxa"/>
              <w:start w:w="90" w:type="dxa"/>
              <w:bottom w:w="75" w:type="dxa"/>
              <w:end w:w="90" w:type="dxa"/>
            </w:tcMar>
          </w:tcPr>
          <w:p>
            <w:pPr>
              <w:spacing w:after="20" w:line="240" w:lineRule="auto"/>
            </w:pPr>
            <w:r>
              <w:rPr>
                <w:rFonts w:ascii="Arial" w:hAnsi="Arial"/>
                <w:sz w:val="13"/>
              </w:rPr>
              <w:t>allow_draft_form_version_deletion.sql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Permit deletion of eligible unreferenced draft form versions.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V50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dynamic_reporting_metadata_foundation.sql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Create metadata-driven reporting foundation: routine, template, lookup, tenant report, filter, column and role access catalogs; add REPORT_* permission catalog values.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V51</w:t>
            </w:r>
          </w:p>
        </w:tc>
        <w:tc>
          <w:tcPr>
            <w:tcW w:type="dxa" w:w="3096"/>
            <w:vAlign w:val="center"/>
            <w:tcMar>
              <w:top w:w="75" w:type="dxa"/>
              <w:start w:w="90" w:type="dxa"/>
              <w:bottom w:w="75" w:type="dxa"/>
              <w:end w:w="90" w:type="dxa"/>
            </w:tcMar>
          </w:tcPr>
          <w:p>
            <w:pPr>
              <w:spacing w:after="20" w:line="240" w:lineRule="auto"/>
            </w:pPr>
            <w:r>
              <w:rPr>
                <w:rFonts w:ascii="Arial" w:hAnsi="Arial"/>
                <w:sz w:val="13"/>
              </w:rPr>
              <w:t>clarify_report_export_permission_description.sql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Clarify REPORT_EXPORT permission catalog description.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V52</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report_admin_constraints_and_routine_parameters.sql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report routine parameter metadata, template enablement uniqueness and constraints.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V53</w:t>
            </w:r>
          </w:p>
        </w:tc>
        <w:tc>
          <w:tcPr>
            <w:tcW w:type="dxa" w:w="3096"/>
            <w:vAlign w:val="center"/>
            <w:tcMar>
              <w:top w:w="75" w:type="dxa"/>
              <w:start w:w="90" w:type="dxa"/>
              <w:bottom w:w="75" w:type="dxa"/>
              <w:end w:w="90" w:type="dxa"/>
            </w:tcMar>
          </w:tcPr>
          <w:p>
            <w:pPr>
              <w:spacing w:after="20" w:line="240" w:lineRule="auto"/>
            </w:pPr>
            <w:r>
              <w:rPr>
                <w:rFonts w:ascii="Arial" w:hAnsi="Arial"/>
                <w:sz w:val="13"/>
              </w:rPr>
              <w:t>report_query_audit_foundation.sql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Create report query audit foundation.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V54</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report_execution_contract.sql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routine kind/scope/timeout/page contracts and report execution constraints.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V55</w:t>
            </w:r>
          </w:p>
        </w:tc>
        <w:tc>
          <w:tcPr>
            <w:tcW w:type="dxa" w:w="3096"/>
            <w:vAlign w:val="center"/>
            <w:tcMar>
              <w:top w:w="75" w:type="dxa"/>
              <w:start w:w="90" w:type="dxa"/>
              <w:bottom w:w="75" w:type="dxa"/>
              <w:end w:w="90" w:type="dxa"/>
            </w:tcMar>
          </w:tcPr>
          <w:p>
            <w:pPr>
              <w:spacing w:after="20" w:line="240" w:lineRule="auto"/>
            </w:pPr>
            <w:r>
              <w:rPr>
                <w:rFonts w:ascii="Arial" w:hAnsi="Arial"/>
                <w:sz w:val="13"/>
              </w:rPr>
              <w:t>report_master_navigation.sql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Add Report Master navigation configuration.</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V56</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report_export_audit_and_view_navigation.sql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Add report export audit fields and Reports navigation permission behavior.</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V57</w:t>
            </w:r>
          </w:p>
        </w:tc>
        <w:tc>
          <w:tcPr>
            <w:tcW w:type="dxa" w:w="3096"/>
            <w:vAlign w:val="center"/>
            <w:tcMar>
              <w:top w:w="75" w:type="dxa"/>
              <w:start w:w="90" w:type="dxa"/>
              <w:bottom w:w="75" w:type="dxa"/>
              <w:end w:w="90" w:type="dxa"/>
            </w:tcMar>
          </w:tcPr>
          <w:p>
            <w:pPr>
              <w:spacing w:after="20" w:line="240" w:lineRule="auto"/>
            </w:pPr>
            <w:r>
              <w:rPr>
                <w:rFonts w:ascii="Arial" w:hAnsi="Arial"/>
                <w:sz w:val="13"/>
              </w:rPr>
              <w:t>defect_register_report_and_admin_navigation.sql</w:t>
            </w:r>
          </w:p>
        </w:tc>
        <w:tc>
          <w:tcPr>
            <w:tcW w:type="dxa" w:w="5760"/>
            <w:vAlign w:val="center"/>
            <w:tcMar>
              <w:top w:w="75" w:type="dxa"/>
              <w:start w:w="90" w:type="dxa"/>
              <w:bottom w:w="75" w:type="dxa"/>
              <w:end w:w="90" w:type="dxa"/>
            </w:tcMar>
          </w:tcPr>
          <w:p>
            <w:pPr>
              <w:spacing w:after="20" w:line="240" w:lineRule="auto"/>
            </w:pPr>
            <w:r>
              <w:rPr>
                <w:rFonts w:ascii="Arial" w:hAnsi="Arial"/>
                <w:sz w:val="13"/>
              </w:rPr>
              <w:t>Register reviewed Defect Register routine, workflow-status lookup, template/filter/column metadata and admin navigation seed.</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V58</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activate_defect_register_template.sql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Activate the reviewed global Defect Register v2 routine and template after contract checks.</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V59</w:t>
            </w:r>
          </w:p>
        </w:tc>
        <w:tc>
          <w:tcPr>
            <w:tcW w:type="dxa" w:w="3096"/>
            <w:vAlign w:val="center"/>
            <w:tcMar>
              <w:top w:w="75" w:type="dxa"/>
              <w:start w:w="90" w:type="dxa"/>
              <w:bottom w:w="75" w:type="dxa"/>
              <w:end w:w="90" w:type="dxa"/>
            </w:tcMar>
          </w:tcPr>
          <w:p>
            <w:pPr>
              <w:spacing w:after="20" w:line="240" w:lineRule="auto"/>
            </w:pPr>
            <w:r>
              <w:rPr>
                <w:rFonts w:ascii="Arial" w:hAnsi="Arial"/>
                <w:sz w:val="13"/>
              </w:rPr>
              <w:t>grant_report_permissions_to_admin_roles.sql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Grant REPORT_VIEW/EXECUTE/EXPORT application permission codes to existing and future ADMIN roles; does not create per-report grants.</w:t>
            </w:r>
          </w:p>
        </w:tc>
      </w:tr>
      <w:tr>
        <w:tc>
          <w:tcPr>
            <w:tcW w:type="dxa" w:w="691"/>
            <w:vAlign w:val="center"/>
            <w:tcMar>
              <w:top w:w="75" w:type="dxa"/>
              <w:start w:w="90" w:type="dxa"/>
              <w:bottom w:w="75" w:type="dxa"/>
              <w:end w:w="90" w:type="dxa"/>
            </w:tcMar>
            <w:shd w:fill="F2F6FA"/>
          </w:tcPr>
          <w:p>
            <w:pPr>
              <w:spacing w:after="20" w:line="240" w:lineRule="auto"/>
            </w:pPr>
            <w:r>
              <w:rPr>
                <w:rFonts w:ascii="Arial" w:hAnsi="Arial"/>
                <w:sz w:val="13"/>
              </w:rPr>
              <w:t>V60</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fix_defect_workflow_status_lookup_types.sql</w:t>
            </w:r>
          </w:p>
        </w:tc>
        <w:tc>
          <w:tcPr>
            <w:tcW w:type="dxa" w:w="5760"/>
            <w:vAlign w:val="center"/>
            <w:tcMar>
              <w:top w:w="75" w:type="dxa"/>
              <w:start w:w="90" w:type="dxa"/>
              <w:bottom w:w="75" w:type="dxa"/>
              <w:end w:w="90" w:type="dxa"/>
            </w:tcMar>
            <w:shd w:fill="F2F6FA"/>
          </w:tcPr>
          <w:p>
            <w:pPr>
              <w:spacing w:after="20" w:line="240" w:lineRule="auto"/>
            </w:pPr>
            <w:r>
              <w:rPr>
                <w:rFonts w:ascii="Arial" w:hAnsi="Arial"/>
                <w:sz w:val="13"/>
              </w:rPr>
              <w:t>Fix workflow-status lookup type registration.</w:t>
            </w:r>
          </w:p>
        </w:tc>
      </w:tr>
      <w:tr>
        <w:tc>
          <w:tcPr>
            <w:tcW w:type="dxa" w:w="691"/>
            <w:vAlign w:val="center"/>
            <w:tcMar>
              <w:top w:w="75" w:type="dxa"/>
              <w:start w:w="90" w:type="dxa"/>
              <w:bottom w:w="75" w:type="dxa"/>
              <w:end w:w="90" w:type="dxa"/>
            </w:tcMar>
          </w:tcPr>
          <w:p>
            <w:pPr>
              <w:spacing w:after="20" w:line="240" w:lineRule="auto"/>
            </w:pPr>
            <w:r>
              <w:rPr>
                <w:rFonts w:ascii="Arial" w:hAnsi="Arial"/>
                <w:sz w:val="13"/>
              </w:rPr>
              <w:t>V61</w:t>
            </w:r>
          </w:p>
        </w:tc>
        <w:tc>
          <w:tcPr>
            <w:tcW w:type="dxa" w:w="3096"/>
            <w:vAlign w:val="center"/>
            <w:tcMar>
              <w:top w:w="75" w:type="dxa"/>
              <w:start w:w="90" w:type="dxa"/>
              <w:bottom w:w="75" w:type="dxa"/>
              <w:end w:w="90" w:type="dxa"/>
            </w:tcMar>
          </w:tcPr>
          <w:p>
            <w:pPr>
              <w:spacing w:after="20" w:line="240" w:lineRule="auto"/>
            </w:pPr>
            <w:r>
              <w:rPr>
                <w:rFonts w:ascii="Arial" w:hAnsi="Arial"/>
                <w:sz w:val="13"/>
              </w:rPr>
              <w:t>qualify_defect_register_report_tables.sql</w:t>
            </w:r>
          </w:p>
        </w:tc>
        <w:tc>
          <w:tcPr>
            <w:tcW w:type="dxa" w:w="5760"/>
            <w:vAlign w:val="center"/>
            <w:tcMar>
              <w:top w:w="75" w:type="dxa"/>
              <w:start w:w="90" w:type="dxa"/>
              <w:bottom w:w="75" w:type="dxa"/>
              <w:end w:w="90" w:type="dxa"/>
            </w:tcMar>
          </w:tcPr>
          <w:p>
            <w:pPr>
              <w:spacing w:after="20" w:line="240" w:lineRule="auto"/>
            </w:pPr>
            <w:r>
              <w:rPr>
                <w:rFonts w:ascii="Arial" w:hAnsi="Arial"/>
                <w:sz w:val="13"/>
              </w:rPr>
              <w:t>Qualify Defect Register v2 table references with the migration schema.</w:t>
            </w:r>
          </w:p>
        </w:tc>
      </w:tr>
      <w:tr>
        <w:tc>
          <w:tcPr>
            <w:tcW w:type="dxa" w:w="3389"/>
          </w:tcPr>
          <w:p>
            <w:r>
              <w:t>V62</w:t>
            </w:r>
          </w:p>
        </w:tc>
        <w:tc>
          <w:tcPr>
            <w:tcW w:type="dxa" w:w="3389"/>
          </w:tcPr>
          <w:p>
            <w:r>
              <w:t>email_notification_outbox.sql</w:t>
            </w:r>
          </w:p>
        </w:tc>
        <w:tc>
          <w:tcPr>
            <w:tcW w:type="dxa" w:w="3389"/>
          </w:tcPr>
          <w:p>
            <w:r>
              <w:t>Add disabled tenant/event email settings, idempotent email outbox and attempts, tenant-safe source-event linkage, worker indexes and tenant provisioning seed behavior.</w:t>
            </w:r>
          </w:p>
        </w:tc>
      </w:tr>
      <w:tr>
        <w:trPr>
          <w:cantSplit/>
        </w:trPr>
        <w:tc>
          <w:tcPr>
            <w:tcW w:type="dxa" w:w="3389"/>
          </w:tcPr>
          <w:p>
            <w:r>
              <w:t>V63</w:t>
            </w:r>
          </w:p>
        </w:tc>
        <w:tc>
          <w:tcPr>
            <w:tcW w:type="dxa" w:w="3389"/>
          </w:tcPr>
          <w:p>
            <w:r>
              <w:t>audit_email_notification_setting_changes.sql</w:t>
            </w:r>
          </w:p>
        </w:tc>
        <w:tc>
          <w:tcPr>
            <w:tcW w:type="dxa" w:w="3389"/>
          </w:tcPr>
          <w:p>
            <w:r>
              <w:t>Add forward-only audit triggers so email delivery setting changes are appended to the defect event audit stream.</w:t>
            </w:r>
          </w:p>
        </w:tc>
      </w:tr>
    </w:tbl>
    <w:p>
      <w:pPr>
        <w:pStyle w:val="Heading2"/>
      </w:pPr>
      <w:r>
        <w:t>14.1 Migration review and rollout</w:t>
      </w:r>
    </w:p>
    <w:p>
      <w:pPr>
        <w:spacing w:after="40"/>
        <w:ind w:left="317" w:hanging="317"/>
      </w:pPr>
      <w:r>
        <w:t>1. Review the exact forward migration and destructive/backfill behavior; confirm lock and runtime impact.</w:t>
      </w:r>
    </w:p>
    <w:p>
      <w:pPr>
        <w:spacing w:after="40"/>
        <w:ind w:left="317" w:hanging="317"/>
      </w:pPr>
      <w:r>
        <w:t>2. Run Flyway clean-schema and supported upgrade-path tests against a disposable PostgreSQL version.</w:t>
      </w:r>
    </w:p>
    <w:p>
      <w:pPr>
        <w:spacing w:after="40"/>
        <w:ind w:left="317" w:hanging="317"/>
      </w:pPr>
      <w:r>
        <w:t>3. Check constraints, composite tenant foreign keys, uniqueness, indexes, triggers, routine signatures and data backfills.</w:t>
      </w:r>
    </w:p>
    <w:p>
      <w:pPr>
        <w:spacing w:after="40"/>
        <w:ind w:left="317" w:hanging="317"/>
      </w:pPr>
      <w:r>
        <w:t>4. Back up target PostgreSQL and test restore/PITR before UAT. Use separate migration credentials and least-privileged runtime credentials.</w:t>
      </w:r>
    </w:p>
    <w:p>
      <w:pPr>
        <w:spacing w:after="40"/>
        <w:ind w:left="317" w:hanging="317"/>
      </w:pPr>
      <w:r>
        <w:t>5. Deploy application versions compatible with schema changes; V18 explicitly requires coordinated rollout.</w:t>
      </w:r>
    </w:p>
    <w:p>
      <w:pPr>
        <w:spacing w:after="40"/>
        <w:ind w:left="317" w:hanging="317"/>
      </w:pPr>
      <w:r>
        <w:t>6. After migration, query Flyway history, run tenant-isolation and workflow smoke checks, and monitor logs/health.</w:t>
      </w:r>
    </w:p>
    <w:p>
      <w:r>
        <w:t>Do not run `flyway clean` or point migration smoke tests at the ordinary/shared developer database. A failed migration should be diagnosed from SQL state and Flyway history; if already committed/applied, add a forward repair rather than rewriting history.</w:t>
      </w:r>
    </w:p>
    <w:p>
      <w:pPr>
        <w:pStyle w:val="Heading1"/>
      </w:pPr>
      <w:r>
        <w:t>14.2 Development to UAT deployment runbook</w:t>
      </w:r>
    </w:p>
    <w:p>
      <w:pPr>
        <w:jc w:val="center"/>
      </w:pPr>
      <w:r>
        <w:drawing>
          <wp:inline xmlns:a="http://schemas.openxmlformats.org/drawingml/2006/main" xmlns:pic="http://schemas.openxmlformats.org/drawingml/2006/picture">
            <wp:extent cx="5852160" cy="1620598"/>
            <wp:docPr id="7" name="Picture 7"/>
            <wp:cNvGraphicFramePr>
              <a:graphicFrameLocks noChangeAspect="1"/>
            </wp:cNvGraphicFramePr>
            <a:graphic>
              <a:graphicData uri="http://schemas.openxmlformats.org/drawingml/2006/picture">
                <pic:pic>
                  <pic:nvPicPr>
                    <pic:cNvPr id="0" name="migrate.png"/>
                    <pic:cNvPicPr/>
                  </pic:nvPicPr>
                  <pic:blipFill>
                    <a:blip r:embed="rId17"/>
                    <a:stretch>
                      <a:fillRect/>
                    </a:stretch>
                  </pic:blipFill>
                  <pic:spPr>
                    <a:xfrm>
                      <a:off x="0" y="0"/>
                      <a:ext cx="5852160" cy="1620598"/>
                    </a:xfrm>
                    <a:prstGeom prst="rect"/>
                  </pic:spPr>
                </pic:pic>
              </a:graphicData>
            </a:graphic>
          </wp:inline>
        </w:drawing>
      </w:r>
    </w:p>
    <w:p>
      <w:pPr>
        <w:pStyle w:val="Caption"/>
        <w:jc w:val="center"/>
      </w:pPr>
      <w:r>
        <w:t>Figure 7. Safe deployment and migration order.</w:t>
      </w:r>
    </w:p>
    <w:p>
      <w:pPr>
        <w:pStyle w:val="Heading2"/>
      </w:pPr>
      <w:r>
        <w:t>14.2.1 Environment inventory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448"/>
            <w:shd w:fill="19304F"/>
            <w:vAlign w:val="center"/>
            <w:tcMar>
              <w:top w:w="100" w:type="dxa"/>
              <w:start w:w="100" w:type="dxa"/>
              <w:bottom w:w="100" w:type="dxa"/>
              <w:end w:w="100" w:type="dxa"/>
            </w:tcMar>
          </w:tcPr>
          <w:p>
            <w:r>
              <w:rPr>
                <w:rFonts w:ascii="Arial" w:hAnsi="Arial"/>
                <w:b/>
                <w:color w:val="FFFFFF"/>
                <w:sz w:val="13"/>
              </w:rPr>
              <w:t>Variable / setting</w:t>
            </w:r>
          </w:p>
        </w:tc>
        <w:tc>
          <w:tcPr>
            <w:tcW w:type="dxa" w:w="1872"/>
            <w:shd w:fill="19304F"/>
            <w:vAlign w:val="center"/>
            <w:tcMar>
              <w:top w:w="100" w:type="dxa"/>
              <w:start w:w="100" w:type="dxa"/>
              <w:bottom w:w="100" w:type="dxa"/>
              <w:end w:w="100" w:type="dxa"/>
            </w:tcMar>
          </w:tcPr>
          <w:p>
            <w:r>
              <w:rPr>
                <w:rFonts w:ascii="Arial" w:hAnsi="Arial"/>
                <w:b/>
                <w:color w:val="FFFFFF"/>
                <w:sz w:val="13"/>
              </w:rPr>
              <w:t>Purpose</w:t>
            </w:r>
          </w:p>
        </w:tc>
        <w:tc>
          <w:tcPr>
            <w:tcW w:type="dxa" w:w="2376"/>
            <w:shd w:fill="19304F"/>
            <w:vAlign w:val="center"/>
            <w:tcMar>
              <w:top w:w="100" w:type="dxa"/>
              <w:start w:w="100" w:type="dxa"/>
              <w:bottom w:w="100" w:type="dxa"/>
              <w:end w:w="100" w:type="dxa"/>
            </w:tcMar>
          </w:tcPr>
          <w:p>
            <w:r>
              <w:rPr>
                <w:rFonts w:ascii="Arial" w:hAnsi="Arial"/>
                <w:b/>
                <w:color w:val="FFFFFF"/>
                <w:sz w:val="13"/>
              </w:rPr>
              <w:t>Development</w:t>
            </w:r>
          </w:p>
        </w:tc>
        <w:tc>
          <w:tcPr>
            <w:tcW w:type="dxa" w:w="2880"/>
            <w:shd w:fill="19304F"/>
            <w:vAlign w:val="center"/>
            <w:tcMar>
              <w:top w:w="100" w:type="dxa"/>
              <w:start w:w="100" w:type="dxa"/>
              <w:bottom w:w="100" w:type="dxa"/>
              <w:end w:w="100" w:type="dxa"/>
            </w:tcMar>
          </w:tcPr>
          <w:p>
            <w:r>
              <w:rPr>
                <w:rFonts w:ascii="Arial" w:hAnsi="Arial"/>
                <w:b/>
                <w:color w:val="FFFFFF"/>
                <w:sz w:val="13"/>
              </w:rPr>
              <w:t>UAT action</w:t>
            </w:r>
          </w:p>
        </w:tc>
        <w:tc>
          <w:tcPr>
            <w:tcW w:type="dxa" w:w="792"/>
            <w:shd w:fill="19304F"/>
            <w:vAlign w:val="center"/>
            <w:tcMar>
              <w:top w:w="100" w:type="dxa"/>
              <w:start w:w="100" w:type="dxa"/>
              <w:bottom w:w="100" w:type="dxa"/>
              <w:end w:w="100" w:type="dxa"/>
            </w:tcMar>
          </w:tcPr>
          <w:p>
            <w:r>
              <w:rPr>
                <w:rFonts w:ascii="Arial" w:hAnsi="Arial"/>
                <w:b/>
                <w:color w:val="FFFFFF"/>
                <w:sz w:val="13"/>
              </w:rPr>
              <w:t>Secret?</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SPRING_PROFILES_ACTIVE</w:t>
            </w:r>
          </w:p>
        </w:tc>
        <w:tc>
          <w:tcPr>
            <w:tcW w:type="dxa" w:w="1872"/>
            <w:vAlign w:val="center"/>
            <w:tcMar>
              <w:top w:w="75" w:type="dxa"/>
              <w:start w:w="90" w:type="dxa"/>
              <w:bottom w:w="75" w:type="dxa"/>
              <w:end w:w="90" w:type="dxa"/>
            </w:tcMar>
          </w:tcPr>
          <w:p>
            <w:pPr>
              <w:spacing w:after="20" w:line="240" w:lineRule="auto"/>
            </w:pPr>
            <w:r>
              <w:rPr>
                <w:rFonts w:ascii="Arial" w:hAnsi="Arial"/>
                <w:sz w:val="13"/>
              </w:rPr>
              <w:t>Backend profile</w:t>
            </w:r>
          </w:p>
        </w:tc>
        <w:tc>
          <w:tcPr>
            <w:tcW w:type="dxa" w:w="2376"/>
            <w:vAlign w:val="center"/>
            <w:tcMar>
              <w:top w:w="75" w:type="dxa"/>
              <w:start w:w="90" w:type="dxa"/>
              <w:bottom w:w="75" w:type="dxa"/>
              <w:end w:w="90" w:type="dxa"/>
            </w:tcMar>
          </w:tcPr>
          <w:p>
            <w:pPr>
              <w:spacing w:after="20" w:line="240" w:lineRule="auto"/>
            </w:pPr>
            <w:r>
              <w:rPr>
                <w:rFonts w:ascii="Arial" w:hAnsi="Arial"/>
                <w:sz w:val="13"/>
              </w:rPr>
              <w:t>local-auth locally; UAT enterprise profile</w:t>
            </w:r>
          </w:p>
        </w:tc>
        <w:tc>
          <w:tcPr>
            <w:tcW w:type="dxa" w:w="2880"/>
            <w:vAlign w:val="center"/>
            <w:tcMar>
              <w:top w:w="75" w:type="dxa"/>
              <w:start w:w="90" w:type="dxa"/>
              <w:bottom w:w="75" w:type="dxa"/>
              <w:end w:w="90" w:type="dxa"/>
            </w:tcMar>
          </w:tcPr>
          <w:p>
            <w:pPr>
              <w:spacing w:after="20" w:line="240" w:lineRule="auto"/>
            </w:pPr>
            <w:r>
              <w:rPr>
                <w:rFonts w:ascii="Arial" w:hAnsi="Arial"/>
                <w:sz w:val="13"/>
              </w:rPr>
              <w:t>Never local-auth in UAT</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APP_BASE_PATH</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Frontend build-time base path</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/ecabin</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Compile the exact UAT path before build</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NEXT_PUBLIC_API_BASE_URL</w:t>
            </w:r>
          </w:p>
        </w:tc>
        <w:tc>
          <w:tcPr>
            <w:tcW w:type="dxa" w:w="1872"/>
            <w:vAlign w:val="center"/>
            <w:tcMar>
              <w:top w:w="75" w:type="dxa"/>
              <w:start w:w="90" w:type="dxa"/>
              <w:bottom w:w="75" w:type="dxa"/>
              <w:end w:w="90" w:type="dxa"/>
            </w:tcMar>
          </w:tcPr>
          <w:p>
            <w:pPr>
              <w:spacing w:after="20" w:line="240" w:lineRule="auto"/>
            </w:pPr>
            <w:r>
              <w:rPr>
                <w:rFonts w:ascii="Arial" w:hAnsi="Arial"/>
                <w:sz w:val="13"/>
              </w:rPr>
              <w:t>Frontend build-time API root</w:t>
            </w:r>
          </w:p>
        </w:tc>
        <w:tc>
          <w:tcPr>
            <w:tcW w:type="dxa" w:w="2376"/>
            <w:vAlign w:val="center"/>
            <w:tcMar>
              <w:top w:w="75" w:type="dxa"/>
              <w:start w:w="90" w:type="dxa"/>
              <w:bottom w:w="75" w:type="dxa"/>
              <w:end w:w="90" w:type="dxa"/>
            </w:tcMar>
          </w:tcPr>
          <w:p>
            <w:pPr>
              <w:spacing w:after="20" w:line="240" w:lineRule="auto"/>
            </w:pPr>
            <w:r>
              <w:rPr>
                <w:rFonts w:ascii="Arial" w:hAnsi="Arial"/>
                <w:sz w:val="13"/>
              </w:rPr>
              <w:t>http://localhost:8080/api/v1</w:t>
            </w:r>
          </w:p>
        </w:tc>
        <w:tc>
          <w:tcPr>
            <w:tcW w:type="dxa" w:w="2880"/>
            <w:vAlign w:val="center"/>
            <w:tcMar>
              <w:top w:w="75" w:type="dxa"/>
              <w:start w:w="90" w:type="dxa"/>
              <w:bottom w:w="75" w:type="dxa"/>
              <w:end w:w="90" w:type="dxa"/>
            </w:tcMar>
          </w:tcPr>
          <w:p>
            <w:pPr>
              <w:spacing w:after="20" w:line="240" w:lineRule="auto"/>
            </w:pPr>
            <w:r>
              <w:rPr>
                <w:rFonts w:ascii="Arial" w:hAnsi="Arial"/>
                <w:sz w:val="13"/>
              </w:rPr>
              <w:t>Set UAT HTTPS API base at image build</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PORT</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Spring server port</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8080 default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Set platform port or retain 8080</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SPRING_DATASOURCE_URL</w:t>
            </w:r>
          </w:p>
        </w:tc>
        <w:tc>
          <w:tcPr>
            <w:tcW w:type="dxa" w:w="1872"/>
            <w:vAlign w:val="center"/>
            <w:tcMar>
              <w:top w:w="75" w:type="dxa"/>
              <w:start w:w="90" w:type="dxa"/>
              <w:bottom w:w="75" w:type="dxa"/>
              <w:end w:w="90" w:type="dxa"/>
            </w:tcMar>
          </w:tcPr>
          <w:p>
            <w:pPr>
              <w:spacing w:after="20" w:line="240" w:lineRule="auto"/>
            </w:pPr>
            <w:r>
              <w:rPr>
                <w:rFonts w:ascii="Arial" w:hAnsi="Arial"/>
                <w:sz w:val="13"/>
              </w:rPr>
              <w:t>Backend DB connection</w:t>
            </w:r>
          </w:p>
        </w:tc>
        <w:tc>
          <w:tcPr>
            <w:tcW w:type="dxa" w:w="2376"/>
            <w:vAlign w:val="center"/>
            <w:tcMar>
              <w:top w:w="75" w:type="dxa"/>
              <w:start w:w="90" w:type="dxa"/>
              <w:bottom w:w="75" w:type="dxa"/>
              <w:end w:w="90" w:type="dxa"/>
            </w:tcMar>
          </w:tcPr>
          <w:p>
            <w:pPr>
              <w:spacing w:after="20" w:line="240" w:lineRule="auto"/>
            </w:pPr>
            <w:r>
              <w:rPr>
                <w:rFonts w:ascii="Arial" w:hAnsi="Arial"/>
                <w:sz w:val="13"/>
              </w:rPr>
              <w:t>local PostgreSQL URL</w:t>
            </w:r>
          </w:p>
        </w:tc>
        <w:tc>
          <w:tcPr>
            <w:tcW w:type="dxa" w:w="2880"/>
            <w:vAlign w:val="center"/>
            <w:tcMar>
              <w:top w:w="75" w:type="dxa"/>
              <w:start w:w="90" w:type="dxa"/>
              <w:bottom w:w="75" w:type="dxa"/>
              <w:end w:w="90" w:type="dxa"/>
            </w:tcMar>
          </w:tcPr>
          <w:p>
            <w:pPr>
              <w:spacing w:after="20" w:line="240" w:lineRule="auto"/>
            </w:pPr>
            <w:r>
              <w:rPr>
                <w:rFonts w:ascii="Arial" w:hAnsi="Arial"/>
                <w:sz w:val="13"/>
              </w:rPr>
              <w:t>UAT managed PostgreSQL URL + TLS</w:t>
            </w:r>
          </w:p>
        </w:tc>
        <w:tc>
          <w:tcPr>
            <w:tcW w:type="dxa" w:w="792"/>
            <w:vAlign w:val="center"/>
            <w:tcMar>
              <w:top w:w="75" w:type="dxa"/>
              <w:start w:w="90" w:type="dxa"/>
              <w:bottom w:w="75" w:type="dxa"/>
              <w:end w:w="90" w:type="dxa"/>
            </w:tcMar>
          </w:tcPr>
          <w:p>
            <w:pPr>
              <w:spacing w:after="20" w:line="240" w:lineRule="auto"/>
            </w:pPr>
            <w:r>
              <w:rPr>
                <w:rFonts w:ascii="Arial" w:hAnsi="Arial"/>
                <w:sz w:val="13"/>
              </w:rPr>
              <w:t>Contains host; credential separate</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SPRING_DATASOURCE_USERNAME/PASSWORD</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Runtime DB identity</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local dev credentials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Least-privileged runtime account</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Password secret</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DB_SCHEMA</w:t>
            </w:r>
          </w:p>
        </w:tc>
        <w:tc>
          <w:tcPr>
            <w:tcW w:type="dxa" w:w="1872"/>
            <w:vAlign w:val="center"/>
            <w:tcMar>
              <w:top w:w="75" w:type="dxa"/>
              <w:start w:w="90" w:type="dxa"/>
              <w:bottom w:w="75" w:type="dxa"/>
              <w:end w:w="90" w:type="dxa"/>
            </w:tcMar>
          </w:tcPr>
          <w:p>
            <w:pPr>
              <w:spacing w:after="20" w:line="240" w:lineRule="auto"/>
            </w:pPr>
            <w:r>
              <w:rPr>
                <w:rFonts w:ascii="Arial" w:hAnsi="Arial"/>
                <w:sz w:val="13"/>
              </w:rPr>
              <w:t>Hikari/Flyway schema</w:t>
            </w:r>
          </w:p>
        </w:tc>
        <w:tc>
          <w:tcPr>
            <w:tcW w:type="dxa" w:w="2376"/>
            <w:vAlign w:val="center"/>
            <w:tcMar>
              <w:top w:w="75" w:type="dxa"/>
              <w:start w:w="90" w:type="dxa"/>
              <w:bottom w:w="75" w:type="dxa"/>
              <w:end w:w="90" w:type="dxa"/>
            </w:tcMar>
          </w:tcPr>
          <w:p>
            <w:pPr>
              <w:spacing w:after="20" w:line="240" w:lineRule="auto"/>
            </w:pPr>
            <w:r>
              <w:rPr>
                <w:rFonts w:ascii="Arial" w:hAnsi="Arial"/>
                <w:sz w:val="13"/>
              </w:rPr>
              <w:t>ecabin_ledger</w:t>
            </w:r>
          </w:p>
        </w:tc>
        <w:tc>
          <w:tcPr>
            <w:tcW w:type="dxa" w:w="2880"/>
            <w:vAlign w:val="center"/>
            <w:tcMar>
              <w:top w:w="75" w:type="dxa"/>
              <w:start w:w="90" w:type="dxa"/>
              <w:bottom w:w="75" w:type="dxa"/>
              <w:end w:w="90" w:type="dxa"/>
            </w:tcMar>
          </w:tcPr>
          <w:p>
            <w:pPr>
              <w:spacing w:after="20" w:line="240" w:lineRule="auto"/>
            </w:pPr>
            <w:r>
              <w:rPr>
                <w:rFonts w:ascii="Arial" w:hAnsi="Arial"/>
                <w:sz w:val="13"/>
              </w:rPr>
              <w:t>Approved UAT schema</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SPRING_FLYWAY_USER/PASSWORD</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Migration role</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falls back to datasource locally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Separate migration-only credential</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Password secret</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SPRING_SECURITY_OAUTH2_RESOURCESERVER_JWT_ISSUER_URI</w:t>
            </w:r>
          </w:p>
        </w:tc>
        <w:tc>
          <w:tcPr>
            <w:tcW w:type="dxa" w:w="1872"/>
            <w:vAlign w:val="center"/>
            <w:tcMar>
              <w:top w:w="75" w:type="dxa"/>
              <w:start w:w="90" w:type="dxa"/>
              <w:bottom w:w="75" w:type="dxa"/>
              <w:end w:w="90" w:type="dxa"/>
            </w:tcMar>
          </w:tcPr>
          <w:p>
            <w:pPr>
              <w:spacing w:after="20" w:line="240" w:lineRule="auto"/>
            </w:pPr>
            <w:r>
              <w:rPr>
                <w:rFonts w:ascii="Arial" w:hAnsi="Arial"/>
                <w:sz w:val="13"/>
              </w:rPr>
              <w:t>JWT issuer</w:t>
            </w:r>
          </w:p>
        </w:tc>
        <w:tc>
          <w:tcPr>
            <w:tcW w:type="dxa" w:w="2376"/>
            <w:vAlign w:val="center"/>
            <w:tcMar>
              <w:top w:w="75" w:type="dxa"/>
              <w:start w:w="90" w:type="dxa"/>
              <w:bottom w:w="75" w:type="dxa"/>
              <w:end w:w="90" w:type="dxa"/>
            </w:tcMar>
          </w:tcPr>
          <w:p>
            <w:pPr>
              <w:spacing w:after="20" w:line="240" w:lineRule="auto"/>
            </w:pPr>
            <w:r>
              <w:rPr>
                <w:rFonts w:ascii="Arial" w:hAnsi="Arial"/>
                <w:sz w:val="13"/>
              </w:rPr>
              <w:t>not needed under local-auth</w:t>
            </w:r>
          </w:p>
        </w:tc>
        <w:tc>
          <w:tcPr>
            <w:tcW w:type="dxa" w:w="2880"/>
            <w:vAlign w:val="center"/>
            <w:tcMar>
              <w:top w:w="75" w:type="dxa"/>
              <w:start w:w="90" w:type="dxa"/>
              <w:bottom w:w="75" w:type="dxa"/>
              <w:end w:w="90" w:type="dxa"/>
            </w:tcMar>
          </w:tcPr>
          <w:p>
            <w:pPr>
              <w:spacing w:after="20" w:line="240" w:lineRule="auto"/>
            </w:pPr>
            <w:r>
              <w:rPr>
                <w:rFonts w:ascii="Arial" w:hAnsi="Arial"/>
                <w:sz w:val="13"/>
              </w:rPr>
              <w:t>gateway/Entra issuer URI</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OAUTH2_AUDIENCE</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API JWT audience</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local-auth fixed audience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UAT API audience</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CORS_ALLOWED_ORIGINS</w:t>
            </w:r>
          </w:p>
        </w:tc>
        <w:tc>
          <w:tcPr>
            <w:tcW w:type="dxa" w:w="1872"/>
            <w:vAlign w:val="center"/>
            <w:tcMar>
              <w:top w:w="75" w:type="dxa"/>
              <w:start w:w="90" w:type="dxa"/>
              <w:bottom w:w="75" w:type="dxa"/>
              <w:end w:w="90" w:type="dxa"/>
            </w:tcMar>
          </w:tcPr>
          <w:p>
            <w:pPr>
              <w:spacing w:after="20" w:line="240" w:lineRule="auto"/>
            </w:pPr>
            <w:r>
              <w:rPr>
                <w:rFonts w:ascii="Arial" w:hAnsi="Arial"/>
                <w:sz w:val="13"/>
              </w:rPr>
              <w:t>Spring CORS allowlist</w:t>
            </w:r>
          </w:p>
        </w:tc>
        <w:tc>
          <w:tcPr>
            <w:tcW w:type="dxa" w:w="2376"/>
            <w:vAlign w:val="center"/>
            <w:tcMar>
              <w:top w:w="75" w:type="dxa"/>
              <w:start w:w="90" w:type="dxa"/>
              <w:bottom w:w="75" w:type="dxa"/>
              <w:end w:w="90" w:type="dxa"/>
            </w:tcMar>
          </w:tcPr>
          <w:p>
            <w:pPr>
              <w:spacing w:after="20" w:line="240" w:lineRule="auto"/>
            </w:pPr>
            <w:r>
              <w:rPr>
                <w:rFonts w:ascii="Arial" w:hAnsi="Arial"/>
                <w:sz w:val="13"/>
              </w:rPr>
              <w:t>localhost:3000</w:t>
            </w:r>
          </w:p>
        </w:tc>
        <w:tc>
          <w:tcPr>
            <w:tcW w:type="dxa" w:w="2880"/>
            <w:vAlign w:val="center"/>
            <w:tcMar>
              <w:top w:w="75" w:type="dxa"/>
              <w:start w:w="90" w:type="dxa"/>
              <w:bottom w:w="75" w:type="dxa"/>
              <w:end w:w="90" w:type="dxa"/>
            </w:tcMar>
          </w:tcPr>
          <w:p>
            <w:pPr>
              <w:spacing w:after="20" w:line="240" w:lineRule="auto"/>
            </w:pPr>
            <w:r>
              <w:rPr>
                <w:rFonts w:ascii="Arial" w:hAnsi="Arial"/>
                <w:sz w:val="13"/>
              </w:rPr>
              <w:t>Exact UAT frontend origin(s), HTTPS</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DB_POOL_SIZE</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Hikari pool size</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10 in example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Load-tested bounded value</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ATTACHMENT_STORAGE_PROVIDER</w:t>
            </w:r>
          </w:p>
        </w:tc>
        <w:tc>
          <w:tcPr>
            <w:tcW w:type="dxa" w:w="1872"/>
            <w:vAlign w:val="center"/>
            <w:tcMar>
              <w:top w:w="75" w:type="dxa"/>
              <w:start w:w="90" w:type="dxa"/>
              <w:bottom w:w="75" w:type="dxa"/>
              <w:end w:w="90" w:type="dxa"/>
            </w:tcMar>
          </w:tcPr>
          <w:p>
            <w:pPr>
              <w:spacing w:after="20" w:line="240" w:lineRule="auto"/>
            </w:pPr>
            <w:r>
              <w:rPr>
                <w:rFonts w:ascii="Arial" w:hAnsi="Arial"/>
                <w:sz w:val="13"/>
              </w:rPr>
              <w:t>Storage selector</w:t>
            </w:r>
          </w:p>
        </w:tc>
        <w:tc>
          <w:tcPr>
            <w:tcW w:type="dxa" w:w="2376"/>
            <w:vAlign w:val="center"/>
            <w:tcMar>
              <w:top w:w="75" w:type="dxa"/>
              <w:start w:w="90" w:type="dxa"/>
              <w:bottom w:w="75" w:type="dxa"/>
              <w:end w:w="90" w:type="dxa"/>
            </w:tcMar>
          </w:tcPr>
          <w:p>
            <w:pPr>
              <w:spacing w:after="20" w:line="240" w:lineRule="auto"/>
            </w:pPr>
            <w:r>
              <w:rPr>
                <w:rFonts w:ascii="Arial" w:hAnsi="Arial"/>
                <w:sz w:val="13"/>
              </w:rPr>
              <w:t>local or azure</w:t>
            </w:r>
          </w:p>
        </w:tc>
        <w:tc>
          <w:tcPr>
            <w:tcW w:type="dxa" w:w="2880"/>
            <w:vAlign w:val="center"/>
            <w:tcMar>
              <w:top w:w="75" w:type="dxa"/>
              <w:start w:w="90" w:type="dxa"/>
              <w:bottom w:w="75" w:type="dxa"/>
              <w:end w:w="90" w:type="dxa"/>
            </w:tcMar>
          </w:tcPr>
          <w:p>
            <w:pPr>
              <w:spacing w:after="20" w:line="240" w:lineRule="auto"/>
            </w:pPr>
            <w:r>
              <w:rPr>
                <w:rFonts w:ascii="Arial" w:hAnsi="Arial"/>
                <w:sz w:val="13"/>
              </w:rPr>
              <w:t>Explicit azure</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ATTACHMENT_LOCAL_PATH</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Local storage path</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workstation private path</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not used when Azure selected</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AZURE_STORAGE_ACCOUNT_URL</w:t>
            </w:r>
          </w:p>
        </w:tc>
        <w:tc>
          <w:tcPr>
            <w:tcW w:type="dxa" w:w="1872"/>
            <w:vAlign w:val="center"/>
            <w:tcMar>
              <w:top w:w="75" w:type="dxa"/>
              <w:start w:w="90" w:type="dxa"/>
              <w:bottom w:w="75" w:type="dxa"/>
              <w:end w:w="90" w:type="dxa"/>
            </w:tcMar>
          </w:tcPr>
          <w:p>
            <w:pPr>
              <w:spacing w:after="20" w:line="240" w:lineRule="auto"/>
            </w:pPr>
            <w:r>
              <w:rPr>
                <w:rFonts w:ascii="Arial" w:hAnsi="Arial"/>
                <w:sz w:val="13"/>
              </w:rPr>
              <w:t>Blob service endpoint</w:t>
            </w:r>
          </w:p>
        </w:tc>
        <w:tc>
          <w:tcPr>
            <w:tcW w:type="dxa" w:w="2376"/>
            <w:vAlign w:val="center"/>
            <w:tcMar>
              <w:top w:w="75" w:type="dxa"/>
              <w:start w:w="90" w:type="dxa"/>
              <w:bottom w:w="75" w:type="dxa"/>
              <w:end w:w="90" w:type="dxa"/>
            </w:tcMar>
          </w:tcPr>
          <w:p>
            <w:pPr>
              <w:spacing w:after="20" w:line="240" w:lineRule="auto"/>
            </w:pPr>
            <w:r>
              <w:rPr>
                <w:rFonts w:ascii="Arial" w:hAnsi="Arial"/>
                <w:sz w:val="13"/>
              </w:rPr>
              <w:t>empty/local</w:t>
            </w:r>
          </w:p>
        </w:tc>
        <w:tc>
          <w:tcPr>
            <w:tcW w:type="dxa" w:w="2880"/>
            <w:vAlign w:val="center"/>
            <w:tcMar>
              <w:top w:w="75" w:type="dxa"/>
              <w:start w:w="90" w:type="dxa"/>
              <w:bottom w:w="75" w:type="dxa"/>
              <w:end w:w="90" w:type="dxa"/>
            </w:tcMar>
          </w:tcPr>
          <w:p>
            <w:pPr>
              <w:spacing w:after="20" w:line="240" w:lineRule="auto"/>
            </w:pPr>
            <w:r>
              <w:rPr>
                <w:rFonts w:ascii="Arial" w:hAnsi="Arial"/>
                <w:sz w:val="13"/>
              </w:rPr>
              <w:t>UAT account URL</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AZURE_STORAGE_CONTAINER</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Private evidence container</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ecabin-evidence-private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approved UAT container</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AZURE_STORAGE_CONNECTION_STRING</w:t>
            </w:r>
          </w:p>
        </w:tc>
        <w:tc>
          <w:tcPr>
            <w:tcW w:type="dxa" w:w="1872"/>
            <w:vAlign w:val="center"/>
            <w:tcMar>
              <w:top w:w="75" w:type="dxa"/>
              <w:start w:w="90" w:type="dxa"/>
              <w:bottom w:w="75" w:type="dxa"/>
              <w:end w:w="90" w:type="dxa"/>
            </w:tcMar>
          </w:tcPr>
          <w:p>
            <w:pPr>
              <w:spacing w:after="20" w:line="240" w:lineRule="auto"/>
            </w:pPr>
            <w:r>
              <w:rPr>
                <w:rFonts w:ascii="Arial" w:hAnsi="Arial"/>
                <w:sz w:val="13"/>
              </w:rPr>
              <w:t>Optional Azure credential</w:t>
            </w:r>
          </w:p>
        </w:tc>
        <w:tc>
          <w:tcPr>
            <w:tcW w:type="dxa" w:w="2376"/>
            <w:vAlign w:val="center"/>
            <w:tcMar>
              <w:top w:w="75" w:type="dxa"/>
              <w:start w:w="90" w:type="dxa"/>
              <w:bottom w:w="75" w:type="dxa"/>
              <w:end w:w="90" w:type="dxa"/>
            </w:tcMar>
          </w:tcPr>
          <w:p>
            <w:pPr>
              <w:spacing w:after="20" w:line="240" w:lineRule="auto"/>
            </w:pPr>
            <w:r>
              <w:rPr>
                <w:rFonts w:ascii="Arial" w:hAnsi="Arial"/>
                <w:sz w:val="13"/>
              </w:rPr>
              <w:t>empty/Azurite only</w:t>
            </w:r>
          </w:p>
        </w:tc>
        <w:tc>
          <w:tcPr>
            <w:tcW w:type="dxa" w:w="2880"/>
            <w:vAlign w:val="center"/>
            <w:tcMar>
              <w:top w:w="75" w:type="dxa"/>
              <w:start w:w="90" w:type="dxa"/>
              <w:bottom w:w="75" w:type="dxa"/>
              <w:end w:w="90" w:type="dxa"/>
            </w:tcMar>
          </w:tcPr>
          <w:p>
            <w:pPr>
              <w:spacing w:after="20" w:line="240" w:lineRule="auto"/>
            </w:pPr>
            <w:r>
              <w:rPr>
                <w:rFonts w:ascii="Arial" w:hAnsi="Arial"/>
                <w:sz w:val="13"/>
              </w:rPr>
              <w:t>prefer managed identity; if needed secret store</w:t>
            </w:r>
          </w:p>
        </w:tc>
        <w:tc>
          <w:tcPr>
            <w:tcW w:type="dxa" w:w="792"/>
            <w:vAlign w:val="center"/>
            <w:tcMar>
              <w:top w:w="75" w:type="dxa"/>
              <w:start w:w="90" w:type="dxa"/>
              <w:bottom w:w="75" w:type="dxa"/>
              <w:end w:w="90" w:type="dxa"/>
            </w:tcMar>
          </w:tcPr>
          <w:p>
            <w:pPr>
              <w:spacing w:after="20" w:line="240" w:lineRule="auto"/>
            </w:pPr>
            <w:r>
              <w:rPr>
                <w:rFonts w:ascii="Arial" w:hAnsi="Arial"/>
                <w:sz w:val="13"/>
              </w:rPr>
              <w:t>Secret</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API_RATE_LIMIT_UNAUTHENTICATED_PER_MINUTE</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Local token endpoint ceiling</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10</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Keep conservative; review abuse limits</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REPORT_EXPORT_MAX_ROWS/DURATION_MS/BYTES</w:t>
            </w:r>
          </w:p>
        </w:tc>
        <w:tc>
          <w:tcPr>
            <w:tcW w:type="dxa" w:w="1872"/>
            <w:vAlign w:val="center"/>
            <w:tcMar>
              <w:top w:w="75" w:type="dxa"/>
              <w:start w:w="90" w:type="dxa"/>
              <w:bottom w:w="75" w:type="dxa"/>
              <w:end w:w="90" w:type="dxa"/>
            </w:tcMar>
          </w:tcPr>
          <w:p>
            <w:pPr>
              <w:spacing w:after="20" w:line="240" w:lineRule="auto"/>
            </w:pPr>
            <w:r>
              <w:rPr>
                <w:rFonts w:ascii="Arial" w:hAnsi="Arial"/>
                <w:sz w:val="13"/>
              </w:rPr>
              <w:t>Report export caps</w:t>
            </w:r>
          </w:p>
        </w:tc>
        <w:tc>
          <w:tcPr>
            <w:tcW w:type="dxa" w:w="2376"/>
            <w:vAlign w:val="center"/>
            <w:tcMar>
              <w:top w:w="75" w:type="dxa"/>
              <w:start w:w="90" w:type="dxa"/>
              <w:bottom w:w="75" w:type="dxa"/>
              <w:end w:w="90" w:type="dxa"/>
            </w:tcMar>
          </w:tcPr>
          <w:p>
            <w:pPr>
              <w:spacing w:after="20" w:line="240" w:lineRule="auto"/>
            </w:pPr>
            <w:r>
              <w:rPr>
                <w:rFonts w:ascii="Arial" w:hAnsi="Arial"/>
                <w:sz w:val="13"/>
              </w:rPr>
              <w:t>defaults 10000/120000/52428800</w:t>
            </w:r>
          </w:p>
        </w:tc>
        <w:tc>
          <w:tcPr>
            <w:tcW w:type="dxa" w:w="2880"/>
            <w:vAlign w:val="center"/>
            <w:tcMar>
              <w:top w:w="75" w:type="dxa"/>
              <w:start w:w="90" w:type="dxa"/>
              <w:bottom w:w="75" w:type="dxa"/>
              <w:end w:w="90" w:type="dxa"/>
            </w:tcMar>
          </w:tcPr>
          <w:p>
            <w:pPr>
              <w:spacing w:after="20" w:line="240" w:lineRule="auto"/>
            </w:pPr>
            <w:r>
              <w:rPr>
                <w:rFonts w:ascii="Arial" w:hAnsi="Arial"/>
                <w:sz w:val="13"/>
              </w:rPr>
              <w:t>bounded environment policy</w:t>
            </w:r>
          </w:p>
        </w:tc>
        <w:tc>
          <w:tcPr>
            <w:tcW w:type="dxa" w:w="792"/>
            <w:vAlign w:val="center"/>
            <w:tcMar>
              <w:top w:w="75" w:type="dxa"/>
              <w:start w:w="90" w:type="dxa"/>
              <w:bottom w:w="75" w:type="dxa"/>
              <w:end w:w="90" w:type="dxa"/>
            </w:tcMar>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shd w:fill="F2F6FA"/>
          </w:tcPr>
          <w:p>
            <w:pPr>
              <w:spacing w:after="20" w:line="240" w:lineRule="auto"/>
            </w:pPr>
            <w:r>
              <w:rPr>
                <w:rFonts w:ascii="Arial" w:hAnsi="Arial"/>
                <w:sz w:val="13"/>
              </w:rPr>
              <w:t>CLAMAV_HOST/PORT/TIMEOUT_MS</w:t>
            </w:r>
          </w:p>
        </w:tc>
        <w:tc>
          <w:tcPr>
            <w:tcW w:type="dxa" w:w="1872"/>
            <w:vAlign w:val="center"/>
            <w:tcMar>
              <w:top w:w="75" w:type="dxa"/>
              <w:start w:w="90" w:type="dxa"/>
              <w:bottom w:w="75" w:type="dxa"/>
              <w:end w:w="90" w:type="dxa"/>
            </w:tcMar>
            <w:shd w:fill="F2F6FA"/>
          </w:tcPr>
          <w:p>
            <w:pPr>
              <w:spacing w:after="20" w:line="240" w:lineRule="auto"/>
            </w:pPr>
            <w:r>
              <w:rPr>
                <w:rFonts w:ascii="Arial" w:hAnsi="Arial"/>
                <w:sz w:val="13"/>
              </w:rPr>
              <w:t>Legacy scanner config</w:t>
            </w:r>
          </w:p>
        </w:tc>
        <w:tc>
          <w:tcPr>
            <w:tcW w:type="dxa" w:w="2376"/>
            <w:vAlign w:val="center"/>
            <w:tcMar>
              <w:top w:w="75" w:type="dxa"/>
              <w:start w:w="90" w:type="dxa"/>
              <w:bottom w:w="75" w:type="dxa"/>
              <w:end w:w="90" w:type="dxa"/>
            </w:tcMar>
            <w:shd w:fill="F2F6FA"/>
          </w:tcPr>
          <w:p>
            <w:pPr>
              <w:spacing w:after="20" w:line="240" w:lineRule="auto"/>
            </w:pPr>
            <w:r>
              <w:rPr>
                <w:rFonts w:ascii="Arial" w:hAnsi="Arial"/>
                <w:sz w:val="13"/>
              </w:rPr>
              <w:t>example only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3"/>
              </w:rPr>
              <w:t>ordinary uploads do not require scanner</w:t>
            </w:r>
          </w:p>
        </w:tc>
        <w:tc>
          <w:tcPr>
            <w:tcW w:type="dxa" w:w="792"/>
            <w:vAlign w:val="center"/>
            <w:tcMar>
              <w:top w:w="75" w:type="dxa"/>
              <w:start w:w="90" w:type="dxa"/>
              <w:bottom w:w="75" w:type="dxa"/>
              <w:end w:w="90" w:type="dxa"/>
            </w:tcMar>
            <w:shd w:fill="F2F6FA"/>
          </w:tcPr>
          <w:p>
            <w:pPr>
              <w:spacing w:after="20" w:line="240" w:lineRule="auto"/>
            </w:pPr>
            <w:r>
              <w:rPr>
                <w:rFonts w:ascii="Arial" w:hAnsi="Arial"/>
                <w:sz w:val="13"/>
              </w:rPr>
              <w:t>No</w:t>
            </w:r>
          </w:p>
        </w:tc>
      </w:tr>
      <w:tr>
        <w:tc>
          <w:tcPr>
            <w:tcW w:type="dxa" w:w="2448"/>
            <w:vAlign w:val="center"/>
            <w:tcMar>
              <w:top w:w="75" w:type="dxa"/>
              <w:start w:w="90" w:type="dxa"/>
              <w:bottom w:w="75" w:type="dxa"/>
              <w:end w:w="90" w:type="dxa"/>
            </w:tcMar>
          </w:tcPr>
          <w:p>
            <w:pPr>
              <w:spacing w:after="20" w:line="240" w:lineRule="auto"/>
            </w:pPr>
            <w:r>
              <w:rPr>
                <w:rFonts w:ascii="Arial" w:hAnsi="Arial"/>
                <w:sz w:val="13"/>
              </w:rPr>
              <w:t>LOGGING / Actuator</w:t>
            </w:r>
          </w:p>
        </w:tc>
        <w:tc>
          <w:tcPr>
            <w:tcW w:type="dxa" w:w="1872"/>
            <w:vAlign w:val="center"/>
            <w:tcMar>
              <w:top w:w="75" w:type="dxa"/>
              <w:start w:w="90" w:type="dxa"/>
              <w:bottom w:w="75" w:type="dxa"/>
              <w:end w:w="90" w:type="dxa"/>
            </w:tcMar>
          </w:tcPr>
          <w:p>
            <w:pPr>
              <w:spacing w:after="20" w:line="240" w:lineRule="auto"/>
            </w:pPr>
            <w:r>
              <w:rPr>
                <w:rFonts w:ascii="Arial" w:hAnsi="Arial"/>
                <w:sz w:val="13"/>
              </w:rPr>
              <w:t>Observability</w:t>
            </w:r>
          </w:p>
        </w:tc>
        <w:tc>
          <w:tcPr>
            <w:tcW w:type="dxa" w:w="2376"/>
            <w:vAlign w:val="center"/>
            <w:tcMar>
              <w:top w:w="75" w:type="dxa"/>
              <w:start w:w="90" w:type="dxa"/>
              <w:bottom w:w="75" w:type="dxa"/>
              <w:end w:w="90" w:type="dxa"/>
            </w:tcMar>
          </w:tcPr>
          <w:p>
            <w:pPr>
              <w:spacing w:after="20" w:line="240" w:lineRule="auto"/>
            </w:pPr>
            <w:r>
              <w:rPr>
                <w:rFonts w:ascii="Arial" w:hAnsi="Arial"/>
                <w:sz w:val="13"/>
              </w:rPr>
              <w:t>console, health/info/prometheus</w:t>
            </w:r>
          </w:p>
        </w:tc>
        <w:tc>
          <w:tcPr>
            <w:tcW w:type="dxa" w:w="2880"/>
            <w:vAlign w:val="center"/>
            <w:tcMar>
              <w:top w:w="75" w:type="dxa"/>
              <w:start w:w="90" w:type="dxa"/>
              <w:bottom w:w="75" w:type="dxa"/>
              <w:end w:w="90" w:type="dxa"/>
            </w:tcMar>
          </w:tcPr>
          <w:p>
            <w:pPr>
              <w:spacing w:after="20" w:line="240" w:lineRule="auto"/>
            </w:pPr>
            <w:r>
              <w:rPr>
                <w:rFonts w:ascii="Arial" w:hAnsi="Arial"/>
                <w:sz w:val="13"/>
              </w:rPr>
              <w:t>restrict Prometheus and actuator externally</w:t>
            </w:r>
          </w:p>
        </w:tc>
        <w:tc>
          <w:tcPr>
            <w:tcW w:type="dxa" w:w="792"/>
            <w:vAlign w:val="center"/>
            <w:tcMar>
              <w:top w:w="75" w:type="dxa"/>
              <w:start w:w="90" w:type="dxa"/>
              <w:bottom w:w="75" w:type="dxa"/>
              <w:end w:w="90" w:type="dxa"/>
            </w:tcMar>
          </w:tcPr>
          <w:p>
            <w:pPr>
              <w:spacing w:after="20" w:line="240" w:lineRule="auto"/>
            </w:pPr>
            <w:r>
              <w:rPr>
                <w:rFonts w:ascii="Arial" w:hAnsi="Arial"/>
                <w:sz w:val="13"/>
              </w:rPr>
              <w:t>Potentially sensitive logs</w:t>
            </w:r>
          </w:p>
        </w:tc>
      </w:tr>
    </w:tbl>
    <w:p>
      <w:pPr>
        <w:pStyle w:val="Heading2"/>
      </w:pPr>
      <w:r>
        <w:t>14.2.2 Files and build inputs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9304F"/>
            <w:vAlign w:val="center"/>
            <w:tcMar>
              <w:top w:w="100" w:type="dxa"/>
              <w:start w:w="100" w:type="dxa"/>
              <w:bottom w:w="100" w:type="dxa"/>
              <w:end w:w="100" w:type="dxa"/>
            </w:tcMar>
          </w:tcPr>
          <w:p>
            <w:r>
              <w:rPr>
                <w:rFonts w:ascii="Arial" w:hAnsi="Arial"/>
                <w:b/>
                <w:color w:val="FFFFFF"/>
                <w:sz w:val="14"/>
              </w:rPr>
              <w:t>File</w:t>
            </w:r>
          </w:p>
        </w:tc>
        <w:tc>
          <w:tcPr>
            <w:tcW w:type="dxa" w:w="3600"/>
            <w:shd w:fill="19304F"/>
            <w:vAlign w:val="center"/>
            <w:tcMar>
              <w:top w:w="100" w:type="dxa"/>
              <w:start w:w="100" w:type="dxa"/>
              <w:bottom w:w="100" w:type="dxa"/>
              <w:end w:w="100" w:type="dxa"/>
            </w:tcMar>
          </w:tcPr>
          <w:p>
            <w:r>
              <w:rPr>
                <w:rFonts w:ascii="Arial" w:hAnsi="Arial"/>
                <w:b/>
                <w:color w:val="FFFFFF"/>
                <w:sz w:val="14"/>
              </w:rPr>
              <w:t>Role</w:t>
            </w:r>
          </w:p>
        </w:tc>
        <w:tc>
          <w:tcPr>
            <w:tcW w:type="dxa" w:w="3888"/>
            <w:shd w:fill="19304F"/>
            <w:vAlign w:val="center"/>
            <w:tcMar>
              <w:top w:w="100" w:type="dxa"/>
              <w:start w:w="100" w:type="dxa"/>
              <w:bottom w:w="100" w:type="dxa"/>
              <w:end w:w="100" w:type="dxa"/>
            </w:tcMar>
          </w:tcPr>
          <w:p>
            <w:r>
              <w:rPr>
                <w:rFonts w:ascii="Arial" w:hAnsi="Arial"/>
                <w:b/>
                <w:color w:val="FFFFFF"/>
                <w:sz w:val="14"/>
              </w:rPr>
              <w:t>UAT handling</w:t>
            </w:r>
          </w:p>
        </w:tc>
      </w:tr>
      <w:tr>
        <w:tc>
          <w:tcPr>
            <w:tcW w:type="dxa" w:w="2880"/>
            <w:vAlign w:val="center"/>
            <w:tcMar>
              <w:top w:w="75" w:type="dxa"/>
              <w:start w:w="90" w:type="dxa"/>
              <w:bottom w:w="75" w:type="dxa"/>
              <w:end w:w="90" w:type="dxa"/>
            </w:tcMar>
          </w:tcPr>
          <w:p>
            <w:pPr>
              <w:spacing w:after="20" w:line="240" w:lineRule="auto"/>
            </w:pPr>
            <w:r>
              <w:rPr>
                <w:rFonts w:ascii="Arial" w:hAnsi="Arial"/>
                <w:sz w:val="14"/>
              </w:rPr>
              <w:t>frontend/Dockerfile</w:t>
            </w:r>
          </w:p>
        </w:tc>
        <w:tc>
          <w:tcPr>
            <w:tcW w:type="dxa" w:w="3600"/>
            <w:vAlign w:val="center"/>
            <w:tcMar>
              <w:top w:w="75" w:type="dxa"/>
              <w:start w:w="90" w:type="dxa"/>
              <w:bottom w:w="75" w:type="dxa"/>
              <w:end w:w="90" w:type="dxa"/>
            </w:tcMar>
          </w:tcPr>
          <w:p>
            <w:pPr>
              <w:spacing w:after="20" w:line="240" w:lineRule="auto"/>
            </w:pPr>
            <w:r>
              <w:rPr>
                <w:rFonts w:ascii="Arial" w:hAnsi="Arial"/>
                <w:sz w:val="14"/>
              </w:rPr>
              <w:t>Node 22 multistage standalone image; NEXT_PUBLIC_API_BASE_URL is build arg; Next basePath compiled into app.</w:t>
            </w:r>
          </w:p>
        </w:tc>
        <w:tc>
          <w:tcPr>
            <w:tcW w:type="dxa" w:w="3888"/>
            <w:vAlign w:val="center"/>
            <w:tcMar>
              <w:top w:w="75" w:type="dxa"/>
              <w:start w:w="90" w:type="dxa"/>
              <w:bottom w:w="75" w:type="dxa"/>
              <w:end w:w="90" w:type="dxa"/>
            </w:tcMar>
          </w:tcPr>
          <w:p>
            <w:pPr>
              <w:spacing w:after="20" w:line="240" w:lineRule="auto"/>
            </w:pPr>
            <w:r>
              <w:rPr>
                <w:rFonts w:ascii="Arial" w:hAnsi="Arial"/>
                <w:sz w:val="14"/>
              </w:rPr>
              <w:t>Build artifact separately for each API URL/basePath; do not inject browser-visible secret.</w:t>
            </w:r>
          </w:p>
        </w:tc>
      </w:tr>
      <w:tr>
        <w:tc>
          <w:tcPr>
            <w:tcW w:type="dxa" w:w="2880"/>
            <w:vAlign w:val="center"/>
            <w:tcMar>
              <w:top w:w="75" w:type="dxa"/>
              <w:start w:w="90" w:type="dxa"/>
              <w:bottom w:w="75" w:type="dxa"/>
              <w:end w:w="90" w:type="dxa"/>
            </w:tcMar>
            <w:shd w:fill="F2F6FA"/>
          </w:tcPr>
          <w:p>
            <w:pPr>
              <w:spacing w:after="20" w:line="240" w:lineRule="auto"/>
            </w:pPr>
            <w:r>
              <w:rPr>
                <w:rFonts w:ascii="Arial" w:hAnsi="Arial"/>
                <w:sz w:val="14"/>
              </w:rPr>
              <w:t>backend/Dockerfile</w:t>
            </w:r>
          </w:p>
        </w:tc>
        <w:tc>
          <w:tcPr>
            <w:tcW w:type="dxa" w:w="3600"/>
            <w:vAlign w:val="center"/>
            <w:tcMar>
              <w:top w:w="75" w:type="dxa"/>
              <w:start w:w="90" w:type="dxa"/>
              <w:bottom w:w="75" w:type="dxa"/>
              <w:end w:w="90" w:type="dxa"/>
            </w:tcMar>
            <w:shd w:fill="F2F6FA"/>
          </w:tcPr>
          <w:p>
            <w:pPr>
              <w:spacing w:after="20" w:line="240" w:lineRule="auto"/>
            </w:pPr>
            <w:r>
              <w:rPr>
                <w:rFonts w:ascii="Arial" w:hAnsi="Arial"/>
                <w:sz w:val="14"/>
              </w:rPr>
              <w:t>Maven build, Java 17 runtime, non-root user; port 8080.</w:t>
            </w:r>
          </w:p>
        </w:tc>
        <w:tc>
          <w:tcPr>
            <w:tcW w:type="dxa" w:w="3888"/>
            <w:vAlign w:val="center"/>
            <w:tcMar>
              <w:top w:w="75" w:type="dxa"/>
              <w:start w:w="90" w:type="dxa"/>
              <w:bottom w:w="75" w:type="dxa"/>
              <w:end w:w="90" w:type="dxa"/>
            </w:tcMar>
            <w:shd w:fill="F2F6FA"/>
          </w:tcPr>
          <w:p>
            <w:pPr>
              <w:spacing w:after="20" w:line="240" w:lineRule="auto"/>
            </w:pPr>
            <w:r>
              <w:rPr>
                <w:rFonts w:ascii="Arial" w:hAnsi="Arial"/>
                <w:sz w:val="14"/>
              </w:rPr>
              <w:t>Build once per release; provide config/secrets at runtime.</w:t>
            </w:r>
          </w:p>
        </w:tc>
      </w:tr>
      <w:tr>
        <w:tc>
          <w:tcPr>
            <w:tcW w:type="dxa" w:w="2880"/>
            <w:vAlign w:val="center"/>
            <w:tcMar>
              <w:top w:w="75" w:type="dxa"/>
              <w:start w:w="90" w:type="dxa"/>
              <w:bottom w:w="75" w:type="dxa"/>
              <w:end w:w="90" w:type="dxa"/>
            </w:tcMar>
          </w:tcPr>
          <w:p>
            <w:pPr>
              <w:spacing w:after="20" w:line="240" w:lineRule="auto"/>
            </w:pPr>
            <w:r>
              <w:rPr>
                <w:rFonts w:ascii="Arial" w:hAnsi="Arial"/>
                <w:sz w:val="14"/>
              </w:rPr>
              <w:t>compose.yaml</w:t>
            </w:r>
          </w:p>
        </w:tc>
        <w:tc>
          <w:tcPr>
            <w:tcW w:type="dxa" w:w="3600"/>
            <w:vAlign w:val="center"/>
            <w:tcMar>
              <w:top w:w="75" w:type="dxa"/>
              <w:start w:w="90" w:type="dxa"/>
              <w:bottom w:w="75" w:type="dxa"/>
              <w:end w:w="90" w:type="dxa"/>
            </w:tcMar>
          </w:tcPr>
          <w:p>
            <w:pPr>
              <w:spacing w:after="20" w:line="240" w:lineRule="auto"/>
            </w:pPr>
            <w:r>
              <w:rPr>
                <w:rFonts w:ascii="Arial" w:hAnsi="Arial"/>
                <w:sz w:val="14"/>
              </w:rPr>
              <w:t>Local PostgreSQL 17 only.</w:t>
            </w:r>
          </w:p>
        </w:tc>
        <w:tc>
          <w:tcPr>
            <w:tcW w:type="dxa" w:w="3888"/>
            <w:vAlign w:val="center"/>
            <w:tcMar>
              <w:top w:w="75" w:type="dxa"/>
              <w:start w:w="90" w:type="dxa"/>
              <w:bottom w:w="75" w:type="dxa"/>
              <w:end w:w="90" w:type="dxa"/>
            </w:tcMar>
          </w:tcPr>
          <w:p>
            <w:pPr>
              <w:spacing w:after="20" w:line="240" w:lineRule="auto"/>
            </w:pPr>
            <w:r>
              <w:rPr>
                <w:rFonts w:ascii="Arial" w:hAnsi="Arial"/>
                <w:sz w:val="14"/>
              </w:rPr>
              <w:t>Not a UAT deployment orchestrator.</w:t>
            </w:r>
          </w:p>
        </w:tc>
      </w:tr>
      <w:tr>
        <w:tc>
          <w:tcPr>
            <w:tcW w:type="dxa" w:w="2880"/>
            <w:vAlign w:val="center"/>
            <w:tcMar>
              <w:top w:w="75" w:type="dxa"/>
              <w:start w:w="90" w:type="dxa"/>
              <w:bottom w:w="75" w:type="dxa"/>
              <w:end w:w="90" w:type="dxa"/>
            </w:tcMar>
            <w:shd w:fill="F2F6FA"/>
          </w:tcPr>
          <w:p>
            <w:pPr>
              <w:spacing w:after="20" w:line="240" w:lineRule="auto"/>
            </w:pPr>
            <w:r>
              <w:rPr>
                <w:rFonts w:ascii="Arial" w:hAnsi="Arial"/>
                <w:sz w:val="14"/>
              </w:rPr>
              <w:t>backend/src/main/resources/application.properties</w:t>
            </w:r>
          </w:p>
        </w:tc>
        <w:tc>
          <w:tcPr>
            <w:tcW w:type="dxa" w:w="3600"/>
            <w:vAlign w:val="center"/>
            <w:tcMar>
              <w:top w:w="75" w:type="dxa"/>
              <w:start w:w="90" w:type="dxa"/>
              <w:bottom w:w="75" w:type="dxa"/>
              <w:end w:w="90" w:type="dxa"/>
            </w:tcMar>
            <w:shd w:fill="F2F6FA"/>
          </w:tcPr>
          <w:p>
            <w:pPr>
              <w:spacing w:after="20" w:line="240" w:lineRule="auto"/>
            </w:pPr>
            <w:r>
              <w:rPr>
                <w:rFonts w:ascii="Arial" w:hAnsi="Arial"/>
                <w:sz w:val="14"/>
              </w:rPr>
              <w:t>Environment-variable placeholders and safe defaults.</w:t>
            </w:r>
          </w:p>
        </w:tc>
        <w:tc>
          <w:tcPr>
            <w:tcW w:type="dxa" w:w="3888"/>
            <w:vAlign w:val="center"/>
            <w:tcMar>
              <w:top w:w="75" w:type="dxa"/>
              <w:start w:w="90" w:type="dxa"/>
              <w:bottom w:w="75" w:type="dxa"/>
              <w:end w:w="90" w:type="dxa"/>
            </w:tcMar>
            <w:shd w:fill="F2F6FA"/>
          </w:tcPr>
          <w:p>
            <w:pPr>
              <w:spacing w:after="20" w:line="240" w:lineRule="auto"/>
            </w:pPr>
            <w:r>
              <w:rPr>
                <w:rFonts w:ascii="Arial" w:hAnsi="Arial"/>
                <w:sz w:val="14"/>
              </w:rPr>
              <w:t>Keep source aligned across envs; override injected values externally.</w:t>
            </w:r>
          </w:p>
        </w:tc>
      </w:tr>
      <w:tr>
        <w:tc>
          <w:tcPr>
            <w:tcW w:type="dxa" w:w="2880"/>
            <w:vAlign w:val="center"/>
            <w:tcMar>
              <w:top w:w="75" w:type="dxa"/>
              <w:start w:w="90" w:type="dxa"/>
              <w:bottom w:w="75" w:type="dxa"/>
              <w:end w:w="90" w:type="dxa"/>
            </w:tcMar>
          </w:tcPr>
          <w:p>
            <w:pPr>
              <w:spacing w:after="20" w:line="240" w:lineRule="auto"/>
            </w:pPr>
            <w:r>
              <w:rPr>
                <w:rFonts w:ascii="Arial" w:hAnsi="Arial"/>
                <w:sz w:val="14"/>
              </w:rPr>
              <w:t>application-local-auth.properties</w:t>
            </w:r>
          </w:p>
        </w:tc>
        <w:tc>
          <w:tcPr>
            <w:tcW w:type="dxa" w:w="3600"/>
            <w:vAlign w:val="center"/>
            <w:tcMar>
              <w:top w:w="75" w:type="dxa"/>
              <w:start w:w="90" w:type="dxa"/>
              <w:bottom w:w="75" w:type="dxa"/>
              <w:end w:w="90" w:type="dxa"/>
            </w:tcMar>
          </w:tcPr>
          <w:p>
            <w:pPr>
              <w:spacing w:after="20" w:line="240" w:lineRule="auto"/>
            </w:pPr>
            <w:r>
              <w:rPr>
                <w:rFonts w:ascii="Arial" w:hAnsi="Arial"/>
                <w:sz w:val="14"/>
              </w:rPr>
              <w:t>Loopback local auth profile.</w:t>
            </w:r>
          </w:p>
        </w:tc>
        <w:tc>
          <w:tcPr>
            <w:tcW w:type="dxa" w:w="3888"/>
            <w:vAlign w:val="center"/>
            <w:tcMar>
              <w:top w:w="75" w:type="dxa"/>
              <w:start w:w="90" w:type="dxa"/>
              <w:bottom w:w="75" w:type="dxa"/>
              <w:end w:w="90" w:type="dxa"/>
            </w:tcMar>
          </w:tcPr>
          <w:p>
            <w:pPr>
              <w:spacing w:after="20" w:line="240" w:lineRule="auto"/>
            </w:pPr>
            <w:r>
              <w:rPr>
                <w:rFonts w:ascii="Arial" w:hAnsi="Arial"/>
                <w:sz w:val="14"/>
              </w:rPr>
              <w:t>Do not activate for UAT.</w:t>
            </w:r>
          </w:p>
        </w:tc>
      </w:tr>
      <w:tr>
        <w:tc>
          <w:tcPr>
            <w:tcW w:type="dxa" w:w="2880"/>
            <w:vAlign w:val="center"/>
            <w:tcMar>
              <w:top w:w="75" w:type="dxa"/>
              <w:start w:w="90" w:type="dxa"/>
              <w:bottom w:w="75" w:type="dxa"/>
              <w:end w:w="90" w:type="dxa"/>
            </w:tcMar>
            <w:shd w:fill="F2F6FA"/>
          </w:tcPr>
          <w:p>
            <w:pPr>
              <w:spacing w:after="20" w:line="240" w:lineRule="auto"/>
            </w:pPr>
            <w:r>
              <w:rPr>
                <w:rFonts w:ascii="Arial" w:hAnsi="Arial"/>
                <w:sz w:val="14"/>
              </w:rPr>
              <w:t>.env.example</w:t>
            </w:r>
          </w:p>
        </w:tc>
        <w:tc>
          <w:tcPr>
            <w:tcW w:type="dxa" w:w="3600"/>
            <w:vAlign w:val="center"/>
            <w:tcMar>
              <w:top w:w="75" w:type="dxa"/>
              <w:start w:w="90" w:type="dxa"/>
              <w:bottom w:w="75" w:type="dxa"/>
              <w:end w:w="90" w:type="dxa"/>
            </w:tcMar>
            <w:shd w:fill="F2F6FA"/>
          </w:tcPr>
          <w:p>
            <w:pPr>
              <w:spacing w:after="20" w:line="240" w:lineRule="auto"/>
            </w:pPr>
            <w:r>
              <w:rPr>
                <w:rFonts w:ascii="Arial" w:hAnsi="Arial"/>
                <w:sz w:val="14"/>
              </w:rPr>
              <w:t>Variable-name/value-shape guide; contains intentionally local sample defaults.</w:t>
            </w:r>
          </w:p>
        </w:tc>
        <w:tc>
          <w:tcPr>
            <w:tcW w:type="dxa" w:w="3888"/>
            <w:vAlign w:val="center"/>
            <w:tcMar>
              <w:top w:w="75" w:type="dxa"/>
              <w:start w:w="90" w:type="dxa"/>
              <w:bottom w:w="75" w:type="dxa"/>
              <w:end w:w="90" w:type="dxa"/>
            </w:tcMar>
            <w:shd w:fill="F2F6FA"/>
          </w:tcPr>
          <w:p>
            <w:pPr>
              <w:spacing w:after="20" w:line="240" w:lineRule="auto"/>
            </w:pPr>
            <w:r>
              <w:rPr>
                <w:rFonts w:ascii="Arial" w:hAnsi="Arial"/>
                <w:sz w:val="14"/>
              </w:rPr>
              <w:t>Never copy as production secrets; use secret/config manager.</w:t>
            </w:r>
          </w:p>
        </w:tc>
      </w:tr>
      <w:tr>
        <w:tc>
          <w:tcPr>
            <w:tcW w:type="dxa" w:w="2880"/>
            <w:vAlign w:val="center"/>
            <w:tcMar>
              <w:top w:w="75" w:type="dxa"/>
              <w:start w:w="90" w:type="dxa"/>
              <w:bottom w:w="75" w:type="dxa"/>
              <w:end w:w="90" w:type="dxa"/>
            </w:tcMar>
          </w:tcPr>
          <w:p>
            <w:pPr>
              <w:spacing w:after="20" w:line="240" w:lineRule="auto"/>
            </w:pPr>
            <w:r>
              <w:rPr>
                <w:rFonts w:ascii="Arial" w:hAnsi="Arial"/>
                <w:sz w:val="14"/>
              </w:rPr>
              <w:t>pom.xml / pnpm-lock.yaml</w:t>
            </w:r>
          </w:p>
        </w:tc>
        <w:tc>
          <w:tcPr>
            <w:tcW w:type="dxa" w:w="3600"/>
            <w:vAlign w:val="center"/>
            <w:tcMar>
              <w:top w:w="75" w:type="dxa"/>
              <w:start w:w="90" w:type="dxa"/>
              <w:bottom w:w="75" w:type="dxa"/>
              <w:end w:w="90" w:type="dxa"/>
            </w:tcMar>
          </w:tcPr>
          <w:p>
            <w:pPr>
              <w:spacing w:after="20" w:line="240" w:lineRule="auto"/>
            </w:pPr>
            <w:r>
              <w:rPr>
                <w:rFonts w:ascii="Arial" w:hAnsi="Arial"/>
                <w:sz w:val="14"/>
              </w:rPr>
              <w:t>Pinned framework/dependency resolution.</w:t>
            </w:r>
          </w:p>
        </w:tc>
        <w:tc>
          <w:tcPr>
            <w:tcW w:type="dxa" w:w="3888"/>
            <w:vAlign w:val="center"/>
            <w:tcMar>
              <w:top w:w="75" w:type="dxa"/>
              <w:start w:w="90" w:type="dxa"/>
              <w:bottom w:w="75" w:type="dxa"/>
              <w:end w:w="90" w:type="dxa"/>
            </w:tcMar>
          </w:tcPr>
          <w:p>
            <w:pPr>
              <w:spacing w:after="20" w:line="240" w:lineRule="auto"/>
            </w:pPr>
            <w:r>
              <w:rPr>
                <w:rFonts w:ascii="Arial" w:hAnsi="Arial"/>
                <w:sz w:val="14"/>
              </w:rPr>
              <w:t>Build with locked dependencies and retain artifact provenance.</w:t>
            </w:r>
          </w:p>
        </w:tc>
      </w:tr>
    </w:tbl>
    <w:p>
      <w:pPr>
        <w:pStyle w:val="Heading2"/>
      </w:pPr>
      <w:r>
        <w:t>14.2.3 Deployment checklist</w:t>
      </w:r>
    </w:p>
    <w:p>
      <w:pPr>
        <w:spacing w:after="40"/>
        <w:ind w:left="317" w:hanging="317"/>
      </w:pPr>
      <w:r>
        <w:t>1. Before: confirm release commit, migration scripts, backup/PITR, database schema and grants, external identity contract, CORS origins, storage account/container, secrets and TLS.</w:t>
      </w:r>
    </w:p>
    <w:p>
      <w:pPr>
        <w:spacing w:after="40"/>
        <w:ind w:left="317" w:hanging="317"/>
      </w:pPr>
      <w:r>
        <w:t>2. Build: run frontend lint/build and backend tests; build immutable tagged UI/API images; capture SBOM/signatures per organization policy.</w:t>
      </w:r>
    </w:p>
    <w:p>
      <w:pPr>
        <w:spacing w:after="40"/>
        <w:ind w:left="317" w:hanging="317"/>
      </w:pPr>
      <w:r>
        <w:t>3. Migrate: stop/drain incompatible writers if required; apply Flyway using migration-only account; verify schema history and invariants.</w:t>
      </w:r>
    </w:p>
    <w:p>
      <w:pPr>
        <w:spacing w:after="40"/>
        <w:ind w:left="317" w:hanging="317"/>
      </w:pPr>
      <w:r>
        <w:t>4. Deploy: inject runtime configuration, mount no secrets in images, start API and UI; wait for readiness/health.</w:t>
      </w:r>
    </w:p>
    <w:p>
      <w:pPr>
        <w:spacing w:after="40"/>
        <w:ind w:left="317" w:hanging="317"/>
      </w:pPr>
      <w:r>
        <w:t>5. Smoke test: sign in through UAT identity, resolve active membership, verify allowed navigation, create/read an approved test case, exercise file upload/download, audit event and report path only when explicitly configured.</w:t>
      </w:r>
    </w:p>
    <w:p>
      <w:pPr>
        <w:spacing w:after="40"/>
        <w:ind w:left="317" w:hanging="317"/>
      </w:pPr>
      <w:r>
        <w:t>6. Post-deploy: inspect error rates, DB pool, request rates, storage failures, report timeouts, metrics and backup jobs; record release and migration version.</w:t>
      </w:r>
    </w:p>
    <w:p>
      <w:pPr>
        <w:spacing w:after="40"/>
        <w:ind w:left="317" w:hanging="317"/>
      </w:pPr>
      <w:r>
        <w:t>7. Rollback: roll back app only when schema remains backward-compatible; otherwise use a reviewed forward fix or restore backup/PITR in an isolated recovery plan.</w:t>
      </w:r>
    </w:p>
    <w:p>
      <w:pPr>
        <w:pStyle w:val="Heading1"/>
      </w:pPr>
      <w:r>
        <w:t>15. Known gaps, verification status and troubleshooting</w:t>
      </w:r>
    </w:p>
    <w:p>
      <w:pPr>
        <w:pStyle w:val="Heading2"/>
      </w:pPr>
      <w:r>
        <w:t>15.1 Existing tests and commands</w:t>
      </w:r>
    </w:p>
    <w:p>
      <w:r>
        <w:t>Backend tests use JUnit/Spring Boot test conventions; Testcontainers PostgreSQL is declared in pom.xml. PostgreSQL-specific tests include PostgresMigrationSmokeTest, LocalPostgresOperationalIntegrationTest, TenantIsolationPostgresTest, ReportMetadataPostgresTest and DefectRegisterReportPostgresTest. Other focused tests cover security permissions, auth, rate limits, form rules, workflows, exports and local storage. Docker was unavailable in this documentation session; no PostgreSQL test is claimed as passed.</w:t>
      </w:r>
    </w:p>
    <w:p>
      <w:pPr>
        <w:spacing w:after="120"/>
        <w:ind w:left="259"/>
      </w:pPr>
      <w:r>
        <w:rPr>
          <w:rFonts w:ascii="Consolas" w:hAnsi="Consolas"/>
          <w:color w:val="2C4965"/>
          <w:sz w:val="16"/>
        </w:rPr>
        <w:t>cd backend &amp;&amp; ./mvnw test</w:t>
        <w:br/>
        <w:t>cd backend &amp;&amp; ./mvnw -Dtest=PostgresMigrationSmokeTest test   # disposable PostgreSQL only</w:t>
        <w:br/>
        <w:t>cd frontend &amp;&amp; pnpm lint</w:t>
        <w:br/>
        <w:t>cd frontend &amp;&amp; pnpm build</w:t>
        <w:br/>
        <w:t>cd frontend &amp;&amp; pnpm exec next typegen &amp;&amp; pnpm exec tsc --noEmit</w:t>
      </w:r>
    </w:p>
    <w:p>
      <w:pPr>
        <w:pStyle w:val="Heading2"/>
      </w:pPr>
      <w:r>
        <w:t>15.2 Observability</w:t>
      </w:r>
    </w:p>
    <w:p>
      <w:r>
        <w:t>RequestIdFilter generates/propagates UUID request IDs. Structured logs include timestamp, level, logger and request context. Avoid logging tokens, raw attachment content, report filter values or operational answer data. Actuator exposes health, info and Prometheus; restrict actuator network access and ensure metrics do not include tenant/user-sensitive labels.</w:t>
      </w:r>
    </w:p>
    <w:p>
      <w:pPr>
        <w:pStyle w:val="Heading2"/>
      </w:pPr>
      <w:r>
        <w:t>15.3 Troubleshooting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9304F"/>
            <w:vAlign w:val="center"/>
            <w:tcMar>
              <w:top w:w="100" w:type="dxa"/>
              <w:start w:w="100" w:type="dxa"/>
              <w:bottom w:w="100" w:type="dxa"/>
              <w:end w:w="100" w:type="dxa"/>
            </w:tcMar>
          </w:tcPr>
          <w:p>
            <w:r>
              <w:rPr>
                <w:rFonts w:ascii="Arial" w:hAnsi="Arial"/>
                <w:b/>
                <w:color w:val="FFFFFF"/>
                <w:sz w:val="13"/>
              </w:rPr>
              <w:t>Symptom</w:t>
            </w:r>
          </w:p>
        </w:tc>
        <w:tc>
          <w:tcPr>
            <w:tcW w:type="dxa" w:w="2520"/>
            <w:shd w:fill="19304F"/>
            <w:vAlign w:val="center"/>
            <w:tcMar>
              <w:top w:w="100" w:type="dxa"/>
              <w:start w:w="100" w:type="dxa"/>
              <w:bottom w:w="100" w:type="dxa"/>
              <w:end w:w="100" w:type="dxa"/>
            </w:tcMar>
          </w:tcPr>
          <w:p>
            <w:r>
              <w:rPr>
                <w:rFonts w:ascii="Arial" w:hAnsi="Arial"/>
                <w:b/>
                <w:color w:val="FFFFFF"/>
                <w:sz w:val="13"/>
              </w:rPr>
              <w:t>Likely cause</w:t>
            </w:r>
          </w:p>
        </w:tc>
        <w:tc>
          <w:tcPr>
            <w:tcW w:type="dxa" w:w="2520"/>
            <w:shd w:fill="19304F"/>
            <w:vAlign w:val="center"/>
            <w:tcMar>
              <w:top w:w="100" w:type="dxa"/>
              <w:start w:w="100" w:type="dxa"/>
              <w:bottom w:w="100" w:type="dxa"/>
              <w:end w:w="100" w:type="dxa"/>
            </w:tcMar>
          </w:tcPr>
          <w:p>
            <w:r>
              <w:rPr>
                <w:rFonts w:ascii="Arial" w:hAnsi="Arial"/>
                <w:b/>
                <w:color w:val="FFFFFF"/>
                <w:sz w:val="13"/>
              </w:rPr>
              <w:t>Evidence to inspect</w:t>
            </w:r>
          </w:p>
        </w:tc>
        <w:tc>
          <w:tcPr>
            <w:tcW w:type="dxa" w:w="3096"/>
            <w:shd w:fill="19304F"/>
            <w:vAlign w:val="center"/>
            <w:tcMar>
              <w:top w:w="100" w:type="dxa"/>
              <w:start w:w="100" w:type="dxa"/>
              <w:bottom w:w="100" w:type="dxa"/>
              <w:end w:w="100" w:type="dxa"/>
            </w:tcMar>
          </w:tcPr>
          <w:p>
            <w:r>
              <w:rPr>
                <w:rFonts w:ascii="Arial" w:hAnsi="Arial"/>
                <w:b/>
                <w:color w:val="FFFFFF"/>
                <w:sz w:val="13"/>
              </w:rPr>
              <w:t>Safe action</w:t>
            </w:r>
          </w:p>
        </w:tc>
      </w:tr>
      <w:tr>
        <w:tc>
          <w:tcPr>
            <w:tcW w:type="dxa" w:w="1656"/>
            <w:vAlign w:val="center"/>
            <w:tcMar>
              <w:top w:w="75" w:type="dxa"/>
              <w:start w:w="90" w:type="dxa"/>
              <w:bottom w:w="75" w:type="dxa"/>
              <w:end w:w="90" w:type="dxa"/>
            </w:tcMar>
          </w:tcPr>
          <w:p>
            <w:pPr>
              <w:spacing w:after="20" w:line="240" w:lineRule="auto"/>
            </w:pPr>
            <w:r>
              <w:rPr>
                <w:rFonts w:ascii="Arial" w:hAnsi="Arial"/>
                <w:sz w:val="13"/>
              </w:rPr>
              <w:t>401 unauthorized</w:t>
            </w:r>
          </w:p>
        </w:tc>
        <w:tc>
          <w:tcPr>
            <w:tcW w:type="dxa" w:w="2520"/>
            <w:vAlign w:val="center"/>
            <w:tcMar>
              <w:top w:w="75" w:type="dxa"/>
              <w:start w:w="90" w:type="dxa"/>
              <w:bottom w:w="75" w:type="dxa"/>
              <w:end w:w="90" w:type="dxa"/>
            </w:tcMar>
          </w:tcPr>
          <w:p>
            <w:pPr>
              <w:spacing w:after="20" w:line="240" w:lineRule="auto"/>
            </w:pPr>
            <w:r>
              <w:rPr>
                <w:rFonts w:ascii="Arial" w:hAnsi="Arial"/>
                <w:sz w:val="13"/>
              </w:rPr>
              <w:t>JWT missing/expired, issuer/audience mismatch, local key rotated on API restart</w:t>
            </w:r>
          </w:p>
        </w:tc>
        <w:tc>
          <w:tcPr>
            <w:tcW w:type="dxa" w:w="2520"/>
            <w:vAlign w:val="center"/>
            <w:tcMar>
              <w:top w:w="75" w:type="dxa"/>
              <w:start w:w="90" w:type="dxa"/>
              <w:bottom w:w="75" w:type="dxa"/>
              <w:end w:w="90" w:type="dxa"/>
            </w:tcMar>
          </w:tcPr>
          <w:p>
            <w:pPr>
              <w:spacing w:after="20" w:line="240" w:lineRule="auto"/>
            </w:pPr>
            <w:r>
              <w:rPr>
                <w:rFonts w:ascii="Arial" w:hAnsi="Arial"/>
                <w:sz w:val="13"/>
              </w:rPr>
              <w:t>Browser network status; SecurityConfig issuer/audience; token adapter</w:t>
            </w:r>
          </w:p>
        </w:tc>
        <w:tc>
          <w:tcPr>
            <w:tcW w:type="dxa" w:w="3096"/>
            <w:vAlign w:val="center"/>
            <w:tcMar>
              <w:top w:w="75" w:type="dxa"/>
              <w:start w:w="90" w:type="dxa"/>
              <w:bottom w:w="75" w:type="dxa"/>
              <w:end w:w="90" w:type="dxa"/>
            </w:tcMar>
          </w:tcPr>
          <w:p>
            <w:pPr>
              <w:spacing w:after="20" w:line="240" w:lineRule="auto"/>
            </w:pPr>
            <w:r>
              <w:rPr>
                <w:rFonts w:ascii="Arial" w:hAnsi="Arial"/>
                <w:sz w:val="13"/>
              </w:rPr>
              <w:t>Confirm correct UAT token contract and clock; do not weaken validation.</w:t>
            </w:r>
          </w:p>
        </w:tc>
      </w:tr>
      <w:tr>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403 forbidden / screen absent</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Inactive membership, role permission absent, route allowlist or report grant absent</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/me, /navigation, CurrentUserResolver, PermissionService, role/report grant query</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Grant only approved role capability; do not infer access from UI.</w:t>
            </w:r>
          </w:p>
        </w:tc>
      </w:tr>
      <w:tr>
        <w:tc>
          <w:tcPr>
            <w:tcW w:type="dxa" w:w="1656"/>
            <w:vAlign w:val="center"/>
            <w:tcMar>
              <w:top w:w="75" w:type="dxa"/>
              <w:start w:w="90" w:type="dxa"/>
              <w:bottom w:w="75" w:type="dxa"/>
              <w:end w:w="90" w:type="dxa"/>
            </w:tcMar>
          </w:tcPr>
          <w:p>
            <w:pPr>
              <w:spacing w:after="20" w:line="240" w:lineRule="auto"/>
            </w:pPr>
            <w:r>
              <w:rPr>
                <w:rFonts w:ascii="Arial" w:hAnsi="Arial"/>
                <w:sz w:val="13"/>
              </w:rPr>
              <w:t>Report list empty</w:t>
            </w:r>
          </w:p>
        </w:tc>
        <w:tc>
          <w:tcPr>
            <w:tcW w:type="dxa" w:w="2520"/>
            <w:vAlign w:val="center"/>
            <w:tcMar>
              <w:top w:w="75" w:type="dxa"/>
              <w:start w:w="90" w:type="dxa"/>
              <w:bottom w:w="75" w:type="dxa"/>
              <w:end w:w="90" w:type="dxa"/>
            </w:tcMar>
          </w:tcPr>
          <w:p>
            <w:pPr>
              <w:spacing w:after="20" w:line="240" w:lineRule="auto"/>
            </w:pPr>
            <w:r>
              <w:rPr>
                <w:rFonts w:ascii="Arial" w:hAnsi="Arial"/>
                <w:sz w:val="13"/>
              </w:rPr>
              <w:t>No tenant report copy, inactive/not-current report, no report application permission or role can_view grant</w:t>
            </w:r>
          </w:p>
        </w:tc>
        <w:tc>
          <w:tcPr>
            <w:tcW w:type="dxa" w:w="2520"/>
            <w:vAlign w:val="center"/>
            <w:tcMar>
              <w:top w:w="75" w:type="dxa"/>
              <w:start w:w="90" w:type="dxa"/>
              <w:bottom w:w="75" w:type="dxa"/>
              <w:end w:w="90" w:type="dxa"/>
            </w:tcMar>
          </w:tcPr>
          <w:p>
            <w:pPr>
              <w:spacing w:after="20" w:line="240" w:lineRule="auto"/>
            </w:pPr>
            <w:r>
              <w:rPr>
                <w:rFonts w:ascii="Arial" w:hAnsi="Arial"/>
                <w:sz w:val="13"/>
              </w:rPr>
              <w:t>ReportMetadataService; Report Master; tenant report metadata</w:t>
            </w:r>
          </w:p>
        </w:tc>
        <w:tc>
          <w:tcPr>
            <w:tcW w:type="dxa" w:w="3096"/>
            <w:vAlign w:val="center"/>
            <w:tcMar>
              <w:top w:w="75" w:type="dxa"/>
              <w:start w:w="90" w:type="dxa"/>
              <w:bottom w:w="75" w:type="dxa"/>
              <w:end w:w="90" w:type="dxa"/>
            </w:tcMar>
          </w:tcPr>
          <w:p>
            <w:pPr>
              <w:spacing w:after="20" w:line="240" w:lineRule="auto"/>
            </w:pPr>
            <w:r>
              <w:rPr>
                <w:rFonts w:ascii="Arial" w:hAnsi="Arial"/>
                <w:sz w:val="13"/>
              </w:rPr>
              <w:t>Enable template through organization workflow and explicitly configure grant.</w:t>
            </w:r>
          </w:p>
        </w:tc>
      </w:tr>
      <w:tr>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Report INVALID_REPORT_CONFIGURATION</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Filter parameter does not match registered routine contract or routine/lookup inactive</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ReportQueryService mismatch log, report_routine_parameters_mst, routine migration</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Correct reviewed config/migration and restart only if code changed; do not fabricate routine metadata.</w:t>
            </w:r>
          </w:p>
        </w:tc>
      </w:tr>
      <w:tr>
        <w:tc>
          <w:tcPr>
            <w:tcW w:type="dxa" w:w="1656"/>
            <w:vAlign w:val="center"/>
            <w:tcMar>
              <w:top w:w="75" w:type="dxa"/>
              <w:start w:w="90" w:type="dxa"/>
              <w:bottom w:w="75" w:type="dxa"/>
              <w:end w:w="90" w:type="dxa"/>
            </w:tcMar>
          </w:tcPr>
          <w:p>
            <w:pPr>
              <w:spacing w:after="20" w:line="240" w:lineRule="auto"/>
            </w:pPr>
            <w:r>
              <w:rPr>
                <w:rFonts w:ascii="Arial" w:hAnsi="Arial"/>
                <w:sz w:val="13"/>
              </w:rPr>
              <w:t>Flyway duplicate/migration failure</w:t>
            </w:r>
          </w:p>
        </w:tc>
        <w:tc>
          <w:tcPr>
            <w:tcW w:type="dxa" w:w="2520"/>
            <w:vAlign w:val="center"/>
            <w:tcMar>
              <w:top w:w="75" w:type="dxa"/>
              <w:start w:w="90" w:type="dxa"/>
              <w:bottom w:w="75" w:type="dxa"/>
              <w:end w:w="90" w:type="dxa"/>
            </w:tcMar>
          </w:tcPr>
          <w:p>
            <w:pPr>
              <w:spacing w:after="20" w:line="240" w:lineRule="auto"/>
            </w:pPr>
            <w:r>
              <w:rPr>
                <w:rFonts w:ascii="Arial" w:hAnsi="Arial"/>
                <w:sz w:val="13"/>
              </w:rPr>
              <w:t>Duplicate version, stale expectation, schema mismatch, lock or constraint conflict</w:t>
            </w:r>
          </w:p>
        </w:tc>
        <w:tc>
          <w:tcPr>
            <w:tcW w:type="dxa" w:w="2520"/>
            <w:vAlign w:val="center"/>
            <w:tcMar>
              <w:top w:w="75" w:type="dxa"/>
              <w:start w:w="90" w:type="dxa"/>
              <w:bottom w:w="75" w:type="dxa"/>
              <w:end w:w="90" w:type="dxa"/>
            </w:tcMar>
          </w:tcPr>
          <w:p>
            <w:pPr>
              <w:spacing w:after="20" w:line="240" w:lineRule="auto"/>
            </w:pPr>
            <w:r>
              <w:rPr>
                <w:rFonts w:ascii="Arial" w:hAnsi="Arial"/>
                <w:sz w:val="13"/>
              </w:rPr>
              <w:t>Flyway logs, migration filenames and schema_history</w:t>
            </w:r>
          </w:p>
        </w:tc>
        <w:tc>
          <w:tcPr>
            <w:tcW w:type="dxa" w:w="3096"/>
            <w:vAlign w:val="center"/>
            <w:tcMar>
              <w:top w:w="75" w:type="dxa"/>
              <w:start w:w="90" w:type="dxa"/>
              <w:bottom w:w="75" w:type="dxa"/>
              <w:end w:w="90" w:type="dxa"/>
            </w:tcMar>
          </w:tcPr>
          <w:p>
            <w:pPr>
              <w:spacing w:after="20" w:line="240" w:lineRule="auto"/>
            </w:pPr>
            <w:r>
              <w:rPr>
                <w:rFonts w:ascii="Arial" w:hAnsi="Arial"/>
                <w:sz w:val="13"/>
              </w:rPr>
              <w:t>Ensure unique versions; run disposable test; use forward fix after application.</w:t>
            </w:r>
          </w:p>
        </w:tc>
      </w:tr>
      <w:tr>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Upload failure / 409 / 413</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Wrong form field/version, invalid type/size, attachment conflict or max request limit</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EvidenceUploadField, AttachmentController, AttachmentService, response envelope</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Check exact published field binding and configured limits; retry only when safe.</w:t>
            </w:r>
          </w:p>
        </w:tc>
      </w:tr>
      <w:tr>
        <w:tc>
          <w:tcPr>
            <w:tcW w:type="dxa" w:w="1656"/>
            <w:vAlign w:val="center"/>
            <w:tcMar>
              <w:top w:w="75" w:type="dxa"/>
              <w:start w:w="90" w:type="dxa"/>
              <w:bottom w:w="75" w:type="dxa"/>
              <w:end w:w="90" w:type="dxa"/>
            </w:tcMar>
          </w:tcPr>
          <w:p>
            <w:pPr>
              <w:spacing w:after="20" w:line="240" w:lineRule="auto"/>
            </w:pPr>
            <w:r>
              <w:rPr>
                <w:rFonts w:ascii="Arial" w:hAnsi="Arial"/>
                <w:sz w:val="13"/>
              </w:rPr>
              <w:t>Download unavailable</w:t>
            </w:r>
          </w:p>
        </w:tc>
        <w:tc>
          <w:tcPr>
            <w:tcW w:type="dxa" w:w="2520"/>
            <w:vAlign w:val="center"/>
            <w:tcMar>
              <w:top w:w="75" w:type="dxa"/>
              <w:start w:w="90" w:type="dxa"/>
              <w:bottom w:w="75" w:type="dxa"/>
              <w:end w:w="90" w:type="dxa"/>
            </w:tcMar>
          </w:tcPr>
          <w:p>
            <w:pPr>
              <w:spacing w:after="20" w:line="240" w:lineRule="auto"/>
            </w:pPr>
            <w:r>
              <w:rPr>
                <w:rFonts w:ascii="Arial" w:hAnsi="Arial"/>
                <w:sz w:val="13"/>
              </w:rPr>
              <w:t>Not clean/available, caller lacks case visibility, wrong tenant/object key</w:t>
            </w:r>
          </w:p>
        </w:tc>
        <w:tc>
          <w:tcPr>
            <w:tcW w:type="dxa" w:w="2520"/>
            <w:vAlign w:val="center"/>
            <w:tcMar>
              <w:top w:w="75" w:type="dxa"/>
              <w:start w:w="90" w:type="dxa"/>
              <w:bottom w:w="75" w:type="dxa"/>
              <w:end w:w="90" w:type="dxa"/>
            </w:tcMar>
          </w:tcPr>
          <w:p>
            <w:pPr>
              <w:spacing w:after="20" w:line="240" w:lineRule="auto"/>
            </w:pPr>
            <w:r>
              <w:rPr>
                <w:rFonts w:ascii="Arial" w:hAnsi="Arial"/>
                <w:sz w:val="13"/>
              </w:rPr>
              <w:t>AttachmentController/Service and storage health</w:t>
            </w:r>
          </w:p>
        </w:tc>
        <w:tc>
          <w:tcPr>
            <w:tcW w:type="dxa" w:w="3096"/>
            <w:vAlign w:val="center"/>
            <w:tcMar>
              <w:top w:w="75" w:type="dxa"/>
              <w:start w:w="90" w:type="dxa"/>
              <w:bottom w:w="75" w:type="dxa"/>
              <w:end w:w="90" w:type="dxa"/>
            </w:tcMar>
          </w:tcPr>
          <w:p>
            <w:pPr>
              <w:spacing w:after="20" w:line="240" w:lineRule="auto"/>
            </w:pPr>
            <w:r>
              <w:rPr>
                <w:rFonts w:ascii="Arial" w:hAnsi="Arial"/>
                <w:sz w:val="13"/>
              </w:rPr>
              <w:t>Check authorization/state; never make bucket public.</w:t>
            </w:r>
          </w:p>
        </w:tc>
      </w:tr>
      <w:tr>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No API after UI deploy</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NEXT_PUBLIC_API_BASE_URL or APP_BASE_PATH compiled incorrectly; CORS mismatch</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frontend Docker build args, browser request URL, CORS config</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Rebuild frontend with correct build-time values and exact allowed origin.</w:t>
            </w:r>
          </w:p>
        </w:tc>
      </w:tr>
      <w:tr>
        <w:tc>
          <w:tcPr>
            <w:tcW w:type="dxa" w:w="1656"/>
            <w:vAlign w:val="center"/>
            <w:tcMar>
              <w:top w:w="75" w:type="dxa"/>
              <w:start w:w="90" w:type="dxa"/>
              <w:bottom w:w="75" w:type="dxa"/>
              <w:end w:w="90" w:type="dxa"/>
            </w:tcMar>
          </w:tcPr>
          <w:p>
            <w:pPr>
              <w:spacing w:after="20" w:line="240" w:lineRule="auto"/>
            </w:pPr>
            <w:r>
              <w:rPr>
                <w:rFonts w:ascii="Arial" w:hAnsi="Arial"/>
                <w:sz w:val="13"/>
              </w:rPr>
              <w:t>UAT local login appears</w:t>
            </w:r>
          </w:p>
        </w:tc>
        <w:tc>
          <w:tcPr>
            <w:tcW w:type="dxa" w:w="2520"/>
            <w:vAlign w:val="center"/>
            <w:tcMar>
              <w:top w:w="75" w:type="dxa"/>
              <w:start w:w="90" w:type="dxa"/>
              <w:bottom w:w="75" w:type="dxa"/>
              <w:end w:w="90" w:type="dxa"/>
            </w:tcMar>
          </w:tcPr>
          <w:p>
            <w:pPr>
              <w:spacing w:after="20" w:line="240" w:lineRule="auto"/>
            </w:pPr>
            <w:r>
              <w:rPr>
                <w:rFonts w:ascii="Arial" w:hAnsi="Arial"/>
                <w:sz w:val="13"/>
              </w:rPr>
              <w:t>Wrong profile/image config</w:t>
            </w:r>
          </w:p>
        </w:tc>
        <w:tc>
          <w:tcPr>
            <w:tcW w:type="dxa" w:w="2520"/>
            <w:vAlign w:val="center"/>
            <w:tcMar>
              <w:top w:w="75" w:type="dxa"/>
              <w:start w:w="90" w:type="dxa"/>
              <w:bottom w:w="75" w:type="dxa"/>
              <w:end w:w="90" w:type="dxa"/>
            </w:tcMar>
          </w:tcPr>
          <w:p>
            <w:pPr>
              <w:spacing w:after="20" w:line="240" w:lineRule="auto"/>
            </w:pPr>
            <w:r>
              <w:rPr>
                <w:rFonts w:ascii="Arial" w:hAnsi="Arial"/>
                <w:sz w:val="13"/>
              </w:rPr>
              <w:t>SPRING_PROFILES_ACTIVE and startup guard</w:t>
            </w:r>
          </w:p>
        </w:tc>
        <w:tc>
          <w:tcPr>
            <w:tcW w:type="dxa" w:w="3096"/>
            <w:vAlign w:val="center"/>
            <w:tcMar>
              <w:top w:w="75" w:type="dxa"/>
              <w:start w:w="90" w:type="dxa"/>
              <w:bottom w:w="75" w:type="dxa"/>
              <w:end w:w="90" w:type="dxa"/>
            </w:tcMar>
          </w:tcPr>
          <w:p>
            <w:pPr>
              <w:spacing w:after="20" w:line="240" w:lineRule="auto"/>
            </w:pPr>
            <w:r>
              <w:rPr>
                <w:rFonts w:ascii="Arial" w:hAnsi="Arial"/>
                <w:sz w:val="13"/>
              </w:rPr>
              <w:t>Disable local-auth; deploy enterprise JWT configuration.</w:t>
            </w:r>
          </w:p>
        </w:tc>
      </w:tr>
      <w:tr>
        <w:tc>
          <w:tcPr>
            <w:tcW w:type="dxa" w:w="1656"/>
            <w:vAlign w:val="center"/>
            <w:tcMar>
              <w:top w:w="75" w:type="dxa"/>
              <w:start w:w="90" w:type="dxa"/>
              <w:bottom w:w="75" w:type="dxa"/>
              <w:end w:w="90" w:type="dxa"/>
            </w:tcMar>
            <w:shd w:fill="F2F6FA"/>
          </w:tcPr>
          <w:p>
            <w:pPr>
              <w:spacing w:after="20" w:line="240" w:lineRule="auto"/>
            </w:pPr>
            <w:r>
              <w:rPr>
                <w:rFonts w:ascii="Arial" w:hAnsi="Arial"/>
                <w:sz w:val="13"/>
              </w:rPr>
              <w:t>Date boundary differs</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Timezone conversion mismatch</w:t>
            </w:r>
          </w:p>
        </w:tc>
        <w:tc>
          <w:tcPr>
            <w:tcW w:type="dxa" w:w="2520"/>
            <w:vAlign w:val="center"/>
            <w:tcMar>
              <w:top w:w="75" w:type="dxa"/>
              <w:start w:w="90" w:type="dxa"/>
              <w:bottom w:w="75" w:type="dxa"/>
              <w:end w:w="90" w:type="dxa"/>
            </w:tcMar>
            <w:shd w:fill="F2F6FA"/>
          </w:tcPr>
          <w:p>
            <w:pPr>
              <w:spacing w:after="20" w:line="240" w:lineRule="auto"/>
            </w:pPr>
            <w:r>
              <w:rPr>
                <w:rFonts w:ascii="Arial" w:hAnsi="Arial"/>
                <w:sz w:val="13"/>
              </w:rPr>
              <w:t>business timezone config, V47, dateTime.ts, SQL date filters</w:t>
            </w:r>
          </w:p>
        </w:tc>
        <w:tc>
          <w:tcPr>
            <w:tcW w:type="dxa" w:w="3096"/>
            <w:vAlign w:val="center"/>
            <w:tcMar>
              <w:top w:w="75" w:type="dxa"/>
              <w:start w:w="90" w:type="dxa"/>
              <w:bottom w:w="75" w:type="dxa"/>
              <w:end w:w="90" w:type="dxa"/>
            </w:tcMar>
            <w:shd w:fill="F2F6FA"/>
          </w:tcPr>
          <w:p>
            <w:pPr>
              <w:spacing w:after="20" w:line="240" w:lineRule="auto"/>
            </w:pPr>
            <w:r>
              <w:rPr>
                <w:rFonts w:ascii="Arial" w:hAnsi="Arial"/>
                <w:sz w:val="13"/>
              </w:rPr>
              <w:t>Use Asia/Kolkata business semantics and inclusive end-date contract.</w:t>
            </w:r>
          </w:p>
        </w:tc>
      </w:tr>
    </w:tbl>
    <w:p>
      <w:pPr>
        <w:pStyle w:val="Heading1"/>
      </w:pPr>
      <w:r>
        <w:t>16. Developer change guide</w:t>
      </w:r>
    </w:p>
    <w:p>
      <w:r>
        <w:t>Make the smallest vertical change across UI, API, data, authorization and tests. Preserve tenant-composite relationships, active membership, explicit route allowlisting and service-level authorization. Add regression tests at the boundary where a change can fail.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9304F"/>
            <w:vAlign w:val="center"/>
            <w:tcMar>
              <w:top w:w="100" w:type="dxa"/>
              <w:start w:w="100" w:type="dxa"/>
              <w:bottom w:w="100" w:type="dxa"/>
              <w:end w:w="100" w:type="dxa"/>
            </w:tcMar>
          </w:tcPr>
          <w:p>
            <w:r>
              <w:rPr>
                <w:rFonts w:ascii="Arial" w:hAnsi="Arial"/>
                <w:b/>
                <w:color w:val="FFFFFF"/>
                <w:sz w:val="13"/>
              </w:rPr>
              <w:t>Change</w:t>
            </w:r>
          </w:p>
        </w:tc>
        <w:tc>
          <w:tcPr>
            <w:tcW w:type="dxa" w:w="2592"/>
            <w:shd w:fill="19304F"/>
            <w:vAlign w:val="center"/>
            <w:tcMar>
              <w:top w:w="100" w:type="dxa"/>
              <w:start w:w="100" w:type="dxa"/>
              <w:bottom w:w="100" w:type="dxa"/>
              <w:end w:w="100" w:type="dxa"/>
            </w:tcMar>
          </w:tcPr>
          <w:p>
            <w:r>
              <w:rPr>
                <w:rFonts w:ascii="Arial" w:hAnsi="Arial"/>
                <w:b/>
                <w:color w:val="FFFFFF"/>
                <w:sz w:val="13"/>
              </w:rPr>
              <w:t>Frontend impact</w:t>
            </w:r>
          </w:p>
        </w:tc>
        <w:tc>
          <w:tcPr>
            <w:tcW w:type="dxa" w:w="3672"/>
            <w:shd w:fill="19304F"/>
            <w:vAlign w:val="center"/>
            <w:tcMar>
              <w:top w:w="100" w:type="dxa"/>
              <w:start w:w="100" w:type="dxa"/>
              <w:bottom w:w="100" w:type="dxa"/>
              <w:end w:w="100" w:type="dxa"/>
            </w:tcMar>
          </w:tcPr>
          <w:p>
            <w:r>
              <w:rPr>
                <w:rFonts w:ascii="Arial" w:hAnsi="Arial"/>
                <w:b/>
                <w:color w:val="FFFFFF"/>
                <w:sz w:val="13"/>
              </w:rPr>
              <w:t>Backend/data/security impact</w:t>
            </w:r>
          </w:p>
        </w:tc>
        <w:tc>
          <w:tcPr>
            <w:tcW w:type="dxa" w:w="2088"/>
            <w:shd w:fill="19304F"/>
            <w:vAlign w:val="center"/>
            <w:tcMar>
              <w:top w:w="100" w:type="dxa"/>
              <w:start w:w="100" w:type="dxa"/>
              <w:bottom w:w="100" w:type="dxa"/>
              <w:end w:w="100" w:type="dxa"/>
            </w:tcMar>
          </w:tcPr>
          <w:p>
            <w:r>
              <w:rPr>
                <w:rFonts w:ascii="Arial" w:hAnsi="Arial"/>
                <w:b/>
                <w:color w:val="FFFFFF"/>
                <w:sz w:val="13"/>
              </w:rPr>
              <w:t>Verification</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Add a page</w:t>
            </w:r>
          </w:p>
        </w:tc>
        <w:tc>
          <w:tcPr>
            <w:tcW w:type="dxa" w:w="2592"/>
            <w:vAlign w:val="center"/>
            <w:tcMar>
              <w:top w:w="75" w:type="dxa"/>
              <w:start w:w="90" w:type="dxa"/>
              <w:bottom w:w="75" w:type="dxa"/>
              <w:end w:w="90" w:type="dxa"/>
            </w:tcMar>
          </w:tcPr>
          <w:p>
            <w:pPr>
              <w:spacing w:after="20" w:line="240" w:lineRule="auto"/>
            </w:pPr>
            <w:r>
              <w:rPr>
                <w:rFonts w:ascii="Arial" w:hAnsi="Arial"/>
                <w:sz w:val="13"/>
              </w:rPr>
              <w:t>frontend/src/app/loginhome/page.tsx dispatch; common screen component; shell navigation key.</w:t>
            </w:r>
          </w:p>
        </w:tc>
        <w:tc>
          <w:tcPr>
            <w:tcW w:type="dxa" w:w="3672"/>
            <w:vAlign w:val="center"/>
            <w:tcMar>
              <w:top w:w="75" w:type="dxa"/>
              <w:start w:w="90" w:type="dxa"/>
              <w:bottom w:w="75" w:type="dxa"/>
              <w:end w:w="90" w:type="dxa"/>
            </w:tcMar>
          </w:tcPr>
          <w:p>
            <w:pPr>
              <w:spacing w:after="20" w:line="240" w:lineRule="auto"/>
            </w:pPr>
            <w:r>
              <w:rPr>
                <w:rFonts w:ascii="Arial" w:hAnsi="Arial"/>
                <w:sz w:val="13"/>
              </w:rPr>
              <w:t>NavigationController/ConfigurationService allowlist if navigation changes; permission gates.</w:t>
            </w:r>
          </w:p>
        </w:tc>
        <w:tc>
          <w:tcPr>
            <w:tcW w:type="dxa" w:w="2088"/>
            <w:vAlign w:val="center"/>
            <w:tcMar>
              <w:top w:w="75" w:type="dxa"/>
              <w:start w:w="90" w:type="dxa"/>
              <w:bottom w:w="75" w:type="dxa"/>
              <w:end w:w="90" w:type="dxa"/>
            </w:tcMar>
          </w:tcPr>
          <w:p>
            <w:pPr>
              <w:spacing w:after="20" w:line="240" w:lineRule="auto"/>
            </w:pPr>
            <w:r>
              <w:rPr>
                <w:rFonts w:ascii="Arial" w:hAnsi="Arial"/>
                <w:sz w:val="13"/>
              </w:rPr>
              <w:t>Frontend tests + API authorization and navigation tests.</w:t>
            </w:r>
          </w:p>
        </w:tc>
      </w:tr>
      <w:tr>
        <w:tc>
          <w:tcPr>
            <w:tcW w:type="dxa" w:w="1440"/>
            <w:vAlign w:val="center"/>
            <w:tcMar>
              <w:top w:w="75" w:type="dxa"/>
              <w:start w:w="90" w:type="dxa"/>
              <w:bottom w:w="75" w:type="dxa"/>
              <w:end w:w="90" w:type="dxa"/>
            </w:tcMar>
            <w:shd w:fill="F2F6FA"/>
          </w:tcPr>
          <w:p>
            <w:pPr>
              <w:spacing w:after="20" w:line="240" w:lineRule="auto"/>
            </w:pPr>
            <w:r>
              <w:rPr>
                <w:rFonts w:ascii="Arial" w:hAnsi="Arial"/>
                <w:sz w:val="13"/>
              </w:rPr>
              <w:t>Add API endpoint</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3"/>
              </w:rPr>
              <w:t>Frontend authenticated API client and query hook; DTO typing.</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3"/>
              </w:rPr>
              <w:t>api controller + request/response DTO; service method; SecurityConfig explicit route; ApiExceptionHandler mapping if needed.</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Unit, security, controller and tenant-isolation tests.</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Add master/config screen</w:t>
            </w:r>
          </w:p>
        </w:tc>
        <w:tc>
          <w:tcPr>
            <w:tcW w:type="dxa" w:w="2592"/>
            <w:vAlign w:val="center"/>
            <w:tcMar>
              <w:top w:w="75" w:type="dxa"/>
              <w:start w:w="90" w:type="dxa"/>
              <w:bottom w:w="75" w:type="dxa"/>
              <w:end w:w="90" w:type="dxa"/>
            </w:tcMar>
          </w:tcPr>
          <w:p>
            <w:pPr>
              <w:spacing w:after="20" w:line="240" w:lineRule="auto"/>
            </w:pPr>
            <w:r>
              <w:rPr>
                <w:rFonts w:ascii="Arial" w:hAnsi="Arial"/>
                <w:sz w:val="13"/>
              </w:rPr>
              <w:t>configuration.tsx specialized dispatch; common/config component; DataTable.</w:t>
            </w:r>
          </w:p>
        </w:tc>
        <w:tc>
          <w:tcPr>
            <w:tcW w:type="dxa" w:w="3672"/>
            <w:vAlign w:val="center"/>
            <w:tcMar>
              <w:top w:w="75" w:type="dxa"/>
              <w:start w:w="90" w:type="dxa"/>
              <w:bottom w:w="75" w:type="dxa"/>
              <w:end w:w="90" w:type="dxa"/>
            </w:tcMar>
          </w:tcPr>
          <w:p>
            <w:pPr>
              <w:spacing w:after="20" w:line="240" w:lineRule="auto"/>
            </w:pPr>
            <w:r>
              <w:rPr>
                <w:rFonts w:ascii="Arial" w:hAnsi="Arial"/>
                <w:sz w:val="13"/>
              </w:rPr>
              <w:t>ConfigurationController/Service resource allowlist, audit, import/export if supported.</w:t>
            </w:r>
          </w:p>
        </w:tc>
        <w:tc>
          <w:tcPr>
            <w:tcW w:type="dxa" w:w="2088"/>
            <w:vAlign w:val="center"/>
            <w:tcMar>
              <w:top w:w="75" w:type="dxa"/>
              <w:start w:w="90" w:type="dxa"/>
              <w:bottom w:w="75" w:type="dxa"/>
              <w:end w:w="90" w:type="dxa"/>
            </w:tcMar>
          </w:tcPr>
          <w:p>
            <w:pPr>
              <w:spacing w:after="20" w:line="240" w:lineRule="auto"/>
            </w:pPr>
            <w:r>
              <w:rPr>
                <w:rFonts w:ascii="Arial" w:hAnsi="Arial"/>
                <w:sz w:val="13"/>
              </w:rPr>
              <w:t>Validation, tenant scoping, CRUD authorization, UI states.</w:t>
            </w:r>
          </w:p>
        </w:tc>
      </w:tr>
      <w:tr>
        <w:tc>
          <w:tcPr>
            <w:tcW w:type="dxa" w:w="1440"/>
            <w:vAlign w:val="center"/>
            <w:tcMar>
              <w:top w:w="75" w:type="dxa"/>
              <w:start w:w="90" w:type="dxa"/>
              <w:bottom w:w="75" w:type="dxa"/>
              <w:end w:w="90" w:type="dxa"/>
            </w:tcMar>
            <w:shd w:fill="F2F6FA"/>
          </w:tcPr>
          <w:p>
            <w:pPr>
              <w:spacing w:after="20" w:line="240" w:lineRule="auto"/>
            </w:pPr>
            <w:r>
              <w:rPr>
                <w:rFonts w:ascii="Arial" w:hAnsi="Arial"/>
                <w:sz w:val="13"/>
              </w:rPr>
              <w:t>Add permission</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3"/>
              </w:rPr>
              <w:t>Permission.java, permissions_mst catalog migration, role/editor validation and navigation filters.</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3"/>
              </w:rPr>
              <w:t>PermissionService + PermissionAuthorization + SecurityConfig + role seeds only by reviewed policy.</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Catalog migration, compatibility of serialized role strings, denial/grant tests.</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Change role setup</w:t>
            </w:r>
          </w:p>
        </w:tc>
        <w:tc>
          <w:tcPr>
            <w:tcW w:type="dxa" w:w="2592"/>
            <w:vAlign w:val="center"/>
            <w:tcMar>
              <w:top w:w="75" w:type="dxa"/>
              <w:start w:w="90" w:type="dxa"/>
              <w:bottom w:w="75" w:type="dxa"/>
              <w:end w:w="90" w:type="dxa"/>
            </w:tcMar>
          </w:tcPr>
          <w:p>
            <w:pPr>
              <w:spacing w:after="20" w:line="240" w:lineRule="auto"/>
            </w:pPr>
            <w:r>
              <w:rPr>
                <w:rFonts w:ascii="Arial" w:hAnsi="Arial"/>
                <w:sz w:val="13"/>
              </w:rPr>
              <w:t>Role configuration UI and current membership display.</w:t>
            </w:r>
          </w:p>
        </w:tc>
        <w:tc>
          <w:tcPr>
            <w:tcW w:type="dxa" w:w="3672"/>
            <w:vAlign w:val="center"/>
            <w:tcMar>
              <w:top w:w="75" w:type="dxa"/>
              <w:start w:w="90" w:type="dxa"/>
              <w:bottom w:w="75" w:type="dxa"/>
              <w:end w:w="90" w:type="dxa"/>
            </w:tcMar>
          </w:tcPr>
          <w:p>
            <w:pPr>
              <w:spacing w:after="20" w:line="240" w:lineRule="auto"/>
            </w:pPr>
            <w:r>
              <w:rPr>
                <w:rFonts w:ascii="Arial" w:hAnsi="Arial"/>
                <w:sz w:val="13"/>
              </w:rPr>
              <w:t>operator_roles_mst permissions; role provisioning migration/service.</w:t>
            </w:r>
          </w:p>
        </w:tc>
        <w:tc>
          <w:tcPr>
            <w:tcW w:type="dxa" w:w="2088"/>
            <w:vAlign w:val="center"/>
            <w:tcMar>
              <w:top w:w="75" w:type="dxa"/>
              <w:start w:w="90" w:type="dxa"/>
              <w:bottom w:w="75" w:type="dxa"/>
              <w:end w:w="90" w:type="dxa"/>
            </w:tcMar>
          </w:tcPr>
          <w:p>
            <w:pPr>
              <w:spacing w:after="20" w:line="240" w:lineRule="auto"/>
            </w:pPr>
            <w:r>
              <w:rPr>
                <w:rFonts w:ascii="Arial" w:hAnsi="Arial"/>
                <w:sz w:val="13"/>
              </w:rPr>
              <w:t>Do not assume Admin; test one-role membership, implicit grant absence.</w:t>
            </w:r>
          </w:p>
        </w:tc>
      </w:tr>
      <w:tr>
        <w:tc>
          <w:tcPr>
            <w:tcW w:type="dxa" w:w="1440"/>
            <w:vAlign w:val="center"/>
            <w:tcMar>
              <w:top w:w="75" w:type="dxa"/>
              <w:start w:w="90" w:type="dxa"/>
              <w:bottom w:w="75" w:type="dxa"/>
              <w:end w:w="90" w:type="dxa"/>
            </w:tcMar>
            <w:shd w:fill="F2F6FA"/>
          </w:tcPr>
          <w:p>
            <w:pPr>
              <w:spacing w:after="20" w:line="240" w:lineRule="auto"/>
            </w:pPr>
            <w:r>
              <w:rPr>
                <w:rFonts w:ascii="Arial" w:hAnsi="Arial"/>
                <w:sz w:val="13"/>
              </w:rPr>
              <w:t>Add relational entity</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3"/>
              </w:rPr>
              <w:t>No ad hoc frontend-only ID mapping.</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3"/>
              </w:rPr>
              <w:t>Forward migration, composite tenant FK, unique/index/checks, service JDBC projections.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Clean and upgrade PostgreSQL tests; tenant-crossing FK negative tests.</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Add audit event</w:t>
            </w:r>
          </w:p>
        </w:tc>
        <w:tc>
          <w:tcPr>
            <w:tcW w:type="dxa" w:w="2592"/>
            <w:vAlign w:val="center"/>
            <w:tcMar>
              <w:top w:w="75" w:type="dxa"/>
              <w:start w:w="90" w:type="dxa"/>
              <w:bottom w:w="75" w:type="dxa"/>
              <w:end w:w="90" w:type="dxa"/>
            </w:tcMar>
          </w:tcPr>
          <w:p>
            <w:pPr>
              <w:spacing w:after="20" w:line="240" w:lineRule="auto"/>
            </w:pPr>
            <w:r>
              <w:rPr>
                <w:rFonts w:ascii="Arial" w:hAnsi="Arial"/>
                <w:sz w:val="13"/>
              </w:rPr>
              <w:t>Display only actual returned event types.</w:t>
            </w:r>
          </w:p>
        </w:tc>
        <w:tc>
          <w:tcPr>
            <w:tcW w:type="dxa" w:w="3672"/>
            <w:vAlign w:val="center"/>
            <w:tcMar>
              <w:top w:w="75" w:type="dxa"/>
              <w:start w:w="90" w:type="dxa"/>
              <w:bottom w:w="75" w:type="dxa"/>
              <w:end w:w="90" w:type="dxa"/>
            </w:tcMar>
          </w:tcPr>
          <w:p>
            <w:pPr>
              <w:spacing w:after="20" w:line="240" w:lineRule="auto"/>
            </w:pPr>
            <w:r>
              <w:rPr>
                <w:rFonts w:ascii="Arial" w:hAnsi="Arial"/>
                <w:sz w:val="13"/>
              </w:rPr>
              <w:t>Service write, append-only event table/trigger, actor/tenant/request ID.</w:t>
            </w:r>
          </w:p>
        </w:tc>
        <w:tc>
          <w:tcPr>
            <w:tcW w:type="dxa" w:w="2088"/>
            <w:vAlign w:val="center"/>
            <w:tcMar>
              <w:top w:w="75" w:type="dxa"/>
              <w:start w:w="90" w:type="dxa"/>
              <w:bottom w:w="75" w:type="dxa"/>
              <w:end w:w="90" w:type="dxa"/>
            </w:tcMar>
          </w:tcPr>
          <w:p>
            <w:pPr>
              <w:spacing w:after="20" w:line="240" w:lineRule="auto"/>
            </w:pPr>
            <w:r>
              <w:rPr>
                <w:rFonts w:ascii="Arial" w:hAnsi="Arial"/>
                <w:sz w:val="13"/>
              </w:rPr>
              <w:t>Event immutability and authorization tests.</w:t>
            </w:r>
          </w:p>
        </w:tc>
      </w:tr>
      <w:tr>
        <w:tc>
          <w:tcPr>
            <w:tcW w:type="dxa" w:w="1440"/>
            <w:vAlign w:val="center"/>
            <w:tcMar>
              <w:top w:w="75" w:type="dxa"/>
              <w:start w:w="90" w:type="dxa"/>
              <w:bottom w:w="75" w:type="dxa"/>
              <w:end w:w="90" w:type="dxa"/>
            </w:tcMar>
            <w:shd w:fill="F2F6FA"/>
          </w:tcPr>
          <w:p>
            <w:pPr>
              <w:spacing w:after="20" w:line="240" w:lineRule="auto"/>
            </w:pPr>
            <w:r>
              <w:rPr>
                <w:rFonts w:ascii="Arial" w:hAnsi="Arial"/>
                <w:sz w:val="13"/>
              </w:rPr>
              <w:t>Add report/lookup</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3"/>
              </w:rPr>
              <w:t>Generic DynamicReportViewer metadata only.</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3"/>
              </w:rPr>
              <w:t>Reviewed routine+lookup migration, registry rows, metadata, explicit tenant enable/grants.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Disposable PostgreSQL contract, visibility parity, query timeout, export limits.</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Add external service</w:t>
            </w:r>
          </w:p>
        </w:tc>
        <w:tc>
          <w:tcPr>
            <w:tcW w:type="dxa" w:w="2592"/>
            <w:vAlign w:val="center"/>
            <w:tcMar>
              <w:top w:w="75" w:type="dxa"/>
              <w:start w:w="90" w:type="dxa"/>
              <w:bottom w:w="75" w:type="dxa"/>
              <w:end w:w="90" w:type="dxa"/>
            </w:tcMar>
          </w:tcPr>
          <w:p>
            <w:pPr>
              <w:spacing w:after="20" w:line="240" w:lineRule="auto"/>
            </w:pPr>
            <w:r>
              <w:rPr>
                <w:rFonts w:ascii="Arial" w:hAnsi="Arial"/>
                <w:sz w:val="13"/>
              </w:rPr>
              <w:t>Use service abstraction and configuration injection.</w:t>
            </w:r>
          </w:p>
        </w:tc>
        <w:tc>
          <w:tcPr>
            <w:tcW w:type="dxa" w:w="3672"/>
            <w:vAlign w:val="center"/>
            <w:tcMar>
              <w:top w:w="75" w:type="dxa"/>
              <w:start w:w="90" w:type="dxa"/>
              <w:bottom w:w="75" w:type="dxa"/>
              <w:end w:w="90" w:type="dxa"/>
            </w:tcMar>
          </w:tcPr>
          <w:p>
            <w:pPr>
              <w:spacing w:after="20" w:line="240" w:lineRule="auto"/>
            </w:pPr>
            <w:r>
              <w:rPr>
                <w:rFonts w:ascii="Arial" w:hAnsi="Arial"/>
                <w:sz w:val="13"/>
              </w:rPr>
              <w:t>Client config, timeout/retry, secrets, observability, failure mode.</w:t>
            </w:r>
          </w:p>
        </w:tc>
        <w:tc>
          <w:tcPr>
            <w:tcW w:type="dxa" w:w="2088"/>
            <w:vAlign w:val="center"/>
            <w:tcMar>
              <w:top w:w="75" w:type="dxa"/>
              <w:start w:w="90" w:type="dxa"/>
              <w:bottom w:w="75" w:type="dxa"/>
              <w:end w:w="90" w:type="dxa"/>
            </w:tcMar>
          </w:tcPr>
          <w:p>
            <w:pPr>
              <w:spacing w:after="20" w:line="240" w:lineRule="auto"/>
            </w:pPr>
            <w:r>
              <w:rPr>
                <w:rFonts w:ascii="Arial" w:hAnsi="Arial"/>
                <w:sz w:val="13"/>
              </w:rPr>
              <w:t>Local stub/integration tests, credential rotation and outage tests.</w:t>
            </w:r>
          </w:p>
        </w:tc>
      </w:tr>
      <w:tr>
        <w:tc>
          <w:tcPr>
            <w:tcW w:type="dxa" w:w="1440"/>
            <w:vAlign w:val="center"/>
            <w:tcMar>
              <w:top w:w="75" w:type="dxa"/>
              <w:start w:w="90" w:type="dxa"/>
              <w:bottom w:w="75" w:type="dxa"/>
              <w:end w:w="90" w:type="dxa"/>
            </w:tcMar>
            <w:shd w:fill="F2F6FA"/>
          </w:tcPr>
          <w:p>
            <w:pPr>
              <w:spacing w:after="20" w:line="240" w:lineRule="auto"/>
            </w:pPr>
            <w:r>
              <w:rPr>
                <w:rFonts w:ascii="Arial" w:hAnsi="Arial"/>
                <w:sz w:val="13"/>
              </w:rPr>
              <w:t>Change auth provider</w:t>
            </w:r>
          </w:p>
        </w:tc>
        <w:tc>
          <w:tcPr>
            <w:tcW w:type="dxa" w:w="2592"/>
            <w:vAlign w:val="center"/>
            <w:tcMar>
              <w:top w:w="75" w:type="dxa"/>
              <w:start w:w="90" w:type="dxa"/>
              <w:bottom w:w="75" w:type="dxa"/>
              <w:end w:w="90" w:type="dxa"/>
            </w:tcMar>
            <w:shd w:fill="F2F6FA"/>
          </w:tcPr>
          <w:p>
            <w:pPr>
              <w:spacing w:after="20" w:line="240" w:lineRule="auto"/>
            </w:pPr>
            <w:r>
              <w:rPr>
                <w:rFonts w:ascii="Arial" w:hAnsi="Arial"/>
                <w:sz w:val="13"/>
              </w:rPr>
              <w:t>Frontend login adapter and logout behavior.</w:t>
            </w:r>
          </w:p>
        </w:tc>
        <w:tc>
          <w:tcPr>
            <w:tcW w:type="dxa" w:w="3672"/>
            <w:vAlign w:val="center"/>
            <w:tcMar>
              <w:top w:w="75" w:type="dxa"/>
              <w:start w:w="90" w:type="dxa"/>
              <w:bottom w:w="75" w:type="dxa"/>
              <w:end w:w="90" w:type="dxa"/>
            </w:tcMar>
            <w:shd w:fill="F2F6FA"/>
          </w:tcPr>
          <w:p>
            <w:pPr>
              <w:spacing w:after="20" w:line="240" w:lineRule="auto"/>
            </w:pPr>
            <w:r>
              <w:rPr>
                <w:rFonts w:ascii="Arial" w:hAnsi="Arial"/>
                <w:sz w:val="13"/>
              </w:rPr>
              <w:t>SecurityConfig, JWT claims, CurrentUserResolver mapping, membership provisioning, CORS.</w:t>
            </w:r>
          </w:p>
        </w:tc>
        <w:tc>
          <w:tcPr>
            <w:tcW w:type="dxa" w:w="2088"/>
            <w:vAlign w:val="center"/>
            <w:tcMar>
              <w:top w:w="75" w:type="dxa"/>
              <w:start w:w="90" w:type="dxa"/>
              <w:bottom w:w="75" w:type="dxa"/>
              <w:end w:w="90" w:type="dxa"/>
            </w:tcMar>
            <w:shd w:fill="F2F6FA"/>
          </w:tcPr>
          <w:p>
            <w:pPr>
              <w:spacing w:after="20" w:line="240" w:lineRule="auto"/>
            </w:pPr>
            <w:r>
              <w:rPr>
                <w:rFonts w:ascii="Arial" w:hAnsi="Arial"/>
                <w:sz w:val="13"/>
              </w:rPr>
              <w:t>Issuer/audience/claim tests; reject unprovisioned identity; no role auto-grant.</w:t>
            </w:r>
          </w:p>
        </w:tc>
      </w:tr>
      <w:tr>
        <w:tc>
          <w:tcPr>
            <w:tcW w:type="dxa" w:w="1440"/>
            <w:vAlign w:val="center"/>
            <w:tcMar>
              <w:top w:w="75" w:type="dxa"/>
              <w:start w:w="90" w:type="dxa"/>
              <w:bottom w:w="75" w:type="dxa"/>
              <w:end w:w="90" w:type="dxa"/>
            </w:tcMar>
          </w:tcPr>
          <w:p>
            <w:pPr>
              <w:spacing w:after="20" w:line="240" w:lineRule="auto"/>
            </w:pPr>
            <w:r>
              <w:rPr>
                <w:rFonts w:ascii="Arial" w:hAnsi="Arial"/>
                <w:sz w:val="13"/>
              </w:rPr>
              <w:t>Change storage provider</w:t>
            </w:r>
          </w:p>
        </w:tc>
        <w:tc>
          <w:tcPr>
            <w:tcW w:type="dxa" w:w="2592"/>
            <w:vAlign w:val="center"/>
            <w:tcMar>
              <w:top w:w="75" w:type="dxa"/>
              <w:start w:w="90" w:type="dxa"/>
              <w:bottom w:w="75" w:type="dxa"/>
              <w:end w:w="90" w:type="dxa"/>
            </w:tcMar>
          </w:tcPr>
          <w:p>
            <w:pPr>
              <w:spacing w:after="20" w:line="240" w:lineRule="auto"/>
            </w:pPr>
            <w:r>
              <w:rPr>
                <w:rFonts w:ascii="Arial" w:hAnsi="Arial"/>
                <w:sz w:val="13"/>
              </w:rPr>
              <w:t>Keep forms/API provider agnostic.</w:t>
            </w:r>
          </w:p>
        </w:tc>
        <w:tc>
          <w:tcPr>
            <w:tcW w:type="dxa" w:w="3672"/>
            <w:vAlign w:val="center"/>
            <w:tcMar>
              <w:top w:w="75" w:type="dxa"/>
              <w:start w:w="90" w:type="dxa"/>
              <w:bottom w:w="75" w:type="dxa"/>
              <w:end w:w="90" w:type="dxa"/>
            </w:tcMar>
          </w:tcPr>
          <w:p>
            <w:pPr>
              <w:spacing w:after="20" w:line="240" w:lineRule="auto"/>
            </w:pPr>
            <w:r>
              <w:rPr>
                <w:rFonts w:ascii="Arial" w:hAnsi="Arial"/>
                <w:sz w:val="13"/>
              </w:rPr>
              <w:t>BlobStorage implementation/config; no public path exposure.</w:t>
            </w:r>
          </w:p>
        </w:tc>
        <w:tc>
          <w:tcPr>
            <w:tcW w:type="dxa" w:w="2088"/>
            <w:vAlign w:val="center"/>
            <w:tcMar>
              <w:top w:w="75" w:type="dxa"/>
              <w:start w:w="90" w:type="dxa"/>
              <w:bottom w:w="75" w:type="dxa"/>
              <w:end w:w="90" w:type="dxa"/>
            </w:tcMar>
          </w:tcPr>
          <w:p>
            <w:pPr>
              <w:spacing w:after="20" w:line="240" w:lineRule="auto"/>
            </w:pPr>
            <w:r>
              <w:rPr>
                <w:rFonts w:ascii="Arial" w:hAnsi="Arial"/>
                <w:sz w:val="13"/>
              </w:rPr>
              <w:t>Size/signature, tenant access, orphan cleanup, retry and recovery tests.</w:t>
            </w:r>
          </w:p>
        </w:tc>
      </w:tr>
    </w:tbl>
    <w:p>
      <w:pPr>
        <w:pStyle w:val="Heading2"/>
      </w:pPr>
      <w:r>
        <w:t>16.1 Schema-change example</w:t>
      </w:r>
    </w:p>
    <w:p>
      <w:r>
        <w:t>Adding a report column requires a reviewed routine result key and report metadata column. ReportQueryService checks exact keys/types against metadata; DynamicReportViewer renders configured columns and uses a server row_id. The change therefore spans migration/function, report metadata, API integration tests and viewer regression. Adding only a frontend column label cannot expose a new database field.</w:t>
      </w:r>
    </w:p>
    <w:p>
      <w:pPr>
        <w:pStyle w:val="Heading2"/>
      </w:pPr>
      <w:r>
        <w:t>16.2 Adding a new report</w:t>
      </w:r>
    </w:p>
    <w:p>
      <w:pPr>
        <w:spacing w:after="40"/>
        <w:ind w:left="317" w:hanging="317"/>
      </w:pPr>
      <w:r>
        <w:t>1. Define business scope and row visibility policy; compare it to the existing authorized operational query.</w:t>
      </w:r>
    </w:p>
    <w:p>
      <w:pPr>
        <w:spacing w:after="40"/>
        <w:ind w:left="317" w:hanging="317"/>
      </w:pPr>
      <w:r>
        <w:t>2. Write a v2 PostgreSQL set-returning function that takes server context and JSONB filter values; use parameterized input, stable source IDs, exact JSON keys, accurate totals and deterministic paging.</w:t>
      </w:r>
    </w:p>
    <w:p>
      <w:pPr>
        <w:spacing w:after="40"/>
        <w:ind w:left="317" w:hanging="317"/>
      </w:pPr>
      <w:r>
        <w:t>3. Register reviewed routine and lookup identifiers in a forward migration; never accept routine name or SQL from clients.</w:t>
      </w:r>
    </w:p>
    <w:p>
      <w:pPr>
        <w:spacing w:after="40"/>
        <w:ind w:left="317" w:hanging="317"/>
      </w:pPr>
      <w:r>
        <w:t>4. Add or enable a global template and copy to tenant through Report Master; configure filters/columns and explicit role grants.</w:t>
      </w:r>
    </w:p>
    <w:p>
      <w:pPr>
        <w:spacing w:after="40"/>
        <w:ind w:left="317" w:hanging="317"/>
      </w:pPr>
      <w:r>
        <w:t>5. Test database scope parity across reporter/reviewer/maintenance/broad roles in disposable PostgreSQL; verify export separately.</w:t>
      </w:r>
    </w:p>
    <w:p>
      <w:pPr>
        <w:spacing w:after="40"/>
        <w:ind w:left="317" w:hanging="317"/>
      </w:pPr>
      <w:r>
        <w:t>6. Use the generic viewer; no report-specific page should be necessary.</w:t>
      </w:r>
    </w:p>
    <w:p>
      <w:pPr>
        <w:pStyle w:val="Heading1"/>
      </w:pPr>
      <w:r>
        <w:t>16.3 API authorization quick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9304F"/>
            <w:vAlign w:val="center"/>
            <w:tcMar>
              <w:top w:w="100" w:type="dxa"/>
              <w:start w:w="100" w:type="dxa"/>
              <w:bottom w:w="100" w:type="dxa"/>
              <w:end w:w="100" w:type="dxa"/>
            </w:tcMar>
          </w:tcPr>
          <w:p>
            <w:r>
              <w:rPr>
                <w:rFonts w:ascii="Arial" w:hAnsi="Arial"/>
                <w:b/>
                <w:color w:val="FFFFFF"/>
                <w:sz w:val="15"/>
              </w:rPr>
              <w:t>Group</w:t>
            </w:r>
          </w:p>
        </w:tc>
        <w:tc>
          <w:tcPr>
            <w:tcW w:type="dxa" w:w="7344"/>
            <w:shd w:fill="19304F"/>
            <w:vAlign w:val="center"/>
            <w:tcMar>
              <w:top w:w="100" w:type="dxa"/>
              <w:start w:w="100" w:type="dxa"/>
              <w:bottom w:w="100" w:type="dxa"/>
              <w:end w:w="100" w:type="dxa"/>
            </w:tcMar>
          </w:tcPr>
          <w:p>
            <w:r>
              <w:rPr>
                <w:rFonts w:ascii="Arial" w:hAnsi="Arial"/>
                <w:b/>
                <w:color w:val="FFFFFF"/>
                <w:sz w:val="15"/>
              </w:rPr>
              <w:t>Security behavior</w:t>
            </w:r>
          </w:p>
        </w:tc>
      </w:tr>
      <w:tr>
        <w:tc>
          <w:tcPr>
            <w:tcW w:type="dxa" w:w="2160"/>
            <w:vAlign w:val="center"/>
            <w:tcMar>
              <w:top w:w="75" w:type="dxa"/>
              <w:start w:w="90" w:type="dxa"/>
              <w:bottom w:w="75" w:type="dxa"/>
              <w:end w:w="90" w:type="dxa"/>
            </w:tcMar>
          </w:tcPr>
          <w:p>
            <w:pPr>
              <w:spacing w:after="20" w:line="240" w:lineRule="auto"/>
            </w:pPr>
            <w:r>
              <w:rPr>
                <w:rFonts w:ascii="Arial" w:hAnsi="Arial"/>
                <w:sz w:val="15"/>
              </w:rPr>
              <w:t>Public/unauthenticated</w:t>
            </w:r>
          </w:p>
        </w:tc>
        <w:tc>
          <w:tcPr>
            <w:tcW w:type="dxa" w:w="7344"/>
            <w:vAlign w:val="center"/>
            <w:tcMar>
              <w:top w:w="75" w:type="dxa"/>
              <w:start w:w="90" w:type="dxa"/>
              <w:bottom w:w="75" w:type="dxa"/>
              <w:end w:w="90" w:type="dxa"/>
            </w:tcMar>
          </w:tcPr>
          <w:p>
            <w:pPr>
              <w:spacing w:after="20" w:line="240" w:lineRule="auto"/>
            </w:pPr>
            <w:r>
              <w:rPr>
                <w:rFonts w:ascii="Arial" w:hAnsi="Arial"/>
                <w:sz w:val="15"/>
              </w:rPr>
              <w:t>GET /actuator/health, /actuator/info; POST /api/dev/token only profile controller is local-auth and rate-limited.</w:t>
            </w:r>
          </w:p>
        </w:tc>
      </w:tr>
      <w:tr>
        <w:tc>
          <w:tcPr>
            <w:tcW w:type="dxa" w:w="2160"/>
            <w:vAlign w:val="center"/>
            <w:tcMar>
              <w:top w:w="75" w:type="dxa"/>
              <w:start w:w="90" w:type="dxa"/>
              <w:bottom w:w="75" w:type="dxa"/>
              <w:end w:w="90" w:type="dxa"/>
            </w:tcMar>
            <w:shd w:fill="F2F6FA"/>
          </w:tcPr>
          <w:p>
            <w:pPr>
              <w:spacing w:after="20" w:line="240" w:lineRule="auto"/>
            </w:pPr>
            <w:r>
              <w:rPr>
                <w:rFonts w:ascii="Arial" w:hAnsi="Arial"/>
                <w:sz w:val="15"/>
              </w:rPr>
              <w:t>Authenticated member</w:t>
            </w:r>
          </w:p>
        </w:tc>
        <w:tc>
          <w:tcPr>
            <w:tcW w:type="dxa" w:w="7344"/>
            <w:vAlign w:val="center"/>
            <w:tcMar>
              <w:top w:w="75" w:type="dxa"/>
              <w:start w:w="90" w:type="dxa"/>
              <w:bottom w:w="75" w:type="dxa"/>
              <w:end w:w="90" w:type="dxa"/>
            </w:tcMar>
            <w:shd w:fill="F2F6FA"/>
          </w:tcPr>
          <w:p>
            <w:pPr>
              <w:spacing w:after="20" w:line="240" w:lineRule="auto"/>
            </w:pPr>
            <w:r>
              <w:rPr>
                <w:rFonts w:ascii="Arial" w:hAnsi="Arial"/>
                <w:sz w:val="15"/>
              </w:rPr>
              <w:t>GET /me, /navigation; POST /auth/logout; API route patterns otherwise explicit.</w:t>
            </w:r>
          </w:p>
        </w:tc>
      </w:tr>
      <w:tr>
        <w:tc>
          <w:tcPr>
            <w:tcW w:type="dxa" w:w="2160"/>
            <w:vAlign w:val="center"/>
            <w:tcMar>
              <w:top w:w="75" w:type="dxa"/>
              <w:start w:w="90" w:type="dxa"/>
              <w:bottom w:w="75" w:type="dxa"/>
              <w:end w:w="90" w:type="dxa"/>
            </w:tcMar>
          </w:tcPr>
          <w:p>
            <w:pPr>
              <w:spacing w:after="20" w:line="240" w:lineRule="auto"/>
            </w:pPr>
            <w:r>
              <w:rPr>
                <w:rFonts w:ascii="Arial" w:hAnsi="Arial"/>
                <w:sz w:val="15"/>
              </w:rPr>
              <w:t>Defect read</w:t>
            </w:r>
          </w:p>
        </w:tc>
        <w:tc>
          <w:tcPr>
            <w:tcW w:type="dxa" w:w="7344"/>
            <w:vAlign w:val="center"/>
            <w:tcMar>
              <w:top w:w="75" w:type="dxa"/>
              <w:start w:w="90" w:type="dxa"/>
              <w:bottom w:w="75" w:type="dxa"/>
              <w:end w:w="90" w:type="dxa"/>
            </w:tcMar>
          </w:tcPr>
          <w:p>
            <w:pPr>
              <w:spacing w:after="20" w:line="240" w:lineRule="auto"/>
            </w:pPr>
            <w:r>
              <w:rPr>
                <w:rFonts w:ascii="Arial" w:hAnsi="Arial"/>
                <w:sz w:val="15"/>
              </w:rPr>
              <w:t>GET /defects, /aircraft/**, /fleet-status/** route-level VIEW or DEFECT_VIEW_ALL; service-level tenant and record visibility.</w:t>
            </w:r>
          </w:p>
        </w:tc>
      </w:tr>
      <w:tr>
        <w:tc>
          <w:tcPr>
            <w:tcW w:type="dxa" w:w="2160"/>
            <w:vAlign w:val="center"/>
            <w:tcMar>
              <w:top w:w="75" w:type="dxa"/>
              <w:start w:w="90" w:type="dxa"/>
              <w:bottom w:w="75" w:type="dxa"/>
              <w:end w:w="90" w:type="dxa"/>
            </w:tcMar>
            <w:shd w:fill="F2F6FA"/>
          </w:tcPr>
          <w:p>
            <w:pPr>
              <w:spacing w:after="20" w:line="240" w:lineRule="auto"/>
            </w:pPr>
            <w:r>
              <w:rPr>
                <w:rFonts w:ascii="Arial" w:hAnsi="Arial"/>
                <w:sz w:val="15"/>
              </w:rPr>
              <w:t>Workflow</w:t>
            </w:r>
          </w:p>
        </w:tc>
        <w:tc>
          <w:tcPr>
            <w:tcW w:type="dxa" w:w="7344"/>
            <w:vAlign w:val="center"/>
            <w:tcMar>
              <w:top w:w="75" w:type="dxa"/>
              <w:start w:w="90" w:type="dxa"/>
              <w:bottom w:w="75" w:type="dxa"/>
              <w:end w:w="90" w:type="dxa"/>
            </w:tcMar>
            <w:shd w:fill="F2F6FA"/>
          </w:tcPr>
          <w:p>
            <w:pPr>
              <w:spacing w:after="20" w:line="240" w:lineRule="auto"/>
            </w:pPr>
            <w:r>
              <w:rPr>
                <w:rFonts w:ascii="Arial" w:hAnsi="Arial"/>
                <w:sz w:val="15"/>
              </w:rPr>
              <w:t>Individual permissions for REVIEW, INSPECT, ASSIGN_ACTION, PERFORM_ACTION, VERIFY, APPROVE, CLOSE, REOPEN.</w:t>
            </w:r>
          </w:p>
        </w:tc>
      </w:tr>
      <w:tr>
        <w:tc>
          <w:tcPr>
            <w:tcW w:type="dxa" w:w="2160"/>
            <w:vAlign w:val="center"/>
            <w:tcMar>
              <w:top w:w="75" w:type="dxa"/>
              <w:start w:w="90" w:type="dxa"/>
              <w:bottom w:w="75" w:type="dxa"/>
              <w:end w:w="90" w:type="dxa"/>
            </w:tcMar>
          </w:tcPr>
          <w:p>
            <w:pPr>
              <w:spacing w:after="20" w:line="240" w:lineRule="auto"/>
            </w:pPr>
            <w:r>
              <w:rPr>
                <w:rFonts w:ascii="Arial" w:hAnsi="Arial"/>
                <w:sz w:val="15"/>
              </w:rPr>
              <w:t>Tenant administration</w:t>
            </w:r>
          </w:p>
        </w:tc>
        <w:tc>
          <w:tcPr>
            <w:tcW w:type="dxa" w:w="7344"/>
            <w:vAlign w:val="center"/>
            <w:tcMar>
              <w:top w:w="75" w:type="dxa"/>
              <w:start w:w="90" w:type="dxa"/>
              <w:bottom w:w="75" w:type="dxa"/>
              <w:end w:w="90" w:type="dxa"/>
            </w:tcMar>
          </w:tcPr>
          <w:p>
            <w:pPr>
              <w:spacing w:after="20" w:line="240" w:lineRule="auto"/>
            </w:pPr>
            <w:r>
              <w:rPr>
                <w:rFonts w:ascii="Arial" w:hAnsi="Arial"/>
                <w:sz w:val="15"/>
              </w:rPr>
              <w:t>/configuration/**, /report-admin/** and admin monitoring require ADMINISTER_ORGANIZATION.</w:t>
            </w:r>
          </w:p>
        </w:tc>
      </w:tr>
      <w:tr>
        <w:tc>
          <w:tcPr>
            <w:tcW w:type="dxa" w:w="2160"/>
            <w:vAlign w:val="center"/>
            <w:tcMar>
              <w:top w:w="75" w:type="dxa"/>
              <w:start w:w="90" w:type="dxa"/>
              <w:bottom w:w="75" w:type="dxa"/>
              <w:end w:w="90" w:type="dxa"/>
            </w:tcMar>
            <w:shd w:fill="F2F6FA"/>
          </w:tcPr>
          <w:p>
            <w:pPr>
              <w:spacing w:after="20" w:line="240" w:lineRule="auto"/>
            </w:pPr>
            <w:r>
              <w:rPr>
                <w:rFonts w:ascii="Arial" w:hAnsi="Arial"/>
                <w:sz w:val="15"/>
              </w:rPr>
              <w:t>Reports</w:t>
            </w:r>
          </w:p>
        </w:tc>
        <w:tc>
          <w:tcPr>
            <w:tcW w:type="dxa" w:w="7344"/>
            <w:vAlign w:val="center"/>
            <w:tcMar>
              <w:top w:w="75" w:type="dxa"/>
              <w:start w:w="90" w:type="dxa"/>
              <w:bottom w:w="75" w:type="dxa"/>
              <w:end w:w="90" w:type="dxa"/>
            </w:tcMar>
            <w:shd w:fill="F2F6FA"/>
          </w:tcPr>
          <w:p>
            <w:pPr>
              <w:spacing w:after="20" w:line="240" w:lineRule="auto"/>
            </w:pPr>
            <w:r>
              <w:rPr>
                <w:rFonts w:ascii="Arial" w:hAnsi="Arial"/>
                <w:sz w:val="15"/>
              </w:rPr>
              <w:t>GET metadata guarded by REPORT_VIEW; query requires app VIEW+EXECUTE and a per-report grant; export all three app permissions + all grants. Organization admin does not automatically imply report grant.</w:t>
            </w:r>
          </w:p>
        </w:tc>
      </w:tr>
      <w:tr>
        <w:tc>
          <w:tcPr>
            <w:tcW w:type="dxa" w:w="2160"/>
            <w:vAlign w:val="center"/>
            <w:tcMar>
              <w:top w:w="75" w:type="dxa"/>
              <w:start w:w="90" w:type="dxa"/>
              <w:bottom w:w="75" w:type="dxa"/>
              <w:end w:w="90" w:type="dxa"/>
            </w:tcMar>
          </w:tcPr>
          <w:p>
            <w:pPr>
              <w:spacing w:after="20" w:line="240" w:lineRule="auto"/>
            </w:pPr>
            <w:r>
              <w:rPr>
                <w:rFonts w:ascii="Arial" w:hAnsi="Arial"/>
                <w:sz w:val="15"/>
              </w:rPr>
              <w:t>Default deny</w:t>
            </w:r>
          </w:p>
        </w:tc>
        <w:tc>
          <w:tcPr>
            <w:tcW w:type="dxa" w:w="7344"/>
            <w:vAlign w:val="center"/>
            <w:tcMar>
              <w:top w:w="75" w:type="dxa"/>
              <w:start w:w="90" w:type="dxa"/>
              <w:bottom w:w="75" w:type="dxa"/>
              <w:end w:w="90" w:type="dxa"/>
            </w:tcMar>
          </w:tcPr>
          <w:p>
            <w:pPr>
              <w:spacing w:after="20" w:line="240" w:lineRule="auto"/>
            </w:pPr>
            <w:r>
              <w:rPr>
                <w:rFonts w:ascii="Arial" w:hAnsi="Arial"/>
                <w:sz w:val="15"/>
              </w:rPr>
              <w:t>SecurityConfig denies unmatched /api/v1/** and any other unmatched request.</w:t>
            </w:r>
          </w:p>
        </w:tc>
      </w:tr>
    </w:tbl>
    <w:p>
      <w:pPr>
        <w:pStyle w:val="Heading1"/>
      </w:pPr>
      <w:r>
        <w:t>16.4 Complete controller route inventory</w:t>
      </w:r>
    </w:p>
    <w:p>
      <w:r>
        <w:t>This list is extracted from Spring MVC mapping annotations. Methods are controller method names. Route-level gates are summarized in Appendix B; method and service checks remain authoritative.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7"/>
            <w:shd w:fill="19304F"/>
            <w:vAlign w:val="center"/>
            <w:tcMar>
              <w:top w:w="100" w:type="dxa"/>
              <w:start w:w="100" w:type="dxa"/>
              <w:bottom w:w="100" w:type="dxa"/>
              <w:end w:w="100" w:type="dxa"/>
            </w:tcMar>
          </w:tcPr>
          <w:p>
            <w:r>
              <w:rPr>
                <w:rFonts w:ascii="Arial" w:hAnsi="Arial"/>
                <w:b/>
                <w:color w:val="FFFFFF"/>
                <w:sz w:val="12"/>
              </w:rPr>
              <w:t>HTTP</w:t>
            </w:r>
          </w:p>
        </w:tc>
        <w:tc>
          <w:tcPr>
            <w:tcW w:type="dxa" w:w="5616"/>
            <w:shd w:fill="19304F"/>
            <w:vAlign w:val="center"/>
            <w:tcMar>
              <w:top w:w="100" w:type="dxa"/>
              <w:start w:w="100" w:type="dxa"/>
              <w:bottom w:w="100" w:type="dxa"/>
              <w:end w:w="100" w:type="dxa"/>
            </w:tcMar>
          </w:tcPr>
          <w:p>
            <w:r>
              <w:rPr>
                <w:rFonts w:ascii="Arial" w:hAnsi="Arial"/>
                <w:b/>
                <w:color w:val="FFFFFF"/>
                <w:sz w:val="12"/>
              </w:rPr>
              <w:t>Route</w:t>
            </w:r>
          </w:p>
        </w:tc>
        <w:tc>
          <w:tcPr>
            <w:tcW w:type="dxa" w:w="2880"/>
            <w:shd w:fill="19304F"/>
            <w:vAlign w:val="center"/>
            <w:tcMar>
              <w:top w:w="100" w:type="dxa"/>
              <w:start w:w="100" w:type="dxa"/>
              <w:bottom w:w="100" w:type="dxa"/>
              <w:end w:w="100" w:type="dxa"/>
            </w:tcMar>
          </w:tcPr>
          <w:p>
            <w:r>
              <w:rPr>
                <w:rFonts w:ascii="Arial" w:hAnsi="Arial"/>
                <w:b/>
                <w:color w:val="FFFFFF"/>
                <w:sz w:val="12"/>
              </w:rPr>
              <w:t>Controller method</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/api/v1/rate-limits/catalog</w:t>
            </w:r>
          </w:p>
        </w:tc>
        <w:tc>
          <w:tcPr>
            <w:tcW w:type="dxa" w:w="2880"/>
            <w:vAlign w:val="center"/>
            <w:tcMar>
              <w:top w:w="75" w:type="dxa"/>
              <w:start w:w="90" w:type="dxa"/>
              <w:bottom w:w="75" w:type="dxa"/>
              <w:end w:w="90" w:type="dxa"/>
            </w:tcMar>
          </w:tcPr>
          <w:p>
            <w:pPr>
              <w:spacing w:after="20" w:line="240" w:lineRule="auto"/>
            </w:pPr>
            <w:r>
              <w:rPr>
                <w:rFonts w:ascii="Arial" w:hAnsi="Arial"/>
                <w:sz w:val="12"/>
              </w:rPr>
              <w:t>ApiRateLimitController.catalog</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/api/v1/rate-limits/policies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ApiRateLimitController.list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/api/v1/rate-limits/policies/{id}</w:t>
            </w:r>
          </w:p>
        </w:tc>
        <w:tc>
          <w:tcPr>
            <w:tcW w:type="dxa" w:w="2880"/>
            <w:vAlign w:val="center"/>
            <w:tcMar>
              <w:top w:w="75" w:type="dxa"/>
              <w:start w:w="90" w:type="dxa"/>
              <w:bottom w:w="75" w:type="dxa"/>
              <w:end w:w="90" w:type="dxa"/>
            </w:tcMar>
          </w:tcPr>
          <w:p>
            <w:pPr>
              <w:spacing w:after="20" w:line="240" w:lineRule="auto"/>
            </w:pPr>
            <w:r>
              <w:rPr>
                <w:rFonts w:ascii="Arial" w:hAnsi="Arial"/>
                <w:sz w:val="12"/>
              </w:rPr>
              <w:t>ApiRateLimitController.get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/api/v1/rate-limits/policies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ApiRateLimitController.create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/api/v1/rate-limits/policies/{id}</w:t>
            </w:r>
          </w:p>
        </w:tc>
        <w:tc>
          <w:tcPr>
            <w:tcW w:type="dxa" w:w="2880"/>
            <w:vAlign w:val="center"/>
            <w:tcMar>
              <w:top w:w="75" w:type="dxa"/>
              <w:start w:w="90" w:type="dxa"/>
              <w:bottom w:w="75" w:type="dxa"/>
              <w:end w:w="90" w:type="dxa"/>
            </w:tcMar>
          </w:tcPr>
          <w:p>
            <w:pPr>
              <w:spacing w:after="20" w:line="240" w:lineRule="auto"/>
            </w:pPr>
            <w:r>
              <w:rPr>
                <w:rFonts w:ascii="Arial" w:hAnsi="Arial"/>
                <w:sz w:val="12"/>
              </w:rPr>
              <w:t>ApiRateLimitController.update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/api/v1/rate-limits/policies/{id}/activate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ApiRateLimitController.activate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/api/v1/rate-limits/policies/{id}/deactivate</w:t>
            </w:r>
          </w:p>
        </w:tc>
        <w:tc>
          <w:tcPr>
            <w:tcW w:type="dxa" w:w="2880"/>
            <w:vAlign w:val="center"/>
            <w:tcMar>
              <w:top w:w="75" w:type="dxa"/>
              <w:start w:w="90" w:type="dxa"/>
              <w:bottom w:w="75" w:type="dxa"/>
              <w:end w:w="90" w:type="dxa"/>
            </w:tcMar>
          </w:tcPr>
          <w:p>
            <w:pPr>
              <w:spacing w:after="20" w:line="240" w:lineRule="auto"/>
            </w:pPr>
            <w:r>
              <w:rPr>
                <w:rFonts w:ascii="Arial" w:hAnsi="Arial"/>
                <w:sz w:val="12"/>
              </w:rPr>
              <w:t>ApiRateLimitController.deactivate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/api/v1/rate-limits/effective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ApiRateLimitController.effective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/api/v1/rate-limits/usage</w:t>
            </w:r>
          </w:p>
        </w:tc>
        <w:tc>
          <w:tcPr>
            <w:tcW w:type="dxa" w:w="2880"/>
            <w:vAlign w:val="center"/>
            <w:tcMar>
              <w:top w:w="75" w:type="dxa"/>
              <w:start w:w="90" w:type="dxa"/>
              <w:bottom w:w="75" w:type="dxa"/>
              <w:end w:w="90" w:type="dxa"/>
            </w:tcMar>
          </w:tcPr>
          <w:p>
            <w:pPr>
              <w:spacing w:after="20" w:line="240" w:lineRule="auto"/>
            </w:pPr>
            <w:r>
              <w:rPr>
                <w:rFonts w:ascii="Arial" w:hAnsi="Arial"/>
                <w:sz w:val="12"/>
              </w:rPr>
              <w:t>ApiRateLimitController.usage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/api/v1/rate-limits/history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ApiRateLimitController.history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/api/v1/configuration/area-team-routing/mappings</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AreaMaintenanceRoutingController.mappings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/api/v1/configuration/area-team-routing/eligible-teams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AreaMaintenanceRoutingController.eligibleTeams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/api/v1/configuration/area-team-routing/workflow</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AreaMaintenanceRoutingController.workflow</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/api/v1/configuration/area-team-routing/closure-team</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AreaMaintenanceRoutingController.closureTeam</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/api/v1/configuration/area-team-routing/exceptions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AreaMaintenanceRoutingController.exceptions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/api/v1/configuration/area-team-routing/history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AreaMaintenanceRoutingController.history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/api/v1/configuration/area-team-routing/mappings</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AreaMaintenanceRoutingController.save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/api/v1/configuration/area-team-routing/mappings/{id}/activate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AreaMaintenanceRoutingController.activate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/api/v1/configuration/area-team-routing/mappings/{id}/deactivate</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AreaMaintenanceRoutingController.deactivate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/api/v1/configuration/area-team-routing/workflow</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AreaMaintenanceRoutingController.setWorkflow</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/api/v1/configuration/area-team-routing/closure-team</w:t>
            </w:r>
          </w:p>
        </w:tc>
        <w:tc>
          <w:tcPr>
            <w:tcW w:type="dxa" w:w="2880"/>
            <w:vAlign w:val="center"/>
            <w:tcMar>
              <w:top w:w="75" w:type="dxa"/>
              <w:start w:w="90" w:type="dxa"/>
              <w:bottom w:w="75" w:type="dxa"/>
              <w:end w:w="90" w:type="dxa"/>
            </w:tcMar>
          </w:tcPr>
          <w:p>
            <w:pPr>
              <w:spacing w:after="20" w:line="240" w:lineRule="auto"/>
            </w:pPr>
            <w:r>
              <w:rPr>
                <w:rFonts w:ascii="Arial" w:hAnsi="Arial"/>
                <w:sz w:val="12"/>
              </w:rPr>
              <w:t>AreaMaintenanceRoutingController.setClosureTeam</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/api/v1/configuration/area-team-routing/exceptions/{defectId}/retry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AreaMaintenanceRoutingController.retry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/api/v1/defects/{defectId}/forms/{formId}/versions/{versionId}/fields/{fieldKey}/attachments</w:t>
            </w:r>
          </w:p>
        </w:tc>
        <w:tc>
          <w:tcPr>
            <w:tcW w:type="dxa" w:w="2880"/>
            <w:vAlign w:val="center"/>
            <w:tcMar>
              <w:top w:w="75" w:type="dxa"/>
              <w:start w:w="90" w:type="dxa"/>
              <w:bottom w:w="75" w:type="dxa"/>
              <w:end w:w="90" w:type="dxa"/>
            </w:tcMar>
          </w:tcPr>
          <w:p>
            <w:pPr>
              <w:spacing w:after="20" w:line="240" w:lineRule="auto"/>
            </w:pPr>
            <w:r>
              <w:rPr>
                <w:rFonts w:ascii="Arial" w:hAnsi="Arial"/>
                <w:sz w:val="12"/>
              </w:rPr>
              <w:t>AttachmentController.upload</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/api/v1/defects/{defectId}/attachments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AttachmentController.listForDefect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/api/v1/attachments/{attachmentId}/download</w:t>
            </w:r>
          </w:p>
        </w:tc>
        <w:tc>
          <w:tcPr>
            <w:tcW w:type="dxa" w:w="2880"/>
            <w:vAlign w:val="center"/>
            <w:tcMar>
              <w:top w:w="75" w:type="dxa"/>
              <w:start w:w="90" w:type="dxa"/>
              <w:bottom w:w="75" w:type="dxa"/>
              <w:end w:w="90" w:type="dxa"/>
            </w:tcMar>
          </w:tcPr>
          <w:p>
            <w:pPr>
              <w:spacing w:after="20" w:line="240" w:lineRule="auto"/>
            </w:pPr>
            <w:r>
              <w:rPr>
                <w:rFonts w:ascii="Arial" w:hAnsi="Arial"/>
                <w:sz w:val="12"/>
              </w:rPr>
              <w:t>AttachmentController.download</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/api/v1/attachments/{attachmentId}/remove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AttachmentController.remove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/api/v1/auth/logout</w:t>
            </w:r>
          </w:p>
        </w:tc>
        <w:tc>
          <w:tcPr>
            <w:tcW w:type="dxa" w:w="2880"/>
            <w:vAlign w:val="center"/>
            <w:tcMar>
              <w:top w:w="75" w:type="dxa"/>
              <w:start w:w="90" w:type="dxa"/>
              <w:bottom w:w="75" w:type="dxa"/>
              <w:end w:w="90" w:type="dxa"/>
            </w:tcMar>
          </w:tcPr>
          <w:p>
            <w:pPr>
              <w:spacing w:after="20" w:line="240" w:lineRule="auto"/>
            </w:pPr>
            <w:r>
              <w:rPr>
                <w:rFonts w:ascii="Arial" w:hAnsi="Arial"/>
                <w:sz w:val="12"/>
              </w:rPr>
              <w:t>AuthenticationEventController.logout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/api/v1/configuration/{resource}/import-template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ConfigurationController.importTemplate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/api/v1/configuration/{resource}/imports/validate</w:t>
            </w:r>
          </w:p>
        </w:tc>
        <w:tc>
          <w:tcPr>
            <w:tcW w:type="dxa" w:w="2880"/>
            <w:vAlign w:val="center"/>
            <w:tcMar>
              <w:top w:w="75" w:type="dxa"/>
              <w:start w:w="90" w:type="dxa"/>
              <w:bottom w:w="75" w:type="dxa"/>
              <w:end w:w="90" w:type="dxa"/>
            </w:tcMar>
          </w:tcPr>
          <w:p>
            <w:pPr>
              <w:spacing w:after="20" w:line="240" w:lineRule="auto"/>
            </w:pPr>
            <w:r>
              <w:rPr>
                <w:rFonts w:ascii="Arial" w:hAnsi="Arial"/>
                <w:sz w:val="12"/>
              </w:rPr>
              <w:t>ConfigurationController.validateImport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/api/v1/configuration/{resource}/imports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ConfigurationController.commitImport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/api/v1/configuration/menu</w:t>
            </w:r>
          </w:p>
        </w:tc>
        <w:tc>
          <w:tcPr>
            <w:tcW w:type="dxa" w:w="2880"/>
            <w:vAlign w:val="center"/>
            <w:tcMar>
              <w:top w:w="75" w:type="dxa"/>
              <w:start w:w="90" w:type="dxa"/>
              <w:bottom w:w="75" w:type="dxa"/>
              <w:end w:w="90" w:type="dxa"/>
            </w:tcMar>
          </w:tcPr>
          <w:p>
            <w:pPr>
              <w:spacing w:after="20" w:line="240" w:lineRule="auto"/>
            </w:pPr>
            <w:r>
              <w:rPr>
                <w:rFonts w:ascii="Arial" w:hAnsi="Arial"/>
                <w:sz w:val="12"/>
              </w:rPr>
              <w:t>ConfigurationController.menu</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/api/v1/configuration/{resource}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ConfigurationController.list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/api/v1/configuration/{resource}/table</w:t>
            </w:r>
          </w:p>
        </w:tc>
        <w:tc>
          <w:tcPr>
            <w:tcW w:type="dxa" w:w="2880"/>
            <w:vAlign w:val="center"/>
            <w:tcMar>
              <w:top w:w="75" w:type="dxa"/>
              <w:start w:w="90" w:type="dxa"/>
              <w:bottom w:w="75" w:type="dxa"/>
              <w:end w:w="90" w:type="dxa"/>
            </w:tcMar>
          </w:tcPr>
          <w:p>
            <w:pPr>
              <w:spacing w:after="20" w:line="240" w:lineRule="auto"/>
            </w:pPr>
            <w:r>
              <w:rPr>
                <w:rFonts w:ascii="Arial" w:hAnsi="Arial"/>
                <w:sz w:val="12"/>
              </w:rPr>
              <w:t>ConfigurationController.table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/api/v1/configuration/{resource}/export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ConfigurationController.export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/api/v1/configuration/{resource}</w:t>
            </w:r>
          </w:p>
        </w:tc>
        <w:tc>
          <w:tcPr>
            <w:tcW w:type="dxa" w:w="2880"/>
            <w:vAlign w:val="center"/>
            <w:tcMar>
              <w:top w:w="75" w:type="dxa"/>
              <w:start w:w="90" w:type="dxa"/>
              <w:bottom w:w="75" w:type="dxa"/>
              <w:end w:w="90" w:type="dxa"/>
            </w:tcMar>
          </w:tcPr>
          <w:p>
            <w:pPr>
              <w:spacing w:after="20" w:line="240" w:lineRule="auto"/>
            </w:pPr>
            <w:r>
              <w:rPr>
                <w:rFonts w:ascii="Arial" w:hAnsi="Arial"/>
                <w:sz w:val="12"/>
              </w:rPr>
              <w:t>ConfigurationController.save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/api/v1/configuration/{resource}/{id}/deactivate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ConfigurationController.deactivate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/api/v1/configuration/{resource}/{id}/activate</w:t>
            </w:r>
          </w:p>
        </w:tc>
        <w:tc>
          <w:tcPr>
            <w:tcW w:type="dxa" w:w="2880"/>
            <w:vAlign w:val="center"/>
            <w:tcMar>
              <w:top w:w="75" w:type="dxa"/>
              <w:start w:w="90" w:type="dxa"/>
              <w:bottom w:w="75" w:type="dxa"/>
              <w:end w:w="90" w:type="dxa"/>
            </w:tcMar>
          </w:tcPr>
          <w:p>
            <w:pPr>
              <w:spacing w:after="20" w:line="240" w:lineRule="auto"/>
            </w:pPr>
            <w:r>
              <w:rPr>
                <w:rFonts w:ascii="Arial" w:hAnsi="Arial"/>
                <w:sz w:val="12"/>
              </w:rPr>
              <w:t>ConfigurationController.activate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DefectController.list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/api/v1/maintenance-work-queue</w:t>
            </w:r>
          </w:p>
        </w:tc>
        <w:tc>
          <w:tcPr>
            <w:tcW w:type="dxa" w:w="2880"/>
            <w:vAlign w:val="center"/>
            <w:tcMar>
              <w:top w:w="75" w:type="dxa"/>
              <w:start w:w="90" w:type="dxa"/>
              <w:bottom w:w="75" w:type="dxa"/>
              <w:end w:w="90" w:type="dxa"/>
            </w:tcMar>
          </w:tcPr>
          <w:p>
            <w:pPr>
              <w:spacing w:after="20" w:line="240" w:lineRule="auto"/>
            </w:pPr>
            <w:r>
              <w:rPr>
                <w:rFonts w:ascii="Arial" w:hAnsi="Arial"/>
                <w:sz w:val="12"/>
              </w:rPr>
              <w:t>DefectController.maintenanceWorkQueue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/api/v1/aircraft/{aircraftId}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DefectController.aircraft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/api/v1/aircraft/{aircraftId}/defects</w:t>
            </w:r>
          </w:p>
        </w:tc>
        <w:tc>
          <w:tcPr>
            <w:tcW w:type="dxa" w:w="2880"/>
            <w:vAlign w:val="center"/>
            <w:tcMar>
              <w:top w:w="75" w:type="dxa"/>
              <w:start w:w="90" w:type="dxa"/>
              <w:bottom w:w="75" w:type="dxa"/>
              <w:end w:w="90" w:type="dxa"/>
            </w:tcMar>
          </w:tcPr>
          <w:p>
            <w:pPr>
              <w:spacing w:after="20" w:line="240" w:lineRule="auto"/>
            </w:pPr>
            <w:r>
              <w:rPr>
                <w:rFonts w:ascii="Arial" w:hAnsi="Arial"/>
                <w:sz w:val="12"/>
              </w:rPr>
              <w:t>DefectController.aircraftDefects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/api/v1/dashboard/summary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DefectController.summary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/api/v1/me</w:t>
            </w:r>
          </w:p>
        </w:tc>
        <w:tc>
          <w:tcPr>
            <w:tcW w:type="dxa" w:w="2880"/>
            <w:vAlign w:val="center"/>
            <w:tcMar>
              <w:top w:w="75" w:type="dxa"/>
              <w:start w:w="90" w:type="dxa"/>
              <w:bottom w:w="75" w:type="dxa"/>
              <w:end w:w="90" w:type="dxa"/>
            </w:tcMar>
          </w:tcPr>
          <w:p>
            <w:pPr>
              <w:spacing w:after="20" w:line="240" w:lineRule="auto"/>
            </w:pPr>
            <w:r>
              <w:rPr>
                <w:rFonts w:ascii="Arial" w:hAnsi="Arial"/>
                <w:sz w:val="12"/>
              </w:rPr>
              <w:t>DefectController.me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DefectController.create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/api/v1/defects/{id}</w:t>
            </w:r>
          </w:p>
        </w:tc>
        <w:tc>
          <w:tcPr>
            <w:tcW w:type="dxa" w:w="2880"/>
            <w:vAlign w:val="center"/>
            <w:tcMar>
              <w:top w:w="75" w:type="dxa"/>
              <w:start w:w="90" w:type="dxa"/>
              <w:bottom w:w="75" w:type="dxa"/>
              <w:end w:w="90" w:type="dxa"/>
            </w:tcMar>
          </w:tcPr>
          <w:p>
            <w:pPr>
              <w:spacing w:after="20" w:line="240" w:lineRule="auto"/>
            </w:pPr>
            <w:r>
              <w:rPr>
                <w:rFonts w:ascii="Arial" w:hAnsi="Arial"/>
                <w:sz w:val="12"/>
              </w:rPr>
              <w:t>DefectController.get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/api/v1/defects/{id}/transitions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DefectController.transition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/api/v1/defects/{id}/events</w:t>
            </w:r>
          </w:p>
        </w:tc>
        <w:tc>
          <w:tcPr>
            <w:tcW w:type="dxa" w:w="2880"/>
            <w:vAlign w:val="center"/>
            <w:tcMar>
              <w:top w:w="75" w:type="dxa"/>
              <w:start w:w="90" w:type="dxa"/>
              <w:bottom w:w="75" w:type="dxa"/>
              <w:end w:w="90" w:type="dxa"/>
            </w:tcMar>
          </w:tcPr>
          <w:p>
            <w:pPr>
              <w:spacing w:after="20" w:line="240" w:lineRule="auto"/>
            </w:pPr>
            <w:r>
              <w:rPr>
                <w:rFonts w:ascii="Arial" w:hAnsi="Arial"/>
                <w:sz w:val="12"/>
              </w:rPr>
              <w:t>DefectController.events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/api/v1/fleet-status/table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FleetStatusController.table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/api/v1/fleet-status/summary</w:t>
            </w:r>
          </w:p>
        </w:tc>
        <w:tc>
          <w:tcPr>
            <w:tcW w:type="dxa" w:w="2880"/>
            <w:vAlign w:val="center"/>
            <w:tcMar>
              <w:top w:w="75" w:type="dxa"/>
              <w:start w:w="90" w:type="dxa"/>
              <w:bottom w:w="75" w:type="dxa"/>
              <w:end w:w="90" w:type="dxa"/>
            </w:tcMar>
          </w:tcPr>
          <w:p>
            <w:pPr>
              <w:spacing w:after="20" w:line="240" w:lineRule="auto"/>
            </w:pPr>
            <w:r>
              <w:rPr>
                <w:rFonts w:ascii="Arial" w:hAnsi="Arial"/>
                <w:sz w:val="12"/>
              </w:rPr>
              <w:t>FleetStatusController.summary</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/api/v1/fleet-status/export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FleetStatusController.export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/api/dev/token</w:t>
            </w:r>
          </w:p>
        </w:tc>
        <w:tc>
          <w:tcPr>
            <w:tcW w:type="dxa" w:w="2880"/>
            <w:vAlign w:val="center"/>
            <w:tcMar>
              <w:top w:w="75" w:type="dxa"/>
              <w:start w:w="90" w:type="dxa"/>
              <w:bottom w:w="75" w:type="dxa"/>
              <w:end w:w="90" w:type="dxa"/>
            </w:tcMar>
          </w:tcPr>
          <w:p>
            <w:pPr>
              <w:spacing w:after="20" w:line="240" w:lineRule="auto"/>
            </w:pPr>
            <w:r>
              <w:rPr>
                <w:rFonts w:ascii="Arial" w:hAnsi="Arial"/>
                <w:sz w:val="12"/>
              </w:rPr>
              <w:t>LocalDevAuthController.issueToken</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/api/v1/configuration/maintenance-sla-policies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MaintenanceSlaPolicyController.list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/api/v1/configuration/maintenance-sla-policies</w:t>
            </w:r>
          </w:p>
        </w:tc>
        <w:tc>
          <w:tcPr>
            <w:tcW w:type="dxa" w:w="2880"/>
            <w:vAlign w:val="center"/>
            <w:tcMar>
              <w:top w:w="75" w:type="dxa"/>
              <w:start w:w="90" w:type="dxa"/>
              <w:bottom w:w="75" w:type="dxa"/>
              <w:end w:w="90" w:type="dxa"/>
            </w:tcMar>
          </w:tcPr>
          <w:p>
            <w:pPr>
              <w:spacing w:after="20" w:line="240" w:lineRule="auto"/>
            </w:pPr>
            <w:r>
              <w:rPr>
                <w:rFonts w:ascii="Arial" w:hAnsi="Arial"/>
                <w:sz w:val="12"/>
              </w:rPr>
              <w:t>MaintenanceSlaPolicyController.update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/api/v1/navigation</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NavigationController.navigation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/api/v1/notifications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NotificationController.inbox</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/api/v1/notifications/{notificationId}/read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NotificationController.markRead</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/api/v1/notifications/read-all</w:t>
            </w:r>
          </w:p>
        </w:tc>
        <w:tc>
          <w:tcPr>
            <w:tcW w:type="dxa" w:w="2880"/>
            <w:vAlign w:val="center"/>
            <w:tcMar>
              <w:top w:w="75" w:type="dxa"/>
              <w:start w:w="90" w:type="dxa"/>
              <w:bottom w:w="75" w:type="dxa"/>
              <w:end w:w="90" w:type="dxa"/>
            </w:tcMar>
          </w:tcPr>
          <w:p>
            <w:pPr>
              <w:spacing w:after="20" w:line="240" w:lineRule="auto"/>
            </w:pPr>
            <w:r>
              <w:rPr>
                <w:rFonts w:ascii="Arial" w:hAnsi="Arial"/>
                <w:sz w:val="12"/>
              </w:rPr>
              <w:t>NotificationController.markAllRead</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/api/v1/configuration/form-field-bindings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OperationalFormsController.fieldBindings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/api/v1/configuration/form-mappings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OperationalFormsController.formMappings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/api/v1/configuration/forms/table</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OperationalFormsController.table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/api/v1/configuration/forms/export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OperationalFormsController.export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OperationalFormsController.create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/api/v1/configuration/forms/{formId}/duplicate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OperationalFormsController.duplicate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/api/v1/configuration/forms/{formId}/rename</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OperationalFormsController.rename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/api/v1/configuration/forms/{formId}/delete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OperationalFormsController.delete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/api/v1/configuration/forms/{formId}/area</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OperationalFormsController.reassignArea</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/api/v1/configuration/forms/{formId}/mapping</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OperationalFormsController.updateMapping</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/api/v1/configuration/forms/{formId}/versions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OperationalFormsController.versions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/api/v1/configuration/forms/{formId}/versions/{versionId}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OperationalFormsController.version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/api/v1/configuration/forms/{formId}/versions/{versionId}</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OperationalFormsController.save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/api/v1/configuration/forms/{formId}/drafts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OperationalFormsController.draft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/api/v1/configuration/forms/{formId}/versions/{versionId}/restore</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OperationalFormsController.restore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/api/v1/configuration/forms/{formId}/versions/{versionId}/delete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OperationalFormsController.deleteDraftVersion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/api/v1/configuration/forms/{formId}/publish</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OperationalFormsController.publish</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/api/v1/configuration/forms/{formId}/deactivate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OperationalFormsController.deactivate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/api/v1/configuration/forms/{formId}/activate</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OperationalFormsController.activate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/api/v1/areas/{areaId}/forms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OperationalFormsController.forArea</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/api/v1/defects/{defectId}/operational-forms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OperationalFormsController.forDefect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/api/v1/forms/{formId}/versions/{versionId}/definition</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OperationalFormsController.published</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/api/v1/forms/{formId}/versions/{versionId}/fields/{fieldKey}/options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OperationalFormsController.options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/api/v1/aircraft/options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OperationalFormsController.reportingAircraft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/api/v1/defects/{defectId}/form-submissions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OperationalFormsController.submit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/api/v1/defects/{defectId}/form-submissions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OperationalFormsController.submissions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/api/v1/defects/{defectId}/inspections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OperationalWorkflowController.inspect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/api/v1/defects/{defectId}/actions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OperationalWorkflowController.assignAction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/api/v1/defects/{defectId}/actions/{actionId}/reassign</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OperationalWorkflowController.reassignAction</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/api/v1/defects/{defectId}/actions/{actionId}/start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OperationalWorkflowController.startAction</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/api/v1/defects/{defectId}/actions/{actionId}/complete</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OperationalWorkflowController.completeAction</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/api/v1/defects/{defectId}/actions/{actionId}/maintenance-form</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OperationalWorkflowController.maintenanceForm</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/api/v1/defects/{defectId}/verifications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OperationalWorkflowController.verify</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/api/v1/defects/{defectId}/approvals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OperationalWorkflowController.approve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/api/v1/reference-data</w:t>
            </w:r>
          </w:p>
        </w:tc>
        <w:tc>
          <w:tcPr>
            <w:tcW w:type="dxa" w:w="2880"/>
            <w:vAlign w:val="center"/>
            <w:tcMar>
              <w:top w:w="75" w:type="dxa"/>
              <w:start w:w="90" w:type="dxa"/>
              <w:bottom w:w="75" w:type="dxa"/>
              <w:end w:w="90" w:type="dxa"/>
            </w:tcMar>
          </w:tcPr>
          <w:p>
            <w:pPr>
              <w:spacing w:after="20" w:line="240" w:lineRule="auto"/>
            </w:pPr>
            <w:r>
              <w:rPr>
                <w:rFonts w:ascii="Arial" w:hAnsi="Arial"/>
                <w:sz w:val="12"/>
              </w:rPr>
              <w:t>ReferenceDataController.get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/api/v1/reference-data/severity-badges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ReferenceDataController.severityBadges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/api/v1/reference-data/components/{componentId}/conditions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ReferenceDataController.conditionsForComponent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/api/v1/report-admin/routines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ReportAdministrationController.routines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/api/v1/report-admin/lookups</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ReportAdministrationController.lookups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/api/v1/report-admin/reports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ReportAdministrationController.list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/api/v1/report-admin/reports/{reportId}</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ReportAdministrationController.get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/api/v1/report-admin/templates/{templateId}/versions/{templateVersion}/enable</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ReportAdministrationController.enableTemplate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/api/v1/report-admin/reports</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ReportAdministrationController.create</w:t>
            </w:r>
          </w:p>
        </w:tc>
      </w:tr>
      <w:tr>
        <w:tc>
          <w:tcPr>
            <w:tcW w:type="dxa" w:w="1037"/>
            <w:vAlign w:val="center"/>
            <w:tcMar>
              <w:top w:w="75" w:type="dxa"/>
              <w:start w:w="90" w:type="dxa"/>
              <w:bottom w:w="75" w:type="dxa"/>
              <w:end w:w="90" w:type="dxa"/>
            </w:tcMar>
            <w:shd w:fill="F2F6FA"/>
          </w:tcPr>
          <w:p>
            <w: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/api/v1/report-admin/reports/{reportId}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ReportAdministrationController.update</w:t>
            </w:r>
          </w:p>
        </w:tc>
      </w:tr>
      <w:tr>
        <w:tc>
          <w:tcPr>
            <w:tcW w:type="dxa" w:w="1037"/>
            <w:vAlign w:val="center"/>
            <w:tcMar>
              <w:top w:w="75" w:type="dxa"/>
              <w:start w:w="90" w:type="dxa"/>
              <w:bottom w:w="75" w:type="dxa"/>
              <w:end w:w="90" w:type="dxa"/>
            </w:tcMar>
          </w:tcPr>
          <w:p>
            <w: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/api/v1/report-admin/reports/{reportId}/activation</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ReportAdministrationController.activation</w:t>
            </w:r>
          </w:p>
        </w:tc>
      </w:tr>
      <w:tr>
        <w:tc>
          <w:tcPr>
            <w:tcW w:type="dxa" w:w="1037"/>
            <w:vAlign w:val="center"/>
            <w:tcMar>
              <w:top w:w="75" w:type="dxa"/>
              <w:start w:w="90" w:type="dxa"/>
              <w:bottom w:w="75" w:type="dxa"/>
              <w:end w:w="90" w:type="dxa"/>
            </w:tcMar>
            <w:shd w:fill="F2F6FA"/>
          </w:tcPr>
          <w:p>
            <w: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/api/v1/report-admin/reports/{reportId}/role-access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ReportAdministrationController.roleAccess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/api/v1/reports</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ReportMetadataController.list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/api/v1/reports/{reportId}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ReportMetadataController.get</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/api/v1/report-templates</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ReportMetadataController.templates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/api/v1/reports/{reportId}/query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ReportQueryController.query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/api/v1/reports/{reportId}/export</w:t>
            </w:r>
          </w:p>
        </w:tc>
        <w:tc>
          <w:tcPr>
            <w:tcW w:type="dxa" w:w="2880"/>
            <w:vAlign w:val="center"/>
            <w:tcMar>
              <w:top w:w="75" w:type="dxa"/>
              <w:start w:w="90" w:type="dxa"/>
              <w:bottom w:w="75" w:type="dxa"/>
              <w:end w:w="90" w:type="dxa"/>
            </w:tcMar>
          </w:tcPr>
          <w:p>
            <w:pPr>
              <w:spacing w:after="20" w:line="240" w:lineRule="auto"/>
            </w:pPr>
            <w:r>
              <w:rPr>
                <w:rFonts w:ascii="Arial" w:hAnsi="Arial"/>
                <w:sz w:val="12"/>
              </w:rPr>
              <w:t>ReportQueryController.export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/api/v1/reports/lookups/{lookupKey}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ReportQueryController.lookup</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/api/v1/review-queue</w:t>
            </w:r>
          </w:p>
        </w:tc>
        <w:tc>
          <w:tcPr>
            <w:tcW w:type="dxa" w:w="2880"/>
            <w:vAlign w:val="center"/>
            <w:tcMar>
              <w:top w:w="75" w:type="dxa"/>
              <w:start w:w="90" w:type="dxa"/>
              <w:bottom w:w="75" w:type="dxa"/>
              <w:end w:w="90" w:type="dxa"/>
            </w:tcMar>
          </w:tcPr>
          <w:p>
            <w:pPr>
              <w:spacing w:after="20" w:line="240" w:lineRule="auto"/>
            </w:pPr>
            <w:r>
              <w:rPr>
                <w:rFonts w:ascii="Arial" w:hAnsi="Arial"/>
                <w:sz w:val="12"/>
              </w:rPr>
              <w:t>ReviewerQueueController.queue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/api/v1/reviewer-teams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ReviewerQueueController.reviewerTeams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/api/v1/defects/{id}/review-decision-options</w:t>
            </w:r>
          </w:p>
        </w:tc>
        <w:tc>
          <w:tcPr>
            <w:tcW w:type="dxa" w:w="2880"/>
            <w:vAlign w:val="center"/>
            <w:tcMar>
              <w:top w:w="75" w:type="dxa"/>
              <w:start w:w="90" w:type="dxa"/>
              <w:bottom w:w="75" w:type="dxa"/>
              <w:end w:w="90" w:type="dxa"/>
            </w:tcMar>
          </w:tcPr>
          <w:p>
            <w:pPr>
              <w:spacing w:after="20" w:line="240" w:lineRule="auto"/>
            </w:pPr>
            <w:r>
              <w:rPr>
                <w:rFonts w:ascii="Arial" w:hAnsi="Arial"/>
                <w:sz w:val="12"/>
              </w:rPr>
              <w:t>ReviewerQueueController.decisionOptions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/api/v1/configuration/reviewer-routing/default</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ReviewerQueueController.routing</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/api/v1/configuration/reviewer-routing/default</w:t>
            </w:r>
          </w:p>
        </w:tc>
        <w:tc>
          <w:tcPr>
            <w:tcW w:type="dxa" w:w="2880"/>
            <w:vAlign w:val="center"/>
            <w:tcMar>
              <w:top w:w="75" w:type="dxa"/>
              <w:start w:w="90" w:type="dxa"/>
              <w:bottom w:w="75" w:type="dxa"/>
              <w:end w:w="90" w:type="dxa"/>
            </w:tcMar>
          </w:tcPr>
          <w:p>
            <w:pPr>
              <w:spacing w:after="20" w:line="240" w:lineRule="auto"/>
            </w:pPr>
            <w:r>
              <w:rPr>
                <w:rFonts w:ascii="Arial" w:hAnsi="Arial"/>
                <w:sz w:val="12"/>
              </w:rPr>
              <w:t>ReviewerQueueController.setRouting</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/api/v1/defects/{id}/review-routing</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ReviewerQueueController.reroute</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/api/v1/defects/{id}/review-decision</w:t>
            </w:r>
          </w:p>
        </w:tc>
        <w:tc>
          <w:tcPr>
            <w:tcW w:type="dxa" w:w="2880"/>
            <w:vAlign w:val="center"/>
            <w:tcMar>
              <w:top w:w="75" w:type="dxa"/>
              <w:start w:w="90" w:type="dxa"/>
              <w:bottom w:w="75" w:type="dxa"/>
              <w:end w:w="90" w:type="dxa"/>
            </w:tcMar>
          </w:tcPr>
          <w:p>
            <w:pPr>
              <w:spacing w:after="20" w:line="240" w:lineRule="auto"/>
            </w:pPr>
            <w:r>
              <w:rPr>
                <w:rFonts w:ascii="Arial" w:hAnsi="Arial"/>
                <w:sz w:val="12"/>
              </w:rPr>
              <w:t>ReviewerQueueController.decide</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/api/v1/administration/login-monitoring/summary</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UserLoginMonitoringController.summary</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/api/v1/administration/login-monitoring/users</w:t>
            </w:r>
          </w:p>
        </w:tc>
        <w:tc>
          <w:tcPr>
            <w:tcW w:type="dxa" w:w="2880"/>
            <w:vAlign w:val="center"/>
            <w:tcMar>
              <w:top w:w="75" w:type="dxa"/>
              <w:start w:w="90" w:type="dxa"/>
              <w:bottom w:w="75" w:type="dxa"/>
              <w:end w:w="90" w:type="dxa"/>
            </w:tcMar>
          </w:tcPr>
          <w:p>
            <w:pPr>
              <w:spacing w:after="20" w:line="240" w:lineRule="auto"/>
            </w:pPr>
            <w:r>
              <w:rPr>
                <w:rFonts w:ascii="Arial" w:hAnsi="Arial"/>
                <w:sz w:val="12"/>
              </w:rPr>
              <w:t>UserLoginMonitoringController.users</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/api/v1/administration/login-monitoring/users/{externalUserId}/events</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UserLoginMonitoringController.events</w:t>
            </w:r>
          </w:p>
        </w:tc>
      </w:tr>
      <w:tr>
        <w:tc>
          <w:tcPr>
            <w:tcW w:type="dxa" w:w="1037"/>
            <w:vAlign w:val="center"/>
            <w:tcMar>
              <w:top w:w="75" w:type="dxa"/>
              <w:start w:w="90" w:type="dxa"/>
              <w:bottom w:w="75" w:type="dxa"/>
              <w:end w:w="90" w:type="dxa"/>
            </w:tcMar>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/api/v1/workflow-statuses</w:t>
            </w:r>
          </w:p>
        </w:tc>
        <w:tc>
          <w:tcPr>
            <w:tcW w:type="dxa" w:w="2880"/>
            <w:vAlign w:val="center"/>
            <w:tcMar>
              <w:top w:w="75" w:type="dxa"/>
              <w:start w:w="90" w:type="dxa"/>
              <w:bottom w:w="75" w:type="dxa"/>
              <w:end w:w="90" w:type="dxa"/>
            </w:tcMar>
          </w:tcPr>
          <w:p>
            <w:pPr>
              <w:spacing w:after="20" w:line="240" w:lineRule="auto"/>
            </w:pPr>
            <w:r>
              <w:rPr>
                <w:rFonts w:ascii="Arial" w:hAnsi="Arial"/>
                <w:sz w:val="12"/>
              </w:rPr>
              <w:t>WorkflowStatusController.list</w:t>
            </w:r>
          </w:p>
        </w:tc>
      </w:tr>
      <w:tr>
        <w:tc>
          <w:tcPr>
            <w:tcW w:type="dxa" w:w="1037"/>
            <w:vAlign w:val="center"/>
            <w:tcMar>
              <w:top w:w="75" w:type="dxa"/>
              <w:start w:w="90" w:type="dxa"/>
              <w:bottom w:w="75" w:type="dxa"/>
              <w:end w:w="90" w:type="dxa"/>
            </w:tcMar>
            <w:shd w:fill="F2F6FA"/>
          </w:tcPr>
          <w:p>
            <w:pPr>
              <w:spacing w:after="20" w:line="240" w:lineRule="auto"/>
            </w:pPr>
            <w:r>
              <w:rPr>
                <w:rFonts w:ascii="Arial" w:hAnsi="Arial"/>
                <w:sz w:val="12"/>
              </w:rPr>
              <w:t>GET</w:t>
            </w:r>
          </w:p>
        </w:tc>
        <w:tc>
          <w:tcPr>
            <w:tcW w:type="dxa" w:w="5616"/>
            <w:vAlign w:val="center"/>
            <w:tcMar>
              <w:top w:w="75" w:type="dxa"/>
              <w:start w:w="90" w:type="dxa"/>
              <w:bottom w:w="75" w:type="dxa"/>
              <w:end w:w="90" w:type="dxa"/>
            </w:tcMar>
            <w:shd w:fill="F2F6FA"/>
          </w:tcPr>
          <w:p>
            <w:pPr>
              <w:spacing w:after="20" w:line="240" w:lineRule="auto"/>
            </w:pPr>
            <w:r>
              <w:rPr>
                <w:rFonts w:ascii="Arial" w:hAnsi="Arial"/>
                <w:sz w:val="12"/>
              </w:rPr>
              <w:t>/api/v1/workflow-statuses/{id}</w:t>
            </w:r>
          </w:p>
        </w:tc>
        <w:tc>
          <w:tcPr>
            <w:tcW w:type="dxa" w:w="2880"/>
            <w:vAlign w:val="center"/>
            <w:tcMar>
              <w:top w:w="75" w:type="dxa"/>
              <w:start w:w="90" w:type="dxa"/>
              <w:bottom w:w="75" w:type="dxa"/>
              <w:end w:w="90" w:type="dxa"/>
            </w:tcMar>
            <w:shd w:fill="F2F6FA"/>
          </w:tcPr>
          <w:p>
            <w:pPr>
              <w:spacing w:after="20" w:line="240" w:lineRule="auto"/>
            </w:pPr>
            <w:r>
              <w:rPr>
                <w:rFonts w:ascii="Arial" w:hAnsi="Arial"/>
                <w:sz w:val="12"/>
              </w:rPr>
              <w:t>WorkflowStatusController.get</w:t>
            </w:r>
          </w:p>
        </w:tc>
      </w:tr>
      <w:tr>
        <w:tc>
          <w:tcPr>
            <w:tcW w:type="dxa" w:w="1037"/>
            <w:vAlign w:val="center"/>
            <w:tcMar>
              <w:top w:w="75" w:type="dxa"/>
              <w:start w:w="90" w:type="dxa"/>
              <w:bottom w:w="75" w:type="dxa"/>
              <w:end w:w="90" w:type="dxa"/>
            </w:tcMar>
          </w:tcPr>
          <w:p>
            <w:r>
              <w:t>POST</w:t>
            </w:r>
          </w:p>
        </w:tc>
        <w:tc>
          <w:tcPr>
            <w:tcW w:type="dxa" w:w="5616"/>
            <w:vAlign w:val="center"/>
            <w:tcMar>
              <w:top w:w="75" w:type="dxa"/>
              <w:start w:w="90" w:type="dxa"/>
              <w:bottom w:w="75" w:type="dxa"/>
              <w:end w:w="90" w:type="dxa"/>
            </w:tcMar>
          </w:tcPr>
          <w:p>
            <w:pPr>
              <w:spacing w:after="20" w:line="240" w:lineRule="auto"/>
            </w:pPr>
            <w:r>
              <w:rPr>
                <w:rFonts w:ascii="Arial" w:hAnsi="Arial"/>
                <w:sz w:val="12"/>
              </w:rPr>
              <w:t>/api/v1/workflow-statuses/{id}</w:t>
            </w:r>
          </w:p>
        </w:tc>
        <w:tc>
          <w:tcPr>
            <w:tcW w:type="dxa" w:w="2880"/>
            <w:vAlign w:val="center"/>
            <w:tcMar>
              <w:top w:w="75" w:type="dxa"/>
              <w:start w:w="90" w:type="dxa"/>
              <w:bottom w:w="75" w:type="dxa"/>
              <w:end w:w="90" w:type="dxa"/>
            </w:tcMar>
          </w:tcPr>
          <w:p>
            <w:pPr>
              <w:spacing w:after="20" w:line="240" w:lineRule="auto"/>
            </w:pPr>
            <w:r>
              <w:rPr>
                <w:rFonts w:ascii="Arial" w:hAnsi="Arial"/>
                <w:sz w:val="12"/>
              </w:rPr>
              <w:t>WorkflowStatusController.update</w:t>
            </w:r>
          </w:p>
        </w:tc>
      </w:tr>
    </w:tbl>
    <w:p>
      <w:pPr>
        <w:pStyle w:val="Heading1"/>
      </w:pPr>
      <w:r>
        <w:t>16.5 Glossary and acronyms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9304F"/>
            <w:vAlign w:val="center"/>
            <w:tcMar>
              <w:top w:w="100" w:type="dxa"/>
              <w:start w:w="100" w:type="dxa"/>
              <w:bottom w:w="100" w:type="dxa"/>
              <w:end w:w="100" w:type="dxa"/>
            </w:tcMar>
          </w:tcPr>
          <w:p>
            <w:r>
              <w:rPr>
                <w:rFonts w:ascii="Arial" w:hAnsi="Arial"/>
                <w:b/>
                <w:color w:val="FFFFFF"/>
                <w:sz w:val="15"/>
              </w:rPr>
              <w:t>Term</w:t>
            </w:r>
          </w:p>
        </w:tc>
        <w:tc>
          <w:tcPr>
            <w:tcW w:type="dxa" w:w="7200"/>
            <w:shd w:fill="19304F"/>
            <w:vAlign w:val="center"/>
            <w:tcMar>
              <w:top w:w="100" w:type="dxa"/>
              <w:start w:w="100" w:type="dxa"/>
              <w:bottom w:w="100" w:type="dxa"/>
              <w:end w:w="100" w:type="dxa"/>
            </w:tcMar>
          </w:tcPr>
          <w:p>
            <w:r>
              <w:rPr>
                <w:rFonts w:ascii="Arial" w:hAnsi="Arial"/>
                <w:b/>
                <w:color w:val="FFFFFF"/>
                <w:sz w:val="15"/>
              </w:rPr>
              <w:t>Definition</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Tenant / operator</w:t>
            </w:r>
          </w:p>
        </w:tc>
        <w:tc>
          <w:tcPr>
            <w:tcW w:type="dxa" w:w="7200"/>
            <w:vAlign w:val="center"/>
            <w:tcMar>
              <w:top w:w="75" w:type="dxa"/>
              <w:start w:w="90" w:type="dxa"/>
              <w:bottom w:w="75" w:type="dxa"/>
              <w:end w:w="90" w:type="dxa"/>
            </w:tcMar>
          </w:tcPr>
          <w:p>
            <w:pPr>
              <w:spacing w:after="20" w:line="240" w:lineRule="auto"/>
            </w:pPr>
            <w:r>
              <w:rPr>
                <w:rFonts w:ascii="Arial" w:hAnsi="Arial"/>
                <w:sz w:val="15"/>
              </w:rPr>
              <w:t>An organization boundary represented by operators_mst and operator_id.</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Membership</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A subject’s active association to one tenant and one role.</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Subject</w:t>
            </w:r>
          </w:p>
        </w:tc>
        <w:tc>
          <w:tcPr>
            <w:tcW w:type="dxa" w:w="7200"/>
            <w:vAlign w:val="center"/>
            <w:tcMar>
              <w:top w:w="75" w:type="dxa"/>
              <w:start w:w="90" w:type="dxa"/>
              <w:bottom w:w="75" w:type="dxa"/>
              <w:end w:w="90" w:type="dxa"/>
            </w:tcMar>
          </w:tcPr>
          <w:p>
            <w:pPr>
              <w:spacing w:after="20" w:line="240" w:lineRule="auto"/>
            </w:pPr>
            <w:r>
              <w:rPr>
                <w:rFonts w:ascii="Arial" w:hAnsi="Arial"/>
                <w:sz w:val="15"/>
              </w:rPr>
              <w:t>Stable external JWT sub used as external_user_id in membership lookup.</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Record scope</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Row-level access rule beyond tenant membership: reporter, team assignment, reviewer routing or broad-view.</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Published form version</w:t>
            </w:r>
          </w:p>
        </w:tc>
        <w:tc>
          <w:tcPr>
            <w:tcW w:type="dxa" w:w="7200"/>
            <w:vAlign w:val="center"/>
            <w:tcMar>
              <w:top w:w="75" w:type="dxa"/>
              <w:start w:w="90" w:type="dxa"/>
              <w:bottom w:w="75" w:type="dxa"/>
              <w:end w:w="90" w:type="dxa"/>
            </w:tcMar>
          </w:tcPr>
          <w:p>
            <w:pPr>
              <w:spacing w:after="20" w:line="240" w:lineRule="auto"/>
            </w:pPr>
            <w:r>
              <w:rPr>
                <w:rFonts w:ascii="Arial" w:hAnsi="Arial"/>
                <w:sz w:val="15"/>
              </w:rPr>
              <w:t>Immutable version used to render and validate a submission.</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Defect event</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Append-only case timeline/audit entry.</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Template provenance</w:t>
            </w:r>
          </w:p>
        </w:tc>
        <w:tc>
          <w:tcPr>
            <w:tcW w:type="dxa" w:w="7200"/>
            <w:vAlign w:val="center"/>
            <w:tcMar>
              <w:top w:w="75" w:type="dxa"/>
              <w:start w:w="90" w:type="dxa"/>
              <w:bottom w:w="75" w:type="dxa"/>
              <w:end w:w="90" w:type="dxa"/>
            </w:tcMar>
          </w:tcPr>
          <w:p>
            <w:pPr>
              <w:spacing w:after="20" w:line="240" w:lineRule="auto"/>
            </w:pPr>
            <w:r>
              <w:rPr>
                <w:rFonts w:ascii="Arial" w:hAnsi="Arial"/>
                <w:sz w:val="15"/>
              </w:rPr>
              <w:t>Global template ID/version from which tenant report definition was copied.</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Routine registry</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Server-side allowlist for reviewed PostgreSQL report/lookup functions.</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Stable row ID</w:t>
            </w:r>
          </w:p>
        </w:tc>
        <w:tc>
          <w:tcPr>
            <w:tcW w:type="dxa" w:w="7200"/>
            <w:vAlign w:val="center"/>
            <w:tcMar>
              <w:top w:w="75" w:type="dxa"/>
              <w:start w:w="90" w:type="dxa"/>
              <w:bottom w:w="75" w:type="dxa"/>
              <w:end w:w="90" w:type="dxa"/>
            </w:tcMar>
          </w:tcPr>
          <w:p>
            <w:pPr>
              <w:spacing w:after="20" w:line="240" w:lineRule="auto"/>
            </w:pPr>
            <w:r>
              <w:rPr>
                <w:rFonts w:ascii="Arial" w:hAnsi="Arial"/>
                <w:sz w:val="15"/>
              </w:rPr>
              <w:t>Source identity returned separately from report display columns.</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UAT</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User Acceptance Testing environment.</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RBAC</w:t>
            </w:r>
          </w:p>
        </w:tc>
        <w:tc>
          <w:tcPr>
            <w:tcW w:type="dxa" w:w="7200"/>
            <w:vAlign w:val="center"/>
            <w:tcMar>
              <w:top w:w="75" w:type="dxa"/>
              <w:start w:w="90" w:type="dxa"/>
              <w:bottom w:w="75" w:type="dxa"/>
              <w:end w:w="90" w:type="dxa"/>
            </w:tcMar>
          </w:tcPr>
          <w:p>
            <w:pPr>
              <w:spacing w:after="20" w:line="240" w:lineRule="auto"/>
            </w:pPr>
            <w:r>
              <w:rPr>
                <w:rFonts w:ascii="Arial" w:hAnsi="Arial"/>
                <w:sz w:val="15"/>
              </w:rPr>
              <w:t>Role-Based Access Control.</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OIDC</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OpenID Connect.</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JWT</w:t>
            </w:r>
          </w:p>
        </w:tc>
        <w:tc>
          <w:tcPr>
            <w:tcW w:type="dxa" w:w="7200"/>
            <w:vAlign w:val="center"/>
            <w:tcMar>
              <w:top w:w="75" w:type="dxa"/>
              <w:start w:w="90" w:type="dxa"/>
              <w:bottom w:w="75" w:type="dxa"/>
              <w:end w:w="90" w:type="dxa"/>
            </w:tcMar>
          </w:tcPr>
          <w:p>
            <w:pPr>
              <w:spacing w:after="20" w:line="240" w:lineRule="auto"/>
            </w:pPr>
            <w:r>
              <w:rPr>
                <w:rFonts w:ascii="Arial" w:hAnsi="Arial"/>
                <w:sz w:val="15"/>
              </w:rPr>
              <w:t>JSON Web Token.</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JWKS</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JSON Web Key Set.</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PITR</w:t>
            </w:r>
          </w:p>
        </w:tc>
        <w:tc>
          <w:tcPr>
            <w:tcW w:type="dxa" w:w="7200"/>
            <w:vAlign w:val="center"/>
            <w:tcMar>
              <w:top w:w="75" w:type="dxa"/>
              <w:start w:w="90" w:type="dxa"/>
              <w:bottom w:w="75" w:type="dxa"/>
              <w:end w:w="90" w:type="dxa"/>
            </w:tcMar>
          </w:tcPr>
          <w:p>
            <w:pPr>
              <w:spacing w:after="20" w:line="240" w:lineRule="auto"/>
            </w:pPr>
            <w:r>
              <w:rPr>
                <w:rFonts w:ascii="Arial" w:hAnsi="Arial"/>
                <w:sz w:val="15"/>
              </w:rPr>
              <w:t>Point-in-Time Recovery.</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CORS</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Cross-Origin Resource Sharing.</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SLA</w:t>
            </w:r>
          </w:p>
        </w:tc>
        <w:tc>
          <w:tcPr>
            <w:tcW w:type="dxa" w:w="7200"/>
            <w:vAlign w:val="center"/>
            <w:tcMar>
              <w:top w:w="75" w:type="dxa"/>
              <w:start w:w="90" w:type="dxa"/>
              <w:bottom w:w="75" w:type="dxa"/>
              <w:end w:w="90" w:type="dxa"/>
            </w:tcMar>
          </w:tcPr>
          <w:p>
            <w:pPr>
              <w:spacing w:after="20" w:line="240" w:lineRule="auto"/>
            </w:pPr>
            <w:r>
              <w:rPr>
                <w:rFonts w:ascii="Arial" w:hAnsi="Arial"/>
                <w:sz w:val="15"/>
              </w:rPr>
              <w:t>Service-Level Agreement.</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MIME</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Multipurpose Internet Mail Extensions content type.</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MVP</w:t>
            </w:r>
          </w:p>
        </w:tc>
        <w:tc>
          <w:tcPr>
            <w:tcW w:type="dxa" w:w="7200"/>
            <w:vAlign w:val="center"/>
            <w:tcMar>
              <w:top w:w="75" w:type="dxa"/>
              <w:start w:w="90" w:type="dxa"/>
              <w:bottom w:w="75" w:type="dxa"/>
              <w:end w:w="90" w:type="dxa"/>
            </w:tcMar>
          </w:tcPr>
          <w:p>
            <w:pPr>
              <w:spacing w:after="20" w:line="240" w:lineRule="auto"/>
            </w:pPr>
            <w:r>
              <w:rPr>
                <w:rFonts w:ascii="Arial" w:hAnsi="Arial"/>
                <w:sz w:val="15"/>
              </w:rPr>
              <w:t>Minimum Viable Product.</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API</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Application Programming Interface.</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DDL</w:t>
            </w:r>
          </w:p>
        </w:tc>
        <w:tc>
          <w:tcPr>
            <w:tcW w:type="dxa" w:w="7200"/>
            <w:vAlign w:val="center"/>
            <w:tcMar>
              <w:top w:w="75" w:type="dxa"/>
              <w:start w:w="90" w:type="dxa"/>
              <w:bottom w:w="75" w:type="dxa"/>
              <w:end w:w="90" w:type="dxa"/>
            </w:tcMar>
          </w:tcPr>
          <w:p>
            <w:pPr>
              <w:spacing w:after="20" w:line="240" w:lineRule="auto"/>
            </w:pPr>
            <w:r>
              <w:rPr>
                <w:rFonts w:ascii="Arial" w:hAnsi="Arial"/>
                <w:sz w:val="15"/>
              </w:rPr>
              <w:t>Data Definition Language.</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FK</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Foreign Key.</w:t>
            </w:r>
          </w:p>
        </w:tc>
      </w:tr>
      <w:tr>
        <w:tc>
          <w:tcPr>
            <w:tcW w:type="dxa" w:w="2232"/>
            <w:vAlign w:val="center"/>
            <w:tcMar>
              <w:top w:w="75" w:type="dxa"/>
              <w:start w:w="90" w:type="dxa"/>
              <w:bottom w:w="75" w:type="dxa"/>
              <w:end w:w="90" w:type="dxa"/>
            </w:tcMar>
          </w:tcPr>
          <w:p>
            <w:pPr>
              <w:spacing w:after="20" w:line="240" w:lineRule="auto"/>
            </w:pPr>
            <w:r>
              <w:rPr>
                <w:rFonts w:ascii="Arial" w:hAnsi="Arial"/>
                <w:sz w:val="15"/>
              </w:rPr>
              <w:t>PK</w:t>
            </w:r>
          </w:p>
        </w:tc>
        <w:tc>
          <w:tcPr>
            <w:tcW w:type="dxa" w:w="7200"/>
            <w:vAlign w:val="center"/>
            <w:tcMar>
              <w:top w:w="75" w:type="dxa"/>
              <w:start w:w="90" w:type="dxa"/>
              <w:bottom w:w="75" w:type="dxa"/>
              <w:end w:w="90" w:type="dxa"/>
            </w:tcMar>
          </w:tcPr>
          <w:p>
            <w:pPr>
              <w:spacing w:after="20" w:line="240" w:lineRule="auto"/>
            </w:pPr>
            <w:r>
              <w:rPr>
                <w:rFonts w:ascii="Arial" w:hAnsi="Arial"/>
                <w:sz w:val="15"/>
              </w:rPr>
              <w:t>Primary Key.</w:t>
            </w:r>
          </w:p>
        </w:tc>
      </w:tr>
      <w:tr>
        <w:tc>
          <w:tcPr>
            <w:tcW w:type="dxa" w:w="2232"/>
            <w:vAlign w:val="center"/>
            <w:tcMar>
              <w:top w:w="75" w:type="dxa"/>
              <w:start w:w="90" w:type="dxa"/>
              <w:bottom w:w="75" w:type="dxa"/>
              <w:end w:w="90" w:type="dxa"/>
            </w:tcMar>
            <w:shd w:fill="F2F6FA"/>
          </w:tcPr>
          <w:p>
            <w:pPr>
              <w:spacing w:after="20" w:line="240" w:lineRule="auto"/>
            </w:pPr>
            <w:r>
              <w:rPr>
                <w:rFonts w:ascii="Arial" w:hAnsi="Arial"/>
                <w:sz w:val="15"/>
              </w:rPr>
              <w:t>SSO</w:t>
            </w:r>
          </w:p>
        </w:tc>
        <w:tc>
          <w:tcPr>
            <w:tcW w:type="dxa" w:w="7200"/>
            <w:vAlign w:val="center"/>
            <w:tcMar>
              <w:top w:w="75" w:type="dxa"/>
              <w:start w:w="90" w:type="dxa"/>
              <w:bottom w:w="75" w:type="dxa"/>
              <w:end w:w="90" w:type="dxa"/>
            </w:tcMar>
            <w:shd w:fill="F2F6FA"/>
          </w:tcPr>
          <w:p>
            <w:pPr>
              <w:spacing w:after="20" w:line="240" w:lineRule="auto"/>
            </w:pPr>
            <w:r>
              <w:rPr>
                <w:rFonts w:ascii="Arial" w:hAnsi="Arial"/>
                <w:sz w:val="15"/>
              </w:rPr>
              <w:t>Single Sign-On.</w:t>
            </w:r>
          </w:p>
        </w:tc>
      </w:tr>
    </w:tbl>
    <w:p>
      <w:pPr>
        <w:pStyle w:val="Heading1"/>
      </w:pPr>
      <w:r>
        <w:t>Verification checklist and repository limits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shd w:fill="19304F"/>
            <w:vAlign w:val="center"/>
            <w:tcMar>
              <w:top w:w="100" w:type="dxa"/>
              <w:start w:w="100" w:type="dxa"/>
              <w:bottom w:w="100" w:type="dxa"/>
              <w:end w:w="100" w:type="dxa"/>
            </w:tcMar>
          </w:tcPr>
          <w:p>
            <w:r>
              <w:rPr>
                <w:rFonts w:ascii="Arial" w:hAnsi="Arial"/>
                <w:b/>
                <w:color w:val="FFFFFF"/>
                <w:sz w:val="15"/>
              </w:rPr>
              <w:t>Verification item</w:t>
            </w:r>
          </w:p>
        </w:tc>
        <w:tc>
          <w:tcPr>
            <w:tcW w:type="dxa" w:w="5832"/>
            <w:shd w:fill="19304F"/>
            <w:vAlign w:val="center"/>
            <w:tcMar>
              <w:top w:w="100" w:type="dxa"/>
              <w:start w:w="100" w:type="dxa"/>
              <w:bottom w:w="100" w:type="dxa"/>
              <w:end w:w="100" w:type="dxa"/>
            </w:tcMar>
          </w:tcPr>
          <w:p>
            <w:r>
              <w:rPr>
                <w:rFonts w:ascii="Arial" w:hAnsi="Arial"/>
                <w:b/>
                <w:color w:val="FFFFFF"/>
                <w:sz w:val="15"/>
              </w:rPr>
              <w:t>Status in this guide</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Source review</w:t>
            </w:r>
          </w:p>
        </w:tc>
        <w:tc>
          <w:tcPr>
            <w:tcW w:type="dxa" w:w="5832"/>
            <w:vAlign w:val="center"/>
            <w:tcMar>
              <w:top w:w="75" w:type="dxa"/>
              <w:start w:w="90" w:type="dxa"/>
              <w:bottom w:w="75" w:type="dxa"/>
              <w:end w:w="90" w:type="dxa"/>
            </w:tcMar>
          </w:tcPr>
          <w:p>
            <w:pPr>
              <w:spacing w:after="20" w:line="240" w:lineRule="auto"/>
            </w:pPr>
            <w:r>
              <w:rPr>
                <w:rFonts w:ascii="Arial" w:hAnsi="Arial"/>
                <w:sz w:val="15"/>
              </w:rPr>
              <w:t>Completed for architecture/config/security/report contracts/migration inventory and major UI/API classes.</w:t>
            </w:r>
          </w:p>
        </w:tc>
      </w:tr>
      <w:tr>
        <w:tc>
          <w:tcPr>
            <w:tcW w:type="dxa" w:w="3672"/>
            <w:vAlign w:val="center"/>
            <w:tcMar>
              <w:top w:w="75" w:type="dxa"/>
              <w:start w:w="90" w:type="dxa"/>
              <w:bottom w:w="75" w:type="dxa"/>
              <w:end w:w="90" w:type="dxa"/>
            </w:tcMar>
            <w:shd w:fill="F2F6FA"/>
          </w:tcPr>
          <w:p>
            <w:pPr>
              <w:spacing w:after="20" w:line="240" w:lineRule="auto"/>
            </w:pPr>
            <w:r>
              <w:rPr>
                <w:rFonts w:ascii="Arial" w:hAnsi="Arial"/>
                <w:sz w:val="15"/>
              </w:rPr>
              <w:t>Migration file inventory</w:t>
            </w:r>
          </w:p>
        </w:tc>
        <w:tc>
          <w:tcPr>
            <w:tcW w:type="dxa" w:w="5832"/>
            <w:vAlign w:val="center"/>
            <w:tcMar>
              <w:top w:w="75" w:type="dxa"/>
              <w:start w:w="90" w:type="dxa"/>
              <w:bottom w:w="75" w:type="dxa"/>
              <w:end w:w="90" w:type="dxa"/>
            </w:tcMar>
            <w:shd w:fill="F2F6FA"/>
          </w:tcPr>
          <w:p>
            <w:pPr>
              <w:spacing w:after="20" w:line="240" w:lineRule="auto"/>
            </w:pPr>
            <w:r>
              <w:rPr>
                <w:rFonts w:ascii="Arial" w:hAnsi="Arial"/>
                <w:sz w:val="15"/>
              </w:rPr>
              <w:t>V1–V63 filenames and purpose summaries included.</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Database catalog</w:t>
            </w:r>
          </w:p>
        </w:tc>
        <w:tc>
          <w:tcPr>
            <w:tcW w:type="dxa" w:w="5832"/>
            <w:vAlign w:val="center"/>
            <w:tcMar>
              <w:top w:w="75" w:type="dxa"/>
              <w:start w:w="90" w:type="dxa"/>
              <w:bottom w:w="75" w:type="dxa"/>
              <w:end w:w="90" w:type="dxa"/>
            </w:tcMar>
          </w:tcPr>
          <w:p>
            <w:pPr>
              <w:spacing w:after="20" w:line="240" w:lineRule="auto"/>
            </w:pPr>
            <w:r>
              <w:rPr>
                <w:rFonts w:ascii="Arial" w:hAnsi="Arial"/>
                <w:sz w:val="15"/>
              </w:rPr>
              <w:t>Migration-derived; live catalog, constraints/indexes after applied path, tenant data and migration history not inspected.</w:t>
            </w:r>
          </w:p>
        </w:tc>
      </w:tr>
      <w:tr>
        <w:tc>
          <w:tcPr>
            <w:tcW w:type="dxa" w:w="3672"/>
            <w:vAlign w:val="center"/>
            <w:tcMar>
              <w:top w:w="75" w:type="dxa"/>
              <w:start w:w="90" w:type="dxa"/>
              <w:bottom w:w="75" w:type="dxa"/>
              <w:end w:w="90" w:type="dxa"/>
            </w:tcMar>
            <w:shd w:fill="F2F6FA"/>
          </w:tcPr>
          <w:p>
            <w:pPr>
              <w:spacing w:after="20" w:line="240" w:lineRule="auto"/>
            </w:pPr>
            <w:r>
              <w:rPr>
                <w:rFonts w:ascii="Arial" w:hAnsi="Arial"/>
                <w:sz w:val="15"/>
              </w:rPr>
              <w:t>Frontend build/lint/typecheck</w:t>
            </w:r>
          </w:p>
        </w:tc>
        <w:tc>
          <w:tcPr>
            <w:tcW w:type="dxa" w:w="5832"/>
            <w:vAlign w:val="center"/>
            <w:tcMar>
              <w:top w:w="75" w:type="dxa"/>
              <w:start w:w="90" w:type="dxa"/>
              <w:bottom w:w="75" w:type="dxa"/>
              <w:end w:w="90" w:type="dxa"/>
            </w:tcMar>
            <w:shd w:fill="F2F6FA"/>
          </w:tcPr>
          <w:p>
            <w:pPr>
              <w:spacing w:after="20" w:line="240" w:lineRule="auto"/>
            </w:pPr>
            <w:r>
              <w:rPr>
                <w:rFonts w:ascii="Arial" w:hAnsi="Arial"/>
                <w:sz w:val="15"/>
              </w:rPr>
              <w:t>Not run for this task.</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Backend unit tests</w:t>
            </w:r>
          </w:p>
        </w:tc>
        <w:tc>
          <w:tcPr>
            <w:tcW w:type="dxa" w:w="5832"/>
            <w:vAlign w:val="center"/>
            <w:tcMar>
              <w:top w:w="75" w:type="dxa"/>
              <w:start w:w="90" w:type="dxa"/>
              <w:bottom w:w="75" w:type="dxa"/>
              <w:end w:w="90" w:type="dxa"/>
            </w:tcMar>
          </w:tcPr>
          <w:p>
            <w:pPr>
              <w:spacing w:after="20" w:line="240" w:lineRule="auto"/>
            </w:pPr>
            <w:r>
              <w:rPr>
                <w:rFonts w:ascii="Arial" w:hAnsi="Arial"/>
                <w:sz w:val="15"/>
              </w:rPr>
              <w:t>Not run for this task.</w:t>
            </w:r>
          </w:p>
        </w:tc>
      </w:tr>
      <w:tr>
        <w:tc>
          <w:tcPr>
            <w:tcW w:type="dxa" w:w="3672"/>
            <w:vAlign w:val="center"/>
            <w:tcMar>
              <w:top w:w="75" w:type="dxa"/>
              <w:start w:w="90" w:type="dxa"/>
              <w:bottom w:w="75" w:type="dxa"/>
              <w:end w:w="90" w:type="dxa"/>
            </w:tcMar>
            <w:shd w:fill="F2F6FA"/>
          </w:tcPr>
          <w:p>
            <w:pPr>
              <w:spacing w:after="20" w:line="240" w:lineRule="auto"/>
            </w:pPr>
            <w:r>
              <w:rPr>
                <w:rFonts w:ascii="Arial" w:hAnsi="Arial"/>
                <w:sz w:val="15"/>
              </w:rPr>
              <w:t>PostgreSQL integration tests</w:t>
            </w:r>
          </w:p>
        </w:tc>
        <w:tc>
          <w:tcPr>
            <w:tcW w:type="dxa" w:w="5832"/>
            <w:vAlign w:val="center"/>
            <w:tcMar>
              <w:top w:w="75" w:type="dxa"/>
              <w:start w:w="90" w:type="dxa"/>
              <w:bottom w:w="75" w:type="dxa"/>
              <w:end w:w="90" w:type="dxa"/>
            </w:tcMar>
            <w:shd w:fill="F2F6FA"/>
          </w:tcPr>
          <w:p>
            <w:pPr>
              <w:spacing w:after="20" w:line="240" w:lineRule="auto"/>
            </w:pPr>
            <w:r>
              <w:rPr>
                <w:rFonts w:ascii="Arial" w:hAnsi="Arial"/>
                <w:sz w:val="15"/>
              </w:rPr>
              <w:t>Not run; Docker was unavailable; do not count skipped tests as verification.</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UAT deployment</w:t>
            </w:r>
          </w:p>
        </w:tc>
        <w:tc>
          <w:tcPr>
            <w:tcW w:type="dxa" w:w="5832"/>
            <w:vAlign w:val="center"/>
            <w:tcMar>
              <w:top w:w="75" w:type="dxa"/>
              <w:start w:w="90" w:type="dxa"/>
              <w:bottom w:w="75" w:type="dxa"/>
              <w:end w:w="90" w:type="dxa"/>
            </w:tcMar>
          </w:tcPr>
          <w:p>
            <w:pPr>
              <w:spacing w:after="20" w:line="240" w:lineRule="auto"/>
            </w:pPr>
            <w:r>
              <w:rPr>
                <w:rFonts w:ascii="Arial" w:hAnsi="Arial"/>
                <w:sz w:val="15"/>
              </w:rPr>
              <w:t>Not performed.</w:t>
            </w:r>
          </w:p>
        </w:tc>
      </w:tr>
      <w:tr>
        <w:tc>
          <w:tcPr>
            <w:tcW w:type="dxa" w:w="3672"/>
            <w:vAlign w:val="center"/>
            <w:tcMar>
              <w:top w:w="75" w:type="dxa"/>
              <w:start w:w="90" w:type="dxa"/>
              <w:bottom w:w="75" w:type="dxa"/>
              <w:end w:w="90" w:type="dxa"/>
            </w:tcMar>
            <w:shd w:fill="F2F6FA"/>
          </w:tcPr>
          <w:p>
            <w:pPr>
              <w:spacing w:after="20" w:line="240" w:lineRule="auto"/>
            </w:pPr>
            <w:r>
              <w:rPr>
                <w:rFonts w:ascii="Arial" w:hAnsi="Arial"/>
                <w:sz w:val="15"/>
              </w:rPr>
              <w:t>SSO/gateway contract</w:t>
            </w:r>
          </w:p>
        </w:tc>
        <w:tc>
          <w:tcPr>
            <w:tcW w:type="dxa" w:w="5832"/>
            <w:vAlign w:val="center"/>
            <w:tcMar>
              <w:top w:w="75" w:type="dxa"/>
              <w:start w:w="90" w:type="dxa"/>
              <w:bottom w:w="75" w:type="dxa"/>
              <w:end w:w="90" w:type="dxa"/>
            </w:tcMar>
            <w:shd w:fill="F2F6FA"/>
          </w:tcPr>
          <w:p>
            <w:pPr>
              <w:spacing w:after="20" w:line="240" w:lineRule="auto"/>
            </w:pPr>
            <w:r>
              <w:rPr>
                <w:rFonts w:ascii="Arial" w:hAnsi="Arial"/>
                <w:sz w:val="15"/>
              </w:rPr>
              <w:t>Not confirmed; requires gateway owner input.</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Report tenant enablement and grants</w:t>
            </w:r>
          </w:p>
        </w:tc>
        <w:tc>
          <w:tcPr>
            <w:tcW w:type="dxa" w:w="5832"/>
            <w:vAlign w:val="center"/>
            <w:tcMar>
              <w:top w:w="75" w:type="dxa"/>
              <w:start w:w="90" w:type="dxa"/>
              <w:bottom w:w="75" w:type="dxa"/>
              <w:end w:w="90" w:type="dxa"/>
            </w:tcMar>
          </w:tcPr>
          <w:p>
            <w:pPr>
              <w:spacing w:after="20" w:line="240" w:lineRule="auto"/>
            </w:pPr>
            <w:r>
              <w:rPr>
                <w:rFonts w:ascii="Arial" w:hAnsi="Arial"/>
                <w:sz w:val="15"/>
              </w:rPr>
              <w:t>Not queried; runtime DB configuration unverified.</w:t>
            </w:r>
          </w:p>
        </w:tc>
      </w:tr>
      <w:tr>
        <w:tc>
          <w:tcPr>
            <w:tcW w:type="dxa" w:w="3672"/>
            <w:vAlign w:val="center"/>
            <w:tcMar>
              <w:top w:w="75" w:type="dxa"/>
              <w:start w:w="90" w:type="dxa"/>
              <w:bottom w:w="75" w:type="dxa"/>
              <w:end w:w="90" w:type="dxa"/>
            </w:tcMar>
            <w:shd w:fill="F2F6FA"/>
          </w:tcPr>
          <w:p>
            <w:pPr>
              <w:spacing w:after="20" w:line="240" w:lineRule="auto"/>
            </w:pPr>
            <w:r>
              <w:rPr>
                <w:rFonts w:ascii="Arial" w:hAnsi="Arial"/>
                <w:sz w:val="15"/>
              </w:rPr>
              <w:t>Azure Blob deployment</w:t>
            </w:r>
          </w:p>
        </w:tc>
        <w:tc>
          <w:tcPr>
            <w:tcW w:type="dxa" w:w="5832"/>
            <w:vAlign w:val="center"/>
            <w:tcMar>
              <w:top w:w="75" w:type="dxa"/>
              <w:start w:w="90" w:type="dxa"/>
              <w:bottom w:w="75" w:type="dxa"/>
              <w:end w:w="90" w:type="dxa"/>
            </w:tcMar>
            <w:shd w:fill="F2F6FA"/>
          </w:tcPr>
          <w:p>
            <w:pPr>
              <w:spacing w:after="20" w:line="240" w:lineRule="auto"/>
            </w:pPr>
            <w:r>
              <w:rPr>
                <w:rFonts w:ascii="Arial" w:hAnsi="Arial"/>
                <w:sz w:val="15"/>
              </w:rPr>
              <w:t>Implementation present; UAT identity/container/network/security not verified.</w:t>
            </w:r>
          </w:p>
        </w:tc>
      </w:tr>
      <w:tr>
        <w:tc>
          <w:tcPr>
            <w:tcW w:type="dxa" w:w="3672"/>
            <w:vAlign w:val="center"/>
            <w:tcMar>
              <w:top w:w="75" w:type="dxa"/>
              <w:start w:w="90" w:type="dxa"/>
              <w:bottom w:w="75" w:type="dxa"/>
              <w:end w:w="90" w:type="dxa"/>
            </w:tcMar>
          </w:tcPr>
          <w:p>
            <w:pPr>
              <w:spacing w:after="20" w:line="240" w:lineRule="auto"/>
            </w:pPr>
            <w:r>
              <w:rPr>
                <w:rFonts w:ascii="Arial" w:hAnsi="Arial"/>
                <w:sz w:val="15"/>
              </w:rPr>
              <w:t>Secret scan of deliverable</w:t>
            </w:r>
          </w:p>
        </w:tc>
        <w:tc>
          <w:tcPr>
            <w:tcW w:type="dxa" w:w="5832"/>
            <w:vAlign w:val="center"/>
            <w:tcMar>
              <w:top w:w="75" w:type="dxa"/>
              <w:start w:w="90" w:type="dxa"/>
              <w:bottom w:w="75" w:type="dxa"/>
              <w:end w:w="90" w:type="dxa"/>
            </w:tcMar>
          </w:tcPr>
          <w:p>
            <w:pPr>
              <w:spacing w:after="20" w:line="240" w:lineRule="auto"/>
            </w:pPr>
            <w:r>
              <w:rPr>
                <w:rFonts w:ascii="Arial" w:hAnsi="Arial"/>
                <w:sz w:val="15"/>
              </w:rPr>
              <w:t>No secret values intentionally included; output validation below includes text scan for common sensitive-key patterns.</w:t>
            </w:r>
          </w:p>
        </w:tc>
      </w:tr>
    </w:tbl>
    <w:p>
      <w:r>
        <w:t>For precise final catalog documentation before a production migration, compare the migration-derived appendix with information_schema and pg_catalog on the target’s approved read-only connection. Confirm database/schema, applied version, schema owner, grants, trigger state, routine definitions and tenant configuration. Never paste live defects, credentials or evidence metadata into a support document.</w:t>
      </w:r>
    </w:p>
    <w:p>
      <w:pPr>
        <w:pStyle w:val="Heading1"/>
      </w:pPr>
      <w:r>
        <w:t>Appendix A. Migration-derived constraints, indexes, triggers, routines and lineage</w:t>
      </w:r>
    </w:p>
    <w:p>
      <w:pPr>
        <w:pStyle w:val="Heading2"/>
      </w:pPr>
      <w:r>
        <w:t>A.1 Column change ledger</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664"/>
            <w:shd w:fill="17365D"/>
            <w:vAlign w:val="center"/>
            <w:tcMar>
              <w:top w:w="35" w:type="dxa"/>
              <w:start w:w="55" w:type="dxa"/>
              <w:bottom w:w="35" w:type="dxa"/>
              <w:end w:w="55" w:type="dxa"/>
            </w:tcMar>
          </w:tcPr>
          <w:p>
            <w:r>
              <w:rPr>
                <w:b/>
                <w:color w:val="FFFFFF"/>
                <w:sz w:val="12"/>
              </w:rPr>
              <w:t>Migration</w:t>
            </w:r>
          </w:p>
        </w:tc>
        <w:tc>
          <w:tcPr>
            <w:tcW w:type="dxa" w:w="2376"/>
            <w:shd w:fill="17365D"/>
            <w:vAlign w:val="center"/>
            <w:tcMar>
              <w:top w:w="35" w:type="dxa"/>
              <w:start w:w="55" w:type="dxa"/>
              <w:bottom w:w="35" w:type="dxa"/>
              <w:end w:w="55" w:type="dxa"/>
            </w:tcMar>
          </w:tcPr>
          <w:p>
            <w:r>
              <w:rPr>
                <w:b/>
                <w:color w:val="FFFFFF"/>
                <w:sz w:val="12"/>
              </w:rPr>
              <w:t>Table</w:t>
            </w:r>
          </w:p>
        </w:tc>
        <w:tc>
          <w:tcPr>
            <w:tcW w:type="dxa" w:w="5472"/>
            <w:shd w:fill="17365D"/>
            <w:vAlign w:val="center"/>
            <w:tcMar>
              <w:top w:w="35" w:type="dxa"/>
              <w:start w:w="55" w:type="dxa"/>
              <w:bottom w:w="35" w:type="dxa"/>
              <w:end w:w="55" w:type="dxa"/>
            </w:tcMar>
          </w:tcPr>
          <w:p>
            <w:r>
              <w:rPr>
                <w:b/>
                <w:color w:val="FFFFFF"/>
                <w:sz w:val="12"/>
              </w:rPr>
              <w:t>Column operation in sequence</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aircraft_mst</w:t>
            </w:r>
          </w:p>
        </w:tc>
        <w:tc>
          <w:tcPr>
            <w:tcW w:type="dxa" w:w="5472"/>
            <w:vAlign w:val="top"/>
            <w:shd w:fill="F2F6FA"/>
            <w:tcMar>
              <w:top w:w="35" w:type="dxa"/>
              <w:start w:w="55" w:type="dxa"/>
              <w:bottom w:w="35" w:type="dxa"/>
              <w:end w:w="55" w:type="dxa"/>
            </w:tcMar>
          </w:tcPr>
          <w:p>
            <w:pPr>
              <w:spacing w:after="20" w:before="0"/>
            </w:pPr>
            <w:r>
              <w:rPr>
                <w:sz w:val="12"/>
              </w:rPr>
              <w:t>ADD COLUMN fleet_id uuid</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ALTER COLUMN fleet_id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ALTER COLUMN status TYPE varchar(32)</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category varchar(32) NOT NULL DEFAULT 'OTHER' CHECK (category IN ( 'CABIN','GALLEY','LAVATORY','ATTENDANT_SEAT','IFE','SEAT','LIGHTING','OVERHEAD_BIN','PSU','EMERGENCY_EQUIPMENT','OTHER'))</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row_number smallint CHECK (row_number IS NULL OR row_number BETWEEN 1 AND 200)</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seat_reference varchar(8)</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component varchar(120)</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assigned_team varchar(120)</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assigned_user_id varchar(200)</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due_at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ALTER COLUMN reported_by TYPE varchar(200)</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ALTER COLUMN assigned_to TYPE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ALTER COLUMN actor_id TYPE varchar(200)</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defect_events_dtl</w:t>
            </w:r>
          </w:p>
        </w:tc>
        <w:tc>
          <w:tcPr>
            <w:tcW w:type="dxa" w:w="5472"/>
            <w:vAlign w:val="top"/>
            <w:tcMar>
              <w:top w:w="35" w:type="dxa"/>
              <w:start w:w="55" w:type="dxa"/>
              <w:bottom w:w="35" w:type="dxa"/>
              <w:end w:w="55" w:type="dxa"/>
            </w:tcMar>
          </w:tcPr>
          <w:p>
            <w:pPr>
              <w:spacing w:after="20" w:before="0"/>
            </w:pPr>
            <w:r>
              <w:rPr>
                <w:sz w:val="12"/>
              </w:rPr>
              <w:t>ALTER COLUMN defect_id DROP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ADD COLUMN entity_type varchar(40) NOT NULL DEFAULT 'DEFECT'</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defect_events_dtl</w:t>
            </w:r>
          </w:p>
        </w:tc>
        <w:tc>
          <w:tcPr>
            <w:tcW w:type="dxa" w:w="5472"/>
            <w:vAlign w:val="top"/>
            <w:tcMar>
              <w:top w:w="35" w:type="dxa"/>
              <w:start w:w="55" w:type="dxa"/>
              <w:bottom w:w="35" w:type="dxa"/>
              <w:end w:w="55" w:type="dxa"/>
            </w:tcMar>
          </w:tcPr>
          <w:p>
            <w:pPr>
              <w:spacing w:after="20" w:before="0"/>
            </w:pPr>
            <w:r>
              <w:rPr>
                <w:sz w:val="12"/>
              </w:rPr>
              <w:t>ADD COLUMN entity_id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ADD COLUMN previous_state jsonb</w:t>
            </w:r>
          </w:p>
        </w:tc>
      </w:tr>
      <w:tr>
        <w:trPr>
          <w:cantSplit/>
        </w:trPr>
        <w:tc>
          <w:tcPr>
            <w:tcW w:type="dxa" w:w="2664"/>
            <w:vAlign w:val="top"/>
            <w:tcMar>
              <w:top w:w="35" w:type="dxa"/>
              <w:start w:w="55" w:type="dxa"/>
              <w:bottom w:w="35" w:type="dxa"/>
              <w:end w:w="55" w:type="dxa"/>
            </w:tcMar>
          </w:tcPr>
          <w:p>
            <w:pPr>
              <w:spacing w:after="20" w:before="0"/>
            </w:pPr>
            <w:r>
              <w:rPr>
                <w:sz w:val="12"/>
              </w:rPr>
              <w:t>V2__production_workflows.sql</w:t>
            </w:r>
          </w:p>
        </w:tc>
        <w:tc>
          <w:tcPr>
            <w:tcW w:type="dxa" w:w="2376"/>
            <w:vAlign w:val="top"/>
            <w:tcMar>
              <w:top w:w="35" w:type="dxa"/>
              <w:start w:w="55" w:type="dxa"/>
              <w:bottom w:w="35" w:type="dxa"/>
              <w:end w:w="55" w:type="dxa"/>
            </w:tcMar>
          </w:tcPr>
          <w:p>
            <w:pPr>
              <w:spacing w:after="20" w:before="0"/>
            </w:pPr>
            <w:r>
              <w:rPr>
                <w:sz w:val="12"/>
              </w:rPr>
              <w:t>defect_events_dtl</w:t>
            </w:r>
          </w:p>
        </w:tc>
        <w:tc>
          <w:tcPr>
            <w:tcW w:type="dxa" w:w="5472"/>
            <w:vAlign w:val="top"/>
            <w:tcMar>
              <w:top w:w="35" w:type="dxa"/>
              <w:start w:w="55" w:type="dxa"/>
              <w:bottom w:w="35" w:type="dxa"/>
              <w:end w:w="55" w:type="dxa"/>
            </w:tcMar>
          </w:tcPr>
          <w:p>
            <w:pPr>
              <w:spacing w:after="20" w:before="0"/>
            </w:pPr>
            <w:r>
              <w:rPr>
                <w:sz w:val="12"/>
              </w:rPr>
              <w:t>ADD COLUMN new_state jsonb</w:t>
            </w:r>
          </w:p>
        </w:tc>
      </w:tr>
      <w:tr>
        <w:trPr>
          <w:cantSplit/>
        </w:trPr>
        <w:tc>
          <w:tcPr>
            <w:tcW w:type="dxa" w:w="2664"/>
            <w:vAlign w:val="top"/>
            <w:shd w:fill="F2F6FA"/>
            <w:tcMar>
              <w:top w:w="35" w:type="dxa"/>
              <w:start w:w="55" w:type="dxa"/>
              <w:bottom w:w="35" w:type="dxa"/>
              <w:end w:w="55" w:type="dxa"/>
            </w:tcMar>
          </w:tcPr>
          <w:p>
            <w:pPr>
              <w:spacing w:after="20" w:before="0"/>
            </w:pPr>
            <w:r>
              <w:rPr>
                <w:sz w:val="12"/>
              </w:rPr>
              <w:t>V2__production_workflows.sql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ADD COLUMN request_id uuid</w:t>
            </w:r>
          </w:p>
        </w:tc>
      </w:tr>
      <w:tr>
        <w:trPr>
          <w:cantSplit/>
        </w:trPr>
        <w:tc>
          <w:tcPr>
            <w:tcW w:type="dxa" w:w="2664"/>
            <w:vAlign w:val="top"/>
            <w:tcMar>
              <w:top w:w="35" w:type="dxa"/>
              <w:start w:w="55" w:type="dxa"/>
              <w:bottom w:w="35" w:type="dxa"/>
              <w:end w:w="55" w:type="dxa"/>
            </w:tcMar>
          </w:tcPr>
          <w:p>
            <w:pPr>
              <w:spacing w:after="20" w:before="0"/>
            </w:pPr>
            <w:r>
              <w:rPr>
                <w:sz w:val="12"/>
              </w:rPr>
              <w:t>V3__widen_workflow_audit_fields.sql</w:t>
            </w:r>
          </w:p>
        </w:tc>
        <w:tc>
          <w:tcPr>
            <w:tcW w:type="dxa" w:w="2376"/>
            <w:vAlign w:val="top"/>
            <w:tcMar>
              <w:top w:w="35" w:type="dxa"/>
              <w:start w:w="55" w:type="dxa"/>
              <w:bottom w:w="35" w:type="dxa"/>
              <w:end w:w="55" w:type="dxa"/>
            </w:tcMar>
          </w:tcPr>
          <w:p>
            <w:pPr>
              <w:spacing w:after="20" w:before="0"/>
            </w:pPr>
            <w:r>
              <w:rPr>
                <w:sz w:val="12"/>
              </w:rPr>
              <w:t>defect_events_dtl</w:t>
            </w:r>
          </w:p>
        </w:tc>
        <w:tc>
          <w:tcPr>
            <w:tcW w:type="dxa" w:w="5472"/>
            <w:vAlign w:val="top"/>
            <w:tcMar>
              <w:top w:w="35" w:type="dxa"/>
              <w:start w:w="55" w:type="dxa"/>
              <w:bottom w:w="35" w:type="dxa"/>
              <w:end w:w="55" w:type="dxa"/>
            </w:tcMar>
          </w:tcPr>
          <w:p>
            <w:pPr>
              <w:spacing w:after="20" w:before="0"/>
            </w:pPr>
            <w:r>
              <w:rPr>
                <w:sz w:val="12"/>
              </w:rPr>
              <w:t>ALTER COLUMN from_status TYPE varchar(32)</w:t>
            </w:r>
          </w:p>
        </w:tc>
      </w:tr>
      <w:tr>
        <w:trPr>
          <w:cantSplit/>
        </w:trPr>
        <w:tc>
          <w:tcPr>
            <w:tcW w:type="dxa" w:w="2664"/>
            <w:vAlign w:val="top"/>
            <w:shd w:fill="F2F6FA"/>
            <w:tcMar>
              <w:top w:w="35" w:type="dxa"/>
              <w:start w:w="55" w:type="dxa"/>
              <w:bottom w:w="35" w:type="dxa"/>
              <w:end w:w="55" w:type="dxa"/>
            </w:tcMar>
          </w:tcPr>
          <w:p>
            <w:pPr>
              <w:spacing w:after="20" w:before="0"/>
            </w:pPr>
            <w:r>
              <w:rPr>
                <w:sz w:val="12"/>
              </w:rPr>
              <w:t>V3__widen_workflow_audit_fields.sql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ALTER COLUMN to_status TYPE varchar(32)</w:t>
            </w:r>
          </w:p>
        </w:tc>
      </w:tr>
      <w:tr>
        <w:trPr>
          <w:cantSplit/>
        </w:trPr>
        <w:tc>
          <w:tcPr>
            <w:tcW w:type="dxa" w:w="2664"/>
            <w:vAlign w:val="top"/>
            <w:tcMar>
              <w:top w:w="35" w:type="dxa"/>
              <w:start w:w="55" w:type="dxa"/>
              <w:bottom w:w="35" w:type="dxa"/>
              <w:end w:w="55" w:type="dxa"/>
            </w:tcMar>
          </w:tcPr>
          <w:p>
            <w:pPr>
              <w:spacing w:after="20" w:before="0"/>
            </w:pPr>
            <w:r>
              <w:rPr>
                <w:sz w:val="12"/>
              </w:rPr>
              <w:t>V3__widen_workflow_audit_fields.sql</w:t>
            </w:r>
          </w:p>
        </w:tc>
        <w:tc>
          <w:tcPr>
            <w:tcW w:type="dxa" w:w="2376"/>
            <w:vAlign w:val="top"/>
            <w:tcMar>
              <w:top w:w="35" w:type="dxa"/>
              <w:start w:w="55" w:type="dxa"/>
              <w:bottom w:w="35" w:type="dxa"/>
              <w:end w:w="55" w:type="dxa"/>
            </w:tcMar>
          </w:tcPr>
          <w:p>
            <w:pPr>
              <w:spacing w:after="20" w:before="0"/>
            </w:pPr>
            <w:r>
              <w:rPr>
                <w:sz w:val="12"/>
              </w:rPr>
              <w:t>defect_events_dtl</w:t>
            </w:r>
          </w:p>
        </w:tc>
        <w:tc>
          <w:tcPr>
            <w:tcW w:type="dxa" w:w="5472"/>
            <w:vAlign w:val="top"/>
            <w:tcMar>
              <w:top w:w="35" w:type="dxa"/>
              <w:start w:w="55" w:type="dxa"/>
              <w:bottom w:w="35" w:type="dxa"/>
              <w:end w:w="55" w:type="dxa"/>
            </w:tcMar>
          </w:tcPr>
          <w:p>
            <w:pPr>
              <w:spacing w:after="20" w:before="0"/>
            </w:pPr>
            <w:r>
              <w:rPr>
                <w:sz w:val="12"/>
              </w:rPr>
              <w:t>ALTER COLUMN inspection_outcome TYPE varchar(24)</w:t>
            </w:r>
          </w:p>
        </w:tc>
      </w:tr>
      <w:tr>
        <w:trPr>
          <w:cantSplit/>
        </w:trPr>
        <w:tc>
          <w:tcPr>
            <w:tcW w:type="dxa" w:w="2664"/>
            <w:vAlign w:val="top"/>
            <w:shd w:fill="F2F6FA"/>
            <w:tcMar>
              <w:top w:w="35" w:type="dxa"/>
              <w:start w:w="55" w:type="dxa"/>
              <w:bottom w:w="35" w:type="dxa"/>
              <w:end w:w="55" w:type="dxa"/>
            </w:tcMar>
          </w:tcPr>
          <w:p>
            <w:pPr>
              <w:spacing w:after="20" w:before="0"/>
            </w:pPr>
            <w:r>
              <w:rPr>
                <w:sz w:val="12"/>
              </w:rPr>
              <w:t>V3__widen_workflow_audit_fields.sql</w:t>
            </w:r>
          </w:p>
        </w:tc>
        <w:tc>
          <w:tcPr>
            <w:tcW w:type="dxa" w:w="2376"/>
            <w:vAlign w:val="top"/>
            <w:shd w:fill="F2F6FA"/>
            <w:tcMar>
              <w:top w:w="35" w:type="dxa"/>
              <w:start w:w="55" w:type="dxa"/>
              <w:bottom w:w="35" w:type="dxa"/>
              <w:end w:w="55" w:type="dxa"/>
            </w:tcMar>
          </w:tcPr>
          <w:p>
            <w:pPr>
              <w:spacing w:after="20" w:before="0"/>
            </w:pPr>
            <w:r>
              <w:rPr>
                <w:sz w:val="12"/>
              </w:rPr>
              <w:t>defect_events_dtl</w:t>
            </w:r>
          </w:p>
        </w:tc>
        <w:tc>
          <w:tcPr>
            <w:tcW w:type="dxa" w:w="5472"/>
            <w:vAlign w:val="top"/>
            <w:shd w:fill="F2F6FA"/>
            <w:tcMar>
              <w:top w:w="35" w:type="dxa"/>
              <w:start w:w="55" w:type="dxa"/>
              <w:bottom w:w="35" w:type="dxa"/>
              <w:end w:w="55" w:type="dxa"/>
            </w:tcMar>
          </w:tcPr>
          <w:p>
            <w:pPr>
              <w:spacing w:after="20" w:before="0"/>
            </w:pPr>
            <w:r>
              <w:rPr>
                <w:sz w:val="12"/>
              </w:rPr>
              <w:t>ALTER COLUMN note TYPE varchar(4000)</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operators_mst</w:t>
            </w:r>
          </w:p>
        </w:tc>
        <w:tc>
          <w:tcPr>
            <w:tcW w:type="dxa" w:w="5472"/>
            <w:vAlign w:val="top"/>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fleets_mst</w:t>
            </w:r>
          </w:p>
        </w:tc>
        <w:tc>
          <w:tcPr>
            <w:tcW w:type="dxa" w:w="5472"/>
            <w:vAlign w:val="top"/>
            <w:shd w:fill="F2F6FA"/>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ADD COLUMN isactive smallint</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aircraft_mst</w:t>
            </w:r>
          </w:p>
        </w:tc>
        <w:tc>
          <w:tcPr>
            <w:tcW w:type="dxa" w:w="5472"/>
            <w:vAlign w:val="top"/>
            <w:shd w:fill="F2F6FA"/>
            <w:tcMar>
              <w:top w:w="35" w:type="dxa"/>
              <w:start w:w="55" w:type="dxa"/>
              <w:bottom w:w="35" w:type="dxa"/>
              <w:end w:w="55" w:type="dxa"/>
            </w:tcMar>
          </w:tcPr>
          <w:p>
            <w:pPr>
              <w:spacing w:after="20" w:before="0"/>
            </w:pPr>
            <w:r>
              <w:rPr>
                <w:sz w:val="12"/>
              </w:rPr>
              <w:t>ALTER COLUMN isactive SET DEFAULT 1</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ALTER COLUMN isactive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aircraft_mst</w:t>
            </w:r>
          </w:p>
        </w:tc>
        <w:tc>
          <w:tcPr>
            <w:tcW w:type="dxa" w:w="5472"/>
            <w:vAlign w:val="top"/>
            <w:shd w:fill="F2F6FA"/>
            <w:tcMar>
              <w:top w:w="35" w:type="dxa"/>
              <w:start w:w="55" w:type="dxa"/>
              <w:bottom w:w="35" w:type="dxa"/>
              <w:end w:w="55" w:type="dxa"/>
            </w:tcMar>
          </w:tcPr>
          <w:p>
            <w:pPr>
              <w:spacing w:after="20" w:before="0"/>
            </w:pPr>
            <w:r>
              <w:rPr>
                <w:sz w:val="12"/>
              </w:rPr>
              <w:t>DROP COLUMN active</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operator_memberships_mst</w:t>
            </w:r>
          </w:p>
        </w:tc>
        <w:tc>
          <w:tcPr>
            <w:tcW w:type="dxa" w:w="5472"/>
            <w:vAlign w:val="top"/>
            <w:tcMar>
              <w:top w:w="35" w:type="dxa"/>
              <w:start w:w="55" w:type="dxa"/>
              <w:bottom w:w="35" w:type="dxa"/>
              <w:end w:w="55" w:type="dxa"/>
            </w:tcMar>
          </w:tcPr>
          <w:p>
            <w:pPr>
              <w:spacing w:after="20" w:before="0"/>
            </w:pPr>
            <w:r>
              <w:rPr>
                <w:sz w:val="12"/>
              </w:rPr>
              <w:t>ADD COLUMN isactive smallint</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operator_memberships_mst</w:t>
            </w:r>
          </w:p>
        </w:tc>
        <w:tc>
          <w:tcPr>
            <w:tcW w:type="dxa" w:w="5472"/>
            <w:vAlign w:val="top"/>
            <w:shd w:fill="F2F6FA"/>
            <w:tcMar>
              <w:top w:w="35" w:type="dxa"/>
              <w:start w:w="55" w:type="dxa"/>
              <w:bottom w:w="35" w:type="dxa"/>
              <w:end w:w="55" w:type="dxa"/>
            </w:tcMar>
          </w:tcPr>
          <w:p>
            <w:pPr>
              <w:spacing w:after="20" w:before="0"/>
            </w:pPr>
            <w:r>
              <w:rPr>
                <w:sz w:val="12"/>
              </w:rPr>
              <w:t>ALTER COLUMN isactive SET DEFAULT 1</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operator_memberships_mst</w:t>
            </w:r>
          </w:p>
        </w:tc>
        <w:tc>
          <w:tcPr>
            <w:tcW w:type="dxa" w:w="5472"/>
            <w:vAlign w:val="top"/>
            <w:tcMar>
              <w:top w:w="35" w:type="dxa"/>
              <w:start w:w="55" w:type="dxa"/>
              <w:bottom w:w="35" w:type="dxa"/>
              <w:end w:w="55" w:type="dxa"/>
            </w:tcMar>
          </w:tcPr>
          <w:p>
            <w:pPr>
              <w:spacing w:after="20" w:before="0"/>
            </w:pPr>
            <w:r>
              <w:rPr>
                <w:sz w:val="12"/>
              </w:rPr>
              <w:t>ALTER COLUMN isactive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operator_memberships_mst</w:t>
            </w:r>
          </w:p>
        </w:tc>
        <w:tc>
          <w:tcPr>
            <w:tcW w:type="dxa" w:w="5472"/>
            <w:vAlign w:val="top"/>
            <w:shd w:fill="F2F6FA"/>
            <w:tcMar>
              <w:top w:w="35" w:type="dxa"/>
              <w:start w:w="55" w:type="dxa"/>
              <w:bottom w:w="35" w:type="dxa"/>
              <w:end w:w="55" w:type="dxa"/>
            </w:tcMar>
          </w:tcPr>
          <w:p>
            <w:pPr>
              <w:spacing w:after="20" w:before="0"/>
            </w:pPr>
            <w:r>
              <w:rPr>
                <w:sz w:val="12"/>
              </w:rPr>
              <w:t>DROP COLUMN active</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operator_membership_teams_mst</w:t>
            </w:r>
          </w:p>
        </w:tc>
        <w:tc>
          <w:tcPr>
            <w:tcW w:type="dxa" w:w="5472"/>
            <w:vAlign w:val="top"/>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inspections_dtl</w:t>
            </w:r>
          </w:p>
        </w:tc>
        <w:tc>
          <w:tcPr>
            <w:tcW w:type="dxa" w:w="5472"/>
            <w:vAlign w:val="top"/>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corrective_actions_dtl</w:t>
            </w:r>
          </w:p>
        </w:tc>
        <w:tc>
          <w:tcPr>
            <w:tcW w:type="dxa" w:w="5472"/>
            <w:vAlign w:val="top"/>
            <w:shd w:fill="F2F6FA"/>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verifications_dtl</w:t>
            </w:r>
          </w:p>
        </w:tc>
        <w:tc>
          <w:tcPr>
            <w:tcW w:type="dxa" w:w="5472"/>
            <w:vAlign w:val="top"/>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closure_approvals_dtl</w:t>
            </w:r>
          </w:p>
        </w:tc>
        <w:tc>
          <w:tcPr>
            <w:tcW w:type="dxa" w:w="5472"/>
            <w:vAlign w:val="top"/>
            <w:shd w:fill="F2F6FA"/>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tcMar>
              <w:top w:w="35" w:type="dxa"/>
              <w:start w:w="55" w:type="dxa"/>
              <w:bottom w:w="35" w:type="dxa"/>
              <w:end w:w="55" w:type="dxa"/>
            </w:tcMar>
          </w:tcPr>
          <w:p>
            <w:pPr>
              <w:spacing w:after="20" w:before="0"/>
            </w:pPr>
            <w:r>
              <w:rPr>
                <w:sz w:val="12"/>
              </w:rPr>
              <w:t>V4__add_soft_delete_flags.sql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shd w:fill="F2F6FA"/>
            <w:tcMar>
              <w:top w:w="35" w:type="dxa"/>
              <w:start w:w="55" w:type="dxa"/>
              <w:bottom w:w="35" w:type="dxa"/>
              <w:end w:w="55" w:type="dxa"/>
            </w:tcMar>
          </w:tcPr>
          <w:p>
            <w:pPr>
              <w:spacing w:after="20" w:before="0"/>
            </w:pPr>
            <w:r>
              <w:rPr>
                <w:sz w:val="12"/>
              </w:rPr>
              <w:t>V4__add_soft_delete_flags.sql</w:t>
            </w:r>
          </w:p>
        </w:tc>
        <w:tc>
          <w:tcPr>
            <w:tcW w:type="dxa" w:w="2376"/>
            <w:vAlign w:val="top"/>
            <w:shd w:fill="F2F6FA"/>
            <w:tcMar>
              <w:top w:w="35" w:type="dxa"/>
              <w:start w:w="55" w:type="dxa"/>
              <w:bottom w:w="35" w:type="dxa"/>
              <w:end w:w="55" w:type="dxa"/>
            </w:tcMar>
          </w:tcPr>
          <w:p>
            <w:pPr>
              <w:spacing w:after="20" w:before="0"/>
            </w:pPr>
            <w:r>
              <w:rPr>
                <w:sz w:val="12"/>
              </w:rPr>
              <w:t>notifications_dtl</w:t>
            </w:r>
          </w:p>
        </w:tc>
        <w:tc>
          <w:tcPr>
            <w:tcW w:type="dxa" w:w="5472"/>
            <w:vAlign w:val="top"/>
            <w:shd w:fill="F2F6FA"/>
            <w:tcMar>
              <w:top w:w="35" w:type="dxa"/>
              <w:start w:w="55" w:type="dxa"/>
              <w:bottom w:w="35" w:type="dxa"/>
              <w:end w:w="55" w:type="dxa"/>
            </w:tcMar>
          </w:tcPr>
          <w:p>
            <w:pPr>
              <w:spacing w:after="20" w:before="0"/>
            </w:pPr>
            <w:r>
              <w:rPr>
                <w:sz w:val="12"/>
              </w:rPr>
              <w:t>ADD COLUMN isactive smallint NOT NULL DEFAULT 1 CHECK (isactive IN (1, 2))</w:t>
            </w:r>
          </w:p>
        </w:tc>
      </w:tr>
      <w:tr>
        <w:trPr>
          <w:cantSplit/>
        </w:trPr>
        <w:tc>
          <w:tcPr>
            <w:tcW w:type="dxa" w:w="2664"/>
            <w:vAlign w:val="top"/>
            <w:tcMar>
              <w:top w:w="35" w:type="dxa"/>
              <w:start w:w="55" w:type="dxa"/>
              <w:bottom w:w="35" w:type="dxa"/>
              <w:end w:w="55" w:type="dxa"/>
            </w:tcMar>
          </w:tcPr>
          <w:p>
            <w:pPr>
              <w:spacing w:after="20" w:before="0"/>
            </w:pPr>
            <w:r>
              <w:rPr>
                <w:sz w:val="12"/>
              </w:rPr>
              <w:t>V5__configuration_master_data.sql</w:t>
            </w:r>
          </w:p>
        </w:tc>
        <w:tc>
          <w:tcPr>
            <w:tcW w:type="dxa" w:w="2376"/>
            <w:vAlign w:val="top"/>
            <w:tcMar>
              <w:top w:w="35" w:type="dxa"/>
              <w:start w:w="55" w:type="dxa"/>
              <w:bottom w:w="35" w:type="dxa"/>
              <w:end w:w="55" w:type="dxa"/>
            </w:tcMar>
          </w:tcPr>
          <w:p>
            <w:pPr>
              <w:spacing w:after="20" w:before="0"/>
            </w:pPr>
            <w:r>
              <w:rPr>
                <w:sz w:val="12"/>
              </w:rPr>
              <w:t>operators_mst</w:t>
            </w:r>
          </w:p>
        </w:tc>
        <w:tc>
          <w:tcPr>
            <w:tcW w:type="dxa" w:w="5472"/>
            <w:vAlign w:val="top"/>
            <w:tcMar>
              <w:top w:w="35" w:type="dxa"/>
              <w:start w:w="55" w:type="dxa"/>
              <w:bottom w:w="35" w:type="dxa"/>
              <w:end w:w="55" w:type="dxa"/>
            </w:tcMar>
          </w:tcPr>
          <w:p>
            <w:pPr>
              <w:spacing w:after="20" w:before="0"/>
            </w:pPr>
            <w:r>
              <w:rPr>
                <w:sz w:val="12"/>
              </w:rPr>
              <w:t>ADD COLUMN updated_at timestamptz NOT NULL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V5__configuration_master_data.sql</w:t>
            </w:r>
          </w:p>
        </w:tc>
        <w:tc>
          <w:tcPr>
            <w:tcW w:type="dxa" w:w="2376"/>
            <w:vAlign w:val="top"/>
            <w:shd w:fill="F2F6FA"/>
            <w:tcMar>
              <w:top w:w="35" w:type="dxa"/>
              <w:start w:w="55" w:type="dxa"/>
              <w:bottom w:w="35" w:type="dxa"/>
              <w:end w:w="55" w:type="dxa"/>
            </w:tcMar>
          </w:tcPr>
          <w:p>
            <w:pPr>
              <w:spacing w:after="20" w:before="0"/>
            </w:pPr>
            <w:r>
              <w:rPr>
                <w:sz w:val="12"/>
              </w:rPr>
              <w:t>fleets_mst</w:t>
            </w:r>
          </w:p>
        </w:tc>
        <w:tc>
          <w:tcPr>
            <w:tcW w:type="dxa" w:w="5472"/>
            <w:vAlign w:val="top"/>
            <w:shd w:fill="F2F6FA"/>
            <w:tcMar>
              <w:top w:w="35" w:type="dxa"/>
              <w:start w:w="55" w:type="dxa"/>
              <w:bottom w:w="35" w:type="dxa"/>
              <w:end w:w="55" w:type="dxa"/>
            </w:tcMar>
          </w:tcPr>
          <w:p>
            <w:pPr>
              <w:spacing w:after="20" w:before="0"/>
            </w:pPr>
            <w:r>
              <w:rPr>
                <w:sz w:val="12"/>
              </w:rPr>
              <w:t>ADD COLUMN updated_at timestamptz NOT NULL DEFAULT now()</w:t>
            </w:r>
          </w:p>
        </w:tc>
      </w:tr>
      <w:tr>
        <w:trPr>
          <w:cantSplit/>
        </w:trPr>
        <w:tc>
          <w:tcPr>
            <w:tcW w:type="dxa" w:w="2664"/>
            <w:vAlign w:val="top"/>
            <w:tcMar>
              <w:top w:w="35" w:type="dxa"/>
              <w:start w:w="55" w:type="dxa"/>
              <w:bottom w:w="35" w:type="dxa"/>
              <w:end w:w="55" w:type="dxa"/>
            </w:tcMar>
          </w:tcPr>
          <w:p>
            <w:pPr>
              <w:spacing w:after="20" w:before="0"/>
            </w:pPr>
            <w:r>
              <w:rPr>
                <w:sz w:val="12"/>
              </w:rPr>
              <w:t>V5__configuration_master_data.sql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ADD COLUMN updated_at timestamptz NOT NULL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V7__tenant_role_master.sql</w:t>
            </w:r>
          </w:p>
        </w:tc>
        <w:tc>
          <w:tcPr>
            <w:tcW w:type="dxa" w:w="2376"/>
            <w:vAlign w:val="top"/>
            <w:shd w:fill="F2F6FA"/>
            <w:tcMar>
              <w:top w:w="35" w:type="dxa"/>
              <w:start w:w="55" w:type="dxa"/>
              <w:bottom w:w="35" w:type="dxa"/>
              <w:end w:w="55" w:type="dxa"/>
            </w:tcMar>
          </w:tcPr>
          <w:p>
            <w:pPr>
              <w:spacing w:after="20" w:before="0"/>
            </w:pPr>
            <w:r>
              <w:rPr>
                <w:sz w:val="12"/>
              </w:rPr>
              <w:t>operator_memberships_mst</w:t>
            </w:r>
          </w:p>
        </w:tc>
        <w:tc>
          <w:tcPr>
            <w:tcW w:type="dxa" w:w="5472"/>
            <w:vAlign w:val="top"/>
            <w:shd w:fill="F2F6FA"/>
            <w:tcMar>
              <w:top w:w="35" w:type="dxa"/>
              <w:start w:w="55" w:type="dxa"/>
              <w:bottom w:w="35" w:type="dxa"/>
              <w:end w:w="55" w:type="dxa"/>
            </w:tcMar>
          </w:tcPr>
          <w:p>
            <w:pPr>
              <w:spacing w:after="20" w:before="0"/>
            </w:pPr>
            <w:r>
              <w:rPr>
                <w:sz w:val="12"/>
              </w:rPr>
              <w:t>ALTER COLUMN role TYPE varchar(48)</w:t>
            </w:r>
          </w:p>
        </w:tc>
      </w:tr>
      <w:tr>
        <w:trPr>
          <w:cantSplit/>
        </w:trPr>
        <w:tc>
          <w:tcPr>
            <w:tcW w:type="dxa" w:w="2664"/>
            <w:vAlign w:val="top"/>
            <w:tcMar>
              <w:top w:w="35" w:type="dxa"/>
              <w:start w:w="55" w:type="dxa"/>
              <w:bottom w:w="35" w:type="dxa"/>
              <w:end w:w="55" w:type="dxa"/>
            </w:tcMar>
          </w:tcPr>
          <w:p>
            <w:pPr>
              <w:spacing w:after="20" w:before="0"/>
            </w:pPr>
            <w:r>
              <w:rPr>
                <w:sz w:val="12"/>
              </w:rPr>
              <w:t>V8__fleet_status_and_defect_summary_label.sql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ADD COLUMN msn_number varchar(16)</w:t>
            </w:r>
          </w:p>
        </w:tc>
      </w:tr>
      <w:tr>
        <w:trPr>
          <w:cantSplit/>
        </w:trPr>
        <w:tc>
          <w:tcPr>
            <w:tcW w:type="dxa" w:w="2664"/>
            <w:vAlign w:val="top"/>
            <w:shd w:fill="F2F6FA"/>
            <w:tcMar>
              <w:top w:w="35" w:type="dxa"/>
              <w:start w:w="55" w:type="dxa"/>
              <w:bottom w:w="35" w:type="dxa"/>
              <w:end w:w="55" w:type="dxa"/>
            </w:tcMar>
          </w:tcPr>
          <w:p>
            <w:pPr>
              <w:spacing w:after="20" w:before="0"/>
            </w:pPr>
            <w:r>
              <w:rPr>
                <w:sz w:val="12"/>
              </w:rPr>
              <w:t>V9__area_master_and_component_area.sql</w:t>
            </w:r>
          </w:p>
        </w:tc>
        <w:tc>
          <w:tcPr>
            <w:tcW w:type="dxa" w:w="2376"/>
            <w:vAlign w:val="top"/>
            <w:shd w:fill="F2F6FA"/>
            <w:tcMar>
              <w:top w:w="35" w:type="dxa"/>
              <w:start w:w="55" w:type="dxa"/>
              <w:bottom w:w="35" w:type="dxa"/>
              <w:end w:w="55" w:type="dxa"/>
            </w:tcMar>
          </w:tcPr>
          <w:p>
            <w:pPr>
              <w:spacing w:after="20" w:before="0"/>
            </w:pPr>
            <w:r>
              <w:rPr>
                <w:sz w:val="12"/>
              </w:rPr>
              <w:t>cabin_components_mst</w:t>
            </w:r>
          </w:p>
        </w:tc>
        <w:tc>
          <w:tcPr>
            <w:tcW w:type="dxa" w:w="5472"/>
            <w:vAlign w:val="top"/>
            <w:shd w:fill="F2F6FA"/>
            <w:tcMar>
              <w:top w:w="35" w:type="dxa"/>
              <w:start w:w="55" w:type="dxa"/>
              <w:bottom w:w="35" w:type="dxa"/>
              <w:end w:w="55" w:type="dxa"/>
            </w:tcMar>
          </w:tcPr>
          <w:p>
            <w:pPr>
              <w:spacing w:after="20" w:before="0"/>
            </w:pPr>
            <w:r>
              <w:rPr>
                <w:sz w:val="12"/>
              </w:rPr>
              <w:t>ADD COLUMN area_id uuid</w:t>
            </w:r>
          </w:p>
        </w:tc>
      </w:tr>
      <w:tr>
        <w:trPr>
          <w:cantSplit/>
        </w:trPr>
        <w:tc>
          <w:tcPr>
            <w:tcW w:type="dxa" w:w="2664"/>
            <w:vAlign w:val="top"/>
            <w:tcMar>
              <w:top w:w="35" w:type="dxa"/>
              <w:start w:w="55" w:type="dxa"/>
              <w:bottom w:w="35" w:type="dxa"/>
              <w:end w:w="55" w:type="dxa"/>
            </w:tcMar>
          </w:tcPr>
          <w:p>
            <w:pPr>
              <w:spacing w:after="20" w:before="0"/>
            </w:pPr>
            <w:r>
              <w:rPr>
                <w:sz w:val="12"/>
              </w:rPr>
              <w:t>V9__area_master_and_component_area.sql</w:t>
            </w:r>
          </w:p>
        </w:tc>
        <w:tc>
          <w:tcPr>
            <w:tcW w:type="dxa" w:w="2376"/>
            <w:vAlign w:val="top"/>
            <w:tcMar>
              <w:top w:w="35" w:type="dxa"/>
              <w:start w:w="55" w:type="dxa"/>
              <w:bottom w:w="35" w:type="dxa"/>
              <w:end w:w="55" w:type="dxa"/>
            </w:tcMar>
          </w:tcPr>
          <w:p>
            <w:pPr>
              <w:spacing w:after="20" w:before="0"/>
            </w:pPr>
            <w:r>
              <w:rPr>
                <w:sz w:val="12"/>
              </w:rPr>
              <w:t>cabin_components_mst</w:t>
            </w:r>
          </w:p>
        </w:tc>
        <w:tc>
          <w:tcPr>
            <w:tcW w:type="dxa" w:w="5472"/>
            <w:vAlign w:val="top"/>
            <w:tcMar>
              <w:top w:w="35" w:type="dxa"/>
              <w:start w:w="55" w:type="dxa"/>
              <w:bottom w:w="35" w:type="dxa"/>
              <w:end w:w="55" w:type="dxa"/>
            </w:tcMar>
          </w:tcPr>
          <w:p>
            <w:pPr>
              <w:spacing w:after="20" w:before="0"/>
            </w:pPr>
            <w:r>
              <w:rPr>
                <w:sz w:val="12"/>
              </w:rPr>
              <w:t>ADD COLUMN description varchar(500)</w:t>
            </w:r>
          </w:p>
        </w:tc>
      </w:tr>
      <w:tr>
        <w:trPr>
          <w:cantSplit/>
        </w:trPr>
        <w:tc>
          <w:tcPr>
            <w:tcW w:type="dxa" w:w="2664"/>
            <w:vAlign w:val="top"/>
            <w:shd w:fill="F2F6FA"/>
            <w:tcMar>
              <w:top w:w="35" w:type="dxa"/>
              <w:start w:w="55" w:type="dxa"/>
              <w:bottom w:w="35" w:type="dxa"/>
              <w:end w:w="55" w:type="dxa"/>
            </w:tcMar>
          </w:tcPr>
          <w:p>
            <w:pPr>
              <w:spacing w:after="20" w:before="0"/>
            </w:pPr>
            <w:r>
              <w:rPr>
                <w:sz w:val="12"/>
              </w:rPr>
              <w:t>V9__area_master_and_component_area.sql</w:t>
            </w:r>
          </w:p>
        </w:tc>
        <w:tc>
          <w:tcPr>
            <w:tcW w:type="dxa" w:w="2376"/>
            <w:vAlign w:val="top"/>
            <w:shd w:fill="F2F6FA"/>
            <w:tcMar>
              <w:top w:w="35" w:type="dxa"/>
              <w:start w:w="55" w:type="dxa"/>
              <w:bottom w:w="35" w:type="dxa"/>
              <w:end w:w="55" w:type="dxa"/>
            </w:tcMar>
          </w:tcPr>
          <w:p>
            <w:pPr>
              <w:spacing w:after="20" w:before="0"/>
            </w:pPr>
            <w:r>
              <w:rPr>
                <w:sz w:val="12"/>
              </w:rPr>
              <w:t>cabin_components_mst</w:t>
            </w:r>
          </w:p>
        </w:tc>
        <w:tc>
          <w:tcPr>
            <w:tcW w:type="dxa" w:w="5472"/>
            <w:vAlign w:val="top"/>
            <w:shd w:fill="F2F6FA"/>
            <w:tcMar>
              <w:top w:w="35" w:type="dxa"/>
              <w:start w:w="55" w:type="dxa"/>
              <w:bottom w:w="35" w:type="dxa"/>
              <w:end w:w="55" w:type="dxa"/>
            </w:tcMar>
          </w:tcPr>
          <w:p>
            <w:pPr>
              <w:spacing w:after="20" w:before="0"/>
            </w:pPr>
            <w:r>
              <w:rPr>
                <w:sz w:val="12"/>
              </w:rPr>
              <w:t>ALTER COLUMN area_id SET NOT NULL</w:t>
            </w:r>
          </w:p>
        </w:tc>
      </w:tr>
      <w:tr>
        <w:trPr>
          <w:cantSplit/>
        </w:trPr>
        <w:tc>
          <w:tcPr>
            <w:tcW w:type="dxa" w:w="2664"/>
            <w:vAlign w:val="top"/>
            <w:tcMar>
              <w:top w:w="35" w:type="dxa"/>
              <w:start w:w="55" w:type="dxa"/>
              <w:bottom w:w="35" w:type="dxa"/>
              <w:end w:w="55" w:type="dxa"/>
            </w:tcMar>
          </w:tcPr>
          <w:p>
            <w:pPr>
              <w:spacing w:after="20" w:before="0"/>
            </w:pPr>
            <w:r>
              <w:rPr>
                <w:sz w:val="12"/>
              </w:rPr>
              <w:t>V9__area_master_and_component_area.sql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area_id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V9__area_master_and_component_area.sql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component_id uuid</w:t>
            </w:r>
          </w:p>
        </w:tc>
      </w:tr>
      <w:tr>
        <w:trPr>
          <w:cantSplit/>
        </w:trPr>
        <w:tc>
          <w:tcPr>
            <w:tcW w:type="dxa" w:w="2664"/>
            <w:vAlign w:val="top"/>
            <w:tcMar>
              <w:top w:w="35" w:type="dxa"/>
              <w:start w:w="55" w:type="dxa"/>
              <w:bottom w:w="35" w:type="dxa"/>
              <w:end w:w="55" w:type="dxa"/>
            </w:tcMar>
          </w:tcPr>
          <w:p>
            <w:pPr>
              <w:spacing w:after="20" w:before="0"/>
            </w:pPr>
            <w:r>
              <w:rPr>
                <w:sz w:val="12"/>
              </w:rPr>
              <w:t>V12__defect_condition_master.sql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condition_id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V12__defect_condition_master.sql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condition_name_snapshot varchar(120)</w:t>
            </w:r>
          </w:p>
        </w:tc>
      </w:tr>
      <w:tr>
        <w:trPr>
          <w:cantSplit/>
        </w:trPr>
        <w:tc>
          <w:tcPr>
            <w:tcW w:type="dxa" w:w="2664"/>
            <w:vAlign w:val="top"/>
            <w:tcMar>
              <w:top w:w="35" w:type="dxa"/>
              <w:start w:w="55" w:type="dxa"/>
              <w:bottom w:w="35" w:type="dxa"/>
              <w:end w:w="55" w:type="dxa"/>
            </w:tcMar>
          </w:tcPr>
          <w:p>
            <w:pPr>
              <w:spacing w:after="20" w:before="0"/>
            </w:pPr>
            <w:r>
              <w:rPr>
                <w:sz w:val="12"/>
              </w:rPr>
              <w:t>V13__versioned_operational_forms.sql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ADD COLUMN form_submission_id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V13__versioned_operational_forms.sql</w:t>
            </w:r>
          </w:p>
        </w:tc>
        <w:tc>
          <w:tcPr>
            <w:tcW w:type="dxa" w:w="2376"/>
            <w:vAlign w:val="top"/>
            <w:shd w:fill="F2F6FA"/>
            <w:tcMar>
              <w:top w:w="35" w:type="dxa"/>
              <w:start w:w="55" w:type="dxa"/>
              <w:bottom w:w="35" w:type="dxa"/>
              <w:end w:w="55" w:type="dxa"/>
            </w:tcMar>
          </w:tcPr>
          <w:p>
            <w:pPr>
              <w:spacing w:after="20" w:before="0"/>
            </w:pPr>
            <w:r>
              <w:rPr>
                <w:sz w:val="12"/>
              </w:rPr>
              <w:t>attachments_dtl</w:t>
            </w:r>
          </w:p>
        </w:tc>
        <w:tc>
          <w:tcPr>
            <w:tcW w:type="dxa" w:w="5472"/>
            <w:vAlign w:val="top"/>
            <w:shd w:fill="F2F6FA"/>
            <w:tcMar>
              <w:top w:w="35" w:type="dxa"/>
              <w:start w:w="55" w:type="dxa"/>
              <w:bottom w:w="35" w:type="dxa"/>
              <w:end w:w="55" w:type="dxa"/>
            </w:tcMar>
          </w:tcPr>
          <w:p>
            <w:pPr>
              <w:spacing w:after="20" w:before="0"/>
            </w:pPr>
            <w:r>
              <w:rPr>
                <w:sz w:val="12"/>
              </w:rPr>
              <w:t>ADD COLUMN form_id uuid</w:t>
            </w:r>
          </w:p>
        </w:tc>
      </w:tr>
      <w:tr>
        <w:trPr>
          <w:cantSplit/>
        </w:trPr>
        <w:tc>
          <w:tcPr>
            <w:tcW w:type="dxa" w:w="2664"/>
            <w:vAlign w:val="top"/>
            <w:tcMar>
              <w:top w:w="35" w:type="dxa"/>
              <w:start w:w="55" w:type="dxa"/>
              <w:bottom w:w="35" w:type="dxa"/>
              <w:end w:w="55" w:type="dxa"/>
            </w:tcMar>
          </w:tcPr>
          <w:p>
            <w:pPr>
              <w:spacing w:after="20" w:before="0"/>
            </w:pPr>
            <w:r>
              <w:rPr>
                <w:sz w:val="12"/>
              </w:rPr>
              <w:t>V13__versioned_operational_forms.sql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ADD COLUMN form_version_id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V13__versioned_operational_forms.sql</w:t>
            </w:r>
          </w:p>
        </w:tc>
        <w:tc>
          <w:tcPr>
            <w:tcW w:type="dxa" w:w="2376"/>
            <w:vAlign w:val="top"/>
            <w:shd w:fill="F2F6FA"/>
            <w:tcMar>
              <w:top w:w="35" w:type="dxa"/>
              <w:start w:w="55" w:type="dxa"/>
              <w:bottom w:w="35" w:type="dxa"/>
              <w:end w:w="55" w:type="dxa"/>
            </w:tcMar>
          </w:tcPr>
          <w:p>
            <w:pPr>
              <w:spacing w:after="20" w:before="0"/>
            </w:pPr>
            <w:r>
              <w:rPr>
                <w:sz w:val="12"/>
              </w:rPr>
              <w:t>attachments_dtl</w:t>
            </w:r>
          </w:p>
        </w:tc>
        <w:tc>
          <w:tcPr>
            <w:tcW w:type="dxa" w:w="5472"/>
            <w:vAlign w:val="top"/>
            <w:shd w:fill="F2F6FA"/>
            <w:tcMar>
              <w:top w:w="35" w:type="dxa"/>
              <w:start w:w="55" w:type="dxa"/>
              <w:bottom w:w="35" w:type="dxa"/>
              <w:end w:w="55" w:type="dxa"/>
            </w:tcMar>
          </w:tcPr>
          <w:p>
            <w:pPr>
              <w:spacing w:after="20" w:before="0"/>
            </w:pPr>
            <w:r>
              <w:rPr>
                <w:sz w:val="12"/>
              </w:rPr>
              <w:t>ADD COLUMN field_key varchar(80)</w:t>
            </w:r>
          </w:p>
        </w:tc>
      </w:tr>
      <w:tr>
        <w:trPr>
          <w:cantSplit/>
        </w:trPr>
        <w:tc>
          <w:tcPr>
            <w:tcW w:type="dxa" w:w="2664"/>
            <w:vAlign w:val="top"/>
            <w:tcMar>
              <w:top w:w="35" w:type="dxa"/>
              <w:start w:w="55" w:type="dxa"/>
              <w:bottom w:w="35" w:type="dxa"/>
              <w:end w:w="55" w:type="dxa"/>
            </w:tcMar>
          </w:tcPr>
          <w:p>
            <w:pPr>
              <w:spacing w:after="20" w:before="0"/>
            </w:pPr>
            <w:r>
              <w:rPr>
                <w:sz w:val="12"/>
              </w:rPr>
              <w:t>V13__versioned_operational_forms.sql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ADD COLUMN scan_status varchar(16) NOT NULL DEFAULT 'QUARANTINED' CHECK (scan_status IN ('QUARANTINED','CLEAN','REJECTED'))</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operators_mst</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operators_mst</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fleets_mst</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fleets_mst</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aircraft_mst</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aircraft_mst</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operator_memberships_mst</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operator_memberships_mst</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operator_membership_teams_mst</w:t>
            </w:r>
          </w:p>
        </w:tc>
        <w:tc>
          <w:tcPr>
            <w:tcW w:type="dxa" w:w="5472"/>
            <w:vAlign w:val="top"/>
            <w:shd w:fill="F2F6FA"/>
            <w:tcMar>
              <w:top w:w="35" w:type="dxa"/>
              <w:start w:w="55" w:type="dxa"/>
              <w:bottom w:w="35" w:type="dxa"/>
              <w:end w:w="55" w:type="dxa"/>
            </w:tcMar>
          </w:tcPr>
          <w:p>
            <w:pPr>
              <w:spacing w:after="20" w:before="0"/>
            </w:pPr>
            <w:r>
              <w:rPr>
                <w:sz w:val="12"/>
              </w:rPr>
              <w:t>ADD COLUMN created_at timestamptz</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operator_membership_teams_mst</w:t>
            </w:r>
          </w:p>
        </w:tc>
        <w:tc>
          <w:tcPr>
            <w:tcW w:type="dxa" w:w="5472"/>
            <w:vAlign w:val="top"/>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operator_membership_teams_mst</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operator_membership_teams_mst</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operator_membership_teams_mst</w:t>
            </w:r>
          </w:p>
        </w:tc>
        <w:tc>
          <w:tcPr>
            <w:tcW w:type="dxa" w:w="5472"/>
            <w:vAlign w:val="top"/>
            <w:shd w:fill="F2F6FA"/>
            <w:tcMar>
              <w:top w:w="35" w:type="dxa"/>
              <w:start w:w="55" w:type="dxa"/>
              <w:bottom w:w="35" w:type="dxa"/>
              <w:end w:w="55" w:type="dxa"/>
            </w:tcMar>
          </w:tcPr>
          <w:p>
            <w:pPr>
              <w:spacing w:after="20" w:before="0"/>
            </w:pPr>
            <w:r>
              <w:rPr>
                <w:sz w:val="12"/>
              </w:rPr>
              <w:t>ALTER COLUMN created_at SET DEFAULT now()</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operator_membership_teams_mst</w:t>
            </w:r>
          </w:p>
        </w:tc>
        <w:tc>
          <w:tcPr>
            <w:tcW w:type="dxa" w:w="5472"/>
            <w:vAlign w:val="top"/>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inspections_dtl</w:t>
            </w:r>
          </w:p>
        </w:tc>
        <w:tc>
          <w:tcPr>
            <w:tcW w:type="dxa" w:w="5472"/>
            <w:vAlign w:val="top"/>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inspections_dtl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inspections_dtl</w:t>
            </w:r>
          </w:p>
        </w:tc>
        <w:tc>
          <w:tcPr>
            <w:tcW w:type="dxa" w:w="5472"/>
            <w:vAlign w:val="top"/>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corrective_actions_dtl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maintenance_teams_mst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maintenance_teams_mst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defect_categories_mst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defect_categories_mst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cabin_components_mst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cabin_components_mst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cabin_areas_mst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cabin_areas_mst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defect_conditions_mst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defect_conditions_mst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component_conditions_mst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component_conditions_mst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navigation_menu_items_mst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navigation_menu_items_mst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operator_roles_mst</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operator_roles_mst</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attachments_dtl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attachments_dtl</w:t>
            </w:r>
          </w:p>
        </w:tc>
        <w:tc>
          <w:tcPr>
            <w:tcW w:type="dxa" w:w="5472"/>
            <w:vAlign w:val="top"/>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notifications_dtl</w:t>
            </w:r>
          </w:p>
        </w:tc>
        <w:tc>
          <w:tcPr>
            <w:tcW w:type="dxa" w:w="5472"/>
            <w:vAlign w:val="top"/>
            <w:shd w:fill="F2F6FA"/>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notifications_dtl</w:t>
            </w:r>
          </w:p>
        </w:tc>
        <w:tc>
          <w:tcPr>
            <w:tcW w:type="dxa" w:w="5472"/>
            <w:vAlign w:val="top"/>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notifications_dtl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notifications_dtl</w:t>
            </w:r>
          </w:p>
        </w:tc>
        <w:tc>
          <w:tcPr>
            <w:tcW w:type="dxa" w:w="5472"/>
            <w:vAlign w:val="top"/>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configuration_imports_dtl</w:t>
            </w:r>
          </w:p>
        </w:tc>
        <w:tc>
          <w:tcPr>
            <w:tcW w:type="dxa" w:w="5472"/>
            <w:vAlign w:val="top"/>
            <w:shd w:fill="F2F6FA"/>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configuration_imports_dtl</w:t>
            </w:r>
          </w:p>
        </w:tc>
        <w:tc>
          <w:tcPr>
            <w:tcW w:type="dxa" w:w="5472"/>
            <w:vAlign w:val="top"/>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configuration_imports_dtl</w:t>
            </w:r>
          </w:p>
        </w:tc>
        <w:tc>
          <w:tcPr>
            <w:tcW w:type="dxa" w:w="5472"/>
            <w:vAlign w:val="top"/>
            <w:shd w:fill="F2F6FA"/>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operational_forms_dtl</w:t>
            </w:r>
          </w:p>
        </w:tc>
        <w:tc>
          <w:tcPr>
            <w:tcW w:type="dxa" w:w="5472"/>
            <w:vAlign w:val="top"/>
            <w:tcMar>
              <w:top w:w="35" w:type="dxa"/>
              <w:start w:w="55" w:type="dxa"/>
              <w:bottom w:w="35" w:type="dxa"/>
              <w:end w:w="55" w:type="dxa"/>
            </w:tcMar>
          </w:tcPr>
          <w:p>
            <w:pPr>
              <w:spacing w:after="20" w:before="0"/>
            </w:pPr>
            <w:r>
              <w:rPr>
                <w:sz w:val="12"/>
              </w:rPr>
              <w:t>ADD COLUMN created_by varchar(200)</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operational_forms_dtl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ADD COLUMN updated_at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V14__business_record_audit_metadata.sql</w:t>
            </w:r>
          </w:p>
        </w:tc>
        <w:tc>
          <w:tcPr>
            <w:tcW w:type="dxa" w:w="2376"/>
            <w:vAlign w:val="top"/>
            <w:shd w:fill="F2F6FA"/>
            <w:tcMar>
              <w:top w:w="35" w:type="dxa"/>
              <w:start w:w="55" w:type="dxa"/>
              <w:bottom w:w="35" w:type="dxa"/>
              <w:end w:w="55" w:type="dxa"/>
            </w:tcMar>
          </w:tcPr>
          <w:p>
            <w:pPr>
              <w:spacing w:after="20" w:before="0"/>
            </w:pPr>
            <w:r>
              <w:rPr>
                <w:sz w:val="12"/>
              </w:rPr>
              <w:t>operational_form_versions_dtl</w:t>
            </w:r>
          </w:p>
        </w:tc>
        <w:tc>
          <w:tcPr>
            <w:tcW w:type="dxa" w:w="5472"/>
            <w:vAlign w:val="top"/>
            <w:shd w:fill="F2F6FA"/>
            <w:tcMar>
              <w:top w:w="35" w:type="dxa"/>
              <w:start w:w="55" w:type="dxa"/>
              <w:bottom w:w="35" w:type="dxa"/>
              <w:end w:w="55" w:type="dxa"/>
            </w:tcMar>
          </w:tcPr>
          <w:p>
            <w:pPr>
              <w:spacing w:after="20" w:before="0"/>
            </w:pPr>
            <w:r>
              <w:rPr>
                <w:sz w:val="12"/>
              </w:rPr>
              <w:t>ADD COLUMN updated_by varchar(200)</w:t>
            </w:r>
          </w:p>
        </w:tc>
      </w:tr>
      <w:tr>
        <w:trPr>
          <w:cantSplit/>
        </w:trPr>
        <w:tc>
          <w:tcPr>
            <w:tcW w:type="dxa" w:w="2664"/>
            <w:vAlign w:val="top"/>
            <w:tcMar>
              <w:top w:w="35" w:type="dxa"/>
              <w:start w:w="55" w:type="dxa"/>
              <w:bottom w:w="35" w:type="dxa"/>
              <w:end w:w="55" w:type="dxa"/>
            </w:tcMar>
          </w:tcPr>
          <w:p>
            <w:pPr>
              <w:spacing w:after="20" w:before="0"/>
            </w:pPr>
            <w:r>
              <w:rPr>
                <w:sz w:val="12"/>
              </w:rPr>
              <w:t>V14__business_record_audit_metadata.sql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ALTER COLUMN updated_at SET DEFAULT now()</w:t>
            </w:r>
          </w:p>
        </w:tc>
      </w:tr>
      <w:tr>
        <w:trPr>
          <w:cantSplit/>
        </w:trPr>
        <w:tc>
          <w:tcPr>
            <w:tcW w:type="dxa" w:w="2664"/>
            <w:vAlign w:val="top"/>
            <w:shd w:fill="F2F6FA"/>
            <w:tcMar>
              <w:top w:w="35" w:type="dxa"/>
              <w:start w:w="55" w:type="dxa"/>
              <w:bottom w:w="35" w:type="dxa"/>
              <w:end w:w="55" w:type="dxa"/>
            </w:tcMar>
          </w:tcPr>
          <w:p>
            <w:pPr>
              <w:spacing w:after="20" w:before="0"/>
            </w:pPr>
            <w:r>
              <w:rPr>
                <w:sz w:val="12"/>
              </w:rPr>
              <w:t>V16__shared_reviewer_queues.sql</w:t>
            </w:r>
          </w:p>
        </w:tc>
        <w:tc>
          <w:tcPr>
            <w:tcW w:type="dxa" w:w="2376"/>
            <w:vAlign w:val="top"/>
            <w:shd w:fill="F2F6FA"/>
            <w:tcMar>
              <w:top w:w="35" w:type="dxa"/>
              <w:start w:w="55" w:type="dxa"/>
              <w:bottom w:w="35" w:type="dxa"/>
              <w:end w:w="55" w:type="dxa"/>
            </w:tcMar>
          </w:tcPr>
          <w:p>
            <w:pPr>
              <w:spacing w:after="20" w:before="0"/>
            </w:pPr>
            <w:r>
              <w:rPr>
                <w:sz w:val="12"/>
              </w:rPr>
              <w:t>maintenance_teams_mst</w:t>
            </w:r>
          </w:p>
        </w:tc>
        <w:tc>
          <w:tcPr>
            <w:tcW w:type="dxa" w:w="5472"/>
            <w:vAlign w:val="top"/>
            <w:shd w:fill="F2F6FA"/>
            <w:tcMar>
              <w:top w:w="35" w:type="dxa"/>
              <w:start w:w="55" w:type="dxa"/>
              <w:bottom w:w="35" w:type="dxa"/>
              <w:end w:w="55" w:type="dxa"/>
            </w:tcMar>
          </w:tcPr>
          <w:p>
            <w:pPr>
              <w:spacing w:after="20" w:before="0"/>
            </w:pPr>
            <w:r>
              <w:rPr>
                <w:sz w:val="12"/>
              </w:rPr>
              <w:t>ADD COLUMN team_type varchar(24) NOT NULL DEFAULT 'MAINTENANCE' CHECK (team_type IN ('MAINTENANCE','REVIEWER'))</w:t>
            </w:r>
          </w:p>
        </w:tc>
      </w:tr>
      <w:tr>
        <w:trPr>
          <w:cantSplit/>
        </w:trPr>
        <w:tc>
          <w:tcPr>
            <w:tcW w:type="dxa" w:w="2664"/>
            <w:vAlign w:val="top"/>
            <w:tcMar>
              <w:top w:w="35" w:type="dxa"/>
              <w:start w:w="55" w:type="dxa"/>
              <w:bottom w:w="35" w:type="dxa"/>
              <w:end w:w="55" w:type="dxa"/>
            </w:tcMar>
          </w:tcPr>
          <w:p>
            <w:pPr>
              <w:spacing w:after="20" w:before="0"/>
            </w:pPr>
            <w:r>
              <w:rPr>
                <w:sz w:val="12"/>
              </w:rPr>
              <w:t>V16__shared_reviewer_queues.sql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reviewer_team_id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V16__shared_reviewer_queues.sql</w:t>
            </w:r>
          </w:p>
        </w:tc>
        <w:tc>
          <w:tcPr>
            <w:tcW w:type="dxa" w:w="2376"/>
            <w:vAlign w:val="top"/>
            <w:shd w:fill="F2F6FA"/>
            <w:tcMar>
              <w:top w:w="35" w:type="dxa"/>
              <w:start w:w="55" w:type="dxa"/>
              <w:bottom w:w="35" w:type="dxa"/>
              <w:end w:w="55" w:type="dxa"/>
            </w:tcMar>
          </w:tcPr>
          <w:p>
            <w:pPr>
              <w:spacing w:after="20" w:before="0"/>
            </w:pPr>
            <w:r>
              <w:rPr>
                <w:sz w:val="12"/>
              </w:rPr>
              <w:t>operators_mst</w:t>
            </w:r>
          </w:p>
        </w:tc>
        <w:tc>
          <w:tcPr>
            <w:tcW w:type="dxa" w:w="5472"/>
            <w:vAlign w:val="top"/>
            <w:shd w:fill="F2F6FA"/>
            <w:tcMar>
              <w:top w:w="35" w:type="dxa"/>
              <w:start w:w="55" w:type="dxa"/>
              <w:bottom w:w="35" w:type="dxa"/>
              <w:end w:w="55" w:type="dxa"/>
            </w:tcMar>
          </w:tcPr>
          <w:p>
            <w:pPr>
              <w:spacing w:after="20" w:before="0"/>
            </w:pPr>
            <w:r>
              <w:rPr>
                <w:sz w:val="12"/>
              </w:rPr>
              <w:t>ADD COLUMN default_reviewer_team_id uuid</w:t>
            </w:r>
          </w:p>
        </w:tc>
      </w:tr>
      <w:tr>
        <w:trPr>
          <w:cantSplit/>
        </w:trPr>
        <w:tc>
          <w:tcPr>
            <w:tcW w:type="dxa" w:w="2664"/>
            <w:vAlign w:val="top"/>
            <w:tcMar>
              <w:top w:w="35" w:type="dxa"/>
              <w:start w:w="55" w:type="dxa"/>
              <w:bottom w:w="35" w:type="dxa"/>
              <w:end w:w="55" w:type="dxa"/>
            </w:tcMar>
          </w:tcPr>
          <w:p>
            <w:pPr>
              <w:spacing w:after="20" w:before="0"/>
            </w:pPr>
            <w:r>
              <w:rPr>
                <w:sz w:val="12"/>
              </w:rPr>
              <w:t>V19__idempotent_defect_reports.sql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report_idempotency_key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V19__idempotent_defect_reports.sql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ADD COLUMN report_payload_hash varchar(64)</w:t>
            </w:r>
          </w:p>
        </w:tc>
      </w:tr>
      <w:tr>
        <w:trPr>
          <w:cantSplit/>
        </w:trPr>
        <w:tc>
          <w:tcPr>
            <w:tcW w:type="dxa" w:w="2664"/>
            <w:vAlign w:val="top"/>
            <w:tcMar>
              <w:top w:w="35" w:type="dxa"/>
              <w:start w:w="55" w:type="dxa"/>
              <w:bottom w:w="35" w:type="dxa"/>
              <w:end w:w="55" w:type="dxa"/>
            </w:tcMar>
          </w:tcPr>
          <w:p>
            <w:pPr>
              <w:spacing w:after="20" w:before="0"/>
            </w:pPr>
            <w:r>
              <w:rPr>
                <w:sz w:val="12"/>
              </w:rPr>
              <w:t>V20__severity_and_permission_catalogs.sql</w:t>
            </w:r>
          </w:p>
        </w:tc>
        <w:tc>
          <w:tcPr>
            <w:tcW w:type="dxa" w:w="2376"/>
            <w:vAlign w:val="top"/>
            <w:tcMar>
              <w:top w:w="35" w:type="dxa"/>
              <w:start w:w="55" w:type="dxa"/>
              <w:bottom w:w="35" w:type="dxa"/>
              <w:end w:w="55" w:type="dxa"/>
            </w:tcMar>
          </w:tcPr>
          <w:p>
            <w:pPr>
              <w:spacing w:after="20" w:before="0"/>
            </w:pPr>
            <w:r>
              <w:rPr>
                <w:sz w:val="12"/>
              </w:rPr>
              <w:t>operator_roles_mst</w:t>
            </w:r>
          </w:p>
        </w:tc>
        <w:tc>
          <w:tcPr>
            <w:tcW w:type="dxa" w:w="5472"/>
            <w:vAlign w:val="top"/>
            <w:tcMar>
              <w:top w:w="35" w:type="dxa"/>
              <w:start w:w="55" w:type="dxa"/>
              <w:bottom w:w="35" w:type="dxa"/>
              <w:end w:w="55" w:type="dxa"/>
            </w:tcMar>
          </w:tcPr>
          <w:p>
            <w:pPr>
              <w:spacing w:after="20" w:before="0"/>
            </w:pPr>
            <w:r>
              <w:rPr>
                <w:sz w:val="12"/>
              </w:rPr>
              <w:t>ADD COLUMN description varchar(500)</w:t>
            </w:r>
          </w:p>
        </w:tc>
      </w:tr>
      <w:tr>
        <w:trPr>
          <w:cantSplit/>
        </w:trPr>
        <w:tc>
          <w:tcPr>
            <w:tcW w:type="dxa" w:w="2664"/>
            <w:vAlign w:val="top"/>
            <w:shd w:fill="F2F6FA"/>
            <w:tcMar>
              <w:top w:w="35" w:type="dxa"/>
              <w:start w:w="55" w:type="dxa"/>
              <w:bottom w:w="35" w:type="dxa"/>
              <w:end w:w="55" w:type="dxa"/>
            </w:tcMar>
          </w:tcPr>
          <w:p>
            <w:pPr>
              <w:spacing w:after="20" w:before="0"/>
            </w:pPr>
            <w:r>
              <w:rPr>
                <w:sz w:val="12"/>
              </w:rPr>
              <w:t>V20__severity_and_permission_catalogs.sql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ALTER COLUMN severity TYPE varchar(24)</w:t>
            </w:r>
          </w:p>
        </w:tc>
      </w:tr>
      <w:tr>
        <w:trPr>
          <w:cantSplit/>
        </w:trPr>
        <w:tc>
          <w:tcPr>
            <w:tcW w:type="dxa" w:w="2664"/>
            <w:vAlign w:val="top"/>
            <w:tcMar>
              <w:top w:w="35" w:type="dxa"/>
              <w:start w:w="55" w:type="dxa"/>
              <w:bottom w:w="35" w:type="dxa"/>
              <w:end w:w="55" w:type="dxa"/>
            </w:tcMar>
          </w:tcPr>
          <w:p>
            <w:pPr>
              <w:spacing w:after="20" w:before="0"/>
            </w:pPr>
            <w:r>
              <w:rPr>
                <w:sz w:val="12"/>
              </w:rPr>
              <w:t>V20__severity_and_permission_catalogs.sql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severity_id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V21__notification_event_deduplication.sql</w:t>
            </w:r>
          </w:p>
        </w:tc>
        <w:tc>
          <w:tcPr>
            <w:tcW w:type="dxa" w:w="2376"/>
            <w:vAlign w:val="top"/>
            <w:shd w:fill="F2F6FA"/>
            <w:tcMar>
              <w:top w:w="35" w:type="dxa"/>
              <w:start w:w="55" w:type="dxa"/>
              <w:bottom w:w="35" w:type="dxa"/>
              <w:end w:w="55" w:type="dxa"/>
            </w:tcMar>
          </w:tcPr>
          <w:p>
            <w:pPr>
              <w:spacing w:after="20" w:before="0"/>
            </w:pPr>
            <w:r>
              <w:rPr>
                <w:sz w:val="12"/>
              </w:rPr>
              <w:t>notifications_dtl</w:t>
            </w:r>
          </w:p>
        </w:tc>
        <w:tc>
          <w:tcPr>
            <w:tcW w:type="dxa" w:w="5472"/>
            <w:vAlign w:val="top"/>
            <w:shd w:fill="F2F6FA"/>
            <w:tcMar>
              <w:top w:w="35" w:type="dxa"/>
              <w:start w:w="55" w:type="dxa"/>
              <w:bottom w:w="35" w:type="dxa"/>
              <w:end w:w="55" w:type="dxa"/>
            </w:tcMar>
          </w:tcPr>
          <w:p>
            <w:pPr>
              <w:spacing w:after="20" w:before="0"/>
            </w:pPr>
            <w:r>
              <w:rPr>
                <w:sz w:val="12"/>
              </w:rPr>
              <w:t>ADD COLUMN source_event_id uuid</w:t>
            </w:r>
          </w:p>
        </w:tc>
      </w:tr>
      <w:tr>
        <w:trPr>
          <w:cantSplit/>
        </w:trPr>
        <w:tc>
          <w:tcPr>
            <w:tcW w:type="dxa" w:w="2664"/>
            <w:vAlign w:val="top"/>
            <w:tcMar>
              <w:top w:w="35" w:type="dxa"/>
              <w:start w:w="55" w:type="dxa"/>
              <w:bottom w:w="35" w:type="dxa"/>
              <w:end w:w="55" w:type="dxa"/>
            </w:tcMar>
          </w:tcPr>
          <w:p>
            <w:pPr>
              <w:spacing w:after="20" w:before="0"/>
            </w:pPr>
            <w:r>
              <w:rPr>
                <w:sz w:val="12"/>
              </w:rPr>
              <w:t>V24__form_purpose_and_workflow_stage.sql</w:t>
            </w:r>
          </w:p>
        </w:tc>
        <w:tc>
          <w:tcPr>
            <w:tcW w:type="dxa" w:w="2376"/>
            <w:vAlign w:val="top"/>
            <w:tcMar>
              <w:top w:w="35" w:type="dxa"/>
              <w:start w:w="55" w:type="dxa"/>
              <w:bottom w:w="35" w:type="dxa"/>
              <w:end w:w="55" w:type="dxa"/>
            </w:tcMar>
          </w:tcPr>
          <w:p>
            <w:pPr>
              <w:spacing w:after="20" w:before="0"/>
            </w:pPr>
            <w:r>
              <w:rPr>
                <w:sz w:val="12"/>
              </w:rPr>
              <w:t>operational_forms_dtl</w:t>
            </w:r>
          </w:p>
        </w:tc>
        <w:tc>
          <w:tcPr>
            <w:tcW w:type="dxa" w:w="5472"/>
            <w:vAlign w:val="top"/>
            <w:tcMar>
              <w:top w:w="35" w:type="dxa"/>
              <w:start w:w="55" w:type="dxa"/>
              <w:bottom w:w="35" w:type="dxa"/>
              <w:end w:w="55" w:type="dxa"/>
            </w:tcMar>
          </w:tcPr>
          <w:p>
            <w:pPr>
              <w:spacing w:after="20" w:before="0"/>
            </w:pPr>
            <w:r>
              <w:rPr>
                <w:sz w:val="12"/>
              </w:rPr>
              <w:t>ADD COLUMN purpose varchar(32) NOT NULL DEFAULT 'DEFECT_REPORT'</w:t>
            </w:r>
          </w:p>
        </w:tc>
      </w:tr>
      <w:tr>
        <w:trPr>
          <w:cantSplit/>
        </w:trPr>
        <w:tc>
          <w:tcPr>
            <w:tcW w:type="dxa" w:w="2664"/>
            <w:vAlign w:val="top"/>
            <w:shd w:fill="F2F6FA"/>
            <w:tcMar>
              <w:top w:w="35" w:type="dxa"/>
              <w:start w:w="55" w:type="dxa"/>
              <w:bottom w:w="35" w:type="dxa"/>
              <w:end w:w="55" w:type="dxa"/>
            </w:tcMar>
          </w:tcPr>
          <w:p>
            <w:pPr>
              <w:spacing w:after="20" w:before="0"/>
            </w:pPr>
            <w:r>
              <w:rPr>
                <w:sz w:val="12"/>
              </w:rPr>
              <w:t>V24__form_purpose_and_workflow_stage.sql</w:t>
            </w:r>
          </w:p>
        </w:tc>
        <w:tc>
          <w:tcPr>
            <w:tcW w:type="dxa" w:w="2376"/>
            <w:vAlign w:val="top"/>
            <w:shd w:fill="F2F6FA"/>
            <w:tcMar>
              <w:top w:w="35" w:type="dxa"/>
              <w:start w:w="55" w:type="dxa"/>
              <w:bottom w:w="35" w:type="dxa"/>
              <w:end w:w="55" w:type="dxa"/>
            </w:tcMar>
          </w:tcPr>
          <w:p>
            <w:pPr>
              <w:spacing w:after="20" w:before="0"/>
            </w:pPr>
            <w:r>
              <w:rPr>
                <w:sz w:val="12"/>
              </w:rPr>
              <w:t>operational_forms_dtl</w:t>
            </w:r>
          </w:p>
        </w:tc>
        <w:tc>
          <w:tcPr>
            <w:tcW w:type="dxa" w:w="5472"/>
            <w:vAlign w:val="top"/>
            <w:shd w:fill="F2F6FA"/>
            <w:tcMar>
              <w:top w:w="35" w:type="dxa"/>
              <w:start w:w="55" w:type="dxa"/>
              <w:bottom w:w="35" w:type="dxa"/>
              <w:end w:w="55" w:type="dxa"/>
            </w:tcMar>
          </w:tcPr>
          <w:p>
            <w:pPr>
              <w:spacing w:after="20" w:before="0"/>
            </w:pPr>
            <w:r>
              <w:rPr>
                <w:sz w:val="12"/>
              </w:rPr>
              <w:t>ADD COLUMN workflow_stage varchar(32) NOT NULL DEFAULT 'INITIAL_REPORT'</w:t>
            </w:r>
          </w:p>
        </w:tc>
      </w:tr>
      <w:tr>
        <w:trPr>
          <w:cantSplit/>
        </w:trPr>
        <w:tc>
          <w:tcPr>
            <w:tcW w:type="dxa" w:w="2664"/>
            <w:vAlign w:val="top"/>
            <w:tcMar>
              <w:top w:w="35" w:type="dxa"/>
              <w:start w:w="55" w:type="dxa"/>
              <w:bottom w:w="35" w:type="dxa"/>
              <w:end w:w="55" w:type="dxa"/>
            </w:tcMar>
          </w:tcPr>
          <w:p>
            <w:pPr>
              <w:spacing w:after="20" w:before="0"/>
            </w:pPr>
            <w:r>
              <w:rPr>
                <w:sz w:val="12"/>
              </w:rPr>
              <w:t>V24__form_purpose_and_workflow_stage.sql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purpose varchar(32) NOT NULL DEFAULT 'DEFECT_REPORT'</w:t>
            </w:r>
          </w:p>
        </w:tc>
      </w:tr>
      <w:tr>
        <w:trPr>
          <w:cantSplit/>
        </w:trPr>
        <w:tc>
          <w:tcPr>
            <w:tcW w:type="dxa" w:w="2664"/>
            <w:vAlign w:val="top"/>
            <w:shd w:fill="F2F6FA"/>
            <w:tcMar>
              <w:top w:w="35" w:type="dxa"/>
              <w:start w:w="55" w:type="dxa"/>
              <w:bottom w:w="35" w:type="dxa"/>
              <w:end w:w="55" w:type="dxa"/>
            </w:tcMar>
          </w:tcPr>
          <w:p>
            <w:pPr>
              <w:spacing w:after="20" w:before="0"/>
            </w:pPr>
            <w:r>
              <w:rPr>
                <w:sz w:val="12"/>
              </w:rPr>
              <w:t>V24__form_purpose_and_workflow_stage.sql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ADD COLUMN workflow_stage varchar(32) NOT NULL DEFAULT 'INITIAL_REPORT'</w:t>
            </w:r>
          </w:p>
        </w:tc>
      </w:tr>
      <w:tr>
        <w:trPr>
          <w:cantSplit/>
        </w:trPr>
        <w:tc>
          <w:tcPr>
            <w:tcW w:type="dxa" w:w="2664"/>
            <w:vAlign w:val="top"/>
            <w:tcMar>
              <w:top w:w="35" w:type="dxa"/>
              <w:start w:w="55" w:type="dxa"/>
              <w:bottom w:w="35" w:type="dxa"/>
              <w:end w:w="55" w:type="dxa"/>
            </w:tcMar>
          </w:tcPr>
          <w:p>
            <w:pPr>
              <w:spacing w:after="20" w:before="0"/>
            </w:pPr>
            <w:r>
              <w:rPr>
                <w:sz w:val="12"/>
              </w:rPr>
              <w:t>V25__relational_operational_form_submissions.sql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snapshot_defect_category varchar(32)</w:t>
            </w:r>
          </w:p>
        </w:tc>
      </w:tr>
      <w:tr>
        <w:trPr>
          <w:cantSplit/>
        </w:trPr>
        <w:tc>
          <w:tcPr>
            <w:tcW w:type="dxa" w:w="2664"/>
            <w:vAlign w:val="top"/>
            <w:shd w:fill="F2F6FA"/>
            <w:tcMar>
              <w:top w:w="35" w:type="dxa"/>
              <w:start w:w="55" w:type="dxa"/>
              <w:bottom w:w="35" w:type="dxa"/>
              <w:end w:w="55" w:type="dxa"/>
            </w:tcMar>
          </w:tcPr>
          <w:p>
            <w:pPr>
              <w:spacing w:after="20" w:before="0"/>
            </w:pPr>
            <w:r>
              <w:rPr>
                <w:sz w:val="12"/>
              </w:rPr>
              <w:t>V25__relational_operational_form_submissions.sql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ADD COLUMN snapshot_component_id uuid</w:t>
            </w:r>
          </w:p>
        </w:tc>
      </w:tr>
      <w:tr>
        <w:trPr>
          <w:cantSplit/>
        </w:trPr>
        <w:tc>
          <w:tcPr>
            <w:tcW w:type="dxa" w:w="2664"/>
            <w:vAlign w:val="top"/>
            <w:tcMar>
              <w:top w:w="35" w:type="dxa"/>
              <w:start w:w="55" w:type="dxa"/>
              <w:bottom w:w="35" w:type="dxa"/>
              <w:end w:w="55" w:type="dxa"/>
            </w:tcMar>
          </w:tcPr>
          <w:p>
            <w:pPr>
              <w:spacing w:after="20" w:before="0"/>
            </w:pPr>
            <w:r>
              <w:rPr>
                <w:sz w:val="12"/>
              </w:rPr>
              <w:t>V25__relational_operational_form_submissions.sql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snapshot_condition_id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V25__relational_operational_form_submissions.sql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ADD COLUMN snapshot_zone varchar(80)</w:t>
            </w:r>
          </w:p>
        </w:tc>
      </w:tr>
      <w:tr>
        <w:trPr>
          <w:cantSplit/>
        </w:trPr>
        <w:tc>
          <w:tcPr>
            <w:tcW w:type="dxa" w:w="2664"/>
            <w:vAlign w:val="top"/>
            <w:tcMar>
              <w:top w:w="35" w:type="dxa"/>
              <w:start w:w="55" w:type="dxa"/>
              <w:bottom w:w="35" w:type="dxa"/>
              <w:end w:w="55" w:type="dxa"/>
            </w:tcMar>
          </w:tcPr>
          <w:p>
            <w:pPr>
              <w:spacing w:after="20" w:before="0"/>
            </w:pPr>
            <w:r>
              <w:rPr>
                <w:sz w:val="12"/>
              </w:rPr>
              <w:t>V25__relational_operational_form_submissions.sql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snapshot_row_number smallint</w:t>
            </w:r>
          </w:p>
        </w:tc>
      </w:tr>
      <w:tr>
        <w:trPr>
          <w:cantSplit/>
        </w:trPr>
        <w:tc>
          <w:tcPr>
            <w:tcW w:type="dxa" w:w="2664"/>
            <w:vAlign w:val="top"/>
            <w:shd w:fill="F2F6FA"/>
            <w:tcMar>
              <w:top w:w="35" w:type="dxa"/>
              <w:start w:w="55" w:type="dxa"/>
              <w:bottom w:w="35" w:type="dxa"/>
              <w:end w:w="55" w:type="dxa"/>
            </w:tcMar>
          </w:tcPr>
          <w:p>
            <w:pPr>
              <w:spacing w:after="20" w:before="0"/>
            </w:pPr>
            <w:r>
              <w:rPr>
                <w:sz w:val="12"/>
              </w:rPr>
              <w:t>V25__relational_operational_form_submissions.sql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ADD COLUMN snapshot_seat_reference varchar(8)</w:t>
            </w:r>
          </w:p>
        </w:tc>
      </w:tr>
      <w:tr>
        <w:trPr>
          <w:cantSplit/>
        </w:trPr>
        <w:tc>
          <w:tcPr>
            <w:tcW w:type="dxa" w:w="2664"/>
            <w:vAlign w:val="top"/>
            <w:tcMar>
              <w:top w:w="35" w:type="dxa"/>
              <w:start w:w="55" w:type="dxa"/>
              <w:bottom w:w="35" w:type="dxa"/>
              <w:end w:w="55" w:type="dxa"/>
            </w:tcMar>
          </w:tcPr>
          <w:p>
            <w:pPr>
              <w:spacing w:after="20" w:before="0"/>
            </w:pPr>
            <w:r>
              <w:rPr>
                <w:sz w:val="12"/>
              </w:rPr>
              <w:t>V25__relational_operational_form_submissions.sql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snapshot_title varchar(160)</w:t>
            </w:r>
          </w:p>
        </w:tc>
      </w:tr>
      <w:tr>
        <w:trPr>
          <w:cantSplit/>
        </w:trPr>
        <w:tc>
          <w:tcPr>
            <w:tcW w:type="dxa" w:w="2664"/>
            <w:vAlign w:val="top"/>
            <w:shd w:fill="F2F6FA"/>
            <w:tcMar>
              <w:top w:w="35" w:type="dxa"/>
              <w:start w:w="55" w:type="dxa"/>
              <w:bottom w:w="35" w:type="dxa"/>
              <w:end w:w="55" w:type="dxa"/>
            </w:tcMar>
          </w:tcPr>
          <w:p>
            <w:pPr>
              <w:spacing w:after="20" w:before="0"/>
            </w:pPr>
            <w:r>
              <w:rPr>
                <w:sz w:val="12"/>
              </w:rPr>
              <w:t>V25__relational_operational_form_submissions.sql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ADD COLUMN snapshot_description varchar(4000)</w:t>
            </w:r>
          </w:p>
        </w:tc>
      </w:tr>
      <w:tr>
        <w:trPr>
          <w:cantSplit/>
        </w:trPr>
        <w:tc>
          <w:tcPr>
            <w:tcW w:type="dxa" w:w="2664"/>
            <w:vAlign w:val="top"/>
            <w:tcMar>
              <w:top w:w="35" w:type="dxa"/>
              <w:start w:w="55" w:type="dxa"/>
              <w:bottom w:w="35" w:type="dxa"/>
              <w:end w:w="55" w:type="dxa"/>
            </w:tcMar>
          </w:tcPr>
          <w:p>
            <w:pPr>
              <w:spacing w:after="20" w:before="0"/>
            </w:pPr>
            <w:r>
              <w:rPr>
                <w:sz w:val="12"/>
              </w:rPr>
              <w:t>V25__relational_operational_form_submissions.sql</w:t>
            </w:r>
          </w:p>
        </w:tc>
        <w:tc>
          <w:tcPr>
            <w:tcW w:type="dxa" w:w="2376"/>
            <w:vAlign w:val="top"/>
            <w:tcMar>
              <w:top w:w="35" w:type="dxa"/>
              <w:start w:w="55" w:type="dxa"/>
              <w:bottom w:w="35" w:type="dxa"/>
              <w:end w:w="55" w:type="dxa"/>
            </w:tcMar>
          </w:tcPr>
          <w:p>
            <w:pPr>
              <w:spacing w:after="20" w:before="0"/>
            </w:pPr>
            <w:r>
              <w:rPr>
                <w:sz w:val="12"/>
              </w:rPr>
              <w:t>operational_form_submissions_dtl</w:t>
            </w:r>
          </w:p>
        </w:tc>
        <w:tc>
          <w:tcPr>
            <w:tcW w:type="dxa" w:w="5472"/>
            <w:vAlign w:val="top"/>
            <w:tcMar>
              <w:top w:w="35" w:type="dxa"/>
              <w:start w:w="55" w:type="dxa"/>
              <w:bottom w:w="35" w:type="dxa"/>
              <w:end w:w="55" w:type="dxa"/>
            </w:tcMar>
          </w:tcPr>
          <w:p>
            <w:pPr>
              <w:spacing w:after="20" w:before="0"/>
            </w:pPr>
            <w:r>
              <w:rPr>
                <w:sz w:val="12"/>
              </w:rPr>
              <w:t>ADD COLUMN snapshot_severity_id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V25__relational_operational_form_submissions.sql</w:t>
            </w:r>
          </w:p>
        </w:tc>
        <w:tc>
          <w:tcPr>
            <w:tcW w:type="dxa" w:w="2376"/>
            <w:vAlign w:val="top"/>
            <w:shd w:fill="F2F6FA"/>
            <w:tcMar>
              <w:top w:w="35" w:type="dxa"/>
              <w:start w:w="55" w:type="dxa"/>
              <w:bottom w:w="35" w:type="dxa"/>
              <w:end w:w="55" w:type="dxa"/>
            </w:tcMar>
          </w:tcPr>
          <w:p>
            <w:pPr>
              <w:spacing w:after="20" w:before="0"/>
            </w:pPr>
            <w:r>
              <w:rPr>
                <w:sz w:val="12"/>
              </w:rPr>
              <w:t>operational_form_submissions_dtl</w:t>
            </w:r>
          </w:p>
        </w:tc>
        <w:tc>
          <w:tcPr>
            <w:tcW w:type="dxa" w:w="5472"/>
            <w:vAlign w:val="top"/>
            <w:shd w:fill="F2F6FA"/>
            <w:tcMar>
              <w:top w:w="35" w:type="dxa"/>
              <w:start w:w="55" w:type="dxa"/>
              <w:bottom w:w="35" w:type="dxa"/>
              <w:end w:w="55" w:type="dxa"/>
            </w:tcMar>
          </w:tcPr>
          <w:p>
            <w:pPr>
              <w:spacing w:after="20" w:before="0"/>
            </w:pPr>
            <w:r>
              <w:rPr>
                <w:sz w:val="12"/>
              </w:rPr>
              <w:t>DROP COLUMN answers_json</w:t>
            </w:r>
          </w:p>
        </w:tc>
      </w:tr>
      <w:tr>
        <w:trPr>
          <w:cantSplit/>
        </w:trPr>
        <w:tc>
          <w:tcPr>
            <w:tcW w:type="dxa" w:w="2664"/>
            <w:vAlign w:val="top"/>
            <w:tcMar>
              <w:top w:w="35" w:type="dxa"/>
              <w:start w:w="55" w:type="dxa"/>
              <w:bottom w:w="35" w:type="dxa"/>
              <w:end w:w="55" w:type="dxa"/>
            </w:tcMar>
          </w:tcPr>
          <w:p>
            <w:pPr>
              <w:spacing w:after="20" w:before="0"/>
            </w:pPr>
            <w:r>
              <w:rPr>
                <w:sz w:val="12"/>
              </w:rPr>
              <w:t>V33__area_maintenance_routing.sql</w:t>
            </w:r>
          </w:p>
        </w:tc>
        <w:tc>
          <w:tcPr>
            <w:tcW w:type="dxa" w:w="2376"/>
            <w:vAlign w:val="top"/>
            <w:tcMar>
              <w:top w:w="35" w:type="dxa"/>
              <w:start w:w="55" w:type="dxa"/>
              <w:bottom w:w="35" w:type="dxa"/>
              <w:end w:w="55" w:type="dxa"/>
            </w:tcMar>
          </w:tcPr>
          <w:p>
            <w:pPr>
              <w:spacing w:after="20" w:before="0"/>
            </w:pPr>
            <w:r>
              <w:rPr>
                <w:sz w:val="12"/>
              </w:rPr>
              <w:t>defects_dtl</w:t>
            </w:r>
          </w:p>
        </w:tc>
        <w:tc>
          <w:tcPr>
            <w:tcW w:type="dxa" w:w="5472"/>
            <w:vAlign w:val="top"/>
            <w:tcMar>
              <w:top w:w="35" w:type="dxa"/>
              <w:start w:w="55" w:type="dxa"/>
              <w:bottom w:w="35" w:type="dxa"/>
              <w:end w:w="55" w:type="dxa"/>
            </w:tcMar>
          </w:tcPr>
          <w:p>
            <w:pPr>
              <w:spacing w:after="20" w:before="0"/>
            </w:pPr>
            <w:r>
              <w:rPr>
                <w:sz w:val="12"/>
              </w:rPr>
              <w:t>ADD COLUMN workflow_version_id 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V35__closure_review_team_routing.sql</w:t>
            </w:r>
          </w:p>
        </w:tc>
        <w:tc>
          <w:tcPr>
            <w:tcW w:type="dxa" w:w="2376"/>
            <w:vAlign w:val="top"/>
            <w:shd w:fill="F2F6FA"/>
            <w:tcMar>
              <w:top w:w="35" w:type="dxa"/>
              <w:start w:w="55" w:type="dxa"/>
              <w:bottom w:w="35" w:type="dxa"/>
              <w:end w:w="55" w:type="dxa"/>
            </w:tcMar>
          </w:tcPr>
          <w:p>
            <w:pPr>
              <w:spacing w:after="20" w:before="0"/>
            </w:pPr>
            <w:r>
              <w:rPr>
                <w:sz w:val="12"/>
              </w:rPr>
              <w:t>operators_mst</w:t>
            </w:r>
          </w:p>
        </w:tc>
        <w:tc>
          <w:tcPr>
            <w:tcW w:type="dxa" w:w="5472"/>
            <w:vAlign w:val="top"/>
            <w:shd w:fill="F2F6FA"/>
            <w:tcMar>
              <w:top w:w="35" w:type="dxa"/>
              <w:start w:w="55" w:type="dxa"/>
              <w:bottom w:w="35" w:type="dxa"/>
              <w:end w:w="55" w:type="dxa"/>
            </w:tcMar>
          </w:tcPr>
          <w:p>
            <w:pPr>
              <w:spacing w:after="20" w:before="0"/>
            </w:pPr>
            <w:r>
              <w:rPr>
                <w:sz w:val="12"/>
              </w:rPr>
              <w:t>ADD COLUMN default_closure_team_id uuid</w:t>
            </w:r>
          </w:p>
        </w:tc>
      </w:tr>
      <w:tr>
        <w:trPr>
          <w:cantSplit/>
        </w:trPr>
        <w:tc>
          <w:tcPr>
            <w:tcW w:type="dxa" w:w="2664"/>
            <w:vAlign w:val="top"/>
            <w:tcMar>
              <w:top w:w="35" w:type="dxa"/>
              <w:start w:w="55" w:type="dxa"/>
              <w:bottom w:w="35" w:type="dxa"/>
              <w:end w:w="55" w:type="dxa"/>
            </w:tcMar>
          </w:tcPr>
          <w:p>
            <w:pPr>
              <w:spacing w:after="20" w:before="0"/>
            </w:pPr>
            <w:r>
              <w:rPr>
                <w:sz w:val="12"/>
              </w:rPr>
              <w:t>V37__snapshot_operational_form_mapping.sql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ADD COLUMN form_name varchar(160)</w:t>
            </w:r>
          </w:p>
        </w:tc>
      </w:tr>
      <w:tr>
        <w:trPr>
          <w:cantSplit/>
        </w:trPr>
        <w:tc>
          <w:tcPr>
            <w:tcW w:type="dxa" w:w="2664"/>
            <w:vAlign w:val="top"/>
            <w:shd w:fill="F2F6FA"/>
            <w:tcMar>
              <w:top w:w="35" w:type="dxa"/>
              <w:start w:w="55" w:type="dxa"/>
              <w:bottom w:w="35" w:type="dxa"/>
              <w:end w:w="55" w:type="dxa"/>
            </w:tcMar>
          </w:tcPr>
          <w:p>
            <w:pPr>
              <w:spacing w:after="20" w:before="0"/>
            </w:pPr>
            <w:r>
              <w:rPr>
                <w:sz w:val="12"/>
              </w:rPr>
              <w:t>V37__snapshot_operational_form_mapping.sql</w:t>
            </w:r>
          </w:p>
        </w:tc>
        <w:tc>
          <w:tcPr>
            <w:tcW w:type="dxa" w:w="2376"/>
            <w:vAlign w:val="top"/>
            <w:shd w:fill="F2F6FA"/>
            <w:tcMar>
              <w:top w:w="35" w:type="dxa"/>
              <w:start w:w="55" w:type="dxa"/>
              <w:bottom w:w="35" w:type="dxa"/>
              <w:end w:w="55" w:type="dxa"/>
            </w:tcMar>
          </w:tcPr>
          <w:p>
            <w:pPr>
              <w:spacing w:after="20" w:before="0"/>
            </w:pPr>
            <w:r>
              <w:rPr>
                <w:sz w:val="12"/>
              </w:rPr>
              <w:t>operational_form_versions_dtl</w:t>
            </w:r>
          </w:p>
        </w:tc>
        <w:tc>
          <w:tcPr>
            <w:tcW w:type="dxa" w:w="5472"/>
            <w:vAlign w:val="top"/>
            <w:shd w:fill="F2F6FA"/>
            <w:tcMar>
              <w:top w:w="35" w:type="dxa"/>
              <w:start w:w="55" w:type="dxa"/>
              <w:bottom w:w="35" w:type="dxa"/>
              <w:end w:w="55" w:type="dxa"/>
            </w:tcMar>
          </w:tcPr>
          <w:p>
            <w:pPr>
              <w:spacing w:after="20" w:before="0"/>
            </w:pPr>
            <w:r>
              <w:rPr>
                <w:sz w:val="12"/>
              </w:rPr>
              <w:t>ADD COLUMN area_id uuid</w:t>
            </w:r>
          </w:p>
        </w:tc>
      </w:tr>
      <w:tr>
        <w:trPr>
          <w:cantSplit/>
        </w:trPr>
        <w:tc>
          <w:tcPr>
            <w:tcW w:type="dxa" w:w="2664"/>
            <w:vAlign w:val="top"/>
            <w:tcMar>
              <w:top w:w="35" w:type="dxa"/>
              <w:start w:w="55" w:type="dxa"/>
              <w:bottom w:w="35" w:type="dxa"/>
              <w:end w:w="55" w:type="dxa"/>
            </w:tcMar>
          </w:tcPr>
          <w:p>
            <w:pPr>
              <w:spacing w:after="20" w:before="0"/>
            </w:pPr>
            <w:r>
              <w:rPr>
                <w:sz w:val="12"/>
              </w:rPr>
              <w:t>V37__snapshot_operational_form_mapping.sql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ADD COLUMN purpose varchar(32)</w:t>
            </w:r>
          </w:p>
        </w:tc>
      </w:tr>
      <w:tr>
        <w:trPr>
          <w:cantSplit/>
        </w:trPr>
        <w:tc>
          <w:tcPr>
            <w:tcW w:type="dxa" w:w="2664"/>
            <w:vAlign w:val="top"/>
            <w:shd w:fill="F2F6FA"/>
            <w:tcMar>
              <w:top w:w="35" w:type="dxa"/>
              <w:start w:w="55" w:type="dxa"/>
              <w:bottom w:w="35" w:type="dxa"/>
              <w:end w:w="55" w:type="dxa"/>
            </w:tcMar>
          </w:tcPr>
          <w:p>
            <w:pPr>
              <w:spacing w:after="20" w:before="0"/>
            </w:pPr>
            <w:r>
              <w:rPr>
                <w:sz w:val="12"/>
              </w:rPr>
              <w:t>V37__snapshot_operational_form_mapping.sql</w:t>
            </w:r>
          </w:p>
        </w:tc>
        <w:tc>
          <w:tcPr>
            <w:tcW w:type="dxa" w:w="2376"/>
            <w:vAlign w:val="top"/>
            <w:shd w:fill="F2F6FA"/>
            <w:tcMar>
              <w:top w:w="35" w:type="dxa"/>
              <w:start w:w="55" w:type="dxa"/>
              <w:bottom w:w="35" w:type="dxa"/>
              <w:end w:w="55" w:type="dxa"/>
            </w:tcMar>
          </w:tcPr>
          <w:p>
            <w:pPr>
              <w:spacing w:after="20" w:before="0"/>
            </w:pPr>
            <w:r>
              <w:rPr>
                <w:sz w:val="12"/>
              </w:rPr>
              <w:t>operational_form_versions_dtl</w:t>
            </w:r>
          </w:p>
        </w:tc>
        <w:tc>
          <w:tcPr>
            <w:tcW w:type="dxa" w:w="5472"/>
            <w:vAlign w:val="top"/>
            <w:shd w:fill="F2F6FA"/>
            <w:tcMar>
              <w:top w:w="35" w:type="dxa"/>
              <w:start w:w="55" w:type="dxa"/>
              <w:bottom w:w="35" w:type="dxa"/>
              <w:end w:w="55" w:type="dxa"/>
            </w:tcMar>
          </w:tcPr>
          <w:p>
            <w:pPr>
              <w:spacing w:after="20" w:before="0"/>
            </w:pPr>
            <w:r>
              <w:rPr>
                <w:sz w:val="12"/>
              </w:rPr>
              <w:t>ADD COLUMN workflow_stage varchar(32)</w:t>
            </w:r>
          </w:p>
        </w:tc>
      </w:tr>
      <w:tr>
        <w:trPr>
          <w:cantSplit/>
        </w:trPr>
        <w:tc>
          <w:tcPr>
            <w:tcW w:type="dxa" w:w="2664"/>
            <w:vAlign w:val="top"/>
            <w:tcMar>
              <w:top w:w="35" w:type="dxa"/>
              <w:start w:w="55" w:type="dxa"/>
              <w:bottom w:w="35" w:type="dxa"/>
              <w:end w:w="55" w:type="dxa"/>
            </w:tcMar>
          </w:tcPr>
          <w:p>
            <w:pPr>
              <w:spacing w:after="20" w:before="0"/>
            </w:pPr>
            <w:r>
              <w:rPr>
                <w:sz w:val="12"/>
              </w:rPr>
              <w:t>V37__snapshot_operational_form_mapping.sql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ALTER COLUMN form_name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V37__snapshot_operational_form_mapping.sql</w:t>
            </w:r>
          </w:p>
        </w:tc>
        <w:tc>
          <w:tcPr>
            <w:tcW w:type="dxa" w:w="2376"/>
            <w:vAlign w:val="top"/>
            <w:shd w:fill="F2F6FA"/>
            <w:tcMar>
              <w:top w:w="35" w:type="dxa"/>
              <w:start w:w="55" w:type="dxa"/>
              <w:bottom w:w="35" w:type="dxa"/>
              <w:end w:w="55" w:type="dxa"/>
            </w:tcMar>
          </w:tcPr>
          <w:p>
            <w:pPr>
              <w:spacing w:after="20" w:before="0"/>
            </w:pPr>
            <w:r>
              <w:rPr>
                <w:sz w:val="12"/>
              </w:rPr>
              <w:t>operational_form_versions_dtl</w:t>
            </w:r>
          </w:p>
        </w:tc>
        <w:tc>
          <w:tcPr>
            <w:tcW w:type="dxa" w:w="5472"/>
            <w:vAlign w:val="top"/>
            <w:shd w:fill="F2F6FA"/>
            <w:tcMar>
              <w:top w:w="35" w:type="dxa"/>
              <w:start w:w="55" w:type="dxa"/>
              <w:bottom w:w="35" w:type="dxa"/>
              <w:end w:w="55" w:type="dxa"/>
            </w:tcMar>
          </w:tcPr>
          <w:p>
            <w:pPr>
              <w:spacing w:after="20" w:before="0"/>
            </w:pPr>
            <w:r>
              <w:rPr>
                <w:sz w:val="12"/>
              </w:rPr>
              <w:t>ALTER COLUMN area_id SET NOT NULL</w:t>
            </w:r>
          </w:p>
        </w:tc>
      </w:tr>
      <w:tr>
        <w:trPr>
          <w:cantSplit/>
        </w:trPr>
        <w:tc>
          <w:tcPr>
            <w:tcW w:type="dxa" w:w="2664"/>
            <w:vAlign w:val="top"/>
            <w:tcMar>
              <w:top w:w="35" w:type="dxa"/>
              <w:start w:w="55" w:type="dxa"/>
              <w:bottom w:w="35" w:type="dxa"/>
              <w:end w:w="55" w:type="dxa"/>
            </w:tcMar>
          </w:tcPr>
          <w:p>
            <w:pPr>
              <w:spacing w:after="20" w:before="0"/>
            </w:pPr>
            <w:r>
              <w:rPr>
                <w:sz w:val="12"/>
              </w:rPr>
              <w:t>V37__snapshot_operational_form_mapping.sql</w:t>
            </w:r>
          </w:p>
        </w:tc>
        <w:tc>
          <w:tcPr>
            <w:tcW w:type="dxa" w:w="2376"/>
            <w:vAlign w:val="top"/>
            <w:tcMar>
              <w:top w:w="35" w:type="dxa"/>
              <w:start w:w="55" w:type="dxa"/>
              <w:bottom w:w="35" w:type="dxa"/>
              <w:end w:w="55" w:type="dxa"/>
            </w:tcMar>
          </w:tcPr>
          <w:p>
            <w:pPr>
              <w:spacing w:after="20" w:before="0"/>
            </w:pPr>
            <w:r>
              <w:rPr>
                <w:sz w:val="12"/>
              </w:rPr>
              <w:t>operational_form_versions_dtl</w:t>
            </w:r>
          </w:p>
        </w:tc>
        <w:tc>
          <w:tcPr>
            <w:tcW w:type="dxa" w:w="5472"/>
            <w:vAlign w:val="top"/>
            <w:tcMar>
              <w:top w:w="35" w:type="dxa"/>
              <w:start w:w="55" w:type="dxa"/>
              <w:bottom w:w="35" w:type="dxa"/>
              <w:end w:w="55" w:type="dxa"/>
            </w:tcMar>
          </w:tcPr>
          <w:p>
            <w:pPr>
              <w:spacing w:after="20" w:before="0"/>
            </w:pPr>
            <w:r>
              <w:rPr>
                <w:sz w:val="12"/>
              </w:rPr>
              <w:t>ALTER COLUMN purpose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V37__snapshot_operational_form_mapping.sql</w:t>
            </w:r>
          </w:p>
        </w:tc>
        <w:tc>
          <w:tcPr>
            <w:tcW w:type="dxa" w:w="2376"/>
            <w:vAlign w:val="top"/>
            <w:shd w:fill="F2F6FA"/>
            <w:tcMar>
              <w:top w:w="35" w:type="dxa"/>
              <w:start w:w="55" w:type="dxa"/>
              <w:bottom w:w="35" w:type="dxa"/>
              <w:end w:w="55" w:type="dxa"/>
            </w:tcMar>
          </w:tcPr>
          <w:p>
            <w:pPr>
              <w:spacing w:after="20" w:before="0"/>
            </w:pPr>
            <w:r>
              <w:rPr>
                <w:sz w:val="12"/>
              </w:rPr>
              <w:t>operational_form_versions_dtl</w:t>
            </w:r>
          </w:p>
        </w:tc>
        <w:tc>
          <w:tcPr>
            <w:tcW w:type="dxa" w:w="5472"/>
            <w:vAlign w:val="top"/>
            <w:shd w:fill="F2F6FA"/>
            <w:tcMar>
              <w:top w:w="35" w:type="dxa"/>
              <w:start w:w="55" w:type="dxa"/>
              <w:bottom w:w="35" w:type="dxa"/>
              <w:end w:w="55" w:type="dxa"/>
            </w:tcMar>
          </w:tcPr>
          <w:p>
            <w:pPr>
              <w:spacing w:after="20" w:before="0"/>
            </w:pPr>
            <w:r>
              <w:rPr>
                <w:sz w:val="12"/>
              </w:rPr>
              <w:t>ALTER COLUMN workflow_stage SET NOT NULL</w:t>
            </w:r>
          </w:p>
        </w:tc>
      </w:tr>
      <w:tr>
        <w:trPr>
          <w:cantSplit/>
        </w:trPr>
        <w:tc>
          <w:tcPr>
            <w:tcW w:type="dxa" w:w="2664"/>
            <w:vAlign w:val="top"/>
            <w:tcMar>
              <w:top w:w="35" w:type="dxa"/>
              <w:start w:w="55" w:type="dxa"/>
              <w:bottom w:w="35" w:type="dxa"/>
              <w:end w:w="55" w:type="dxa"/>
            </w:tcMar>
          </w:tcPr>
          <w:p>
            <w:pPr>
              <w:spacing w:after="20" w:before="0"/>
            </w:pPr>
            <w:r>
              <w:rPr>
                <w:sz w:val="12"/>
              </w:rPr>
              <w:t>V39__user_login_monitoring.sql</w:t>
            </w:r>
          </w:p>
        </w:tc>
        <w:tc>
          <w:tcPr>
            <w:tcW w:type="dxa" w:w="2376"/>
            <w:vAlign w:val="top"/>
            <w:tcMar>
              <w:top w:w="35" w:type="dxa"/>
              <w:start w:w="55" w:type="dxa"/>
              <w:bottom w:w="35" w:type="dxa"/>
              <w:end w:w="55" w:type="dxa"/>
            </w:tcMar>
          </w:tcPr>
          <w:p>
            <w:pPr>
              <w:spacing w:after="20" w:before="0"/>
            </w:pPr>
            <w:r>
              <w:rPr>
                <w:sz w:val="12"/>
              </w:rPr>
              <w:t>operator_memberships_mst</w:t>
            </w:r>
          </w:p>
        </w:tc>
        <w:tc>
          <w:tcPr>
            <w:tcW w:type="dxa" w:w="5472"/>
            <w:vAlign w:val="top"/>
            <w:tcMar>
              <w:top w:w="35" w:type="dxa"/>
              <w:start w:w="55" w:type="dxa"/>
              <w:bottom w:w="35" w:type="dxa"/>
              <w:end w:w="55" w:type="dxa"/>
            </w:tcMar>
          </w:tcPr>
          <w:p>
            <w:pPr>
              <w:spacing w:after="20" w:before="0"/>
            </w:pPr>
            <w:r>
              <w:rPr>
                <w:sz w:val="12"/>
              </w:rPr>
              <w:t>ADD COLUMN last_login_at timestamptz</w:t>
            </w:r>
          </w:p>
        </w:tc>
      </w:tr>
      <w:tr>
        <w:trPr>
          <w:cantSplit/>
        </w:trPr>
        <w:tc>
          <w:tcPr>
            <w:tcW w:type="dxa" w:w="2664"/>
            <w:vAlign w:val="top"/>
            <w:shd w:fill="F2F6FA"/>
            <w:tcMar>
              <w:top w:w="35" w:type="dxa"/>
              <w:start w:w="55" w:type="dxa"/>
              <w:bottom w:w="35" w:type="dxa"/>
              <w:end w:w="55" w:type="dxa"/>
            </w:tcMar>
          </w:tcPr>
          <w:p>
            <w:pPr>
              <w:spacing w:after="20" w:before="0"/>
            </w:pPr>
            <w:r>
              <w:rPr>
                <w:sz w:val="12"/>
              </w:rPr>
              <w:t>V40__area_shortcodes_and_defect_references.sql</w:t>
            </w:r>
          </w:p>
        </w:tc>
        <w:tc>
          <w:tcPr>
            <w:tcW w:type="dxa" w:w="2376"/>
            <w:vAlign w:val="top"/>
            <w:shd w:fill="F2F6FA"/>
            <w:tcMar>
              <w:top w:w="35" w:type="dxa"/>
              <w:start w:w="55" w:type="dxa"/>
              <w:bottom w:w="35" w:type="dxa"/>
              <w:end w:w="55" w:type="dxa"/>
            </w:tcMar>
          </w:tcPr>
          <w:p>
            <w:pPr>
              <w:spacing w:after="20" w:before="0"/>
            </w:pPr>
            <w:r>
              <w:rPr>
                <w:sz w:val="12"/>
              </w:rPr>
              <w:t>cabin_areas_mst</w:t>
            </w:r>
          </w:p>
        </w:tc>
        <w:tc>
          <w:tcPr>
            <w:tcW w:type="dxa" w:w="5472"/>
            <w:vAlign w:val="top"/>
            <w:shd w:fill="F2F6FA"/>
            <w:tcMar>
              <w:top w:w="35" w:type="dxa"/>
              <w:start w:w="55" w:type="dxa"/>
              <w:bottom w:w="35" w:type="dxa"/>
              <w:end w:w="55" w:type="dxa"/>
            </w:tcMar>
          </w:tcPr>
          <w:p>
            <w:pPr>
              <w:spacing w:after="20" w:before="0"/>
            </w:pPr>
            <w:r>
              <w:rPr>
                <w:sz w:val="12"/>
              </w:rPr>
              <w:t>ADD COLUMN shortcode varchar(10)</w:t>
            </w:r>
          </w:p>
        </w:tc>
      </w:tr>
      <w:tr>
        <w:trPr>
          <w:cantSplit/>
        </w:trPr>
        <w:tc>
          <w:tcPr>
            <w:tcW w:type="dxa" w:w="2664"/>
            <w:vAlign w:val="top"/>
            <w:tcMar>
              <w:top w:w="35" w:type="dxa"/>
              <w:start w:w="55" w:type="dxa"/>
              <w:bottom w:w="35" w:type="dxa"/>
              <w:end w:w="55" w:type="dxa"/>
            </w:tcMar>
          </w:tcPr>
          <w:p>
            <w:pPr>
              <w:spacing w:after="20" w:before="0"/>
            </w:pPr>
            <w:r>
              <w:rPr>
                <w:sz w:val="12"/>
              </w:rPr>
              <w:t>V40__area_shortcodes_and_defect_references.sql</w:t>
            </w:r>
          </w:p>
        </w:tc>
        <w:tc>
          <w:tcPr>
            <w:tcW w:type="dxa" w:w="2376"/>
            <w:vAlign w:val="top"/>
            <w:tcMar>
              <w:top w:w="35" w:type="dxa"/>
              <w:start w:w="55" w:type="dxa"/>
              <w:bottom w:w="35" w:type="dxa"/>
              <w:end w:w="55" w:type="dxa"/>
            </w:tcMar>
          </w:tcPr>
          <w:p>
            <w:pPr>
              <w:spacing w:after="20" w:before="0"/>
            </w:pPr>
            <w:r>
              <w:rPr>
                <w:sz w:val="12"/>
              </w:rPr>
              <w:t>cabin_areas_mst</w:t>
            </w:r>
          </w:p>
        </w:tc>
        <w:tc>
          <w:tcPr>
            <w:tcW w:type="dxa" w:w="5472"/>
            <w:vAlign w:val="top"/>
            <w:tcMar>
              <w:top w:w="35" w:type="dxa"/>
              <w:start w:w="55" w:type="dxa"/>
              <w:bottom w:w="35" w:type="dxa"/>
              <w:end w:w="55" w:type="dxa"/>
            </w:tcMar>
          </w:tcPr>
          <w:p>
            <w:pPr>
              <w:spacing w:after="20" w:before="0"/>
            </w:pPr>
            <w:r>
              <w:rPr>
                <w:sz w:val="12"/>
              </w:rPr>
              <w:t>ALTER COLUMN shortcode SET NOT NULL</w:t>
            </w:r>
          </w:p>
        </w:tc>
      </w:tr>
      <w:tr>
        <w:trPr>
          <w:cantSplit/>
        </w:trPr>
        <w:tc>
          <w:tcPr>
            <w:tcW w:type="dxa" w:w="2664"/>
            <w:vAlign w:val="top"/>
            <w:shd w:fill="F2F6FA"/>
            <w:tcMar>
              <w:top w:w="35" w:type="dxa"/>
              <w:start w:w="55" w:type="dxa"/>
              <w:bottom w:w="35" w:type="dxa"/>
              <w:end w:w="55" w:type="dxa"/>
            </w:tcMar>
          </w:tcPr>
          <w:p>
            <w:pPr>
              <w:spacing w:after="20" w:before="0"/>
            </w:pPr>
            <w:r>
              <w:rPr>
                <w:sz w:val="12"/>
              </w:rPr>
              <w:t>V40__area_shortcodes_and_defect_references.sql</w:t>
            </w:r>
          </w:p>
        </w:tc>
        <w:tc>
          <w:tcPr>
            <w:tcW w:type="dxa" w:w="2376"/>
            <w:vAlign w:val="top"/>
            <w:shd w:fill="F2F6FA"/>
            <w:tcMar>
              <w:top w:w="35" w:type="dxa"/>
              <w:start w:w="55" w:type="dxa"/>
              <w:bottom w:w="35" w:type="dxa"/>
              <w:end w:w="55" w:type="dxa"/>
            </w:tcMar>
          </w:tcPr>
          <w:p>
            <w:pPr>
              <w:spacing w:after="20" w:before="0"/>
            </w:pPr>
            <w:r>
              <w:rPr>
                <w:sz w:val="12"/>
              </w:rPr>
              <w:t>defects_dtl</w:t>
            </w:r>
          </w:p>
        </w:tc>
        <w:tc>
          <w:tcPr>
            <w:tcW w:type="dxa" w:w="5472"/>
            <w:vAlign w:val="top"/>
            <w:shd w:fill="F2F6FA"/>
            <w:tcMar>
              <w:top w:w="35" w:type="dxa"/>
              <w:start w:w="55" w:type="dxa"/>
              <w:bottom w:w="35" w:type="dxa"/>
              <w:end w:w="55" w:type="dxa"/>
            </w:tcMar>
          </w:tcPr>
          <w:p>
            <w:pPr>
              <w:spacing w:after="20" w:before="0"/>
            </w:pPr>
            <w:r>
              <w:rPr>
                <w:sz w:val="12"/>
              </w:rPr>
              <w:t>ALTER COLUMN reference TYPE varchar(48)</w:t>
            </w:r>
          </w:p>
        </w:tc>
      </w:tr>
      <w:tr>
        <w:trPr>
          <w:cantSplit/>
        </w:trPr>
        <w:tc>
          <w:tcPr>
            <w:tcW w:type="dxa" w:w="2664"/>
            <w:vAlign w:val="top"/>
            <w:tcMar>
              <w:top w:w="35" w:type="dxa"/>
              <w:start w:w="55" w:type="dxa"/>
              <w:bottom w:w="35" w:type="dxa"/>
              <w:end w:w="55" w:type="dxa"/>
            </w:tcMar>
          </w:tcPr>
          <w:p>
            <w:pPr>
              <w:spacing w:after="20" w:before="0"/>
            </w:pPr>
            <w:r>
              <w:rPr>
                <w:sz w:val="12"/>
              </w:rPr>
              <w:t>V45__configure_master_badge_styles.sql</w:t>
            </w:r>
          </w:p>
        </w:tc>
        <w:tc>
          <w:tcPr>
            <w:tcW w:type="dxa" w:w="2376"/>
            <w:vAlign w:val="top"/>
            <w:tcMar>
              <w:top w:w="35" w:type="dxa"/>
              <w:start w:w="55" w:type="dxa"/>
              <w:bottom w:w="35" w:type="dxa"/>
              <w:end w:w="55" w:type="dxa"/>
            </w:tcMar>
          </w:tcPr>
          <w:p>
            <w:pPr>
              <w:spacing w:after="20" w:before="0"/>
            </w:pPr>
            <w:r>
              <w:rPr>
                <w:sz w:val="12"/>
              </w:rPr>
              <w:t>workflow_status_master</w:t>
            </w:r>
          </w:p>
        </w:tc>
        <w:tc>
          <w:tcPr>
            <w:tcW w:type="dxa" w:w="5472"/>
            <w:vAlign w:val="top"/>
            <w:tcMar>
              <w:top w:w="35" w:type="dxa"/>
              <w:start w:w="55" w:type="dxa"/>
              <w:bottom w:w="35" w:type="dxa"/>
              <w:end w:w="55" w:type="dxa"/>
            </w:tcMar>
          </w:tcPr>
          <w:p>
            <w:pPr>
              <w:spacing w:after="20" w:before="0"/>
            </w:pPr>
            <w:r>
              <w:rPr>
                <w:sz w:val="12"/>
              </w:rPr>
              <w:t>ADD COLUMN background_color VARCHAR(7) NOT NULL DEFAULT '#64748B'</w:t>
            </w:r>
          </w:p>
        </w:tc>
      </w:tr>
      <w:tr>
        <w:trPr>
          <w:cantSplit/>
        </w:trPr>
        <w:tc>
          <w:tcPr>
            <w:tcW w:type="dxa" w:w="2664"/>
            <w:vAlign w:val="top"/>
            <w:shd w:fill="F2F6FA"/>
            <w:tcMar>
              <w:top w:w="35" w:type="dxa"/>
              <w:start w:w="55" w:type="dxa"/>
              <w:bottom w:w="35" w:type="dxa"/>
              <w:end w:w="55" w:type="dxa"/>
            </w:tcMar>
          </w:tcPr>
          <w:p>
            <w:pPr>
              <w:spacing w:after="20" w:before="0"/>
            </w:pPr>
            <w:r>
              <w:rPr>
                <w:sz w:val="12"/>
              </w:rPr>
              <w:t>V45__configure_master_badge_styles.sql</w:t>
            </w:r>
          </w:p>
        </w:tc>
        <w:tc>
          <w:tcPr>
            <w:tcW w:type="dxa" w:w="2376"/>
            <w:vAlign w:val="top"/>
            <w:shd w:fill="F2F6FA"/>
            <w:tcMar>
              <w:top w:w="35" w:type="dxa"/>
              <w:start w:w="55" w:type="dxa"/>
              <w:bottom w:w="35" w:type="dxa"/>
              <w:end w:w="55" w:type="dxa"/>
            </w:tcMar>
          </w:tcPr>
          <w:p>
            <w:pPr>
              <w:spacing w:after="20" w:before="0"/>
            </w:pPr>
            <w:r>
              <w:rPr>
                <w:sz w:val="12"/>
              </w:rPr>
              <w:t>workflow_status_master</w:t>
            </w:r>
          </w:p>
        </w:tc>
        <w:tc>
          <w:tcPr>
            <w:tcW w:type="dxa" w:w="5472"/>
            <w:vAlign w:val="top"/>
            <w:shd w:fill="F2F6FA"/>
            <w:tcMar>
              <w:top w:w="35" w:type="dxa"/>
              <w:start w:w="55" w:type="dxa"/>
              <w:bottom w:w="35" w:type="dxa"/>
              <w:end w:w="55" w:type="dxa"/>
            </w:tcMar>
          </w:tcPr>
          <w:p>
            <w:pPr>
              <w:spacing w:after="20" w:before="0"/>
            </w:pPr>
            <w:r>
              <w:rPr>
                <w:sz w:val="12"/>
              </w:rPr>
              <w:t>ADD COLUMN text_color VARCHAR(7) NOT NULL DEFAULT '#FFFFFF'</w:t>
            </w:r>
          </w:p>
        </w:tc>
      </w:tr>
      <w:tr>
        <w:trPr>
          <w:cantSplit/>
        </w:trPr>
        <w:tc>
          <w:tcPr>
            <w:tcW w:type="dxa" w:w="2664"/>
            <w:vAlign w:val="top"/>
            <w:tcMar>
              <w:top w:w="35" w:type="dxa"/>
              <w:start w:w="55" w:type="dxa"/>
              <w:bottom w:w="35" w:type="dxa"/>
              <w:end w:w="55" w:type="dxa"/>
            </w:tcMar>
          </w:tcPr>
          <w:p>
            <w:pPr>
              <w:spacing w:after="20" w:before="0"/>
            </w:pPr>
            <w:r>
              <w:rPr>
                <w:sz w:val="12"/>
              </w:rPr>
              <w:t>V45__configure_master_badge_styles.sql</w:t>
            </w:r>
          </w:p>
        </w:tc>
        <w:tc>
          <w:tcPr>
            <w:tcW w:type="dxa" w:w="2376"/>
            <w:vAlign w:val="top"/>
            <w:tcMar>
              <w:top w:w="35" w:type="dxa"/>
              <w:start w:w="55" w:type="dxa"/>
              <w:bottom w:w="35" w:type="dxa"/>
              <w:end w:w="55" w:type="dxa"/>
            </w:tcMar>
          </w:tcPr>
          <w:p>
            <w:pPr>
              <w:spacing w:after="20" w:before="0"/>
            </w:pPr>
            <w:r>
              <w:rPr>
                <w:sz w:val="12"/>
              </w:rPr>
              <w:t>workflow_status_master</w:t>
            </w:r>
          </w:p>
        </w:tc>
        <w:tc>
          <w:tcPr>
            <w:tcW w:type="dxa" w:w="5472"/>
            <w:vAlign w:val="top"/>
            <w:tcMar>
              <w:top w:w="35" w:type="dxa"/>
              <w:start w:w="55" w:type="dxa"/>
              <w:bottom w:w="35" w:type="dxa"/>
              <w:end w:w="55" w:type="dxa"/>
            </w:tcMar>
          </w:tcPr>
          <w:p>
            <w:pPr>
              <w:spacing w:after="20" w:before="0"/>
            </w:pPr>
            <w:r>
              <w:rPr>
                <w:sz w:val="12"/>
              </w:rPr>
              <w:t>ADD COLUMN border_color VARCHAR(7) NOT NULL DEFAULT '#64748B'</w:t>
            </w:r>
          </w:p>
        </w:tc>
      </w:tr>
      <w:tr>
        <w:trPr>
          <w:cantSplit/>
        </w:trPr>
        <w:tc>
          <w:tcPr>
            <w:tcW w:type="dxa" w:w="2664"/>
            <w:vAlign w:val="top"/>
            <w:shd w:fill="F2F6FA"/>
            <w:tcMar>
              <w:top w:w="35" w:type="dxa"/>
              <w:start w:w="55" w:type="dxa"/>
              <w:bottom w:w="35" w:type="dxa"/>
              <w:end w:w="55" w:type="dxa"/>
            </w:tcMar>
          </w:tcPr>
          <w:p>
            <w:pPr>
              <w:spacing w:after="20" w:before="0"/>
            </w:pPr>
            <w:r>
              <w:rPr>
                <w:sz w:val="12"/>
              </w:rPr>
              <w:t>V45__configure_master_badge_styles.sql</w:t>
            </w:r>
          </w:p>
        </w:tc>
        <w:tc>
          <w:tcPr>
            <w:tcW w:type="dxa" w:w="2376"/>
            <w:vAlign w:val="top"/>
            <w:shd w:fill="F2F6FA"/>
            <w:tcMar>
              <w:top w:w="35" w:type="dxa"/>
              <w:start w:w="55" w:type="dxa"/>
              <w:bottom w:w="35" w:type="dxa"/>
              <w:end w:w="55" w:type="dxa"/>
            </w:tcMar>
          </w:tcPr>
          <w:p>
            <w:pPr>
              <w:spacing w:after="20" w:before="0"/>
            </w:pPr>
            <w:r>
              <w:rPr>
                <w:sz w:val="12"/>
              </w:rPr>
              <w:t>workflow_status_master</w:t>
            </w:r>
          </w:p>
        </w:tc>
        <w:tc>
          <w:tcPr>
            <w:tcW w:type="dxa" w:w="5472"/>
            <w:vAlign w:val="top"/>
            <w:shd w:fill="F2F6FA"/>
            <w:tcMar>
              <w:top w:w="35" w:type="dxa"/>
              <w:start w:w="55" w:type="dxa"/>
              <w:bottom w:w="35" w:type="dxa"/>
              <w:end w:w="55" w:type="dxa"/>
            </w:tcMar>
          </w:tcPr>
          <w:p>
            <w:pPr>
              <w:spacing w:after="20" w:before="0"/>
            </w:pPr>
            <w:r>
              <w:rPr>
                <w:sz w:val="12"/>
              </w:rPr>
              <w:t>ADD COLUMN icon VARCHAR(32)</w:t>
            </w:r>
          </w:p>
        </w:tc>
      </w:tr>
      <w:tr>
        <w:trPr>
          <w:cantSplit/>
        </w:trPr>
        <w:tc>
          <w:tcPr>
            <w:tcW w:type="dxa" w:w="2664"/>
            <w:vAlign w:val="top"/>
            <w:tcMar>
              <w:top w:w="35" w:type="dxa"/>
              <w:start w:w="55" w:type="dxa"/>
              <w:bottom w:w="35" w:type="dxa"/>
              <w:end w:w="55" w:type="dxa"/>
            </w:tcMar>
          </w:tcPr>
          <w:p>
            <w:pPr>
              <w:spacing w:after="20" w:before="0"/>
            </w:pPr>
            <w:r>
              <w:rPr>
                <w:sz w:val="12"/>
              </w:rPr>
              <w:t>V45__configure_master_badge_styles.sql</w:t>
            </w:r>
          </w:p>
        </w:tc>
        <w:tc>
          <w:tcPr>
            <w:tcW w:type="dxa" w:w="2376"/>
            <w:vAlign w:val="top"/>
            <w:tcMar>
              <w:top w:w="35" w:type="dxa"/>
              <w:start w:w="55" w:type="dxa"/>
              <w:bottom w:w="35" w:type="dxa"/>
              <w:end w:w="55" w:type="dxa"/>
            </w:tcMar>
          </w:tcPr>
          <w:p>
            <w:pPr>
              <w:spacing w:after="20" w:before="0"/>
            </w:pPr>
            <w:r>
              <w:rPr>
                <w:sz w:val="12"/>
              </w:rPr>
              <w:t>workflow_status_master</w:t>
            </w:r>
          </w:p>
        </w:tc>
        <w:tc>
          <w:tcPr>
            <w:tcW w:type="dxa" w:w="5472"/>
            <w:vAlign w:val="top"/>
            <w:tcMar>
              <w:top w:w="35" w:type="dxa"/>
              <w:start w:w="55" w:type="dxa"/>
              <w:bottom w:w="35" w:type="dxa"/>
              <w:end w:w="55" w:type="dxa"/>
            </w:tcMar>
          </w:tcPr>
          <w:p>
            <w:pPr>
              <w:spacing w:after="20" w:before="0"/>
            </w:pPr>
            <w:r>
              <w:rPr>
                <w:sz w:val="12"/>
              </w:rPr>
              <w:t>ADD COLUMN display_style VARCHAR(12) NOT NULL DEFAULT 'SOLID'</w:t>
            </w:r>
          </w:p>
        </w:tc>
      </w:tr>
      <w:tr>
        <w:trPr>
          <w:cantSplit/>
        </w:trPr>
        <w:tc>
          <w:tcPr>
            <w:tcW w:type="dxa" w:w="2664"/>
            <w:vAlign w:val="top"/>
            <w:shd w:fill="F2F6FA"/>
            <w:tcMar>
              <w:top w:w="35" w:type="dxa"/>
              <w:start w:w="55" w:type="dxa"/>
              <w:bottom w:w="35" w:type="dxa"/>
              <w:end w:w="55" w:type="dxa"/>
            </w:tcMar>
          </w:tcPr>
          <w:p>
            <w:pPr>
              <w:spacing w:after="20" w:before="0"/>
            </w:pPr>
            <w:r>
              <w:rPr>
                <w:sz w:val="12"/>
              </w:rPr>
              <w:t>V45__configure_master_badge_styles.sql</w:t>
            </w:r>
          </w:p>
        </w:tc>
        <w:tc>
          <w:tcPr>
            <w:tcW w:type="dxa" w:w="2376"/>
            <w:vAlign w:val="top"/>
            <w:shd w:fill="F2F6FA"/>
            <w:tcMar>
              <w:top w:w="35" w:type="dxa"/>
              <w:start w:w="55" w:type="dxa"/>
              <w:bottom w:w="35" w:type="dxa"/>
              <w:end w:w="55" w:type="dxa"/>
            </w:tcMar>
          </w:tcPr>
          <w:p>
            <w:pPr>
              <w:spacing w:after="20" w:before="0"/>
            </w:pPr>
            <w:r>
              <w:rPr>
                <w:sz w:val="12"/>
              </w:rPr>
              <w:t>defect_severities_mst</w:t>
            </w:r>
          </w:p>
        </w:tc>
        <w:tc>
          <w:tcPr>
            <w:tcW w:type="dxa" w:w="5472"/>
            <w:vAlign w:val="top"/>
            <w:shd w:fill="F2F6FA"/>
            <w:tcMar>
              <w:top w:w="35" w:type="dxa"/>
              <w:start w:w="55" w:type="dxa"/>
              <w:bottom w:w="35" w:type="dxa"/>
              <w:end w:w="55" w:type="dxa"/>
            </w:tcMar>
          </w:tcPr>
          <w:p>
            <w:pPr>
              <w:spacing w:after="20" w:before="0"/>
            </w:pPr>
            <w:r>
              <w:rPr>
                <w:sz w:val="12"/>
              </w:rPr>
              <w:t>ADD COLUMN background_color VARCHAR(7) NOT NULL DEFAULT '#E5E7EB'</w:t>
            </w:r>
          </w:p>
        </w:tc>
      </w:tr>
      <w:tr>
        <w:trPr>
          <w:cantSplit/>
        </w:trPr>
        <w:tc>
          <w:tcPr>
            <w:tcW w:type="dxa" w:w="2664"/>
            <w:vAlign w:val="top"/>
            <w:tcMar>
              <w:top w:w="35" w:type="dxa"/>
              <w:start w:w="55" w:type="dxa"/>
              <w:bottom w:w="35" w:type="dxa"/>
              <w:end w:w="55" w:type="dxa"/>
            </w:tcMar>
          </w:tcPr>
          <w:p>
            <w:pPr>
              <w:spacing w:after="20" w:before="0"/>
            </w:pPr>
            <w:r>
              <w:rPr>
                <w:sz w:val="12"/>
              </w:rPr>
              <w:t>V45__configure_master_badge_styles.sql</w:t>
            </w:r>
          </w:p>
        </w:tc>
        <w:tc>
          <w:tcPr>
            <w:tcW w:type="dxa" w:w="2376"/>
            <w:vAlign w:val="top"/>
            <w:tcMar>
              <w:top w:w="35" w:type="dxa"/>
              <w:start w:w="55" w:type="dxa"/>
              <w:bottom w:w="35" w:type="dxa"/>
              <w:end w:w="55" w:type="dxa"/>
            </w:tcMar>
          </w:tcPr>
          <w:p>
            <w:pPr>
              <w:spacing w:after="20" w:before="0"/>
            </w:pPr>
            <w:r>
              <w:rPr>
                <w:sz w:val="12"/>
              </w:rPr>
              <w:t>defect_severities_mst</w:t>
            </w:r>
          </w:p>
        </w:tc>
        <w:tc>
          <w:tcPr>
            <w:tcW w:type="dxa" w:w="5472"/>
            <w:vAlign w:val="top"/>
            <w:tcMar>
              <w:top w:w="35" w:type="dxa"/>
              <w:start w:w="55" w:type="dxa"/>
              <w:bottom w:w="35" w:type="dxa"/>
              <w:end w:w="55" w:type="dxa"/>
            </w:tcMar>
          </w:tcPr>
          <w:p>
            <w:pPr>
              <w:spacing w:after="20" w:before="0"/>
            </w:pPr>
            <w:r>
              <w:rPr>
                <w:sz w:val="12"/>
              </w:rPr>
              <w:t>ADD COLUMN text_color VARCHAR(7) NOT NULL DEFAULT '#374151'</w:t>
            </w:r>
          </w:p>
        </w:tc>
      </w:tr>
      <w:tr>
        <w:trPr>
          <w:cantSplit/>
        </w:trPr>
        <w:tc>
          <w:tcPr>
            <w:tcW w:type="dxa" w:w="2664"/>
            <w:vAlign w:val="top"/>
            <w:shd w:fill="F2F6FA"/>
            <w:tcMar>
              <w:top w:w="35" w:type="dxa"/>
              <w:start w:w="55" w:type="dxa"/>
              <w:bottom w:w="35" w:type="dxa"/>
              <w:end w:w="55" w:type="dxa"/>
            </w:tcMar>
          </w:tcPr>
          <w:p>
            <w:pPr>
              <w:spacing w:after="20" w:before="0"/>
            </w:pPr>
            <w:r>
              <w:rPr>
                <w:sz w:val="12"/>
              </w:rPr>
              <w:t>V45__configure_master_badge_styles.sql</w:t>
            </w:r>
          </w:p>
        </w:tc>
        <w:tc>
          <w:tcPr>
            <w:tcW w:type="dxa" w:w="2376"/>
            <w:vAlign w:val="top"/>
            <w:shd w:fill="F2F6FA"/>
            <w:tcMar>
              <w:top w:w="35" w:type="dxa"/>
              <w:start w:w="55" w:type="dxa"/>
              <w:bottom w:w="35" w:type="dxa"/>
              <w:end w:w="55" w:type="dxa"/>
            </w:tcMar>
          </w:tcPr>
          <w:p>
            <w:pPr>
              <w:spacing w:after="20" w:before="0"/>
            </w:pPr>
            <w:r>
              <w:rPr>
                <w:sz w:val="12"/>
              </w:rPr>
              <w:t>defect_severities_mst</w:t>
            </w:r>
          </w:p>
        </w:tc>
        <w:tc>
          <w:tcPr>
            <w:tcW w:type="dxa" w:w="5472"/>
            <w:vAlign w:val="top"/>
            <w:shd w:fill="F2F6FA"/>
            <w:tcMar>
              <w:top w:w="35" w:type="dxa"/>
              <w:start w:w="55" w:type="dxa"/>
              <w:bottom w:w="35" w:type="dxa"/>
              <w:end w:w="55" w:type="dxa"/>
            </w:tcMar>
          </w:tcPr>
          <w:p>
            <w:pPr>
              <w:spacing w:after="20" w:before="0"/>
            </w:pPr>
            <w:r>
              <w:rPr>
                <w:sz w:val="12"/>
              </w:rPr>
              <w:t>ADD COLUMN border_color VARCHAR(7) NOT NULL DEFAULT '#D1D5DB'</w:t>
            </w:r>
          </w:p>
        </w:tc>
      </w:tr>
      <w:tr>
        <w:trPr>
          <w:cantSplit/>
        </w:trPr>
        <w:tc>
          <w:tcPr>
            <w:tcW w:type="dxa" w:w="2664"/>
            <w:vAlign w:val="top"/>
            <w:tcMar>
              <w:top w:w="35" w:type="dxa"/>
              <w:start w:w="55" w:type="dxa"/>
              <w:bottom w:w="35" w:type="dxa"/>
              <w:end w:w="55" w:type="dxa"/>
            </w:tcMar>
          </w:tcPr>
          <w:p>
            <w:pPr>
              <w:spacing w:after="20" w:before="0"/>
            </w:pPr>
            <w:r>
              <w:rPr>
                <w:sz w:val="12"/>
              </w:rPr>
              <w:t>V45__configure_master_badge_styles.sql</w:t>
            </w:r>
          </w:p>
        </w:tc>
        <w:tc>
          <w:tcPr>
            <w:tcW w:type="dxa" w:w="2376"/>
            <w:vAlign w:val="top"/>
            <w:tcMar>
              <w:top w:w="35" w:type="dxa"/>
              <w:start w:w="55" w:type="dxa"/>
              <w:bottom w:w="35" w:type="dxa"/>
              <w:end w:w="55" w:type="dxa"/>
            </w:tcMar>
          </w:tcPr>
          <w:p>
            <w:pPr>
              <w:spacing w:after="20" w:before="0"/>
            </w:pPr>
            <w:r>
              <w:rPr>
                <w:sz w:val="12"/>
              </w:rPr>
              <w:t>defect_severities_mst</w:t>
            </w:r>
          </w:p>
        </w:tc>
        <w:tc>
          <w:tcPr>
            <w:tcW w:type="dxa" w:w="5472"/>
            <w:vAlign w:val="top"/>
            <w:tcMar>
              <w:top w:w="35" w:type="dxa"/>
              <w:start w:w="55" w:type="dxa"/>
              <w:bottom w:w="35" w:type="dxa"/>
              <w:end w:w="55" w:type="dxa"/>
            </w:tcMar>
          </w:tcPr>
          <w:p>
            <w:pPr>
              <w:spacing w:after="20" w:before="0"/>
            </w:pPr>
            <w:r>
              <w:rPr>
                <w:sz w:val="12"/>
              </w:rPr>
              <w:t>ADD COLUMN icon VARCHAR(32)</w:t>
            </w:r>
          </w:p>
        </w:tc>
      </w:tr>
      <w:tr>
        <w:trPr>
          <w:cantSplit/>
        </w:trPr>
        <w:tc>
          <w:tcPr>
            <w:tcW w:type="dxa" w:w="2664"/>
            <w:vAlign w:val="top"/>
            <w:shd w:fill="F2F6FA"/>
            <w:tcMar>
              <w:top w:w="35" w:type="dxa"/>
              <w:start w:w="55" w:type="dxa"/>
              <w:bottom w:w="35" w:type="dxa"/>
              <w:end w:w="55" w:type="dxa"/>
            </w:tcMar>
          </w:tcPr>
          <w:p>
            <w:pPr>
              <w:spacing w:after="20" w:before="0"/>
            </w:pPr>
            <w:r>
              <w:rPr>
                <w:sz w:val="12"/>
              </w:rPr>
              <w:t>V45__configure_master_badge_styles.sql</w:t>
            </w:r>
          </w:p>
        </w:tc>
        <w:tc>
          <w:tcPr>
            <w:tcW w:type="dxa" w:w="2376"/>
            <w:vAlign w:val="top"/>
            <w:shd w:fill="F2F6FA"/>
            <w:tcMar>
              <w:top w:w="35" w:type="dxa"/>
              <w:start w:w="55" w:type="dxa"/>
              <w:bottom w:w="35" w:type="dxa"/>
              <w:end w:w="55" w:type="dxa"/>
            </w:tcMar>
          </w:tcPr>
          <w:p>
            <w:pPr>
              <w:spacing w:after="20" w:before="0"/>
            </w:pPr>
            <w:r>
              <w:rPr>
                <w:sz w:val="12"/>
              </w:rPr>
              <w:t>defect_severities_mst</w:t>
            </w:r>
          </w:p>
        </w:tc>
        <w:tc>
          <w:tcPr>
            <w:tcW w:type="dxa" w:w="5472"/>
            <w:vAlign w:val="top"/>
            <w:shd w:fill="F2F6FA"/>
            <w:tcMar>
              <w:top w:w="35" w:type="dxa"/>
              <w:start w:w="55" w:type="dxa"/>
              <w:bottom w:w="35" w:type="dxa"/>
              <w:end w:w="55" w:type="dxa"/>
            </w:tcMar>
          </w:tcPr>
          <w:p>
            <w:pPr>
              <w:spacing w:after="20" w:before="0"/>
            </w:pPr>
            <w:r>
              <w:rPr>
                <w:sz w:val="12"/>
              </w:rPr>
              <w:t>ADD COLUMN display_style VARCHAR(12) NOT NULL DEFAULT 'SOLID'</w:t>
            </w:r>
          </w:p>
        </w:tc>
      </w:tr>
      <w:tr>
        <w:trPr>
          <w:cantSplit/>
        </w:trPr>
        <w:tc>
          <w:tcPr>
            <w:tcW w:type="dxa" w:w="2664"/>
            <w:vAlign w:val="top"/>
            <w:tcMar>
              <w:top w:w="35" w:type="dxa"/>
              <w:start w:w="55" w:type="dxa"/>
              <w:bottom w:w="35" w:type="dxa"/>
              <w:end w:w="55" w:type="dxa"/>
            </w:tcMar>
          </w:tcPr>
          <w:p>
            <w:pPr>
              <w:spacing w:after="20" w:before="0"/>
            </w:pPr>
            <w:r>
              <w:rPr>
                <w:sz w:val="12"/>
              </w:rPr>
              <w:t>V47__use_ist_for_business_dates.sql</w:t>
            </w:r>
          </w:p>
        </w:tc>
        <w:tc>
          <w:tcPr>
            <w:tcW w:type="dxa" w:w="2376"/>
            <w:vAlign w:val="top"/>
            <w:tcMar>
              <w:top w:w="35" w:type="dxa"/>
              <w:start w:w="55" w:type="dxa"/>
              <w:bottom w:w="35" w:type="dxa"/>
              <w:end w:w="55" w:type="dxa"/>
            </w:tcMar>
          </w:tcPr>
          <w:p>
            <w:pPr>
              <w:spacing w:after="20" w:before="0"/>
            </w:pPr>
            <w:r>
              <w:rPr>
                <w:sz w:val="12"/>
              </w:rPr>
              <w:t>maintenance_sla_policies_mst</w:t>
            </w:r>
          </w:p>
        </w:tc>
        <w:tc>
          <w:tcPr>
            <w:tcW w:type="dxa" w:w="5472"/>
            <w:vAlign w:val="top"/>
            <w:tcMar>
              <w:top w:w="35" w:type="dxa"/>
              <w:start w:w="55" w:type="dxa"/>
              <w:bottom w:w="35" w:type="dxa"/>
              <w:end w:w="55" w:type="dxa"/>
            </w:tcMar>
          </w:tcPr>
          <w:p>
            <w:pPr>
              <w:spacing w:after="20" w:before="0"/>
            </w:pPr>
            <w:r>
              <w:rPr>
                <w:sz w:val="12"/>
              </w:rPr>
              <w:t>ALTER COLUMN business_timezone SET DEFAULT 'Asia/Kolkata'</w:t>
            </w:r>
          </w:p>
        </w:tc>
      </w:tr>
      <w:tr>
        <w:trPr>
          <w:cantSplit/>
        </w:trPr>
        <w:tc>
          <w:tcPr>
            <w:tcW w:type="dxa" w:w="2664"/>
            <w:vAlign w:val="top"/>
            <w:shd w:fill="F2F6FA"/>
            <w:tcMar>
              <w:top w:w="35" w:type="dxa"/>
              <w:start w:w="55" w:type="dxa"/>
              <w:bottom w:w="35" w:type="dxa"/>
              <w:end w:w="55" w:type="dxa"/>
            </w:tcMar>
          </w:tcPr>
          <w:p>
            <w:pPr>
              <w:spacing w:after="20" w:before="0"/>
            </w:pPr>
            <w:r>
              <w:rPr>
                <w:sz w:val="12"/>
              </w:rPr>
              <w:t>V48__allow_unscanned_evidence.sql</w:t>
            </w:r>
          </w:p>
        </w:tc>
        <w:tc>
          <w:tcPr>
            <w:tcW w:type="dxa" w:w="2376"/>
            <w:vAlign w:val="top"/>
            <w:shd w:fill="F2F6FA"/>
            <w:tcMar>
              <w:top w:w="35" w:type="dxa"/>
              <w:start w:w="55" w:type="dxa"/>
              <w:bottom w:w="35" w:type="dxa"/>
              <w:end w:w="55" w:type="dxa"/>
            </w:tcMar>
          </w:tcPr>
          <w:p>
            <w:pPr>
              <w:spacing w:after="20" w:before="0"/>
            </w:pPr>
            <w:r>
              <w:rPr>
                <w:sz w:val="12"/>
              </w:rPr>
              <w:t>attachments_dtl</w:t>
            </w:r>
          </w:p>
        </w:tc>
        <w:tc>
          <w:tcPr>
            <w:tcW w:type="dxa" w:w="5472"/>
            <w:vAlign w:val="top"/>
            <w:shd w:fill="F2F6FA"/>
            <w:tcMar>
              <w:top w:w="35" w:type="dxa"/>
              <w:start w:w="55" w:type="dxa"/>
              <w:bottom w:w="35" w:type="dxa"/>
              <w:end w:w="55" w:type="dxa"/>
            </w:tcMar>
          </w:tcPr>
          <w:p>
            <w:pPr>
              <w:spacing w:after="20" w:before="0"/>
            </w:pPr>
            <w:r>
              <w:rPr>
                <w:sz w:val="12"/>
              </w:rPr>
              <w:t>ALTER COLUMN scan_status SET DEFAULT 'NOT_SCANNED'</w:t>
            </w:r>
          </w:p>
        </w:tc>
      </w:tr>
      <w:tr>
        <w:trPr>
          <w:cantSplit/>
        </w:trPr>
        <w:tc>
          <w:tcPr>
            <w:tcW w:type="dxa" w:w="2664"/>
            <w:vAlign w:val="top"/>
            <w:tcMar>
              <w:top w:w="35" w:type="dxa"/>
              <w:start w:w="55" w:type="dxa"/>
              <w:bottom w:w="35" w:type="dxa"/>
              <w:end w:w="55" w:type="dxa"/>
            </w:tcMar>
          </w:tcPr>
          <w:p>
            <w:pPr>
              <w:spacing w:after="20" w:before="0"/>
            </w:pPr>
            <w:r>
              <w:rPr>
                <w:sz w:val="12"/>
              </w:rPr>
              <w:t>V52__report_admin_constraints_and_routine_parameters.sql</w:t>
            </w:r>
          </w:p>
        </w:tc>
        <w:tc>
          <w:tcPr>
            <w:tcW w:type="dxa" w:w="2376"/>
            <w:vAlign w:val="top"/>
            <w:tcMar>
              <w:top w:w="35" w:type="dxa"/>
              <w:start w:w="55" w:type="dxa"/>
              <w:bottom w:w="35" w:type="dxa"/>
              <w:end w:w="55" w:type="dxa"/>
            </w:tcMar>
          </w:tcPr>
          <w:p>
            <w:pPr>
              <w:spacing w:after="20" w:before="0"/>
            </w:pPr>
            <w:r>
              <w:rPr>
                <w:sz w:val="12"/>
              </w:rPr>
              <w:t>report_lookup_sources_mst</w:t>
            </w:r>
          </w:p>
        </w:tc>
        <w:tc>
          <w:tcPr>
            <w:tcW w:type="dxa" w:w="5472"/>
            <w:vAlign w:val="top"/>
            <w:tcMar>
              <w:top w:w="35" w:type="dxa"/>
              <w:start w:w="55" w:type="dxa"/>
              <w:bottom w:w="35" w:type="dxa"/>
              <w:end w:w="55" w:type="dxa"/>
            </w:tcMar>
          </w:tcPr>
          <w:p>
            <w:pPr>
              <w:spacing w:after="20" w:before="0"/>
            </w:pPr>
            <w:r>
              <w:rPr>
                <w:sz w:val="12"/>
              </w:rPr>
              <w:t>ADD COLUMN value_type varchar(8) NOT NULL DEFAULT 'TEXT' CHECK (value_type IN ('TEXT','NUMBER','UUID'))</w:t>
            </w:r>
          </w:p>
        </w:tc>
      </w:tr>
      <w:tr>
        <w:trPr>
          <w:cantSplit/>
        </w:trPr>
        <w:tc>
          <w:tcPr>
            <w:tcW w:type="dxa" w:w="2664"/>
            <w:vAlign w:val="top"/>
            <w:shd w:fill="F2F6FA"/>
            <w:tcMar>
              <w:top w:w="35" w:type="dxa"/>
              <w:start w:w="55" w:type="dxa"/>
              <w:bottom w:w="35" w:type="dxa"/>
              <w:end w:w="55" w:type="dxa"/>
            </w:tcMar>
          </w:tcPr>
          <w:p>
            <w:pPr>
              <w:spacing w:after="20" w:before="0"/>
            </w:pPr>
            <w:r>
              <w:rPr>
                <w:sz w:val="12"/>
              </w:rPr>
              <w:t>V54__report_execution_contract.sql</w:t>
            </w:r>
          </w:p>
        </w:tc>
        <w:tc>
          <w:tcPr>
            <w:tcW w:type="dxa" w:w="2376"/>
            <w:vAlign w:val="top"/>
            <w:shd w:fill="F2F6FA"/>
            <w:tcMar>
              <w:top w:w="35" w:type="dxa"/>
              <w:start w:w="55" w:type="dxa"/>
              <w:bottom w:w="35" w:type="dxa"/>
              <w:end w:w="55" w:type="dxa"/>
            </w:tcMar>
          </w:tcPr>
          <w:p>
            <w:pPr>
              <w:spacing w:after="20" w:before="0"/>
            </w:pPr>
            <w:r>
              <w:rPr>
                <w:sz w:val="12"/>
              </w:rPr>
              <w:t>report_routines_mst</w:t>
            </w:r>
          </w:p>
        </w:tc>
        <w:tc>
          <w:tcPr>
            <w:tcW w:type="dxa" w:w="5472"/>
            <w:vAlign w:val="top"/>
            <w:shd w:fill="F2F6FA"/>
            <w:tcMar>
              <w:top w:w="35" w:type="dxa"/>
              <w:start w:w="55" w:type="dxa"/>
              <w:bottom w:w="35" w:type="dxa"/>
              <w:end w:w="55" w:type="dxa"/>
            </w:tcMar>
          </w:tcPr>
          <w:p>
            <w:pPr>
              <w:spacing w:after="20" w:before="0"/>
            </w:pPr>
            <w:r>
              <w:rPr>
                <w:sz w:val="12"/>
              </w:rPr>
              <w:t>ADD COLUMN routine_kind varchar(12) NOT NULL DEFAULT 'REPORT' CHECK (routine_kind IN ('REPORT','LOOKUP'))</w:t>
            </w:r>
          </w:p>
        </w:tc>
      </w:tr>
      <w:tr>
        <w:trPr>
          <w:cantSplit/>
        </w:trPr>
        <w:tc>
          <w:tcPr>
            <w:tcW w:type="dxa" w:w="2664"/>
            <w:vAlign w:val="top"/>
            <w:tcMar>
              <w:top w:w="35" w:type="dxa"/>
              <w:start w:w="55" w:type="dxa"/>
              <w:bottom w:w="35" w:type="dxa"/>
              <w:end w:w="55" w:type="dxa"/>
            </w:tcMar>
          </w:tcPr>
          <w:p>
            <w:pPr>
              <w:spacing w:after="20" w:before="0"/>
            </w:pPr>
            <w:r>
              <w:rPr>
                <w:sz w:val="12"/>
              </w:rPr>
              <w:t>V54__report_execution_contract.sql</w:t>
            </w:r>
          </w:p>
        </w:tc>
        <w:tc>
          <w:tcPr>
            <w:tcW w:type="dxa" w:w="2376"/>
            <w:vAlign w:val="top"/>
            <w:tcMar>
              <w:top w:w="35" w:type="dxa"/>
              <w:start w:w="55" w:type="dxa"/>
              <w:bottom w:w="35" w:type="dxa"/>
              <w:end w:w="55" w:type="dxa"/>
            </w:tcMar>
          </w:tcPr>
          <w:p>
            <w:pPr>
              <w:spacing w:after="20" w:before="0"/>
            </w:pPr>
            <w:r>
              <w:rPr>
                <w:sz w:val="12"/>
              </w:rPr>
              <w:t>report_routines_mst</w:t>
            </w:r>
          </w:p>
        </w:tc>
        <w:tc>
          <w:tcPr>
            <w:tcW w:type="dxa" w:w="5472"/>
            <w:vAlign w:val="top"/>
            <w:tcMar>
              <w:top w:w="35" w:type="dxa"/>
              <w:start w:w="55" w:type="dxa"/>
              <w:bottom w:w="35" w:type="dxa"/>
              <w:end w:w="55" w:type="dxa"/>
            </w:tcMar>
          </w:tcPr>
          <w:p>
            <w:pPr>
              <w:spacing w:after="20" w:before="0"/>
            </w:pPr>
            <w:r>
              <w:rPr>
                <w:sz w:val="12"/>
              </w:rPr>
              <w:t>ADD COLUMN scope_policy varchar(40) NOT NULL DEFAULT 'UNVERIFIED' CHECK (scope_policy IN ('UNVERIFIED','DEFECT_VISIBLE_SCOPE_V1'))</w:t>
            </w:r>
          </w:p>
        </w:tc>
      </w:tr>
      <w:tr>
        <w:trPr>
          <w:cantSplit/>
        </w:trPr>
        <w:tc>
          <w:tcPr>
            <w:tcW w:type="dxa" w:w="2664"/>
            <w:vAlign w:val="top"/>
            <w:shd w:fill="F2F6FA"/>
            <w:tcMar>
              <w:top w:w="35" w:type="dxa"/>
              <w:start w:w="55" w:type="dxa"/>
              <w:bottom w:w="35" w:type="dxa"/>
              <w:end w:w="55" w:type="dxa"/>
            </w:tcMar>
          </w:tcPr>
          <w:p>
            <w:pPr>
              <w:spacing w:after="20" w:before="0"/>
            </w:pPr>
            <w:r>
              <w:rPr>
                <w:sz w:val="12"/>
              </w:rPr>
              <w:t>V54__report_execution_contract.sql</w:t>
            </w:r>
          </w:p>
        </w:tc>
        <w:tc>
          <w:tcPr>
            <w:tcW w:type="dxa" w:w="2376"/>
            <w:vAlign w:val="top"/>
            <w:shd w:fill="F2F6FA"/>
            <w:tcMar>
              <w:top w:w="35" w:type="dxa"/>
              <w:start w:w="55" w:type="dxa"/>
              <w:bottom w:w="35" w:type="dxa"/>
              <w:end w:w="55" w:type="dxa"/>
            </w:tcMar>
          </w:tcPr>
          <w:p>
            <w:pPr>
              <w:spacing w:after="20" w:before="0"/>
            </w:pPr>
            <w:r>
              <w:rPr>
                <w:sz w:val="12"/>
              </w:rPr>
              <w:t>report_lookup_sources_mst</w:t>
            </w:r>
          </w:p>
        </w:tc>
        <w:tc>
          <w:tcPr>
            <w:tcW w:type="dxa" w:w="5472"/>
            <w:vAlign w:val="top"/>
            <w:shd w:fill="F2F6FA"/>
            <w:tcMar>
              <w:top w:w="35" w:type="dxa"/>
              <w:start w:w="55" w:type="dxa"/>
              <w:bottom w:w="35" w:type="dxa"/>
              <w:end w:w="55" w:type="dxa"/>
            </w:tcMar>
          </w:tcPr>
          <w:p>
            <w:pPr>
              <w:spacing w:after="20" w:before="0"/>
            </w:pPr>
            <w:r>
              <w:rPr>
                <w:sz w:val="12"/>
              </w:rPr>
              <w:t>ADD COLUMN max_results integer NOT NULL DEFAULT 100 CHECK (max_results BETWEEN 1 AND 100)</w:t>
            </w:r>
          </w:p>
        </w:tc>
      </w:tr>
      <w:tr>
        <w:trPr>
          <w:cantSplit/>
        </w:trPr>
        <w:tc>
          <w:tcPr>
            <w:tcW w:type="dxa" w:w="2664"/>
            <w:vAlign w:val="top"/>
            <w:tcMar>
              <w:top w:w="35" w:type="dxa"/>
              <w:start w:w="55" w:type="dxa"/>
              <w:bottom w:w="35" w:type="dxa"/>
              <w:end w:w="55" w:type="dxa"/>
            </w:tcMar>
          </w:tcPr>
          <w:p>
            <w:pPr>
              <w:spacing w:after="20" w:before="0"/>
            </w:pPr>
            <w:r>
              <w:rPr>
                <w:sz w:val="12"/>
              </w:rPr>
              <w:t>V56__report_export_audit_and_view_navigation.sql</w:t>
            </w:r>
          </w:p>
        </w:tc>
        <w:tc>
          <w:tcPr>
            <w:tcW w:type="dxa" w:w="2376"/>
            <w:vAlign w:val="top"/>
            <w:tcMar>
              <w:top w:w="35" w:type="dxa"/>
              <w:start w:w="55" w:type="dxa"/>
              <w:bottom w:w="35" w:type="dxa"/>
              <w:end w:w="55" w:type="dxa"/>
            </w:tcMar>
          </w:tcPr>
          <w:p>
            <w:pPr>
              <w:spacing w:after="20" w:before="0"/>
            </w:pPr>
            <w:r>
              <w:rPr>
                <w:sz w:val="12"/>
              </w:rPr>
              <w:t>report_query_events_mst</w:t>
            </w:r>
          </w:p>
        </w:tc>
        <w:tc>
          <w:tcPr>
            <w:tcW w:type="dxa" w:w="5472"/>
            <w:vAlign w:val="top"/>
            <w:tcMar>
              <w:top w:w="35" w:type="dxa"/>
              <w:start w:w="55" w:type="dxa"/>
              <w:bottom w:w="35" w:type="dxa"/>
              <w:end w:w="55" w:type="dxa"/>
            </w:tcMar>
          </w:tcPr>
          <w:p>
            <w:pPr>
              <w:spacing w:after="20" w:before="0"/>
            </w:pPr>
            <w:r>
              <w:rPr>
                <w:sz w:val="12"/>
              </w:rPr>
              <w:t>ADD COLUMN exported_row_count bigint NOT NULL DEFAULT 0 CHECK (exported_row_count &gt;= 0)</w:t>
            </w:r>
          </w:p>
        </w:tc>
      </w:tr>
    </w:tbl>
    <w:p>
      <w:pPr>
        <w:pStyle w:val="Heading2"/>
      </w:pPr>
      <w:r>
        <w:t>A.2 Table constraints and declared foreign keys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448"/>
            <w:shd w:fill="17365D"/>
            <w:vAlign w:val="center"/>
            <w:tcMar>
              <w:top w:w="35" w:type="dxa"/>
              <w:start w:w="55" w:type="dxa"/>
              <w:bottom w:w="35" w:type="dxa"/>
              <w:end w:w="55" w:type="dxa"/>
            </w:tcMar>
          </w:tcPr>
          <w:p>
            <w:r>
              <w:rPr>
                <w:b/>
                <w:color w:val="FFFFFF"/>
                <w:sz w:val="11"/>
              </w:rPr>
              <w:t>Migration</w:t>
            </w:r>
          </w:p>
        </w:tc>
        <w:tc>
          <w:tcPr>
            <w:tcW w:type="dxa" w:w="2088"/>
            <w:shd w:fill="17365D"/>
            <w:vAlign w:val="center"/>
            <w:tcMar>
              <w:top w:w="35" w:type="dxa"/>
              <w:start w:w="55" w:type="dxa"/>
              <w:bottom w:w="35" w:type="dxa"/>
              <w:end w:w="55" w:type="dxa"/>
            </w:tcMar>
          </w:tcPr>
          <w:p>
            <w:r>
              <w:rPr>
                <w:b/>
                <w:color w:val="FFFFFF"/>
                <w:sz w:val="11"/>
              </w:rPr>
              <w:t>Table</w:t>
            </w:r>
          </w:p>
        </w:tc>
        <w:tc>
          <w:tcPr>
            <w:tcW w:type="dxa" w:w="5976"/>
            <w:shd w:fill="17365D"/>
            <w:vAlign w:val="center"/>
            <w:tcMar>
              <w:top w:w="35" w:type="dxa"/>
              <w:start w:w="55" w:type="dxa"/>
              <w:bottom w:w="35" w:type="dxa"/>
              <w:end w:w="55" w:type="dxa"/>
            </w:tcMar>
          </w:tcPr>
          <w:p>
            <w:r>
              <w:rPr>
                <w:b/>
                <w:color w:val="FFFFFF"/>
                <w:sz w:val="11"/>
              </w:rPr>
              <w:t>Constraint DDL</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aircraft_mst</w:t>
            </w:r>
          </w:p>
        </w:tc>
        <w:tc>
          <w:tcPr>
            <w:tcW w:type="dxa" w:w="5976"/>
            <w:vAlign w:val="top"/>
            <w:shd w:fill="F2F6FA"/>
            <w:tcMar>
              <w:top w:w="35" w:type="dxa"/>
              <w:start w:w="55" w:type="dxa"/>
              <w:bottom w:w="35" w:type="dxa"/>
              <w:end w:w="55" w:type="dxa"/>
            </w:tcMar>
          </w:tcPr>
          <w:p>
            <w:pPr>
              <w:spacing w:after="20" w:before="0"/>
            </w:pPr>
            <w:r>
              <w:rPr>
                <w:sz w:val="11"/>
              </w:rPr>
              <w:t>UNIQUE(operator_id, tail_number)</w:t>
            </w:r>
          </w:p>
        </w:tc>
      </w:tr>
      <w:tr>
        <w:trPr>
          <w:cantSplit/>
        </w:trPr>
        <w:tc>
          <w:tcPr>
            <w:tcW w:type="dxa" w:w="2448"/>
            <w:vAlign w:val="top"/>
            <w:tcMar>
              <w:top w:w="35" w:type="dxa"/>
              <w:start w:w="55" w:type="dxa"/>
              <w:bottom w:w="35" w:type="dxa"/>
              <w:end w:w="55" w:type="dxa"/>
            </w:tcMar>
          </w:tcPr>
          <w:p>
            <w:pPr>
              <w:spacing w:after="20" w:before="0"/>
            </w:pPr>
            <w:r>
              <w:rPr>
                <w:sz w:val="11"/>
              </w:rPr>
              <w:t>V1__initial_schema.sql</w:t>
            </w:r>
          </w:p>
        </w:tc>
        <w:tc>
          <w:tcPr>
            <w:tcW w:type="dxa" w:w="2088"/>
            <w:vAlign w:val="top"/>
            <w:tcMar>
              <w:top w:w="35" w:type="dxa"/>
              <w:start w:w="55" w:type="dxa"/>
              <w:bottom w:w="35" w:type="dxa"/>
              <w:end w:w="55" w:type="dxa"/>
            </w:tcMar>
          </w:tcPr>
          <w:p>
            <w:pPr>
              <w:spacing w:after="20" w:before="0"/>
            </w:pPr>
            <w:r>
              <w:rPr>
                <w:sz w:val="11"/>
              </w:rPr>
              <w:t>aircraft_mst</w:t>
            </w:r>
          </w:p>
        </w:tc>
        <w:tc>
          <w:tcPr>
            <w:tcW w:type="dxa" w:w="5976"/>
            <w:vAlign w:val="top"/>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FOREIGN KEY(operator_id, aircraft_id) REFERENCES aircraft(operator_id, id)</w:t>
            </w:r>
          </w:p>
        </w:tc>
      </w:tr>
      <w:tr>
        <w:trPr>
          <w:cantSplit/>
        </w:trPr>
        <w:tc>
          <w:tcPr>
            <w:tcW w:type="dxa" w:w="2448"/>
            <w:vAlign w:val="top"/>
            <w:tcMar>
              <w:top w:w="35" w:type="dxa"/>
              <w:start w:w="55" w:type="dxa"/>
              <w:bottom w:w="35" w:type="dxa"/>
              <w:end w:w="55" w:type="dxa"/>
            </w:tcMar>
          </w:tcPr>
          <w:p>
            <w:pPr>
              <w:spacing w:after="20" w:before="0"/>
            </w:pPr>
            <w:r>
              <w:rPr>
                <w:sz w:val="11"/>
              </w:rPr>
              <w:t>V1__initial_schema.sql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UNIQUE(operator_id, reference)</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V1__initial_schema.sql</w:t>
            </w:r>
          </w:p>
        </w:tc>
        <w:tc>
          <w:tcPr>
            <w:tcW w:type="dxa" w:w="2088"/>
            <w:vAlign w:val="top"/>
            <w:tcMar>
              <w:top w:w="35" w:type="dxa"/>
              <w:start w:w="55" w:type="dxa"/>
              <w:bottom w:w="35" w:type="dxa"/>
              <w:end w:w="55" w:type="dxa"/>
            </w:tcMar>
          </w:tcPr>
          <w:p>
            <w:pPr>
              <w:spacing w:after="20" w:before="0"/>
            </w:pPr>
            <w:r>
              <w:rPr>
                <w:sz w:val="11"/>
              </w:rPr>
              <w:t>defect_events_dtl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fleets_mst</w:t>
            </w:r>
          </w:p>
        </w:tc>
        <w:tc>
          <w:tcPr>
            <w:tcW w:type="dxa" w:w="5976"/>
            <w:vAlign w:val="top"/>
            <w:shd w:fill="F2F6FA"/>
            <w:tcMar>
              <w:top w:w="35" w:type="dxa"/>
              <w:start w:w="55" w:type="dxa"/>
              <w:bottom w:w="35" w:type="dxa"/>
              <w:end w:w="55" w:type="dxa"/>
            </w:tcMar>
          </w:tcPr>
          <w:p>
            <w:pPr>
              <w:spacing w:after="20" w:before="0"/>
            </w:pPr>
            <w:r>
              <w:rPr>
                <w:sz w:val="11"/>
              </w:rPr>
              <w:t>UNIQUE(operator_id, name)</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fleets_mst</w:t>
            </w:r>
          </w:p>
        </w:tc>
        <w:tc>
          <w:tcPr>
            <w:tcW w:type="dxa" w:w="5976"/>
            <w:vAlign w:val="top"/>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operator_memberships_mst</w:t>
            </w:r>
          </w:p>
        </w:tc>
        <w:tc>
          <w:tcPr>
            <w:tcW w:type="dxa" w:w="5976"/>
            <w:vAlign w:val="top"/>
            <w:shd w:fill="F2F6FA"/>
            <w:tcMar>
              <w:top w:w="35" w:type="dxa"/>
              <w:start w:w="55" w:type="dxa"/>
              <w:bottom w:w="35" w:type="dxa"/>
              <w:end w:w="55" w:type="dxa"/>
            </w:tcMar>
          </w:tcPr>
          <w:p>
            <w:pPr>
              <w:spacing w:after="20" w:before="0"/>
            </w:pPr>
            <w:r>
              <w:rPr>
                <w:sz w:val="11"/>
              </w:rPr>
              <w:t>PRIMARY KEY(operator_id, external_user_id)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operator_membership_teams_mst</w:t>
            </w:r>
          </w:p>
        </w:tc>
        <w:tc>
          <w:tcPr>
            <w:tcW w:type="dxa" w:w="5976"/>
            <w:vAlign w:val="top"/>
            <w:tcMar>
              <w:top w:w="35" w:type="dxa"/>
              <w:start w:w="55" w:type="dxa"/>
              <w:bottom w:w="35" w:type="dxa"/>
              <w:end w:w="55" w:type="dxa"/>
            </w:tcMar>
          </w:tcPr>
          <w:p>
            <w:pPr>
              <w:spacing w:after="20" w:before="0"/>
            </w:pPr>
            <w:r>
              <w:rPr>
                <w:sz w:val="11"/>
              </w:rPr>
              <w:t>PRIMARY KEY(operator_id, external_user_id, team_name)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operator_membership_teams_mst</w:t>
            </w:r>
          </w:p>
        </w:tc>
        <w:tc>
          <w:tcPr>
            <w:tcW w:type="dxa" w:w="5976"/>
            <w:vAlign w:val="top"/>
            <w:shd w:fill="F2F6FA"/>
            <w:tcMar>
              <w:top w:w="35" w:type="dxa"/>
              <w:start w:w="55" w:type="dxa"/>
              <w:bottom w:w="35" w:type="dxa"/>
              <w:end w:w="55" w:type="dxa"/>
            </w:tcMar>
          </w:tcPr>
          <w:p>
            <w:pPr>
              <w:spacing w:after="20" w:before="0"/>
            </w:pPr>
            <w:r>
              <w:rPr>
                <w:sz w:val="11"/>
              </w:rPr>
              <w:t>FOREIGN KEY(operator_id, external_user_id) REFERENCES operator_memberships(operator_id, external_user_id) ON DELETE CASCADE</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inspections_dtl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inspections_dtl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corrective_actions_dtl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corrective_actions_dtl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verifications_dtl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verifications_dtl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closure_approvals_dtl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closure_approvals_dtl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attachments_dtl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attachments_dtl</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notifications_dtl</w:t>
            </w:r>
          </w:p>
        </w:tc>
        <w:tc>
          <w:tcPr>
            <w:tcW w:type="dxa" w:w="5976"/>
            <w:vAlign w:val="top"/>
            <w:tcMar>
              <w:top w:w="35" w:type="dxa"/>
              <w:start w:w="55" w:type="dxa"/>
              <w:bottom w:w="35" w:type="dxa"/>
              <w:end w:w="55" w:type="dxa"/>
            </w:tcMar>
          </w:tcPr>
          <w:p>
            <w:pPr>
              <w:spacing w:after="20" w:before="0"/>
            </w:pPr>
            <w:r>
              <w:rPr>
                <w:sz w:val="11"/>
              </w:rPr>
              <w:t>FOREIGN KEY(operator_id, defect_id) REFERENCES defects(operator_id,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aircraft_mst</w:t>
            </w:r>
          </w:p>
        </w:tc>
        <w:tc>
          <w:tcPr>
            <w:tcW w:type="dxa" w:w="5976"/>
            <w:vAlign w:val="top"/>
            <w:shd w:fill="F2F6FA"/>
            <w:tcMar>
              <w:top w:w="35" w:type="dxa"/>
              <w:start w:w="55" w:type="dxa"/>
              <w:bottom w:w="35" w:type="dxa"/>
              <w:end w:w="55" w:type="dxa"/>
            </w:tcMar>
          </w:tcPr>
          <w:p>
            <w:pPr>
              <w:spacing w:after="20" w:before="0"/>
            </w:pPr>
            <w:r>
              <w:rPr>
                <w:sz w:val="11"/>
              </w:rPr>
              <w:t>ADD CONSTRAINT aircraft_fleet_tenant_fk FOREIGN KEY(operator_id, fleet_id) REFERENCES fleets(operator_id, id)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defects_status_check CHECK (status IN ( 'REPORTED','UNDER_REVIEW','INSPECTION_REQUIRED','INSPECTION_IN_PROGRESS','INSPECTION_COMPLETE', 'ACTION_ASSIGNED','IN_PROGRESS','AWAITING_VERIFICATION','VERIFIED','APPROVAL_REQUIRED', 'CLOSED','REJECTED','CANCELLED','REOPENED'))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defect_events_dtl</w:t>
            </w:r>
          </w:p>
        </w:tc>
        <w:tc>
          <w:tcPr>
            <w:tcW w:type="dxa" w:w="5976"/>
            <w:vAlign w:val="top"/>
            <w:shd w:fill="F2F6FA"/>
            <w:tcMar>
              <w:top w:w="35" w:type="dxa"/>
              <w:start w:w="55" w:type="dxa"/>
              <w:bottom w:w="35" w:type="dxa"/>
              <w:end w:w="55" w:type="dxa"/>
            </w:tcMar>
          </w:tcPr>
          <w:p>
            <w:pPr>
              <w:spacing w:after="20" w:before="0"/>
            </w:pPr>
            <w:r>
              <w:rPr>
                <w:sz w:val="11"/>
              </w:rPr>
              <w:t>ADD CONSTRAINT defect_events_inspection_outcome_check CHECK (inspection_outcome IS NULL OR inspection_outcome IN ('PASS','FAIL','CONDITIONAL','REQUIRES_FOLLOW_UP'))</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defect_events_dtl</w:t>
            </w:r>
          </w:p>
        </w:tc>
        <w:tc>
          <w:tcPr>
            <w:tcW w:type="dxa" w:w="5976"/>
            <w:vAlign w:val="top"/>
            <w:tcMar>
              <w:top w:w="35" w:type="dxa"/>
              <w:start w:w="55" w:type="dxa"/>
              <w:bottom w:w="35" w:type="dxa"/>
              <w:end w:w="55" w:type="dxa"/>
            </w:tcMar>
          </w:tcPr>
          <w:p>
            <w:pPr>
              <w:spacing w:after="20" w:before="0"/>
            </w:pPr>
            <w:r>
              <w:rPr>
                <w:sz w:val="11"/>
              </w:rPr>
              <w:t>ADD CONSTRAINT defect_event_entity_check CHECK (entity_id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V4__add_soft_delete_flags.sql</w:t>
            </w:r>
          </w:p>
        </w:tc>
        <w:tc>
          <w:tcPr>
            <w:tcW w:type="dxa" w:w="2088"/>
            <w:vAlign w:val="top"/>
            <w:shd w:fill="F2F6FA"/>
            <w:tcMar>
              <w:top w:w="35" w:type="dxa"/>
              <w:start w:w="55" w:type="dxa"/>
              <w:bottom w:w="35" w:type="dxa"/>
              <w:end w:w="55" w:type="dxa"/>
            </w:tcMar>
          </w:tcPr>
          <w:p>
            <w:pPr>
              <w:spacing w:after="20" w:before="0"/>
            </w:pPr>
            <w:r>
              <w:rPr>
                <w:sz w:val="11"/>
              </w:rPr>
              <w:t>aircraft_mst</w:t>
            </w:r>
          </w:p>
        </w:tc>
        <w:tc>
          <w:tcPr>
            <w:tcW w:type="dxa" w:w="5976"/>
            <w:vAlign w:val="top"/>
            <w:shd w:fill="F2F6FA"/>
            <w:tcMar>
              <w:top w:w="35" w:type="dxa"/>
              <w:start w:w="55" w:type="dxa"/>
              <w:bottom w:w="35" w:type="dxa"/>
              <w:end w:w="55" w:type="dxa"/>
            </w:tcMar>
          </w:tcPr>
          <w:p>
            <w:pPr>
              <w:spacing w:after="20" w:before="0"/>
            </w:pPr>
            <w:r>
              <w:rPr>
                <w:sz w:val="11"/>
              </w:rPr>
              <w:t>ADD CONSTRAINT aircraft_isactive_check CHECK (isactive IN (1, 2))</w:t>
            </w:r>
          </w:p>
        </w:tc>
      </w:tr>
      <w:tr>
        <w:trPr>
          <w:cantSplit/>
        </w:trPr>
        <w:tc>
          <w:tcPr>
            <w:tcW w:type="dxa" w:w="2448"/>
            <w:vAlign w:val="top"/>
            <w:tcMar>
              <w:top w:w="35" w:type="dxa"/>
              <w:start w:w="55" w:type="dxa"/>
              <w:bottom w:w="35" w:type="dxa"/>
              <w:end w:w="55" w:type="dxa"/>
            </w:tcMar>
          </w:tcPr>
          <w:p>
            <w:pPr>
              <w:spacing w:after="20" w:before="0"/>
            </w:pPr>
            <w:r>
              <w:rPr>
                <w:sz w:val="11"/>
              </w:rPr>
              <w:t>V4__add_soft_delete_flags.sql</w:t>
            </w:r>
          </w:p>
        </w:tc>
        <w:tc>
          <w:tcPr>
            <w:tcW w:type="dxa" w:w="2088"/>
            <w:vAlign w:val="top"/>
            <w:tcMar>
              <w:top w:w="35" w:type="dxa"/>
              <w:start w:w="55" w:type="dxa"/>
              <w:bottom w:w="35" w:type="dxa"/>
              <w:end w:w="55" w:type="dxa"/>
            </w:tcMar>
          </w:tcPr>
          <w:p>
            <w:pPr>
              <w:spacing w:after="20" w:before="0"/>
            </w:pPr>
            <w:r>
              <w:rPr>
                <w:sz w:val="11"/>
              </w:rPr>
              <w:t>operator_memberships_mst</w:t>
            </w:r>
          </w:p>
        </w:tc>
        <w:tc>
          <w:tcPr>
            <w:tcW w:type="dxa" w:w="5976"/>
            <w:vAlign w:val="top"/>
            <w:tcMar>
              <w:top w:w="35" w:type="dxa"/>
              <w:start w:w="55" w:type="dxa"/>
              <w:bottom w:w="35" w:type="dxa"/>
              <w:end w:w="55" w:type="dxa"/>
            </w:tcMar>
          </w:tcPr>
          <w:p>
            <w:pPr>
              <w:spacing w:after="20" w:before="0"/>
            </w:pPr>
            <w:r>
              <w:rPr>
                <w:sz w:val="11"/>
              </w:rPr>
              <w:t>ADD CONSTRAINT memberships_isactive_check CHECK (isactive IN (1, 2))</w:t>
            </w:r>
          </w:p>
        </w:tc>
      </w:tr>
      <w:tr>
        <w:trPr>
          <w:cantSplit/>
        </w:trPr>
        <w:tc>
          <w:tcPr>
            <w:tcW w:type="dxa" w:w="2448"/>
            <w:vAlign w:val="top"/>
            <w:shd w:fill="F2F6FA"/>
            <w:tcMar>
              <w:top w:w="35" w:type="dxa"/>
              <w:start w:w="55" w:type="dxa"/>
              <w:bottom w:w="35" w:type="dxa"/>
              <w:end w:w="55" w:type="dxa"/>
            </w:tcMar>
          </w:tcPr>
          <w:p>
            <w:pPr>
              <w:spacing w:after="20" w:before="0"/>
            </w:pPr>
            <w:r>
              <w:rPr>
                <w:sz w:val="11"/>
              </w:rPr>
              <w:t>V5__configuration_master_data.sql</w:t>
            </w:r>
          </w:p>
        </w:tc>
        <w:tc>
          <w:tcPr>
            <w:tcW w:type="dxa" w:w="2088"/>
            <w:vAlign w:val="top"/>
            <w:shd w:fill="F2F6FA"/>
            <w:tcMar>
              <w:top w:w="35" w:type="dxa"/>
              <w:start w:w="55" w:type="dxa"/>
              <w:bottom w:w="35" w:type="dxa"/>
              <w:end w:w="55" w:type="dxa"/>
            </w:tcMar>
          </w:tcPr>
          <w:p>
            <w:pPr>
              <w:spacing w:after="20" w:before="0"/>
            </w:pPr>
            <w:r>
              <w:rPr>
                <w:sz w:val="11"/>
              </w:rPr>
              <w:t>maintenance_teams_mst</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V5__configuration_master_data.sql</w:t>
            </w:r>
          </w:p>
        </w:tc>
        <w:tc>
          <w:tcPr>
            <w:tcW w:type="dxa" w:w="2088"/>
            <w:vAlign w:val="top"/>
            <w:tcMar>
              <w:top w:w="35" w:type="dxa"/>
              <w:start w:w="55" w:type="dxa"/>
              <w:bottom w:w="35" w:type="dxa"/>
              <w:end w:w="55" w:type="dxa"/>
            </w:tcMar>
          </w:tcPr>
          <w:p>
            <w:pPr>
              <w:spacing w:after="20" w:before="0"/>
            </w:pPr>
            <w:r>
              <w:rPr>
                <w:sz w:val="11"/>
              </w:rPr>
              <w:t>maintenance_teams_mst</w:t>
            </w:r>
          </w:p>
        </w:tc>
        <w:tc>
          <w:tcPr>
            <w:tcW w:type="dxa" w:w="5976"/>
            <w:vAlign w:val="top"/>
            <w:tcMar>
              <w:top w:w="35" w:type="dxa"/>
              <w:start w:w="55" w:type="dxa"/>
              <w:bottom w:w="35" w:type="dxa"/>
              <w:end w:w="55" w:type="dxa"/>
            </w:tcMar>
          </w:tcPr>
          <w:p>
            <w:pPr>
              <w:spacing w:after="20" w:before="0"/>
            </w:pPr>
            <w:r>
              <w:rPr>
                <w:sz w:val="11"/>
              </w:rPr>
              <w:t>UNIQUE(operator_id, 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V5__configuration_master_data.sql</w:t>
            </w:r>
          </w:p>
        </w:tc>
        <w:tc>
          <w:tcPr>
            <w:tcW w:type="dxa" w:w="2088"/>
            <w:vAlign w:val="top"/>
            <w:shd w:fill="F2F6FA"/>
            <w:tcMar>
              <w:top w:w="35" w:type="dxa"/>
              <w:start w:w="55" w:type="dxa"/>
              <w:bottom w:w="35" w:type="dxa"/>
              <w:end w:w="55" w:type="dxa"/>
            </w:tcMar>
          </w:tcPr>
          <w:p>
            <w:pPr>
              <w:spacing w:after="20" w:before="0"/>
            </w:pPr>
            <w:r>
              <w:rPr>
                <w:sz w:val="11"/>
              </w:rPr>
              <w:t>defect_categories_mst</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V5__configuration_master_data.sql</w:t>
            </w:r>
          </w:p>
        </w:tc>
        <w:tc>
          <w:tcPr>
            <w:tcW w:type="dxa" w:w="2088"/>
            <w:vAlign w:val="top"/>
            <w:tcMar>
              <w:top w:w="35" w:type="dxa"/>
              <w:start w:w="55" w:type="dxa"/>
              <w:bottom w:w="35" w:type="dxa"/>
              <w:end w:w="55" w:type="dxa"/>
            </w:tcMar>
          </w:tcPr>
          <w:p>
            <w:pPr>
              <w:spacing w:after="20" w:before="0"/>
            </w:pPr>
            <w:r>
              <w:rPr>
                <w:sz w:val="11"/>
              </w:rPr>
              <w:t>defect_categories_mst</w:t>
            </w:r>
          </w:p>
        </w:tc>
        <w:tc>
          <w:tcPr>
            <w:tcW w:type="dxa" w:w="5976"/>
            <w:vAlign w:val="top"/>
            <w:tcMar>
              <w:top w:w="35" w:type="dxa"/>
              <w:start w:w="55" w:type="dxa"/>
              <w:bottom w:w="35" w:type="dxa"/>
              <w:end w:w="55" w:type="dxa"/>
            </w:tcMar>
          </w:tcPr>
          <w:p>
            <w:pPr>
              <w:spacing w:after="20" w:before="0"/>
            </w:pPr>
            <w:r>
              <w:rPr>
                <w:sz w:val="11"/>
              </w:rPr>
              <w:t>UNIQUE(operator_id, 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V5__configuration_master_data.sql</w:t>
            </w:r>
          </w:p>
        </w:tc>
        <w:tc>
          <w:tcPr>
            <w:tcW w:type="dxa" w:w="2088"/>
            <w:vAlign w:val="top"/>
            <w:shd w:fill="F2F6FA"/>
            <w:tcMar>
              <w:top w:w="35" w:type="dxa"/>
              <w:start w:w="55" w:type="dxa"/>
              <w:bottom w:w="35" w:type="dxa"/>
              <w:end w:w="55" w:type="dxa"/>
            </w:tcMar>
          </w:tcPr>
          <w:p>
            <w:pPr>
              <w:spacing w:after="20" w:before="0"/>
            </w:pPr>
            <w:r>
              <w:rPr>
                <w:sz w:val="11"/>
              </w:rPr>
              <w:t>cabin_components_mst</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V5__configuration_master_data.sql</w:t>
            </w:r>
          </w:p>
        </w:tc>
        <w:tc>
          <w:tcPr>
            <w:tcW w:type="dxa" w:w="2088"/>
            <w:vAlign w:val="top"/>
            <w:tcMar>
              <w:top w:w="35" w:type="dxa"/>
              <w:start w:w="55" w:type="dxa"/>
              <w:bottom w:w="35" w:type="dxa"/>
              <w:end w:w="55" w:type="dxa"/>
            </w:tcMar>
          </w:tcPr>
          <w:p>
            <w:pPr>
              <w:spacing w:after="20" w:before="0"/>
            </w:pPr>
            <w:r>
              <w:rPr>
                <w:sz w:val="11"/>
              </w:rPr>
              <w:t>cabin_components_mst</w:t>
            </w:r>
          </w:p>
        </w:tc>
        <w:tc>
          <w:tcPr>
            <w:tcW w:type="dxa" w:w="5976"/>
            <w:vAlign w:val="top"/>
            <w:tcMar>
              <w:top w:w="35" w:type="dxa"/>
              <w:start w:w="55" w:type="dxa"/>
              <w:bottom w:w="35" w:type="dxa"/>
              <w:end w:w="55" w:type="dxa"/>
            </w:tcMar>
          </w:tcPr>
          <w:p>
            <w:pPr>
              <w:spacing w:after="20" w:before="0"/>
            </w:pPr>
            <w:r>
              <w:rPr>
                <w:sz w:val="11"/>
              </w:rPr>
              <w:t>UNIQUE(operator_id, 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V6__tenant_navigation_menu_master.sql</w:t>
            </w:r>
          </w:p>
        </w:tc>
        <w:tc>
          <w:tcPr>
            <w:tcW w:type="dxa" w:w="2088"/>
            <w:vAlign w:val="top"/>
            <w:shd w:fill="F2F6FA"/>
            <w:tcMar>
              <w:top w:w="35" w:type="dxa"/>
              <w:start w:w="55" w:type="dxa"/>
              <w:bottom w:w="35" w:type="dxa"/>
              <w:end w:w="55" w:type="dxa"/>
            </w:tcMar>
          </w:tcPr>
          <w:p>
            <w:pPr>
              <w:spacing w:after="20" w:before="0"/>
            </w:pPr>
            <w:r>
              <w:rPr>
                <w:sz w:val="11"/>
              </w:rPr>
              <w:t>navigation_menu_items_mst</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V6__tenant_navigation_menu_master.sql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CONSTRAINT navigation_parent_same_operator_fk FOREIGN KEY (operator_id,parent_id) REFERENCES navigation_menu_items(operator_id,id)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V7__tenant_role_master.sql</w:t>
            </w:r>
          </w:p>
        </w:tc>
        <w:tc>
          <w:tcPr>
            <w:tcW w:type="dxa" w:w="2088"/>
            <w:vAlign w:val="top"/>
            <w:shd w:fill="F2F6FA"/>
            <w:tcMar>
              <w:top w:w="35" w:type="dxa"/>
              <w:start w:w="55" w:type="dxa"/>
              <w:bottom w:w="35" w:type="dxa"/>
              <w:end w:w="55" w:type="dxa"/>
            </w:tcMar>
          </w:tcPr>
          <w:p>
            <w:pPr>
              <w:spacing w:after="20" w:before="0"/>
            </w:pPr>
            <w:r>
              <w:rPr>
                <w:sz w:val="11"/>
              </w:rPr>
              <w:t>operator_roles_mst</w:t>
            </w:r>
          </w:p>
        </w:tc>
        <w:tc>
          <w:tcPr>
            <w:tcW w:type="dxa" w:w="5976"/>
            <w:vAlign w:val="top"/>
            <w:shd w:fill="F2F6FA"/>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tcMar>
              <w:top w:w="35" w:type="dxa"/>
              <w:start w:w="55" w:type="dxa"/>
              <w:bottom w:w="35" w:type="dxa"/>
              <w:end w:w="55" w:type="dxa"/>
            </w:tcMar>
          </w:tcPr>
          <w:p>
            <w:pPr>
              <w:spacing w:after="20" w:before="0"/>
            </w:pPr>
            <w:r>
              <w:rPr>
                <w:sz w:val="11"/>
              </w:rPr>
              <w:t>V7__tenant_role_master.sql</w:t>
            </w:r>
          </w:p>
        </w:tc>
        <w:tc>
          <w:tcPr>
            <w:tcW w:type="dxa" w:w="2088"/>
            <w:vAlign w:val="top"/>
            <w:tcMar>
              <w:top w:w="35" w:type="dxa"/>
              <w:start w:w="55" w:type="dxa"/>
              <w:bottom w:w="35" w:type="dxa"/>
              <w:end w:w="55" w:type="dxa"/>
            </w:tcMar>
          </w:tcPr>
          <w:p>
            <w:pPr>
              <w:spacing w:after="20" w:before="0"/>
            </w:pPr>
            <w:r>
              <w:rPr>
                <w:sz w:val="11"/>
              </w:rPr>
              <w:t>operator_roles_mst</w:t>
            </w:r>
          </w:p>
        </w:tc>
        <w:tc>
          <w:tcPr>
            <w:tcW w:type="dxa" w:w="5976"/>
            <w:vAlign w:val="top"/>
            <w:tcMar>
              <w:top w:w="35" w:type="dxa"/>
              <w:start w:w="55" w:type="dxa"/>
              <w:bottom w:w="35" w:type="dxa"/>
              <w:end w:w="55" w:type="dxa"/>
            </w:tcMar>
          </w:tcPr>
          <w:p>
            <w:pPr>
              <w:spacing w:after="20" w:before="0"/>
            </w:pPr>
            <w:r>
              <w:rPr>
                <w:sz w:val="11"/>
              </w:rPr>
              <w:t>UNIQUE(operator_id, role_key)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V7__tenant_role_master.sql</w:t>
            </w:r>
          </w:p>
        </w:tc>
        <w:tc>
          <w:tcPr>
            <w:tcW w:type="dxa" w:w="2088"/>
            <w:vAlign w:val="top"/>
            <w:shd w:fill="F2F6FA"/>
            <w:tcMar>
              <w:top w:w="35" w:type="dxa"/>
              <w:start w:w="55" w:type="dxa"/>
              <w:bottom w:w="35" w:type="dxa"/>
              <w:end w:w="55" w:type="dxa"/>
            </w:tcMar>
          </w:tcPr>
          <w:p>
            <w:pPr>
              <w:spacing w:after="20" w:before="0"/>
            </w:pPr>
            <w:r>
              <w:rPr>
                <w:sz w:val="11"/>
              </w:rPr>
              <w:t>operator_memberships_mst</w:t>
            </w:r>
          </w:p>
        </w:tc>
        <w:tc>
          <w:tcPr>
            <w:tcW w:type="dxa" w:w="5976"/>
            <w:vAlign w:val="top"/>
            <w:shd w:fill="F2F6FA"/>
            <w:tcMar>
              <w:top w:w="35" w:type="dxa"/>
              <w:start w:w="55" w:type="dxa"/>
              <w:bottom w:w="35" w:type="dxa"/>
              <w:end w:w="55" w:type="dxa"/>
            </w:tcMar>
          </w:tcPr>
          <w:p>
            <w:pPr>
              <w:spacing w:after="20" w:before="0"/>
            </w:pPr>
            <w:r>
              <w:rPr>
                <w:sz w:val="11"/>
              </w:rPr>
              <w:t>ADD CONSTRAINT operator_memberships_role_fk FOREIGN KEY(operator_id, role) REFERENCES operator_roles(operator_id, role_key)</w:t>
            </w:r>
          </w:p>
        </w:tc>
      </w:tr>
      <w:tr>
        <w:trPr>
          <w:cantSplit/>
        </w:trPr>
        <w:tc>
          <w:tcPr>
            <w:tcW w:type="dxa" w:w="2448"/>
            <w:vAlign w:val="top"/>
            <w:tcMar>
              <w:top w:w="35" w:type="dxa"/>
              <w:start w:w="55" w:type="dxa"/>
              <w:bottom w:w="35" w:type="dxa"/>
              <w:end w:w="55" w:type="dxa"/>
            </w:tcMar>
          </w:tcPr>
          <w:p>
            <w:pPr>
              <w:spacing w:after="20" w:before="0"/>
            </w:pPr>
            <w:r>
              <w:rPr>
                <w:sz w:val="11"/>
              </w:rPr>
              <w:t>V9__area_master_and_component_area.sql</w:t>
            </w:r>
          </w:p>
        </w:tc>
        <w:tc>
          <w:tcPr>
            <w:tcW w:type="dxa" w:w="2088"/>
            <w:vAlign w:val="top"/>
            <w:tcMar>
              <w:top w:w="35" w:type="dxa"/>
              <w:start w:w="55" w:type="dxa"/>
              <w:bottom w:w="35" w:type="dxa"/>
              <w:end w:w="55" w:type="dxa"/>
            </w:tcMar>
          </w:tcPr>
          <w:p>
            <w:pPr>
              <w:spacing w:after="20" w:before="0"/>
            </w:pPr>
            <w:r>
              <w:rPr>
                <w:sz w:val="11"/>
              </w:rPr>
              <w:t>cabin_areas_mst</w:t>
            </w:r>
          </w:p>
        </w:tc>
        <w:tc>
          <w:tcPr>
            <w:tcW w:type="dxa" w:w="5976"/>
            <w:vAlign w:val="top"/>
            <w:tcMar>
              <w:top w:w="35" w:type="dxa"/>
              <w:start w:w="55" w:type="dxa"/>
              <w:bottom w:w="35" w:type="dxa"/>
              <w:end w:w="55" w:type="dxa"/>
            </w:tcMar>
          </w:tcPr>
          <w:p>
            <w:pPr>
              <w:spacing w:after="20" w:before="0"/>
            </w:pPr>
            <w:r>
              <w:rPr>
                <w:sz w:val="11"/>
              </w:rPr>
              <w:t>UNIQUE(operator_id,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V9__area_master_and_component_area.sql</w:t>
            </w:r>
          </w:p>
        </w:tc>
        <w:tc>
          <w:tcPr>
            <w:tcW w:type="dxa" w:w="2088"/>
            <w:vAlign w:val="top"/>
            <w:shd w:fill="F2F6FA"/>
            <w:tcMar>
              <w:top w:w="35" w:type="dxa"/>
              <w:start w:w="55" w:type="dxa"/>
              <w:bottom w:w="35" w:type="dxa"/>
              <w:end w:w="55" w:type="dxa"/>
            </w:tcMar>
          </w:tcPr>
          <w:p>
            <w:pPr>
              <w:spacing w:after="20" w:before="0"/>
            </w:pPr>
            <w:r>
              <w:rPr>
                <w:sz w:val="11"/>
              </w:rPr>
              <w:t>cabin_areas_mst</w:t>
            </w:r>
          </w:p>
        </w:tc>
        <w:tc>
          <w:tcPr>
            <w:tcW w:type="dxa" w:w="5976"/>
            <w:vAlign w:val="top"/>
            <w:shd w:fill="F2F6FA"/>
            <w:tcMar>
              <w:top w:w="35" w:type="dxa"/>
              <w:start w:w="55" w:type="dxa"/>
              <w:bottom w:w="35" w:type="dxa"/>
              <w:end w:w="55" w:type="dxa"/>
            </w:tcMar>
          </w:tcPr>
          <w:p>
            <w:pPr>
              <w:spacing w:after="20" w:before="0"/>
            </w:pPr>
            <w:r>
              <w:rPr>
                <w:sz w:val="11"/>
              </w:rPr>
              <w:t>UNIQUE(operator_id, code)</w:t>
            </w:r>
          </w:p>
        </w:tc>
      </w:tr>
      <w:tr>
        <w:trPr>
          <w:cantSplit/>
        </w:trPr>
        <w:tc>
          <w:tcPr>
            <w:tcW w:type="dxa" w:w="2448"/>
            <w:vAlign w:val="top"/>
            <w:tcMar>
              <w:top w:w="35" w:type="dxa"/>
              <w:start w:w="55" w:type="dxa"/>
              <w:bottom w:w="35" w:type="dxa"/>
              <w:end w:w="55" w:type="dxa"/>
            </w:tcMar>
          </w:tcPr>
          <w:p>
            <w:pPr>
              <w:spacing w:after="20" w:before="0"/>
            </w:pPr>
            <w:r>
              <w:rPr>
                <w:sz w:val="11"/>
              </w:rPr>
              <w:t>V9__area_master_and_component_area.sql</w:t>
            </w:r>
          </w:p>
        </w:tc>
        <w:tc>
          <w:tcPr>
            <w:tcW w:type="dxa" w:w="2088"/>
            <w:vAlign w:val="top"/>
            <w:tcMar>
              <w:top w:w="35" w:type="dxa"/>
              <w:start w:w="55" w:type="dxa"/>
              <w:bottom w:w="35" w:type="dxa"/>
              <w:end w:w="55" w:type="dxa"/>
            </w:tcMar>
          </w:tcPr>
          <w:p>
            <w:pPr>
              <w:spacing w:after="20" w:before="0"/>
            </w:pPr>
            <w:r>
              <w:rPr>
                <w:sz w:val="11"/>
              </w:rPr>
              <w:t>cabin_components_mst</w:t>
            </w:r>
          </w:p>
        </w:tc>
        <w:tc>
          <w:tcPr>
            <w:tcW w:type="dxa" w:w="5976"/>
            <w:vAlign w:val="top"/>
            <w:tcMar>
              <w:top w:w="35" w:type="dxa"/>
              <w:start w:w="55" w:type="dxa"/>
              <w:bottom w:w="35" w:type="dxa"/>
              <w:end w:w="55" w:type="dxa"/>
            </w:tcMar>
          </w:tcPr>
          <w:p>
            <w:pPr>
              <w:spacing w:after="20" w:before="0"/>
            </w:pPr>
            <w:r>
              <w:rPr>
                <w:sz w:val="11"/>
              </w:rPr>
              <w:t>ADD CONSTRAINT cabin_components_area_fk FOREIGN KEY(operator_id, area_id) REFERENCES cabin_areas(operator_id,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V9__area_master_and_component_area.sql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ADD CONSTRAINT defects_area_fk FOREIGN KEY(operator_id, area_id) REFERENCES cabin_areas(operator_id, id)</w:t>
            </w:r>
          </w:p>
        </w:tc>
      </w:tr>
      <w:tr>
        <w:trPr>
          <w:cantSplit/>
        </w:trPr>
        <w:tc>
          <w:tcPr>
            <w:tcW w:type="dxa" w:w="2448"/>
            <w:vAlign w:val="top"/>
            <w:tcMar>
              <w:top w:w="35" w:type="dxa"/>
              <w:start w:w="55" w:type="dxa"/>
              <w:bottom w:w="35" w:type="dxa"/>
              <w:end w:w="55" w:type="dxa"/>
            </w:tcMar>
          </w:tcPr>
          <w:p>
            <w:pPr>
              <w:spacing w:after="20" w:before="0"/>
            </w:pPr>
            <w:r>
              <w:rPr>
                <w:sz w:val="11"/>
              </w:rPr>
              <w:t>V9__area_master_and_component_area.sql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defects_component_fk FOREIGN KEY(operator_id, component_id) REFERENCES cabin_components(operator_id,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defect_conditions_mst</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defect_conditions_mst</w:t>
            </w:r>
          </w:p>
        </w:tc>
        <w:tc>
          <w:tcPr>
            <w:tcW w:type="dxa" w:w="5976"/>
            <w:vAlign w:val="top"/>
            <w:tcMar>
              <w:top w:w="35" w:type="dxa"/>
              <w:start w:w="55" w:type="dxa"/>
              <w:bottom w:w="35" w:type="dxa"/>
              <w:end w:w="55" w:type="dxa"/>
            </w:tcMar>
          </w:tcPr>
          <w:p>
            <w:pPr>
              <w:spacing w:after="20" w:before="0"/>
            </w:pPr>
            <w:r>
              <w:rPr>
                <w:sz w:val="11"/>
              </w:rPr>
              <w:t>UNIQUE(operator_id,code)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defect_conditions_mst</w:t>
            </w:r>
          </w:p>
        </w:tc>
        <w:tc>
          <w:tcPr>
            <w:tcW w:type="dxa" w:w="5976"/>
            <w:vAlign w:val="top"/>
            <w:shd w:fill="F2F6FA"/>
            <w:tcMar>
              <w:top w:w="35" w:type="dxa"/>
              <w:start w:w="55" w:type="dxa"/>
              <w:bottom w:w="35" w:type="dxa"/>
              <w:end w:w="55" w:type="dxa"/>
            </w:tcMar>
          </w:tcPr>
          <w:p>
            <w:pPr>
              <w:spacing w:after="20" w:before="0"/>
            </w:pPr>
            <w:r>
              <w:rPr>
                <w:sz w:val="11"/>
              </w:rPr>
              <w:t>CHECK (btrim(code) &lt;&gt; '')</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defect_conditions_mst</w:t>
            </w:r>
          </w:p>
        </w:tc>
        <w:tc>
          <w:tcPr>
            <w:tcW w:type="dxa" w:w="5976"/>
            <w:vAlign w:val="top"/>
            <w:tcMar>
              <w:top w:w="35" w:type="dxa"/>
              <w:start w:w="55" w:type="dxa"/>
              <w:bottom w:w="35" w:type="dxa"/>
              <w:end w:w="55" w:type="dxa"/>
            </w:tcMar>
          </w:tcPr>
          <w:p>
            <w:pPr>
              <w:spacing w:after="20" w:before="0"/>
            </w:pPr>
            <w:r>
              <w:rPr>
                <w:sz w:val="11"/>
              </w:rPr>
              <w:t>CHECK (btrim(name) &lt;&gt; '')</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component_conditions_mst</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component_conditions_mst</w:t>
            </w:r>
          </w:p>
        </w:tc>
        <w:tc>
          <w:tcPr>
            <w:tcW w:type="dxa" w:w="5976"/>
            <w:vAlign w:val="top"/>
            <w:tcMar>
              <w:top w:w="35" w:type="dxa"/>
              <w:start w:w="55" w:type="dxa"/>
              <w:bottom w:w="35" w:type="dxa"/>
              <w:end w:w="55" w:type="dxa"/>
            </w:tcMar>
          </w:tcPr>
          <w:p>
            <w:pPr>
              <w:spacing w:after="20" w:before="0"/>
            </w:pPr>
            <w:r>
              <w:rPr>
                <w:sz w:val="11"/>
              </w:rPr>
              <w:t>FOREIGN KEY(operator_id,component_id) REFERENCES cabin_components(operator_id,id)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component_conditions_mst</w:t>
            </w:r>
          </w:p>
        </w:tc>
        <w:tc>
          <w:tcPr>
            <w:tcW w:type="dxa" w:w="5976"/>
            <w:vAlign w:val="top"/>
            <w:shd w:fill="F2F6FA"/>
            <w:tcMar>
              <w:top w:w="35" w:type="dxa"/>
              <w:start w:w="55" w:type="dxa"/>
              <w:bottom w:w="35" w:type="dxa"/>
              <w:end w:w="55" w:type="dxa"/>
            </w:tcMar>
          </w:tcPr>
          <w:p>
            <w:pPr>
              <w:spacing w:after="20" w:before="0"/>
            </w:pPr>
            <w:r>
              <w:rPr>
                <w:sz w:val="11"/>
              </w:rPr>
              <w:t>FOREIGN KEY(operator_id,condition_id) REFERENCES defect_conditions(operator_id,id)</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defects_condition_tenant_fk FOREIGN KEY(operator_id,condition_id) REFERENCES defect_conditions(operator_id,id)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UNIQUE(operator_id,form_key)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FOREIGN KEY(operator_id,area_id) REFERENCES cabin_areas(operator_id,id)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CHECK (btrim(form_key) &lt;&gt; '')</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CHECK (btrim(name) &lt;&gt; '')</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UNIQUE(operator_id,id)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operational_form_versions_dtl</w:t>
            </w:r>
          </w:p>
        </w:tc>
        <w:tc>
          <w:tcPr>
            <w:tcW w:type="dxa" w:w="5976"/>
            <w:vAlign w:val="top"/>
            <w:shd w:fill="F2F6FA"/>
            <w:tcMar>
              <w:top w:w="35" w:type="dxa"/>
              <w:start w:w="55" w:type="dxa"/>
              <w:bottom w:w="35" w:type="dxa"/>
              <w:end w:w="55" w:type="dxa"/>
            </w:tcMar>
          </w:tcPr>
          <w:p>
            <w:pPr>
              <w:spacing w:after="20" w:before="0"/>
            </w:pPr>
            <w:r>
              <w:rPr>
                <w:sz w:val="11"/>
              </w:rPr>
              <w:t>UNIQUE(operator_id,form_id,id)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UNIQUE(operator_id,form_id,version_number)</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operational_form_versions_dtl</w:t>
            </w:r>
          </w:p>
        </w:tc>
        <w:tc>
          <w:tcPr>
            <w:tcW w:type="dxa" w:w="5976"/>
            <w:vAlign w:val="top"/>
            <w:shd w:fill="F2F6FA"/>
            <w:tcMar>
              <w:top w:w="35" w:type="dxa"/>
              <w:start w:w="55" w:type="dxa"/>
              <w:bottom w:w="35" w:type="dxa"/>
              <w:end w:w="55" w:type="dxa"/>
            </w:tcMar>
          </w:tcPr>
          <w:p>
            <w:pPr>
              <w:spacing w:after="20" w:before="0"/>
            </w:pPr>
            <w:r>
              <w:rPr>
                <w:sz w:val="11"/>
              </w:rPr>
              <w:t>FOREIGN KEY(operator_id,form_id) REFERENCES operational_forms(operator_id,id)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CHECK (jsonb_typeof(fields_json)='object' AND jsonb_typeof(fields_json-&gt;'fields')='array')</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FOREIGN KEY(operator_id,defect_id) REFERENCES defects(operator_id,id)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FOREIGN KEY(operator_id,form_id,form_version_id) REFERENCES operational_form_versions(operator_id,form_id,id)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ADD CONSTRAINT operational_forms_published_version_fk FOREIGN KEY(operator_id,id,published_version_id) REFERENCES operational_form_versions(operator_id,form_id,id)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attachments_dtl</w:t>
            </w:r>
          </w:p>
        </w:tc>
        <w:tc>
          <w:tcPr>
            <w:tcW w:type="dxa" w:w="5976"/>
            <w:vAlign w:val="top"/>
            <w:shd w:fill="F2F6FA"/>
            <w:tcMar>
              <w:top w:w="35" w:type="dxa"/>
              <w:start w:w="55" w:type="dxa"/>
              <w:bottom w:w="35" w:type="dxa"/>
              <w:end w:w="55" w:type="dxa"/>
            </w:tcMar>
          </w:tcPr>
          <w:p>
            <w:pPr>
              <w:spacing w:after="20" w:before="0"/>
            </w:pPr>
            <w:r>
              <w:rPr>
                <w:sz w:val="11"/>
              </w:rPr>
              <w:t>ADD CONSTRAINT attachments_form_submission_fk FOREIGN KEY(operator_id,form_submission_id) REFERENCES operational_form_submissions(operator_id,id)</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attachments_dtl</w:t>
            </w:r>
          </w:p>
        </w:tc>
        <w:tc>
          <w:tcPr>
            <w:tcW w:type="dxa" w:w="5976"/>
            <w:vAlign w:val="top"/>
            <w:tcMar>
              <w:top w:w="35" w:type="dxa"/>
              <w:start w:w="55" w:type="dxa"/>
              <w:bottom w:w="35" w:type="dxa"/>
              <w:end w:w="55" w:type="dxa"/>
            </w:tcMar>
          </w:tcPr>
          <w:p>
            <w:pPr>
              <w:spacing w:after="20" w:before="0"/>
            </w:pPr>
            <w:r>
              <w:rPr>
                <w:sz w:val="11"/>
              </w:rPr>
              <w:t>ADD CONSTRAINT attachments_form_version_fk FOREIGN KEY(operator_id,form_version_id) REFERENCES operational_form_versions(operator_id,id)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attachments_dtl</w:t>
            </w:r>
          </w:p>
        </w:tc>
        <w:tc>
          <w:tcPr>
            <w:tcW w:type="dxa" w:w="5976"/>
            <w:vAlign w:val="top"/>
            <w:shd w:fill="F2F6FA"/>
            <w:tcMar>
              <w:top w:w="35" w:type="dxa"/>
              <w:start w:w="55" w:type="dxa"/>
              <w:bottom w:w="35" w:type="dxa"/>
              <w:end w:w="55" w:type="dxa"/>
            </w:tcMar>
          </w:tcPr>
          <w:p>
            <w:pPr>
              <w:spacing w:after="20" w:before="0"/>
            </w:pPr>
            <w:r>
              <w:rPr>
                <w:sz w:val="11"/>
              </w:rPr>
              <w:t>ADD CONSTRAINT attachments_form_fk FOREIGN KEY(operator_id,form_id) REFERENCES operational_forms(operator_id,id)</w:t>
            </w:r>
          </w:p>
        </w:tc>
      </w:tr>
      <w:tr>
        <w:trPr>
          <w:cantSplit/>
        </w:trPr>
        <w:tc>
          <w:tcPr>
            <w:tcW w:type="dxa" w:w="2448"/>
            <w:vAlign w:val="top"/>
            <w:tcMar>
              <w:top w:w="35" w:type="dxa"/>
              <w:start w:w="55" w:type="dxa"/>
              <w:bottom w:w="35" w:type="dxa"/>
              <w:end w:w="55" w:type="dxa"/>
            </w:tcMar>
          </w:tcPr>
          <w:p>
            <w:pPr>
              <w:spacing w:after="20" w:before="0"/>
            </w:pPr>
            <w:r>
              <w:rPr>
                <w:sz w:val="11"/>
              </w:rPr>
              <w:t>V16__shared_reviewer_queues.sql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defects_reviewer_team_tenant_fk FOREIGN KEY(operator_id, reviewer_team_id) REFERENCES maintenance_teams(operator_id,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V16__shared_reviewer_queues.sql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ADD CONSTRAINT operators_reviewer_team_tenant_fk FOREIGN KEY(id, default_reviewer_team_id) REFERENCES maintenance_teams(operator_id, id)</w:t>
            </w:r>
          </w:p>
        </w:tc>
      </w:tr>
      <w:tr>
        <w:trPr>
          <w:cantSplit/>
        </w:trPr>
        <w:tc>
          <w:tcPr>
            <w:tcW w:type="dxa" w:w="2448"/>
            <w:vAlign w:val="top"/>
            <w:tcMar>
              <w:top w:w="35" w:type="dxa"/>
              <w:start w:w="55" w:type="dxa"/>
              <w:bottom w:w="35" w:type="dxa"/>
              <w:end w:w="55" w:type="dxa"/>
            </w:tcMar>
          </w:tcPr>
          <w:p>
            <w:pPr>
              <w:spacing w:after="20" w:before="0"/>
            </w:pPr>
            <w:r>
              <w:rPr>
                <w:sz w:val="11"/>
              </w:rPr>
              <w:t>V19__idempotent_defect_reports.sql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defects_report_idempotency_pair_check CHECK ((report_idempotency_key IS NULL AND report_payload_hash IS NULL) OR (report_idempotency_key IS NOT NULL AND report_payload_hash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defect_severities_mst</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V20__severity_and_permission_catalogs.sql</w:t>
            </w:r>
          </w:p>
        </w:tc>
        <w:tc>
          <w:tcPr>
            <w:tcW w:type="dxa" w:w="2088"/>
            <w:vAlign w:val="top"/>
            <w:tcMar>
              <w:top w:w="35" w:type="dxa"/>
              <w:start w:w="55" w:type="dxa"/>
              <w:bottom w:w="35" w:type="dxa"/>
              <w:end w:w="55" w:type="dxa"/>
            </w:tcMar>
          </w:tcPr>
          <w:p>
            <w:pPr>
              <w:spacing w:after="20" w:before="0"/>
            </w:pPr>
            <w:r>
              <w:rPr>
                <w:sz w:val="11"/>
              </w:rPr>
              <w:t>defect_severities_mst</w:t>
            </w:r>
          </w:p>
        </w:tc>
        <w:tc>
          <w:tcPr>
            <w:tcW w:type="dxa" w:w="5976"/>
            <w:vAlign w:val="top"/>
            <w:tcMar>
              <w:top w:w="35" w:type="dxa"/>
              <w:start w:w="55" w:type="dxa"/>
              <w:bottom w:w="35" w:type="dxa"/>
              <w:end w:w="55" w:type="dxa"/>
            </w:tcMar>
          </w:tcPr>
          <w:p>
            <w:pPr>
              <w:spacing w:after="20" w:before="0"/>
            </w:pPr>
            <w:r>
              <w:rPr>
                <w:sz w:val="11"/>
              </w:rPr>
              <w:t>UNIQUE(operator_id,severity_code)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permissions_mst</w:t>
            </w:r>
          </w:p>
        </w:tc>
        <w:tc>
          <w:tcPr>
            <w:tcW w:type="dxa" w:w="5976"/>
            <w:vAlign w:val="top"/>
            <w:shd w:fill="F2F6FA"/>
            <w:tcMar>
              <w:top w:w="35" w:type="dxa"/>
              <w:start w:w="55" w:type="dxa"/>
              <w:bottom w:w="35" w:type="dxa"/>
              <w:end w:w="55" w:type="dxa"/>
            </w:tcMar>
          </w:tcPr>
          <w:p>
            <w:pPr>
              <w:spacing w:after="20" w:before="0"/>
            </w:pPr>
            <w:r>
              <w:rPr>
                <w:sz w:val="11"/>
              </w:rPr>
              <w:t>CONSTRAINT permissions_mst_system_active CHECK (is_system_permission OR isactive IN (1,2))</w:t>
            </w:r>
          </w:p>
        </w:tc>
      </w:tr>
      <w:tr>
        <w:trPr>
          <w:cantSplit/>
        </w:trPr>
        <w:tc>
          <w:tcPr>
            <w:tcW w:type="dxa" w:w="2448"/>
            <w:vAlign w:val="top"/>
            <w:tcMar>
              <w:top w:w="35" w:type="dxa"/>
              <w:start w:w="55" w:type="dxa"/>
              <w:bottom w:w="35" w:type="dxa"/>
              <w:end w:w="55" w:type="dxa"/>
            </w:tcMar>
          </w:tcPr>
          <w:p>
            <w:pPr>
              <w:spacing w:after="20" w:before="0"/>
            </w:pPr>
            <w:r>
              <w:rPr>
                <w:sz w:val="11"/>
              </w:rPr>
              <w:t>V20__severity_and_permission_catalogs.sql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ADD CONSTRAINT defects_severity_code_nonblank CHECK (length(btrim(severity)) BETWEEN 1 AND 24)</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ADD CONSTRAINT defects_severity_tenant_fk FOREIGN KEY(operator_id,severity_id) REFERENCES defect_severities_mst(operator_id,id)</w:t>
            </w:r>
          </w:p>
        </w:tc>
      </w:tr>
      <w:tr>
        <w:trPr>
          <w:cantSplit/>
        </w:trPr>
        <w:tc>
          <w:tcPr>
            <w:tcW w:type="dxa" w:w="2448"/>
            <w:vAlign w:val="top"/>
            <w:tcMar>
              <w:top w:w="35" w:type="dxa"/>
              <w:start w:w="55" w:type="dxa"/>
              <w:bottom w:w="35" w:type="dxa"/>
              <w:end w:w="55" w:type="dxa"/>
            </w:tcMar>
          </w:tcPr>
          <w:p>
            <w:pPr>
              <w:spacing w:after="20" w:before="0"/>
            </w:pPr>
            <w:r>
              <w:rPr>
                <w:sz w:val="11"/>
              </w:rPr>
              <w:t>V21__notification_event_deduplication.sql</w:t>
            </w:r>
          </w:p>
        </w:tc>
        <w:tc>
          <w:tcPr>
            <w:tcW w:type="dxa" w:w="2088"/>
            <w:vAlign w:val="top"/>
            <w:tcMar>
              <w:top w:w="35" w:type="dxa"/>
              <w:start w:w="55" w:type="dxa"/>
              <w:bottom w:w="35" w:type="dxa"/>
              <w:end w:w="55" w:type="dxa"/>
            </w:tcMar>
          </w:tcPr>
          <w:p>
            <w:pPr>
              <w:spacing w:after="20" w:before="0"/>
            </w:pPr>
            <w:r>
              <w:rPr>
                <w:sz w:val="11"/>
              </w:rPr>
              <w:t>notifications_dtl</w:t>
            </w:r>
          </w:p>
        </w:tc>
        <w:tc>
          <w:tcPr>
            <w:tcW w:type="dxa" w:w="5976"/>
            <w:vAlign w:val="top"/>
            <w:tcMar>
              <w:top w:w="35" w:type="dxa"/>
              <w:start w:w="55" w:type="dxa"/>
              <w:bottom w:w="35" w:type="dxa"/>
              <w:end w:w="55" w:type="dxa"/>
            </w:tcMar>
          </w:tcPr>
          <w:p>
            <w:pPr>
              <w:spacing w:after="20" w:before="0"/>
            </w:pPr>
            <w:r>
              <w:rPr>
                <w:sz w:val="11"/>
              </w:rPr>
              <w:t>ADD CONSTRAINT notifications_source_event_fk FOREIGN KEY(source_event_id) REFERENCES defect_events_dtl(id)</w:t>
            </w:r>
          </w:p>
        </w:tc>
      </w:tr>
      <w:tr>
        <w:trPr>
          <w:cantSplit/>
        </w:trPr>
        <w:tc>
          <w:tcPr>
            <w:tcW w:type="dxa" w:w="2448"/>
            <w:vAlign w:val="top"/>
            <w:shd w:fill="F2F6FA"/>
            <w:tcMar>
              <w:top w:w="35" w:type="dxa"/>
              <w:start w:w="55" w:type="dxa"/>
              <w:bottom w:w="35" w:type="dxa"/>
              <w:end w:w="55" w:type="dxa"/>
            </w:tcMar>
          </w:tcPr>
          <w:p>
            <w:pPr>
              <w:spacing w:after="20" w:before="0"/>
            </w:pPr>
            <w:r>
              <w:rPr>
                <w:sz w:val="11"/>
              </w:rPr>
              <w:t>V24__form_purpose_and_workflow_stage.sql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operational_forms_purpose_check CHECK (purpose IN ( 'DEFECT_REPORT','INSPECTION','CORRECTIVE_ACTION','VERIFICATION','CLOSURE_APPROVAL','REOPEN' ))</w:t>
            </w:r>
          </w:p>
        </w:tc>
      </w:tr>
      <w:tr>
        <w:trPr>
          <w:cantSplit/>
        </w:trPr>
        <w:tc>
          <w:tcPr>
            <w:tcW w:type="dxa" w:w="2448"/>
            <w:vAlign w:val="top"/>
            <w:tcMar>
              <w:top w:w="35" w:type="dxa"/>
              <w:start w:w="55" w:type="dxa"/>
              <w:bottom w:w="35" w:type="dxa"/>
              <w:end w:w="55" w:type="dxa"/>
            </w:tcMar>
          </w:tcPr>
          <w:p>
            <w:pPr>
              <w:spacing w:after="20" w:before="0"/>
            </w:pPr>
            <w:r>
              <w:rPr>
                <w:sz w:val="11"/>
              </w:rPr>
              <w:t>V24__form_purpose_and_workflow_stage.sql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ADD CONSTRAINT operational_forms_workflow_stage_check CHECK (workflow_stage IN ( 'INITIAL_REPORT','REPORTED','UNDER_REVIEW','INSPECTION_REQUIRED','INSPECTION_IN_PROGRESS', 'INSPECTION_COMPLETE','ACTION_ASSIGNED','IN_PROGRESS','AWAITING_VERIFICATION','VERIFIED', 'APPROVAL_REQUIRED','CLOSED','REOPENED' ))</w:t>
            </w:r>
          </w:p>
        </w:tc>
      </w:tr>
      <w:tr>
        <w:trPr>
          <w:cantSplit/>
        </w:trPr>
        <w:tc>
          <w:tcPr>
            <w:tcW w:type="dxa" w:w="2448"/>
            <w:vAlign w:val="top"/>
            <w:shd w:fill="F2F6FA"/>
            <w:tcMar>
              <w:top w:w="35" w:type="dxa"/>
              <w:start w:w="55" w:type="dxa"/>
              <w:bottom w:w="35" w:type="dxa"/>
              <w:end w:w="55" w:type="dxa"/>
            </w:tcMar>
          </w:tcPr>
          <w:p>
            <w:pPr>
              <w:spacing w:after="20" w:before="0"/>
            </w:pPr>
            <w:r>
              <w:rPr>
                <w:sz w:val="11"/>
              </w:rPr>
              <w:t>V24__form_purpose_and_workflow_stage.sql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operational_forms_purpose_stage_check CHECK ( (purpose='DEFECT_REPORT' AND workflow_stage='INITIAL_REPORT') OR (purpose='INSPECTION' AND workflow_stage IN ('INSPECTION_REQUIRED','INSPECTION_IN_PROGRESS')) OR (purpose='CORRECTIVE_ACTION' AND workflow_stage IN ('ACTION_ASSIGNED','IN_PROGRESS')) OR (purpose='VERIFICATION' AND workflow_stage='AWAITING_VERIFICATION') OR (purpose='CLOSURE_APPROVAL' AND workflow_stage='APPROVAL_REQUIRED') OR (purpose='REOPEN' AND workflow_stage='CLOSED') )</w:t>
            </w:r>
          </w:p>
        </w:tc>
      </w:tr>
      <w:tr>
        <w:trPr>
          <w:cantSplit/>
        </w:trPr>
        <w:tc>
          <w:tcPr>
            <w:tcW w:type="dxa" w:w="2448"/>
            <w:vAlign w:val="top"/>
            <w:tcMar>
              <w:top w:w="35" w:type="dxa"/>
              <w:start w:w="55" w:type="dxa"/>
              <w:bottom w:w="35" w:type="dxa"/>
              <w:end w:w="55" w:type="dxa"/>
            </w:tcMar>
          </w:tcPr>
          <w:p>
            <w:pPr>
              <w:spacing w:after="20" w:before="0"/>
            </w:pPr>
            <w:r>
              <w:rPr>
                <w:sz w:val="11"/>
              </w:rPr>
              <w:t>V24__form_purpose_and_workflow_stage.sql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ADD CONSTRAINT operational_form_submissions_purpose_check CHECK (purpose IN ( 'DEFECT_REPORT','INSPECTION','CORRECTIVE_ACTION','VERIFICATION','CLOSURE_APPROVAL','REOPEN' ))</w:t>
            </w:r>
          </w:p>
        </w:tc>
      </w:tr>
      <w:tr>
        <w:trPr>
          <w:cantSplit/>
        </w:trPr>
        <w:tc>
          <w:tcPr>
            <w:tcW w:type="dxa" w:w="2448"/>
            <w:vAlign w:val="top"/>
            <w:shd w:fill="F2F6FA"/>
            <w:tcMar>
              <w:top w:w="35" w:type="dxa"/>
              <w:start w:w="55" w:type="dxa"/>
              <w:bottom w:w="35" w:type="dxa"/>
              <w:end w:w="55" w:type="dxa"/>
            </w:tcMar>
          </w:tcPr>
          <w:p>
            <w:pPr>
              <w:spacing w:after="20" w:before="0"/>
            </w:pPr>
            <w:r>
              <w:rPr>
                <w:sz w:val="11"/>
              </w:rPr>
              <w:t>V24__form_purpose_and_workflow_stage.sql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operational_form_submissions_workflow_stage_check CHECK (workflow_stage IN ( 'INITIAL_REPORT','REPORTED','UNDER_REVIEW','INSPECTION_REQUIRED','INSPECTION_IN_PROGRESS', 'INSPECTION_COMPLETE','ACTION_ASSIGNED','IN_PROGRESS','AWAITING_VERIFICATION','VERIFIED', 'APPROVAL_REQUIRED','CLOSED','REOPENED' ))</w:t>
            </w:r>
          </w:p>
        </w:tc>
      </w:tr>
      <w:tr>
        <w:trPr>
          <w:cantSplit/>
        </w:trPr>
        <w:tc>
          <w:tcPr>
            <w:tcW w:type="dxa" w:w="2448"/>
            <w:vAlign w:val="top"/>
            <w:tcMar>
              <w:top w:w="35" w:type="dxa"/>
              <w:start w:w="55" w:type="dxa"/>
              <w:bottom w:w="35" w:type="dxa"/>
              <w:end w:w="55" w:type="dxa"/>
            </w:tcMar>
          </w:tcPr>
          <w:p>
            <w:pPr>
              <w:spacing w:after="20" w:before="0"/>
            </w:pPr>
            <w:r>
              <w:rPr>
                <w:sz w:val="11"/>
              </w:rPr>
              <w:t>V24__form_purpose_and_workflow_stage.sql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ADD CONSTRAINT operational_form_submissions_purpose_stage_check CHECK ( (purpose='DEFECT_REPORT' AND workflow_stage='INITIAL_REPORT') OR (purpose='INSPECTION' AND workflow_stage IN ('INSPECTION_REQUIRED','INSPECTION_IN_PROGRESS')) OR (purpose='CORRECTIVE_ACTION' AND workflow_stage IN ('ACTION_ASSIGNED','IN_PROGRESS')) OR (purpose='VERIFICATION' AND workflow_stage='AWAITING_VERIFICATION') OR (purpose='CLOSURE_APPROVAL' AND workflow_stage='APPROVAL_REQUIRED') OR (purpose='REOPEN' AND workflow_stage='CLOSED') )</w:t>
            </w:r>
          </w:p>
        </w:tc>
      </w:tr>
      <w:tr>
        <w:trPr>
          <w:cantSplit/>
        </w:trPr>
        <w:tc>
          <w:tcPr>
            <w:tcW w:type="dxa" w:w="2448"/>
            <w:vAlign w:val="top"/>
            <w:shd w:fill="F2F6FA"/>
            <w:tcMar>
              <w:top w:w="35" w:type="dxa"/>
              <w:start w:w="55" w:type="dxa"/>
              <w:bottom w:w="35" w:type="dxa"/>
              <w:end w:w="55" w:type="dxa"/>
            </w:tcMar>
          </w:tcPr>
          <w:p>
            <w:pPr>
              <w:spacing w:after="20" w:before="0"/>
            </w:pPr>
            <w:r>
              <w:rPr>
                <w:sz w:val="11"/>
              </w:rPr>
              <w:t>V25__relational_operational_form_submissions.sql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operational_form_submission_snapshot_row_check CHECK (snapshot_row_number IS NULL OR snapshot_row_number BETWEEN 1 AND 200)</w:t>
            </w:r>
          </w:p>
        </w:tc>
      </w:tr>
      <w:tr>
        <w:trPr>
          <w:cantSplit/>
        </w:trPr>
        <w:tc>
          <w:tcPr>
            <w:tcW w:type="dxa" w:w="2448"/>
            <w:vAlign w:val="top"/>
            <w:tcMar>
              <w:top w:w="35" w:type="dxa"/>
              <w:start w:w="55" w:type="dxa"/>
              <w:bottom w:w="35" w:type="dxa"/>
              <w:end w:w="55" w:type="dxa"/>
            </w:tcMar>
          </w:tcPr>
          <w:p>
            <w:pPr>
              <w:spacing w:after="20" w:before="0"/>
            </w:pPr>
            <w:r>
              <w:rPr>
                <w:sz w:val="11"/>
              </w:rPr>
              <w:t>V25__relational_operational_form_submissions.sql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ADD CONSTRAINT operational_form_submission_snapshot_report_check CHECK (purpose &lt;&gt; 'DEFECT_REPORT' OR ( length(btrim(snapshot_defect_category)) BETWEEN 1 AND 32 AND snapshot_component_id IS NOT NULL AND snapshot_condition_id IS NOT NULL AND length(btrim(snapshot_zone)) BETWEEN 1 AND 80 AND length(btrim(snapshot_title)) BETWEEN 1 AND 160 AND length(btrim(snapshot_description)) BETWEEN 1 AND 4000 AND snapshot_severity_id IS NOT NULL ))</w:t>
            </w:r>
          </w:p>
        </w:tc>
      </w:tr>
      <w:tr>
        <w:trPr>
          <w:cantSplit/>
        </w:trPr>
        <w:tc>
          <w:tcPr>
            <w:tcW w:type="dxa" w:w="2448"/>
            <w:vAlign w:val="top"/>
            <w:shd w:fill="F2F6FA"/>
            <w:tcMar>
              <w:top w:w="35" w:type="dxa"/>
              <w:start w:w="55" w:type="dxa"/>
              <w:bottom w:w="35" w:type="dxa"/>
              <w:end w:w="55" w:type="dxa"/>
            </w:tcMar>
          </w:tcPr>
          <w:p>
            <w:pPr>
              <w:spacing w:after="20" w:before="0"/>
            </w:pPr>
            <w:r>
              <w:rPr>
                <w:sz w:val="11"/>
              </w:rPr>
              <w:t>V25__relational_operational_form_submissions.sql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operational_form_submission_snapshot_component_fk FOREIGN KEY(operator_id,snapshot_component_id) REFERENCES cabin_components_mst(operator_id,id)</w:t>
            </w:r>
          </w:p>
        </w:tc>
      </w:tr>
      <w:tr>
        <w:trPr>
          <w:cantSplit/>
        </w:trPr>
        <w:tc>
          <w:tcPr>
            <w:tcW w:type="dxa" w:w="2448"/>
            <w:vAlign w:val="top"/>
            <w:tcMar>
              <w:top w:w="35" w:type="dxa"/>
              <w:start w:w="55" w:type="dxa"/>
              <w:bottom w:w="35" w:type="dxa"/>
              <w:end w:w="55" w:type="dxa"/>
            </w:tcMar>
          </w:tcPr>
          <w:p>
            <w:pPr>
              <w:spacing w:after="20" w:before="0"/>
            </w:pPr>
            <w:r>
              <w:rPr>
                <w:sz w:val="11"/>
              </w:rPr>
              <w:t>V25__relational_operational_form_submissions.sql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ADD CONSTRAINT operational_form_submission_snapshot_condition_fk FOREIGN KEY(operator_id,snapshot_condition_id) REFERENCES defect_conditions_mst(operator_id,id)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V25__relational_operational_form_submissions.sql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operational_form_submission_snapshot_severity_fk FOREIGN KEY(operator_id,snapshot_severity_id) REFERENCES defect_severities_mst(operator_id,id)</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api_rate_limit_policies_mst</w:t>
            </w:r>
          </w:p>
        </w:tc>
        <w:tc>
          <w:tcPr>
            <w:tcW w:type="dxa" w:w="5976"/>
            <w:vAlign w:val="top"/>
            <w:tcMar>
              <w:top w:w="35" w:type="dxa"/>
              <w:start w:w="55" w:type="dxa"/>
              <w:bottom w:w="35" w:type="dxa"/>
              <w:end w:w="55" w:type="dxa"/>
            </w:tcMar>
          </w:tcPr>
          <w:p>
            <w:pPr>
              <w:spacing w:after="20" w:before="0"/>
            </w:pPr>
            <w:r>
              <w:rPr>
                <w:sz w:val="11"/>
              </w:rPr>
              <w:t>CONSTRAINT api_rate_limit_policy_scope_unique UNIQUE(operator_id,route_key,scope_type)</w:t>
            </w:r>
          </w:p>
        </w:tc>
      </w:tr>
      <w:tr>
        <w:trPr>
          <w:cantSplit/>
        </w:trPr>
        <w:tc>
          <w:tcPr>
            <w:tcW w:type="dxa" w:w="2448"/>
            <w:vAlign w:val="top"/>
            <w:shd w:fill="F2F6FA"/>
            <w:tcMar>
              <w:top w:w="35" w:type="dxa"/>
              <w:start w:w="55" w:type="dxa"/>
              <w:bottom w:w="35" w:type="dxa"/>
              <w:end w:w="55" w:type="dxa"/>
            </w:tcMar>
          </w:tcPr>
          <w:p>
            <w:pPr>
              <w:spacing w:after="20" w:before="0"/>
            </w:pPr>
            <w:r>
              <w:rPr>
                <w:sz w:val="11"/>
              </w:rPr>
              <w:t>V27__api_rate_limit_management.sql</w:t>
            </w:r>
          </w:p>
        </w:tc>
        <w:tc>
          <w:tcPr>
            <w:tcW w:type="dxa" w:w="2088"/>
            <w:vAlign w:val="top"/>
            <w:shd w:fill="F2F6FA"/>
            <w:tcMar>
              <w:top w:w="35" w:type="dxa"/>
              <w:start w:w="55" w:type="dxa"/>
              <w:bottom w:w="35" w:type="dxa"/>
              <w:end w:w="55" w:type="dxa"/>
            </w:tcMar>
          </w:tcPr>
          <w:p>
            <w:pPr>
              <w:spacing w:after="20" w:before="0"/>
            </w:pPr>
            <w:r>
              <w:rPr>
                <w:sz w:val="11"/>
              </w:rPr>
              <w:t>api_rate_limit_usage_dtl</w:t>
            </w:r>
          </w:p>
        </w:tc>
        <w:tc>
          <w:tcPr>
            <w:tcW w:type="dxa" w:w="5976"/>
            <w:vAlign w:val="top"/>
            <w:shd w:fill="F2F6FA"/>
            <w:tcMar>
              <w:top w:w="35" w:type="dxa"/>
              <w:start w:w="55" w:type="dxa"/>
              <w:bottom w:w="35" w:type="dxa"/>
              <w:end w:w="55" w:type="dxa"/>
            </w:tcMar>
          </w:tcPr>
          <w:p>
            <w:pPr>
              <w:spacing w:after="20" w:before="0"/>
            </w:pPr>
            <w:r>
              <w:rPr>
                <w:sz w:val="11"/>
              </w:rPr>
              <w:t>PRIMARY KEY(operator_id,policy_id,scope_hash,window_start)</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api_rate_limit_public_usage_dtl</w:t>
            </w:r>
          </w:p>
        </w:tc>
        <w:tc>
          <w:tcPr>
            <w:tcW w:type="dxa" w:w="5976"/>
            <w:vAlign w:val="top"/>
            <w:tcMar>
              <w:top w:w="35" w:type="dxa"/>
              <w:start w:w="55" w:type="dxa"/>
              <w:bottom w:w="35" w:type="dxa"/>
              <w:end w:w="55" w:type="dxa"/>
            </w:tcMar>
          </w:tcPr>
          <w:p>
            <w:pPr>
              <w:spacing w:after="20" w:before="0"/>
            </w:pPr>
            <w:r>
              <w:rPr>
                <w:sz w:val="11"/>
              </w:rPr>
              <w:t>PRIMARY KEY(route_key,scope_hash,window_start)</w:t>
            </w:r>
          </w:p>
        </w:tc>
      </w:tr>
      <w:tr>
        <w:trPr>
          <w:cantSplit/>
        </w:trPr>
        <w:tc>
          <w:tcPr>
            <w:tcW w:type="dxa" w:w="2448"/>
            <w:vAlign w:val="top"/>
            <w:shd w:fill="F2F6FA"/>
            <w:tcMar>
              <w:top w:w="35" w:type="dxa"/>
              <w:start w:w="55" w:type="dxa"/>
              <w:bottom w:w="35" w:type="dxa"/>
              <w:end w:w="55" w:type="dxa"/>
            </w:tcMar>
          </w:tcPr>
          <w:p>
            <w:pPr>
              <w:spacing w:after="20" w:before="0"/>
            </w:pPr>
            <w:r>
              <w:rPr>
                <w:sz w:val="11"/>
              </w:rPr>
              <w:t>V32__galley_reviewer_decision_forms.sql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operational_forms_purpose_check CHECK (purpose IN ( 'DEFECT_REPORT','REVIEW_DECISION','INSPECTION','CORRECTIVE_ACTION','VERIFICATION','CLOSURE_APPROVAL','REOPEN' ))</w:t>
            </w:r>
          </w:p>
        </w:tc>
      </w:tr>
      <w:tr>
        <w:trPr>
          <w:cantSplit/>
        </w:trPr>
        <w:tc>
          <w:tcPr>
            <w:tcW w:type="dxa" w:w="2448"/>
            <w:vAlign w:val="top"/>
            <w:tcMar>
              <w:top w:w="35" w:type="dxa"/>
              <w:start w:w="55" w:type="dxa"/>
              <w:bottom w:w="35" w:type="dxa"/>
              <w:end w:w="55" w:type="dxa"/>
            </w:tcMar>
          </w:tcPr>
          <w:p>
            <w:pPr>
              <w:spacing w:after="20" w:before="0"/>
            </w:pPr>
            <w:r>
              <w:rPr>
                <w:sz w:val="11"/>
              </w:rPr>
              <w:t>V32__galley_reviewer_decision_forms.sql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ADD CONSTRAINT operational_forms_purpose_stage_check CHECK ( (purpose='DEFECT_REPORT' AND workflow_stage='INITIAL_REPORT') OR (purpose='REVIEW_DECISION' AND workflow_stage IN ('REPORTED','UNDER_REVIEW')) OR (purpose='INSPECTION' AND workflow_stage IN ('INSPECTION_REQUIRED','INSPECTION_IN_PROGRESS')) OR (purpose='CORRECTIVE_ACTION' AND workflow_stage IN ('ACTION_ASSIGNED','IN_PROGRESS')) OR (purpose='VERIFICATION' AND workflow_stage='AWAITING_VERIFICATION') OR (purpose='CLOSURE_APPROVAL' AND workflow_stage='APPROVAL_REQUIRED') OR (purpose='REOPEN' AND workflow_stage='CLOSED') )</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area_maintenance_team_mappings_mst</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area_maintenance_team_mappings_mst</w:t>
            </w:r>
          </w:p>
        </w:tc>
        <w:tc>
          <w:tcPr>
            <w:tcW w:type="dxa" w:w="5976"/>
            <w:vAlign w:val="top"/>
            <w:tcMar>
              <w:top w:w="35" w:type="dxa"/>
              <w:start w:w="55" w:type="dxa"/>
              <w:bottom w:w="35" w:type="dxa"/>
              <w:end w:w="55" w:type="dxa"/>
            </w:tcMar>
          </w:tcPr>
          <w:p>
            <w:pPr>
              <w:spacing w:after="20" w:before="0"/>
            </w:pPr>
            <w:r>
              <w:rPr>
                <w:sz w:val="11"/>
              </w:rPr>
              <w:t>FOREIGN KEY(operator_id,area_id) REFERENCES cabin_areas_mst(operator_id,id)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area_maintenance_team_mappings_mst</w:t>
            </w:r>
          </w:p>
        </w:tc>
        <w:tc>
          <w:tcPr>
            <w:tcW w:type="dxa" w:w="5976"/>
            <w:vAlign w:val="top"/>
            <w:shd w:fill="F2F6FA"/>
            <w:tcMar>
              <w:top w:w="35" w:type="dxa"/>
              <w:start w:w="55" w:type="dxa"/>
              <w:bottom w:w="35" w:type="dxa"/>
              <w:end w:w="55" w:type="dxa"/>
            </w:tcMar>
          </w:tcPr>
          <w:p>
            <w:pPr>
              <w:spacing w:after="20" w:before="0"/>
            </w:pPr>
            <w:r>
              <w:rPr>
                <w:sz w:val="11"/>
              </w:rPr>
              <w:t>FOREIGN KEY(operator_id,maintenance_team_id) REFERENCES maintenance_teams_mst(operator_id,id)</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defect_workflow_versions_dtl</w:t>
            </w:r>
          </w:p>
        </w:tc>
        <w:tc>
          <w:tcPr>
            <w:tcW w:type="dxa" w:w="5976"/>
            <w:vAlign w:val="top"/>
            <w:tcMar>
              <w:top w:w="35" w:type="dxa"/>
              <w:start w:w="55" w:type="dxa"/>
              <w:bottom w:w="35" w:type="dxa"/>
              <w:end w:w="55" w:type="dxa"/>
            </w:tcMar>
          </w:tcPr>
          <w:p>
            <w:pPr>
              <w:spacing w:after="20" w:before="0"/>
            </w:pPr>
            <w:r>
              <w:rPr>
                <w:sz w:val="11"/>
              </w:rPr>
              <w:t>UNIQUE(operator_id,id)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defect_workflow_versions_dtl</w:t>
            </w:r>
          </w:p>
        </w:tc>
        <w:tc>
          <w:tcPr>
            <w:tcW w:type="dxa" w:w="5976"/>
            <w:vAlign w:val="top"/>
            <w:shd w:fill="F2F6FA"/>
            <w:tcMar>
              <w:top w:w="35" w:type="dxa"/>
              <w:start w:w="55" w:type="dxa"/>
              <w:bottom w:w="35" w:type="dxa"/>
              <w:end w:w="55" w:type="dxa"/>
            </w:tcMar>
          </w:tcPr>
          <w:p>
            <w:pPr>
              <w:spacing w:after="20" w:before="0"/>
            </w:pPr>
            <w:r>
              <w:rPr>
                <w:sz w:val="11"/>
              </w:rPr>
              <w:t>UNIQUE(operator_id,version_number)</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defect_workflow_config_mst</w:t>
            </w:r>
          </w:p>
        </w:tc>
        <w:tc>
          <w:tcPr>
            <w:tcW w:type="dxa" w:w="5976"/>
            <w:vAlign w:val="top"/>
            <w:tcMar>
              <w:top w:w="35" w:type="dxa"/>
              <w:start w:w="55" w:type="dxa"/>
              <w:bottom w:w="35" w:type="dxa"/>
              <w:end w:w="55" w:type="dxa"/>
            </w:tcMar>
          </w:tcPr>
          <w:p>
            <w:pPr>
              <w:spacing w:after="20" w:before="0"/>
            </w:pPr>
            <w:r>
              <w:rPr>
                <w:sz w:val="11"/>
              </w:rPr>
              <w:t>FOREIGN KEY(operator_id,active_version_id) REFERENCES defect_workflow_versions_dtl(operator_id,id)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ADD CONSTRAINT defects_workflow_version_tenant_fk FOREIGN KEY(operator_id,workflow_version_id) REFERENCES defect_workflow_versions_dtl(operator_id,id)</w:t>
            </w:r>
          </w:p>
        </w:tc>
      </w:tr>
      <w:tr>
        <w:trPr>
          <w:cantSplit/>
        </w:trPr>
        <w:tc>
          <w:tcPr>
            <w:tcW w:type="dxa" w:w="2448"/>
            <w:vAlign w:val="top"/>
            <w:tcMar>
              <w:top w:w="35" w:type="dxa"/>
              <w:start w:w="55" w:type="dxa"/>
              <w:bottom w:w="35" w:type="dxa"/>
              <w:end w:w="55" w:type="dxa"/>
            </w:tcMar>
          </w:tcPr>
          <w:p>
            <w:pPr>
              <w:spacing w:after="20" w:before="0"/>
            </w:pPr>
            <w:r>
              <w:rPr>
                <w:sz w:val="11"/>
              </w:rPr>
              <w:t>V34__maintenance_sla_policies_and_target_date.sql</w:t>
            </w:r>
          </w:p>
        </w:tc>
        <w:tc>
          <w:tcPr>
            <w:tcW w:type="dxa" w:w="2088"/>
            <w:vAlign w:val="top"/>
            <w:tcMar>
              <w:top w:w="35" w:type="dxa"/>
              <w:start w:w="55" w:type="dxa"/>
              <w:bottom w:w="35" w:type="dxa"/>
              <w:end w:w="55" w:type="dxa"/>
            </w:tcMar>
          </w:tcPr>
          <w:p>
            <w:pPr>
              <w:spacing w:after="20" w:before="0"/>
            </w:pPr>
            <w:r>
              <w:rPr>
                <w:sz w:val="11"/>
              </w:rPr>
              <w:t>maintenance_sla_policies_mst</w:t>
            </w:r>
          </w:p>
        </w:tc>
        <w:tc>
          <w:tcPr>
            <w:tcW w:type="dxa" w:w="5976"/>
            <w:vAlign w:val="top"/>
            <w:tcMar>
              <w:top w:w="35" w:type="dxa"/>
              <w:start w:w="55" w:type="dxa"/>
              <w:bottom w:w="35" w:type="dxa"/>
              <w:end w:w="55" w:type="dxa"/>
            </w:tcMar>
          </w:tcPr>
          <w:p>
            <w:pPr>
              <w:spacing w:after="20" w:before="0"/>
            </w:pPr>
            <w:r>
              <w:rPr>
                <w:sz w:val="11"/>
              </w:rPr>
              <w:t>UNIQUE(operator_id,status_key)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V34__maintenance_sla_policies_and_target_date.sql</w:t>
            </w:r>
          </w:p>
        </w:tc>
        <w:tc>
          <w:tcPr>
            <w:tcW w:type="dxa" w:w="2088"/>
            <w:vAlign w:val="top"/>
            <w:shd w:fill="F2F6FA"/>
            <w:tcMar>
              <w:top w:w="35" w:type="dxa"/>
              <w:start w:w="55" w:type="dxa"/>
              <w:bottom w:w="35" w:type="dxa"/>
              <w:end w:w="55" w:type="dxa"/>
            </w:tcMar>
          </w:tcPr>
          <w:p>
            <w:pPr>
              <w:spacing w:after="20" w:before="0"/>
            </w:pPr>
            <w:r>
              <w:rPr>
                <w:sz w:val="11"/>
              </w:rPr>
              <w:t>maintenance_sla_policies_mst</w:t>
            </w:r>
          </w:p>
        </w:tc>
        <w:tc>
          <w:tcPr>
            <w:tcW w:type="dxa" w:w="5976"/>
            <w:vAlign w:val="top"/>
            <w:shd w:fill="F2F6FA"/>
            <w:tcMar>
              <w:top w:w="35" w:type="dxa"/>
              <w:start w:w="55" w:type="dxa"/>
              <w:bottom w:w="35" w:type="dxa"/>
              <w:end w:w="55" w:type="dxa"/>
            </w:tcMar>
          </w:tcPr>
          <w:p>
            <w:pPr>
              <w:spacing w:after="20" w:before="0"/>
            </w:pPr>
            <w:r>
              <w:rPr>
                <w:sz w:val="11"/>
              </w:rPr>
              <w:t>UNIQUE(operator_id,id)</w:t>
            </w:r>
          </w:p>
        </w:tc>
      </w:tr>
      <w:tr>
        <w:trPr>
          <w:cantSplit/>
        </w:trPr>
        <w:tc>
          <w:tcPr>
            <w:tcW w:type="dxa" w:w="2448"/>
            <w:vAlign w:val="top"/>
            <w:tcMar>
              <w:top w:w="35" w:type="dxa"/>
              <w:start w:w="55" w:type="dxa"/>
              <w:bottom w:w="35" w:type="dxa"/>
              <w:end w:w="55" w:type="dxa"/>
            </w:tcMar>
          </w:tcPr>
          <w:p>
            <w:pPr>
              <w:spacing w:after="20" w:before="0"/>
            </w:pPr>
            <w:r>
              <w:rPr>
                <w:sz w:val="11"/>
              </w:rPr>
              <w:t>V34__maintenance_sla_policies_and_target_date.sql</w:t>
            </w:r>
          </w:p>
        </w:tc>
        <w:tc>
          <w:tcPr>
            <w:tcW w:type="dxa" w:w="2088"/>
            <w:vAlign w:val="top"/>
            <w:tcMar>
              <w:top w:w="35" w:type="dxa"/>
              <w:start w:w="55" w:type="dxa"/>
              <w:bottom w:w="35" w:type="dxa"/>
              <w:end w:w="55" w:type="dxa"/>
            </w:tcMar>
          </w:tcPr>
          <w:p>
            <w:pPr>
              <w:spacing w:after="20" w:before="0"/>
            </w:pPr>
            <w:r>
              <w:rPr>
                <w:sz w:val="11"/>
              </w:rPr>
              <w:t>maintenance_sla_policies_mst</w:t>
            </w:r>
          </w:p>
        </w:tc>
        <w:tc>
          <w:tcPr>
            <w:tcW w:type="dxa" w:w="5976"/>
            <w:vAlign w:val="top"/>
            <w:tcMar>
              <w:top w:w="35" w:type="dxa"/>
              <w:start w:w="55" w:type="dxa"/>
              <w:bottom w:w="35" w:type="dxa"/>
              <w:end w:w="55" w:type="dxa"/>
            </w:tcMar>
          </w:tcPr>
          <w:p>
            <w:pPr>
              <w:spacing w:after="20" w:before="0"/>
            </w:pPr>
            <w:r>
              <w:rPr>
                <w:sz w:val="11"/>
              </w:rPr>
              <w:t>CHECK ((allow_future AND max_future_days BETWEEN 0 AND 3650) OR (NOT allow_future AND max_future_days IS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V34__maintenance_sla_policies_and_target_date.sql</w:t>
            </w:r>
          </w:p>
        </w:tc>
        <w:tc>
          <w:tcPr>
            <w:tcW w:type="dxa" w:w="2088"/>
            <w:vAlign w:val="top"/>
            <w:shd w:fill="F2F6FA"/>
            <w:tcMar>
              <w:top w:w="35" w:type="dxa"/>
              <w:start w:w="55" w:type="dxa"/>
              <w:bottom w:w="35" w:type="dxa"/>
              <w:end w:w="55" w:type="dxa"/>
            </w:tcMar>
          </w:tcPr>
          <w:p>
            <w:pPr>
              <w:spacing w:after="20" w:before="0"/>
            </w:pPr>
            <w:r>
              <w:rPr>
                <w:sz w:val="11"/>
              </w:rPr>
              <w:t>maintenance_sla_policies_mst</w:t>
            </w:r>
          </w:p>
        </w:tc>
        <w:tc>
          <w:tcPr>
            <w:tcW w:type="dxa" w:w="5976"/>
            <w:vAlign w:val="top"/>
            <w:shd w:fill="F2F6FA"/>
            <w:tcMar>
              <w:top w:w="35" w:type="dxa"/>
              <w:start w:w="55" w:type="dxa"/>
              <w:bottom w:w="35" w:type="dxa"/>
              <w:end w:w="55" w:type="dxa"/>
            </w:tcMar>
          </w:tcPr>
          <w:p>
            <w:pPr>
              <w:spacing w:after="20" w:before="0"/>
            </w:pPr>
            <w:r>
              <w:rPr>
                <w:sz w:val="11"/>
              </w:rPr>
              <w:t>CHECK ((allow_past AND max_past_days BETWEEN 0 AND 3650) OR (NOT allow_past AND max_past_days IS NULL))</w:t>
            </w:r>
          </w:p>
        </w:tc>
      </w:tr>
      <w:tr>
        <w:trPr>
          <w:cantSplit/>
        </w:trPr>
        <w:tc>
          <w:tcPr>
            <w:tcW w:type="dxa" w:w="2448"/>
            <w:vAlign w:val="top"/>
            <w:tcMar>
              <w:top w:w="35" w:type="dxa"/>
              <w:start w:w="55" w:type="dxa"/>
              <w:bottom w:w="35" w:type="dxa"/>
              <w:end w:w="55" w:type="dxa"/>
            </w:tcMar>
          </w:tcPr>
          <w:p>
            <w:pPr>
              <w:spacing w:after="20" w:before="0"/>
            </w:pPr>
            <w:r>
              <w:rPr>
                <w:sz w:val="11"/>
              </w:rPr>
              <w:t>V34__maintenance_sla_policies_and_target_date.sql</w:t>
            </w:r>
          </w:p>
        </w:tc>
        <w:tc>
          <w:tcPr>
            <w:tcW w:type="dxa" w:w="2088"/>
            <w:vAlign w:val="top"/>
            <w:tcMar>
              <w:top w:w="35" w:type="dxa"/>
              <w:start w:w="55" w:type="dxa"/>
              <w:bottom w:w="35" w:type="dxa"/>
              <w:end w:w="55" w:type="dxa"/>
            </w:tcMar>
          </w:tcPr>
          <w:p>
            <w:pPr>
              <w:spacing w:after="20" w:before="0"/>
            </w:pPr>
            <w:r>
              <w:rPr>
                <w:sz w:val="11"/>
              </w:rPr>
              <w:t>maintenance_sla_policies_mst</w:t>
            </w:r>
          </w:p>
        </w:tc>
        <w:tc>
          <w:tcPr>
            <w:tcW w:type="dxa" w:w="5976"/>
            <w:vAlign w:val="top"/>
            <w:tcMar>
              <w:top w:w="35" w:type="dxa"/>
              <w:start w:w="55" w:type="dxa"/>
              <w:bottom w:w="35" w:type="dxa"/>
              <w:end w:w="55" w:type="dxa"/>
            </w:tcMar>
          </w:tcPr>
          <w:p>
            <w:pPr>
              <w:spacing w:after="20" w:before="0"/>
            </w:pPr>
            <w:r>
              <w:rPr>
                <w:sz w:val="11"/>
              </w:rPr>
              <w:t>CHECK (is_configured OR status_key = 'CLOSE_SUBMITTED')</w:t>
            </w:r>
          </w:p>
        </w:tc>
      </w:tr>
      <w:tr>
        <w:trPr>
          <w:cantSplit/>
        </w:trPr>
        <w:tc>
          <w:tcPr>
            <w:tcW w:type="dxa" w:w="2448"/>
            <w:vAlign w:val="top"/>
            <w:shd w:fill="F2F6FA"/>
            <w:tcMar>
              <w:top w:w="35" w:type="dxa"/>
              <w:start w:w="55" w:type="dxa"/>
              <w:bottom w:w="35" w:type="dxa"/>
              <w:end w:w="55" w:type="dxa"/>
            </w:tcMar>
          </w:tcPr>
          <w:p>
            <w:pPr>
              <w:spacing w:after="20" w:before="0"/>
            </w:pPr>
            <w:r>
              <w:rPr>
                <w:sz w:val="11"/>
              </w:rPr>
              <w:t>V34__maintenance_sla_policies_and_target_date.sql</w:t>
            </w:r>
          </w:p>
        </w:tc>
        <w:tc>
          <w:tcPr>
            <w:tcW w:type="dxa" w:w="2088"/>
            <w:vAlign w:val="top"/>
            <w:shd w:fill="F2F6FA"/>
            <w:tcMar>
              <w:top w:w="35" w:type="dxa"/>
              <w:start w:w="55" w:type="dxa"/>
              <w:bottom w:w="35" w:type="dxa"/>
              <w:end w:w="55" w:type="dxa"/>
            </w:tcMar>
          </w:tcPr>
          <w:p>
            <w:pPr>
              <w:spacing w:after="20" w:before="0"/>
            </w:pPr>
            <w:r>
              <w:rPr>
                <w:sz w:val="11"/>
              </w:rPr>
              <w:t>corrective_actions_dtl</w:t>
            </w:r>
          </w:p>
        </w:tc>
        <w:tc>
          <w:tcPr>
            <w:tcW w:type="dxa" w:w="5976"/>
            <w:vAlign w:val="top"/>
            <w:shd w:fill="F2F6FA"/>
            <w:tcMar>
              <w:top w:w="35" w:type="dxa"/>
              <w:start w:w="55" w:type="dxa"/>
              <w:bottom w:w="35" w:type="dxa"/>
              <w:end w:w="55" w:type="dxa"/>
            </w:tcMar>
          </w:tcPr>
          <w:p>
            <w:pPr>
              <w:spacing w:after="20" w:before="0"/>
            </w:pPr>
            <w:r>
              <w:rPr>
                <w:sz w:val="11"/>
              </w:rPr>
              <w:t>ADD CONSTRAINT corrective_actions_status_check CHECK (status IN ('OPEN','ASSIGNED','IN_PROGRESS','ON_HOLD','COMPLETED','CANCELLED'))</w:t>
            </w:r>
          </w:p>
        </w:tc>
      </w:tr>
      <w:tr>
        <w:trPr>
          <w:cantSplit/>
        </w:trPr>
        <w:tc>
          <w:tcPr>
            <w:tcW w:type="dxa" w:w="2448"/>
            <w:vAlign w:val="top"/>
            <w:tcMar>
              <w:top w:w="35" w:type="dxa"/>
              <w:start w:w="55" w:type="dxa"/>
              <w:bottom w:w="35" w:type="dxa"/>
              <w:end w:w="55" w:type="dxa"/>
            </w:tcMar>
          </w:tcPr>
          <w:p>
            <w:pPr>
              <w:spacing w:after="20" w:before="0"/>
            </w:pPr>
            <w:r>
              <w:rPr>
                <w:sz w:val="11"/>
              </w:rPr>
              <w:t>V35__closure_review_team_routing.sql</w:t>
            </w:r>
          </w:p>
        </w:tc>
        <w:tc>
          <w:tcPr>
            <w:tcW w:type="dxa" w:w="2088"/>
            <w:vAlign w:val="top"/>
            <w:tcMar>
              <w:top w:w="35" w:type="dxa"/>
              <w:start w:w="55" w:type="dxa"/>
              <w:bottom w:w="35" w:type="dxa"/>
              <w:end w:w="55" w:type="dxa"/>
            </w:tcMar>
          </w:tcPr>
          <w:p>
            <w:pPr>
              <w:spacing w:after="20" w:before="0"/>
            </w:pPr>
            <w:r>
              <w:rPr>
                <w:sz w:val="11"/>
              </w:rPr>
              <w:t>maintenance_teams_mst</w:t>
            </w:r>
          </w:p>
        </w:tc>
        <w:tc>
          <w:tcPr>
            <w:tcW w:type="dxa" w:w="5976"/>
            <w:vAlign w:val="top"/>
            <w:tcMar>
              <w:top w:w="35" w:type="dxa"/>
              <w:start w:w="55" w:type="dxa"/>
              <w:bottom w:w="35" w:type="dxa"/>
              <w:end w:w="55" w:type="dxa"/>
            </w:tcMar>
          </w:tcPr>
          <w:p>
            <w:pPr>
              <w:spacing w:after="20" w:before="0"/>
            </w:pPr>
            <w:r>
              <w:rPr>
                <w:sz w:val="11"/>
              </w:rPr>
              <w:t>ADD CONSTRAINT maintenance_teams_team_type_check CHECK (team_type IN ('MAINTENANCE','REVIEWER','CLOSURE'))</w:t>
            </w:r>
          </w:p>
        </w:tc>
      </w:tr>
      <w:tr>
        <w:trPr>
          <w:cantSplit/>
        </w:trPr>
        <w:tc>
          <w:tcPr>
            <w:tcW w:type="dxa" w:w="2448"/>
            <w:vAlign w:val="top"/>
            <w:shd w:fill="F2F6FA"/>
            <w:tcMar>
              <w:top w:w="35" w:type="dxa"/>
              <w:start w:w="55" w:type="dxa"/>
              <w:bottom w:w="35" w:type="dxa"/>
              <w:end w:w="55" w:type="dxa"/>
            </w:tcMar>
          </w:tcPr>
          <w:p>
            <w:pPr>
              <w:spacing w:after="20" w:before="0"/>
            </w:pPr>
            <w:r>
              <w:rPr>
                <w:sz w:val="11"/>
              </w:rPr>
              <w:t>V35__closure_review_team_routing.sql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ADD CONSTRAINT operators_closure_team_tenant_fk FOREIGN KEY (id, default_closure_team_id) REFERENCES maintenance_teams_mst(operator_id, id)</w:t>
            </w:r>
          </w:p>
        </w:tc>
      </w:tr>
      <w:tr>
        <w:trPr>
          <w:cantSplit/>
        </w:trPr>
        <w:tc>
          <w:tcPr>
            <w:tcW w:type="dxa" w:w="2448"/>
            <w:vAlign w:val="top"/>
            <w:tcMar>
              <w:top w:w="35" w:type="dxa"/>
              <w:start w:w="55" w:type="dxa"/>
              <w:bottom w:w="35" w:type="dxa"/>
              <w:end w:w="55" w:type="dxa"/>
            </w:tcMar>
          </w:tcPr>
          <w:p>
            <w:pPr>
              <w:spacing w:after="20" w:before="0"/>
            </w:pPr>
            <w:r>
              <w:rPr>
                <w:sz w:val="11"/>
              </w:rPr>
              <w:t>V37__snapshot_operational_form_mapping.sql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ADD CONSTRAINT operational_form_version_area_fk FOREIGN KEY(operator_id,area_id) REFERENCES cabin_areas_mst(operator_id,id)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V37__snapshot_operational_form_mapping.sql</w:t>
            </w:r>
          </w:p>
        </w:tc>
        <w:tc>
          <w:tcPr>
            <w:tcW w:type="dxa" w:w="2088"/>
            <w:vAlign w:val="top"/>
            <w:shd w:fill="F2F6FA"/>
            <w:tcMar>
              <w:top w:w="35" w:type="dxa"/>
              <w:start w:w="55" w:type="dxa"/>
              <w:bottom w:w="35" w:type="dxa"/>
              <w:end w:w="55" w:type="dxa"/>
            </w:tcMar>
          </w:tcPr>
          <w:p>
            <w:pPr>
              <w:spacing w:after="20" w:before="0"/>
            </w:pPr>
            <w:r>
              <w:rPr>
                <w:sz w:val="11"/>
              </w:rPr>
              <w:t>operational_form_versions_dtl</w:t>
            </w:r>
          </w:p>
        </w:tc>
        <w:tc>
          <w:tcPr>
            <w:tcW w:type="dxa" w:w="5976"/>
            <w:vAlign w:val="top"/>
            <w:shd w:fill="F2F6FA"/>
            <w:tcMar>
              <w:top w:w="35" w:type="dxa"/>
              <w:start w:w="55" w:type="dxa"/>
              <w:bottom w:w="35" w:type="dxa"/>
              <w:end w:w="55" w:type="dxa"/>
            </w:tcMar>
          </w:tcPr>
          <w:p>
            <w:pPr>
              <w:spacing w:after="20" w:before="0"/>
            </w:pPr>
            <w:r>
              <w:rPr>
                <w:sz w:val="11"/>
              </w:rPr>
              <w:t>ADD CONSTRAINT operational_form_version_mapping_check CHECK ( (purpose='DEFECT_REPORT' AND workflow_stage='INITIAL_REPORT') OR (purpose='REVIEW_DECISION' AND workflow_stage IN ('REPORTED','UNDER_REVIEW')) OR (purpose='INSPECTION' AND workflow_stage IN ('INSPECTION_REQUIRED','INSPECTION_IN_PROGRESS')) OR (purpose='CORRECTIVE_ACTION' AND workflow_stage IN ('ACTION_ASSIGNED','IN_PROGRESS')) OR (purpose='VERIFICATION' AND workflow_stage='AWAITING_VERIFICATION') OR (purpose='CLOSURE_APPROVAL' AND workflow_stage='APPROVAL_REQUIRED') OR (purpose='REOPEN' AND workflow_stage='CLOSED') )</w:t>
            </w:r>
          </w:p>
        </w:tc>
      </w:tr>
      <w:tr>
        <w:trPr>
          <w:cantSplit/>
        </w:trPr>
        <w:tc>
          <w:tcPr>
            <w:tcW w:type="dxa" w:w="2448"/>
            <w:vAlign w:val="top"/>
            <w:tcMar>
              <w:top w:w="35" w:type="dxa"/>
              <w:start w:w="55" w:type="dxa"/>
              <w:bottom w:w="35" w:type="dxa"/>
              <w:end w:w="55" w:type="dxa"/>
            </w:tcMar>
          </w:tcPr>
          <w:p>
            <w:pPr>
              <w:spacing w:after="20" w:before="0"/>
            </w:pPr>
            <w:r>
              <w:rPr>
                <w:sz w:val="11"/>
              </w:rPr>
              <w:t>V38__multi_area_operational_forms.sql</w:t>
            </w:r>
          </w:p>
        </w:tc>
        <w:tc>
          <w:tcPr>
            <w:tcW w:type="dxa" w:w="2088"/>
            <w:vAlign w:val="top"/>
            <w:tcMar>
              <w:top w:w="35" w:type="dxa"/>
              <w:start w:w="55" w:type="dxa"/>
              <w:bottom w:w="35" w:type="dxa"/>
              <w:end w:w="55" w:type="dxa"/>
            </w:tcMar>
          </w:tcPr>
          <w:p>
            <w:pPr>
              <w:spacing w:after="20" w:before="0"/>
            </w:pPr>
            <w:r>
              <w:rPr>
                <w:sz w:val="11"/>
              </w:rPr>
              <w:t>operational_form_areas_mst</w:t>
            </w:r>
          </w:p>
        </w:tc>
        <w:tc>
          <w:tcPr>
            <w:tcW w:type="dxa" w:w="5976"/>
            <w:vAlign w:val="top"/>
            <w:tcMar>
              <w:top w:w="35" w:type="dxa"/>
              <w:start w:w="55" w:type="dxa"/>
              <w:bottom w:w="35" w:type="dxa"/>
              <w:end w:w="55" w:type="dxa"/>
            </w:tcMar>
          </w:tcPr>
          <w:p>
            <w:pPr>
              <w:spacing w:after="20" w:before="0"/>
            </w:pPr>
            <w:r>
              <w:rPr>
                <w:sz w:val="11"/>
              </w:rPr>
              <w:t>PRIMARY KEY (operator_id, form_id, area_id)</w:t>
            </w:r>
          </w:p>
        </w:tc>
      </w:tr>
      <w:tr>
        <w:trPr>
          <w:cantSplit/>
        </w:trPr>
        <w:tc>
          <w:tcPr>
            <w:tcW w:type="dxa" w:w="2448"/>
            <w:vAlign w:val="top"/>
            <w:shd w:fill="F2F6FA"/>
            <w:tcMar>
              <w:top w:w="35" w:type="dxa"/>
              <w:start w:w="55" w:type="dxa"/>
              <w:bottom w:w="35" w:type="dxa"/>
              <w:end w:w="55" w:type="dxa"/>
            </w:tcMar>
          </w:tcPr>
          <w:p>
            <w:pPr>
              <w:spacing w:after="20" w:before="0"/>
            </w:pPr>
            <w:r>
              <w:rPr>
                <w:sz w:val="11"/>
              </w:rPr>
              <w:t>V38__multi_area_operational_forms.sql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operational_form_areas_mst</w:t>
            </w:r>
          </w:p>
        </w:tc>
        <w:tc>
          <w:tcPr>
            <w:tcW w:type="dxa" w:w="5976"/>
            <w:vAlign w:val="top"/>
            <w:shd w:fill="F2F6FA"/>
            <w:tcMar>
              <w:top w:w="35" w:type="dxa"/>
              <w:start w:w="55" w:type="dxa"/>
              <w:bottom w:w="35" w:type="dxa"/>
              <w:end w:w="55" w:type="dxa"/>
            </w:tcMar>
          </w:tcPr>
          <w:p>
            <w:pPr>
              <w:spacing w:after="20" w:before="0"/>
            </w:pPr>
            <w:r>
              <w:rPr>
                <w:sz w:val="11"/>
              </w:rPr>
              <w:t>FOREIGN KEY (operator_id, form_id) REFERENCES operational_forms_dtl(operator_id, id) ON DELETE CASCADE</w:t>
            </w:r>
          </w:p>
        </w:tc>
      </w:tr>
      <w:tr>
        <w:trPr>
          <w:cantSplit/>
        </w:trPr>
        <w:tc>
          <w:tcPr>
            <w:tcW w:type="dxa" w:w="2448"/>
            <w:vAlign w:val="top"/>
            <w:tcMar>
              <w:top w:w="35" w:type="dxa"/>
              <w:start w:w="55" w:type="dxa"/>
              <w:bottom w:w="35" w:type="dxa"/>
              <w:end w:w="55" w:type="dxa"/>
            </w:tcMar>
          </w:tcPr>
          <w:p>
            <w:pPr>
              <w:spacing w:after="20" w:before="0"/>
            </w:pPr>
            <w:r>
              <w:rPr>
                <w:sz w:val="11"/>
              </w:rPr>
              <w:t>V38__multi_area_operational_forms.sql</w:t>
            </w:r>
          </w:p>
        </w:tc>
        <w:tc>
          <w:tcPr>
            <w:tcW w:type="dxa" w:w="2088"/>
            <w:vAlign w:val="top"/>
            <w:tcMar>
              <w:top w:w="35" w:type="dxa"/>
              <w:start w:w="55" w:type="dxa"/>
              <w:bottom w:w="35" w:type="dxa"/>
              <w:end w:w="55" w:type="dxa"/>
            </w:tcMar>
          </w:tcPr>
          <w:p>
            <w:pPr>
              <w:spacing w:after="20" w:before="0"/>
            </w:pPr>
            <w:r>
              <w:rPr>
                <w:sz w:val="11"/>
              </w:rPr>
              <w:t>operational_form_areas_mst</w:t>
            </w:r>
          </w:p>
        </w:tc>
        <w:tc>
          <w:tcPr>
            <w:tcW w:type="dxa" w:w="5976"/>
            <w:vAlign w:val="top"/>
            <w:tcMar>
              <w:top w:w="35" w:type="dxa"/>
              <w:start w:w="55" w:type="dxa"/>
              <w:bottom w:w="35" w:type="dxa"/>
              <w:end w:w="55" w:type="dxa"/>
            </w:tcMar>
          </w:tcPr>
          <w:p>
            <w:pPr>
              <w:spacing w:after="20" w:before="0"/>
            </w:pPr>
            <w:r>
              <w:rPr>
                <w:sz w:val="11"/>
              </w:rPr>
              <w:t>FOREIGN KEY (operator_id, area_id) REFERENCES cabin_areas_mst(operator_id, id)</w:t>
            </w:r>
          </w:p>
        </w:tc>
      </w:tr>
      <w:tr>
        <w:trPr>
          <w:cantSplit/>
        </w:trPr>
        <w:tc>
          <w:tcPr>
            <w:tcW w:type="dxa" w:w="2448"/>
            <w:vAlign w:val="top"/>
            <w:shd w:fill="F2F6FA"/>
            <w:tcMar>
              <w:top w:w="35" w:type="dxa"/>
              <w:start w:w="55" w:type="dxa"/>
              <w:bottom w:w="35" w:type="dxa"/>
              <w:end w:w="55" w:type="dxa"/>
            </w:tcMar>
          </w:tcPr>
          <w:p>
            <w:pPr>
              <w:spacing w:after="20" w:before="0"/>
            </w:pPr>
            <w:r>
              <w:rPr>
                <w:sz w:val="11"/>
              </w:rPr>
              <w:t>V38__multi_area_operational_forms.sql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operational_form_version_areas_dtl</w:t>
            </w:r>
          </w:p>
        </w:tc>
        <w:tc>
          <w:tcPr>
            <w:tcW w:type="dxa" w:w="5976"/>
            <w:vAlign w:val="top"/>
            <w:shd w:fill="F2F6FA"/>
            <w:tcMar>
              <w:top w:w="35" w:type="dxa"/>
              <w:start w:w="55" w:type="dxa"/>
              <w:bottom w:w="35" w:type="dxa"/>
              <w:end w:w="55" w:type="dxa"/>
            </w:tcMar>
          </w:tcPr>
          <w:p>
            <w:pPr>
              <w:spacing w:after="20" w:before="0"/>
            </w:pPr>
            <w:r>
              <w:rPr>
                <w:sz w:val="11"/>
              </w:rPr>
              <w:t>PRIMARY KEY (operator_id, form_version_id, area_id)</w:t>
            </w:r>
          </w:p>
        </w:tc>
      </w:tr>
      <w:tr>
        <w:trPr>
          <w:cantSplit/>
        </w:trPr>
        <w:tc>
          <w:tcPr>
            <w:tcW w:type="dxa" w:w="2448"/>
            <w:vAlign w:val="top"/>
            <w:tcMar>
              <w:top w:w="35" w:type="dxa"/>
              <w:start w:w="55" w:type="dxa"/>
              <w:bottom w:w="35" w:type="dxa"/>
              <w:end w:w="55" w:type="dxa"/>
            </w:tcMar>
          </w:tcPr>
          <w:p>
            <w:pPr>
              <w:spacing w:after="20" w:before="0"/>
            </w:pPr>
            <w:r>
              <w:rPr>
                <w:sz w:val="11"/>
              </w:rPr>
              <w:t>V38__multi_area_operational_forms.sql</w:t>
            </w:r>
          </w:p>
        </w:tc>
        <w:tc>
          <w:tcPr>
            <w:tcW w:type="dxa" w:w="2088"/>
            <w:vAlign w:val="top"/>
            <w:tcMar>
              <w:top w:w="35" w:type="dxa"/>
              <w:start w:w="55" w:type="dxa"/>
              <w:bottom w:w="35" w:type="dxa"/>
              <w:end w:w="55" w:type="dxa"/>
            </w:tcMar>
          </w:tcPr>
          <w:p>
            <w:pPr>
              <w:spacing w:after="20" w:before="0"/>
            </w:pPr>
            <w:r>
              <w:rPr>
                <w:sz w:val="11"/>
              </w:rPr>
              <w:t>operational_form_version_areas_dtl</w:t>
            </w:r>
          </w:p>
        </w:tc>
        <w:tc>
          <w:tcPr>
            <w:tcW w:type="dxa" w:w="5976"/>
            <w:vAlign w:val="top"/>
            <w:tcMar>
              <w:top w:w="35" w:type="dxa"/>
              <w:start w:w="55" w:type="dxa"/>
              <w:bottom w:w="35" w:type="dxa"/>
              <w:end w:w="55" w:type="dxa"/>
            </w:tcMar>
          </w:tcPr>
          <w:p>
            <w:pPr>
              <w:spacing w:after="20" w:before="0"/>
            </w:pPr>
            <w:r>
              <w:rPr>
                <w:sz w:val="11"/>
              </w:rPr>
              <w:t>FOREIGN KEY (operator_id, form_id, form_version_id) REFERENCES operational_form_versions_dtl(operator_id, form_id, id) ON DELETE CASCADE</w:t>
            </w:r>
          </w:p>
        </w:tc>
      </w:tr>
      <w:tr>
        <w:trPr>
          <w:cantSplit/>
        </w:trPr>
        <w:tc>
          <w:tcPr>
            <w:tcW w:type="dxa" w:w="2448"/>
            <w:vAlign w:val="top"/>
            <w:shd w:fill="F2F6FA"/>
            <w:tcMar>
              <w:top w:w="35" w:type="dxa"/>
              <w:start w:w="55" w:type="dxa"/>
              <w:bottom w:w="35" w:type="dxa"/>
              <w:end w:w="55" w:type="dxa"/>
            </w:tcMar>
          </w:tcPr>
          <w:p>
            <w:pPr>
              <w:spacing w:after="20" w:before="0"/>
            </w:pPr>
            <w:r>
              <w:rPr>
                <w:sz w:val="11"/>
              </w:rPr>
              <w:t>V38__multi_area_operational_forms.sql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operational_form_version_areas_dtl</w:t>
            </w:r>
          </w:p>
        </w:tc>
        <w:tc>
          <w:tcPr>
            <w:tcW w:type="dxa" w:w="5976"/>
            <w:vAlign w:val="top"/>
            <w:shd w:fill="F2F6FA"/>
            <w:tcMar>
              <w:top w:w="35" w:type="dxa"/>
              <w:start w:w="55" w:type="dxa"/>
              <w:bottom w:w="35" w:type="dxa"/>
              <w:end w:w="55" w:type="dxa"/>
            </w:tcMar>
          </w:tcPr>
          <w:p>
            <w:pPr>
              <w:spacing w:after="20" w:before="0"/>
            </w:pPr>
            <w:r>
              <w:rPr>
                <w:sz w:val="11"/>
              </w:rPr>
              <w:t>FOREIGN KEY (operator_id, area_id) REFERENCES cabin_areas_mst(operator_id, id)</w:t>
            </w:r>
          </w:p>
        </w:tc>
      </w:tr>
      <w:tr>
        <w:trPr>
          <w:cantSplit/>
        </w:trPr>
        <w:tc>
          <w:tcPr>
            <w:tcW w:type="dxa" w:w="2448"/>
            <w:vAlign w:val="top"/>
            <w:tcMar>
              <w:top w:w="35" w:type="dxa"/>
              <w:start w:w="55" w:type="dxa"/>
              <w:bottom w:w="35" w:type="dxa"/>
              <w:end w:w="55" w:type="dxa"/>
            </w:tcMar>
          </w:tcPr>
          <w:p>
            <w:pPr>
              <w:spacing w:after="20" w:before="0"/>
            </w:pPr>
            <w:r>
              <w:rPr>
                <w:sz w:val="11"/>
              </w:rPr>
              <w:t>V39__user_login_monitoring.sql</w:t>
            </w:r>
          </w:p>
        </w:tc>
        <w:tc>
          <w:tcPr>
            <w:tcW w:type="dxa" w:w="2088"/>
            <w:vAlign w:val="top"/>
            <w:tcMar>
              <w:top w:w="35" w:type="dxa"/>
              <w:start w:w="55" w:type="dxa"/>
              <w:bottom w:w="35" w:type="dxa"/>
              <w:end w:w="55" w:type="dxa"/>
            </w:tcMar>
          </w:tcPr>
          <w:p>
            <w:pPr>
              <w:spacing w:after="20" w:before="0"/>
            </w:pPr>
            <w:r>
              <w:rPr>
                <w:sz w:val="11"/>
              </w:rPr>
              <w:t>user_login_events_dtl</w:t>
            </w:r>
          </w:p>
        </w:tc>
        <w:tc>
          <w:tcPr>
            <w:tcW w:type="dxa" w:w="5976"/>
            <w:vAlign w:val="top"/>
            <w:tcMar>
              <w:top w:w="35" w:type="dxa"/>
              <w:start w:w="55" w:type="dxa"/>
              <w:bottom w:w="35" w:type="dxa"/>
              <w:end w:w="55" w:type="dxa"/>
            </w:tcMar>
          </w:tcPr>
          <w:p>
            <w:pPr>
              <w:spacing w:after="20" w:before="0"/>
            </w:pPr>
            <w:r>
              <w:rPr>
                <w:sz w:val="11"/>
              </w:rPr>
              <w:t>CONSTRAINT user_login_events_tenant_id_unique UNIQUE (operator_id,id)</w:t>
            </w:r>
          </w:p>
        </w:tc>
      </w:tr>
      <w:tr>
        <w:trPr>
          <w:cantSplit/>
        </w:trPr>
        <w:tc>
          <w:tcPr>
            <w:tcW w:type="dxa" w:w="2448"/>
            <w:vAlign w:val="top"/>
            <w:shd w:fill="F2F6FA"/>
            <w:tcMar>
              <w:top w:w="35" w:type="dxa"/>
              <w:start w:w="55" w:type="dxa"/>
              <w:bottom w:w="35" w:type="dxa"/>
              <w:end w:w="55" w:type="dxa"/>
            </w:tcMar>
          </w:tcPr>
          <w:p>
            <w:pPr>
              <w:spacing w:after="20" w:before="0"/>
            </w:pPr>
            <w:r>
              <w:rPr>
                <w:sz w:val="11"/>
              </w:rPr>
              <w:t>V39__user_login_monitoring.sql</w:t>
            </w:r>
          </w:p>
        </w:tc>
        <w:tc>
          <w:tcPr>
            <w:tcW w:type="dxa" w:w="2088"/>
            <w:vAlign w:val="top"/>
            <w:shd w:fill="F2F6FA"/>
            <w:tcMar>
              <w:top w:w="35" w:type="dxa"/>
              <w:start w:w="55" w:type="dxa"/>
              <w:bottom w:w="35" w:type="dxa"/>
              <w:end w:w="55" w:type="dxa"/>
            </w:tcMar>
          </w:tcPr>
          <w:p>
            <w:pPr>
              <w:spacing w:after="20" w:before="0"/>
            </w:pPr>
            <w:r>
              <w:rPr>
                <w:sz w:val="11"/>
              </w:rPr>
              <w:t>user_login_events_dtl</w:t>
            </w:r>
          </w:p>
        </w:tc>
        <w:tc>
          <w:tcPr>
            <w:tcW w:type="dxa" w:w="5976"/>
            <w:vAlign w:val="top"/>
            <w:shd w:fill="F2F6FA"/>
            <w:tcMar>
              <w:top w:w="35" w:type="dxa"/>
              <w:start w:w="55" w:type="dxa"/>
              <w:bottom w:w="35" w:type="dxa"/>
              <w:end w:w="55" w:type="dxa"/>
            </w:tcMar>
          </w:tcPr>
          <w:p>
            <w:pPr>
              <w:spacing w:after="20" w:before="0"/>
            </w:pPr>
            <w:r>
              <w:rPr>
                <w:sz w:val="11"/>
              </w:rPr>
              <w:t>CONSTRAINT user_login_events_membership_fk FOREIGN KEY (operator_id,external_user_id) REFERENCES operator_memberships_mst(operator_id,external_user_id)</w:t>
            </w:r>
          </w:p>
        </w:tc>
      </w:tr>
      <w:tr>
        <w:trPr>
          <w:cantSplit/>
        </w:trPr>
        <w:tc>
          <w:tcPr>
            <w:tcW w:type="dxa" w:w="2448"/>
            <w:vAlign w:val="top"/>
            <w:tcMar>
              <w:top w:w="35" w:type="dxa"/>
              <w:start w:w="55" w:type="dxa"/>
              <w:bottom w:w="35" w:type="dxa"/>
              <w:end w:w="55" w:type="dxa"/>
            </w:tcMar>
          </w:tcPr>
          <w:p>
            <w:pPr>
              <w:spacing w:after="20" w:before="0"/>
            </w:pPr>
            <w:r>
              <w:rPr>
                <w:sz w:val="11"/>
              </w:rPr>
              <w:t>V40__area_shortcodes_and_defect_references.sql</w:t>
            </w:r>
          </w:p>
        </w:tc>
        <w:tc>
          <w:tcPr>
            <w:tcW w:type="dxa" w:w="2088"/>
            <w:vAlign w:val="top"/>
            <w:tcMar>
              <w:top w:w="35" w:type="dxa"/>
              <w:start w:w="55" w:type="dxa"/>
              <w:bottom w:w="35" w:type="dxa"/>
              <w:end w:w="55" w:type="dxa"/>
            </w:tcMar>
          </w:tcPr>
          <w:p>
            <w:pPr>
              <w:spacing w:after="20" w:before="0"/>
            </w:pPr>
            <w:r>
              <w:rPr>
                <w:sz w:val="11"/>
              </w:rPr>
              <w:t>defect_reference_counters_dtl</w:t>
            </w:r>
          </w:p>
        </w:tc>
        <w:tc>
          <w:tcPr>
            <w:tcW w:type="dxa" w:w="5976"/>
            <w:vAlign w:val="top"/>
            <w:tcMar>
              <w:top w:w="35" w:type="dxa"/>
              <w:start w:w="55" w:type="dxa"/>
              <w:bottom w:w="35" w:type="dxa"/>
              <w:end w:w="55" w:type="dxa"/>
            </w:tcMar>
          </w:tcPr>
          <w:p>
            <w:pPr>
              <w:spacing w:after="20" w:before="0"/>
            </w:pPr>
            <w:r>
              <w:rPr>
                <w:sz w:val="11"/>
              </w:rPr>
              <w:t>PRIMARY KEY (operator_id, business_date, area_shortcode)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V40__area_shortcodes_and_defect_references.sql</w:t>
            </w:r>
          </w:p>
        </w:tc>
        <w:tc>
          <w:tcPr>
            <w:tcW w:type="dxa" w:w="2088"/>
            <w:vAlign w:val="top"/>
            <w:shd w:fill="F2F6FA"/>
            <w:tcMar>
              <w:top w:w="35" w:type="dxa"/>
              <w:start w:w="55" w:type="dxa"/>
              <w:bottom w:w="35" w:type="dxa"/>
              <w:end w:w="55" w:type="dxa"/>
            </w:tcMar>
          </w:tcPr>
          <w:p>
            <w:pPr>
              <w:spacing w:after="20" w:before="0"/>
            </w:pPr>
            <w:r>
              <w:rPr>
                <w:sz w:val="11"/>
              </w:rPr>
              <w:t>cabin_areas_mst</w:t>
            </w:r>
          </w:p>
        </w:tc>
        <w:tc>
          <w:tcPr>
            <w:tcW w:type="dxa" w:w="5976"/>
            <w:vAlign w:val="top"/>
            <w:shd w:fill="F2F6FA"/>
            <w:tcMar>
              <w:top w:w="35" w:type="dxa"/>
              <w:start w:w="55" w:type="dxa"/>
              <w:bottom w:w="35" w:type="dxa"/>
              <w:end w:w="55" w:type="dxa"/>
            </w:tcMar>
          </w:tcPr>
          <w:p>
            <w:pPr>
              <w:spacing w:after="20" w:before="0"/>
            </w:pPr>
            <w:r>
              <w:rPr>
                <w:sz w:val="11"/>
              </w:rPr>
              <w:t>ADD CONSTRAINT cabin_areas_shortcode_format_check CHECK (shortcode ~ '^[A-Z0-9]{2,10}$')</w:t>
            </w:r>
          </w:p>
        </w:tc>
      </w:tr>
      <w:tr>
        <w:trPr>
          <w:cantSplit/>
        </w:trPr>
        <w:tc>
          <w:tcPr>
            <w:tcW w:type="dxa" w:w="2448"/>
            <w:vAlign w:val="top"/>
            <w:tcMar>
              <w:top w:w="35" w:type="dxa"/>
              <w:start w:w="55" w:type="dxa"/>
              <w:bottom w:w="35" w:type="dxa"/>
              <w:end w:w="55" w:type="dxa"/>
            </w:tcMar>
          </w:tcPr>
          <w:p>
            <w:pPr>
              <w:spacing w:after="20" w:before="0"/>
            </w:pPr>
            <w:r>
              <w:rPr>
                <w:sz w:val="11"/>
              </w:rPr>
              <w:t>V40__area_shortcodes_and_defect_references.sql</w:t>
            </w:r>
          </w:p>
        </w:tc>
        <w:tc>
          <w:tcPr>
            <w:tcW w:type="dxa" w:w="2088"/>
            <w:vAlign w:val="top"/>
            <w:tcMar>
              <w:top w:w="35" w:type="dxa"/>
              <w:start w:w="55" w:type="dxa"/>
              <w:bottom w:w="35" w:type="dxa"/>
              <w:end w:w="55" w:type="dxa"/>
            </w:tcMar>
          </w:tcPr>
          <w:p>
            <w:pPr>
              <w:spacing w:after="20" w:before="0"/>
            </w:pPr>
            <w:r>
              <w:rPr>
                <w:sz w:val="11"/>
              </w:rPr>
              <w:t>cabin_areas_mst</w:t>
            </w:r>
          </w:p>
        </w:tc>
        <w:tc>
          <w:tcPr>
            <w:tcW w:type="dxa" w:w="5976"/>
            <w:vAlign w:val="top"/>
            <w:tcMar>
              <w:top w:w="35" w:type="dxa"/>
              <w:start w:w="55" w:type="dxa"/>
              <w:bottom w:w="35" w:type="dxa"/>
              <w:end w:w="55" w:type="dxa"/>
            </w:tcMar>
          </w:tcPr>
          <w:p>
            <w:pPr>
              <w:spacing w:after="20" w:before="0"/>
            </w:pPr>
            <w:r>
              <w:rPr>
                <w:sz w:val="11"/>
              </w:rPr>
              <w:t>ADD CONSTRAINT cabin_areas_operator_shortcode_key UNIQUE (operator_id, shortcode)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V44__workflow_status_master.sql</w:t>
            </w:r>
          </w:p>
        </w:tc>
        <w:tc>
          <w:tcPr>
            <w:tcW w:type="dxa" w:w="2088"/>
            <w:vAlign w:val="top"/>
            <w:shd w:fill="F2F6FA"/>
            <w:tcMar>
              <w:top w:w="35" w:type="dxa"/>
              <w:start w:w="55" w:type="dxa"/>
              <w:bottom w:w="35" w:type="dxa"/>
              <w:end w:w="55" w:type="dxa"/>
            </w:tcMar>
          </w:tcPr>
          <w:p>
            <w:pPr>
              <w:spacing w:after="20" w:before="0"/>
            </w:pPr>
            <w:r>
              <w:rPr>
                <w:sz w:val="11"/>
              </w:rPr>
              <w:t>workflow_status_master</w:t>
            </w:r>
          </w:p>
        </w:tc>
        <w:tc>
          <w:tcPr>
            <w:tcW w:type="dxa" w:w="5976"/>
            <w:vAlign w:val="top"/>
            <w:shd w:fill="F2F6FA"/>
            <w:tcMar>
              <w:top w:w="35" w:type="dxa"/>
              <w:start w:w="55" w:type="dxa"/>
              <w:bottom w:w="35" w:type="dxa"/>
              <w:end w:w="55" w:type="dxa"/>
            </w:tcMar>
          </w:tcPr>
          <w:p>
            <w:pPr>
              <w:spacing w:after="20" w:before="0"/>
            </w:pPr>
            <w:r>
              <w:rPr>
                <w:sz w:val="11"/>
              </w:rPr>
              <w:t>CONSTRAINT workflow_status_module_code_uq UNIQUE (module_code, status_code)</w:t>
            </w:r>
          </w:p>
        </w:tc>
      </w:tr>
      <w:tr>
        <w:trPr>
          <w:cantSplit/>
        </w:trPr>
        <w:tc>
          <w:tcPr>
            <w:tcW w:type="dxa" w:w="2448"/>
            <w:vAlign w:val="top"/>
            <w:tcMar>
              <w:top w:w="35" w:type="dxa"/>
              <w:start w:w="55" w:type="dxa"/>
              <w:bottom w:w="35" w:type="dxa"/>
              <w:end w:w="55" w:type="dxa"/>
            </w:tcMar>
          </w:tcPr>
          <w:p>
            <w:pPr>
              <w:spacing w:after="20" w:before="0"/>
            </w:pPr>
            <w:r>
              <w:rPr>
                <w:sz w:val="11"/>
              </w:rPr>
              <w:t>V44__workflow_status_master.sql</w:t>
            </w:r>
          </w:p>
        </w:tc>
        <w:tc>
          <w:tcPr>
            <w:tcW w:type="dxa" w:w="2088"/>
            <w:vAlign w:val="top"/>
            <w:tcMar>
              <w:top w:w="35" w:type="dxa"/>
              <w:start w:w="55" w:type="dxa"/>
              <w:bottom w:w="35" w:type="dxa"/>
              <w:end w:w="55" w:type="dxa"/>
            </w:tcMar>
          </w:tcPr>
          <w:p>
            <w:pPr>
              <w:spacing w:after="20" w:before="0"/>
            </w:pPr>
            <w:r>
              <w:rPr>
                <w:sz w:val="11"/>
              </w:rPr>
              <w:t>workflow_status_master</w:t>
            </w:r>
          </w:p>
        </w:tc>
        <w:tc>
          <w:tcPr>
            <w:tcW w:type="dxa" w:w="5976"/>
            <w:vAlign w:val="top"/>
            <w:tcMar>
              <w:top w:w="35" w:type="dxa"/>
              <w:start w:w="55" w:type="dxa"/>
              <w:bottom w:w="35" w:type="dxa"/>
              <w:end w:w="55" w:type="dxa"/>
            </w:tcMar>
          </w:tcPr>
          <w:p>
            <w:pPr>
              <w:spacing w:after="20" w:before="0"/>
            </w:pPr>
            <w:r>
              <w:rPr>
                <w:sz w:val="11"/>
              </w:rPr>
              <w:t>CONSTRAINT workflow_status_module_code_ck CHECK (module_code ~ '^[A-Z][A-Z0-9_]*$')</w:t>
            </w:r>
          </w:p>
        </w:tc>
      </w:tr>
      <w:tr>
        <w:trPr>
          <w:cantSplit/>
        </w:trPr>
        <w:tc>
          <w:tcPr>
            <w:tcW w:type="dxa" w:w="2448"/>
            <w:vAlign w:val="top"/>
            <w:shd w:fill="F2F6FA"/>
            <w:tcMar>
              <w:top w:w="35" w:type="dxa"/>
              <w:start w:w="55" w:type="dxa"/>
              <w:bottom w:w="35" w:type="dxa"/>
              <w:end w:w="55" w:type="dxa"/>
            </w:tcMar>
          </w:tcPr>
          <w:p>
            <w:pPr>
              <w:spacing w:after="20" w:before="0"/>
            </w:pPr>
            <w:r>
              <w:rPr>
                <w:sz w:val="11"/>
              </w:rPr>
              <w:t>V44__workflow_status_master.sql</w:t>
            </w:r>
          </w:p>
        </w:tc>
        <w:tc>
          <w:tcPr>
            <w:tcW w:type="dxa" w:w="2088"/>
            <w:vAlign w:val="top"/>
            <w:shd w:fill="F2F6FA"/>
            <w:tcMar>
              <w:top w:w="35" w:type="dxa"/>
              <w:start w:w="55" w:type="dxa"/>
              <w:bottom w:w="35" w:type="dxa"/>
              <w:end w:w="55" w:type="dxa"/>
            </w:tcMar>
          </w:tcPr>
          <w:p>
            <w:pPr>
              <w:spacing w:after="20" w:before="0"/>
            </w:pPr>
            <w:r>
              <w:rPr>
                <w:sz w:val="11"/>
              </w:rPr>
              <w:t>workflow_status_master</w:t>
            </w:r>
          </w:p>
        </w:tc>
        <w:tc>
          <w:tcPr>
            <w:tcW w:type="dxa" w:w="5976"/>
            <w:vAlign w:val="top"/>
            <w:shd w:fill="F2F6FA"/>
            <w:tcMar>
              <w:top w:w="35" w:type="dxa"/>
              <w:start w:w="55" w:type="dxa"/>
              <w:bottom w:w="35" w:type="dxa"/>
              <w:end w:w="55" w:type="dxa"/>
            </w:tcMar>
          </w:tcPr>
          <w:p>
            <w:pPr>
              <w:spacing w:after="20" w:before="0"/>
            </w:pPr>
            <w:r>
              <w:rPr>
                <w:sz w:val="11"/>
              </w:rPr>
              <w:t>CONSTRAINT workflow_status_code_ck CHECK (status_code ~ '^[A-Z][A-Z0-9_]*$')</w:t>
            </w:r>
          </w:p>
        </w:tc>
      </w:tr>
      <w:tr>
        <w:trPr>
          <w:cantSplit/>
        </w:trPr>
        <w:tc>
          <w:tcPr>
            <w:tcW w:type="dxa" w:w="2448"/>
            <w:vAlign w:val="top"/>
            <w:tcMar>
              <w:top w:w="35" w:type="dxa"/>
              <w:start w:w="55" w:type="dxa"/>
              <w:bottom w:w="35" w:type="dxa"/>
              <w:end w:w="55" w:type="dxa"/>
            </w:tcMar>
          </w:tcPr>
          <w:p>
            <w:pPr>
              <w:spacing w:after="20" w:before="0"/>
            </w:pPr>
            <w:r>
              <w:rPr>
                <w:sz w:val="11"/>
              </w:rPr>
              <w:t>V44__workflow_status_master.sql</w:t>
            </w:r>
          </w:p>
        </w:tc>
        <w:tc>
          <w:tcPr>
            <w:tcW w:type="dxa" w:w="2088"/>
            <w:vAlign w:val="top"/>
            <w:tcMar>
              <w:top w:w="35" w:type="dxa"/>
              <w:start w:w="55" w:type="dxa"/>
              <w:bottom w:w="35" w:type="dxa"/>
              <w:end w:w="55" w:type="dxa"/>
            </w:tcMar>
          </w:tcPr>
          <w:p>
            <w:pPr>
              <w:spacing w:after="20" w:before="0"/>
            </w:pPr>
            <w:r>
              <w:rPr>
                <w:sz w:val="11"/>
              </w:rPr>
              <w:t>workflow_status_master</w:t>
            </w:r>
          </w:p>
        </w:tc>
        <w:tc>
          <w:tcPr>
            <w:tcW w:type="dxa" w:w="5976"/>
            <w:vAlign w:val="top"/>
            <w:tcMar>
              <w:top w:w="35" w:type="dxa"/>
              <w:start w:w="55" w:type="dxa"/>
              <w:bottom w:w="35" w:type="dxa"/>
              <w:end w:w="55" w:type="dxa"/>
            </w:tcMar>
          </w:tcPr>
          <w:p>
            <w:pPr>
              <w:spacing w:after="20" w:before="0"/>
            </w:pPr>
            <w:r>
              <w:rPr>
                <w:sz w:val="11"/>
              </w:rPr>
              <w:t>CONSTRAINT workflow_status_sort_order_ck CHECK (sort_order &gt;= 0)</w:t>
            </w:r>
          </w:p>
        </w:tc>
      </w:tr>
      <w:tr>
        <w:trPr>
          <w:cantSplit/>
        </w:trPr>
        <w:tc>
          <w:tcPr>
            <w:tcW w:type="dxa" w:w="2448"/>
            <w:vAlign w:val="top"/>
            <w:shd w:fill="F2F6FA"/>
            <w:tcMar>
              <w:top w:w="35" w:type="dxa"/>
              <w:start w:w="55" w:type="dxa"/>
              <w:bottom w:w="35" w:type="dxa"/>
              <w:end w:w="55" w:type="dxa"/>
            </w:tcMar>
          </w:tcPr>
          <w:p>
            <w:pPr>
              <w:spacing w:after="20" w:before="0"/>
            </w:pPr>
            <w:r>
              <w:rPr>
                <w:sz w:val="11"/>
              </w:rPr>
              <w:t>V45__configure_master_badge_styles.sql</w:t>
            </w:r>
          </w:p>
        </w:tc>
        <w:tc>
          <w:tcPr>
            <w:tcW w:type="dxa" w:w="2088"/>
            <w:vAlign w:val="top"/>
            <w:shd w:fill="F2F6FA"/>
            <w:tcMar>
              <w:top w:w="35" w:type="dxa"/>
              <w:start w:w="55" w:type="dxa"/>
              <w:bottom w:w="35" w:type="dxa"/>
              <w:end w:w="55" w:type="dxa"/>
            </w:tcMar>
          </w:tcPr>
          <w:p>
            <w:pPr>
              <w:spacing w:after="20" w:before="0"/>
            </w:pPr>
            <w:r>
              <w:rPr>
                <w:sz w:val="11"/>
              </w:rPr>
              <w:t>workflow_status_master</w:t>
            </w:r>
          </w:p>
        </w:tc>
        <w:tc>
          <w:tcPr>
            <w:tcW w:type="dxa" w:w="5976"/>
            <w:vAlign w:val="top"/>
            <w:shd w:fill="F2F6FA"/>
            <w:tcMar>
              <w:top w:w="35" w:type="dxa"/>
              <w:start w:w="55" w:type="dxa"/>
              <w:bottom w:w="35" w:type="dxa"/>
              <w:end w:w="55" w:type="dxa"/>
            </w:tcMar>
          </w:tcPr>
          <w:p>
            <w:pPr>
              <w:spacing w:after="20" w:before="0"/>
            </w:pPr>
            <w:r>
              <w:rPr>
                <w:sz w:val="11"/>
              </w:rPr>
              <w:t>ADD CONSTRAINT workflow_status_badge_colors_ck CHECK ( background_color ~ '^#[0-9A-Fa-f]{6}$' AND text_color ~ '^#[0-9A-Fa-f]{6}$' AND border_color ~ '^#[0-9A-Fa-f]{6}$' )</w:t>
            </w:r>
          </w:p>
        </w:tc>
      </w:tr>
      <w:tr>
        <w:trPr>
          <w:cantSplit/>
        </w:trPr>
        <w:tc>
          <w:tcPr>
            <w:tcW w:type="dxa" w:w="2448"/>
            <w:vAlign w:val="top"/>
            <w:tcMar>
              <w:top w:w="35" w:type="dxa"/>
              <w:start w:w="55" w:type="dxa"/>
              <w:bottom w:w="35" w:type="dxa"/>
              <w:end w:w="55" w:type="dxa"/>
            </w:tcMar>
          </w:tcPr>
          <w:p>
            <w:pPr>
              <w:spacing w:after="20" w:before="0"/>
            </w:pPr>
            <w:r>
              <w:rPr>
                <w:sz w:val="11"/>
              </w:rPr>
              <w:t>V45__configure_master_badge_styles.sql</w:t>
            </w:r>
          </w:p>
        </w:tc>
        <w:tc>
          <w:tcPr>
            <w:tcW w:type="dxa" w:w="2088"/>
            <w:vAlign w:val="top"/>
            <w:tcMar>
              <w:top w:w="35" w:type="dxa"/>
              <w:start w:w="55" w:type="dxa"/>
              <w:bottom w:w="35" w:type="dxa"/>
              <w:end w:w="55" w:type="dxa"/>
            </w:tcMar>
          </w:tcPr>
          <w:p>
            <w:pPr>
              <w:spacing w:after="20" w:before="0"/>
            </w:pPr>
            <w:r>
              <w:rPr>
                <w:sz w:val="11"/>
              </w:rPr>
              <w:t>workflow_status_master</w:t>
            </w:r>
          </w:p>
        </w:tc>
        <w:tc>
          <w:tcPr>
            <w:tcW w:type="dxa" w:w="5976"/>
            <w:vAlign w:val="top"/>
            <w:tcMar>
              <w:top w:w="35" w:type="dxa"/>
              <w:start w:w="55" w:type="dxa"/>
              <w:bottom w:w="35" w:type="dxa"/>
              <w:end w:w="55" w:type="dxa"/>
            </w:tcMar>
          </w:tcPr>
          <w:p>
            <w:pPr>
              <w:spacing w:after="20" w:before="0"/>
            </w:pPr>
            <w:r>
              <w:rPr>
                <w:sz w:val="11"/>
              </w:rPr>
              <w:t>ADD CONSTRAINT workflow_status_display_style_ck CHECK (display_style IN ('SOLID','OUTLINE','SOFT'))</w:t>
            </w:r>
          </w:p>
        </w:tc>
      </w:tr>
      <w:tr>
        <w:trPr>
          <w:cantSplit/>
        </w:trPr>
        <w:tc>
          <w:tcPr>
            <w:tcW w:type="dxa" w:w="2448"/>
            <w:vAlign w:val="top"/>
            <w:shd w:fill="F2F6FA"/>
            <w:tcMar>
              <w:top w:w="35" w:type="dxa"/>
              <w:start w:w="55" w:type="dxa"/>
              <w:bottom w:w="35" w:type="dxa"/>
              <w:end w:w="55" w:type="dxa"/>
            </w:tcMar>
          </w:tcPr>
          <w:p>
            <w:pPr>
              <w:spacing w:after="20" w:before="0"/>
            </w:pPr>
            <w:r>
              <w:rPr>
                <w:sz w:val="11"/>
              </w:rPr>
              <w:t>V45__configure_master_badge_styles.sql</w:t>
            </w:r>
          </w:p>
        </w:tc>
        <w:tc>
          <w:tcPr>
            <w:tcW w:type="dxa" w:w="2088"/>
            <w:vAlign w:val="top"/>
            <w:shd w:fill="F2F6FA"/>
            <w:tcMar>
              <w:top w:w="35" w:type="dxa"/>
              <w:start w:w="55" w:type="dxa"/>
              <w:bottom w:w="35" w:type="dxa"/>
              <w:end w:w="55" w:type="dxa"/>
            </w:tcMar>
          </w:tcPr>
          <w:p>
            <w:pPr>
              <w:spacing w:after="20" w:before="0"/>
            </w:pPr>
            <w:r>
              <w:rPr>
                <w:sz w:val="11"/>
              </w:rPr>
              <w:t>defect_severities_mst</w:t>
            </w:r>
          </w:p>
        </w:tc>
        <w:tc>
          <w:tcPr>
            <w:tcW w:type="dxa" w:w="5976"/>
            <w:vAlign w:val="top"/>
            <w:shd w:fill="F2F6FA"/>
            <w:tcMar>
              <w:top w:w="35" w:type="dxa"/>
              <w:start w:w="55" w:type="dxa"/>
              <w:bottom w:w="35" w:type="dxa"/>
              <w:end w:w="55" w:type="dxa"/>
            </w:tcMar>
          </w:tcPr>
          <w:p>
            <w:pPr>
              <w:spacing w:after="20" w:before="0"/>
            </w:pPr>
            <w:r>
              <w:rPr>
                <w:sz w:val="11"/>
              </w:rPr>
              <w:t>ADD CONSTRAINT defect_severity_badge_colors_ck CHECK ( background_color ~ '^#[0-9A-Fa-f]{6}$' AND text_color ~ '^#[0-9A-Fa-f]{6}$' AND border_color ~ '^#[0-9A-Fa-f]{6}$' )</w:t>
            </w:r>
          </w:p>
        </w:tc>
      </w:tr>
      <w:tr>
        <w:trPr>
          <w:cantSplit/>
        </w:trPr>
        <w:tc>
          <w:tcPr>
            <w:tcW w:type="dxa" w:w="2448"/>
            <w:vAlign w:val="top"/>
            <w:tcMar>
              <w:top w:w="35" w:type="dxa"/>
              <w:start w:w="55" w:type="dxa"/>
              <w:bottom w:w="35" w:type="dxa"/>
              <w:end w:w="55" w:type="dxa"/>
            </w:tcMar>
          </w:tcPr>
          <w:p>
            <w:pPr>
              <w:spacing w:after="20" w:before="0"/>
            </w:pPr>
            <w:r>
              <w:rPr>
                <w:sz w:val="11"/>
              </w:rPr>
              <w:t>V45__configure_master_badge_styles.sql</w:t>
            </w:r>
          </w:p>
        </w:tc>
        <w:tc>
          <w:tcPr>
            <w:tcW w:type="dxa" w:w="2088"/>
            <w:vAlign w:val="top"/>
            <w:tcMar>
              <w:top w:w="35" w:type="dxa"/>
              <w:start w:w="55" w:type="dxa"/>
              <w:bottom w:w="35" w:type="dxa"/>
              <w:end w:w="55" w:type="dxa"/>
            </w:tcMar>
          </w:tcPr>
          <w:p>
            <w:pPr>
              <w:spacing w:after="20" w:before="0"/>
            </w:pPr>
            <w:r>
              <w:rPr>
                <w:sz w:val="11"/>
              </w:rPr>
              <w:t>defect_severities_mst</w:t>
            </w:r>
          </w:p>
        </w:tc>
        <w:tc>
          <w:tcPr>
            <w:tcW w:type="dxa" w:w="5976"/>
            <w:vAlign w:val="top"/>
            <w:tcMar>
              <w:top w:w="35" w:type="dxa"/>
              <w:start w:w="55" w:type="dxa"/>
              <w:bottom w:w="35" w:type="dxa"/>
              <w:end w:w="55" w:type="dxa"/>
            </w:tcMar>
          </w:tcPr>
          <w:p>
            <w:pPr>
              <w:spacing w:after="20" w:before="0"/>
            </w:pPr>
            <w:r>
              <w:rPr>
                <w:sz w:val="11"/>
              </w:rPr>
              <w:t>ADD CONSTRAINT defect_severity_display_style_ck CHECK (display_style IN ('SOLID','OUTLINE','SOFT'))</w:t>
            </w:r>
          </w:p>
        </w:tc>
      </w:tr>
      <w:tr>
        <w:trPr>
          <w:cantSplit/>
        </w:trPr>
        <w:tc>
          <w:tcPr>
            <w:tcW w:type="dxa" w:w="2448"/>
            <w:vAlign w:val="top"/>
            <w:shd w:fill="F2F6FA"/>
            <w:tcMar>
              <w:top w:w="35" w:type="dxa"/>
              <w:start w:w="55" w:type="dxa"/>
              <w:bottom w:w="35" w:type="dxa"/>
              <w:end w:w="55" w:type="dxa"/>
            </w:tcMar>
          </w:tcPr>
          <w:p>
            <w:pPr>
              <w:spacing w:after="20" w:before="0"/>
            </w:pPr>
            <w:r>
              <w:rPr>
                <w:sz w:val="11"/>
              </w:rPr>
              <w:t>V48__allow_unscanned_evidence.sql</w:t>
            </w:r>
          </w:p>
        </w:tc>
        <w:tc>
          <w:tcPr>
            <w:tcW w:type="dxa" w:w="2088"/>
            <w:vAlign w:val="top"/>
            <w:shd w:fill="F2F6FA"/>
            <w:tcMar>
              <w:top w:w="35" w:type="dxa"/>
              <w:start w:w="55" w:type="dxa"/>
              <w:bottom w:w="35" w:type="dxa"/>
              <w:end w:w="55" w:type="dxa"/>
            </w:tcMar>
          </w:tcPr>
          <w:p>
            <w:pPr>
              <w:spacing w:after="20" w:before="0"/>
            </w:pPr>
            <w:r>
              <w:rPr>
                <w:sz w:val="11"/>
              </w:rPr>
              <w:t>attachments_dtl</w:t>
            </w:r>
          </w:p>
        </w:tc>
        <w:tc>
          <w:tcPr>
            <w:tcW w:type="dxa" w:w="5976"/>
            <w:vAlign w:val="top"/>
            <w:shd w:fill="F2F6FA"/>
            <w:tcMar>
              <w:top w:w="35" w:type="dxa"/>
              <w:start w:w="55" w:type="dxa"/>
              <w:bottom w:w="35" w:type="dxa"/>
              <w:end w:w="55" w:type="dxa"/>
            </w:tcMar>
          </w:tcPr>
          <w:p>
            <w:pPr>
              <w:spacing w:after="20" w:before="0"/>
            </w:pPr>
            <w:r>
              <w:rPr>
                <w:sz w:val="11"/>
              </w:rPr>
              <w:t>ADD CONSTRAINT attachments_scan_status_check CHECK (scan_status IN ('NOT_SCANNED', 'CLEAN', 'REJECTED'))</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report_routines_mst</w:t>
            </w:r>
          </w:p>
        </w:tc>
        <w:tc>
          <w:tcPr>
            <w:tcW w:type="dxa" w:w="5976"/>
            <w:vAlign w:val="top"/>
            <w:tcMar>
              <w:top w:w="35" w:type="dxa"/>
              <w:start w:w="55" w:type="dxa"/>
              <w:bottom w:w="35" w:type="dxa"/>
              <w:end w:w="55" w:type="dxa"/>
            </w:tcMar>
          </w:tcPr>
          <w:p>
            <w:pPr>
              <w:spacing w:after="20" w:before="0"/>
            </w:pPr>
            <w:r>
              <w:rPr>
                <w:sz w:val="11"/>
              </w:rPr>
              <w:t>CONSTRAINT report_routines_function_version_uq UNIQUE(schema_name, function_name, contract_version)</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report_routines_mst</w:t>
            </w:r>
          </w:p>
        </w:tc>
        <w:tc>
          <w:tcPr>
            <w:tcW w:type="dxa" w:w="5976"/>
            <w:vAlign w:val="top"/>
            <w:shd w:fill="F2F6FA"/>
            <w:tcMar>
              <w:top w:w="35" w:type="dxa"/>
              <w:start w:w="55" w:type="dxa"/>
              <w:bottom w:w="35" w:type="dxa"/>
              <w:end w:w="55" w:type="dxa"/>
            </w:tcMar>
          </w:tcPr>
          <w:p>
            <w:pPr>
              <w:spacing w:after="20" w:before="0"/>
            </w:pPr>
            <w:r>
              <w:rPr>
                <w:sz w:val="11"/>
              </w:rPr>
              <w:t>CONSTRAINT report_routines_id_contract_uq UNIQUE(id, contract_version)</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report_templates_mst</w:t>
            </w:r>
          </w:p>
        </w:tc>
        <w:tc>
          <w:tcPr>
            <w:tcW w:type="dxa" w:w="5976"/>
            <w:vAlign w:val="top"/>
            <w:tcMar>
              <w:top w:w="35" w:type="dxa"/>
              <w:start w:w="55" w:type="dxa"/>
              <w:bottom w:w="35" w:type="dxa"/>
              <w:end w:w="55" w:type="dxa"/>
            </w:tcMar>
          </w:tcPr>
          <w:p>
            <w:pPr>
              <w:spacing w:after="20" w:before="0"/>
            </w:pPr>
            <w:r>
              <w:rPr>
                <w:sz w:val="11"/>
              </w:rPr>
              <w:t>PRIMARY KEY(id, template_version)</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report_templates_mst</w:t>
            </w:r>
          </w:p>
        </w:tc>
        <w:tc>
          <w:tcPr>
            <w:tcW w:type="dxa" w:w="5976"/>
            <w:vAlign w:val="top"/>
            <w:shd w:fill="F2F6FA"/>
            <w:tcMar>
              <w:top w:w="35" w:type="dxa"/>
              <w:start w:w="55" w:type="dxa"/>
              <w:bottom w:w="35" w:type="dxa"/>
              <w:end w:w="55" w:type="dxa"/>
            </w:tcMar>
          </w:tcPr>
          <w:p>
            <w:pPr>
              <w:spacing w:after="20" w:before="0"/>
            </w:pPr>
            <w:r>
              <w:rPr>
                <w:sz w:val="11"/>
              </w:rPr>
              <w:t>CONSTRAINT report_templates_code_version_uq UNIQUE(template_code, template_version)</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report_lookup_sources_mst</w:t>
            </w:r>
          </w:p>
        </w:tc>
        <w:tc>
          <w:tcPr>
            <w:tcW w:type="dxa" w:w="5976"/>
            <w:vAlign w:val="top"/>
            <w:tcMar>
              <w:top w:w="35" w:type="dxa"/>
              <w:start w:w="55" w:type="dxa"/>
              <w:bottom w:w="35" w:type="dxa"/>
              <w:end w:w="55" w:type="dxa"/>
            </w:tcMar>
          </w:tcPr>
          <w:p>
            <w:pPr>
              <w:spacing w:after="20" w:before="0"/>
            </w:pPr>
            <w:r>
              <w:rPr>
                <w:sz w:val="11"/>
              </w:rPr>
              <w:t>CONSTRAINT report_lookup_sources_routine_contract_fk FOREIGN KEY(routine_id, contract_version) REFERENCES report_routines_mst(id, contract_version)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CONSTRAINT report_template_filters_template_fk FOREIGN KEY(template_id, template_version) REFERENCES report_templates_mst(id, template_version) ON DELETE RESTRICT</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CONSTRAINT report_template_filters_key_uq UNIQUE(template_id, template_version, filter_key)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CONSTRAINT report_template_filters_parameter_uq UNIQUE(template_id, template_version, parameter_key)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CONSTRAINT report_template_filters_config_object CHECK (jsonb_typeof(configuration) = 'object')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CONSTRAINT report_template_filters_config_keys CHECK (configuration - ARRAY['placeholder','min','max','maxLength','options']::text[] = '{}'::jsonb)</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CONSTRAINT report_template_filters_config_types CHECK ((NOT (configuration ? 'placeholder') OR jsonb_typeof(configuration-&gt;'placeholder') = 'string') AND (NOT (configuration ? 'min') OR jsonb_typeof(configuration-&gt;'min') = 'number') AND (NOT (configuration ? 'max') OR jsonb_typeof(configuration-&gt;'max') = 'number') AND (NOT (configuration ? 'maxLength') OR (jsonb_typeof(configuration-&gt;'maxLength') = 'number' AND (configuration-&gt;&gt;'maxLength')::numeric = trunc((configuration-&gt;&gt;'maxLength')::numeric) AND (configuration-&gt;&gt;'maxLength')::integer BETWEEN 1 AND 4000)) AND (NOT (configuration ? 'options') OR jsonb_typeof(configuration-&gt;'options') = 'array'))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CONSTRAINT report_template_filters_lookup_check CHECK ((filter_type IN ('LOOKUP_SINGLE','LOOKUP_MULTI') AND lookup_source_id IS NOT NULL) OR (filter_type NOT IN ('LOOKUP_SINGLE','LOOKUP_MULTI') AND lookup_source_id IS NULL))</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CONSTRAINT report_template_filters_options_check CHECK (filter_type NOT IN ('SINGLE_SELECT','MULTI_SELECT') OR (configuration ? 'options' AND jsonb_typeof(configuration-&gt;'options') = 'array'))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CONSTRAINT report_template_filters_no_range_check CHECK (NOT (configuration ? 'min' AND configuration ? 'max') OR (configuration-&gt;&gt;'min')::numeric &lt;= (configuration-&gt;&gt;'max')::numeric)</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report_template_columns_mst</w:t>
            </w:r>
          </w:p>
        </w:tc>
        <w:tc>
          <w:tcPr>
            <w:tcW w:type="dxa" w:w="5976"/>
            <w:vAlign w:val="top"/>
            <w:tcMar>
              <w:top w:w="35" w:type="dxa"/>
              <w:start w:w="55" w:type="dxa"/>
              <w:bottom w:w="35" w:type="dxa"/>
              <w:end w:w="55" w:type="dxa"/>
            </w:tcMar>
          </w:tcPr>
          <w:p>
            <w:pPr>
              <w:spacing w:after="20" w:before="0"/>
            </w:pPr>
            <w:r>
              <w:rPr>
                <w:sz w:val="11"/>
              </w:rPr>
              <w:t>CONSTRAINT report_template_columns_template_fk FOREIGN KEY(template_id, template_version) REFERENCES report_templates_mst(id, template_version)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report_template_columns_mst</w:t>
            </w:r>
          </w:p>
        </w:tc>
        <w:tc>
          <w:tcPr>
            <w:tcW w:type="dxa" w:w="5976"/>
            <w:vAlign w:val="top"/>
            <w:shd w:fill="F2F6FA"/>
            <w:tcMar>
              <w:top w:w="35" w:type="dxa"/>
              <w:start w:w="55" w:type="dxa"/>
              <w:bottom w:w="35" w:type="dxa"/>
              <w:end w:w="55" w:type="dxa"/>
            </w:tcMar>
          </w:tcPr>
          <w:p>
            <w:pPr>
              <w:spacing w:after="20" w:before="0"/>
            </w:pPr>
            <w:r>
              <w:rPr>
                <w:sz w:val="11"/>
              </w:rPr>
              <w:t>CONSTRAINT report_template_columns_key_uq UNIQUE(template_id, template_version, column_key)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report_template_columns_mst</w:t>
            </w:r>
          </w:p>
        </w:tc>
        <w:tc>
          <w:tcPr>
            <w:tcW w:type="dxa" w:w="5976"/>
            <w:vAlign w:val="top"/>
            <w:tcMar>
              <w:top w:w="35" w:type="dxa"/>
              <w:start w:w="55" w:type="dxa"/>
              <w:bottom w:w="35" w:type="dxa"/>
              <w:end w:w="55" w:type="dxa"/>
            </w:tcMar>
          </w:tcPr>
          <w:p>
            <w:pPr>
              <w:spacing w:after="20" w:before="0"/>
            </w:pPr>
            <w:r>
              <w:rPr>
                <w:sz w:val="11"/>
              </w:rPr>
              <w:t>CONSTRAINT report_template_columns_format_object CHECK (jsonb_typeof(format_configuration) = 'object')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report_template_columns_mst</w:t>
            </w:r>
          </w:p>
        </w:tc>
        <w:tc>
          <w:tcPr>
            <w:tcW w:type="dxa" w:w="5976"/>
            <w:vAlign w:val="top"/>
            <w:shd w:fill="F2F6FA"/>
            <w:tcMar>
              <w:top w:w="35" w:type="dxa"/>
              <w:start w:w="55" w:type="dxa"/>
              <w:bottom w:w="35" w:type="dxa"/>
              <w:end w:w="55" w:type="dxa"/>
            </w:tcMar>
          </w:tcPr>
          <w:p>
            <w:pPr>
              <w:spacing w:after="20" w:before="0"/>
            </w:pPr>
            <w:r>
              <w:rPr>
                <w:sz w:val="11"/>
              </w:rPr>
              <w:t>CONSTRAINT report_template_columns_format_keys CHECK (format_configuration - ARRAY['dateFormat','decimalPlaces','currencyCode']::text[] = '{}'::jsonb)</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report_template_columns_mst</w:t>
            </w:r>
          </w:p>
        </w:tc>
        <w:tc>
          <w:tcPr>
            <w:tcW w:type="dxa" w:w="5976"/>
            <w:vAlign w:val="top"/>
            <w:tcMar>
              <w:top w:w="35" w:type="dxa"/>
              <w:start w:w="55" w:type="dxa"/>
              <w:bottom w:w="35" w:type="dxa"/>
              <w:end w:w="55" w:type="dxa"/>
            </w:tcMar>
          </w:tcPr>
          <w:p>
            <w:pPr>
              <w:spacing w:after="20" w:before="0"/>
            </w:pPr>
            <w:r>
              <w:rPr>
                <w:sz w:val="11"/>
              </w:rPr>
              <w:t>CONSTRAINT report_template_columns_format_types CHECK ((NOT (format_configuration ? 'dateFormat') OR jsonb_typeof(format_configuration-&gt;'dateFormat') = 'string') AND (NOT (format_configuration ? 'currencyCode') OR jsonb_typeof(format_configuration-&gt;'currencyCode') = 'string') AND (NOT (format_configuration ? 'decimalPlaces') OR (jsonb_typeof(format_configuration-&gt;'decimalPlaces') = 'number' AND (format_configuration-&gt;&gt;'decimalPlaces')::numeric = trunc((format_configuration-&gt;&gt;'decimalPlaces')::numeric) AND (format_configuration-&gt;&gt;'decimalPlaces')::integer BETWEEN 0 AND 8)))</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reports_mst</w:t>
            </w:r>
          </w:p>
        </w:tc>
        <w:tc>
          <w:tcPr>
            <w:tcW w:type="dxa" w:w="5976"/>
            <w:vAlign w:val="top"/>
            <w:shd w:fill="F2F6FA"/>
            <w:tcMar>
              <w:top w:w="35" w:type="dxa"/>
              <w:start w:w="55" w:type="dxa"/>
              <w:bottom w:w="35" w:type="dxa"/>
              <w:end w:w="55" w:type="dxa"/>
            </w:tcMar>
          </w:tcPr>
          <w:p>
            <w:pPr>
              <w:spacing w:after="20" w:before="0"/>
            </w:pPr>
            <w:r>
              <w:rPr>
                <w:sz w:val="11"/>
              </w:rPr>
              <w:t>CONSTRAINT reports_tenant_id_uq UNIQUE(operator_id, id)</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reports_mst</w:t>
            </w:r>
          </w:p>
        </w:tc>
        <w:tc>
          <w:tcPr>
            <w:tcW w:type="dxa" w:w="5976"/>
            <w:vAlign w:val="top"/>
            <w:tcMar>
              <w:top w:w="35" w:type="dxa"/>
              <w:start w:w="55" w:type="dxa"/>
              <w:bottom w:w="35" w:type="dxa"/>
              <w:end w:w="55" w:type="dxa"/>
            </w:tcMar>
          </w:tcPr>
          <w:p>
            <w:pPr>
              <w:spacing w:after="20" w:before="0"/>
            </w:pPr>
            <w:r>
              <w:rPr>
                <w:sz w:val="11"/>
              </w:rPr>
              <w:t>CONSTRAINT reports_tenant_code_version_uq UNIQUE(operator_id, report_code, definition_version)</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reports_mst</w:t>
            </w:r>
          </w:p>
        </w:tc>
        <w:tc>
          <w:tcPr>
            <w:tcW w:type="dxa" w:w="5976"/>
            <w:vAlign w:val="top"/>
            <w:shd w:fill="F2F6FA"/>
            <w:tcMar>
              <w:top w:w="35" w:type="dxa"/>
              <w:start w:w="55" w:type="dxa"/>
              <w:bottom w:w="35" w:type="dxa"/>
              <w:end w:w="55" w:type="dxa"/>
            </w:tcMar>
          </w:tcPr>
          <w:p>
            <w:pPr>
              <w:spacing w:after="20" w:before="0"/>
            </w:pPr>
            <w:r>
              <w:rPr>
                <w:sz w:val="11"/>
              </w:rPr>
              <w:t>CONSTRAINT reports_source_template_fk FOREIGN KEY(source_template_id, source_template_version) REFERENCES report_templates_mst(id, template_version) ON DELETE RESTRICT</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reports_mst</w:t>
            </w:r>
          </w:p>
        </w:tc>
        <w:tc>
          <w:tcPr>
            <w:tcW w:type="dxa" w:w="5976"/>
            <w:vAlign w:val="top"/>
            <w:tcMar>
              <w:top w:w="35" w:type="dxa"/>
              <w:start w:w="55" w:type="dxa"/>
              <w:bottom w:w="35" w:type="dxa"/>
              <w:end w:w="55" w:type="dxa"/>
            </w:tcMar>
          </w:tcPr>
          <w:p>
            <w:pPr>
              <w:spacing w:after="20" w:before="0"/>
            </w:pPr>
            <w:r>
              <w:rPr>
                <w:sz w:val="11"/>
              </w:rPr>
              <w:t>CONSTRAINT reports_source_template_pair_ck CHECK ((source_template_id IS NULL AND source_template_version IS NULL) OR (source_template_id IS NOT NULL AND source_template_version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CONSTRAINT report_filters_tenant_report_fk FOREIGN KEY(operator_id, report_id) REFERENCES reports_mst(operator_id, id) ON DELETE RESTRICT</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report_filters_mst</w:t>
            </w:r>
          </w:p>
        </w:tc>
        <w:tc>
          <w:tcPr>
            <w:tcW w:type="dxa" w:w="5976"/>
            <w:vAlign w:val="top"/>
            <w:tcMar>
              <w:top w:w="35" w:type="dxa"/>
              <w:start w:w="55" w:type="dxa"/>
              <w:bottom w:w="35" w:type="dxa"/>
              <w:end w:w="55" w:type="dxa"/>
            </w:tcMar>
          </w:tcPr>
          <w:p>
            <w:pPr>
              <w:spacing w:after="20" w:before="0"/>
            </w:pPr>
            <w:r>
              <w:rPr>
                <w:sz w:val="11"/>
              </w:rPr>
              <w:t>CONSTRAINT report_filters_key_uq UNIQUE(operator_id, report_id, filter_key)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CONSTRAINT report_filters_parameter_uq UNIQUE(operator_id, report_id, parameter_key)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report_filters_mst</w:t>
            </w:r>
          </w:p>
        </w:tc>
        <w:tc>
          <w:tcPr>
            <w:tcW w:type="dxa" w:w="5976"/>
            <w:vAlign w:val="top"/>
            <w:tcMar>
              <w:top w:w="35" w:type="dxa"/>
              <w:start w:w="55" w:type="dxa"/>
              <w:bottom w:w="35" w:type="dxa"/>
              <w:end w:w="55" w:type="dxa"/>
            </w:tcMar>
          </w:tcPr>
          <w:p>
            <w:pPr>
              <w:spacing w:after="20" w:before="0"/>
            </w:pPr>
            <w:r>
              <w:rPr>
                <w:sz w:val="11"/>
              </w:rPr>
              <w:t>CONSTRAINT report_filters_config_object CHECK (jsonb_typeof(configuration) = 'object')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CONSTRAINT report_filters_config_keys CHECK (configuration - ARRAY['placeholder','min','max','maxLength','options']::text[] = '{}'::jsonb)</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report_filters_mst</w:t>
            </w:r>
          </w:p>
        </w:tc>
        <w:tc>
          <w:tcPr>
            <w:tcW w:type="dxa" w:w="5976"/>
            <w:vAlign w:val="top"/>
            <w:tcMar>
              <w:top w:w="35" w:type="dxa"/>
              <w:start w:w="55" w:type="dxa"/>
              <w:bottom w:w="35" w:type="dxa"/>
              <w:end w:w="55" w:type="dxa"/>
            </w:tcMar>
          </w:tcPr>
          <w:p>
            <w:pPr>
              <w:spacing w:after="20" w:before="0"/>
            </w:pPr>
            <w:r>
              <w:rPr>
                <w:sz w:val="11"/>
              </w:rPr>
              <w:t>CONSTRAINT report_filters_config_types CHECK ((NOT (configuration ? 'placeholder') OR jsonb_typeof(configuration-&gt;'placeholder') = 'string') AND (NOT (configuration ? 'min') OR jsonb_typeof(configuration-&gt;'min') = 'number') AND (NOT (configuration ? 'max') OR jsonb_typeof(configuration-&gt;'max') = 'number') AND (NOT (configuration ? 'maxLength') OR (jsonb_typeof(configuration-&gt;'maxLength') = 'number' AND (configuration-&gt;&gt;'maxLength')::numeric = trunc((configuration-&gt;&gt;'maxLength')::numeric) AND (configuration-&gt;&gt;'maxLength')::integer BETWEEN 1 AND 4000)) AND (NOT (configuration ? 'options') OR jsonb_typeof(configuration-&gt;'options') = 'array'))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CONSTRAINT report_filters_lookup_check CHECK ((filter_type IN ('LOOKUP_SINGLE','LOOKUP_MULTI') AND lookup_source_id IS NOT NULL) OR (filter_type NOT IN ('LOOKUP_SINGLE','LOOKUP_MULTI') AND lookup_source_id IS NULL))</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report_filters_mst</w:t>
            </w:r>
          </w:p>
        </w:tc>
        <w:tc>
          <w:tcPr>
            <w:tcW w:type="dxa" w:w="5976"/>
            <w:vAlign w:val="top"/>
            <w:tcMar>
              <w:top w:w="35" w:type="dxa"/>
              <w:start w:w="55" w:type="dxa"/>
              <w:bottom w:w="35" w:type="dxa"/>
              <w:end w:w="55" w:type="dxa"/>
            </w:tcMar>
          </w:tcPr>
          <w:p>
            <w:pPr>
              <w:spacing w:after="20" w:before="0"/>
            </w:pPr>
            <w:r>
              <w:rPr>
                <w:sz w:val="11"/>
              </w:rPr>
              <w:t>CONSTRAINT report_filters_options_check CHECK (filter_type NOT IN ('SINGLE_SELECT','MULTI_SELECT') OR (configuration ? 'options' AND jsonb_typeof(configuration-&gt;'options') = 'array'))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CONSTRAINT report_filters_no_range_check CHECK (NOT (configuration ? 'min' AND configuration ? 'max') OR (configuration-&gt;&gt;'min')::numeric &lt;= (configuration-&gt;&gt;'max')::numeric)</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report_columns_mst</w:t>
            </w:r>
          </w:p>
        </w:tc>
        <w:tc>
          <w:tcPr>
            <w:tcW w:type="dxa" w:w="5976"/>
            <w:vAlign w:val="top"/>
            <w:tcMar>
              <w:top w:w="35" w:type="dxa"/>
              <w:start w:w="55" w:type="dxa"/>
              <w:bottom w:w="35" w:type="dxa"/>
              <w:end w:w="55" w:type="dxa"/>
            </w:tcMar>
          </w:tcPr>
          <w:p>
            <w:pPr>
              <w:spacing w:after="20" w:before="0"/>
            </w:pPr>
            <w:r>
              <w:rPr>
                <w:sz w:val="11"/>
              </w:rPr>
              <w:t>CONSTRAINT report_columns_tenant_report_fk FOREIGN KEY(operator_id, report_id) REFERENCES reports_mst(operator_id, id)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report_columns_mst</w:t>
            </w:r>
          </w:p>
        </w:tc>
        <w:tc>
          <w:tcPr>
            <w:tcW w:type="dxa" w:w="5976"/>
            <w:vAlign w:val="top"/>
            <w:shd w:fill="F2F6FA"/>
            <w:tcMar>
              <w:top w:w="35" w:type="dxa"/>
              <w:start w:w="55" w:type="dxa"/>
              <w:bottom w:w="35" w:type="dxa"/>
              <w:end w:w="55" w:type="dxa"/>
            </w:tcMar>
          </w:tcPr>
          <w:p>
            <w:pPr>
              <w:spacing w:after="20" w:before="0"/>
            </w:pPr>
            <w:r>
              <w:rPr>
                <w:sz w:val="11"/>
              </w:rPr>
              <w:t>CONSTRAINT report_columns_key_uq UNIQUE(operator_id, report_id, column_key)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report_columns_mst</w:t>
            </w:r>
          </w:p>
        </w:tc>
        <w:tc>
          <w:tcPr>
            <w:tcW w:type="dxa" w:w="5976"/>
            <w:vAlign w:val="top"/>
            <w:tcMar>
              <w:top w:w="35" w:type="dxa"/>
              <w:start w:w="55" w:type="dxa"/>
              <w:bottom w:w="35" w:type="dxa"/>
              <w:end w:w="55" w:type="dxa"/>
            </w:tcMar>
          </w:tcPr>
          <w:p>
            <w:pPr>
              <w:spacing w:after="20" w:before="0"/>
            </w:pPr>
            <w:r>
              <w:rPr>
                <w:sz w:val="11"/>
              </w:rPr>
              <w:t>CONSTRAINT report_columns_format_object CHECK (jsonb_typeof(format_configuration) = 'object')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report_columns_mst</w:t>
            </w:r>
          </w:p>
        </w:tc>
        <w:tc>
          <w:tcPr>
            <w:tcW w:type="dxa" w:w="5976"/>
            <w:vAlign w:val="top"/>
            <w:shd w:fill="F2F6FA"/>
            <w:tcMar>
              <w:top w:w="35" w:type="dxa"/>
              <w:start w:w="55" w:type="dxa"/>
              <w:bottom w:w="35" w:type="dxa"/>
              <w:end w:w="55" w:type="dxa"/>
            </w:tcMar>
          </w:tcPr>
          <w:p>
            <w:pPr>
              <w:spacing w:after="20" w:before="0"/>
            </w:pPr>
            <w:r>
              <w:rPr>
                <w:sz w:val="11"/>
              </w:rPr>
              <w:t>CONSTRAINT report_columns_format_keys CHECK (format_configuration - ARRAY['dateFormat','decimalPlaces','currencyCode']::text[] = '{}'::jsonb)</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report_columns_mst</w:t>
            </w:r>
          </w:p>
        </w:tc>
        <w:tc>
          <w:tcPr>
            <w:tcW w:type="dxa" w:w="5976"/>
            <w:vAlign w:val="top"/>
            <w:tcMar>
              <w:top w:w="35" w:type="dxa"/>
              <w:start w:w="55" w:type="dxa"/>
              <w:bottom w:w="35" w:type="dxa"/>
              <w:end w:w="55" w:type="dxa"/>
            </w:tcMar>
          </w:tcPr>
          <w:p>
            <w:pPr>
              <w:spacing w:after="20" w:before="0"/>
            </w:pPr>
            <w:r>
              <w:rPr>
                <w:sz w:val="11"/>
              </w:rPr>
              <w:t>CONSTRAINT report_columns_format_types CHECK ((NOT (format_configuration ? 'dateFormat') OR jsonb_typeof(format_configuration-&gt;'dateFormat') = 'string') AND (NOT (format_configuration ? 'currencyCode') OR jsonb_typeof(format_configuration-&gt;'currencyCode') = 'string') AND (NOT (format_configuration ? 'decimalPlaces') OR (jsonb_typeof(format_configuration-&gt;'decimalPlaces') = 'number' AND (format_configuration-&gt;&gt;'decimalPlaces')::numeric = trunc((format_configuration-&gt;&gt;'decimalPlaces')::numeric) AND (format_configuration-&gt;&gt;'decimalPlaces')::integer BETWEEN 0 AND 8)))</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report_role_access_mst</w:t>
            </w:r>
          </w:p>
        </w:tc>
        <w:tc>
          <w:tcPr>
            <w:tcW w:type="dxa" w:w="5976"/>
            <w:vAlign w:val="top"/>
            <w:shd w:fill="F2F6FA"/>
            <w:tcMar>
              <w:top w:w="35" w:type="dxa"/>
              <w:start w:w="55" w:type="dxa"/>
              <w:bottom w:w="35" w:type="dxa"/>
              <w:end w:w="55" w:type="dxa"/>
            </w:tcMar>
          </w:tcPr>
          <w:p>
            <w:pPr>
              <w:spacing w:after="20" w:before="0"/>
            </w:pPr>
            <w:r>
              <w:rPr>
                <w:sz w:val="11"/>
              </w:rPr>
              <w:t>PRIMARY KEY(operator_id, report_id, role_key)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report_role_access_mst</w:t>
            </w:r>
          </w:p>
        </w:tc>
        <w:tc>
          <w:tcPr>
            <w:tcW w:type="dxa" w:w="5976"/>
            <w:vAlign w:val="top"/>
            <w:tcMar>
              <w:top w:w="35" w:type="dxa"/>
              <w:start w:w="55" w:type="dxa"/>
              <w:bottom w:w="35" w:type="dxa"/>
              <w:end w:w="55" w:type="dxa"/>
            </w:tcMar>
          </w:tcPr>
          <w:p>
            <w:pPr>
              <w:spacing w:after="20" w:before="0"/>
            </w:pPr>
            <w:r>
              <w:rPr>
                <w:sz w:val="11"/>
              </w:rPr>
              <w:t>CONSTRAINT report_role_access_report_fk FOREIGN KEY(operator_id, report_id) REFERENCES reports_mst(operator_id, id)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report_role_access_mst</w:t>
            </w:r>
          </w:p>
        </w:tc>
        <w:tc>
          <w:tcPr>
            <w:tcW w:type="dxa" w:w="5976"/>
            <w:vAlign w:val="top"/>
            <w:shd w:fill="F2F6FA"/>
            <w:tcMar>
              <w:top w:w="35" w:type="dxa"/>
              <w:start w:w="55" w:type="dxa"/>
              <w:bottom w:w="35" w:type="dxa"/>
              <w:end w:w="55" w:type="dxa"/>
            </w:tcMar>
          </w:tcPr>
          <w:p>
            <w:pPr>
              <w:spacing w:after="20" w:before="0"/>
            </w:pPr>
            <w:r>
              <w:rPr>
                <w:sz w:val="11"/>
              </w:rPr>
              <w:t>CONSTRAINT report_role_access_role_fk FOREIGN KEY(operator_id, role_key) REFERENCES operator_roles_mst(operator_id, role_key) ON DELETE RESTRICT</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report_role_access_mst</w:t>
            </w:r>
          </w:p>
        </w:tc>
        <w:tc>
          <w:tcPr>
            <w:tcW w:type="dxa" w:w="5976"/>
            <w:vAlign w:val="top"/>
            <w:tcMar>
              <w:top w:w="35" w:type="dxa"/>
              <w:start w:w="55" w:type="dxa"/>
              <w:bottom w:w="35" w:type="dxa"/>
              <w:end w:w="55" w:type="dxa"/>
            </w:tcMar>
          </w:tcPr>
          <w:p>
            <w:pPr>
              <w:spacing w:after="20" w:before="0"/>
            </w:pPr>
            <w:r>
              <w:rPr>
                <w:sz w:val="11"/>
              </w:rPr>
              <w:t>CONSTRAINT report_role_access_execute_requires_view_ck CHECK (NOT can_execute OR can_view)</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report_role_access_mst</w:t>
            </w:r>
          </w:p>
        </w:tc>
        <w:tc>
          <w:tcPr>
            <w:tcW w:type="dxa" w:w="5976"/>
            <w:vAlign w:val="top"/>
            <w:shd w:fill="F2F6FA"/>
            <w:tcMar>
              <w:top w:w="35" w:type="dxa"/>
              <w:start w:w="55" w:type="dxa"/>
              <w:bottom w:w="35" w:type="dxa"/>
              <w:end w:w="55" w:type="dxa"/>
            </w:tcMar>
          </w:tcPr>
          <w:p>
            <w:pPr>
              <w:spacing w:after="20" w:before="0"/>
            </w:pPr>
            <w:r>
              <w:rPr>
                <w:sz w:val="11"/>
              </w:rPr>
              <w:t>CONSTRAINT report_role_access_export_requires_execute_ck CHECK (NOT can_export OR (can_execute AND can_view))</w:t>
            </w:r>
          </w:p>
        </w:tc>
      </w:tr>
      <w:tr>
        <w:trPr>
          <w:cantSplit/>
        </w:trPr>
        <w:tc>
          <w:tcPr>
            <w:tcW w:type="dxa" w:w="2448"/>
            <w:vAlign w:val="top"/>
            <w:tcMar>
              <w:top w:w="35" w:type="dxa"/>
              <w:start w:w="55" w:type="dxa"/>
              <w:bottom w:w="35" w:type="dxa"/>
              <w:end w:w="55" w:type="dxa"/>
            </w:tcMar>
          </w:tcPr>
          <w:p>
            <w:pPr>
              <w:spacing w:after="20" w:before="0"/>
            </w:pPr>
            <w:r>
              <w:rPr>
                <w:sz w:val="11"/>
              </w:rPr>
              <w:t>V52__report_admin_constraints_and_routine_parameters.sql</w:t>
            </w:r>
          </w:p>
        </w:tc>
        <w:tc>
          <w:tcPr>
            <w:tcW w:type="dxa" w:w="2088"/>
            <w:vAlign w:val="top"/>
            <w:tcMar>
              <w:top w:w="35" w:type="dxa"/>
              <w:start w:w="55" w:type="dxa"/>
              <w:bottom w:w="35" w:type="dxa"/>
              <w:end w:w="55" w:type="dxa"/>
            </w:tcMar>
          </w:tcPr>
          <w:p>
            <w:pPr>
              <w:spacing w:after="20" w:before="0"/>
            </w:pPr>
            <w:r>
              <w:rPr>
                <w:sz w:val="11"/>
              </w:rPr>
              <w:t>report_routine_parameters_mst</w:t>
            </w:r>
          </w:p>
        </w:tc>
        <w:tc>
          <w:tcPr>
            <w:tcW w:type="dxa" w:w="5976"/>
            <w:vAlign w:val="top"/>
            <w:tcMar>
              <w:top w:w="35" w:type="dxa"/>
              <w:start w:w="55" w:type="dxa"/>
              <w:bottom w:w="35" w:type="dxa"/>
              <w:end w:w="55" w:type="dxa"/>
            </w:tcMar>
          </w:tcPr>
          <w:p>
            <w:pPr>
              <w:spacing w:after="20" w:before="0"/>
            </w:pPr>
            <w:r>
              <w:rPr>
                <w:sz w:val="11"/>
              </w:rPr>
              <w:t>CONSTRAINT report_routine_parameters_routine_fk FOREIGN KEY(routine_id,contract_version) REFERENCES report_routines_mst(id,contract_version)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V52__report_admin_constraints_and_routine_parameters.sql</w:t>
            </w:r>
          </w:p>
        </w:tc>
        <w:tc>
          <w:tcPr>
            <w:tcW w:type="dxa" w:w="2088"/>
            <w:vAlign w:val="top"/>
            <w:shd w:fill="F2F6FA"/>
            <w:tcMar>
              <w:top w:w="35" w:type="dxa"/>
              <w:start w:w="55" w:type="dxa"/>
              <w:bottom w:w="35" w:type="dxa"/>
              <w:end w:w="55" w:type="dxa"/>
            </w:tcMar>
          </w:tcPr>
          <w:p>
            <w:pPr>
              <w:spacing w:after="20" w:before="0"/>
            </w:pPr>
            <w:r>
              <w:rPr>
                <w:sz w:val="11"/>
              </w:rPr>
              <w:t>report_routine_parameters_mst</w:t>
            </w:r>
          </w:p>
        </w:tc>
        <w:tc>
          <w:tcPr>
            <w:tcW w:type="dxa" w:w="5976"/>
            <w:vAlign w:val="top"/>
            <w:shd w:fill="F2F6FA"/>
            <w:tcMar>
              <w:top w:w="35" w:type="dxa"/>
              <w:start w:w="55" w:type="dxa"/>
              <w:bottom w:w="35" w:type="dxa"/>
              <w:end w:w="55" w:type="dxa"/>
            </w:tcMar>
          </w:tcPr>
          <w:p>
            <w:pPr>
              <w:spacing w:after="20" w:before="0"/>
            </w:pPr>
            <w:r>
              <w:rPr>
                <w:sz w:val="11"/>
              </w:rPr>
              <w:t>CONSTRAINT report_routine_parameters_key_uq UNIQUE(routine_id,contract_version,parameter_key)</w:t>
            </w:r>
          </w:p>
        </w:tc>
      </w:tr>
      <w:tr>
        <w:trPr>
          <w:cantSplit/>
        </w:trPr>
        <w:tc>
          <w:tcPr>
            <w:tcW w:type="dxa" w:w="2448"/>
            <w:vAlign w:val="top"/>
            <w:tcMar>
              <w:top w:w="35" w:type="dxa"/>
              <w:start w:w="55" w:type="dxa"/>
              <w:bottom w:w="35" w:type="dxa"/>
              <w:end w:w="55" w:type="dxa"/>
            </w:tcMar>
          </w:tcPr>
          <w:p>
            <w:pPr>
              <w:spacing w:after="20" w:before="0"/>
            </w:pPr>
            <w:r>
              <w:rPr>
                <w:sz w:val="11"/>
              </w:rPr>
              <w:t>V53__report_query_audit_foundation.sql</w:t>
            </w:r>
          </w:p>
        </w:tc>
        <w:tc>
          <w:tcPr>
            <w:tcW w:type="dxa" w:w="2088"/>
            <w:vAlign w:val="top"/>
            <w:tcMar>
              <w:top w:w="35" w:type="dxa"/>
              <w:start w:w="55" w:type="dxa"/>
              <w:bottom w:w="35" w:type="dxa"/>
              <w:end w:w="55" w:type="dxa"/>
            </w:tcMar>
          </w:tcPr>
          <w:p>
            <w:pPr>
              <w:spacing w:after="20" w:before="0"/>
            </w:pPr>
            <w:r>
              <w:rPr>
                <w:sz w:val="11"/>
              </w:rPr>
              <w:t>report_query_events_mst</w:t>
            </w:r>
          </w:p>
        </w:tc>
        <w:tc>
          <w:tcPr>
            <w:tcW w:type="dxa" w:w="5976"/>
            <w:vAlign w:val="top"/>
            <w:tcMar>
              <w:top w:w="35" w:type="dxa"/>
              <w:start w:w="55" w:type="dxa"/>
              <w:bottom w:w="35" w:type="dxa"/>
              <w:end w:w="55" w:type="dxa"/>
            </w:tcMar>
          </w:tcPr>
          <w:p>
            <w:pPr>
              <w:spacing w:after="20" w:before="0"/>
            </w:pPr>
            <w:r>
              <w:rPr>
                <w:sz w:val="11"/>
              </w:rPr>
              <w:t>CONSTRAINT report_query_events_report_fk FOREIGN KEY(operator_id, report_id) REFERENCES reports_mst(operator_id, id) ON DELETE RESTRICT</w:t>
            </w:r>
          </w:p>
        </w:tc>
      </w:tr>
      <w:tr>
        <w:trPr>
          <w:cantSplit/>
        </w:trPr>
        <w:tc>
          <w:tcPr>
            <w:tcW w:type="dxa" w:w="2448"/>
            <w:vAlign w:val="top"/>
            <w:shd w:fill="F2F6FA"/>
            <w:tcMar>
              <w:top w:w="35" w:type="dxa"/>
              <w:start w:w="55" w:type="dxa"/>
              <w:bottom w:w="35" w:type="dxa"/>
              <w:end w:w="55" w:type="dxa"/>
            </w:tcMar>
          </w:tcPr>
          <w:p>
            <w:pPr>
              <w:spacing w:after="20" w:before="0"/>
            </w:pPr>
            <w:r>
              <w:rPr>
                <w:sz w:val="11"/>
              </w:rPr>
              <w:t>V54__report_execution_contract.sql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ADD CONSTRAINT report_filters_config_keys CHECK (configuration - ARRAY['placeholder','min','max','maxLength','options','rangeGroup','rangeBound']::text[] = '{}'::jsonb)</w:t>
            </w:r>
          </w:p>
        </w:tc>
      </w:tr>
      <w:tr>
        <w:trPr>
          <w:cantSplit/>
        </w:trPr>
        <w:tc>
          <w:tcPr>
            <w:tcW w:type="dxa" w:w="2448"/>
            <w:vAlign w:val="top"/>
            <w:tcMar>
              <w:top w:w="35" w:type="dxa"/>
              <w:start w:w="55" w:type="dxa"/>
              <w:bottom w:w="35" w:type="dxa"/>
              <w:end w:w="55" w:type="dxa"/>
            </w:tcMar>
          </w:tcPr>
          <w:p>
            <w:pPr>
              <w:spacing w:after="20" w:before="0"/>
            </w:pPr>
            <w:r>
              <w:rPr>
                <w:sz w:val="11"/>
              </w:rPr>
              <w:t>V54__report_execution_contract.sql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ADD CONSTRAINT report_template_filters_config_keys CHECK (configuration - ARRAY['placeholder','min','max','maxLength','options','rangeGroup','rangeBound']::text[] = '{}'::jsonb)</w:t>
            </w:r>
          </w:p>
        </w:tc>
      </w:tr>
      <w:tr>
        <w:trPr>
          <w:cantSplit/>
        </w:trPr>
        <w:tc>
          <w:tcPr>
            <w:tcW w:type="dxa" w:w="2448"/>
            <w:vAlign w:val="top"/>
            <w:shd w:fill="F2F6FA"/>
            <w:tcMar>
              <w:top w:w="35" w:type="dxa"/>
              <w:start w:w="55" w:type="dxa"/>
              <w:bottom w:w="35" w:type="dxa"/>
              <w:end w:w="55" w:type="dxa"/>
            </w:tcMar>
          </w:tcPr>
          <w:p>
            <w:pPr>
              <w:spacing w:after="20" w:before="0"/>
            </w:pPr>
            <w:r>
              <w:rPr>
                <w:sz w:val="11"/>
              </w:rPr>
              <w:t>V54__report_execution_contract.sql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ADD CONSTRAINT report_filters_date_range_check CHECK ((NOT (configuration ? 'rangeGroup' OR configuration ? 'rangeBound')) OR (configuration ? 'rangeGroup' AND configuration ? 'rangeBound' AND filter_type='DATE' AND jsonb_typeof(configuration-&gt;'rangeGroup')='string' AND configuration-&gt;&gt;'rangeGroup' ~ '^[a-z][a-zA-Z0-9_]{0,63}$' AND configuration-&gt;&gt;'rangeBound' IN ('FROM','TO')))</w:t>
            </w:r>
          </w:p>
        </w:tc>
      </w:tr>
      <w:tr>
        <w:trPr>
          <w:cantSplit/>
        </w:trPr>
        <w:tc>
          <w:tcPr>
            <w:tcW w:type="dxa" w:w="2448"/>
            <w:vAlign w:val="top"/>
            <w:tcMar>
              <w:top w:w="35" w:type="dxa"/>
              <w:start w:w="55" w:type="dxa"/>
              <w:bottom w:w="35" w:type="dxa"/>
              <w:end w:w="55" w:type="dxa"/>
            </w:tcMar>
          </w:tcPr>
          <w:p>
            <w:pPr>
              <w:spacing w:after="20" w:before="0"/>
            </w:pPr>
            <w:r>
              <w:rPr>
                <w:sz w:val="11"/>
              </w:rPr>
              <w:t>V54__report_execution_contract.sql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ADD CONSTRAINT report_template_filters_date_range_check CHECK ((NOT (configuration ? 'rangeGroup' OR configuration ? 'rangeBound')) OR (configuration ? 'rangeGroup' AND configuration ? 'rangeBound' AND filter_type='DATE' AND jsonb_typeof(configuration-&gt;'rangeGroup')='string' AND configuration-&gt;&gt;'rangeGroup' ~ '^[a-z][a-zA-Z0-9_]{0,63}$' AND configuration-&gt;&gt;'rangeBound' IN ('FROM','TO')))</w:t>
            </w:r>
          </w:p>
        </w:tc>
      </w:tr>
      <w:tr>
        <w:trPr>
          <w:cantSplit/>
        </w:trPr>
        <w:tc>
          <w:tcPr>
            <w:tcW w:type="dxa" w:w="2448"/>
            <w:vAlign w:val="top"/>
            <w:shd w:fill="F2F6FA"/>
            <w:tcMar>
              <w:top w:w="35" w:type="dxa"/>
              <w:start w:w="55" w:type="dxa"/>
              <w:bottom w:w="35" w:type="dxa"/>
              <w:end w:w="55" w:type="dxa"/>
            </w:tcMar>
          </w:tcPr>
          <w:p>
            <w:pPr>
              <w:spacing w:after="20" w:before="0"/>
            </w:pPr>
            <w:r>
              <w:rPr>
                <w:sz w:val="11"/>
              </w:rPr>
              <w:t>V56__report_export_audit_and_view_navigation.sql</w:t>
            </w:r>
          </w:p>
        </w:tc>
        <w:tc>
          <w:tcPr>
            <w:tcW w:type="dxa" w:w="2088"/>
            <w:vAlign w:val="top"/>
            <w:shd w:fill="F2F6FA"/>
            <w:tcMar>
              <w:top w:w="35" w:type="dxa"/>
              <w:start w:w="55" w:type="dxa"/>
              <w:bottom w:w="35" w:type="dxa"/>
              <w:end w:w="55" w:type="dxa"/>
            </w:tcMar>
          </w:tcPr>
          <w:p>
            <w:pPr>
              <w:spacing w:after="20" w:before="0"/>
            </w:pPr>
            <w:r>
              <w:rPr>
                <w:sz w:val="11"/>
              </w:rPr>
              <w:t>report_query_events_mst</w:t>
            </w:r>
          </w:p>
        </w:tc>
        <w:tc>
          <w:tcPr>
            <w:tcW w:type="dxa" w:w="5976"/>
            <w:vAlign w:val="top"/>
            <w:shd w:fill="F2F6FA"/>
            <w:tcMar>
              <w:top w:w="35" w:type="dxa"/>
              <w:start w:w="55" w:type="dxa"/>
              <w:bottom w:w="35" w:type="dxa"/>
              <w:end w:w="55" w:type="dxa"/>
            </w:tcMar>
          </w:tcPr>
          <w:p>
            <w:pPr>
              <w:spacing w:after="20" w:before="0"/>
            </w:pPr>
            <w:r>
              <w:rPr>
                <w:sz w:val="11"/>
              </w:rPr>
              <w:t>ADD CONSTRAINT report_query_events_event_type_ck CHECK (event_type IN ('QUERY','LOOKUP','EXPORT'))</w:t>
            </w:r>
          </w:p>
        </w:tc>
      </w:tr>
      <w:tr>
        <w:trPr>
          <w:cantSplit/>
        </w:trPr>
        <w:tc>
          <w:tcPr>
            <w:tcW w:type="dxa" w:w="2448"/>
            <w:vAlign w:val="top"/>
            <w:tcMar>
              <w:top w:w="35" w:type="dxa"/>
              <w:start w:w="55" w:type="dxa"/>
              <w:bottom w:w="35" w:type="dxa"/>
              <w:end w:w="55" w:type="dxa"/>
            </w:tcMar>
          </w:tcPr>
          <w:p>
            <w:pPr>
              <w:spacing w:after="20" w:before="0"/>
            </w:pPr>
            <w:r>
              <w:rPr>
                <w:sz w:val="11"/>
              </w:rPr>
              <w:t>V56__report_export_audit_and_view_navigation.sql</w:t>
            </w:r>
          </w:p>
        </w:tc>
        <w:tc>
          <w:tcPr>
            <w:tcW w:type="dxa" w:w="2088"/>
            <w:vAlign w:val="top"/>
            <w:tcMar>
              <w:top w:w="35" w:type="dxa"/>
              <w:start w:w="55" w:type="dxa"/>
              <w:bottom w:w="35" w:type="dxa"/>
              <w:end w:w="55" w:type="dxa"/>
            </w:tcMar>
          </w:tcPr>
          <w:p>
            <w:pPr>
              <w:spacing w:after="20" w:before="0"/>
            </w:pPr>
            <w:r>
              <w:rPr>
                <w:sz w:val="11"/>
              </w:rPr>
              <w:t>report_query_events_mst</w:t>
            </w:r>
          </w:p>
        </w:tc>
        <w:tc>
          <w:tcPr>
            <w:tcW w:type="dxa" w:w="5976"/>
            <w:vAlign w:val="top"/>
            <w:tcMar>
              <w:top w:w="35" w:type="dxa"/>
              <w:start w:w="55" w:type="dxa"/>
              <w:bottom w:w="35" w:type="dxa"/>
              <w:end w:w="55" w:type="dxa"/>
            </w:tcMar>
          </w:tcPr>
          <w:p>
            <w:pPr>
              <w:spacing w:after="20" w:before="0"/>
            </w:pPr>
            <w:r>
              <w:rPr>
                <w:sz w:val="11"/>
              </w:rPr>
              <w:t>ADD CONSTRAINT report_query_events_outcome_ck CHECK (outcome IN ('SUCCESS','ACCESS_DENIED','INVALID_REQUEST','CONFIGURATION_BLOCKED','TIMEOUT','DATABASE_ERROR','EXPORT_LIMIT_EXCEEDED'))</w:t>
            </w:r>
          </w:p>
        </w:tc>
      </w:tr>
    </w:tbl>
    <w:p>
      <w:pPr>
        <w:pStyle w:val="Heading2"/>
      </w:pPr>
      <w:r>
        <w:t>A.3 Indexes and triggers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448"/>
            <w:shd w:fill="17365D"/>
            <w:vAlign w:val="center"/>
            <w:tcMar>
              <w:top w:w="35" w:type="dxa"/>
              <w:start w:w="55" w:type="dxa"/>
              <w:bottom w:w="35" w:type="dxa"/>
              <w:end w:w="55" w:type="dxa"/>
            </w:tcMar>
          </w:tcPr>
          <w:p>
            <w:r>
              <w:rPr>
                <w:b/>
                <w:color w:val="FFFFFF"/>
                <w:sz w:val="11"/>
              </w:rPr>
              <w:t>Migration</w:t>
            </w:r>
          </w:p>
        </w:tc>
        <w:tc>
          <w:tcPr>
            <w:tcW w:type="dxa" w:w="2088"/>
            <w:shd w:fill="17365D"/>
            <w:vAlign w:val="center"/>
            <w:tcMar>
              <w:top w:w="35" w:type="dxa"/>
              <w:start w:w="55" w:type="dxa"/>
              <w:bottom w:w="35" w:type="dxa"/>
              <w:end w:w="55" w:type="dxa"/>
            </w:tcMar>
          </w:tcPr>
          <w:p>
            <w:r>
              <w:rPr>
                <w:b/>
                <w:color w:val="FFFFFF"/>
                <w:sz w:val="11"/>
              </w:rPr>
              <w:t>Table</w:t>
            </w:r>
          </w:p>
        </w:tc>
        <w:tc>
          <w:tcPr>
            <w:tcW w:type="dxa" w:w="5976"/>
            <w:shd w:fill="17365D"/>
            <w:vAlign w:val="center"/>
            <w:tcMar>
              <w:top w:w="35" w:type="dxa"/>
              <w:start w:w="55" w:type="dxa"/>
              <w:bottom w:w="35" w:type="dxa"/>
              <w:end w:w="55" w:type="dxa"/>
            </w:tcMar>
          </w:tcPr>
          <w:p>
            <w:r>
              <w:rPr>
                <w:b/>
                <w:color w:val="FFFFFF"/>
                <w:sz w:val="11"/>
              </w:rPr>
              <w:t>Index declaration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defects_tenant_status_idx ON defects(operator_id, status, reported_at DESC, id DESC);</w:t>
            </w:r>
          </w:p>
        </w:tc>
      </w:tr>
      <w:tr>
        <w:trPr>
          <w:cantSplit/>
        </w:trPr>
        <w:tc>
          <w:tcPr>
            <w:tcW w:type="dxa" w:w="2448"/>
            <w:vAlign w:val="top"/>
            <w:tcMar>
              <w:top w:w="35" w:type="dxa"/>
              <w:start w:w="55" w:type="dxa"/>
              <w:bottom w:w="35" w:type="dxa"/>
              <w:end w:w="55" w:type="dxa"/>
            </w:tcMar>
          </w:tcPr>
          <w:p>
            <w:pPr>
              <w:spacing w:after="20" w:before="0"/>
            </w:pPr>
            <w:r>
              <w:rPr>
                <w:sz w:val="11"/>
              </w:rPr>
              <w:t>V1__initial_schema.sql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INDEX defects_aircraft_history_idx ON defects(operator_id, aircraft_id, reported_at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defect_events_dtl</w:t>
            </w:r>
          </w:p>
        </w:tc>
        <w:tc>
          <w:tcPr>
            <w:tcW w:type="dxa" w:w="5976"/>
            <w:vAlign w:val="top"/>
            <w:shd w:fill="F2F6FA"/>
            <w:tcMar>
              <w:top w:w="35" w:type="dxa"/>
              <w:start w:w="55" w:type="dxa"/>
              <w:bottom w:w="35" w:type="dxa"/>
              <w:end w:w="55" w:type="dxa"/>
            </w:tcMar>
          </w:tcPr>
          <w:p>
            <w:pPr>
              <w:spacing w:after="20" w:before="0"/>
            </w:pPr>
            <w:r>
              <w:rPr>
                <w:sz w:val="11"/>
              </w:rPr>
              <w:t>CREATE INDEX defect_events_timeline_idx ON defect_events(operator_id, defect_id, occurred_at DESC, id DESC);</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aircraft_mst</w:t>
            </w:r>
          </w:p>
        </w:tc>
        <w:tc>
          <w:tcPr>
            <w:tcW w:type="dxa" w:w="5976"/>
            <w:vAlign w:val="top"/>
            <w:tcMar>
              <w:top w:w="35" w:type="dxa"/>
              <w:start w:w="55" w:type="dxa"/>
              <w:bottom w:w="35" w:type="dxa"/>
              <w:end w:w="55" w:type="dxa"/>
            </w:tcMar>
          </w:tcPr>
          <w:p>
            <w:pPr>
              <w:spacing w:after="20" w:before="0"/>
            </w:pPr>
            <w:r>
              <w:rPr>
                <w:sz w:val="11"/>
              </w:rPr>
              <w:t>CREATE INDEX aircraft_fleet_idx ON aircraft(operator_id, fleet_id, active, tail_number);</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operator_memberships_mst</w:t>
            </w:r>
          </w:p>
        </w:tc>
        <w:tc>
          <w:tcPr>
            <w:tcW w:type="dxa" w:w="5976"/>
            <w:vAlign w:val="top"/>
            <w:shd w:fill="F2F6FA"/>
            <w:tcMar>
              <w:top w:w="35" w:type="dxa"/>
              <w:start w:w="55" w:type="dxa"/>
              <w:bottom w:w="35" w:type="dxa"/>
              <w:end w:w="55" w:type="dxa"/>
            </w:tcMar>
          </w:tcPr>
          <w:p>
            <w:pPr>
              <w:spacing w:after="20" w:before="0"/>
            </w:pPr>
            <w:r>
              <w:rPr>
                <w:sz w:val="11"/>
              </w:rPr>
              <w:t>CREATE INDEX memberships_external_user_idx ON operator_memberships(external_user_id, active);</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operator_membership_teams_mst</w:t>
            </w:r>
          </w:p>
        </w:tc>
        <w:tc>
          <w:tcPr>
            <w:tcW w:type="dxa" w:w="5976"/>
            <w:vAlign w:val="top"/>
            <w:tcMar>
              <w:top w:w="35" w:type="dxa"/>
              <w:start w:w="55" w:type="dxa"/>
              <w:bottom w:w="35" w:type="dxa"/>
              <w:end w:w="55" w:type="dxa"/>
            </w:tcMar>
          </w:tcPr>
          <w:p>
            <w:pPr>
              <w:spacing w:after="20" w:before="0"/>
            </w:pPr>
            <w:r>
              <w:rPr>
                <w:sz w:val="11"/>
              </w:rPr>
              <w:t>CREATE INDEX membership_teams_lookup_idx ON operator_membership_teams(operator_id, team_name, external_user_id);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defects_due_idx ON defects(operator_id, due_at) WHERE due_at IS NOT NULL AND status NOT IN ('CLOSED','CANCELLED');</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INDEX defects_assignee_idx ON defects(operator_id, assigned_user_id, status, reported_at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defects_category_idx ON defects(operator_id, category, severity, reported_at DESC);</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inspections_dtl</w:t>
            </w:r>
          </w:p>
        </w:tc>
        <w:tc>
          <w:tcPr>
            <w:tcW w:type="dxa" w:w="5976"/>
            <w:vAlign w:val="top"/>
            <w:tcMar>
              <w:top w:w="35" w:type="dxa"/>
              <w:start w:w="55" w:type="dxa"/>
              <w:bottom w:w="35" w:type="dxa"/>
              <w:end w:w="55" w:type="dxa"/>
            </w:tcMar>
          </w:tcPr>
          <w:p>
            <w:pPr>
              <w:spacing w:after="20" w:before="0"/>
            </w:pPr>
            <w:r>
              <w:rPr>
                <w:sz w:val="11"/>
              </w:rPr>
              <w:t>CREATE INDEX inspections_assignee_idx ON inspections(operator_id, inspector_user_id, status, assigned_at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inspections_dtl</w:t>
            </w:r>
          </w:p>
        </w:tc>
        <w:tc>
          <w:tcPr>
            <w:tcW w:type="dxa" w:w="5976"/>
            <w:vAlign w:val="top"/>
            <w:shd w:fill="F2F6FA"/>
            <w:tcMar>
              <w:top w:w="35" w:type="dxa"/>
              <w:start w:w="55" w:type="dxa"/>
              <w:bottom w:w="35" w:type="dxa"/>
              <w:end w:w="55" w:type="dxa"/>
            </w:tcMar>
          </w:tcPr>
          <w:p>
            <w:pPr>
              <w:spacing w:after="20" w:before="0"/>
            </w:pPr>
            <w:r>
              <w:rPr>
                <w:sz w:val="11"/>
              </w:rPr>
              <w:t>CREATE INDEX inspections_defect_history_idx ON inspections(operator_id, defect_id, assigned_at DESC);</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corrective_actions_dtl</w:t>
            </w:r>
          </w:p>
        </w:tc>
        <w:tc>
          <w:tcPr>
            <w:tcW w:type="dxa" w:w="5976"/>
            <w:vAlign w:val="top"/>
            <w:tcMar>
              <w:top w:w="35" w:type="dxa"/>
              <w:start w:w="55" w:type="dxa"/>
              <w:bottom w:w="35" w:type="dxa"/>
              <w:end w:w="55" w:type="dxa"/>
            </w:tcMar>
          </w:tcPr>
          <w:p>
            <w:pPr>
              <w:spacing w:after="20" w:before="0"/>
            </w:pPr>
            <w:r>
              <w:rPr>
                <w:sz w:val="11"/>
              </w:rPr>
              <w:t>CREATE INDEX corrective_actions_due_idx ON corrective_actions(operator_id, due_at) WHERE due_at IS NOT NULL AND status NOT IN ('COMPLETED','CANCELLED');</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corrective_actions_dtl</w:t>
            </w:r>
          </w:p>
        </w:tc>
        <w:tc>
          <w:tcPr>
            <w:tcW w:type="dxa" w:w="5976"/>
            <w:vAlign w:val="top"/>
            <w:shd w:fill="F2F6FA"/>
            <w:tcMar>
              <w:top w:w="35" w:type="dxa"/>
              <w:start w:w="55" w:type="dxa"/>
              <w:bottom w:w="35" w:type="dxa"/>
              <w:end w:w="55" w:type="dxa"/>
            </w:tcMar>
          </w:tcPr>
          <w:p>
            <w:pPr>
              <w:spacing w:after="20" w:before="0"/>
            </w:pPr>
            <w:r>
              <w:rPr>
                <w:sz w:val="11"/>
              </w:rPr>
              <w:t>CREATE INDEX corrective_actions_defect_idx ON corrective_actions(operator_id, defect_id, created_at DESC);</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corrective_actions_dtl</w:t>
            </w:r>
          </w:p>
        </w:tc>
        <w:tc>
          <w:tcPr>
            <w:tcW w:type="dxa" w:w="5976"/>
            <w:vAlign w:val="top"/>
            <w:tcMar>
              <w:top w:w="35" w:type="dxa"/>
              <w:start w:w="55" w:type="dxa"/>
              <w:bottom w:w="35" w:type="dxa"/>
              <w:end w:w="55" w:type="dxa"/>
            </w:tcMar>
          </w:tcPr>
          <w:p>
            <w:pPr>
              <w:spacing w:after="20" w:before="0"/>
            </w:pPr>
            <w:r>
              <w:rPr>
                <w:sz w:val="11"/>
              </w:rPr>
              <w:t>CREATE INDEX corrective_actions_assignee_idx ON corrective_actions(operator_id, assigned_user_id, status, due_at);</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verifications_dtl</w:t>
            </w:r>
          </w:p>
        </w:tc>
        <w:tc>
          <w:tcPr>
            <w:tcW w:type="dxa" w:w="5976"/>
            <w:vAlign w:val="top"/>
            <w:shd w:fill="F2F6FA"/>
            <w:tcMar>
              <w:top w:w="35" w:type="dxa"/>
              <w:start w:w="55" w:type="dxa"/>
              <w:bottom w:w="35" w:type="dxa"/>
              <w:end w:w="55" w:type="dxa"/>
            </w:tcMar>
          </w:tcPr>
          <w:p>
            <w:pPr>
              <w:spacing w:after="20" w:before="0"/>
            </w:pPr>
            <w:r>
              <w:rPr>
                <w:sz w:val="11"/>
              </w:rPr>
              <w:t>CREATE INDEX verifications_defect_idx ON verifications(operator_id, defect_id, verified_at DESC);</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attachments_dtl</w:t>
            </w:r>
          </w:p>
        </w:tc>
        <w:tc>
          <w:tcPr>
            <w:tcW w:type="dxa" w:w="5976"/>
            <w:vAlign w:val="top"/>
            <w:tcMar>
              <w:top w:w="35" w:type="dxa"/>
              <w:start w:w="55" w:type="dxa"/>
              <w:bottom w:w="35" w:type="dxa"/>
              <w:end w:w="55" w:type="dxa"/>
            </w:tcMar>
          </w:tcPr>
          <w:p>
            <w:pPr>
              <w:spacing w:after="20" w:before="0"/>
            </w:pPr>
            <w:r>
              <w:rPr>
                <w:sz w:val="11"/>
              </w:rPr>
              <w:t>CREATE INDEX attachments_defect_idx ON attachments(operator_id, defect_id, uploaded_at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V2__production_workflows.sql</w:t>
            </w:r>
          </w:p>
        </w:tc>
        <w:tc>
          <w:tcPr>
            <w:tcW w:type="dxa" w:w="2088"/>
            <w:vAlign w:val="top"/>
            <w:shd w:fill="F2F6FA"/>
            <w:tcMar>
              <w:top w:w="35" w:type="dxa"/>
              <w:start w:w="55" w:type="dxa"/>
              <w:bottom w:w="35" w:type="dxa"/>
              <w:end w:w="55" w:type="dxa"/>
            </w:tcMar>
          </w:tcPr>
          <w:p>
            <w:pPr>
              <w:spacing w:after="20" w:before="0"/>
            </w:pPr>
            <w:r>
              <w:rPr>
                <w:sz w:val="11"/>
              </w:rPr>
              <w:t>notifications_dtl</w:t>
            </w:r>
          </w:p>
        </w:tc>
        <w:tc>
          <w:tcPr>
            <w:tcW w:type="dxa" w:w="5976"/>
            <w:vAlign w:val="top"/>
            <w:shd w:fill="F2F6FA"/>
            <w:tcMar>
              <w:top w:w="35" w:type="dxa"/>
              <w:start w:w="55" w:type="dxa"/>
              <w:bottom w:w="35" w:type="dxa"/>
              <w:end w:w="55" w:type="dxa"/>
            </w:tcMar>
          </w:tcPr>
          <w:p>
            <w:pPr>
              <w:spacing w:after="20" w:before="0"/>
            </w:pPr>
            <w:r>
              <w:rPr>
                <w:sz w:val="11"/>
              </w:rPr>
              <w:t>CREATE INDEX notifications_inbox_idx ON notifications(operator_id, recipient_user_id, created_at DESC) WHERE read_at IS NULL;</w:t>
            </w:r>
          </w:p>
        </w:tc>
      </w:tr>
      <w:tr>
        <w:trPr>
          <w:cantSplit/>
        </w:trPr>
        <w:tc>
          <w:tcPr>
            <w:tcW w:type="dxa" w:w="2448"/>
            <w:vAlign w:val="top"/>
            <w:tcMar>
              <w:top w:w="35" w:type="dxa"/>
              <w:start w:w="55" w:type="dxa"/>
              <w:bottom w:w="35" w:type="dxa"/>
              <w:end w:w="55" w:type="dxa"/>
            </w:tcMar>
          </w:tcPr>
          <w:p>
            <w:pPr>
              <w:spacing w:after="20" w:before="0"/>
            </w:pPr>
            <w:r>
              <w:rPr>
                <w:sz w:val="11"/>
              </w:rPr>
              <w:t>V2__production_workflows.sql</w:t>
            </w:r>
          </w:p>
        </w:tc>
        <w:tc>
          <w:tcPr>
            <w:tcW w:type="dxa" w:w="2088"/>
            <w:vAlign w:val="top"/>
            <w:tcMar>
              <w:top w:w="35" w:type="dxa"/>
              <w:start w:w="55" w:type="dxa"/>
              <w:bottom w:w="35" w:type="dxa"/>
              <w:end w:w="55" w:type="dxa"/>
            </w:tcMar>
          </w:tcPr>
          <w:p>
            <w:pPr>
              <w:spacing w:after="20" w:before="0"/>
            </w:pPr>
            <w:r>
              <w:rPr>
                <w:sz w:val="11"/>
              </w:rPr>
              <w:t>defect_events_dtl</w:t>
            </w:r>
          </w:p>
        </w:tc>
        <w:tc>
          <w:tcPr>
            <w:tcW w:type="dxa" w:w="5976"/>
            <w:vAlign w:val="top"/>
            <w:tcMar>
              <w:top w:w="35" w:type="dxa"/>
              <w:start w:w="55" w:type="dxa"/>
              <w:bottom w:w="35" w:type="dxa"/>
              <w:end w:w="55" w:type="dxa"/>
            </w:tcMar>
          </w:tcPr>
          <w:p>
            <w:pPr>
              <w:spacing w:after="20" w:before="0"/>
            </w:pPr>
            <w:r>
              <w:rPr>
                <w:sz w:val="11"/>
              </w:rPr>
              <w:t>CREATE INDEX defect_events_entity_timeline_idx ON defect_events(operator_id, entity_type, entity_id, occurred_at DESC, id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V4__add_soft_delete_flags.sql</w:t>
            </w:r>
          </w:p>
        </w:tc>
        <w:tc>
          <w:tcPr>
            <w:tcW w:type="dxa" w:w="2088"/>
            <w:vAlign w:val="top"/>
            <w:shd w:fill="F2F6FA"/>
            <w:tcMar>
              <w:top w:w="35" w:type="dxa"/>
              <w:start w:w="55" w:type="dxa"/>
              <w:bottom w:w="35" w:type="dxa"/>
              <w:end w:w="55" w:type="dxa"/>
            </w:tcMar>
          </w:tcPr>
          <w:p>
            <w:pPr>
              <w:spacing w:after="20" w:before="0"/>
            </w:pPr>
            <w:r>
              <w:rPr>
                <w:sz w:val="11"/>
              </w:rPr>
              <w:t>aircraft_mst</w:t>
            </w:r>
          </w:p>
        </w:tc>
        <w:tc>
          <w:tcPr>
            <w:tcW w:type="dxa" w:w="5976"/>
            <w:vAlign w:val="top"/>
            <w:shd w:fill="F2F6FA"/>
            <w:tcMar>
              <w:top w:w="35" w:type="dxa"/>
              <w:start w:w="55" w:type="dxa"/>
              <w:bottom w:w="35" w:type="dxa"/>
              <w:end w:w="55" w:type="dxa"/>
            </w:tcMar>
          </w:tcPr>
          <w:p>
            <w:pPr>
              <w:spacing w:after="20" w:before="0"/>
            </w:pPr>
            <w:r>
              <w:rPr>
                <w:sz w:val="11"/>
              </w:rPr>
              <w:t>CREATE INDEX aircraft_fleet_idx ON aircraft(operator_id, fleet_id, isactive, tail_number);</w:t>
            </w:r>
          </w:p>
        </w:tc>
      </w:tr>
      <w:tr>
        <w:trPr>
          <w:cantSplit/>
        </w:trPr>
        <w:tc>
          <w:tcPr>
            <w:tcW w:type="dxa" w:w="2448"/>
            <w:vAlign w:val="top"/>
            <w:tcMar>
              <w:top w:w="35" w:type="dxa"/>
              <w:start w:w="55" w:type="dxa"/>
              <w:bottom w:w="35" w:type="dxa"/>
              <w:end w:w="55" w:type="dxa"/>
            </w:tcMar>
          </w:tcPr>
          <w:p>
            <w:pPr>
              <w:spacing w:after="20" w:before="0"/>
            </w:pPr>
            <w:r>
              <w:rPr>
                <w:sz w:val="11"/>
              </w:rPr>
              <w:t>V4__add_soft_delete_flags.sql</w:t>
            </w:r>
          </w:p>
        </w:tc>
        <w:tc>
          <w:tcPr>
            <w:tcW w:type="dxa" w:w="2088"/>
            <w:vAlign w:val="top"/>
            <w:tcMar>
              <w:top w:w="35" w:type="dxa"/>
              <w:start w:w="55" w:type="dxa"/>
              <w:bottom w:w="35" w:type="dxa"/>
              <w:end w:w="55" w:type="dxa"/>
            </w:tcMar>
          </w:tcPr>
          <w:p>
            <w:pPr>
              <w:spacing w:after="20" w:before="0"/>
            </w:pPr>
            <w:r>
              <w:rPr>
                <w:sz w:val="11"/>
              </w:rPr>
              <w:t>operator_memberships_mst</w:t>
            </w:r>
          </w:p>
        </w:tc>
        <w:tc>
          <w:tcPr>
            <w:tcW w:type="dxa" w:w="5976"/>
            <w:vAlign w:val="top"/>
            <w:tcMar>
              <w:top w:w="35" w:type="dxa"/>
              <w:start w:w="55" w:type="dxa"/>
              <w:bottom w:w="35" w:type="dxa"/>
              <w:end w:w="55" w:type="dxa"/>
            </w:tcMar>
          </w:tcPr>
          <w:p>
            <w:pPr>
              <w:spacing w:after="20" w:before="0"/>
            </w:pPr>
            <w:r>
              <w:rPr>
                <w:sz w:val="11"/>
              </w:rPr>
              <w:t>CREATE INDEX memberships_external_user_idx ON operator_memberships(external_user_id, isactive);</w:t>
            </w:r>
          </w:p>
        </w:tc>
      </w:tr>
      <w:tr>
        <w:trPr>
          <w:cantSplit/>
        </w:trPr>
        <w:tc>
          <w:tcPr>
            <w:tcW w:type="dxa" w:w="2448"/>
            <w:vAlign w:val="top"/>
            <w:shd w:fill="F2F6FA"/>
            <w:tcMar>
              <w:top w:w="35" w:type="dxa"/>
              <w:start w:w="55" w:type="dxa"/>
              <w:bottom w:w="35" w:type="dxa"/>
              <w:end w:w="55" w:type="dxa"/>
            </w:tcMar>
          </w:tcPr>
          <w:p>
            <w:pPr>
              <w:spacing w:after="20" w:before="0"/>
            </w:pPr>
            <w:r>
              <w:rPr>
                <w:sz w:val="11"/>
              </w:rPr>
              <w:t>V4__add_soft_delete_flags.sql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defects_active_timeline_idx ON defects(operator_id, reported_at DESC, id DESC) WHERE isactive=1;</w:t>
            </w:r>
          </w:p>
        </w:tc>
      </w:tr>
      <w:tr>
        <w:trPr>
          <w:cantSplit/>
        </w:trPr>
        <w:tc>
          <w:tcPr>
            <w:tcW w:type="dxa" w:w="2448"/>
            <w:vAlign w:val="top"/>
            <w:tcMar>
              <w:top w:w="35" w:type="dxa"/>
              <w:start w:w="55" w:type="dxa"/>
              <w:bottom w:w="35" w:type="dxa"/>
              <w:end w:w="55" w:type="dxa"/>
            </w:tcMar>
          </w:tcPr>
          <w:p>
            <w:pPr>
              <w:spacing w:after="20" w:before="0"/>
            </w:pPr>
            <w:r>
              <w:rPr>
                <w:sz w:val="11"/>
              </w:rPr>
              <w:t>V4__add_soft_delete_flags.sql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INDEX defects_due_idx ON defects(operator_id, due_at) WHERE isactive=1 AND due_at IS NOT NULL AND status NOT IN ('CLOSED','CANCELLED');</w:t>
            </w:r>
          </w:p>
        </w:tc>
      </w:tr>
      <w:tr>
        <w:trPr>
          <w:cantSplit/>
        </w:trPr>
        <w:tc>
          <w:tcPr>
            <w:tcW w:type="dxa" w:w="2448"/>
            <w:vAlign w:val="top"/>
            <w:shd w:fill="F2F6FA"/>
            <w:tcMar>
              <w:top w:w="35" w:type="dxa"/>
              <w:start w:w="55" w:type="dxa"/>
              <w:bottom w:w="35" w:type="dxa"/>
              <w:end w:w="55" w:type="dxa"/>
            </w:tcMar>
          </w:tcPr>
          <w:p>
            <w:pPr>
              <w:spacing w:after="20" w:before="0"/>
            </w:pPr>
            <w:r>
              <w:rPr>
                <w:sz w:val="11"/>
              </w:rPr>
              <w:t>V4__add_soft_delete_flags.sql</w:t>
            </w:r>
          </w:p>
        </w:tc>
        <w:tc>
          <w:tcPr>
            <w:tcW w:type="dxa" w:w="2088"/>
            <w:vAlign w:val="top"/>
            <w:shd w:fill="F2F6FA"/>
            <w:tcMar>
              <w:top w:w="35" w:type="dxa"/>
              <w:start w:w="55" w:type="dxa"/>
              <w:bottom w:w="35" w:type="dxa"/>
              <w:end w:w="55" w:type="dxa"/>
            </w:tcMar>
          </w:tcPr>
          <w:p>
            <w:pPr>
              <w:spacing w:after="20" w:before="0"/>
            </w:pPr>
            <w:r>
              <w:rPr>
                <w:sz w:val="11"/>
              </w:rPr>
              <w:t>corrective_actions_dtl</w:t>
            </w:r>
          </w:p>
        </w:tc>
        <w:tc>
          <w:tcPr>
            <w:tcW w:type="dxa" w:w="5976"/>
            <w:vAlign w:val="top"/>
            <w:shd w:fill="F2F6FA"/>
            <w:tcMar>
              <w:top w:w="35" w:type="dxa"/>
              <w:start w:w="55" w:type="dxa"/>
              <w:bottom w:w="35" w:type="dxa"/>
              <w:end w:w="55" w:type="dxa"/>
            </w:tcMar>
          </w:tcPr>
          <w:p>
            <w:pPr>
              <w:spacing w:after="20" w:before="0"/>
            </w:pPr>
            <w:r>
              <w:rPr>
                <w:sz w:val="11"/>
              </w:rPr>
              <w:t>CREATE INDEX corrective_actions_due_idx ON corrective_actions(operator_id, due_at) WHERE isactive=1 AND due_at IS NOT NULL AND status NOT IN ('COMPLETED','CANCELLED');</w:t>
            </w:r>
          </w:p>
        </w:tc>
      </w:tr>
      <w:tr>
        <w:trPr>
          <w:cantSplit/>
        </w:trPr>
        <w:tc>
          <w:tcPr>
            <w:tcW w:type="dxa" w:w="2448"/>
            <w:vAlign w:val="top"/>
            <w:tcMar>
              <w:top w:w="35" w:type="dxa"/>
              <w:start w:w="55" w:type="dxa"/>
              <w:bottom w:w="35" w:type="dxa"/>
              <w:end w:w="55" w:type="dxa"/>
            </w:tcMar>
          </w:tcPr>
          <w:p>
            <w:pPr>
              <w:spacing w:after="20" w:before="0"/>
            </w:pPr>
            <w:r>
              <w:rPr>
                <w:sz w:val="11"/>
              </w:rPr>
              <w:t>V5__configuration_master_data.sql</w:t>
            </w:r>
          </w:p>
        </w:tc>
        <w:tc>
          <w:tcPr>
            <w:tcW w:type="dxa" w:w="2088"/>
            <w:vAlign w:val="top"/>
            <w:tcMar>
              <w:top w:w="35" w:type="dxa"/>
              <w:start w:w="55" w:type="dxa"/>
              <w:bottom w:w="35" w:type="dxa"/>
              <w:end w:w="55" w:type="dxa"/>
            </w:tcMar>
          </w:tcPr>
          <w:p>
            <w:pPr>
              <w:spacing w:after="20" w:before="0"/>
            </w:pPr>
            <w:r>
              <w:rPr>
                <w:sz w:val="11"/>
              </w:rPr>
              <w:t>maintenance_teams_mst</w:t>
            </w:r>
          </w:p>
        </w:tc>
        <w:tc>
          <w:tcPr>
            <w:tcW w:type="dxa" w:w="5976"/>
            <w:vAlign w:val="top"/>
            <w:tcMar>
              <w:top w:w="35" w:type="dxa"/>
              <w:start w:w="55" w:type="dxa"/>
              <w:bottom w:w="35" w:type="dxa"/>
              <w:end w:w="55" w:type="dxa"/>
            </w:tcMar>
          </w:tcPr>
          <w:p>
            <w:pPr>
              <w:spacing w:after="20" w:before="0"/>
            </w:pPr>
            <w:r>
              <w:rPr>
                <w:sz w:val="11"/>
              </w:rPr>
              <w:t>CREATE INDEX maintenance_teams_active_idx ON maintenance_teams(operator_id, isactive, 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V5__configuration_master_data.sql</w:t>
            </w:r>
          </w:p>
        </w:tc>
        <w:tc>
          <w:tcPr>
            <w:tcW w:type="dxa" w:w="2088"/>
            <w:vAlign w:val="top"/>
            <w:shd w:fill="F2F6FA"/>
            <w:tcMar>
              <w:top w:w="35" w:type="dxa"/>
              <w:start w:w="55" w:type="dxa"/>
              <w:bottom w:w="35" w:type="dxa"/>
              <w:end w:w="55" w:type="dxa"/>
            </w:tcMar>
          </w:tcPr>
          <w:p>
            <w:pPr>
              <w:spacing w:after="20" w:before="0"/>
            </w:pPr>
            <w:r>
              <w:rPr>
                <w:sz w:val="11"/>
              </w:rPr>
              <w:t>defect_categories_mst</w:t>
            </w:r>
          </w:p>
        </w:tc>
        <w:tc>
          <w:tcPr>
            <w:tcW w:type="dxa" w:w="5976"/>
            <w:vAlign w:val="top"/>
            <w:shd w:fill="F2F6FA"/>
            <w:tcMar>
              <w:top w:w="35" w:type="dxa"/>
              <w:start w:w="55" w:type="dxa"/>
              <w:bottom w:w="35" w:type="dxa"/>
              <w:end w:w="55" w:type="dxa"/>
            </w:tcMar>
          </w:tcPr>
          <w:p>
            <w:pPr>
              <w:spacing w:after="20" w:before="0"/>
            </w:pPr>
            <w:r>
              <w:rPr>
                <w:sz w:val="11"/>
              </w:rPr>
              <w:t>CREATE INDEX defect_categories_active_idx ON defect_categories(operator_id, isactive, name);</w:t>
            </w:r>
          </w:p>
        </w:tc>
      </w:tr>
      <w:tr>
        <w:trPr>
          <w:cantSplit/>
        </w:trPr>
        <w:tc>
          <w:tcPr>
            <w:tcW w:type="dxa" w:w="2448"/>
            <w:vAlign w:val="top"/>
            <w:tcMar>
              <w:top w:w="35" w:type="dxa"/>
              <w:start w:w="55" w:type="dxa"/>
              <w:bottom w:w="35" w:type="dxa"/>
              <w:end w:w="55" w:type="dxa"/>
            </w:tcMar>
          </w:tcPr>
          <w:p>
            <w:pPr>
              <w:spacing w:after="20" w:before="0"/>
            </w:pPr>
            <w:r>
              <w:rPr>
                <w:sz w:val="11"/>
              </w:rPr>
              <w:t>V5__configuration_master_data.sql</w:t>
            </w:r>
          </w:p>
        </w:tc>
        <w:tc>
          <w:tcPr>
            <w:tcW w:type="dxa" w:w="2088"/>
            <w:vAlign w:val="top"/>
            <w:tcMar>
              <w:top w:w="35" w:type="dxa"/>
              <w:start w:w="55" w:type="dxa"/>
              <w:bottom w:w="35" w:type="dxa"/>
              <w:end w:w="55" w:type="dxa"/>
            </w:tcMar>
          </w:tcPr>
          <w:p>
            <w:pPr>
              <w:spacing w:after="20" w:before="0"/>
            </w:pPr>
            <w:r>
              <w:rPr>
                <w:sz w:val="11"/>
              </w:rPr>
              <w:t>cabin_components_mst</w:t>
            </w:r>
          </w:p>
        </w:tc>
        <w:tc>
          <w:tcPr>
            <w:tcW w:type="dxa" w:w="5976"/>
            <w:vAlign w:val="top"/>
            <w:tcMar>
              <w:top w:w="35" w:type="dxa"/>
              <w:start w:w="55" w:type="dxa"/>
              <w:bottom w:w="35" w:type="dxa"/>
              <w:end w:w="55" w:type="dxa"/>
            </w:tcMar>
          </w:tcPr>
          <w:p>
            <w:pPr>
              <w:spacing w:after="20" w:before="0"/>
            </w:pPr>
            <w:r>
              <w:rPr>
                <w:sz w:val="11"/>
              </w:rPr>
              <w:t>CREATE INDEX cabin_components_active_idx ON cabin_components(operator_id, isactive, 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V6__tenant_navigation_menu_master.sql</w:t>
            </w:r>
          </w:p>
        </w:tc>
        <w:tc>
          <w:tcPr>
            <w:tcW w:type="dxa" w:w="2088"/>
            <w:vAlign w:val="top"/>
            <w:shd w:fill="F2F6FA"/>
            <w:tcMar>
              <w:top w:w="35" w:type="dxa"/>
              <w:start w:w="55" w:type="dxa"/>
              <w:bottom w:w="35" w:type="dxa"/>
              <w:end w:w="55" w:type="dxa"/>
            </w:tcMar>
          </w:tcPr>
          <w:p>
            <w:pPr>
              <w:spacing w:after="20" w:before="0"/>
            </w:pPr>
            <w:r>
              <w:rPr>
                <w:sz w:val="11"/>
              </w:rPr>
              <w:t>navigation_menu_items_mst</w:t>
            </w:r>
          </w:p>
        </w:tc>
        <w:tc>
          <w:tcPr>
            <w:tcW w:type="dxa" w:w="5976"/>
            <w:vAlign w:val="top"/>
            <w:shd w:fill="F2F6FA"/>
            <w:tcMar>
              <w:top w:w="35" w:type="dxa"/>
              <w:start w:w="55" w:type="dxa"/>
              <w:bottom w:w="35" w:type="dxa"/>
              <w:end w:w="55" w:type="dxa"/>
            </w:tcMar>
          </w:tcPr>
          <w:p>
            <w:pPr>
              <w:spacing w:after="20" w:before="0"/>
            </w:pPr>
            <w:r>
              <w:rPr>
                <w:sz w:val="11"/>
              </w:rPr>
              <w:t>CREATE INDEX navigation_menu_active_order_idx ON navigation_menu_items(operator_id,isactive,display_order);</w:t>
            </w:r>
          </w:p>
        </w:tc>
      </w:tr>
      <w:tr>
        <w:trPr>
          <w:cantSplit/>
        </w:trPr>
        <w:tc>
          <w:tcPr>
            <w:tcW w:type="dxa" w:w="2448"/>
            <w:vAlign w:val="top"/>
            <w:tcMar>
              <w:top w:w="35" w:type="dxa"/>
              <w:start w:w="55" w:type="dxa"/>
              <w:bottom w:w="35" w:type="dxa"/>
              <w:end w:w="55" w:type="dxa"/>
            </w:tcMar>
          </w:tcPr>
          <w:p>
            <w:pPr>
              <w:spacing w:after="20" w:before="0"/>
            </w:pPr>
            <w:r>
              <w:rPr>
                <w:sz w:val="11"/>
              </w:rPr>
              <w:t>V6__tenant_navigation_menu_master.sql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UNIQUE INDEX navigation_menu_sibling_key_uq ON navigation_menu_items(operator_id,COALESCE(parent_id,'00000000-0000-0000-0000-000000000000'::uuid),menu_key);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V7__tenant_role_master.sql</w:t>
            </w:r>
          </w:p>
        </w:tc>
        <w:tc>
          <w:tcPr>
            <w:tcW w:type="dxa" w:w="2088"/>
            <w:vAlign w:val="top"/>
            <w:shd w:fill="F2F6FA"/>
            <w:tcMar>
              <w:top w:w="35" w:type="dxa"/>
              <w:start w:w="55" w:type="dxa"/>
              <w:bottom w:w="35" w:type="dxa"/>
              <w:end w:w="55" w:type="dxa"/>
            </w:tcMar>
          </w:tcPr>
          <w:p>
            <w:pPr>
              <w:spacing w:after="20" w:before="0"/>
            </w:pPr>
            <w:r>
              <w:rPr>
                <w:sz w:val="11"/>
              </w:rPr>
              <w:t>operator_roles_mst</w:t>
            </w:r>
          </w:p>
        </w:tc>
        <w:tc>
          <w:tcPr>
            <w:tcW w:type="dxa" w:w="5976"/>
            <w:vAlign w:val="top"/>
            <w:shd w:fill="F2F6FA"/>
            <w:tcMar>
              <w:top w:w="35" w:type="dxa"/>
              <w:start w:w="55" w:type="dxa"/>
              <w:bottom w:w="35" w:type="dxa"/>
              <w:end w:w="55" w:type="dxa"/>
            </w:tcMar>
          </w:tcPr>
          <w:p>
            <w:pPr>
              <w:spacing w:after="20" w:before="0"/>
            </w:pPr>
            <w:r>
              <w:rPr>
                <w:sz w:val="11"/>
              </w:rPr>
              <w:t>CREATE INDEX operator_roles_active_idx ON operator_roles(operator_id,isactive,name);</w:t>
            </w:r>
          </w:p>
        </w:tc>
      </w:tr>
      <w:tr>
        <w:trPr>
          <w:cantSplit/>
        </w:trPr>
        <w:tc>
          <w:tcPr>
            <w:tcW w:type="dxa" w:w="2448"/>
            <w:vAlign w:val="top"/>
            <w:tcMar>
              <w:top w:w="35" w:type="dxa"/>
              <w:start w:w="55" w:type="dxa"/>
              <w:bottom w:w="35" w:type="dxa"/>
              <w:end w:w="55" w:type="dxa"/>
            </w:tcMar>
          </w:tcPr>
          <w:p>
            <w:pPr>
              <w:spacing w:after="20" w:before="0"/>
            </w:pPr>
            <w:r>
              <w:rPr>
                <w:sz w:val="11"/>
              </w:rPr>
              <w:t>V8__fleet_status_and_defect_summary_label.sql</w:t>
            </w:r>
          </w:p>
        </w:tc>
        <w:tc>
          <w:tcPr>
            <w:tcW w:type="dxa" w:w="2088"/>
            <w:vAlign w:val="top"/>
            <w:tcMar>
              <w:top w:w="35" w:type="dxa"/>
              <w:start w:w="55" w:type="dxa"/>
              <w:bottom w:w="35" w:type="dxa"/>
              <w:end w:w="55" w:type="dxa"/>
            </w:tcMar>
          </w:tcPr>
          <w:p>
            <w:pPr>
              <w:spacing w:after="20" w:before="0"/>
            </w:pPr>
            <w:r>
              <w:rPr>
                <w:sz w:val="11"/>
              </w:rPr>
              <w:t>aircraft_mst</w:t>
            </w:r>
          </w:p>
        </w:tc>
        <w:tc>
          <w:tcPr>
            <w:tcW w:type="dxa" w:w="5976"/>
            <w:vAlign w:val="top"/>
            <w:tcMar>
              <w:top w:w="35" w:type="dxa"/>
              <w:start w:w="55" w:type="dxa"/>
              <w:bottom w:w="35" w:type="dxa"/>
              <w:end w:w="55" w:type="dxa"/>
            </w:tcMar>
          </w:tcPr>
          <w:p>
            <w:pPr>
              <w:spacing w:after="20" w:before="0"/>
            </w:pPr>
            <w:r>
              <w:rPr>
                <w:sz w:val="11"/>
              </w:rPr>
              <w:t>CREATE INDEX aircraft_msn_idx ON aircraft(operator_id,msn_number) WHERE msn_number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V9__area_master_and_component_area.sql</w:t>
            </w:r>
          </w:p>
        </w:tc>
        <w:tc>
          <w:tcPr>
            <w:tcW w:type="dxa" w:w="2088"/>
            <w:vAlign w:val="top"/>
            <w:shd w:fill="F2F6FA"/>
            <w:tcMar>
              <w:top w:w="35" w:type="dxa"/>
              <w:start w:w="55" w:type="dxa"/>
              <w:bottom w:w="35" w:type="dxa"/>
              <w:end w:w="55" w:type="dxa"/>
            </w:tcMar>
          </w:tcPr>
          <w:p>
            <w:pPr>
              <w:spacing w:after="20" w:before="0"/>
            </w:pPr>
            <w:r>
              <w:rPr>
                <w:sz w:val="11"/>
              </w:rPr>
              <w:t>cabin_areas_mst</w:t>
            </w:r>
          </w:p>
        </w:tc>
        <w:tc>
          <w:tcPr>
            <w:tcW w:type="dxa" w:w="5976"/>
            <w:vAlign w:val="top"/>
            <w:shd w:fill="F2F6FA"/>
            <w:tcMar>
              <w:top w:w="35" w:type="dxa"/>
              <w:start w:w="55" w:type="dxa"/>
              <w:bottom w:w="35" w:type="dxa"/>
              <w:end w:w="55" w:type="dxa"/>
            </w:tcMar>
          </w:tcPr>
          <w:p>
            <w:pPr>
              <w:spacing w:after="20" w:before="0"/>
            </w:pPr>
            <w:r>
              <w:rPr>
                <w:sz w:val="11"/>
              </w:rPr>
              <w:t>CREATE INDEX cabin_areas_active_idx ON cabin_areas(operator_id, isactive, name);</w:t>
            </w:r>
          </w:p>
        </w:tc>
      </w:tr>
      <w:tr>
        <w:trPr>
          <w:cantSplit/>
        </w:trPr>
        <w:tc>
          <w:tcPr>
            <w:tcW w:type="dxa" w:w="2448"/>
            <w:vAlign w:val="top"/>
            <w:tcMar>
              <w:top w:w="35" w:type="dxa"/>
              <w:start w:w="55" w:type="dxa"/>
              <w:bottom w:w="35" w:type="dxa"/>
              <w:end w:w="55" w:type="dxa"/>
            </w:tcMar>
          </w:tcPr>
          <w:p>
            <w:pPr>
              <w:spacing w:after="20" w:before="0"/>
            </w:pPr>
            <w:r>
              <w:rPr>
                <w:sz w:val="11"/>
              </w:rPr>
              <w:t>V9__area_master_and_component_area.sql</w:t>
            </w:r>
          </w:p>
        </w:tc>
        <w:tc>
          <w:tcPr>
            <w:tcW w:type="dxa" w:w="2088"/>
            <w:vAlign w:val="top"/>
            <w:tcMar>
              <w:top w:w="35" w:type="dxa"/>
              <w:start w:w="55" w:type="dxa"/>
              <w:bottom w:w="35" w:type="dxa"/>
              <w:end w:w="55" w:type="dxa"/>
            </w:tcMar>
          </w:tcPr>
          <w:p>
            <w:pPr>
              <w:spacing w:after="20" w:before="0"/>
            </w:pPr>
            <w:r>
              <w:rPr>
                <w:sz w:val="11"/>
              </w:rPr>
              <w:t>cabin_components_mst</w:t>
            </w:r>
          </w:p>
        </w:tc>
        <w:tc>
          <w:tcPr>
            <w:tcW w:type="dxa" w:w="5976"/>
            <w:vAlign w:val="top"/>
            <w:tcMar>
              <w:top w:w="35" w:type="dxa"/>
              <w:start w:w="55" w:type="dxa"/>
              <w:bottom w:w="35" w:type="dxa"/>
              <w:end w:w="55" w:type="dxa"/>
            </w:tcMar>
          </w:tcPr>
          <w:p>
            <w:pPr>
              <w:spacing w:after="20" w:before="0"/>
            </w:pPr>
            <w:r>
              <w:rPr>
                <w:sz w:val="11"/>
              </w:rPr>
              <w:t>CREATE INDEX cabin_components_area_active_idx ON cabin_components(operator_id, area_id, isactive, 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V10__configuration_import_staging.sql</w:t>
            </w:r>
          </w:p>
        </w:tc>
        <w:tc>
          <w:tcPr>
            <w:tcW w:type="dxa" w:w="2088"/>
            <w:vAlign w:val="top"/>
            <w:shd w:fill="F2F6FA"/>
            <w:tcMar>
              <w:top w:w="35" w:type="dxa"/>
              <w:start w:w="55" w:type="dxa"/>
              <w:bottom w:w="35" w:type="dxa"/>
              <w:end w:w="55" w:type="dxa"/>
            </w:tcMar>
          </w:tcPr>
          <w:p>
            <w:pPr>
              <w:spacing w:after="20" w:before="0"/>
            </w:pPr>
            <w:r>
              <w:rPr>
                <w:sz w:val="11"/>
              </w:rPr>
              <w:t>configuration_imports_dtl</w:t>
            </w:r>
          </w:p>
        </w:tc>
        <w:tc>
          <w:tcPr>
            <w:tcW w:type="dxa" w:w="5976"/>
            <w:vAlign w:val="top"/>
            <w:shd w:fill="F2F6FA"/>
            <w:tcMar>
              <w:top w:w="35" w:type="dxa"/>
              <w:start w:w="55" w:type="dxa"/>
              <w:bottom w:w="35" w:type="dxa"/>
              <w:end w:w="55" w:type="dxa"/>
            </w:tcMar>
          </w:tcPr>
          <w:p>
            <w:pPr>
              <w:spacing w:after="20" w:before="0"/>
            </w:pPr>
            <w:r>
              <w:rPr>
                <w:sz w:val="11"/>
              </w:rPr>
              <w:t>CREATE INDEX configuration_imports_expiry_idx ON configuration_imports(expires_at);</w:t>
            </w:r>
          </w:p>
        </w:tc>
      </w:tr>
      <w:tr>
        <w:trPr>
          <w:cantSplit/>
        </w:trPr>
        <w:tc>
          <w:tcPr>
            <w:tcW w:type="dxa" w:w="2448"/>
            <w:vAlign w:val="top"/>
            <w:tcMar>
              <w:top w:w="35" w:type="dxa"/>
              <w:start w:w="55" w:type="dxa"/>
              <w:bottom w:w="35" w:type="dxa"/>
              <w:end w:w="55" w:type="dxa"/>
            </w:tcMar>
          </w:tcPr>
          <w:p>
            <w:pPr>
              <w:spacing w:after="20" w:before="0"/>
            </w:pPr>
            <w:r>
              <w:rPr>
                <w:sz w:val="11"/>
              </w:rPr>
              <w:t>V10__configuration_import_staging.sql</w:t>
            </w:r>
          </w:p>
        </w:tc>
        <w:tc>
          <w:tcPr>
            <w:tcW w:type="dxa" w:w="2088"/>
            <w:vAlign w:val="top"/>
            <w:tcMar>
              <w:top w:w="35" w:type="dxa"/>
              <w:start w:w="55" w:type="dxa"/>
              <w:bottom w:w="35" w:type="dxa"/>
              <w:end w:w="55" w:type="dxa"/>
            </w:tcMar>
          </w:tcPr>
          <w:p>
            <w:pPr>
              <w:spacing w:after="20" w:before="0"/>
            </w:pPr>
            <w:r>
              <w:rPr>
                <w:sz w:val="11"/>
              </w:rPr>
              <w:t>configuration_imports_dtl</w:t>
            </w:r>
          </w:p>
        </w:tc>
        <w:tc>
          <w:tcPr>
            <w:tcW w:type="dxa" w:w="5976"/>
            <w:vAlign w:val="top"/>
            <w:tcMar>
              <w:top w:w="35" w:type="dxa"/>
              <w:start w:w="55" w:type="dxa"/>
              <w:bottom w:w="35" w:type="dxa"/>
              <w:end w:w="55" w:type="dxa"/>
            </w:tcMar>
          </w:tcPr>
          <w:p>
            <w:pPr>
              <w:spacing w:after="20" w:before="0"/>
            </w:pPr>
            <w:r>
              <w:rPr>
                <w:sz w:val="11"/>
              </w:rPr>
              <w:t>CREATE INDEX configuration_imports_owner_idx ON configuration_imports(operator_id, actor_id, resource_key, status);</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defect_conditions_mst</w:t>
            </w:r>
          </w:p>
        </w:tc>
        <w:tc>
          <w:tcPr>
            <w:tcW w:type="dxa" w:w="5976"/>
            <w:vAlign w:val="top"/>
            <w:shd w:fill="F2F6FA"/>
            <w:tcMar>
              <w:top w:w="35" w:type="dxa"/>
              <w:start w:w="55" w:type="dxa"/>
              <w:bottom w:w="35" w:type="dxa"/>
              <w:end w:w="55" w:type="dxa"/>
            </w:tcMar>
          </w:tcPr>
          <w:p>
            <w:pPr>
              <w:spacing w:after="20" w:before="0"/>
            </w:pPr>
            <w:r>
              <w:rPr>
                <w:sz w:val="11"/>
              </w:rPr>
              <w:t>CREATE INDEX defect_conditions_active_idx ON defect_conditions(operator_id,isactive,name);</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component_conditions_mst</w:t>
            </w:r>
          </w:p>
        </w:tc>
        <w:tc>
          <w:tcPr>
            <w:tcW w:type="dxa" w:w="5976"/>
            <w:vAlign w:val="top"/>
            <w:tcMar>
              <w:top w:w="35" w:type="dxa"/>
              <w:start w:w="55" w:type="dxa"/>
              <w:bottom w:w="35" w:type="dxa"/>
              <w:end w:w="55" w:type="dxa"/>
            </w:tcMar>
          </w:tcPr>
          <w:p>
            <w:pPr>
              <w:spacing w:after="20" w:before="0"/>
            </w:pPr>
            <w:r>
              <w:rPr>
                <w:sz w:val="11"/>
              </w:rPr>
              <w:t>CREATE UNIQUE INDEX component_conditions_active_uq ON component_conditions(operator_id,component_id,condition_id) WHERE isactive=1;</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component_conditions_mst</w:t>
            </w:r>
          </w:p>
        </w:tc>
        <w:tc>
          <w:tcPr>
            <w:tcW w:type="dxa" w:w="5976"/>
            <w:vAlign w:val="top"/>
            <w:shd w:fill="F2F6FA"/>
            <w:tcMar>
              <w:top w:w="35" w:type="dxa"/>
              <w:start w:w="55" w:type="dxa"/>
              <w:bottom w:w="35" w:type="dxa"/>
              <w:end w:w="55" w:type="dxa"/>
            </w:tcMar>
          </w:tcPr>
          <w:p>
            <w:pPr>
              <w:spacing w:after="20" w:before="0"/>
            </w:pPr>
            <w:r>
              <w:rPr>
                <w:sz w:val="11"/>
              </w:rPr>
              <w:t>CREATE INDEX component_conditions_component_idx ON component_conditions(operator_id,component_id,isactive,condition_id);</w:t>
            </w:r>
          </w:p>
        </w:tc>
      </w:tr>
      <w:tr>
        <w:trPr>
          <w:cantSplit/>
        </w:trPr>
        <w:tc>
          <w:tcPr>
            <w:tcW w:type="dxa" w:w="2448"/>
            <w:vAlign w:val="top"/>
            <w:tcMar>
              <w:top w:w="35" w:type="dxa"/>
              <w:start w:w="55" w:type="dxa"/>
              <w:bottom w:w="35" w:type="dxa"/>
              <w:end w:w="55" w:type="dxa"/>
            </w:tcMar>
          </w:tcPr>
          <w:p>
            <w:pPr>
              <w:spacing w:after="20" w:before="0"/>
            </w:pPr>
            <w:r>
              <w:rPr>
                <w:sz w:val="11"/>
              </w:rPr>
              <w:t>V12__defect_condition_master.sql</w:t>
            </w:r>
          </w:p>
        </w:tc>
        <w:tc>
          <w:tcPr>
            <w:tcW w:type="dxa" w:w="2088"/>
            <w:vAlign w:val="top"/>
            <w:tcMar>
              <w:top w:w="35" w:type="dxa"/>
              <w:start w:w="55" w:type="dxa"/>
              <w:bottom w:w="35" w:type="dxa"/>
              <w:end w:w="55" w:type="dxa"/>
            </w:tcMar>
          </w:tcPr>
          <w:p>
            <w:pPr>
              <w:spacing w:after="20" w:before="0"/>
            </w:pPr>
            <w:r>
              <w:rPr>
                <w:sz w:val="11"/>
              </w:rPr>
              <w:t>component_conditions_mst</w:t>
            </w:r>
          </w:p>
        </w:tc>
        <w:tc>
          <w:tcPr>
            <w:tcW w:type="dxa" w:w="5976"/>
            <w:vAlign w:val="top"/>
            <w:tcMar>
              <w:top w:w="35" w:type="dxa"/>
              <w:start w:w="55" w:type="dxa"/>
              <w:bottom w:w="35" w:type="dxa"/>
              <w:end w:w="55" w:type="dxa"/>
            </w:tcMar>
          </w:tcPr>
          <w:p>
            <w:pPr>
              <w:spacing w:after="20" w:before="0"/>
            </w:pPr>
            <w:r>
              <w:rPr>
                <w:sz w:val="11"/>
              </w:rPr>
              <w:t>CREATE INDEX component_conditions_condition_idx ON component_conditions(operator_id,condition_id,isactive,component_id);</w:t>
            </w:r>
          </w:p>
        </w:tc>
      </w:tr>
      <w:tr>
        <w:trPr>
          <w:cantSplit/>
        </w:trPr>
        <w:tc>
          <w:tcPr>
            <w:tcW w:type="dxa" w:w="2448"/>
            <w:vAlign w:val="top"/>
            <w:shd w:fill="F2F6FA"/>
            <w:tcMar>
              <w:top w:w="35" w:type="dxa"/>
              <w:start w:w="55" w:type="dxa"/>
              <w:bottom w:w="35" w:type="dxa"/>
              <w:end w:w="55" w:type="dxa"/>
            </w:tcMar>
          </w:tcPr>
          <w:p>
            <w:pPr>
              <w:spacing w:after="20" w:before="0"/>
            </w:pPr>
            <w:r>
              <w:rPr>
                <w:sz w:val="11"/>
              </w:rPr>
              <w:t>V12__defect_condition_master.sql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defects_condition_idx ON defects(operator_id,condition_id) WHERE condition_id IS NOT NULL;</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operational_forms_dtl</w:t>
            </w:r>
          </w:p>
        </w:tc>
        <w:tc>
          <w:tcPr>
            <w:tcW w:type="dxa" w:w="5976"/>
            <w:vAlign w:val="top"/>
            <w:tcMar>
              <w:top w:w="35" w:type="dxa"/>
              <w:start w:w="55" w:type="dxa"/>
              <w:bottom w:w="35" w:type="dxa"/>
              <w:end w:w="55" w:type="dxa"/>
            </w:tcMar>
          </w:tcPr>
          <w:p>
            <w:pPr>
              <w:spacing w:after="20" w:before="0"/>
            </w:pPr>
            <w:r>
              <w:rPr>
                <w:sz w:val="11"/>
              </w:rPr>
              <w:t>CREATE INDEX operational_forms_area_idx ON operational_forms(operator_id,area_id,isactive,name);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operational_form_versions_dtl</w:t>
            </w:r>
          </w:p>
        </w:tc>
        <w:tc>
          <w:tcPr>
            <w:tcW w:type="dxa" w:w="5976"/>
            <w:vAlign w:val="top"/>
            <w:shd w:fill="F2F6FA"/>
            <w:tcMar>
              <w:top w:w="35" w:type="dxa"/>
              <w:start w:w="55" w:type="dxa"/>
              <w:bottom w:w="35" w:type="dxa"/>
              <w:end w:w="55" w:type="dxa"/>
            </w:tcMar>
          </w:tcPr>
          <w:p>
            <w:pPr>
              <w:spacing w:after="20" w:before="0"/>
            </w:pPr>
            <w:r>
              <w:rPr>
                <w:sz w:val="11"/>
              </w:rPr>
              <w:t>CREATE UNIQUE INDEX operational_form_one_draft_idx ON operational_form_versions(operator_id,form_id) WHERE status='DRAFT';</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CREATE INDEX operational_form_versions_lookup_idx ON operational_form_versions(operator_id,form_id,version_number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CREATE INDEX operational_form_submissions_defect_idx ON operational_form_submissions(operator_id,defect_id,submitted_at DESC);</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operational_form_submissions_dtl</w:t>
            </w:r>
          </w:p>
        </w:tc>
        <w:tc>
          <w:tcPr>
            <w:tcW w:type="dxa" w:w="5976"/>
            <w:vAlign w:val="top"/>
            <w:tcMar>
              <w:top w:w="35" w:type="dxa"/>
              <w:start w:w="55" w:type="dxa"/>
              <w:bottom w:w="35" w:type="dxa"/>
              <w:end w:w="55" w:type="dxa"/>
            </w:tcMar>
          </w:tcPr>
          <w:p>
            <w:pPr>
              <w:spacing w:after="20" w:before="0"/>
            </w:pPr>
            <w:r>
              <w:rPr>
                <w:sz w:val="11"/>
              </w:rPr>
              <w:t>CREATE INDEX operational_form_submissions_version_idx ON operational_form_submissions(operator_id,form_id,form_version_id);</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attachments_dtl</w:t>
            </w:r>
          </w:p>
        </w:tc>
        <w:tc>
          <w:tcPr>
            <w:tcW w:type="dxa" w:w="5976"/>
            <w:vAlign w:val="top"/>
            <w:shd w:fill="F2F6FA"/>
            <w:tcMar>
              <w:top w:w="35" w:type="dxa"/>
              <w:start w:w="55" w:type="dxa"/>
              <w:bottom w:w="35" w:type="dxa"/>
              <w:end w:w="55" w:type="dxa"/>
            </w:tcMar>
          </w:tcPr>
          <w:p>
            <w:pPr>
              <w:spacing w:after="20" w:before="0"/>
            </w:pPr>
            <w:r>
              <w:rPr>
                <w:sz w:val="11"/>
              </w:rPr>
              <w:t>CREATE INDEX attachments_submission_idx ON attachments(operator_id,form_submission_id,field_key) WHERE form_submission_id IS NOT NULL;</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attachments_dtl</w:t>
            </w:r>
          </w:p>
        </w:tc>
        <w:tc>
          <w:tcPr>
            <w:tcW w:type="dxa" w:w="5976"/>
            <w:vAlign w:val="top"/>
            <w:tcMar>
              <w:top w:w="35" w:type="dxa"/>
              <w:start w:w="55" w:type="dxa"/>
              <w:bottom w:w="35" w:type="dxa"/>
              <w:end w:w="55" w:type="dxa"/>
            </w:tcMar>
          </w:tcPr>
          <w:p>
            <w:pPr>
              <w:spacing w:after="20" w:before="0"/>
            </w:pPr>
            <w:r>
              <w:rPr>
                <w:sz w:val="11"/>
              </w:rPr>
              <w:t>CREATE INDEX attachments_form_upload_lookup_idx ON attachments(operator_id,defect_id,form_id,form_version_id,field_key,scan_status) WHERE isactive=1;</w:t>
            </w:r>
          </w:p>
        </w:tc>
      </w:tr>
      <w:tr>
        <w:trPr>
          <w:cantSplit/>
        </w:trPr>
        <w:tc>
          <w:tcPr>
            <w:tcW w:type="dxa" w:w="2448"/>
            <w:vAlign w:val="top"/>
            <w:shd w:fill="F2F6FA"/>
            <w:tcMar>
              <w:top w:w="35" w:type="dxa"/>
              <w:start w:w="55" w:type="dxa"/>
              <w:bottom w:w="35" w:type="dxa"/>
              <w:end w:w="55" w:type="dxa"/>
            </w:tcMar>
          </w:tcPr>
          <w:p>
            <w:pPr>
              <w:spacing w:after="20" w:before="0"/>
            </w:pPr>
            <w:r>
              <w:rPr>
                <w:sz w:val="11"/>
              </w:rPr>
              <w:t>V15__maintenance_team_work_queue_index.sql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defects_team_work_queue_idx ON defects(operator_id, assigned_team, status, reported_at DESC, id) WHERE isactive=1 AND assigned_team IS NOT NULL;</w:t>
            </w:r>
          </w:p>
        </w:tc>
      </w:tr>
      <w:tr>
        <w:trPr>
          <w:cantSplit/>
        </w:trPr>
        <w:tc>
          <w:tcPr>
            <w:tcW w:type="dxa" w:w="2448"/>
            <w:vAlign w:val="top"/>
            <w:tcMar>
              <w:top w:w="35" w:type="dxa"/>
              <w:start w:w="55" w:type="dxa"/>
              <w:bottom w:w="35" w:type="dxa"/>
              <w:end w:w="55" w:type="dxa"/>
            </w:tcMar>
          </w:tcPr>
          <w:p>
            <w:pPr>
              <w:spacing w:after="20" w:before="0"/>
            </w:pPr>
            <w:r>
              <w:rPr>
                <w:sz w:val="11"/>
              </w:rPr>
              <w:t>V16__shared_reviewer_queues.sql</w:t>
            </w:r>
          </w:p>
        </w:tc>
        <w:tc>
          <w:tcPr>
            <w:tcW w:type="dxa" w:w="2088"/>
            <w:vAlign w:val="top"/>
            <w:tcMar>
              <w:top w:w="35" w:type="dxa"/>
              <w:start w:w="55" w:type="dxa"/>
              <w:bottom w:w="35" w:type="dxa"/>
              <w:end w:w="55" w:type="dxa"/>
            </w:tcMar>
          </w:tcPr>
          <w:p>
            <w:pPr>
              <w:spacing w:after="20" w:before="0"/>
            </w:pPr>
            <w:r>
              <w:rPr>
                <w:sz w:val="11"/>
              </w:rPr>
              <w:t>maintenance_teams_mst</w:t>
            </w:r>
          </w:p>
        </w:tc>
        <w:tc>
          <w:tcPr>
            <w:tcW w:type="dxa" w:w="5976"/>
            <w:vAlign w:val="top"/>
            <w:tcMar>
              <w:top w:w="35" w:type="dxa"/>
              <w:start w:w="55" w:type="dxa"/>
              <w:bottom w:w="35" w:type="dxa"/>
              <w:end w:w="55" w:type="dxa"/>
            </w:tcMar>
          </w:tcPr>
          <w:p>
            <w:pPr>
              <w:spacing w:after="20" w:before="0"/>
            </w:pPr>
            <w:r>
              <w:rPr>
                <w:sz w:val="11"/>
              </w:rPr>
              <w:t>CREATE INDEX reviewer_teams_active_idx ON maintenance_teams(operator_id, team_type, isactive, name);</w:t>
            </w:r>
          </w:p>
        </w:tc>
      </w:tr>
      <w:tr>
        <w:trPr>
          <w:cantSplit/>
        </w:trPr>
        <w:tc>
          <w:tcPr>
            <w:tcW w:type="dxa" w:w="2448"/>
            <w:vAlign w:val="top"/>
            <w:shd w:fill="F2F6FA"/>
            <w:tcMar>
              <w:top w:w="35" w:type="dxa"/>
              <w:start w:w="55" w:type="dxa"/>
              <w:bottom w:w="35" w:type="dxa"/>
              <w:end w:w="55" w:type="dxa"/>
            </w:tcMar>
          </w:tcPr>
          <w:p>
            <w:pPr>
              <w:spacing w:after="20" w:before="0"/>
            </w:pPr>
            <w:r>
              <w:rPr>
                <w:sz w:val="11"/>
              </w:rPr>
              <w:t>V16__shared_reviewer_queues.sql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defects_reviewer_queue_idx ON defects(operator_id, reviewer_team_id, status, reported_at DESC, id) WHERE isactive=1;</w:t>
            </w:r>
          </w:p>
        </w:tc>
      </w:tr>
      <w:tr>
        <w:trPr>
          <w:cantSplit/>
        </w:trPr>
        <w:tc>
          <w:tcPr>
            <w:tcW w:type="dxa" w:w="2448"/>
            <w:vAlign w:val="top"/>
            <w:tcMar>
              <w:top w:w="35" w:type="dxa"/>
              <w:start w:w="55" w:type="dxa"/>
              <w:bottom w:w="35" w:type="dxa"/>
              <w:end w:w="55" w:type="dxa"/>
            </w:tcMar>
          </w:tcPr>
          <w:p>
            <w:pPr>
              <w:spacing w:after="20" w:before="0"/>
            </w:pPr>
            <w:r>
              <w:rPr>
                <w:sz w:val="11"/>
              </w:rPr>
              <w:t>V19__idempotent_defect_reports.sql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UNIQUE INDEX defects_report_idempotency_idx ON defects_dtl(operator_id, report_idempotency_key) WHERE report_idempotency_key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defect_severities_mst</w:t>
            </w:r>
          </w:p>
        </w:tc>
        <w:tc>
          <w:tcPr>
            <w:tcW w:type="dxa" w:w="5976"/>
            <w:vAlign w:val="top"/>
            <w:shd w:fill="F2F6FA"/>
            <w:tcMar>
              <w:top w:w="35" w:type="dxa"/>
              <w:start w:w="55" w:type="dxa"/>
              <w:bottom w:w="35" w:type="dxa"/>
              <w:end w:w="55" w:type="dxa"/>
            </w:tcMar>
          </w:tcPr>
          <w:p>
            <w:pPr>
              <w:spacing w:after="20" w:before="0"/>
            </w:pPr>
            <w:r>
              <w:rPr>
                <w:sz w:val="11"/>
              </w:rPr>
              <w:t>CREATE INDEX defect_severities_active_idx ON defect_severities_mst(operator_id,isactive,sort_order,severity_name);</w:t>
            </w:r>
          </w:p>
        </w:tc>
      </w:tr>
      <w:tr>
        <w:trPr>
          <w:cantSplit/>
        </w:trPr>
        <w:tc>
          <w:tcPr>
            <w:tcW w:type="dxa" w:w="2448"/>
            <w:vAlign w:val="top"/>
            <w:tcMar>
              <w:top w:w="35" w:type="dxa"/>
              <w:start w:w="55" w:type="dxa"/>
              <w:bottom w:w="35" w:type="dxa"/>
              <w:end w:w="55" w:type="dxa"/>
            </w:tcMar>
          </w:tcPr>
          <w:p>
            <w:pPr>
              <w:spacing w:after="20" w:before="0"/>
            </w:pPr>
            <w:r>
              <w:rPr>
                <w:sz w:val="11"/>
              </w:rPr>
              <w:t>V20__severity_and_permission_catalogs.sql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INDEX defects_severity_tenant_idx ON defects_dtl(operator_id,severity_id,reported_at DESC) WHERE severity_id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permissions_mst</w:t>
            </w:r>
          </w:p>
        </w:tc>
        <w:tc>
          <w:tcPr>
            <w:tcW w:type="dxa" w:w="5976"/>
            <w:vAlign w:val="top"/>
            <w:shd w:fill="F2F6FA"/>
            <w:tcMar>
              <w:top w:w="35" w:type="dxa"/>
              <w:start w:w="55" w:type="dxa"/>
              <w:bottom w:w="35" w:type="dxa"/>
              <w:end w:w="55" w:type="dxa"/>
            </w:tcMar>
          </w:tcPr>
          <w:p>
            <w:pPr>
              <w:spacing w:after="20" w:before="0"/>
            </w:pPr>
            <w:r>
              <w:rPr>
                <w:sz w:val="11"/>
              </w:rPr>
              <w:t>CREATE INDEX permissions_mst_active_module_idx ON permissions_mst(isactive,module,permission_code);</w:t>
            </w:r>
          </w:p>
        </w:tc>
      </w:tr>
      <w:tr>
        <w:trPr>
          <w:cantSplit/>
        </w:trPr>
        <w:tc>
          <w:tcPr>
            <w:tcW w:type="dxa" w:w="2448"/>
            <w:vAlign w:val="top"/>
            <w:tcMar>
              <w:top w:w="35" w:type="dxa"/>
              <w:start w:w="55" w:type="dxa"/>
              <w:bottom w:w="35" w:type="dxa"/>
              <w:end w:w="55" w:type="dxa"/>
            </w:tcMar>
          </w:tcPr>
          <w:p>
            <w:pPr>
              <w:spacing w:after="20" w:before="0"/>
            </w:pPr>
            <w:r>
              <w:rPr>
                <w:sz w:val="11"/>
              </w:rPr>
              <w:t>V21__notification_event_deduplication.sql</w:t>
            </w:r>
          </w:p>
        </w:tc>
        <w:tc>
          <w:tcPr>
            <w:tcW w:type="dxa" w:w="2088"/>
            <w:vAlign w:val="top"/>
            <w:tcMar>
              <w:top w:w="35" w:type="dxa"/>
              <w:start w:w="55" w:type="dxa"/>
              <w:bottom w:w="35" w:type="dxa"/>
              <w:end w:w="55" w:type="dxa"/>
            </w:tcMar>
          </w:tcPr>
          <w:p>
            <w:pPr>
              <w:spacing w:after="20" w:before="0"/>
            </w:pPr>
            <w:r>
              <w:rPr>
                <w:sz w:val="11"/>
              </w:rPr>
              <w:t>notifications_dtl</w:t>
            </w:r>
          </w:p>
        </w:tc>
        <w:tc>
          <w:tcPr>
            <w:tcW w:type="dxa" w:w="5976"/>
            <w:vAlign w:val="top"/>
            <w:tcMar>
              <w:top w:w="35" w:type="dxa"/>
              <w:start w:w="55" w:type="dxa"/>
              <w:bottom w:w="35" w:type="dxa"/>
              <w:end w:w="55" w:type="dxa"/>
            </w:tcMar>
          </w:tcPr>
          <w:p>
            <w:pPr>
              <w:spacing w:after="20" w:before="0"/>
            </w:pPr>
            <w:r>
              <w:rPr>
                <w:sz w:val="11"/>
              </w:rPr>
              <w:t>CREATE UNIQUE INDEX notifications_event_recipient_idx ON notifications_dtl(operator_id, recipient_user_id, source_event_id) WHERE source_event_id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V24__form_purpose_and_workflow_stage.sql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CREATE INDEX operational_forms_resolution_idx ON operational_forms_dtl(operator_id,area_id,purpose,workflow_stage,isactive,name);</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api_rate_limit_policies_mst</w:t>
            </w:r>
          </w:p>
        </w:tc>
        <w:tc>
          <w:tcPr>
            <w:tcW w:type="dxa" w:w="5976"/>
            <w:vAlign w:val="top"/>
            <w:tcMar>
              <w:top w:w="35" w:type="dxa"/>
              <w:start w:w="55" w:type="dxa"/>
              <w:bottom w:w="35" w:type="dxa"/>
              <w:end w:w="55" w:type="dxa"/>
            </w:tcMar>
          </w:tcPr>
          <w:p>
            <w:pPr>
              <w:spacing w:after="20" w:before="0"/>
            </w:pPr>
            <w:r>
              <w:rPr>
                <w:sz w:val="11"/>
              </w:rPr>
              <w:t>CREATE INDEX api_rate_limit_policy_lookup_idx ON api_rate_limit_policies_mst(operator_id,route_key,isactive,scope_type);</w:t>
            </w:r>
          </w:p>
        </w:tc>
      </w:tr>
      <w:tr>
        <w:trPr>
          <w:cantSplit/>
        </w:trPr>
        <w:tc>
          <w:tcPr>
            <w:tcW w:type="dxa" w:w="2448"/>
            <w:vAlign w:val="top"/>
            <w:shd w:fill="F2F6FA"/>
            <w:tcMar>
              <w:top w:w="35" w:type="dxa"/>
              <w:start w:w="55" w:type="dxa"/>
              <w:bottom w:w="35" w:type="dxa"/>
              <w:end w:w="55" w:type="dxa"/>
            </w:tcMar>
          </w:tcPr>
          <w:p>
            <w:pPr>
              <w:spacing w:after="20" w:before="0"/>
            </w:pPr>
            <w:r>
              <w:rPr>
                <w:sz w:val="11"/>
              </w:rPr>
              <w:t>V27__api_rate_limit_management.sql</w:t>
            </w:r>
          </w:p>
        </w:tc>
        <w:tc>
          <w:tcPr>
            <w:tcW w:type="dxa" w:w="2088"/>
            <w:vAlign w:val="top"/>
            <w:shd w:fill="F2F6FA"/>
            <w:tcMar>
              <w:top w:w="35" w:type="dxa"/>
              <w:start w:w="55" w:type="dxa"/>
              <w:bottom w:w="35" w:type="dxa"/>
              <w:end w:w="55" w:type="dxa"/>
            </w:tcMar>
          </w:tcPr>
          <w:p>
            <w:pPr>
              <w:spacing w:after="20" w:before="0"/>
            </w:pPr>
            <w:r>
              <w:rPr>
                <w:sz w:val="11"/>
              </w:rPr>
              <w:t>api_rate_limit_usage_dtl</w:t>
            </w:r>
          </w:p>
        </w:tc>
        <w:tc>
          <w:tcPr>
            <w:tcW w:type="dxa" w:w="5976"/>
            <w:vAlign w:val="top"/>
            <w:shd w:fill="F2F6FA"/>
            <w:tcMar>
              <w:top w:w="35" w:type="dxa"/>
              <w:start w:w="55" w:type="dxa"/>
              <w:bottom w:w="35" w:type="dxa"/>
              <w:end w:w="55" w:type="dxa"/>
            </w:tcMar>
          </w:tcPr>
          <w:p>
            <w:pPr>
              <w:spacing w:after="20" w:before="0"/>
            </w:pPr>
            <w:r>
              <w:rPr>
                <w:sz w:val="11"/>
              </w:rPr>
              <w:t>CREATE INDEX api_rate_limit_usage_recent_idx ON api_rate_limit_usage_dtl(operator_id,window_start DESC);</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api_rate_limit_policy_events_dtl</w:t>
            </w:r>
          </w:p>
        </w:tc>
        <w:tc>
          <w:tcPr>
            <w:tcW w:type="dxa" w:w="5976"/>
            <w:vAlign w:val="top"/>
            <w:tcMar>
              <w:top w:w="35" w:type="dxa"/>
              <w:start w:w="55" w:type="dxa"/>
              <w:bottom w:w="35" w:type="dxa"/>
              <w:end w:w="55" w:type="dxa"/>
            </w:tcMar>
          </w:tcPr>
          <w:p>
            <w:pPr>
              <w:spacing w:after="20" w:before="0"/>
            </w:pPr>
            <w:r>
              <w:rPr>
                <w:sz w:val="11"/>
              </w:rPr>
              <w:t>CREATE INDEX api_rate_limit_events_tenant_recent_idx ON api_rate_limit_policy_events_dtl(operator_id,occurred_at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area_maintenance_team_mappings_mst</w:t>
            </w:r>
          </w:p>
        </w:tc>
        <w:tc>
          <w:tcPr>
            <w:tcW w:type="dxa" w:w="5976"/>
            <w:vAlign w:val="top"/>
            <w:shd w:fill="F2F6FA"/>
            <w:tcMar>
              <w:top w:w="35" w:type="dxa"/>
              <w:start w:w="55" w:type="dxa"/>
              <w:bottom w:w="35" w:type="dxa"/>
              <w:end w:w="55" w:type="dxa"/>
            </w:tcMar>
          </w:tcPr>
          <w:p>
            <w:pPr>
              <w:spacing w:after="20" w:before="0"/>
            </w:pPr>
            <w:r>
              <w:rPr>
                <w:sz w:val="11"/>
              </w:rPr>
              <w:t>CREATE UNIQUE INDEX area_maintenance_team_active_area_uq ON area_maintenance_team_mappings_mst(operator_id,area_id) WHERE isactive=1;</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area_maintenance_team_mappings_mst</w:t>
            </w:r>
          </w:p>
        </w:tc>
        <w:tc>
          <w:tcPr>
            <w:tcW w:type="dxa" w:w="5976"/>
            <w:vAlign w:val="top"/>
            <w:tcMar>
              <w:top w:w="35" w:type="dxa"/>
              <w:start w:w="55" w:type="dxa"/>
              <w:bottom w:w="35" w:type="dxa"/>
              <w:end w:w="55" w:type="dxa"/>
            </w:tcMar>
          </w:tcPr>
          <w:p>
            <w:pPr>
              <w:spacing w:after="20" w:before="0"/>
            </w:pPr>
            <w:r>
              <w:rPr>
                <w:sz w:val="11"/>
              </w:rPr>
              <w:t>CREATE INDEX area_maintenance_team_lookup_idx ON area_maintenance_team_mappings_mst(operator_id,isactive,area_id);</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INDEX defects_workflow_version_idx ON defects_dtl(operator_id,workflow_version_id,status) WHERE isactive=1;</w:t>
            </w:r>
          </w:p>
        </w:tc>
      </w:tr>
      <w:tr>
        <w:trPr>
          <w:cantSplit/>
        </w:trPr>
        <w:tc>
          <w:tcPr>
            <w:tcW w:type="dxa" w:w="2448"/>
            <w:vAlign w:val="top"/>
            <w:tcMar>
              <w:top w:w="35" w:type="dxa"/>
              <w:start w:w="55" w:type="dxa"/>
              <w:bottom w:w="35" w:type="dxa"/>
              <w:end w:w="55" w:type="dxa"/>
            </w:tcMar>
          </w:tcPr>
          <w:p>
            <w:pPr>
              <w:spacing w:after="20" w:before="0"/>
            </w:pPr>
            <w:r>
              <w:rPr>
                <w:sz w:val="11"/>
              </w:rPr>
              <w:t>V34__maintenance_sla_policies_and_target_date.sql</w:t>
            </w:r>
          </w:p>
        </w:tc>
        <w:tc>
          <w:tcPr>
            <w:tcW w:type="dxa" w:w="2088"/>
            <w:vAlign w:val="top"/>
            <w:tcMar>
              <w:top w:w="35" w:type="dxa"/>
              <w:start w:w="55" w:type="dxa"/>
              <w:bottom w:w="35" w:type="dxa"/>
              <w:end w:w="55" w:type="dxa"/>
            </w:tcMar>
          </w:tcPr>
          <w:p>
            <w:pPr>
              <w:spacing w:after="20" w:before="0"/>
            </w:pPr>
            <w:r>
              <w:rPr>
                <w:sz w:val="11"/>
              </w:rPr>
              <w:t>maintenance_sla_policies_mst</w:t>
            </w:r>
          </w:p>
        </w:tc>
        <w:tc>
          <w:tcPr>
            <w:tcW w:type="dxa" w:w="5976"/>
            <w:vAlign w:val="top"/>
            <w:tcMar>
              <w:top w:w="35" w:type="dxa"/>
              <w:start w:w="55" w:type="dxa"/>
              <w:bottom w:w="35" w:type="dxa"/>
              <w:end w:w="55" w:type="dxa"/>
            </w:tcMar>
          </w:tcPr>
          <w:p>
            <w:pPr>
              <w:spacing w:after="20" w:before="0"/>
            </w:pPr>
            <w:r>
              <w:rPr>
                <w:sz w:val="11"/>
              </w:rPr>
              <w:t>CREATE INDEX maintenance_sla_policy_lookup_idx ON maintenance_sla_policies_mst(operator_id,status_key);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V35__closure_review_team_routing.sql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INDEX operators_closure_team_idx ON operators_mst(id, default_closure_team_id) WHERE default_closure_team_id IS NOT NULL;</w:t>
            </w:r>
          </w:p>
        </w:tc>
      </w:tr>
      <w:tr>
        <w:trPr>
          <w:cantSplit/>
        </w:trPr>
        <w:tc>
          <w:tcPr>
            <w:tcW w:type="dxa" w:w="2448"/>
            <w:vAlign w:val="top"/>
            <w:tcMar>
              <w:top w:w="35" w:type="dxa"/>
              <w:start w:w="55" w:type="dxa"/>
              <w:bottom w:w="35" w:type="dxa"/>
              <w:end w:w="55" w:type="dxa"/>
            </w:tcMar>
          </w:tcPr>
          <w:p>
            <w:pPr>
              <w:spacing w:after="20" w:before="0"/>
            </w:pPr>
            <w:r>
              <w:rPr>
                <w:sz w:val="11"/>
              </w:rPr>
              <w:t>V37__snapshot_operational_form_mapping.sql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CREATE INDEX operational_form_version_mapping_idx ON operational_form_versions_dtl(operator_id,area_id,purpose,workflow_stage,status);</w:t>
            </w:r>
          </w:p>
        </w:tc>
      </w:tr>
      <w:tr>
        <w:trPr>
          <w:cantSplit/>
        </w:trPr>
        <w:tc>
          <w:tcPr>
            <w:tcW w:type="dxa" w:w="2448"/>
            <w:vAlign w:val="top"/>
            <w:shd w:fill="F2F6FA"/>
            <w:tcMar>
              <w:top w:w="35" w:type="dxa"/>
              <w:start w:w="55" w:type="dxa"/>
              <w:bottom w:w="35" w:type="dxa"/>
              <w:end w:w="55" w:type="dxa"/>
            </w:tcMar>
          </w:tcPr>
          <w:p>
            <w:pPr>
              <w:spacing w:after="20" w:before="0"/>
            </w:pPr>
            <w:r>
              <w:rPr>
                <w:sz w:val="11"/>
              </w:rPr>
              <w:t>V38__multi_area_operational_forms.sql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operational_form_areas_mst</w:t>
            </w:r>
          </w:p>
        </w:tc>
        <w:tc>
          <w:tcPr>
            <w:tcW w:type="dxa" w:w="5976"/>
            <w:vAlign w:val="top"/>
            <w:shd w:fill="F2F6FA"/>
            <w:tcMar>
              <w:top w:w="35" w:type="dxa"/>
              <w:start w:w="55" w:type="dxa"/>
              <w:bottom w:w="35" w:type="dxa"/>
              <w:end w:w="55" w:type="dxa"/>
            </w:tcMar>
          </w:tcPr>
          <w:p>
            <w:pPr>
              <w:spacing w:after="20" w:before="0"/>
            </w:pPr>
            <w:r>
              <w:rPr>
                <w:sz w:val="11"/>
              </w:rPr>
              <w:t>CREATE INDEX operational_form_areas_area_idx ON operational_form_areas_mst(operator_id, area_id, form_id);</w:t>
            </w:r>
          </w:p>
        </w:tc>
      </w:tr>
      <w:tr>
        <w:trPr>
          <w:cantSplit/>
        </w:trPr>
        <w:tc>
          <w:tcPr>
            <w:tcW w:type="dxa" w:w="2448"/>
            <w:vAlign w:val="top"/>
            <w:tcMar>
              <w:top w:w="35" w:type="dxa"/>
              <w:start w:w="55" w:type="dxa"/>
              <w:bottom w:w="35" w:type="dxa"/>
              <w:end w:w="55" w:type="dxa"/>
            </w:tcMar>
          </w:tcPr>
          <w:p>
            <w:pPr>
              <w:spacing w:after="20" w:before="0"/>
            </w:pPr>
            <w:r>
              <w:rPr>
                <w:sz w:val="11"/>
              </w:rPr>
              <w:t>V38__multi_area_operational_forms.sql</w:t>
            </w:r>
          </w:p>
        </w:tc>
        <w:tc>
          <w:tcPr>
            <w:tcW w:type="dxa" w:w="2088"/>
            <w:vAlign w:val="top"/>
            <w:tcMar>
              <w:top w:w="35" w:type="dxa"/>
              <w:start w:w="55" w:type="dxa"/>
              <w:bottom w:w="35" w:type="dxa"/>
              <w:end w:w="55" w:type="dxa"/>
            </w:tcMar>
          </w:tcPr>
          <w:p>
            <w:pPr>
              <w:spacing w:after="20" w:before="0"/>
            </w:pPr>
            <w:r>
              <w:rPr>
                <w:sz w:val="11"/>
              </w:rPr>
              <w:t>operational_form_version_areas_dtl</w:t>
            </w:r>
          </w:p>
        </w:tc>
        <w:tc>
          <w:tcPr>
            <w:tcW w:type="dxa" w:w="5976"/>
            <w:vAlign w:val="top"/>
            <w:tcMar>
              <w:top w:w="35" w:type="dxa"/>
              <w:start w:w="55" w:type="dxa"/>
              <w:bottom w:w="35" w:type="dxa"/>
              <w:end w:w="55" w:type="dxa"/>
            </w:tcMar>
          </w:tcPr>
          <w:p>
            <w:pPr>
              <w:spacing w:after="20" w:before="0"/>
            </w:pPr>
            <w:r>
              <w:rPr>
                <w:sz w:val="11"/>
              </w:rPr>
              <w:t>CREATE INDEX operational_form_version_areas_resolution_idx ON operational_form_version_areas_dtl(operator_id, area_id, form_id, form_version_id);</w:t>
            </w:r>
          </w:p>
        </w:tc>
      </w:tr>
      <w:tr>
        <w:trPr>
          <w:cantSplit/>
        </w:trPr>
        <w:tc>
          <w:tcPr>
            <w:tcW w:type="dxa" w:w="2448"/>
            <w:vAlign w:val="top"/>
            <w:shd w:fill="F2F6FA"/>
            <w:tcMar>
              <w:top w:w="35" w:type="dxa"/>
              <w:start w:w="55" w:type="dxa"/>
              <w:bottom w:w="35" w:type="dxa"/>
              <w:end w:w="55" w:type="dxa"/>
            </w:tcMar>
          </w:tcPr>
          <w:p>
            <w:pPr>
              <w:spacing w:after="20" w:before="0"/>
            </w:pPr>
            <w:r>
              <w:rPr>
                <w:sz w:val="11"/>
              </w:rPr>
              <w:t>V39__user_login_monitoring.sql</w:t>
            </w:r>
          </w:p>
        </w:tc>
        <w:tc>
          <w:tcPr>
            <w:tcW w:type="dxa" w:w="2088"/>
            <w:vAlign w:val="top"/>
            <w:shd w:fill="F2F6FA"/>
            <w:tcMar>
              <w:top w:w="35" w:type="dxa"/>
              <w:start w:w="55" w:type="dxa"/>
              <w:bottom w:w="35" w:type="dxa"/>
              <w:end w:w="55" w:type="dxa"/>
            </w:tcMar>
          </w:tcPr>
          <w:p>
            <w:pPr>
              <w:spacing w:after="20" w:before="0"/>
            </w:pPr>
            <w:r>
              <w:rPr>
                <w:sz w:val="11"/>
              </w:rPr>
              <w:t>operator_memberships_mst</w:t>
            </w:r>
          </w:p>
        </w:tc>
        <w:tc>
          <w:tcPr>
            <w:tcW w:type="dxa" w:w="5976"/>
            <w:vAlign w:val="top"/>
            <w:shd w:fill="F2F6FA"/>
            <w:tcMar>
              <w:top w:w="35" w:type="dxa"/>
              <w:start w:w="55" w:type="dxa"/>
              <w:bottom w:w="35" w:type="dxa"/>
              <w:end w:w="55" w:type="dxa"/>
            </w:tcMar>
          </w:tcPr>
          <w:p>
            <w:pPr>
              <w:spacing w:after="20" w:before="0"/>
            </w:pPr>
            <w:r>
              <w:rPr>
                <w:sz w:val="11"/>
              </w:rPr>
              <w:t>CREATE INDEX operator_membership_last_login_idx ON operator_memberships_mst(operator_id,last_login_at DESC,external_user_id);</w:t>
            </w:r>
          </w:p>
        </w:tc>
      </w:tr>
      <w:tr>
        <w:trPr>
          <w:cantSplit/>
        </w:trPr>
        <w:tc>
          <w:tcPr>
            <w:tcW w:type="dxa" w:w="2448"/>
            <w:vAlign w:val="top"/>
            <w:tcMar>
              <w:top w:w="35" w:type="dxa"/>
              <w:start w:w="55" w:type="dxa"/>
              <w:bottom w:w="35" w:type="dxa"/>
              <w:end w:w="55" w:type="dxa"/>
            </w:tcMar>
          </w:tcPr>
          <w:p>
            <w:pPr>
              <w:spacing w:after="20" w:before="0"/>
            </w:pPr>
            <w:r>
              <w:rPr>
                <w:sz w:val="11"/>
              </w:rPr>
              <w:t>V39__user_login_monitoring.sql</w:t>
            </w:r>
          </w:p>
        </w:tc>
        <w:tc>
          <w:tcPr>
            <w:tcW w:type="dxa" w:w="2088"/>
            <w:vAlign w:val="top"/>
            <w:tcMar>
              <w:top w:w="35" w:type="dxa"/>
              <w:start w:w="55" w:type="dxa"/>
              <w:bottom w:w="35" w:type="dxa"/>
              <w:end w:w="55" w:type="dxa"/>
            </w:tcMar>
          </w:tcPr>
          <w:p>
            <w:pPr>
              <w:spacing w:after="20" w:before="0"/>
            </w:pPr>
            <w:r>
              <w:rPr>
                <w:sz w:val="11"/>
              </w:rPr>
              <w:t>user_login_events_dtl</w:t>
            </w:r>
          </w:p>
        </w:tc>
        <w:tc>
          <w:tcPr>
            <w:tcW w:type="dxa" w:w="5976"/>
            <w:vAlign w:val="top"/>
            <w:tcMar>
              <w:top w:w="35" w:type="dxa"/>
              <w:start w:w="55" w:type="dxa"/>
              <w:bottom w:w="35" w:type="dxa"/>
              <w:end w:w="55" w:type="dxa"/>
            </w:tcMar>
          </w:tcPr>
          <w:p>
            <w:pPr>
              <w:spacing w:after="20" w:before="0"/>
            </w:pPr>
            <w:r>
              <w:rPr>
                <w:sz w:val="11"/>
              </w:rPr>
              <w:t>CREATE INDEX user_login_events_tenant_time_idx ON user_login_events_dtl(operator_id,occurred_at DESC,id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V39__user_login_monitoring.sql</w:t>
            </w:r>
          </w:p>
        </w:tc>
        <w:tc>
          <w:tcPr>
            <w:tcW w:type="dxa" w:w="2088"/>
            <w:vAlign w:val="top"/>
            <w:shd w:fill="F2F6FA"/>
            <w:tcMar>
              <w:top w:w="35" w:type="dxa"/>
              <w:start w:w="55" w:type="dxa"/>
              <w:bottom w:w="35" w:type="dxa"/>
              <w:end w:w="55" w:type="dxa"/>
            </w:tcMar>
          </w:tcPr>
          <w:p>
            <w:pPr>
              <w:spacing w:after="20" w:before="0"/>
            </w:pPr>
            <w:r>
              <w:rPr>
                <w:sz w:val="11"/>
              </w:rPr>
              <w:t>user_login_events_dtl</w:t>
            </w:r>
          </w:p>
        </w:tc>
        <w:tc>
          <w:tcPr>
            <w:tcW w:type="dxa" w:w="5976"/>
            <w:vAlign w:val="top"/>
            <w:shd w:fill="F2F6FA"/>
            <w:tcMar>
              <w:top w:w="35" w:type="dxa"/>
              <w:start w:w="55" w:type="dxa"/>
              <w:bottom w:w="35" w:type="dxa"/>
              <w:end w:w="55" w:type="dxa"/>
            </w:tcMar>
          </w:tcPr>
          <w:p>
            <w:pPr>
              <w:spacing w:after="20" w:before="0"/>
            </w:pPr>
            <w:r>
              <w:rPr>
                <w:sz w:val="11"/>
              </w:rPr>
              <w:t>CREATE INDEX user_login_events_membership_time_idx ON user_login_events_dtl(operator_id,external_user_id,occurred_at DESC,id DESC);</w:t>
            </w:r>
          </w:p>
        </w:tc>
      </w:tr>
      <w:tr>
        <w:trPr>
          <w:cantSplit/>
        </w:trPr>
        <w:tc>
          <w:tcPr>
            <w:tcW w:type="dxa" w:w="2448"/>
            <w:vAlign w:val="top"/>
            <w:tcMar>
              <w:top w:w="35" w:type="dxa"/>
              <w:start w:w="55" w:type="dxa"/>
              <w:bottom w:w="35" w:type="dxa"/>
              <w:end w:w="55" w:type="dxa"/>
            </w:tcMar>
          </w:tcPr>
          <w:p>
            <w:pPr>
              <w:spacing w:after="20" w:before="0"/>
            </w:pPr>
            <w:r>
              <w:rPr>
                <w:sz w:val="11"/>
              </w:rPr>
              <w:t>V40__area_shortcodes_and_defect_references.sql</w:t>
            </w:r>
          </w:p>
        </w:tc>
        <w:tc>
          <w:tcPr>
            <w:tcW w:type="dxa" w:w="2088"/>
            <w:vAlign w:val="top"/>
            <w:tcMar>
              <w:top w:w="35" w:type="dxa"/>
              <w:start w:w="55" w:type="dxa"/>
              <w:bottom w:w="35" w:type="dxa"/>
              <w:end w:w="55" w:type="dxa"/>
            </w:tcMar>
          </w:tcPr>
          <w:p>
            <w:pPr>
              <w:spacing w:after="20" w:before="0"/>
            </w:pPr>
            <w:r>
              <w:rPr>
                <w:sz w:val="11"/>
              </w:rPr>
              <w:t>defect_reference_counters_dtl</w:t>
            </w:r>
          </w:p>
        </w:tc>
        <w:tc>
          <w:tcPr>
            <w:tcW w:type="dxa" w:w="5976"/>
            <w:vAlign w:val="top"/>
            <w:tcMar>
              <w:top w:w="35" w:type="dxa"/>
              <w:start w:w="55" w:type="dxa"/>
              <w:bottom w:w="35" w:type="dxa"/>
              <w:end w:w="55" w:type="dxa"/>
            </w:tcMar>
          </w:tcPr>
          <w:p>
            <w:pPr>
              <w:spacing w:after="20" w:before="0"/>
            </w:pPr>
            <w:r>
              <w:rPr>
                <w:sz w:val="11"/>
              </w:rPr>
              <w:t>CREATE INDEX defect_reference_counters_updated_idx ON defect_reference_counters_dtl(updated_at);</w:t>
            </w:r>
          </w:p>
        </w:tc>
      </w:tr>
      <w:tr>
        <w:trPr>
          <w:cantSplit/>
        </w:trPr>
        <w:tc>
          <w:tcPr>
            <w:tcW w:type="dxa" w:w="2448"/>
            <w:vAlign w:val="top"/>
            <w:shd w:fill="F2F6FA"/>
            <w:tcMar>
              <w:top w:w="35" w:type="dxa"/>
              <w:start w:w="55" w:type="dxa"/>
              <w:bottom w:w="35" w:type="dxa"/>
              <w:end w:w="55" w:type="dxa"/>
            </w:tcMar>
          </w:tcPr>
          <w:p>
            <w:pPr>
              <w:spacing w:after="20" w:before="0"/>
            </w:pPr>
            <w:r>
              <w:rPr>
                <w:sz w:val="11"/>
              </w:rPr>
              <w:t>V44__workflow_status_master.sql</w:t>
            </w:r>
          </w:p>
        </w:tc>
        <w:tc>
          <w:tcPr>
            <w:tcW w:type="dxa" w:w="2088"/>
            <w:vAlign w:val="top"/>
            <w:shd w:fill="F2F6FA"/>
            <w:tcMar>
              <w:top w:w="35" w:type="dxa"/>
              <w:start w:w="55" w:type="dxa"/>
              <w:bottom w:w="35" w:type="dxa"/>
              <w:end w:w="55" w:type="dxa"/>
            </w:tcMar>
          </w:tcPr>
          <w:p>
            <w:pPr>
              <w:spacing w:after="20" w:before="0"/>
            </w:pPr>
            <w:r>
              <w:rPr>
                <w:sz w:val="11"/>
              </w:rPr>
              <w:t>workflow_status_master</w:t>
            </w:r>
          </w:p>
        </w:tc>
        <w:tc>
          <w:tcPr>
            <w:tcW w:type="dxa" w:w="5976"/>
            <w:vAlign w:val="top"/>
            <w:shd w:fill="F2F6FA"/>
            <w:tcMar>
              <w:top w:w="35" w:type="dxa"/>
              <w:start w:w="55" w:type="dxa"/>
              <w:bottom w:w="35" w:type="dxa"/>
              <w:end w:w="55" w:type="dxa"/>
            </w:tcMar>
          </w:tcPr>
          <w:p>
            <w:pPr>
              <w:spacing w:after="20" w:before="0"/>
            </w:pPr>
            <w:r>
              <w:rPr>
                <w:sz w:val="11"/>
              </w:rPr>
              <w:t>CREATE INDEX workflow_status_module_active_order_idx ON workflow_status_master (module_code, is_active, sort_order, display_name);</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report_routines_mst</w:t>
            </w:r>
          </w:p>
        </w:tc>
        <w:tc>
          <w:tcPr>
            <w:tcW w:type="dxa" w:w="5976"/>
            <w:vAlign w:val="top"/>
            <w:tcMar>
              <w:top w:w="35" w:type="dxa"/>
              <w:start w:w="55" w:type="dxa"/>
              <w:bottom w:w="35" w:type="dxa"/>
              <w:end w:w="55" w:type="dxa"/>
            </w:tcMar>
          </w:tcPr>
          <w:p>
            <w:pPr>
              <w:spacing w:after="20" w:before="0"/>
            </w:pPr>
            <w:r>
              <w:rPr>
                <w:sz w:val="11"/>
              </w:rPr>
              <w:t>CREATE INDEX report_routines_active_idx ON report_routines_mst(is_active, routine_key) WHERE is_active = true;</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report_templates_mst</w:t>
            </w:r>
          </w:p>
        </w:tc>
        <w:tc>
          <w:tcPr>
            <w:tcW w:type="dxa" w:w="5976"/>
            <w:vAlign w:val="top"/>
            <w:shd w:fill="F2F6FA"/>
            <w:tcMar>
              <w:top w:w="35" w:type="dxa"/>
              <w:start w:w="55" w:type="dxa"/>
              <w:bottom w:w="35" w:type="dxa"/>
              <w:end w:w="55" w:type="dxa"/>
            </w:tcMar>
          </w:tcPr>
          <w:p>
            <w:pPr>
              <w:spacing w:after="20" w:before="0"/>
            </w:pPr>
            <w:r>
              <w:rPr>
                <w:sz w:val="11"/>
              </w:rPr>
              <w:t>CREATE INDEX report_templates_active_order_idx ON report_templates_mst(is_active, sort_order, template_code, template_version DESC) WHERE is_active = true;</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report_lookup_sources_mst</w:t>
            </w:r>
          </w:p>
        </w:tc>
        <w:tc>
          <w:tcPr>
            <w:tcW w:type="dxa" w:w="5976"/>
            <w:vAlign w:val="top"/>
            <w:tcMar>
              <w:top w:w="35" w:type="dxa"/>
              <w:start w:w="55" w:type="dxa"/>
              <w:bottom w:w="35" w:type="dxa"/>
              <w:end w:w="55" w:type="dxa"/>
            </w:tcMar>
          </w:tcPr>
          <w:p>
            <w:pPr>
              <w:spacing w:after="20" w:before="0"/>
            </w:pPr>
            <w:r>
              <w:rPr>
                <w:sz w:val="11"/>
              </w:rPr>
              <w:t>CREATE INDEX report_lookup_sources_active_idx ON report_lookup_sources_mst(is_active, lookup_key) WHERE is_active = true;</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CREATE INDEX report_template_filters_order_idx ON report_template_filters_mst(template_id, template_version, sort_order, filter_key);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report_template_columns_mst</w:t>
            </w:r>
          </w:p>
        </w:tc>
        <w:tc>
          <w:tcPr>
            <w:tcW w:type="dxa" w:w="5976"/>
            <w:vAlign w:val="top"/>
            <w:tcMar>
              <w:top w:w="35" w:type="dxa"/>
              <w:start w:w="55" w:type="dxa"/>
              <w:bottom w:w="35" w:type="dxa"/>
              <w:end w:w="55" w:type="dxa"/>
            </w:tcMar>
          </w:tcPr>
          <w:p>
            <w:pPr>
              <w:spacing w:after="20" w:before="0"/>
            </w:pPr>
            <w:r>
              <w:rPr>
                <w:sz w:val="11"/>
              </w:rPr>
              <w:t>CREATE INDEX report_template_columns_order_idx ON report_template_columns_mst(template_id, template_version, sort_order, column_key);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reports_mst</w:t>
            </w:r>
          </w:p>
        </w:tc>
        <w:tc>
          <w:tcPr>
            <w:tcW w:type="dxa" w:w="5976"/>
            <w:vAlign w:val="top"/>
            <w:shd w:fill="F2F6FA"/>
            <w:tcMar>
              <w:top w:w="35" w:type="dxa"/>
              <w:start w:w="55" w:type="dxa"/>
              <w:bottom w:w="35" w:type="dxa"/>
              <w:end w:w="55" w:type="dxa"/>
            </w:tcMar>
          </w:tcPr>
          <w:p>
            <w:pPr>
              <w:spacing w:after="20" w:before="0"/>
            </w:pPr>
            <w:r>
              <w:rPr>
                <w:sz w:val="11"/>
              </w:rPr>
              <w:t>CREATE UNIQUE INDEX reports_one_current_version_uq ON reports_mst(operator_id, report_code) WHERE is_current = true;</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reports_mst</w:t>
            </w:r>
          </w:p>
        </w:tc>
        <w:tc>
          <w:tcPr>
            <w:tcW w:type="dxa" w:w="5976"/>
            <w:vAlign w:val="top"/>
            <w:tcMar>
              <w:top w:w="35" w:type="dxa"/>
              <w:start w:w="55" w:type="dxa"/>
              <w:bottom w:w="35" w:type="dxa"/>
              <w:end w:w="55" w:type="dxa"/>
            </w:tcMar>
          </w:tcPr>
          <w:p>
            <w:pPr>
              <w:spacing w:after="20" w:before="0"/>
            </w:pPr>
            <w:r>
              <w:rPr>
                <w:sz w:val="11"/>
              </w:rPr>
              <w:t>CREATE INDEX reports_available_idx ON reports_mst(operator_id, is_active, is_current, sort_order, report_code);</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CREATE INDEX report_filters_order_idx ON report_filters_mst(operator_id, report_id, sort_order, filter_key);</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report_columns_mst</w:t>
            </w:r>
          </w:p>
        </w:tc>
        <w:tc>
          <w:tcPr>
            <w:tcW w:type="dxa" w:w="5976"/>
            <w:vAlign w:val="top"/>
            <w:tcMar>
              <w:top w:w="35" w:type="dxa"/>
              <w:start w:w="55" w:type="dxa"/>
              <w:bottom w:w="35" w:type="dxa"/>
              <w:end w:w="55" w:type="dxa"/>
            </w:tcMar>
          </w:tcPr>
          <w:p>
            <w:pPr>
              <w:spacing w:after="20" w:before="0"/>
            </w:pPr>
            <w:r>
              <w:rPr>
                <w:sz w:val="11"/>
              </w:rPr>
              <w:t>CREATE INDEX report_columns_order_idx ON report_columns_mst(operator_id, report_id, sort_order, column_key);</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report_role_access_mst</w:t>
            </w:r>
          </w:p>
        </w:tc>
        <w:tc>
          <w:tcPr>
            <w:tcW w:type="dxa" w:w="5976"/>
            <w:vAlign w:val="top"/>
            <w:shd w:fill="F2F6FA"/>
            <w:tcMar>
              <w:top w:w="35" w:type="dxa"/>
              <w:start w:w="55" w:type="dxa"/>
              <w:bottom w:w="35" w:type="dxa"/>
              <w:end w:w="55" w:type="dxa"/>
            </w:tcMar>
          </w:tcPr>
          <w:p>
            <w:pPr>
              <w:spacing w:after="20" w:before="0"/>
            </w:pPr>
            <w:r>
              <w:rPr>
                <w:sz w:val="11"/>
              </w:rPr>
              <w:t>CREATE INDEX report_role_access_lookup_idx ON report_role_access_mst(operator_id, role_key, report_id) WHERE can_view = true;</w:t>
            </w:r>
          </w:p>
        </w:tc>
      </w:tr>
      <w:tr>
        <w:trPr>
          <w:cantSplit/>
        </w:trPr>
        <w:tc>
          <w:tcPr>
            <w:tcW w:type="dxa" w:w="2448"/>
            <w:vAlign w:val="top"/>
            <w:tcMar>
              <w:top w:w="35" w:type="dxa"/>
              <w:start w:w="55" w:type="dxa"/>
              <w:bottom w:w="35" w:type="dxa"/>
              <w:end w:w="55" w:type="dxa"/>
            </w:tcMar>
          </w:tcPr>
          <w:p>
            <w:pPr>
              <w:spacing w:after="20" w:before="0"/>
            </w:pPr>
            <w:r>
              <w:rPr>
                <w:sz w:val="11"/>
              </w:rPr>
              <w:t>V52__report_admin_constraints_and_routine_parameters.sql</w:t>
            </w:r>
          </w:p>
        </w:tc>
        <w:tc>
          <w:tcPr>
            <w:tcW w:type="dxa" w:w="2088"/>
            <w:vAlign w:val="top"/>
            <w:tcMar>
              <w:top w:w="35" w:type="dxa"/>
              <w:start w:w="55" w:type="dxa"/>
              <w:bottom w:w="35" w:type="dxa"/>
              <w:end w:w="55" w:type="dxa"/>
            </w:tcMar>
          </w:tcPr>
          <w:p>
            <w:pPr>
              <w:spacing w:after="20" w:before="0"/>
            </w:pPr>
            <w:r>
              <w:rPr>
                <w:sz w:val="11"/>
              </w:rPr>
              <w:t>reports_mst</w:t>
            </w:r>
          </w:p>
        </w:tc>
        <w:tc>
          <w:tcPr>
            <w:tcW w:type="dxa" w:w="5976"/>
            <w:vAlign w:val="top"/>
            <w:tcMar>
              <w:top w:w="35" w:type="dxa"/>
              <w:start w:w="55" w:type="dxa"/>
              <w:bottom w:w="35" w:type="dxa"/>
              <w:end w:w="55" w:type="dxa"/>
            </w:tcMar>
          </w:tcPr>
          <w:p>
            <w:pPr>
              <w:spacing w:after="20" w:before="0"/>
            </w:pPr>
            <w:r>
              <w:rPr>
                <w:sz w:val="11"/>
              </w:rPr>
              <w:t>CREATE UNIQUE INDEX reports_tenant_template_version_uq ON reports_mst(operator_id, source_template_id, source_template_version) WHERE source_template_id IS NOT NULL;</w:t>
            </w:r>
          </w:p>
        </w:tc>
      </w:tr>
      <w:tr>
        <w:trPr>
          <w:cantSplit/>
        </w:trPr>
        <w:tc>
          <w:tcPr>
            <w:tcW w:type="dxa" w:w="2448"/>
            <w:vAlign w:val="top"/>
            <w:shd w:fill="F2F6FA"/>
            <w:tcMar>
              <w:top w:w="35" w:type="dxa"/>
              <w:start w:w="55" w:type="dxa"/>
              <w:bottom w:w="35" w:type="dxa"/>
              <w:end w:w="55" w:type="dxa"/>
            </w:tcMar>
          </w:tcPr>
          <w:p>
            <w:pPr>
              <w:spacing w:after="20" w:before="0"/>
            </w:pPr>
            <w:r>
              <w:rPr>
                <w:sz w:val="11"/>
              </w:rPr>
              <w:t>V52__report_admin_constraints_and_routine_parameters.sql</w:t>
            </w:r>
          </w:p>
        </w:tc>
        <w:tc>
          <w:tcPr>
            <w:tcW w:type="dxa" w:w="2088"/>
            <w:vAlign w:val="top"/>
            <w:shd w:fill="F2F6FA"/>
            <w:tcMar>
              <w:top w:w="35" w:type="dxa"/>
              <w:start w:w="55" w:type="dxa"/>
              <w:bottom w:w="35" w:type="dxa"/>
              <w:end w:w="55" w:type="dxa"/>
            </w:tcMar>
          </w:tcPr>
          <w:p>
            <w:pPr>
              <w:spacing w:after="20" w:before="0"/>
            </w:pPr>
            <w:r>
              <w:rPr>
                <w:sz w:val="11"/>
              </w:rPr>
              <w:t>report_routine_parameters_mst</w:t>
            </w:r>
          </w:p>
        </w:tc>
        <w:tc>
          <w:tcPr>
            <w:tcW w:type="dxa" w:w="5976"/>
            <w:vAlign w:val="top"/>
            <w:shd w:fill="F2F6FA"/>
            <w:tcMar>
              <w:top w:w="35" w:type="dxa"/>
              <w:start w:w="55" w:type="dxa"/>
              <w:bottom w:w="35" w:type="dxa"/>
              <w:end w:w="55" w:type="dxa"/>
            </w:tcMar>
          </w:tcPr>
          <w:p>
            <w:pPr>
              <w:spacing w:after="20" w:before="0"/>
            </w:pPr>
            <w:r>
              <w:rPr>
                <w:sz w:val="11"/>
              </w:rPr>
              <w:t>CREATE INDEX report_routine_parameters_order_idx ON report_routine_parameters_mst(routine_id,contract_version,sort_order,parameter_key);</w:t>
            </w:r>
          </w:p>
        </w:tc>
      </w:tr>
      <w:tr>
        <w:trPr>
          <w:cantSplit/>
        </w:trPr>
        <w:tc>
          <w:tcPr>
            <w:tcW w:type="dxa" w:w="2448"/>
            <w:vAlign w:val="top"/>
            <w:tcMar>
              <w:top w:w="35" w:type="dxa"/>
              <w:start w:w="55" w:type="dxa"/>
              <w:bottom w:w="35" w:type="dxa"/>
              <w:end w:w="55" w:type="dxa"/>
            </w:tcMar>
          </w:tcPr>
          <w:p>
            <w:pPr>
              <w:spacing w:after="20" w:before="0"/>
            </w:pPr>
            <w:r>
              <w:rPr>
                <w:sz w:val="11"/>
              </w:rPr>
              <w:t>V53__report_query_audit_foundation.sql</w:t>
            </w:r>
          </w:p>
        </w:tc>
        <w:tc>
          <w:tcPr>
            <w:tcW w:type="dxa" w:w="2088"/>
            <w:vAlign w:val="top"/>
            <w:tcMar>
              <w:top w:w="35" w:type="dxa"/>
              <w:start w:w="55" w:type="dxa"/>
              <w:bottom w:w="35" w:type="dxa"/>
              <w:end w:w="55" w:type="dxa"/>
            </w:tcMar>
          </w:tcPr>
          <w:p>
            <w:pPr>
              <w:spacing w:after="20" w:before="0"/>
            </w:pPr>
            <w:r>
              <w:rPr>
                <w:sz w:val="11"/>
              </w:rPr>
              <w:t>report_query_events_mst</w:t>
            </w:r>
          </w:p>
        </w:tc>
        <w:tc>
          <w:tcPr>
            <w:tcW w:type="dxa" w:w="5976"/>
            <w:vAlign w:val="top"/>
            <w:tcMar>
              <w:top w:w="35" w:type="dxa"/>
              <w:start w:w="55" w:type="dxa"/>
              <w:bottom w:w="35" w:type="dxa"/>
              <w:end w:w="55" w:type="dxa"/>
            </w:tcMar>
          </w:tcPr>
          <w:p>
            <w:pPr>
              <w:spacing w:after="20" w:before="0"/>
            </w:pPr>
            <w:r>
              <w:rPr>
                <w:sz w:val="11"/>
              </w:rPr>
              <w:t>CREATE INDEX report_query_events_tenant_time_idx ON report_query_events_mst(operator_id, occurred_at DESC, id DESC);</w:t>
            </w:r>
          </w:p>
        </w:tc>
      </w:tr>
      <w:tr>
        <w:trPr>
          <w:cantSplit/>
        </w:trPr>
        <w:tc>
          <w:tcPr>
            <w:tcW w:type="dxa" w:w="2448"/>
            <w:vAlign w:val="top"/>
            <w:shd w:fill="F2F6FA"/>
            <w:tcMar>
              <w:top w:w="35" w:type="dxa"/>
              <w:start w:w="55" w:type="dxa"/>
              <w:bottom w:w="35" w:type="dxa"/>
              <w:end w:w="55" w:type="dxa"/>
            </w:tcMar>
          </w:tcPr>
          <w:p>
            <w:pPr>
              <w:spacing w:after="20" w:before="0"/>
            </w:pPr>
            <w:r>
              <w:rPr>
                <w:sz w:val="11"/>
              </w:rPr>
              <w:t>V53__report_query_audit_foundation.sql</w:t>
            </w:r>
          </w:p>
        </w:tc>
        <w:tc>
          <w:tcPr>
            <w:tcW w:type="dxa" w:w="2088"/>
            <w:vAlign w:val="top"/>
            <w:shd w:fill="F2F6FA"/>
            <w:tcMar>
              <w:top w:w="35" w:type="dxa"/>
              <w:start w:w="55" w:type="dxa"/>
              <w:bottom w:w="35" w:type="dxa"/>
              <w:end w:w="55" w:type="dxa"/>
            </w:tcMar>
          </w:tcPr>
          <w:p>
            <w:pPr>
              <w:spacing w:after="20" w:before="0"/>
            </w:pPr>
            <w:r>
              <w:rPr>
                <w:sz w:val="11"/>
              </w:rPr>
              <w:t>report_query_events_mst</w:t>
            </w:r>
          </w:p>
        </w:tc>
        <w:tc>
          <w:tcPr>
            <w:tcW w:type="dxa" w:w="5976"/>
            <w:vAlign w:val="top"/>
            <w:shd w:fill="F2F6FA"/>
            <w:tcMar>
              <w:top w:w="35" w:type="dxa"/>
              <w:start w:w="55" w:type="dxa"/>
              <w:bottom w:w="35" w:type="dxa"/>
              <w:end w:w="55" w:type="dxa"/>
            </w:tcMar>
          </w:tcPr>
          <w:p>
            <w:pPr>
              <w:spacing w:after="20" w:before="0"/>
            </w:pPr>
            <w:r>
              <w:rPr>
                <w:sz w:val="11"/>
              </w:rPr>
              <w:t>CREATE INDEX report_query_events_report_time_idx ON report_query_events_mst(operator_id, report_id, occurred_at DESC, id DESC);</w:t>
            </w:r>
          </w:p>
        </w:tc>
      </w:tr>
      <w:tr>
        <w:trPr>
          <w:cantSplit/>
        </w:trPr>
        <w:tc>
          <w:tcPr>
            <w:tcW w:type="dxa" w:w="2448"/>
            <w:vAlign w:val="top"/>
            <w:tcMar>
              <w:top w:w="35" w:type="dxa"/>
              <w:start w:w="55" w:type="dxa"/>
              <w:bottom w:w="35" w:type="dxa"/>
              <w:end w:w="55" w:type="dxa"/>
            </w:tcMar>
          </w:tcPr>
          <w:p>
            <w:pPr>
              <w:spacing w:after="20" w:before="0"/>
            </w:pPr>
            <w:r>
              <w:rPr>
                <w:sz w:val="11"/>
              </w:rPr>
              <w:t>V54__report_execution_contract.sql</w:t>
            </w:r>
          </w:p>
        </w:tc>
        <w:tc>
          <w:tcPr>
            <w:tcW w:type="dxa" w:w="2088"/>
            <w:vAlign w:val="top"/>
            <w:tcMar>
              <w:top w:w="35" w:type="dxa"/>
              <w:start w:w="55" w:type="dxa"/>
              <w:bottom w:w="35" w:type="dxa"/>
              <w:end w:w="55" w:type="dxa"/>
            </w:tcMar>
          </w:tcPr>
          <w:p>
            <w:pPr>
              <w:spacing w:after="20" w:before="0"/>
            </w:pPr>
            <w:r>
              <w:rPr>
                <w:sz w:val="11"/>
              </w:rPr>
              <w:t>report_filters_mst</w:t>
            </w:r>
          </w:p>
        </w:tc>
        <w:tc>
          <w:tcPr>
            <w:tcW w:type="dxa" w:w="5976"/>
            <w:vAlign w:val="top"/>
            <w:tcMar>
              <w:top w:w="35" w:type="dxa"/>
              <w:start w:w="55" w:type="dxa"/>
              <w:bottom w:w="35" w:type="dxa"/>
              <w:end w:w="55" w:type="dxa"/>
            </w:tcMar>
          </w:tcPr>
          <w:p>
            <w:pPr>
              <w:spacing w:after="20" w:before="0"/>
            </w:pPr>
            <w:r>
              <w:rPr>
                <w:sz w:val="11"/>
              </w:rPr>
              <w:t>CREATE UNIQUE INDEX report_filters_date_range_bound_uq ON report_filters_mst (operator_id,report_id,(configuration-&gt;&gt;'rangeGroup'),(configuration-&gt;&gt;'rangeBound')) WHERE configuration ? 'rangeGroup';</w:t>
            </w:r>
          </w:p>
        </w:tc>
      </w:tr>
      <w:tr>
        <w:trPr>
          <w:cantSplit/>
        </w:trPr>
        <w:tc>
          <w:tcPr>
            <w:tcW w:type="dxa" w:w="2448"/>
            <w:vAlign w:val="top"/>
            <w:shd w:fill="F2F6FA"/>
            <w:tcMar>
              <w:top w:w="35" w:type="dxa"/>
              <w:start w:w="55" w:type="dxa"/>
              <w:bottom w:w="35" w:type="dxa"/>
              <w:end w:w="55" w:type="dxa"/>
            </w:tcMar>
          </w:tcPr>
          <w:p>
            <w:pPr>
              <w:spacing w:after="20" w:before="0"/>
            </w:pPr>
            <w:r>
              <w:rPr>
                <w:sz w:val="11"/>
              </w:rPr>
              <w:t>V54__report_execution_contract.sql</w:t>
            </w:r>
          </w:p>
        </w:tc>
        <w:tc>
          <w:tcPr>
            <w:tcW w:type="dxa" w:w="2088"/>
            <w:vAlign w:val="top"/>
            <w:shd w:fill="F2F6FA"/>
            <w:tcMar>
              <w:top w:w="35" w:type="dxa"/>
              <w:start w:w="55" w:type="dxa"/>
              <w:bottom w:w="35" w:type="dxa"/>
              <w:end w:w="55" w:type="dxa"/>
            </w:tcMar>
          </w:tcPr>
          <w:p>
            <w:pPr>
              <w:spacing w:after="20" w:before="0"/>
            </w:pPr>
            <w:r>
              <w:rPr>
                <w:sz w:val="11"/>
              </w:rPr>
              <w:t>report_template_filters_mst</w:t>
            </w:r>
          </w:p>
        </w:tc>
        <w:tc>
          <w:tcPr>
            <w:tcW w:type="dxa" w:w="5976"/>
            <w:vAlign w:val="top"/>
            <w:shd w:fill="F2F6FA"/>
            <w:tcMar>
              <w:top w:w="35" w:type="dxa"/>
              <w:start w:w="55" w:type="dxa"/>
              <w:bottom w:w="35" w:type="dxa"/>
              <w:end w:w="55" w:type="dxa"/>
            </w:tcMar>
          </w:tcPr>
          <w:p>
            <w:pPr>
              <w:spacing w:after="20" w:before="0"/>
            </w:pPr>
            <w:r>
              <w:rPr>
                <w:sz w:val="11"/>
              </w:rPr>
              <w:t>CREATE UNIQUE INDEX report_template_filters_date_range_bound_uq ON report_template_filters_mst (template_id,template_version,(configuration-&gt;&gt;'rangeGroup'),(configuration-&gt;&gt;'rangeBound')) WHERE configuration ? 'rangeGroup';</w:t>
            </w:r>
          </w:p>
        </w:tc>
      </w:tr>
    </w:tbl>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448"/>
            <w:shd w:fill="17365D"/>
            <w:vAlign w:val="center"/>
            <w:tcMar>
              <w:top w:w="35" w:type="dxa"/>
              <w:start w:w="55" w:type="dxa"/>
              <w:bottom w:w="35" w:type="dxa"/>
              <w:end w:w="55" w:type="dxa"/>
            </w:tcMar>
          </w:tcPr>
          <w:p>
            <w:r>
              <w:rPr>
                <w:b/>
                <w:color w:val="FFFFFF"/>
                <w:sz w:val="11"/>
              </w:rPr>
              <w:t>Migration</w:t>
            </w:r>
          </w:p>
        </w:tc>
        <w:tc>
          <w:tcPr>
            <w:tcW w:type="dxa" w:w="2088"/>
            <w:shd w:fill="17365D"/>
            <w:vAlign w:val="center"/>
            <w:tcMar>
              <w:top w:w="35" w:type="dxa"/>
              <w:start w:w="55" w:type="dxa"/>
              <w:bottom w:w="35" w:type="dxa"/>
              <w:end w:w="55" w:type="dxa"/>
            </w:tcMar>
          </w:tcPr>
          <w:p>
            <w:r>
              <w:rPr>
                <w:b/>
                <w:color w:val="FFFFFF"/>
                <w:sz w:val="11"/>
              </w:rPr>
              <w:t>Table</w:t>
            </w:r>
          </w:p>
        </w:tc>
        <w:tc>
          <w:tcPr>
            <w:tcW w:type="dxa" w:w="5976"/>
            <w:shd w:fill="17365D"/>
            <w:vAlign w:val="center"/>
            <w:tcMar>
              <w:top w:w="35" w:type="dxa"/>
              <w:start w:w="55" w:type="dxa"/>
              <w:bottom w:w="35" w:type="dxa"/>
              <w:end w:w="55" w:type="dxa"/>
            </w:tcMar>
          </w:tcPr>
          <w:p>
            <w:r>
              <w:rPr>
                <w:b/>
                <w:color w:val="FFFFFF"/>
                <w:sz w:val="11"/>
              </w:rPr>
              <w:t>Trigger declaration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V1__initial_schema.sql</w:t>
            </w:r>
          </w:p>
        </w:tc>
        <w:tc>
          <w:tcPr>
            <w:tcW w:type="dxa" w:w="2088"/>
            <w:vAlign w:val="top"/>
            <w:shd w:fill="F2F6FA"/>
            <w:tcMar>
              <w:top w:w="35" w:type="dxa"/>
              <w:start w:w="55" w:type="dxa"/>
              <w:bottom w:w="35" w:type="dxa"/>
              <w:end w:w="55" w:type="dxa"/>
            </w:tcMar>
          </w:tcPr>
          <w:p>
            <w:pPr>
              <w:spacing w:after="20" w:before="0"/>
            </w:pPr>
            <w:r>
              <w:rPr>
                <w:sz w:val="11"/>
              </w:rPr>
              <w:t>defect_events_dtl</w:t>
            </w:r>
          </w:p>
        </w:tc>
        <w:tc>
          <w:tcPr>
            <w:tcW w:type="dxa" w:w="5976"/>
            <w:vAlign w:val="top"/>
            <w:shd w:fill="F2F6FA"/>
            <w:tcMar>
              <w:top w:w="35" w:type="dxa"/>
              <w:start w:w="55" w:type="dxa"/>
              <w:bottom w:w="35" w:type="dxa"/>
              <w:end w:w="55" w:type="dxa"/>
            </w:tcMar>
          </w:tcPr>
          <w:p>
            <w:pPr>
              <w:spacing w:after="20" w:before="0"/>
            </w:pPr>
            <w:r>
              <w:rPr>
                <w:sz w:val="11"/>
              </w:rPr>
              <w:t>CREATE TRIGGER defect_events_append_only BEFORE UPDATE OR DELETE ON defect_events FOR EACH ROW EXECUTE FUNCTION reject_defect_event_mutation();</w:t>
            </w:r>
          </w:p>
        </w:tc>
      </w:tr>
      <w:tr>
        <w:trPr>
          <w:cantSplit/>
        </w:trPr>
        <w:tc>
          <w:tcPr>
            <w:tcW w:type="dxa" w:w="2448"/>
            <w:vAlign w:val="top"/>
            <w:tcMar>
              <w:top w:w="35" w:type="dxa"/>
              <w:start w:w="55" w:type="dxa"/>
              <w:bottom w:w="35" w:type="dxa"/>
              <w:end w:w="55" w:type="dxa"/>
            </w:tcMar>
          </w:tcPr>
          <w:p>
            <w:pPr>
              <w:spacing w:after="20" w:before="0"/>
            </w:pPr>
            <w:r>
              <w:rPr>
                <w:sz w:val="11"/>
              </w:rPr>
              <w:t>V9__area_master_and_component_area.sql</w:t>
            </w:r>
          </w:p>
        </w:tc>
        <w:tc>
          <w:tcPr>
            <w:tcW w:type="dxa" w:w="2088"/>
            <w:vAlign w:val="top"/>
            <w:tcMar>
              <w:top w:w="35" w:type="dxa"/>
              <w:start w:w="55" w:type="dxa"/>
              <w:bottom w:w="35" w:type="dxa"/>
              <w:end w:w="55" w:type="dxa"/>
            </w:tcMar>
          </w:tcPr>
          <w:p>
            <w:pPr>
              <w:spacing w:after="20" w:before="0"/>
            </w:pPr>
            <w:r>
              <w:rPr>
                <w:sz w:val="11"/>
              </w:rPr>
              <w:t>operators_mst</w:t>
            </w:r>
          </w:p>
        </w:tc>
        <w:tc>
          <w:tcPr>
            <w:tcW w:type="dxa" w:w="5976"/>
            <w:vAlign w:val="top"/>
            <w:tcMar>
              <w:top w:w="35" w:type="dxa"/>
              <w:start w:w="55" w:type="dxa"/>
              <w:bottom w:w="35" w:type="dxa"/>
              <w:end w:w="55" w:type="dxa"/>
            </w:tcMar>
          </w:tcPr>
          <w:p>
            <w:pPr>
              <w:spacing w:after="20" w:before="0"/>
            </w:pPr>
            <w:r>
              <w:rPr>
                <w:sz w:val="11"/>
              </w:rPr>
              <w:t>CREATE TRIGGER operators_seed_cabin_areas AFTER INSERT ON operators FOR EACH ROW EXECUTE FUNCTION seed_operator_cabin_areas();</w:t>
            </w:r>
          </w:p>
        </w:tc>
      </w:tr>
      <w:tr>
        <w:trPr>
          <w:cantSplit/>
        </w:trPr>
        <w:tc>
          <w:tcPr>
            <w:tcW w:type="dxa" w:w="2448"/>
            <w:vAlign w:val="top"/>
            <w:shd w:fill="F2F6FA"/>
            <w:tcMar>
              <w:top w:w="35" w:type="dxa"/>
              <w:start w:w="55" w:type="dxa"/>
              <w:bottom w:w="35" w:type="dxa"/>
              <w:end w:w="55" w:type="dxa"/>
            </w:tcMar>
          </w:tcPr>
          <w:p>
            <w:pPr>
              <w:spacing w:after="20" w:before="0"/>
            </w:pPr>
            <w:r>
              <w:rPr>
                <w:sz w:val="11"/>
              </w:rPr>
              <w:t>V11__seed_roles_for_new_operators.sql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TRIGGER operators_seed_default_roles AFTER INSERT ON operators FOR EACH ROW EXECUTE FUNCTION seed_operator_default_roles();</w:t>
            </w:r>
          </w:p>
        </w:tc>
      </w:tr>
      <w:tr>
        <w:trPr>
          <w:cantSplit/>
        </w:trPr>
        <w:tc>
          <w:tcPr>
            <w:tcW w:type="dxa" w:w="2448"/>
            <w:vAlign w:val="top"/>
            <w:tcMar>
              <w:top w:w="35" w:type="dxa"/>
              <w:start w:w="55" w:type="dxa"/>
              <w:bottom w:w="35" w:type="dxa"/>
              <w:end w:w="55" w:type="dxa"/>
            </w:tcMar>
          </w:tcPr>
          <w:p>
            <w:pPr>
              <w:spacing w:after="20" w:before="0"/>
            </w:pPr>
            <w:r>
              <w:rPr>
                <w:sz w:val="11"/>
              </w:rPr>
              <w:t>V13__versioned_operational_forms.sql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CREATE TRIGGER operational_form_version_immutable BEFORE UPDATE OR DELETE ON operational_form_versions FOR EACH ROW EXECUTE FUNCTION protect_published_form_version();</w:t>
            </w:r>
          </w:p>
        </w:tc>
      </w:tr>
      <w:tr>
        <w:trPr>
          <w:cantSplit/>
        </w:trPr>
        <w:tc>
          <w:tcPr>
            <w:tcW w:type="dxa" w:w="2448"/>
            <w:vAlign w:val="top"/>
            <w:shd w:fill="F2F6FA"/>
            <w:tcMar>
              <w:top w:w="35" w:type="dxa"/>
              <w:start w:w="55" w:type="dxa"/>
              <w:bottom w:w="35" w:type="dxa"/>
              <w:end w:w="55" w:type="dxa"/>
            </w:tcMar>
          </w:tcPr>
          <w:p>
            <w:pPr>
              <w:spacing w:after="20" w:before="0"/>
            </w:pPr>
            <w:r>
              <w:rPr>
                <w:sz w:val="11"/>
              </w:rPr>
              <w:t>V13__versioned_operational_forms.sql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CREATE TRIGGER operational_form_submission_immutable BEFORE UPDATE OR DELETE ON operational_form_submissions FOR EACH ROW EXECUTE FUNCTION protect_operational_form_submission();</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operators_mst</w:t>
            </w:r>
          </w:p>
        </w:tc>
        <w:tc>
          <w:tcPr>
            <w:tcW w:type="dxa" w:w="5976"/>
            <w:vAlign w:val="top"/>
            <w:tcMar>
              <w:top w:w="35" w:type="dxa"/>
              <w:start w:w="55" w:type="dxa"/>
              <w:bottom w:w="35" w:type="dxa"/>
              <w:end w:w="55" w:type="dxa"/>
            </w:tcMar>
          </w:tcPr>
          <w:p>
            <w:pPr>
              <w:spacing w:after="20" w:before="0"/>
            </w:pPr>
            <w:r>
              <w:rPr>
                <w:sz w:val="11"/>
              </w:rPr>
              <w:t>CREATE TRIGGER audit_operators BEFORE INSERT OR UPDATE ON operators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fleets_mst</w:t>
            </w:r>
          </w:p>
        </w:tc>
        <w:tc>
          <w:tcPr>
            <w:tcW w:type="dxa" w:w="5976"/>
            <w:vAlign w:val="top"/>
            <w:shd w:fill="F2F6FA"/>
            <w:tcMar>
              <w:top w:w="35" w:type="dxa"/>
              <w:start w:w="55" w:type="dxa"/>
              <w:bottom w:w="35" w:type="dxa"/>
              <w:end w:w="55" w:type="dxa"/>
            </w:tcMar>
          </w:tcPr>
          <w:p>
            <w:pPr>
              <w:spacing w:after="20" w:before="0"/>
            </w:pPr>
            <w:r>
              <w:rPr>
                <w:sz w:val="11"/>
              </w:rPr>
              <w:t>CREATE TRIGGER audit_fleets BEFORE INSERT OR UPDATE ON fleets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aircraft_mst</w:t>
            </w:r>
          </w:p>
        </w:tc>
        <w:tc>
          <w:tcPr>
            <w:tcW w:type="dxa" w:w="5976"/>
            <w:vAlign w:val="top"/>
            <w:tcMar>
              <w:top w:w="35" w:type="dxa"/>
              <w:start w:w="55" w:type="dxa"/>
              <w:bottom w:w="35" w:type="dxa"/>
              <w:end w:w="55" w:type="dxa"/>
            </w:tcMar>
          </w:tcPr>
          <w:p>
            <w:pPr>
              <w:spacing w:after="20" w:before="0"/>
            </w:pPr>
            <w:r>
              <w:rPr>
                <w:sz w:val="11"/>
              </w:rPr>
              <w:t>CREATE TRIGGER audit_aircraft BEFORE INSERT OR UPDATE ON aircraft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operator_memberships_mst</w:t>
            </w:r>
          </w:p>
        </w:tc>
        <w:tc>
          <w:tcPr>
            <w:tcW w:type="dxa" w:w="5976"/>
            <w:vAlign w:val="top"/>
            <w:shd w:fill="F2F6FA"/>
            <w:tcMar>
              <w:top w:w="35" w:type="dxa"/>
              <w:start w:w="55" w:type="dxa"/>
              <w:bottom w:w="35" w:type="dxa"/>
              <w:end w:w="55" w:type="dxa"/>
            </w:tcMar>
          </w:tcPr>
          <w:p>
            <w:pPr>
              <w:spacing w:after="20" w:before="0"/>
            </w:pPr>
            <w:r>
              <w:rPr>
                <w:sz w:val="11"/>
              </w:rPr>
              <w:t>CREATE TRIGGER audit_operator_memberships BEFORE INSERT OR UPDATE ON operator_memberships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operator_membership_teams_mst</w:t>
            </w:r>
          </w:p>
        </w:tc>
        <w:tc>
          <w:tcPr>
            <w:tcW w:type="dxa" w:w="5976"/>
            <w:vAlign w:val="top"/>
            <w:tcMar>
              <w:top w:w="35" w:type="dxa"/>
              <w:start w:w="55" w:type="dxa"/>
              <w:bottom w:w="35" w:type="dxa"/>
              <w:end w:w="55" w:type="dxa"/>
            </w:tcMar>
          </w:tcPr>
          <w:p>
            <w:pPr>
              <w:spacing w:after="20" w:before="0"/>
            </w:pPr>
            <w:r>
              <w:rPr>
                <w:sz w:val="11"/>
              </w:rPr>
              <w:t>CREATE TRIGGER audit_operator_membership_teams BEFORE INSERT OR UPDATE ON operator_membership_teams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TRIGGER audit_defects BEFORE INSERT OR UPDATE ON defects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inspections_dtl</w:t>
            </w:r>
          </w:p>
        </w:tc>
        <w:tc>
          <w:tcPr>
            <w:tcW w:type="dxa" w:w="5976"/>
            <w:vAlign w:val="top"/>
            <w:tcMar>
              <w:top w:w="35" w:type="dxa"/>
              <w:start w:w="55" w:type="dxa"/>
              <w:bottom w:w="35" w:type="dxa"/>
              <w:end w:w="55" w:type="dxa"/>
            </w:tcMar>
          </w:tcPr>
          <w:p>
            <w:pPr>
              <w:spacing w:after="20" w:before="0"/>
            </w:pPr>
            <w:r>
              <w:rPr>
                <w:sz w:val="11"/>
              </w:rPr>
              <w:t>CREATE TRIGGER audit_inspections BEFORE INSERT OR UPDATE ON inspections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corrective_actions_dtl</w:t>
            </w:r>
          </w:p>
        </w:tc>
        <w:tc>
          <w:tcPr>
            <w:tcW w:type="dxa" w:w="5976"/>
            <w:vAlign w:val="top"/>
            <w:shd w:fill="F2F6FA"/>
            <w:tcMar>
              <w:top w:w="35" w:type="dxa"/>
              <w:start w:w="55" w:type="dxa"/>
              <w:bottom w:w="35" w:type="dxa"/>
              <w:end w:w="55" w:type="dxa"/>
            </w:tcMar>
          </w:tcPr>
          <w:p>
            <w:pPr>
              <w:spacing w:after="20" w:before="0"/>
            </w:pPr>
            <w:r>
              <w:rPr>
                <w:sz w:val="11"/>
              </w:rPr>
              <w:t>CREATE TRIGGER audit_corrective_actions BEFORE INSERT OR UPDATE ON corrective_actions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maintenance_teams_mst</w:t>
            </w:r>
          </w:p>
        </w:tc>
        <w:tc>
          <w:tcPr>
            <w:tcW w:type="dxa" w:w="5976"/>
            <w:vAlign w:val="top"/>
            <w:tcMar>
              <w:top w:w="35" w:type="dxa"/>
              <w:start w:w="55" w:type="dxa"/>
              <w:bottom w:w="35" w:type="dxa"/>
              <w:end w:w="55" w:type="dxa"/>
            </w:tcMar>
          </w:tcPr>
          <w:p>
            <w:pPr>
              <w:spacing w:after="20" w:before="0"/>
            </w:pPr>
            <w:r>
              <w:rPr>
                <w:sz w:val="11"/>
              </w:rPr>
              <w:t>CREATE TRIGGER audit_maintenance_teams BEFORE INSERT OR UPDATE ON maintenance_teams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defect_categories_mst</w:t>
            </w:r>
          </w:p>
        </w:tc>
        <w:tc>
          <w:tcPr>
            <w:tcW w:type="dxa" w:w="5976"/>
            <w:vAlign w:val="top"/>
            <w:shd w:fill="F2F6FA"/>
            <w:tcMar>
              <w:top w:w="35" w:type="dxa"/>
              <w:start w:w="55" w:type="dxa"/>
              <w:bottom w:w="35" w:type="dxa"/>
              <w:end w:w="55" w:type="dxa"/>
            </w:tcMar>
          </w:tcPr>
          <w:p>
            <w:pPr>
              <w:spacing w:after="20" w:before="0"/>
            </w:pPr>
            <w:r>
              <w:rPr>
                <w:sz w:val="11"/>
              </w:rPr>
              <w:t>CREATE TRIGGER audit_defect_categories BEFORE INSERT OR UPDATE ON defect_categories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cabin_components_mst</w:t>
            </w:r>
          </w:p>
        </w:tc>
        <w:tc>
          <w:tcPr>
            <w:tcW w:type="dxa" w:w="5976"/>
            <w:vAlign w:val="top"/>
            <w:tcMar>
              <w:top w:w="35" w:type="dxa"/>
              <w:start w:w="55" w:type="dxa"/>
              <w:bottom w:w="35" w:type="dxa"/>
              <w:end w:w="55" w:type="dxa"/>
            </w:tcMar>
          </w:tcPr>
          <w:p>
            <w:pPr>
              <w:spacing w:after="20" w:before="0"/>
            </w:pPr>
            <w:r>
              <w:rPr>
                <w:sz w:val="11"/>
              </w:rPr>
              <w:t>CREATE TRIGGER audit_cabin_components BEFORE INSERT OR UPDATE ON cabin_components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cabin_areas_mst</w:t>
            </w:r>
          </w:p>
        </w:tc>
        <w:tc>
          <w:tcPr>
            <w:tcW w:type="dxa" w:w="5976"/>
            <w:vAlign w:val="top"/>
            <w:shd w:fill="F2F6FA"/>
            <w:tcMar>
              <w:top w:w="35" w:type="dxa"/>
              <w:start w:w="55" w:type="dxa"/>
              <w:bottom w:w="35" w:type="dxa"/>
              <w:end w:w="55" w:type="dxa"/>
            </w:tcMar>
          </w:tcPr>
          <w:p>
            <w:pPr>
              <w:spacing w:after="20" w:before="0"/>
            </w:pPr>
            <w:r>
              <w:rPr>
                <w:sz w:val="11"/>
              </w:rPr>
              <w:t>CREATE TRIGGER audit_cabin_areas BEFORE INSERT OR UPDATE ON cabin_areas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defect_conditions_mst</w:t>
            </w:r>
          </w:p>
        </w:tc>
        <w:tc>
          <w:tcPr>
            <w:tcW w:type="dxa" w:w="5976"/>
            <w:vAlign w:val="top"/>
            <w:tcMar>
              <w:top w:w="35" w:type="dxa"/>
              <w:start w:w="55" w:type="dxa"/>
              <w:bottom w:w="35" w:type="dxa"/>
              <w:end w:w="55" w:type="dxa"/>
            </w:tcMar>
          </w:tcPr>
          <w:p>
            <w:pPr>
              <w:spacing w:after="20" w:before="0"/>
            </w:pPr>
            <w:r>
              <w:rPr>
                <w:sz w:val="11"/>
              </w:rPr>
              <w:t>CREATE TRIGGER audit_defect_conditions BEFORE INSERT OR UPDATE ON defect_conditions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component_conditions_mst</w:t>
            </w:r>
          </w:p>
        </w:tc>
        <w:tc>
          <w:tcPr>
            <w:tcW w:type="dxa" w:w="5976"/>
            <w:vAlign w:val="top"/>
            <w:shd w:fill="F2F6FA"/>
            <w:tcMar>
              <w:top w:w="35" w:type="dxa"/>
              <w:start w:w="55" w:type="dxa"/>
              <w:bottom w:w="35" w:type="dxa"/>
              <w:end w:w="55" w:type="dxa"/>
            </w:tcMar>
          </w:tcPr>
          <w:p>
            <w:pPr>
              <w:spacing w:after="20" w:before="0"/>
            </w:pPr>
            <w:r>
              <w:rPr>
                <w:sz w:val="11"/>
              </w:rPr>
              <w:t>CREATE TRIGGER audit_component_conditions BEFORE INSERT OR UPDATE ON component_conditions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audit_navigation_menu_items BEFORE INSERT OR UPDATE ON navigation_menu_items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operator_roles_mst</w:t>
            </w:r>
          </w:p>
        </w:tc>
        <w:tc>
          <w:tcPr>
            <w:tcW w:type="dxa" w:w="5976"/>
            <w:vAlign w:val="top"/>
            <w:shd w:fill="F2F6FA"/>
            <w:tcMar>
              <w:top w:w="35" w:type="dxa"/>
              <w:start w:w="55" w:type="dxa"/>
              <w:bottom w:w="35" w:type="dxa"/>
              <w:end w:w="55" w:type="dxa"/>
            </w:tcMar>
          </w:tcPr>
          <w:p>
            <w:pPr>
              <w:spacing w:after="20" w:before="0"/>
            </w:pPr>
            <w:r>
              <w:rPr>
                <w:sz w:val="11"/>
              </w:rPr>
              <w:t>CREATE TRIGGER audit_operator_roles BEFORE INSERT OR UPDATE ON operator_roles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attachments_dtl</w:t>
            </w:r>
          </w:p>
        </w:tc>
        <w:tc>
          <w:tcPr>
            <w:tcW w:type="dxa" w:w="5976"/>
            <w:vAlign w:val="top"/>
            <w:tcMar>
              <w:top w:w="35" w:type="dxa"/>
              <w:start w:w="55" w:type="dxa"/>
              <w:bottom w:w="35" w:type="dxa"/>
              <w:end w:w="55" w:type="dxa"/>
            </w:tcMar>
          </w:tcPr>
          <w:p>
            <w:pPr>
              <w:spacing w:after="20" w:before="0"/>
            </w:pPr>
            <w:r>
              <w:rPr>
                <w:sz w:val="11"/>
              </w:rPr>
              <w:t>CREATE TRIGGER audit_attachments BEFORE INSERT OR UPDATE ON attachments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notifications_dtl</w:t>
            </w:r>
          </w:p>
        </w:tc>
        <w:tc>
          <w:tcPr>
            <w:tcW w:type="dxa" w:w="5976"/>
            <w:vAlign w:val="top"/>
            <w:shd w:fill="F2F6FA"/>
            <w:tcMar>
              <w:top w:w="35" w:type="dxa"/>
              <w:start w:w="55" w:type="dxa"/>
              <w:bottom w:w="35" w:type="dxa"/>
              <w:end w:w="55" w:type="dxa"/>
            </w:tcMar>
          </w:tcPr>
          <w:p>
            <w:pPr>
              <w:spacing w:after="20" w:before="0"/>
            </w:pPr>
            <w:r>
              <w:rPr>
                <w:sz w:val="11"/>
              </w:rPr>
              <w:t>CREATE TRIGGER audit_notifications BEFORE INSERT OR UPDATE ON notifications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configuration_imports_dtl</w:t>
            </w:r>
          </w:p>
        </w:tc>
        <w:tc>
          <w:tcPr>
            <w:tcW w:type="dxa" w:w="5976"/>
            <w:vAlign w:val="top"/>
            <w:tcMar>
              <w:top w:w="35" w:type="dxa"/>
              <w:start w:w="55" w:type="dxa"/>
              <w:bottom w:w="35" w:type="dxa"/>
              <w:end w:w="55" w:type="dxa"/>
            </w:tcMar>
          </w:tcPr>
          <w:p>
            <w:pPr>
              <w:spacing w:after="20" w:before="0"/>
            </w:pPr>
            <w:r>
              <w:rPr>
                <w:sz w:val="11"/>
              </w:rPr>
              <w:t>CREATE TRIGGER audit_configuration_imports BEFORE INSERT OR UPDATE ON configuration_imports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V14__business_record_audit_metadata.sql</w:t>
            </w:r>
          </w:p>
        </w:tc>
        <w:tc>
          <w:tcPr>
            <w:tcW w:type="dxa" w:w="2088"/>
            <w:vAlign w:val="top"/>
            <w:shd w:fill="F2F6FA"/>
            <w:tcMar>
              <w:top w:w="35" w:type="dxa"/>
              <w:start w:w="55" w:type="dxa"/>
              <w:bottom w:w="35" w:type="dxa"/>
              <w:end w:w="55" w:type="dxa"/>
            </w:tcMar>
          </w:tcPr>
          <w:p>
            <w:pPr>
              <w:spacing w:after="20" w:before="0"/>
            </w:pPr>
            <w:r>
              <w:rPr>
                <w:sz w:val="11"/>
              </w:rPr>
              <w:t>operational_forms_dtl</w:t>
            </w:r>
          </w:p>
        </w:tc>
        <w:tc>
          <w:tcPr>
            <w:tcW w:type="dxa" w:w="5976"/>
            <w:vAlign w:val="top"/>
            <w:shd w:fill="F2F6FA"/>
            <w:tcMar>
              <w:top w:w="35" w:type="dxa"/>
              <w:start w:w="55" w:type="dxa"/>
              <w:bottom w:w="35" w:type="dxa"/>
              <w:end w:w="55" w:type="dxa"/>
            </w:tcMar>
          </w:tcPr>
          <w:p>
            <w:pPr>
              <w:spacing w:after="20" w:before="0"/>
            </w:pPr>
            <w:r>
              <w:rPr>
                <w:sz w:val="11"/>
              </w:rPr>
              <w:t>CREATE TRIGGER audit_operational_forms BEFORE INSERT OR UPDATE ON operational_forms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V14__business_record_audit_metadata.sql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CREATE TRIGGER audit_operational_form_versions BEFORE INSERT OR UPDATE ON operational_form_versions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operator_roles_mst</w:t>
            </w:r>
          </w:p>
        </w:tc>
        <w:tc>
          <w:tcPr>
            <w:tcW w:type="dxa" w:w="5976"/>
            <w:vAlign w:val="top"/>
            <w:shd w:fill="F2F6FA"/>
            <w:tcMar>
              <w:top w:w="35" w:type="dxa"/>
              <w:start w:w="55" w:type="dxa"/>
              <w:bottom w:w="35" w:type="dxa"/>
              <w:end w:w="55" w:type="dxa"/>
            </w:tcMar>
          </w:tcPr>
          <w:p>
            <w:pPr>
              <w:spacing w:after="20" w:before="0"/>
            </w:pPr>
            <w:r>
              <w:rPr>
                <w:sz w:val="11"/>
              </w:rPr>
              <w:t>CREATE TRIGGER role_description_default_before_write BEFORE INSERT OR UPDATE OF role_key,description ON operator_roles_mst FOR EACH ROW EXECUTE FUNCTION default_operator_role_description();</w:t>
            </w:r>
          </w:p>
        </w:tc>
      </w:tr>
      <w:tr>
        <w:trPr>
          <w:cantSplit/>
        </w:trPr>
        <w:tc>
          <w:tcPr>
            <w:tcW w:type="dxa" w:w="2448"/>
            <w:vAlign w:val="top"/>
            <w:tcMar>
              <w:top w:w="35" w:type="dxa"/>
              <w:start w:w="55" w:type="dxa"/>
              <w:bottom w:w="35" w:type="dxa"/>
              <w:end w:w="55" w:type="dxa"/>
            </w:tcMar>
          </w:tcPr>
          <w:p>
            <w:pPr>
              <w:spacing w:after="20" w:before="0"/>
            </w:pPr>
            <w:r>
              <w:rPr>
                <w:sz w:val="11"/>
              </w:rPr>
              <w:t>V20__severity_and_permission_catalogs.sql</w:t>
            </w:r>
          </w:p>
        </w:tc>
        <w:tc>
          <w:tcPr>
            <w:tcW w:type="dxa" w:w="2088"/>
            <w:vAlign w:val="top"/>
            <w:tcMar>
              <w:top w:w="35" w:type="dxa"/>
              <w:start w:w="55" w:type="dxa"/>
              <w:bottom w:w="35" w:type="dxa"/>
              <w:end w:w="55" w:type="dxa"/>
            </w:tcMar>
          </w:tcPr>
          <w:p>
            <w:pPr>
              <w:spacing w:after="20" w:before="0"/>
            </w:pPr>
            <w:r>
              <w:rPr>
                <w:sz w:val="11"/>
              </w:rPr>
              <w:t>defect_severities_mst</w:t>
            </w:r>
          </w:p>
        </w:tc>
        <w:tc>
          <w:tcPr>
            <w:tcW w:type="dxa" w:w="5976"/>
            <w:vAlign w:val="top"/>
            <w:tcMar>
              <w:top w:w="35" w:type="dxa"/>
              <w:start w:w="55" w:type="dxa"/>
              <w:bottom w:w="35" w:type="dxa"/>
              <w:end w:w="55" w:type="dxa"/>
            </w:tcMar>
          </w:tcPr>
          <w:p>
            <w:pPr>
              <w:spacing w:after="20" w:before="0"/>
            </w:pPr>
            <w:r>
              <w:rPr>
                <w:sz w:val="11"/>
              </w:rPr>
              <w:t>CREATE TRIGGER audit_defect_severities BEFORE INSERT OR UPDATE ON defect_severities_mst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V20__severity_and_permission_catalogs.sql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TRIGGER operators_seed_default_severities AFTER INSERT ON operators_mst FOR EACH ROW EXECUTE FUNCTION seed_operator_default_severities();</w:t>
            </w:r>
          </w:p>
        </w:tc>
      </w:tr>
      <w:tr>
        <w:trPr>
          <w:cantSplit/>
        </w:trPr>
        <w:tc>
          <w:tcPr>
            <w:tcW w:type="dxa" w:w="2448"/>
            <w:vAlign w:val="top"/>
            <w:tcMar>
              <w:top w:w="35" w:type="dxa"/>
              <w:start w:w="55" w:type="dxa"/>
              <w:bottom w:w="35" w:type="dxa"/>
              <w:end w:w="55" w:type="dxa"/>
            </w:tcMar>
          </w:tcPr>
          <w:p>
            <w:pPr>
              <w:spacing w:after="20" w:before="0"/>
            </w:pPr>
            <w:r>
              <w:rPr>
                <w:sz w:val="11"/>
              </w:rPr>
              <w:t>V20__severity_and_permission_catalogs.sql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navigation_seed_severity_permissions AFTER INSERT ON navigation_menu_items_mst FOR EACH ROW EXECUTE FUNCTION seed_operator_severity_permission_navigation();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V25__relational_operational_form_submissions.sql</w:t>
            </w:r>
          </w:p>
        </w:tc>
        <w:tc>
          <w:tcPr>
            <w:tcW w:type="dxa" w:w="2088"/>
            <w:vAlign w:val="top"/>
            <w:shd w:fill="F2F6FA"/>
            <w:tcMar>
              <w:top w:w="35" w:type="dxa"/>
              <w:start w:w="55" w:type="dxa"/>
              <w:bottom w:w="35" w:type="dxa"/>
              <w:end w:w="55" w:type="dxa"/>
            </w:tcMar>
          </w:tcPr>
          <w:p>
            <w:pPr>
              <w:spacing w:after="20" w:before="0"/>
            </w:pPr>
            <w:r>
              <w:rPr>
                <w:sz w:val="11"/>
              </w:rPr>
              <w:t>operational_form_submissions_dtl</w:t>
            </w:r>
          </w:p>
        </w:tc>
        <w:tc>
          <w:tcPr>
            <w:tcW w:type="dxa" w:w="5976"/>
            <w:vAlign w:val="top"/>
            <w:shd w:fill="F2F6FA"/>
            <w:tcMar>
              <w:top w:w="35" w:type="dxa"/>
              <w:start w:w="55" w:type="dxa"/>
              <w:bottom w:w="35" w:type="dxa"/>
              <w:end w:w="55" w:type="dxa"/>
            </w:tcMar>
          </w:tcPr>
          <w:p>
            <w:pPr>
              <w:spacing w:after="20" w:before="0"/>
            </w:pPr>
            <w:r>
              <w:rPr>
                <w:sz w:val="11"/>
              </w:rPr>
              <w:t>CREATE TRIGGER operational_form_submission_immutable BEFORE UPDATE OR DELETE ON operational_form_submissions_dtl FOR EACH ROW EXECUTE FUNCTION protect_operational_form_submission();</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api_rate_limit_policy_events_dtl</w:t>
            </w:r>
          </w:p>
        </w:tc>
        <w:tc>
          <w:tcPr>
            <w:tcW w:type="dxa" w:w="5976"/>
            <w:vAlign w:val="top"/>
            <w:tcMar>
              <w:top w:w="35" w:type="dxa"/>
              <w:start w:w="55" w:type="dxa"/>
              <w:bottom w:w="35" w:type="dxa"/>
              <w:end w:w="55" w:type="dxa"/>
            </w:tcMar>
          </w:tcPr>
          <w:p>
            <w:pPr>
              <w:spacing w:after="20" w:before="0"/>
            </w:pPr>
            <w:r>
              <w:rPr>
                <w:sz w:val="11"/>
              </w:rPr>
              <w:t>CREATE TRIGGER api_rate_limit_events_immutable BEFORE UPDATE OR DELETE ON api_rate_limit_policy_events_dtl FOR EACH ROW EXECUTE FUNCTION prevent_api_rate_limit_event_mutation();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V27__api_rate_limit_management.sql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TRIGGER operators_seed_api_rate_limits AFTER INSERT ON operators_mst FOR EACH ROW EXECUTE FUNCTION seed_api_rate_limits_for_operator();</w:t>
            </w:r>
          </w:p>
        </w:tc>
      </w:tr>
      <w:tr>
        <w:trPr>
          <w:cantSplit/>
        </w:trPr>
        <w:tc>
          <w:tcPr>
            <w:tcW w:type="dxa" w:w="2448"/>
            <w:vAlign w:val="top"/>
            <w:tcMar>
              <w:top w:w="35" w:type="dxa"/>
              <w:start w:w="55" w:type="dxa"/>
              <w:bottom w:w="35" w:type="dxa"/>
              <w:end w:w="55" w:type="dxa"/>
            </w:tcMar>
          </w:tcPr>
          <w:p>
            <w:pPr>
              <w:spacing w:after="20" w:before="0"/>
            </w:pPr>
            <w:r>
              <w:rPr>
                <w:sz w:val="11"/>
              </w:rPr>
              <w:t>V27__api_rate_limit_management.sql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navigation_seed_api_rate_limits AFTER INSERT ON navigation_menu_items_mst FOR EACH ROW EXECUTE FUNCTION seed_api_rate_limits_navigation();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V28__report_defect_navigation.sql</w:t>
            </w:r>
          </w:p>
        </w:tc>
        <w:tc>
          <w:tcPr>
            <w:tcW w:type="dxa" w:w="2088"/>
            <w:vAlign w:val="top"/>
            <w:shd w:fill="F2F6FA"/>
            <w:tcMar>
              <w:top w:w="35" w:type="dxa"/>
              <w:start w:w="55" w:type="dxa"/>
              <w:bottom w:w="35" w:type="dxa"/>
              <w:end w:w="55" w:type="dxa"/>
            </w:tcMar>
          </w:tcPr>
          <w:p>
            <w:pPr>
              <w:spacing w:after="20" w:before="0"/>
            </w:pPr>
            <w:r>
              <w:rPr>
                <w:sz w:val="11"/>
              </w:rPr>
              <w:t>navigation_menu_items_mst</w:t>
            </w:r>
          </w:p>
        </w:tc>
        <w:tc>
          <w:tcPr>
            <w:tcW w:type="dxa" w:w="5976"/>
            <w:vAlign w:val="top"/>
            <w:shd w:fill="F2F6FA"/>
            <w:tcMar>
              <w:top w:w="35" w:type="dxa"/>
              <w:start w:w="55" w:type="dxa"/>
              <w:bottom w:w="35" w:type="dxa"/>
              <w:end w:w="55" w:type="dxa"/>
            </w:tcMar>
          </w:tcPr>
          <w:p>
            <w:pPr>
              <w:spacing w:after="20" w:before="0"/>
            </w:pPr>
            <w:r>
              <w:rPr>
                <w:sz w:val="11"/>
              </w:rPr>
              <w:t>CREATE TRIGGER navigation_seed_report_defect AFTER INSERT ON navigation_menu_items_mst FOR EACH ROW EXECUTE FUNCTION seed_report_defect_navigation();</w:t>
            </w:r>
          </w:p>
        </w:tc>
      </w:tr>
      <w:tr>
        <w:trPr>
          <w:cantSplit/>
        </w:trPr>
        <w:tc>
          <w:tcPr>
            <w:tcW w:type="dxa" w:w="2448"/>
            <w:vAlign w:val="top"/>
            <w:tcMar>
              <w:top w:w="35" w:type="dxa"/>
              <w:start w:w="55" w:type="dxa"/>
              <w:bottom w:w="35" w:type="dxa"/>
              <w:end w:w="55" w:type="dxa"/>
            </w:tcMar>
          </w:tcPr>
          <w:p>
            <w:pPr>
              <w:spacing w:after="20" w:before="0"/>
            </w:pPr>
            <w:r>
              <w:rPr>
                <w:sz w:val="11"/>
              </w:rPr>
              <w:t>V29__area_master_navigation.sql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navigation_seed_area_master AFTER INSERT ON navigation_menu_items_mst FOR EACH ROW EXECUTE FUNCTION seed_area_master_navigation();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defect_workflow_versions_dtl</w:t>
            </w:r>
          </w:p>
        </w:tc>
        <w:tc>
          <w:tcPr>
            <w:tcW w:type="dxa" w:w="5976"/>
            <w:vAlign w:val="top"/>
            <w:shd w:fill="F2F6FA"/>
            <w:tcMar>
              <w:top w:w="35" w:type="dxa"/>
              <w:start w:w="55" w:type="dxa"/>
              <w:bottom w:w="35" w:type="dxa"/>
              <w:end w:w="55" w:type="dxa"/>
            </w:tcMar>
          </w:tcPr>
          <w:p>
            <w:pPr>
              <w:spacing w:after="20" w:before="0"/>
            </w:pPr>
            <w:r>
              <w:rPr>
                <w:sz w:val="11"/>
              </w:rPr>
              <w:t>CREATE TRIGGER defect_workflow_version_immutable BEFORE UPDATE OR DELETE ON defect_workflow_versions_dtl FOR EACH ROW EXECUTE FUNCTION defect_workflow_version_immutable();</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defects_dtl</w:t>
            </w:r>
          </w:p>
        </w:tc>
        <w:tc>
          <w:tcPr>
            <w:tcW w:type="dxa" w:w="5976"/>
            <w:vAlign w:val="top"/>
            <w:tcMar>
              <w:top w:w="35" w:type="dxa"/>
              <w:start w:w="55" w:type="dxa"/>
              <w:bottom w:w="35" w:type="dxa"/>
              <w:end w:w="55" w:type="dxa"/>
            </w:tcMar>
          </w:tcPr>
          <w:p>
            <w:pPr>
              <w:spacing w:after="20" w:before="0"/>
            </w:pPr>
            <w:r>
              <w:rPr>
                <w:sz w:val="11"/>
              </w:rPr>
              <w:t>CREATE TRIGGER defects_snapshot_workflow_version BEFORE INSERT ON defects_dtl FOR EACH ROW EXECUTE FUNCTION snapshot_defect_workflow_version();</w:t>
            </w:r>
          </w:p>
        </w:tc>
      </w:tr>
      <w:tr>
        <w:trPr>
          <w:cantSplit/>
        </w:trPr>
        <w:tc>
          <w:tcPr>
            <w:tcW w:type="dxa" w:w="2448"/>
            <w:vAlign w:val="top"/>
            <w:shd w:fill="F2F6FA"/>
            <w:tcMar>
              <w:top w:w="35" w:type="dxa"/>
              <w:start w:w="55" w:type="dxa"/>
              <w:bottom w:w="35" w:type="dxa"/>
              <w:end w:w="55" w:type="dxa"/>
            </w:tcMar>
          </w:tcPr>
          <w:p>
            <w:pPr>
              <w:spacing w:after="20" w:before="0"/>
            </w:pPr>
            <w:r>
              <w:rPr>
                <w:sz w:val="11"/>
              </w:rPr>
              <w:t>V33__area_maintenance_routing.sql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TRIGGER operators_seed_defect_workflow AFTER INSERT ON operators_mst FOR EACH ROW EXECUTE FUNCTION seed_defect_workflow_for_operator();</w:t>
            </w:r>
          </w:p>
        </w:tc>
      </w:tr>
      <w:tr>
        <w:trPr>
          <w:cantSplit/>
        </w:trPr>
        <w:tc>
          <w:tcPr>
            <w:tcW w:type="dxa" w:w="2448"/>
            <w:vAlign w:val="top"/>
            <w:tcMar>
              <w:top w:w="35" w:type="dxa"/>
              <w:start w:w="55" w:type="dxa"/>
              <w:bottom w:w="35" w:type="dxa"/>
              <w:end w:w="55" w:type="dxa"/>
            </w:tcMar>
          </w:tcPr>
          <w:p>
            <w:pPr>
              <w:spacing w:after="20" w:before="0"/>
            </w:pPr>
            <w:r>
              <w:rPr>
                <w:sz w:val="11"/>
              </w:rPr>
              <w:t>V33__area_maintenance_routing.sql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navigation_seed_area_team_mapping AFTER INSERT ON navigation_menu_items_mst FOR EACH ROW EXECUTE FUNCTION seed_area_team_mapping_navigation();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V34__maintenance_sla_policies_and_target_date.sql</w:t>
            </w:r>
          </w:p>
        </w:tc>
        <w:tc>
          <w:tcPr>
            <w:tcW w:type="dxa" w:w="2088"/>
            <w:vAlign w:val="top"/>
            <w:shd w:fill="F2F6FA"/>
            <w:tcMar>
              <w:top w:w="35" w:type="dxa"/>
              <w:start w:w="55" w:type="dxa"/>
              <w:bottom w:w="35" w:type="dxa"/>
              <w:end w:w="55" w:type="dxa"/>
            </w:tcMar>
          </w:tcPr>
          <w:p>
            <w:pPr>
              <w:spacing w:after="20" w:before="0"/>
            </w:pPr>
            <w:r>
              <w:rPr>
                <w:sz w:val="11"/>
              </w:rPr>
              <w:t>operators_mst</w:t>
            </w:r>
          </w:p>
        </w:tc>
        <w:tc>
          <w:tcPr>
            <w:tcW w:type="dxa" w:w="5976"/>
            <w:vAlign w:val="top"/>
            <w:shd w:fill="F2F6FA"/>
            <w:tcMar>
              <w:top w:w="35" w:type="dxa"/>
              <w:start w:w="55" w:type="dxa"/>
              <w:bottom w:w="35" w:type="dxa"/>
              <w:end w:w="55" w:type="dxa"/>
            </w:tcMar>
          </w:tcPr>
          <w:p>
            <w:pPr>
              <w:spacing w:after="20" w:before="0"/>
            </w:pPr>
            <w:r>
              <w:rPr>
                <w:sz w:val="11"/>
              </w:rPr>
              <w:t>CREATE TRIGGER operators_seed_maintenance_sla_policies AFTER INSERT ON operators_mst FOR EACH ROW EXECUTE FUNCTION seed_maintenance_sla_policies_for_operator();</w:t>
            </w:r>
          </w:p>
        </w:tc>
      </w:tr>
      <w:tr>
        <w:trPr>
          <w:cantSplit/>
        </w:trPr>
        <w:tc>
          <w:tcPr>
            <w:tcW w:type="dxa" w:w="2448"/>
            <w:vAlign w:val="top"/>
            <w:tcMar>
              <w:top w:w="35" w:type="dxa"/>
              <w:start w:w="55" w:type="dxa"/>
              <w:bottom w:w="35" w:type="dxa"/>
              <w:end w:w="55" w:type="dxa"/>
            </w:tcMar>
          </w:tcPr>
          <w:p>
            <w:pPr>
              <w:spacing w:after="20" w:before="0"/>
            </w:pPr>
            <w:r>
              <w:rPr>
                <w:sz w:val="11"/>
              </w:rPr>
              <w:t>V34__maintenance_sla_policies_and_target_date.sql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navigation_seed_maintenance_sla AFTER INSERT ON navigation_menu_items_mst FOR EACH ROW EXECUTE FUNCTION seed_maintenance_sla_navigation();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V36__closure_review_queue_access.sql</w:t>
            </w:r>
          </w:p>
        </w:tc>
        <w:tc>
          <w:tcPr>
            <w:tcW w:type="dxa" w:w="2088"/>
            <w:vAlign w:val="top"/>
            <w:shd w:fill="F2F6FA"/>
            <w:tcMar>
              <w:top w:w="35" w:type="dxa"/>
              <w:start w:w="55" w:type="dxa"/>
              <w:bottom w:w="35" w:type="dxa"/>
              <w:end w:w="55" w:type="dxa"/>
            </w:tcMar>
          </w:tcPr>
          <w:p>
            <w:pPr>
              <w:spacing w:after="20" w:before="0"/>
            </w:pPr>
            <w:r>
              <w:rPr>
                <w:sz w:val="11"/>
              </w:rPr>
              <w:t>navigation_menu_items_mst</w:t>
            </w:r>
          </w:p>
        </w:tc>
        <w:tc>
          <w:tcPr>
            <w:tcW w:type="dxa" w:w="5976"/>
            <w:vAlign w:val="top"/>
            <w:shd w:fill="F2F6FA"/>
            <w:tcMar>
              <w:top w:w="35" w:type="dxa"/>
              <w:start w:w="55" w:type="dxa"/>
              <w:bottom w:w="35" w:type="dxa"/>
              <w:end w:w="55" w:type="dxa"/>
            </w:tcMar>
          </w:tcPr>
          <w:p>
            <w:pPr>
              <w:spacing w:after="20" w:before="0"/>
            </w:pPr>
            <w:r>
              <w:rPr>
                <w:sz w:val="11"/>
              </w:rPr>
              <w:t>CREATE TRIGGER closure_review_queue_navigation_permissions BEFORE INSERT OR UPDATE OF required_permissions,route_key ON navigation_menu_items_mst FOR EACH ROW EXECUTE FUNCTION include_closure_reviewers_in_queue_navigation();</w:t>
            </w:r>
          </w:p>
        </w:tc>
      </w:tr>
      <w:tr>
        <w:trPr>
          <w:cantSplit/>
        </w:trPr>
        <w:tc>
          <w:tcPr>
            <w:tcW w:type="dxa" w:w="2448"/>
            <w:vAlign w:val="top"/>
            <w:tcMar>
              <w:top w:w="35" w:type="dxa"/>
              <w:start w:w="55" w:type="dxa"/>
              <w:bottom w:w="35" w:type="dxa"/>
              <w:end w:w="55" w:type="dxa"/>
            </w:tcMar>
          </w:tcPr>
          <w:p>
            <w:pPr>
              <w:spacing w:after="20" w:before="0"/>
            </w:pPr>
            <w:r>
              <w:rPr>
                <w:sz w:val="11"/>
              </w:rPr>
              <w:t>V37__snapshot_operational_form_mapping.sql</w:t>
            </w:r>
          </w:p>
        </w:tc>
        <w:tc>
          <w:tcPr>
            <w:tcW w:type="dxa" w:w="2088"/>
            <w:vAlign w:val="top"/>
            <w:tcMar>
              <w:top w:w="35" w:type="dxa"/>
              <w:start w:w="55" w:type="dxa"/>
              <w:bottom w:w="35" w:type="dxa"/>
              <w:end w:w="55" w:type="dxa"/>
            </w:tcMar>
          </w:tcPr>
          <w:p>
            <w:pPr>
              <w:spacing w:after="20" w:before="0"/>
            </w:pPr>
            <w:r>
              <w:rPr>
                <w:sz w:val="11"/>
              </w:rPr>
              <w:t>operational_form_versions_dtl</w:t>
            </w:r>
          </w:p>
        </w:tc>
        <w:tc>
          <w:tcPr>
            <w:tcW w:type="dxa" w:w="5976"/>
            <w:vAlign w:val="top"/>
            <w:tcMar>
              <w:top w:w="35" w:type="dxa"/>
              <w:start w:w="55" w:type="dxa"/>
              <w:bottom w:w="35" w:type="dxa"/>
              <w:end w:w="55" w:type="dxa"/>
            </w:tcMar>
          </w:tcPr>
          <w:p>
            <w:pPr>
              <w:spacing w:after="20" w:before="0"/>
            </w:pPr>
            <w:r>
              <w:rPr>
                <w:sz w:val="11"/>
              </w:rPr>
              <w:t>CREATE TRIGGER operational_form_version_mapping_snapshot BEFORE INSERT ON operational_form_versions_dtl FOR EACH ROW EXECUTE FUNCTION snapshot_operational_form_mapping();</w:t>
            </w:r>
          </w:p>
        </w:tc>
      </w:tr>
      <w:tr>
        <w:trPr>
          <w:cantSplit/>
        </w:trPr>
        <w:tc>
          <w:tcPr>
            <w:tcW w:type="dxa" w:w="2448"/>
            <w:vAlign w:val="top"/>
            <w:shd w:fill="F2F6FA"/>
            <w:tcMar>
              <w:top w:w="35" w:type="dxa"/>
              <w:start w:w="55" w:type="dxa"/>
              <w:bottom w:w="35" w:type="dxa"/>
              <w:end w:w="55" w:type="dxa"/>
            </w:tcMar>
          </w:tcPr>
          <w:p>
            <w:pPr>
              <w:spacing w:after="20" w:before="0"/>
            </w:pPr>
            <w:r>
              <w:rPr>
                <w:sz w:val="11"/>
              </w:rPr>
              <w:t>V38__multi_area_operational_forms.sql</w:t>
            </w:r>
          </w:p>
        </w:tc>
        <w:tc>
          <w:tcPr>
            <w:tcW w:type="dxa" w:w="2088"/>
            <w:vAlign w:val="top"/>
            <w:shd w:fill="F2F6FA"/>
            <w:tcMar>
              <w:top w:w="35" w:type="dxa"/>
              <w:start w:w="55" w:type="dxa"/>
              <w:bottom w:w="35" w:type="dxa"/>
              <w:end w:w="55" w:type="dxa"/>
            </w:tcMar>
          </w:tcPr>
          <w:p>
            <w:pPr>
              <w:spacing w:after="20" w:before="0"/>
            </w:pPr>
            <w:r>
              <w:rPr>
                <w:sz w:val="11"/>
              </w:rPr>
              <w:t>operational_form_version_areas_dtl</w:t>
            </w:r>
          </w:p>
        </w:tc>
        <w:tc>
          <w:tcPr>
            <w:tcW w:type="dxa" w:w="5976"/>
            <w:vAlign w:val="top"/>
            <w:shd w:fill="F2F6FA"/>
            <w:tcMar>
              <w:top w:w="35" w:type="dxa"/>
              <w:start w:w="55" w:type="dxa"/>
              <w:bottom w:w="35" w:type="dxa"/>
              <w:end w:w="55" w:type="dxa"/>
            </w:tcMar>
          </w:tcPr>
          <w:p>
            <w:pPr>
              <w:spacing w:after="20" w:before="0"/>
            </w:pPr>
            <w:r>
              <w:rPr>
                <w:sz w:val="11"/>
              </w:rPr>
              <w:t>CREATE TRIGGER operational_form_version_areas_immutable BEFORE INSERT OR UPDATE OR DELETE ON operational_form_version_areas_dtl FOR EACH ROW EXECUTE FUNCTION protect_published_form_area_snapshot();</w:t>
            </w:r>
          </w:p>
        </w:tc>
      </w:tr>
      <w:tr>
        <w:trPr>
          <w:cantSplit/>
        </w:trPr>
        <w:tc>
          <w:tcPr>
            <w:tcW w:type="dxa" w:w="2448"/>
            <w:vAlign w:val="top"/>
            <w:tcMar>
              <w:top w:w="35" w:type="dxa"/>
              <w:start w:w="55" w:type="dxa"/>
              <w:bottom w:w="35" w:type="dxa"/>
              <w:end w:w="55" w:type="dxa"/>
            </w:tcMar>
          </w:tcPr>
          <w:p>
            <w:pPr>
              <w:spacing w:after="20" w:before="0"/>
            </w:pPr>
            <w:r>
              <w:rPr>
                <w:sz w:val="11"/>
              </w:rPr>
              <w:t>V39__user_login_monitoring.sql</w:t>
            </w:r>
          </w:p>
        </w:tc>
        <w:tc>
          <w:tcPr>
            <w:tcW w:type="dxa" w:w="2088"/>
            <w:vAlign w:val="top"/>
            <w:tcMar>
              <w:top w:w="35" w:type="dxa"/>
              <w:start w:w="55" w:type="dxa"/>
              <w:bottom w:w="35" w:type="dxa"/>
              <w:end w:w="55" w:type="dxa"/>
            </w:tcMar>
          </w:tcPr>
          <w:p>
            <w:pPr>
              <w:spacing w:after="20" w:before="0"/>
            </w:pPr>
            <w:r>
              <w:rPr>
                <w:sz w:val="11"/>
              </w:rPr>
              <w:t>user_login_events_dtl</w:t>
            </w:r>
          </w:p>
        </w:tc>
        <w:tc>
          <w:tcPr>
            <w:tcW w:type="dxa" w:w="5976"/>
            <w:vAlign w:val="top"/>
            <w:tcMar>
              <w:top w:w="35" w:type="dxa"/>
              <w:start w:w="55" w:type="dxa"/>
              <w:bottom w:w="35" w:type="dxa"/>
              <w:end w:w="55" w:type="dxa"/>
            </w:tcMar>
          </w:tcPr>
          <w:p>
            <w:pPr>
              <w:spacing w:after="20" w:before="0"/>
            </w:pPr>
            <w:r>
              <w:rPr>
                <w:sz w:val="11"/>
              </w:rPr>
              <w:t>CREATE TRIGGER user_login_events_append_only BEFORE UPDATE OR DELETE ON user_login_events_dtl FOR EACH ROW EXECUTE FUNCTION reject_user_login_event_mutation();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V39__user_login_monitoring.sql</w:t>
            </w:r>
          </w:p>
        </w:tc>
        <w:tc>
          <w:tcPr>
            <w:tcW w:type="dxa" w:w="2088"/>
            <w:vAlign w:val="top"/>
            <w:shd w:fill="F2F6FA"/>
            <w:tcMar>
              <w:top w:w="35" w:type="dxa"/>
              <w:start w:w="55" w:type="dxa"/>
              <w:bottom w:w="35" w:type="dxa"/>
              <w:end w:w="55" w:type="dxa"/>
            </w:tcMar>
          </w:tcPr>
          <w:p>
            <w:pPr>
              <w:spacing w:after="20" w:before="0"/>
            </w:pPr>
            <w:r>
              <w:rPr>
                <w:sz w:val="11"/>
              </w:rPr>
              <w:t>user_login_events_dtl</w:t>
            </w:r>
          </w:p>
        </w:tc>
        <w:tc>
          <w:tcPr>
            <w:tcW w:type="dxa" w:w="5976"/>
            <w:vAlign w:val="top"/>
            <w:shd w:fill="F2F6FA"/>
            <w:tcMar>
              <w:top w:w="35" w:type="dxa"/>
              <w:start w:w="55" w:type="dxa"/>
              <w:bottom w:w="35" w:type="dxa"/>
              <w:end w:w="55" w:type="dxa"/>
            </w:tcMar>
          </w:tcPr>
          <w:p>
            <w:pPr>
              <w:spacing w:after="20" w:before="0"/>
            </w:pPr>
            <w:r>
              <w:rPr>
                <w:sz w:val="11"/>
              </w:rPr>
              <w:t>CREATE TRIGGER user_login_events_no_truncate BEFORE TRUNCATE ON user_login_events_dtl FOR EACH STATEMENT EXECUTE FUNCTION reject_user_login_event_mutation();</w:t>
            </w:r>
          </w:p>
        </w:tc>
      </w:tr>
      <w:tr>
        <w:trPr>
          <w:cantSplit/>
        </w:trPr>
        <w:tc>
          <w:tcPr>
            <w:tcW w:type="dxa" w:w="2448"/>
            <w:vAlign w:val="top"/>
            <w:tcMar>
              <w:top w:w="35" w:type="dxa"/>
              <w:start w:w="55" w:type="dxa"/>
              <w:bottom w:w="35" w:type="dxa"/>
              <w:end w:w="55" w:type="dxa"/>
            </w:tcMar>
          </w:tcPr>
          <w:p>
            <w:pPr>
              <w:spacing w:after="20" w:before="0"/>
            </w:pPr>
            <w:r>
              <w:rPr>
                <w:sz w:val="11"/>
              </w:rPr>
              <w:t>V39__user_login_monitoring.sql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navigation_seed_user_login_monitoring AFTER INSERT ON navigation_menu_items_mst FOR EACH ROW EXECUTE FUNCTION seed_user_login_monitoring_navigation();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V44__workflow_status_master.sql</w:t>
            </w:r>
          </w:p>
        </w:tc>
        <w:tc>
          <w:tcPr>
            <w:tcW w:type="dxa" w:w="2088"/>
            <w:vAlign w:val="top"/>
            <w:shd w:fill="F2F6FA"/>
            <w:tcMar>
              <w:top w:w="35" w:type="dxa"/>
              <w:start w:w="55" w:type="dxa"/>
              <w:bottom w:w="35" w:type="dxa"/>
              <w:end w:w="55" w:type="dxa"/>
            </w:tcMar>
          </w:tcPr>
          <w:p>
            <w:pPr>
              <w:spacing w:after="20" w:before="0"/>
            </w:pPr>
            <w:r>
              <w:rPr>
                <w:sz w:val="11"/>
              </w:rPr>
              <w:t>defects_dtl</w:t>
            </w:r>
          </w:p>
        </w:tc>
        <w:tc>
          <w:tcPr>
            <w:tcW w:type="dxa" w:w="5976"/>
            <w:vAlign w:val="top"/>
            <w:shd w:fill="F2F6FA"/>
            <w:tcMar>
              <w:top w:w="35" w:type="dxa"/>
              <w:start w:w="55" w:type="dxa"/>
              <w:bottom w:w="35" w:type="dxa"/>
              <w:end w:w="55" w:type="dxa"/>
            </w:tcMar>
          </w:tcPr>
          <w:p>
            <w:pPr>
              <w:spacing w:after="20" w:before="0"/>
            </w:pPr>
            <w:r>
              <w:rPr>
                <w:sz w:val="11"/>
              </w:rPr>
              <w:t>CREATE TRIGGER defects_status_master_active BEFORE INSERT OR UPDATE ON defects_dtl FOR EACH ROW EXECUTE FUNCTION enforce_active_defect_status_master();</w:t>
            </w:r>
          </w:p>
        </w:tc>
      </w:tr>
      <w:tr>
        <w:trPr>
          <w:cantSplit/>
        </w:trPr>
        <w:tc>
          <w:tcPr>
            <w:tcW w:type="dxa" w:w="2448"/>
            <w:vAlign w:val="top"/>
            <w:tcMar>
              <w:top w:w="35" w:type="dxa"/>
              <w:start w:w="55" w:type="dxa"/>
              <w:bottom w:w="35" w:type="dxa"/>
              <w:end w:w="55" w:type="dxa"/>
            </w:tcMar>
          </w:tcPr>
          <w:p>
            <w:pPr>
              <w:spacing w:after="20" w:before="0"/>
            </w:pPr>
            <w:r>
              <w:rPr>
                <w:sz w:val="11"/>
              </w:rPr>
              <w:t>V46__simplify_operations_navigation.sql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navigation_seed_defect_register AFTER INSERT ON navigation_menu_items_mst FOR EACH ROW EXECUTE FUNCTION seed_defect_register_navigation();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report_routines_mst</w:t>
            </w:r>
          </w:p>
        </w:tc>
        <w:tc>
          <w:tcPr>
            <w:tcW w:type="dxa" w:w="5976"/>
            <w:vAlign w:val="top"/>
            <w:shd w:fill="F2F6FA"/>
            <w:tcMar>
              <w:top w:w="35" w:type="dxa"/>
              <w:start w:w="55" w:type="dxa"/>
              <w:bottom w:w="35" w:type="dxa"/>
              <w:end w:w="55" w:type="dxa"/>
            </w:tcMar>
          </w:tcPr>
          <w:p>
            <w:pPr>
              <w:spacing w:after="20" w:before="0"/>
            </w:pPr>
            <w:r>
              <w:rPr>
                <w:sz w:val="11"/>
              </w:rPr>
              <w:t>CREATE TRIGGER audit_report_routines BEFORE INSERT OR UPDATE ON report_routines_mst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report_templates_mst</w:t>
            </w:r>
          </w:p>
        </w:tc>
        <w:tc>
          <w:tcPr>
            <w:tcW w:type="dxa" w:w="5976"/>
            <w:vAlign w:val="top"/>
            <w:tcMar>
              <w:top w:w="35" w:type="dxa"/>
              <w:start w:w="55" w:type="dxa"/>
              <w:bottom w:w="35" w:type="dxa"/>
              <w:end w:w="55" w:type="dxa"/>
            </w:tcMar>
          </w:tcPr>
          <w:p>
            <w:pPr>
              <w:spacing w:after="20" w:before="0"/>
            </w:pPr>
            <w:r>
              <w:rPr>
                <w:sz w:val="11"/>
              </w:rPr>
              <w:t>CREATE TRIGGER audit_report_templates BEFORE INSERT OR UPDATE ON report_templates_mst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report_lookup_sources_mst</w:t>
            </w:r>
          </w:p>
        </w:tc>
        <w:tc>
          <w:tcPr>
            <w:tcW w:type="dxa" w:w="5976"/>
            <w:vAlign w:val="top"/>
            <w:shd w:fill="F2F6FA"/>
            <w:tcMar>
              <w:top w:w="35" w:type="dxa"/>
              <w:start w:w="55" w:type="dxa"/>
              <w:bottom w:w="35" w:type="dxa"/>
              <w:end w:w="55" w:type="dxa"/>
            </w:tcMar>
          </w:tcPr>
          <w:p>
            <w:pPr>
              <w:spacing w:after="20" w:before="0"/>
            </w:pPr>
            <w:r>
              <w:rPr>
                <w:sz w:val="11"/>
              </w:rPr>
              <w:t>CREATE TRIGGER audit_report_lookup_sources BEFORE INSERT OR UPDATE ON report_lookup_sources_mst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report_template_filters_mst</w:t>
            </w:r>
          </w:p>
        </w:tc>
        <w:tc>
          <w:tcPr>
            <w:tcW w:type="dxa" w:w="5976"/>
            <w:vAlign w:val="top"/>
            <w:tcMar>
              <w:top w:w="35" w:type="dxa"/>
              <w:start w:w="55" w:type="dxa"/>
              <w:bottom w:w="35" w:type="dxa"/>
              <w:end w:w="55" w:type="dxa"/>
            </w:tcMar>
          </w:tcPr>
          <w:p>
            <w:pPr>
              <w:spacing w:after="20" w:before="0"/>
            </w:pPr>
            <w:r>
              <w:rPr>
                <w:sz w:val="11"/>
              </w:rPr>
              <w:t>CREATE TRIGGER audit_report_template_filters BEFORE INSERT OR UPDATE ON report_template_filters_mst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report_template_columns_mst</w:t>
            </w:r>
          </w:p>
        </w:tc>
        <w:tc>
          <w:tcPr>
            <w:tcW w:type="dxa" w:w="5976"/>
            <w:vAlign w:val="top"/>
            <w:shd w:fill="F2F6FA"/>
            <w:tcMar>
              <w:top w:w="35" w:type="dxa"/>
              <w:start w:w="55" w:type="dxa"/>
              <w:bottom w:w="35" w:type="dxa"/>
              <w:end w:w="55" w:type="dxa"/>
            </w:tcMar>
          </w:tcPr>
          <w:p>
            <w:pPr>
              <w:spacing w:after="20" w:before="0"/>
            </w:pPr>
            <w:r>
              <w:rPr>
                <w:sz w:val="11"/>
              </w:rPr>
              <w:t>CREATE TRIGGER audit_report_template_columns BEFORE INSERT OR UPDATE ON report_template_columns_mst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reports_mst</w:t>
            </w:r>
          </w:p>
        </w:tc>
        <w:tc>
          <w:tcPr>
            <w:tcW w:type="dxa" w:w="5976"/>
            <w:vAlign w:val="top"/>
            <w:tcMar>
              <w:top w:w="35" w:type="dxa"/>
              <w:start w:w="55" w:type="dxa"/>
              <w:bottom w:w="35" w:type="dxa"/>
              <w:end w:w="55" w:type="dxa"/>
            </w:tcMar>
          </w:tcPr>
          <w:p>
            <w:pPr>
              <w:spacing w:after="20" w:before="0"/>
            </w:pPr>
            <w:r>
              <w:rPr>
                <w:sz w:val="11"/>
              </w:rPr>
              <w:t>CREATE TRIGGER audit_reports BEFORE INSERT OR UPDATE ON reports_mst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report_filters_mst</w:t>
            </w:r>
          </w:p>
        </w:tc>
        <w:tc>
          <w:tcPr>
            <w:tcW w:type="dxa" w:w="5976"/>
            <w:vAlign w:val="top"/>
            <w:shd w:fill="F2F6FA"/>
            <w:tcMar>
              <w:top w:w="35" w:type="dxa"/>
              <w:start w:w="55" w:type="dxa"/>
              <w:bottom w:w="35" w:type="dxa"/>
              <w:end w:w="55" w:type="dxa"/>
            </w:tcMar>
          </w:tcPr>
          <w:p>
            <w:pPr>
              <w:spacing w:after="20" w:before="0"/>
            </w:pPr>
            <w:r>
              <w:rPr>
                <w:sz w:val="11"/>
              </w:rPr>
              <w:t>CREATE TRIGGER audit_report_filters BEFORE INSERT OR UPDATE ON report_filters_mst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V50__dynamic_reporting_metadata_foundation.sql</w:t>
            </w:r>
          </w:p>
        </w:tc>
        <w:tc>
          <w:tcPr>
            <w:tcW w:type="dxa" w:w="2088"/>
            <w:vAlign w:val="top"/>
            <w:tcMar>
              <w:top w:w="35" w:type="dxa"/>
              <w:start w:w="55" w:type="dxa"/>
              <w:bottom w:w="35" w:type="dxa"/>
              <w:end w:w="55" w:type="dxa"/>
            </w:tcMar>
          </w:tcPr>
          <w:p>
            <w:pPr>
              <w:spacing w:after="20" w:before="0"/>
            </w:pPr>
            <w:r>
              <w:rPr>
                <w:sz w:val="11"/>
              </w:rPr>
              <w:t>report_columns_mst</w:t>
            </w:r>
          </w:p>
        </w:tc>
        <w:tc>
          <w:tcPr>
            <w:tcW w:type="dxa" w:w="5976"/>
            <w:vAlign w:val="top"/>
            <w:tcMar>
              <w:top w:w="35" w:type="dxa"/>
              <w:start w:w="55" w:type="dxa"/>
              <w:bottom w:w="35" w:type="dxa"/>
              <w:end w:w="55" w:type="dxa"/>
            </w:tcMar>
          </w:tcPr>
          <w:p>
            <w:pPr>
              <w:spacing w:after="20" w:before="0"/>
            </w:pPr>
            <w:r>
              <w:rPr>
                <w:sz w:val="11"/>
              </w:rPr>
              <w:t>CREATE TRIGGER audit_report_columns BEFORE INSERT OR UPDATE ON report_columns_mst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V50__dynamic_reporting_metadata_foundation.sql</w:t>
            </w:r>
          </w:p>
        </w:tc>
        <w:tc>
          <w:tcPr>
            <w:tcW w:type="dxa" w:w="2088"/>
            <w:vAlign w:val="top"/>
            <w:shd w:fill="F2F6FA"/>
            <w:tcMar>
              <w:top w:w="35" w:type="dxa"/>
              <w:start w:w="55" w:type="dxa"/>
              <w:bottom w:w="35" w:type="dxa"/>
              <w:end w:w="55" w:type="dxa"/>
            </w:tcMar>
          </w:tcPr>
          <w:p>
            <w:pPr>
              <w:spacing w:after="20" w:before="0"/>
            </w:pPr>
            <w:r>
              <w:rPr>
                <w:sz w:val="11"/>
              </w:rPr>
              <w:t>report_role_access_mst</w:t>
            </w:r>
          </w:p>
        </w:tc>
        <w:tc>
          <w:tcPr>
            <w:tcW w:type="dxa" w:w="5976"/>
            <w:vAlign w:val="top"/>
            <w:shd w:fill="F2F6FA"/>
            <w:tcMar>
              <w:top w:w="35" w:type="dxa"/>
              <w:start w:w="55" w:type="dxa"/>
              <w:bottom w:w="35" w:type="dxa"/>
              <w:end w:w="55" w:type="dxa"/>
            </w:tcMar>
          </w:tcPr>
          <w:p>
            <w:pPr>
              <w:spacing w:after="20" w:before="0"/>
            </w:pPr>
            <w:r>
              <w:rPr>
                <w:sz w:val="11"/>
              </w:rPr>
              <w:t>CREATE TRIGGER audit_report_role_access BEFORE INSERT OR UPDATE ON report_role_access_mst FOR EACH ROW EXECUTE FUNCTION maintain_business_audit_metadata();</w:t>
            </w:r>
          </w:p>
        </w:tc>
      </w:tr>
      <w:tr>
        <w:trPr>
          <w:cantSplit/>
        </w:trPr>
        <w:tc>
          <w:tcPr>
            <w:tcW w:type="dxa" w:w="2448"/>
            <w:vAlign w:val="top"/>
            <w:tcMar>
              <w:top w:w="35" w:type="dxa"/>
              <w:start w:w="55" w:type="dxa"/>
              <w:bottom w:w="35" w:type="dxa"/>
              <w:end w:w="55" w:type="dxa"/>
            </w:tcMar>
          </w:tcPr>
          <w:p>
            <w:pPr>
              <w:spacing w:after="20" w:before="0"/>
            </w:pPr>
            <w:r>
              <w:rPr>
                <w:sz w:val="11"/>
              </w:rPr>
              <w:t>V52__report_admin_constraints_and_routine_parameters.sql</w:t>
            </w:r>
          </w:p>
        </w:tc>
        <w:tc>
          <w:tcPr>
            <w:tcW w:type="dxa" w:w="2088"/>
            <w:vAlign w:val="top"/>
            <w:tcMar>
              <w:top w:w="35" w:type="dxa"/>
              <w:start w:w="55" w:type="dxa"/>
              <w:bottom w:w="35" w:type="dxa"/>
              <w:end w:w="55" w:type="dxa"/>
            </w:tcMar>
          </w:tcPr>
          <w:p>
            <w:pPr>
              <w:spacing w:after="20" w:before="0"/>
            </w:pPr>
            <w:r>
              <w:rPr>
                <w:sz w:val="11"/>
              </w:rPr>
              <w:t>report_routine_parameters_mst</w:t>
            </w:r>
          </w:p>
        </w:tc>
        <w:tc>
          <w:tcPr>
            <w:tcW w:type="dxa" w:w="5976"/>
            <w:vAlign w:val="top"/>
            <w:tcMar>
              <w:top w:w="35" w:type="dxa"/>
              <w:start w:w="55" w:type="dxa"/>
              <w:bottom w:w="35" w:type="dxa"/>
              <w:end w:w="55" w:type="dxa"/>
            </w:tcMar>
          </w:tcPr>
          <w:p>
            <w:pPr>
              <w:spacing w:after="20" w:before="0"/>
            </w:pPr>
            <w:r>
              <w:rPr>
                <w:sz w:val="11"/>
              </w:rPr>
              <w:t>CREATE TRIGGER audit_report_routine_parameters BEFORE INSERT OR UPDATE ON report_routine_parameters_mst FOR EACH ROW EXECUTE FUNCTION maintain_business_audit_metadata();</w:t>
            </w:r>
          </w:p>
        </w:tc>
      </w:tr>
      <w:tr>
        <w:trPr>
          <w:cantSplit/>
        </w:trPr>
        <w:tc>
          <w:tcPr>
            <w:tcW w:type="dxa" w:w="2448"/>
            <w:vAlign w:val="top"/>
            <w:shd w:fill="F2F6FA"/>
            <w:tcMar>
              <w:top w:w="35" w:type="dxa"/>
              <w:start w:w="55" w:type="dxa"/>
              <w:bottom w:w="35" w:type="dxa"/>
              <w:end w:w="55" w:type="dxa"/>
            </w:tcMar>
          </w:tcPr>
          <w:p>
            <w:pPr>
              <w:spacing w:after="20" w:before="0"/>
            </w:pPr>
            <w:r>
              <w:rPr>
                <w:sz w:val="11"/>
              </w:rPr>
              <w:t>V53__report_query_audit_foundation.sql</w:t>
            </w:r>
          </w:p>
        </w:tc>
        <w:tc>
          <w:tcPr>
            <w:tcW w:type="dxa" w:w="2088"/>
            <w:vAlign w:val="top"/>
            <w:shd w:fill="F2F6FA"/>
            <w:tcMar>
              <w:top w:w="35" w:type="dxa"/>
              <w:start w:w="55" w:type="dxa"/>
              <w:bottom w:w="35" w:type="dxa"/>
              <w:end w:w="55" w:type="dxa"/>
            </w:tcMar>
          </w:tcPr>
          <w:p>
            <w:pPr>
              <w:spacing w:after="20" w:before="0"/>
            </w:pPr>
            <w:r>
              <w:rPr>
                <w:sz w:val="11"/>
              </w:rPr>
              <w:t>report_query_events_mst</w:t>
            </w:r>
          </w:p>
        </w:tc>
        <w:tc>
          <w:tcPr>
            <w:tcW w:type="dxa" w:w="5976"/>
            <w:vAlign w:val="top"/>
            <w:shd w:fill="F2F6FA"/>
            <w:tcMar>
              <w:top w:w="35" w:type="dxa"/>
              <w:start w:w="55" w:type="dxa"/>
              <w:bottom w:w="35" w:type="dxa"/>
              <w:end w:w="55" w:type="dxa"/>
            </w:tcMar>
          </w:tcPr>
          <w:p>
            <w:pPr>
              <w:spacing w:after="20" w:before="0"/>
            </w:pPr>
            <w:r>
              <w:rPr>
                <w:sz w:val="11"/>
              </w:rPr>
              <w:t>CREATE TRIGGER report_query_events_append_only BEFORE UPDATE OR DELETE ON report_query_events_mst FOR EACH ROW EXECUTE FUNCTION reject_report_query_event_mutation();</w:t>
            </w:r>
          </w:p>
        </w:tc>
      </w:tr>
      <w:tr>
        <w:trPr>
          <w:cantSplit/>
        </w:trPr>
        <w:tc>
          <w:tcPr>
            <w:tcW w:type="dxa" w:w="2448"/>
            <w:vAlign w:val="top"/>
            <w:tcMar>
              <w:top w:w="35" w:type="dxa"/>
              <w:start w:w="55" w:type="dxa"/>
              <w:bottom w:w="35" w:type="dxa"/>
              <w:end w:w="55" w:type="dxa"/>
            </w:tcMar>
          </w:tcPr>
          <w:p>
            <w:pPr>
              <w:spacing w:after="20" w:before="0"/>
            </w:pPr>
            <w:r>
              <w:rPr>
                <w:sz w:val="11"/>
              </w:rPr>
              <w:t>V55__report_master_navigation.sql</w:t>
            </w:r>
          </w:p>
        </w:tc>
        <w:tc>
          <w:tcPr>
            <w:tcW w:type="dxa" w:w="2088"/>
            <w:vAlign w:val="top"/>
            <w:tcMar>
              <w:top w:w="35" w:type="dxa"/>
              <w:start w:w="55" w:type="dxa"/>
              <w:bottom w:w="35" w:type="dxa"/>
              <w:end w:w="55" w:type="dxa"/>
            </w:tcMar>
          </w:tcPr>
          <w:p>
            <w:pPr>
              <w:spacing w:after="20" w:before="0"/>
            </w:pPr>
            <w:r>
              <w:rPr>
                <w:sz w:val="11"/>
              </w:rPr>
              <w:t>navigation_menu_items_mst</w:t>
            </w:r>
          </w:p>
        </w:tc>
        <w:tc>
          <w:tcPr>
            <w:tcW w:type="dxa" w:w="5976"/>
            <w:vAlign w:val="top"/>
            <w:tcMar>
              <w:top w:w="35" w:type="dxa"/>
              <w:start w:w="55" w:type="dxa"/>
              <w:bottom w:w="35" w:type="dxa"/>
              <w:end w:w="55" w:type="dxa"/>
            </w:tcMar>
          </w:tcPr>
          <w:p>
            <w:pPr>
              <w:spacing w:after="20" w:before="0"/>
            </w:pPr>
            <w:r>
              <w:rPr>
                <w:sz w:val="11"/>
              </w:rPr>
              <w:t>CREATE TRIGGER navigation_seed_report_master AFTER INSERT ON navigation_menu_items_mst FOR EACH ROW EXECUTE FUNCTION seed_report_master_navigation();</w:t>
            </w:r>
          </w:p>
        </w:tc>
      </w:tr>
      <w:tr>
        <w:trPr>
          <w:cantSplit/>
        </w:trPr>
        <w:tc>
          <w:tcPr>
            <w:tcW w:type="dxa" w:w="2448"/>
            <w:vAlign w:val="top"/>
            <w:shd w:fill="F2F6FA"/>
            <w:tcMar>
              <w:top w:w="35" w:type="dxa"/>
              <w:start w:w="55" w:type="dxa"/>
              <w:bottom w:w="35" w:type="dxa"/>
              <w:end w:w="55" w:type="dxa"/>
            </w:tcMar>
          </w:tcPr>
          <w:p>
            <w:pPr>
              <w:spacing w:after="20" w:before="0"/>
            </w:pPr>
            <w:r>
              <w:rPr>
                <w:sz w:val="11"/>
              </w:rPr>
              <w:t>V57__defect_register_report_and_admin_navigation.sql</w:t>
            </w:r>
          </w:p>
        </w:tc>
        <w:tc>
          <w:tcPr>
            <w:tcW w:type="dxa" w:w="2088"/>
            <w:vAlign w:val="top"/>
            <w:shd w:fill="F2F6FA"/>
            <w:tcMar>
              <w:top w:w="35" w:type="dxa"/>
              <w:start w:w="55" w:type="dxa"/>
              <w:bottom w:w="35" w:type="dxa"/>
              <w:end w:w="55" w:type="dxa"/>
            </w:tcMar>
          </w:tcPr>
          <w:p>
            <w:pPr>
              <w:spacing w:after="20" w:before="0"/>
            </w:pPr>
            <w:r>
              <w:rPr>
                <w:sz w:val="11"/>
              </w:rPr>
              <w:t>navigation_menu_items_mst</w:t>
            </w:r>
          </w:p>
        </w:tc>
        <w:tc>
          <w:tcPr>
            <w:tcW w:type="dxa" w:w="5976"/>
            <w:vAlign w:val="top"/>
            <w:shd w:fill="F2F6FA"/>
            <w:tcMar>
              <w:top w:w="35" w:type="dxa"/>
              <w:start w:w="55" w:type="dxa"/>
              <w:bottom w:w="35" w:type="dxa"/>
              <w:end w:w="55" w:type="dxa"/>
            </w:tcMar>
          </w:tcPr>
          <w:p>
            <w:pPr>
              <w:spacing w:after="20" w:before="0"/>
            </w:pPr>
            <w:r>
              <w:rPr>
                <w:sz w:val="11"/>
              </w:rPr>
              <w:t>CREATE TRIGGER reports_navigation_permissions_guard BEFORE INSERT OR UPDATE OF required_permissions,route_key ON navigation_menu_items_mst FOR EACH ROW EXECUTE FUNCTION enforce_reports_navigation_permissions();</w:t>
            </w:r>
          </w:p>
        </w:tc>
      </w:tr>
    </w:tbl>
    <w:p>
      <w:pPr>
        <w:pStyle w:val="Heading2"/>
      </w:pPr>
      <w:r>
        <w:t>A.4 Table-to-source reference index</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shd w:fill="17365D"/>
            <w:vAlign w:val="center"/>
            <w:tcMar>
              <w:top w:w="35" w:type="dxa"/>
              <w:start w:w="55" w:type="dxa"/>
              <w:bottom w:w="35" w:type="dxa"/>
              <w:end w:w="55" w:type="dxa"/>
            </w:tcMar>
          </w:tcPr>
          <w:p>
            <w:r>
              <w:rPr>
                <w:b/>
                <w:color w:val="FFFFFF"/>
                <w:sz w:val="11"/>
              </w:rPr>
              <w:t>Table</w:t>
            </w:r>
          </w:p>
        </w:tc>
        <w:tc>
          <w:tcPr>
            <w:tcW w:type="dxa" w:w="3888"/>
            <w:shd w:fill="17365D"/>
            <w:vAlign w:val="center"/>
            <w:tcMar>
              <w:top w:w="35" w:type="dxa"/>
              <w:start w:w="55" w:type="dxa"/>
              <w:bottom w:w="35" w:type="dxa"/>
              <w:end w:w="55" w:type="dxa"/>
            </w:tcMar>
          </w:tcPr>
          <w:p>
            <w:r>
              <w:rPr>
                <w:b/>
                <w:color w:val="FFFFFF"/>
                <w:sz w:val="11"/>
              </w:rPr>
              <w:t>Backend source and nearest method (static scan)</w:t>
            </w:r>
          </w:p>
        </w:tc>
        <w:tc>
          <w:tcPr>
            <w:tcW w:type="dxa" w:w="4392"/>
            <w:shd w:fill="17365D"/>
            <w:vAlign w:val="center"/>
            <w:tcMar>
              <w:top w:w="35" w:type="dxa"/>
              <w:start w:w="55" w:type="dxa"/>
              <w:bottom w:w="35" w:type="dxa"/>
              <w:end w:w="55" w:type="dxa"/>
            </w:tcMar>
          </w:tcPr>
          <w:p>
            <w:r>
              <w:rPr>
                <w:b/>
                <w:color w:val="FFFFFF"/>
                <w:sz w:val="11"/>
              </w:rPr>
              <w:t>User-facing process mapping</w:t>
            </w:r>
          </w:p>
        </w:tc>
      </w:tr>
      <w:tr>
        <w:trPr>
          <w:cantSplit/>
        </w:trPr>
        <w:tc>
          <w:tcPr>
            <w:tcW w:type="dxa" w:w="2232"/>
            <w:vAlign w:val="top"/>
            <w:shd w:fill="F2F6FA"/>
            <w:tcMar>
              <w:top w:w="35" w:type="dxa"/>
              <w:start w:w="55" w:type="dxa"/>
              <w:bottom w:w="35" w:type="dxa"/>
              <w:end w:w="55" w:type="dxa"/>
            </w:tcMar>
          </w:tcPr>
          <w:p>
            <w:pPr>
              <w:spacing w:after="20" w:before="0"/>
            </w:pPr>
            <w:r>
              <w:rPr>
                <w:sz w:val="11"/>
              </w:rPr>
              <w:t>operators_mst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backend/src/main/java/com/ecabin/ledger/security/CurrentUserResolver.java#require; backend/src/main/java/com/ecabin/ledger/service/ReportExportService.java#requireActiveMembership; backend/src/main/java/com/ecabin/ledger/service/UserLoginMonitoringService.java#recordSuccessfulLogin; backend/src/main/java/com/ecabin/ledger/service/ReportQueryService.java#requireActiveMembership; backend/src/main/java/com/ecabin/ledger/service/ReviewerQueueService.java#queue; backend/src/main/java/com/ecabin/ledger/service/ReviewerQueueService.java#routing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Tenant onboarding/provisioning; CurrentUserResolver; organization shell.</w:t>
            </w:r>
          </w:p>
        </w:tc>
      </w:tr>
      <w:tr>
        <w:trPr>
          <w:cantSplit/>
        </w:trPr>
        <w:tc>
          <w:tcPr>
            <w:tcW w:type="dxa" w:w="2232"/>
            <w:vAlign w:val="top"/>
            <w:tcMar>
              <w:top w:w="35" w:type="dxa"/>
              <w:start w:w="55" w:type="dxa"/>
              <w:bottom w:w="35" w:type="dxa"/>
              <w:end w:w="55" w:type="dxa"/>
            </w:tcMar>
          </w:tcPr>
          <w:p>
            <w:pPr>
              <w:spacing w:after="20" w:before="0"/>
            </w:pPr>
            <w:r>
              <w:rPr>
                <w:sz w:val="11"/>
              </w:rPr>
              <w:t>fleets_mst</w:t>
            </w:r>
          </w:p>
        </w:tc>
        <w:tc>
          <w:tcPr>
            <w:tcW w:type="dxa" w:w="3888"/>
            <w:vAlign w:val="top"/>
            <w:tcMar>
              <w:top w:w="35" w:type="dxa"/>
              <w:start w:w="55" w:type="dxa"/>
              <w:bottom w:w="35" w:type="dxa"/>
              <w:end w:w="55" w:type="dxa"/>
            </w:tcMar>
          </w:tcPr>
          <w:p>
            <w:pPr>
              <w:spacing w:after="20" w:before="0"/>
            </w:pPr>
            <w:r>
              <w:rPr>
                <w:sz w:val="11"/>
              </w:rPr>
              <w:t>backend/src/main/java/com/ecabin/ledger/api/ReferenceDataController.java#get; backend/src/main/java/com/ecabin/ledger/service/ConfigurationImportService.java#Staged; 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backend/src/main/java/com/ecabin/ledger/service/ConfigurationImportService.java#uniqueValue (additional references summarized in Appendix 16.4)</w:t>
            </w:r>
          </w:p>
        </w:tc>
        <w:tc>
          <w:tcPr>
            <w:tcW w:type="dxa" w:w="4392"/>
            <w:vAlign w:val="top"/>
            <w:tcMar>
              <w:top w:w="35" w:type="dxa"/>
              <w:start w:w="55" w:type="dxa"/>
              <w:bottom w:w="35" w:type="dxa"/>
              <w:end w:w="55" w:type="dxa"/>
            </w:tcMar>
          </w:tcPr>
          <w:p>
            <w:pPr>
              <w:spacing w:after="20" w:before="0"/>
            </w:pPr>
            <w:r>
              <w:rPr>
                <w:sz w:val="11"/>
              </w:rPr>
              <w:t>Fleet Status page/FleetStatusController.</w:t>
            </w:r>
          </w:p>
        </w:tc>
      </w:tr>
      <w:tr>
        <w:trPr>
          <w:cantSplit/>
        </w:trPr>
        <w:tc>
          <w:tcPr>
            <w:tcW w:type="dxa" w:w="2232"/>
            <w:vAlign w:val="top"/>
            <w:shd w:fill="F2F6FA"/>
            <w:tcMar>
              <w:top w:w="35" w:type="dxa"/>
              <w:start w:w="55" w:type="dxa"/>
              <w:bottom w:w="35" w:type="dxa"/>
              <w:end w:w="55" w:type="dxa"/>
            </w:tcMar>
          </w:tcPr>
          <w:p>
            <w:pPr>
              <w:spacing w:after="20" w:before="0"/>
            </w:pPr>
            <w:r>
              <w:rPr>
                <w:sz w:val="11"/>
              </w:rPr>
              <w:t>aircraft_mst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backend/src/main/java/com/ecabin/ledger/config/SecurityConfig.java; backend/src/main/java/com/ecabin/ledger/security/PermissionService.java#isMaintenanceTeamScoped; backend/src/main/java/com/ecabin/ledger/api/OperationalFormsController.java#options; backend/src/main/java/com/ecabin/ledger/api/FleetStatusController.java; backend/src/main/java/com/ecabin/ledger/api/DefectController.java#maintenanceWorkQueue; backend/src/main/java/com/ecabin/ledger/api/DefectController.java#aircraft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Fleet Status and defect reporting/register; FleetStatusController and DefectService.</w:t>
            </w:r>
          </w:p>
        </w:tc>
      </w:tr>
      <w:tr>
        <w:trPr>
          <w:cantSplit/>
        </w:trPr>
        <w:tc>
          <w:tcPr>
            <w:tcW w:type="dxa" w:w="2232"/>
            <w:vAlign w:val="top"/>
            <w:tcMar>
              <w:top w:w="35" w:type="dxa"/>
              <w:start w:w="55" w:type="dxa"/>
              <w:bottom w:w="35" w:type="dxa"/>
              <w:end w:w="55" w:type="dxa"/>
            </w:tcMar>
          </w:tcPr>
          <w:p>
            <w:pPr>
              <w:spacing w:after="20" w:before="0"/>
            </w:pPr>
            <w:r>
              <w:rPr>
                <w:sz w:val="11"/>
              </w:rPr>
              <w:t>operator_memberships_mst</w:t>
            </w:r>
          </w:p>
        </w:tc>
        <w:tc>
          <w:tcPr>
            <w:tcW w:type="dxa" w:w="3888"/>
            <w:vAlign w:val="top"/>
            <w:tcMar>
              <w:top w:w="35" w:type="dxa"/>
              <w:start w:w="55" w:type="dxa"/>
              <w:bottom w:w="35" w:type="dxa"/>
              <w:end w:w="55" w:type="dxa"/>
            </w:tcMar>
          </w:tcPr>
          <w:p>
            <w:pPr>
              <w:spacing w:after="20" w:before="0"/>
            </w:pPr>
            <w:r>
              <w:rPr>
                <w:sz w:val="11"/>
              </w:rPr>
              <w:t>backend/src/main/java/com/ecabin/ledger/security/CurrentUserResolver.java#require; backend/src/main/java/com/ecabin/ledger/api/LocalDevAuthController.java#issueToken; backend/src/main/java/com/ecabin/ledger/service/ReportExportService.java#requireActiveMembership; backend/src/main/java/com/ecabin/ledger/service/MaintenanceActionService.java#requireAssignedAction; backend/src/main/java/com/ecabin/ledger/service/ConfigurationImportService.java#existsAlready; backend/src/main/java/com/ecabin/ledger/service/UserLoginMonitoringService.java#recordSuccessfulLogin (additional references summarized in Appendix 16.4)</w:t>
            </w:r>
          </w:p>
        </w:tc>
        <w:tc>
          <w:tcPr>
            <w:tcW w:type="dxa" w:w="4392"/>
            <w:vAlign w:val="top"/>
            <w:tcMar>
              <w:top w:w="35" w:type="dxa"/>
              <w:start w:w="55" w:type="dxa"/>
              <w:bottom w:w="35" w:type="dxa"/>
              <w:end w:w="55" w:type="dxa"/>
            </w:tcMar>
          </w:tcPr>
          <w:p>
            <w:pPr>
              <w:spacing w:after="20" w:before="0"/>
            </w:pPr>
            <w:r>
              <w:rPr>
                <w:sz w:val="11"/>
              </w:rPr>
              <w:t>Sign-in, navigation resolution, role/membership administration; user-login monitoring.</w:t>
            </w:r>
          </w:p>
        </w:tc>
      </w:tr>
      <w:tr>
        <w:trPr>
          <w:cantSplit/>
        </w:trPr>
        <w:tc>
          <w:tcPr>
            <w:tcW w:type="dxa" w:w="2232"/>
            <w:vAlign w:val="top"/>
            <w:shd w:fill="F2F6FA"/>
            <w:tcMar>
              <w:top w:w="35" w:type="dxa"/>
              <w:start w:w="55" w:type="dxa"/>
              <w:bottom w:w="35" w:type="dxa"/>
              <w:end w:w="55" w:type="dxa"/>
            </w:tcMar>
          </w:tcPr>
          <w:p>
            <w:pPr>
              <w:spacing w:after="20" w:before="0"/>
            </w:pPr>
            <w:r>
              <w:rPr>
                <w:sz w:val="11"/>
              </w:rPr>
              <w:t>operator_membership_teams_mst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backend/src/main/java/com/ecabin/ledger/service/MaintenanceActionService.java#requireAssignedAction; backend/src/main/java/com/ecabin/ledger/service/OperationalFormService.java#submissions; backend/src/main/java/com/ecabin/ledger/service/ReviewerQueueService.java#queue; backend/src/main/java/com/ecabin/ledger/service/ReviewerQueueService.java#routing; backend/src/main/java/com/ecabin/ledger/service/ReviewerQueueService.java#reviewerTeams; backend/src/main/java/com/ecabin/ledger/service/ReviewerQueueService.java#decisionOptions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Database lineage establishes the table; direct user-facing screen/process mapping was not independently established beyond the related API/service references listed.</w:t>
            </w:r>
          </w:p>
        </w:tc>
      </w:tr>
      <w:tr>
        <w:trPr>
          <w:cantSplit/>
        </w:trPr>
        <w:tc>
          <w:tcPr>
            <w:tcW w:type="dxa" w:w="2232"/>
            <w:vAlign w:val="top"/>
            <w:tcMar>
              <w:top w:w="35" w:type="dxa"/>
              <w:start w:w="55" w:type="dxa"/>
              <w:bottom w:w="35" w:type="dxa"/>
              <w:end w:w="55" w:type="dxa"/>
            </w:tcMar>
          </w:tcPr>
          <w:p>
            <w:pPr>
              <w:spacing w:after="20" w:before="0"/>
            </w:pPr>
            <w:r>
              <w:rPr>
                <w:sz w:val="11"/>
              </w:rPr>
              <w:t>maintenance_teams_mst</w:t>
            </w:r>
          </w:p>
        </w:tc>
        <w:tc>
          <w:tcPr>
            <w:tcW w:type="dxa" w:w="3888"/>
            <w:vAlign w:val="top"/>
            <w:tcMar>
              <w:top w:w="35" w:type="dxa"/>
              <w:start w:w="55" w:type="dxa"/>
              <w:bottom w:w="35" w:type="dxa"/>
              <w:end w:w="55" w:type="dxa"/>
            </w:tcMar>
          </w:tcPr>
          <w:p>
            <w:pPr>
              <w:spacing w:after="20" w:before="0"/>
            </w:pPr>
            <w:r>
              <w:rPr>
                <w:sz w:val="11"/>
              </w:rPr>
              <w:t>backend/src/main/java/com/ecabin/ledger/service/MaintenanceActionService.java#requireAssignedAction; backend/src/main/java/com/ecabin/ledger/service/ConfigurationImportService.java#existsAlready; backend/src/main/java/com/ecabin/ledger/service/OperationalFormService.java#submissions; backend/src/main/java/com/ecabin/ledger/service/OperationalFormService.java#optionsFor; backend/src/main/java/com/ecabin/ledger/service/ReviewerQueueService.java#queue; backend/src/main/java/com/ecabin/ledger/service/ReviewerQueueService.java#routing (additional references summarized in Appendix 16.4)</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cabin_areas_mst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backend/src/main/java/com/ecabin/ledger/service/ConfigurationImportService.java#validate; 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backend/src/main/java/com/ecabin/ledger/service/OperationalFormService.java#list; backend/src/main/java/com/ecabin/ledger/service/OperationalFormService.java#mappingOptions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defect_categories_mst</w:t>
            </w:r>
          </w:p>
        </w:tc>
        <w:tc>
          <w:tcPr>
            <w:tcW w:type="dxa" w:w="3888"/>
            <w:vAlign w:val="top"/>
            <w:tcMar>
              <w:top w:w="35" w:type="dxa"/>
              <w:start w:w="55" w:type="dxa"/>
              <w:bottom w:w="35" w:type="dxa"/>
              <w:end w:w="55" w:type="dxa"/>
            </w:tcMar>
          </w:tcPr>
          <w:p>
            <w:pPr>
              <w:spacing w:after="20" w:before="0"/>
            </w:pPr>
            <w:r>
              <w:rPr>
                <w:sz w:val="11"/>
              </w:rPr>
              <w:t>backend/src/main/java/com/ecabin/ledger/service/ConfigurationImportService.java#existsAlready; backend/src/main/java/com/ecabin/ledger/service/OperationalFormService.java#resolveDefectReport; backend/src/main/java/com/ecabin/ledger/service/OperationalFormService.java#optionsFor; backend/src/main/java/com/ecabin/ledger/service/DefectService.java#create; backend/src/main/java/com/ecabin/ledger/service/ConfigurationService.java#TableQuery</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cabin_components_mst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backend/src/main/java/com/ecabin/ledger/service/ConfigurationImportService.java#activeComponentIds; backend/src/main/java/com/ecabin/ledger/service/ConfigurationImportService.java#existsAlready; 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defect_conditions_mst</w:t>
            </w:r>
          </w:p>
        </w:tc>
        <w:tc>
          <w:tcPr>
            <w:tcW w:type="dxa" w:w="3888"/>
            <w:vAlign w:val="top"/>
            <w:tcMar>
              <w:top w:w="35" w:type="dxa"/>
              <w:start w:w="55" w:type="dxa"/>
              <w:bottom w:w="35" w:type="dxa"/>
              <w:end w:w="55" w:type="dxa"/>
            </w:tcMar>
          </w:tcPr>
          <w:p>
            <w:pPr>
              <w:spacing w:after="20" w:before="0"/>
            </w:pPr>
            <w:r>
              <w:rPr>
                <w:sz w:val="11"/>
              </w:rPr>
              <w:t>backend/src/main/java/com/ecabin/ledger/service/ConfigurationImportService.java#existsAlready; 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backend/src/main/java/com/ecabin/ledger/service/DefectService.java#events (additional references summarized in Appendix 16.4)</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component_conditions_mst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backend/src/main/java/com/ecabin/ledger/service/OperationalFormService.java#resolveDefectReport; backend/src/main/java/com/ecabin/ledger/service/OperationalFormService.java#persistCorrectedGalleyReport; backend/src/main/java/com/ecabin/ledger/service/OperationalFormService.java#optionsFor; backend/src/main/java/com/ecabin/ledger/service/DefectService.java#create; backend/src/main/java/com/ecabin/ledger/service/ConfigurationService.java#conditionsForComponent; backend/src/main/java/com/ecabin/ledger/service/ConfigurationService.java#list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operator_roles_mst</w:t>
            </w:r>
          </w:p>
        </w:tc>
        <w:tc>
          <w:tcPr>
            <w:tcW w:type="dxa" w:w="3888"/>
            <w:vAlign w:val="top"/>
            <w:tcMar>
              <w:top w:w="35" w:type="dxa"/>
              <w:start w:w="55" w:type="dxa"/>
              <w:bottom w:w="35" w:type="dxa"/>
              <w:end w:w="55" w:type="dxa"/>
            </w:tcMar>
          </w:tcPr>
          <w:p>
            <w:pPr>
              <w:spacing w:after="20" w:before="0"/>
            </w:pPr>
            <w:r>
              <w:rPr>
                <w:sz w:val="11"/>
              </w:rPr>
              <w:t>backend/src/main/java/com/ecabin/ledger/security/PermissionService.java#permissionsFor; backend/src/main/java/com/ecabin/ledger/service/ReportExportService.java#requireActiveMembership; backend/src/main/java/com/ecabin/ledger/service/ConfigurationImportService.java#existsAlready; backend/src/main/java/com/ecabin/ledger/service/ReportQueryService.java#requireActiveMembership; backend/src/main/java/com/ecabin/ledger/service/ReviewerQueueService.java#queue; backend/src/main/java/com/ecabin/ledger/service/ReviewerQueueService.java#routing (additional references summarized in Appendix 16.4)</w:t>
            </w:r>
          </w:p>
        </w:tc>
        <w:tc>
          <w:tcPr>
            <w:tcW w:type="dxa" w:w="4392"/>
            <w:vAlign w:val="top"/>
            <w:tcMar>
              <w:top w:w="35" w:type="dxa"/>
              <w:start w:w="55" w:type="dxa"/>
              <w:bottom w:w="35" w:type="dxa"/>
              <w:end w:w="55" w:type="dxa"/>
            </w:tcMar>
          </w:tcPr>
          <w:p>
            <w:pPr>
              <w:spacing w:after="20" w:before="0"/>
            </w:pPr>
            <w:r>
              <w:rPr>
                <w:sz w:val="11"/>
              </w:rPr>
              <w:t>Role Master and permission configuration; all permission checks.</w:t>
            </w:r>
          </w:p>
        </w:tc>
      </w:tr>
      <w:tr>
        <w:trPr>
          <w:cantSplit/>
        </w:trPr>
        <w:tc>
          <w:tcPr>
            <w:tcW w:type="dxa" w:w="2232"/>
            <w:vAlign w:val="top"/>
            <w:shd w:fill="F2F6FA"/>
            <w:tcMar>
              <w:top w:w="35" w:type="dxa"/>
              <w:start w:w="55" w:type="dxa"/>
              <w:bottom w:w="35" w:type="dxa"/>
              <w:end w:w="55" w:type="dxa"/>
            </w:tcMar>
          </w:tcPr>
          <w:p>
            <w:pPr>
              <w:spacing w:after="20" w:before="0"/>
            </w:pPr>
            <w:r>
              <w:rPr>
                <w:sz w:val="11"/>
              </w:rPr>
              <w:t>navigation_menu_items_mst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backend/src/main/java/com/ecabin/ledger/service/ConfigurationImportService.java#resolve; backend/src/main/java/com/ecabin/ledger/service/ConfigurationImportService.java#activeId; backend/src/main/java/com/ecabin/ledger/service/ConfigurationImportService.java#existsAlready; backend/src/main/java/com/ecabin/ledger/service/ConfigurationService.java#TableQuery; backend/src/main/java/com/ecabin/ledger/service/ConfigurationService.java#navigation; backend/src/main/java/com/ecabin/ledger/service/ConfigurationService.java#list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Authenticated shell navigation and ConfigurationService route-key allowlist.</w:t>
            </w:r>
          </w:p>
        </w:tc>
      </w:tr>
      <w:tr>
        <w:trPr>
          <w:cantSplit/>
        </w:trPr>
        <w:tc>
          <w:tcPr>
            <w:tcW w:type="dxa" w:w="2232"/>
            <w:vAlign w:val="top"/>
            <w:tcMar>
              <w:top w:w="35" w:type="dxa"/>
              <w:start w:w="55" w:type="dxa"/>
              <w:bottom w:w="35" w:type="dxa"/>
              <w:end w:w="55" w:type="dxa"/>
            </w:tcMar>
          </w:tcPr>
          <w:p>
            <w:pPr>
              <w:spacing w:after="20" w:before="0"/>
            </w:pPr>
            <w:r>
              <w:rPr>
                <w:sz w:val="11"/>
              </w:rPr>
              <w:t>defects_dtl</w:t>
            </w:r>
          </w:p>
        </w:tc>
        <w:tc>
          <w:tcPr>
            <w:tcW w:type="dxa" w:w="3888"/>
            <w:vAlign w:val="top"/>
            <w:tcMar>
              <w:top w:w="35" w:type="dxa"/>
              <w:start w:w="55" w:type="dxa"/>
              <w:bottom w:w="35" w:type="dxa"/>
              <w:end w:w="55" w:type="dxa"/>
            </w:tcMar>
          </w:tcPr>
          <w:p>
            <w:pPr>
              <w:spacing w:after="20" w:before="0"/>
            </w:pPr>
            <w:r>
              <w:rPr>
                <w:sz w:val="11"/>
              </w:rPr>
              <w:t>backend/src/main/java/com/ecabin/ledger/config/SecurityConfig.java; backend/src/main/java/com/ecabin/ledger/security/PermissionService.java#isMaintenanceTeamScoped; backend/src/main/java/com/ecabin/ledger/api/OperationalFormsController.java; backend/src/main/java/com/ecabin/ledger/api/OperationalFormsController.java#forArea; backend/src/main/java/com/ecabin/ledger/api/OperationalFormsController.java#forDefect; backend/src/main/java/com/ecabin/ledger/api/OperationalFormsController.java#reportingAircraft (additional references summarized in Appendix 16.4)</w:t>
            </w:r>
          </w:p>
        </w:tc>
        <w:tc>
          <w:tcPr>
            <w:tcW w:type="dxa" w:w="4392"/>
            <w:vAlign w:val="top"/>
            <w:tcMar>
              <w:top w:w="35" w:type="dxa"/>
              <w:start w:w="55" w:type="dxa"/>
              <w:bottom w:w="35" w:type="dxa"/>
              <w:end w:w="55" w:type="dxa"/>
            </w:tcMar>
          </w:tcPr>
          <w:p>
            <w:pPr>
              <w:spacing w:after="20" w:before="0"/>
            </w:pPr>
            <w:r>
              <w:rPr>
                <w:sz w:val="11"/>
              </w:rPr>
              <w:t>Report Defect, Defect Summary, Defect Register, detail/work queues, reports; DefectController/DefectService and workflow services.</w:t>
            </w:r>
          </w:p>
        </w:tc>
      </w:tr>
      <w:tr>
        <w:trPr>
          <w:cantSplit/>
        </w:trPr>
        <w:tc>
          <w:tcPr>
            <w:tcW w:type="dxa" w:w="2232"/>
            <w:vAlign w:val="top"/>
            <w:shd w:fill="F2F6FA"/>
            <w:tcMar>
              <w:top w:w="35" w:type="dxa"/>
              <w:start w:w="55" w:type="dxa"/>
              <w:bottom w:w="35" w:type="dxa"/>
              <w:end w:w="55" w:type="dxa"/>
            </w:tcMar>
          </w:tcPr>
          <w:p>
            <w:pPr>
              <w:spacing w:after="20" w:before="0"/>
            </w:pPr>
            <w:r>
              <w:rPr>
                <w:sz w:val="11"/>
              </w:rPr>
              <w:t>defect_events_dtl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backend/src/main/java/com/ecabin/ledger/api/AreaMaintenanceRoutingController.java#ClosureTeamBody; backend/src/main/java/com/ecabin/ledger/service/MaintenanceSlaPolicyService.java#update; backend/src/main/java/com/ecabin/ledger/service/MaintenanceActionService.java#update; backend/src/main/java/com/ecabin/ledger/service/OperationalFormService.java#requireFormDeletable; backend/src/main/java/com/ecabin/ledger/service/OperationalFormService.java#submit; backend/src/main/java/com/ecabin/ledger/service/OperationalFormService.java#isReturnedGalleyReport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Defect detail History/Audit Trail and audit write path across defect, form, routing, team and attachment operations.</w:t>
            </w:r>
          </w:p>
        </w:tc>
      </w:tr>
      <w:tr>
        <w:trPr>
          <w:cantSplit/>
        </w:trPr>
        <w:tc>
          <w:tcPr>
            <w:tcW w:type="dxa" w:w="2232"/>
            <w:vAlign w:val="top"/>
            <w:tcMar>
              <w:top w:w="35" w:type="dxa"/>
              <w:start w:w="55" w:type="dxa"/>
              <w:bottom w:w="35" w:type="dxa"/>
              <w:end w:w="55" w:type="dxa"/>
            </w:tcMar>
          </w:tcPr>
          <w:p>
            <w:pPr>
              <w:spacing w:after="20" w:before="0"/>
            </w:pPr>
            <w:r>
              <w:rPr>
                <w:sz w:val="11"/>
              </w:rPr>
              <w:t>inspections_dtl</w:t>
            </w:r>
          </w:p>
        </w:tc>
        <w:tc>
          <w:tcPr>
            <w:tcW w:type="dxa" w:w="3888"/>
            <w:vAlign w:val="top"/>
            <w:tcMar>
              <w:top w:w="35" w:type="dxa"/>
              <w:start w:w="55" w:type="dxa"/>
              <w:bottom w:w="35" w:type="dxa"/>
              <w:end w:w="55" w:type="dxa"/>
            </w:tcMar>
          </w:tcPr>
          <w:p>
            <w:pPr>
              <w:spacing w:after="20" w:before="0"/>
            </w:pPr>
            <w:r>
              <w:rPr>
                <w:sz w:val="11"/>
              </w:rPr>
              <w:t>backend/src/main/java/com/ecabin/ledger/config/SecurityConfig.java; backend/src/main/java/com/ecabin/ledger/api/OperationalWorkflowController.java; backend/src/main/java/com/ecabin/ledger/service/DefectService.java#events; backend/src/main/java/com/ecabin/ledger/service/DefectService.java#hasPassedInspection; backend/src/main/java/com/ecabin/ledger/service/ConfigurationService.java#deactivate; backend/src/main/java/com/ecabin/ledger/service/OperationalWorkflowService.java#completeInspection</w:t>
            </w:r>
          </w:p>
        </w:tc>
        <w:tc>
          <w:tcPr>
            <w:tcW w:type="dxa" w:w="4392"/>
            <w:vAlign w:val="top"/>
            <w:tcMar>
              <w:top w:w="35" w:type="dxa"/>
              <w:start w:w="55" w:type="dxa"/>
              <w:bottom w:w="35" w:type="dxa"/>
              <w:end w:w="55" w:type="dxa"/>
            </w:tcMar>
          </w:tcPr>
          <w:p>
            <w:pPr>
              <w:spacing w:after="20" w:before="0"/>
            </w:pPr>
            <w:r>
              <w:rPr>
                <w:sz w:val="11"/>
              </w:rPr>
              <w:t>Inspection workflow and defect detail; OperationalWorkflowController/OperationalWorkflowService.</w:t>
            </w:r>
          </w:p>
        </w:tc>
      </w:tr>
      <w:tr>
        <w:trPr>
          <w:cantSplit/>
        </w:trPr>
        <w:tc>
          <w:tcPr>
            <w:tcW w:type="dxa" w:w="2232"/>
            <w:vAlign w:val="top"/>
            <w:shd w:fill="F2F6FA"/>
            <w:tcMar>
              <w:top w:w="35" w:type="dxa"/>
              <w:start w:w="55" w:type="dxa"/>
              <w:bottom w:w="35" w:type="dxa"/>
              <w:end w:w="55" w:type="dxa"/>
            </w:tcMar>
          </w:tcPr>
          <w:p>
            <w:pPr>
              <w:spacing w:after="20" w:before="0"/>
            </w:pPr>
            <w:r>
              <w:rPr>
                <w:sz w:val="11"/>
              </w:rPr>
              <w:t>corrective_actions_dtl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backend/src/main/java/com/ecabin/ledger/service/MaintenanceActionService.java#update; backend/src/main/java/com/ecabin/ledger/service/MaintenanceActionService.java#requireAssignedAction; backend/src/main/java/com/ecabin/ledger/service/OperationalFormService.java#submissions; backend/src/main/java/com/ecabin/ledger/service/ReviewerQueueService.java#queue; backend/src/main/java/com/ecabin/ledger/service/ReviewerQueueService.java#decide; backend/src/main/java/com/ecabin/ledger/service/NotificationService.java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Reviewer assignment and Maintenance actions; ReviewerQueueController/ReviewerQueueService, OperationalWorkflowController/OperationalWorkflowService, MaintenanceActionService.</w:t>
            </w:r>
          </w:p>
        </w:tc>
      </w:tr>
      <w:tr>
        <w:trPr>
          <w:cantSplit/>
        </w:trPr>
        <w:tc>
          <w:tcPr>
            <w:tcW w:type="dxa" w:w="2232"/>
            <w:vAlign w:val="top"/>
            <w:tcMar>
              <w:top w:w="35" w:type="dxa"/>
              <w:start w:w="55" w:type="dxa"/>
              <w:bottom w:w="35" w:type="dxa"/>
              <w:end w:w="55" w:type="dxa"/>
            </w:tcMar>
          </w:tcPr>
          <w:p>
            <w:pPr>
              <w:spacing w:after="20" w:before="0"/>
            </w:pPr>
            <w:r>
              <w:rPr>
                <w:sz w:val="11"/>
              </w:rPr>
              <w:t>verifications_dtl</w:t>
            </w:r>
          </w:p>
        </w:tc>
        <w:tc>
          <w:tcPr>
            <w:tcW w:type="dxa" w:w="3888"/>
            <w:vAlign w:val="top"/>
            <w:tcMar>
              <w:top w:w="35" w:type="dxa"/>
              <w:start w:w="55" w:type="dxa"/>
              <w:bottom w:w="35" w:type="dxa"/>
              <w:end w:w="55" w:type="dxa"/>
            </w:tcMar>
          </w:tcPr>
          <w:p>
            <w:pPr>
              <w:spacing w:after="20" w:before="0"/>
            </w:pPr>
            <w:r>
              <w:rPr>
                <w:sz w:val="11"/>
              </w:rPr>
              <w:t>backend/src/main/java/com/ecabin/ledger/config/SecurityConfig.java; backend/src/main/java/com/ecabin/ledger/api/OperationalWorkflowController.java#maintenanceSlaPolicy; backend/src/main/java/com/ecabin/ledger/service/DefectService.java#hasPassingVerification; backend/src/main/java/com/ecabin/ledger/service/OperationalWorkflowService.java#verify; backend/src/main/java/com/ecabin/ledger/service/OperationalWorkflowService.java#approve</w:t>
            </w:r>
          </w:p>
        </w:tc>
        <w:tc>
          <w:tcPr>
            <w:tcW w:type="dxa" w:w="4392"/>
            <w:vAlign w:val="top"/>
            <w:tcMar>
              <w:top w:w="35" w:type="dxa"/>
              <w:start w:w="55" w:type="dxa"/>
              <w:bottom w:w="35" w:type="dxa"/>
              <w:end w:w="55" w:type="dxa"/>
            </w:tcMar>
          </w:tcPr>
          <w:p>
            <w:pPr>
              <w:spacing w:after="20" w:before="0"/>
            </w:pPr>
            <w:r>
              <w:rPr>
                <w:sz w:val="11"/>
              </w:rPr>
              <w:t>Maintenance verification workflow and detail; OperationalWorkflowController/OperationalWorkflowService.</w:t>
            </w:r>
          </w:p>
        </w:tc>
      </w:tr>
      <w:tr>
        <w:trPr>
          <w:cantSplit/>
        </w:trPr>
        <w:tc>
          <w:tcPr>
            <w:tcW w:type="dxa" w:w="2232"/>
            <w:vAlign w:val="top"/>
            <w:shd w:fill="F2F6FA"/>
            <w:tcMar>
              <w:top w:w="35" w:type="dxa"/>
              <w:start w:w="55" w:type="dxa"/>
              <w:bottom w:w="35" w:type="dxa"/>
              <w:end w:w="55" w:type="dxa"/>
            </w:tcMar>
          </w:tcPr>
          <w:p>
            <w:pPr>
              <w:spacing w:after="20" w:before="0"/>
            </w:pPr>
            <w:r>
              <w:rPr>
                <w:sz w:val="11"/>
              </w:rPr>
              <w:t>closure_approvals_dtl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backend/src/main/java/com/ecabin/ledger/service/DefectService.java#hasApprovedClosure; backend/src/main/java/com/ecabin/ledger/service/FormFieldBindingCatalog.java; backend/src/main/java/com/ecabin/ledger/service/OperationalWorkflowService.java#approve</w:t>
            </w:r>
          </w:p>
        </w:tc>
        <w:tc>
          <w:tcPr>
            <w:tcW w:type="dxa" w:w="4392"/>
            <w:vAlign w:val="top"/>
            <w:shd w:fill="F2F6FA"/>
            <w:tcMar>
              <w:top w:w="35" w:type="dxa"/>
              <w:start w:w="55" w:type="dxa"/>
              <w:bottom w:w="35" w:type="dxa"/>
              <w:end w:w="55" w:type="dxa"/>
            </w:tcMar>
          </w:tcPr>
          <w:p>
            <w:pPr>
              <w:spacing w:after="20" w:before="0"/>
            </w:pPr>
            <w:r>
              <w:rPr>
                <w:sz w:val="11"/>
              </w:rPr>
              <w:t>Closure review/approval flow; OperationalWorkflowController/OperationalWorkflowService and closure access rules.</w:t>
            </w:r>
          </w:p>
        </w:tc>
      </w:tr>
      <w:tr>
        <w:trPr>
          <w:cantSplit/>
        </w:trPr>
        <w:tc>
          <w:tcPr>
            <w:tcW w:type="dxa" w:w="2232"/>
            <w:vAlign w:val="top"/>
            <w:tcMar>
              <w:top w:w="35" w:type="dxa"/>
              <w:start w:w="55" w:type="dxa"/>
              <w:bottom w:w="35" w:type="dxa"/>
              <w:end w:w="55" w:type="dxa"/>
            </w:tcMar>
          </w:tcPr>
          <w:p>
            <w:pPr>
              <w:spacing w:after="20" w:before="0"/>
            </w:pPr>
            <w:r>
              <w:rPr>
                <w:sz w:val="11"/>
              </w:rPr>
              <w:t>attachments_dtl</w:t>
            </w:r>
          </w:p>
        </w:tc>
        <w:tc>
          <w:tcPr>
            <w:tcW w:type="dxa" w:w="3888"/>
            <w:vAlign w:val="top"/>
            <w:tcMar>
              <w:top w:w="35" w:type="dxa"/>
              <w:start w:w="55" w:type="dxa"/>
              <w:bottom w:w="35" w:type="dxa"/>
              <w:end w:w="55" w:type="dxa"/>
            </w:tcMar>
          </w:tcPr>
          <w:p>
            <w:pPr>
              <w:spacing w:after="20" w:before="0"/>
            </w:pPr>
            <w:r>
              <w:rPr>
                <w:sz w:val="11"/>
              </w:rPr>
              <w:t>backend/src/main/java/com/ecabin/ledger/config/SecurityConfig.java; backend/src/main/java/com/ecabin/ledger/storage/LocalFileBlobStorage.java; backend/src/main/java/com/ecabin/ledger/storage/ClamAvEvidenceScanner.java; backend/src/main/java/com/ecabin/ledger/storage/AzureBlobStorage.java; backend/src/main/java/com/ecabin/ledger/api/AttachmentController.java#RemoveRequest; backend/src/main/java/com/ecabin/ledger/api/AttachmentController.java#upload (additional references summarized in Appendix 16.4)</w:t>
            </w:r>
          </w:p>
        </w:tc>
        <w:tc>
          <w:tcPr>
            <w:tcW w:type="dxa" w:w="4392"/>
            <w:vAlign w:val="top"/>
            <w:tcMar>
              <w:top w:w="35" w:type="dxa"/>
              <w:start w:w="55" w:type="dxa"/>
              <w:bottom w:w="35" w:type="dxa"/>
              <w:end w:w="55" w:type="dxa"/>
            </w:tcMar>
          </w:tcPr>
          <w:p>
            <w:pPr>
              <w:spacing w:after="20" w:before="0"/>
            </w:pPr>
            <w:r>
              <w:rPr>
                <w:sz w:val="11"/>
              </w:rPr>
              <w:t>Evidence upload, view, download, remove; AttachmentController/AttachmentService and BlobStorage.</w:t>
            </w:r>
          </w:p>
        </w:tc>
      </w:tr>
      <w:tr>
        <w:trPr>
          <w:cantSplit/>
        </w:trPr>
        <w:tc>
          <w:tcPr>
            <w:tcW w:type="dxa" w:w="2232"/>
            <w:vAlign w:val="top"/>
            <w:shd w:fill="F2F6FA"/>
            <w:tcMar>
              <w:top w:w="35" w:type="dxa"/>
              <w:start w:w="55" w:type="dxa"/>
              <w:bottom w:w="35" w:type="dxa"/>
              <w:end w:w="55" w:type="dxa"/>
            </w:tcMar>
          </w:tcPr>
          <w:p>
            <w:pPr>
              <w:spacing w:after="20" w:before="0"/>
            </w:pPr>
            <w:r>
              <w:rPr>
                <w:sz w:val="11"/>
              </w:rPr>
              <w:t>notifications_dtl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backend/src/main/java/com/ecabin/ledger/config/SecurityConfig.java; backend/src/main/java/com/ecabin/ledger/api/NotificationController.java; backend/src/main/java/com/ecabin/ledger/api/NotificationController.java#inbox; backend/src/main/java/com/ecabin/ledger/api/NotificationController.java#markRead; backend/src/main/java/com/ecabin/ledger/api/NotificationController.java#markAllRead; backend/src/main/java/com/ecabin/ledger/api/NotificationModels.java#Inbox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Authenticated notifications and workflow notification creation; NotificationController/NotificationService.</w:t>
            </w:r>
          </w:p>
        </w:tc>
      </w:tr>
      <w:tr>
        <w:trPr>
          <w:cantSplit/>
        </w:trPr>
        <w:tc>
          <w:tcPr>
            <w:tcW w:type="dxa" w:w="2232"/>
            <w:vAlign w:val="top"/>
            <w:tcMar>
              <w:top w:w="35" w:type="dxa"/>
              <w:start w:w="55" w:type="dxa"/>
              <w:bottom w:w="35" w:type="dxa"/>
              <w:end w:w="55" w:type="dxa"/>
            </w:tcMar>
          </w:tcPr>
          <w:p>
            <w:pPr>
              <w:spacing w:after="20" w:before="0"/>
            </w:pPr>
            <w:r>
              <w:rPr>
                <w:sz w:val="11"/>
              </w:rPr>
              <w:t>configuration_imports_dtl</w:t>
            </w:r>
          </w:p>
        </w:tc>
        <w:tc>
          <w:tcPr>
            <w:tcW w:type="dxa" w:w="3888"/>
            <w:vAlign w:val="top"/>
            <w:tcMar>
              <w:top w:w="35" w:type="dxa"/>
              <w:start w:w="55" w:type="dxa"/>
              <w:bottom w:w="35" w:type="dxa"/>
              <w:end w:w="55" w:type="dxa"/>
            </w:tcMar>
          </w:tcPr>
          <w:p>
            <w:pPr>
              <w:spacing w:after="20" w:before="0"/>
            </w:pPr>
            <w:r>
              <w:rPr>
                <w:sz w:val="11"/>
              </w:rPr>
              <w:t>backend/src/main/java/com/ecabin/ledger/service/ConfigurationImportService.java#validate; backend/src/main/java/com/ecabin/ledger/service/ConfigurationImportService.java#commit; backend/src/main/java/com/ecabin/ledger/service/ConfigurationImportService.java#purgeExpiredPreviews</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operational_forms_dtl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backend/src/main/java/com/ecabin/ledger/service/OperationalFormService.java#list; backend/src/main/java/com/ecabin/ledger/service/OperationalFormService.java#updateMapping; backend/src/main/java/com/ecabin/ledger/service/OperationalFormService.java#table; backend/src/main/java/com/ecabin/ledger/service/OperationalFormService.java#exportExcel; backend/src/main/java/com/ecabin/ledger/service/OperationalFormService.java#create; backend/src/main/java/com/ecabin/ledger/service/OperationalFormService.java#requireNoBrokenActiveWorkflow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Manage Forms and Report Defect/operational workflow forms; OperationalFormsController/OperationalFormService, ConfigurationController/ConfigurationService.</w:t>
            </w:r>
          </w:p>
        </w:tc>
      </w:tr>
      <w:tr>
        <w:trPr>
          <w:cantSplit/>
        </w:trPr>
        <w:tc>
          <w:tcPr>
            <w:tcW w:type="dxa" w:w="2232"/>
            <w:vAlign w:val="top"/>
            <w:tcMar>
              <w:top w:w="35" w:type="dxa"/>
              <w:start w:w="55" w:type="dxa"/>
              <w:bottom w:w="35" w:type="dxa"/>
              <w:end w:w="55" w:type="dxa"/>
            </w:tcMar>
          </w:tcPr>
          <w:p>
            <w:pPr>
              <w:spacing w:after="20" w:before="0"/>
            </w:pPr>
            <w:r>
              <w:rPr>
                <w:sz w:val="11"/>
              </w:rPr>
              <w:t>operational_form_versions_dtl</w:t>
            </w:r>
          </w:p>
        </w:tc>
        <w:tc>
          <w:tcPr>
            <w:tcW w:type="dxa" w:w="3888"/>
            <w:vAlign w:val="top"/>
            <w:tcMar>
              <w:top w:w="35" w:type="dxa"/>
              <w:start w:w="55" w:type="dxa"/>
              <w:bottom w:w="35" w:type="dxa"/>
              <w:end w:w="55" w:type="dxa"/>
            </w:tcMar>
          </w:tcPr>
          <w:p>
            <w:pPr>
              <w:spacing w:after="20" w:before="0"/>
            </w:pPr>
            <w:r>
              <w:rPr>
                <w:sz w:val="11"/>
              </w:rPr>
              <w:t>backend/src/main/java/com/ecabin/ledger/service/OperationalFormService.java#list; backend/src/main/java/com/ecabin/ledger/service/OperationalFormService.java#table; backend/src/main/java/com/ecabin/ledger/service/OperationalFormService.java#exportExcel; backend/src/main/java/com/ecabin/ledger/service/OperationalFormService.java#create; backend/src/main/java/com/ecabin/ledger/service/OperationalFormService.java#prepareRemappedDraft; backend/src/main/java/com/ecabin/ledger/service/OperationalFormService.java#requireFormDeletable (additional references summarized in Appendix 16.4)</w:t>
            </w:r>
          </w:p>
        </w:tc>
        <w:tc>
          <w:tcPr>
            <w:tcW w:type="dxa" w:w="4392"/>
            <w:vAlign w:val="top"/>
            <w:tcMar>
              <w:top w:w="35" w:type="dxa"/>
              <w:start w:w="55" w:type="dxa"/>
              <w:bottom w:w="35" w:type="dxa"/>
              <w:end w:w="55" w:type="dxa"/>
            </w:tcMar>
          </w:tcPr>
          <w:p>
            <w:pPr>
              <w:spacing w:after="20" w:before="0"/>
            </w:pPr>
            <w:r>
              <w:rPr>
                <w:sz w:val="11"/>
              </w:rPr>
              <w:t>Published form management and operational renderer; OperationalFormService and Form Master configuration.</w:t>
            </w:r>
          </w:p>
        </w:tc>
      </w:tr>
      <w:tr>
        <w:trPr>
          <w:cantSplit/>
        </w:trPr>
        <w:tc>
          <w:tcPr>
            <w:tcW w:type="dxa" w:w="2232"/>
            <w:vAlign w:val="top"/>
            <w:shd w:fill="F2F6FA"/>
            <w:tcMar>
              <w:top w:w="35" w:type="dxa"/>
              <w:start w:w="55" w:type="dxa"/>
              <w:bottom w:w="35" w:type="dxa"/>
              <w:end w:w="55" w:type="dxa"/>
            </w:tcMar>
          </w:tcPr>
          <w:p>
            <w:pPr>
              <w:spacing w:after="20" w:before="0"/>
            </w:pPr>
            <w:r>
              <w:rPr>
                <w:sz w:val="11"/>
              </w:rPr>
              <w:t>operational_form_submissions_dtl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backend/src/main/java/com/ecabin/ledger/service/OperationalFormService.java#requireFormDeletable; backend/src/main/java/com/ecabin/ledger/service/OperationalFormService.java#deleteDraftVersion; backend/src/main/java/com/ecabin/ledger/service/OperationalFormService.java#restorePublishedVersion; backend/src/main/java/com/ecabin/ledger/service/OperationalFormService.java#defectReportSubmissionAllowed; backend/src/main/java/com/ecabin/ledger/service/OperationalFormService.java#submit; backend/src/main/java/com/ecabin/ledger/service/OperationalFormService.java#isReturnedGalleyReport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Initial report and workflow-stage form submissions; OperationalFormsController/OperationalFormService.</w:t>
            </w:r>
          </w:p>
        </w:tc>
      </w:tr>
      <w:tr>
        <w:trPr>
          <w:cantSplit/>
        </w:trPr>
        <w:tc>
          <w:tcPr>
            <w:tcW w:type="dxa" w:w="2232"/>
            <w:vAlign w:val="top"/>
            <w:tcMar>
              <w:top w:w="35" w:type="dxa"/>
              <w:start w:w="55" w:type="dxa"/>
              <w:bottom w:w="35" w:type="dxa"/>
              <w:end w:w="55" w:type="dxa"/>
            </w:tcMar>
          </w:tcPr>
          <w:p>
            <w:pPr>
              <w:spacing w:after="20" w:before="0"/>
            </w:pPr>
            <w:r>
              <w:rPr>
                <w:sz w:val="11"/>
              </w:rPr>
              <w:t>defect_severities_mst</w:t>
            </w:r>
          </w:p>
        </w:tc>
        <w:tc>
          <w:tcPr>
            <w:tcW w:type="dxa" w:w="3888"/>
            <w:vAlign w:val="top"/>
            <w:tcMar>
              <w:top w:w="35" w:type="dxa"/>
              <w:start w:w="55" w:type="dxa"/>
              <w:bottom w:w="35" w:type="dxa"/>
              <w:end w:w="55" w:type="dxa"/>
            </w:tcMar>
          </w:tcPr>
          <w:p>
            <w:pPr>
              <w:spacing w:after="20" w:before="0"/>
            </w:pPr>
            <w:r>
              <w:rPr>
                <w:sz w:val="11"/>
              </w:rPr>
              <w:t>backend/src/main/java/com/ecabin/ledger/service/ConfigurationImportService.java#existsAlready; backend/src/main/java/com/ecabin/ledger/service/OperationalFormService.java#persistCorrectedGalleyReport; backend/src/main/java/com/ecabin/ledger/service/OperationalFormService.java#reportSnapshot; backend/src/main/java/com/ecabin/ledger/service/OperationalFormService.java#optionsFor; backend/src/main/java/com/ecabin/ledger/service/ReviewerQueueService.java#queue; backend/src/main/java/com/ecabin/ledger/service/DefectService.java#list (additional references summarized in Appendix 16.4)</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permissions_mst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backend/src/main/java/com/ecabin/ledger/service/ConfigurationService.java#TableQuery; backend/src/main/java/com/ecabin/ledger/service/ConfigurationService.java#list; backend/src/main/java/com/ecabin/ledger/service/ConfigurationService.java#tableFrom</w:t>
            </w:r>
          </w:p>
        </w:tc>
        <w:tc>
          <w:tcPr>
            <w:tcW w:type="dxa" w:w="4392"/>
            <w:vAlign w:val="top"/>
            <w:shd w:fill="F2F6FA"/>
            <w:tcMar>
              <w:top w:w="35" w:type="dxa"/>
              <w:start w:w="55" w:type="dxa"/>
              <w:bottom w:w="35" w:type="dxa"/>
              <w:end w:w="55" w:type="dxa"/>
            </w:tcMar>
          </w:tcPr>
          <w:p>
            <w:pPr>
              <w:spacing w:after="20" w:before="0"/>
            </w:pPr>
            <w:r>
              <w:rPr>
                <w:sz w:val="11"/>
              </w:rPr>
              <w:t>Role configuration catalog and PermissionService; ADMINISTER_ORGANIZATION controls edit.</w:t>
            </w:r>
          </w:p>
        </w:tc>
      </w:tr>
      <w:tr>
        <w:trPr>
          <w:cantSplit/>
        </w:trPr>
        <w:tc>
          <w:tcPr>
            <w:tcW w:type="dxa" w:w="2232"/>
            <w:vAlign w:val="top"/>
            <w:tcMar>
              <w:top w:w="35" w:type="dxa"/>
              <w:start w:w="55" w:type="dxa"/>
              <w:bottom w:w="35" w:type="dxa"/>
              <w:end w:w="55" w:type="dxa"/>
            </w:tcMar>
          </w:tcPr>
          <w:p>
            <w:pPr>
              <w:spacing w:after="20" w:before="0"/>
            </w:pPr>
            <w:r>
              <w:rPr>
                <w:sz w:val="11"/>
              </w:rPr>
              <w:t>api_rate_limit_policies_mst</w:t>
            </w:r>
          </w:p>
        </w:tc>
        <w:tc>
          <w:tcPr>
            <w:tcW w:type="dxa" w:w="3888"/>
            <w:vAlign w:val="top"/>
            <w:tcMar>
              <w:top w:w="35" w:type="dxa"/>
              <w:start w:w="55" w:type="dxa"/>
              <w:bottom w:w="35" w:type="dxa"/>
              <w:end w:w="55" w:type="dxa"/>
            </w:tcMar>
          </w:tcPr>
          <w:p>
            <w:pPr>
              <w:spacing w:after="20" w:before="0"/>
            </w:pPr>
            <w:r>
              <w:rPr>
                <w:sz w:val="11"/>
              </w:rPr>
              <w:t>backend/src/main/java/com/ecabin/ledger/service/ApiRateLimitService.java#evaluate; backend/src/main/java/com/ecabin/ledger/service/ApiRateLimitService.java#list; backend/src/main/java/com/ecabin/ledger/service/ApiRateLimitService.java#get; backend/src/main/java/com/ecabin/ledger/service/ApiRateLimitService.java#create; backend/src/main/java/com/ecabin/ledger/service/ApiRateLimitService.java#update; backend/src/main/java/com/ecabin/ledger/service/ApiRateLimitService.java#setActive (additional references summarized in Appendix 16.4)</w:t>
            </w:r>
          </w:p>
        </w:tc>
        <w:tc>
          <w:tcPr>
            <w:tcW w:type="dxa" w:w="4392"/>
            <w:vAlign w:val="top"/>
            <w:tcMar>
              <w:top w:w="35" w:type="dxa"/>
              <w:start w:w="55" w:type="dxa"/>
              <w:bottom w:w="35" w:type="dxa"/>
              <w:end w:w="55" w:type="dxa"/>
            </w:tcMar>
          </w:tcPr>
          <w:p>
            <w:pPr>
              <w:spacing w:after="20" w:before="0"/>
            </w:pPr>
            <w:r>
              <w:rPr>
                <w:sz w:val="11"/>
              </w:rPr>
              <w:t>API Rate Limits administration and request filters; ApiRateLimitController/ApiRateLimitService/ApiRateLimitFilter.</w:t>
            </w:r>
          </w:p>
        </w:tc>
      </w:tr>
      <w:tr>
        <w:trPr>
          <w:cantSplit/>
        </w:trPr>
        <w:tc>
          <w:tcPr>
            <w:tcW w:type="dxa" w:w="2232"/>
            <w:vAlign w:val="top"/>
            <w:shd w:fill="F2F6FA"/>
            <w:tcMar>
              <w:top w:w="35" w:type="dxa"/>
              <w:start w:w="55" w:type="dxa"/>
              <w:bottom w:w="35" w:type="dxa"/>
              <w:end w:w="55" w:type="dxa"/>
            </w:tcMar>
          </w:tcPr>
          <w:p>
            <w:pPr>
              <w:spacing w:after="20" w:before="0"/>
            </w:pPr>
            <w:r>
              <w:rPr>
                <w:sz w:val="11"/>
              </w:rPr>
              <w:t>api_rate_limit_usage_dtl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backend/src/main/java/com/ecabin/ledger/service/ApiRateLimitService.java#evaluate; backend/src/main/java/com/ecabin/ledger/service/ApiRateLimitService.java#usage; backend/src/main/java/com/ecabin/ledger/service/ApiRateLimitService.java#purgeOldUsage</w:t>
            </w:r>
          </w:p>
        </w:tc>
        <w:tc>
          <w:tcPr>
            <w:tcW w:type="dxa" w:w="4392"/>
            <w:vAlign w:val="top"/>
            <w:shd w:fill="F2F6FA"/>
            <w:tcMar>
              <w:top w:w="35" w:type="dxa"/>
              <w:start w:w="55" w:type="dxa"/>
              <w:bottom w:w="35" w:type="dxa"/>
              <w:end w:w="55" w:type="dxa"/>
            </w:tcMar>
          </w:tcPr>
          <w:p>
            <w:pPr>
              <w:spacing w:after="20" w:before="0"/>
            </w:pPr>
            <w:r>
              <w:rPr>
                <w:sz w:val="11"/>
              </w:rPr>
              <w:t>API Rate Limits administration and request filters; ApiRateLimitController/ApiRateLimitService/ApiRateLimitFilter.</w:t>
            </w:r>
          </w:p>
        </w:tc>
      </w:tr>
      <w:tr>
        <w:trPr>
          <w:cantSplit/>
        </w:trPr>
        <w:tc>
          <w:tcPr>
            <w:tcW w:type="dxa" w:w="2232"/>
            <w:vAlign w:val="top"/>
            <w:tcMar>
              <w:top w:w="35" w:type="dxa"/>
              <w:start w:w="55" w:type="dxa"/>
              <w:bottom w:w="35" w:type="dxa"/>
              <w:end w:w="55" w:type="dxa"/>
            </w:tcMar>
          </w:tcPr>
          <w:p>
            <w:pPr>
              <w:spacing w:after="20" w:before="0"/>
            </w:pPr>
            <w:r>
              <w:rPr>
                <w:sz w:val="11"/>
              </w:rPr>
              <w:t>api_rate_limit_public_usage_dtl</w:t>
            </w:r>
          </w:p>
        </w:tc>
        <w:tc>
          <w:tcPr>
            <w:tcW w:type="dxa" w:w="3888"/>
            <w:vAlign w:val="top"/>
            <w:tcMar>
              <w:top w:w="35" w:type="dxa"/>
              <w:start w:w="55" w:type="dxa"/>
              <w:bottom w:w="35" w:type="dxa"/>
              <w:end w:w="55" w:type="dxa"/>
            </w:tcMar>
          </w:tcPr>
          <w:p>
            <w:pPr>
              <w:spacing w:after="20" w:before="0"/>
            </w:pPr>
            <w:r>
              <w:rPr>
                <w:sz w:val="11"/>
              </w:rPr>
              <w:t>backend/src/main/java/com/ecabin/ledger/service/ApiRateLimitService.java#evaluatePublic; backend/src/main/java/com/ecabin/ledger/service/ApiRateLimitService.java#purgeOldUsage</w:t>
            </w:r>
          </w:p>
        </w:tc>
        <w:tc>
          <w:tcPr>
            <w:tcW w:type="dxa" w:w="4392"/>
            <w:vAlign w:val="top"/>
            <w:tcMar>
              <w:top w:w="35" w:type="dxa"/>
              <w:start w:w="55" w:type="dxa"/>
              <w:bottom w:w="35" w:type="dxa"/>
              <w:end w:w="55" w:type="dxa"/>
            </w:tcMar>
          </w:tcPr>
          <w:p>
            <w:pPr>
              <w:spacing w:after="20" w:before="0"/>
            </w:pPr>
            <w:r>
              <w:rPr>
                <w:sz w:val="11"/>
              </w:rPr>
              <w:t>API Rate Limits administration and request filters; ApiRateLimitController/ApiRateLimitService/ApiRateLimitFilter.</w:t>
            </w:r>
          </w:p>
        </w:tc>
      </w:tr>
      <w:tr>
        <w:trPr>
          <w:cantSplit/>
        </w:trPr>
        <w:tc>
          <w:tcPr>
            <w:tcW w:type="dxa" w:w="2232"/>
            <w:vAlign w:val="top"/>
            <w:shd w:fill="F2F6FA"/>
            <w:tcMar>
              <w:top w:w="35" w:type="dxa"/>
              <w:start w:w="55" w:type="dxa"/>
              <w:bottom w:w="35" w:type="dxa"/>
              <w:end w:w="55" w:type="dxa"/>
            </w:tcMar>
          </w:tcPr>
          <w:p>
            <w:pPr>
              <w:spacing w:after="20" w:before="0"/>
            </w:pPr>
            <w:r>
              <w:rPr>
                <w:sz w:val="11"/>
              </w:rPr>
              <w:t>api_rate_limit_policy_events_dtl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backend/src/main/java/com/ecabin/ledger/service/ApiRateLimitService.java#history; backend/src/main/java/com/ecabin/ledger/service/ApiRateLimitService.java#audit</w:t>
            </w:r>
          </w:p>
        </w:tc>
        <w:tc>
          <w:tcPr>
            <w:tcW w:type="dxa" w:w="4392"/>
            <w:vAlign w:val="top"/>
            <w:shd w:fill="F2F6FA"/>
            <w:tcMar>
              <w:top w:w="35" w:type="dxa"/>
              <w:start w:w="55" w:type="dxa"/>
              <w:bottom w:w="35" w:type="dxa"/>
              <w:end w:w="55" w:type="dxa"/>
            </w:tcMar>
          </w:tcPr>
          <w:p>
            <w:pPr>
              <w:spacing w:after="20" w:before="0"/>
            </w:pPr>
            <w:r>
              <w:rPr>
                <w:sz w:val="11"/>
              </w:rPr>
              <w:t>API Rate Limits administration and request filters; ApiRateLimitController/ApiRateLimitService/ApiRateLimitFilter.</w:t>
            </w:r>
          </w:p>
        </w:tc>
      </w:tr>
      <w:tr>
        <w:trPr>
          <w:cantSplit/>
        </w:trPr>
        <w:tc>
          <w:tcPr>
            <w:tcW w:type="dxa" w:w="2232"/>
            <w:vAlign w:val="top"/>
            <w:tcMar>
              <w:top w:w="35" w:type="dxa"/>
              <w:start w:w="55" w:type="dxa"/>
              <w:bottom w:w="35" w:type="dxa"/>
              <w:end w:w="55" w:type="dxa"/>
            </w:tcMar>
          </w:tcPr>
          <w:p>
            <w:pPr>
              <w:spacing w:after="20" w:before="0"/>
            </w:pPr>
            <w:r>
              <w:rPr>
                <w:sz w:val="11"/>
              </w:rPr>
              <w:t>area_maintenance_team_mappings_mst</w:t>
            </w:r>
          </w:p>
        </w:tc>
        <w:tc>
          <w:tcPr>
            <w:tcW w:type="dxa" w:w="3888"/>
            <w:vAlign w:val="top"/>
            <w:tcMar>
              <w:top w:w="35" w:type="dxa"/>
              <w:start w:w="55" w:type="dxa"/>
              <w:bottom w:w="35" w:type="dxa"/>
              <w:end w:w="55" w:type="dxa"/>
            </w:tcMar>
          </w:tcPr>
          <w:p>
            <w:pPr>
              <w:spacing w:after="20" w:before="0"/>
            </w:pPr>
            <w:r>
              <w:rPr>
                <w:sz w:val="11"/>
              </w:rPr>
              <w:t>backend/src/main/java/com/ecabin/ledger/service/AreaMaintenanceRoutingService.java#mappings; backend/src/main/java/com/ecabin/ledger/service/AreaMaintenanceRoutingService.java#saveMapping; backend/src/main/java/com/ecabin/ledger/service/AreaMaintenanceRoutingService.java#setMappingActive; backend/src/main/java/com/ecabin/ledger/service/AreaMaintenanceRoutingService.java#route; backend/src/main/java/com/ecabin/ledger/service/AreaMaintenanceRoutingService.java#findMapping; backend/src/main/java/com/ecabin/ledger/service/ConfigurationService.java#deactivate</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defect_workflow_versions_dtl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backend/src/main/java/com/ecabin/ledger/service/AreaMaintenanceRoutingService.java#workflow; backend/src/main/java/com/ecabin/ledger/service/AreaMaintenanceRoutingService.java#setWorkflow; backend/src/main/java/com/ecabin/ledger/service/AreaMaintenanceRoutingService.java#route; backend/src/main/java/com/ecabin/ledger/service/AreaMaintenanceRoutingService.java#exceptions; backend/src/main/java/com/ecabin/ledger/service/AreaMaintenanceRoutingService.java#retry; backend/src/main/java/com/ecabin/ledger/service/AreaMaintenanceRoutingService.java#ensureWorkflow</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defect_workflow_config_mst</w:t>
            </w:r>
          </w:p>
        </w:tc>
        <w:tc>
          <w:tcPr>
            <w:tcW w:type="dxa" w:w="3888"/>
            <w:vAlign w:val="top"/>
            <w:tcMar>
              <w:top w:w="35" w:type="dxa"/>
              <w:start w:w="55" w:type="dxa"/>
              <w:bottom w:w="35" w:type="dxa"/>
              <w:end w:w="55" w:type="dxa"/>
            </w:tcMar>
          </w:tcPr>
          <w:p>
            <w:pPr>
              <w:spacing w:after="20" w:before="0"/>
            </w:pPr>
            <w:r>
              <w:rPr>
                <w:sz w:val="11"/>
              </w:rPr>
              <w:t>backend/src/main/java/com/ecabin/ledger/service/AreaMaintenanceRoutingService.java#workflow; backend/src/main/java/com/ecabin/ledger/service/AreaMaintenanceRoutingService.java#setWorkflow; backend/src/main/java/com/ecabin/ledger/service/AreaMaintenanceRoutingService.java#route; backend/src/main/java/com/ecabin/ledger/service/AreaMaintenanceRoutingService.java#ensureWorkflow</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maintenance_sla_policies_mst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backend/src/main/java/com/ecabin/ledger/service/MaintenanceSlaPolicyService.java#list; backend/src/main/java/com/ecabin/ledger/service/MaintenanceSlaPolicyService.java#requireConfigured; backend/src/main/java/com/ecabin/ledger/service/MaintenanceSlaPolicyService.java#update</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operational_form_areas_mst</w:t>
            </w:r>
          </w:p>
        </w:tc>
        <w:tc>
          <w:tcPr>
            <w:tcW w:type="dxa" w:w="3888"/>
            <w:vAlign w:val="top"/>
            <w:tcMar>
              <w:top w:w="35" w:type="dxa"/>
              <w:start w:w="55" w:type="dxa"/>
              <w:bottom w:w="35" w:type="dxa"/>
              <w:end w:w="55" w:type="dxa"/>
            </w:tcMar>
          </w:tcPr>
          <w:p>
            <w:pPr>
              <w:spacing w:after="20" w:before="0"/>
            </w:pPr>
            <w:r>
              <w:rPr>
                <w:sz w:val="11"/>
              </w:rPr>
              <w:t>backend/src/main/java/com/ecabin/ledger/service/OperationalFormService.java#list; backend/src/main/java/com/ecabin/ledger/service/OperationalFormService.java#mappingOptions; backend/src/main/java/com/ecabin/ledger/service/OperationalFormService.java#updateMapping; backend/src/main/java/com/ecabin/ledger/service/OperationalFormService.java#table; backend/src/main/java/com/ecabin/ledger/service/OperationalFormService.java#create; backend/src/main/java/com/ecabin/ledger/service/OperationalFormService.java#duplicate (additional references summarized in Appendix 16.4)</w:t>
            </w:r>
          </w:p>
        </w:tc>
        <w:tc>
          <w:tcPr>
            <w:tcW w:type="dxa" w:w="4392"/>
            <w:vAlign w:val="top"/>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shd w:fill="F2F6FA"/>
            <w:tcMar>
              <w:top w:w="35" w:type="dxa"/>
              <w:start w:w="55" w:type="dxa"/>
              <w:bottom w:w="35" w:type="dxa"/>
              <w:end w:w="55" w:type="dxa"/>
            </w:tcMar>
          </w:tcPr>
          <w:p>
            <w:pPr>
              <w:spacing w:after="20" w:before="0"/>
            </w:pPr>
            <w:r>
              <w:rPr>
                <w:sz w:val="11"/>
              </w:rPr>
              <w:t>operational_form_version_areas_dtl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backend/src/main/java/com/ecabin/ledger/service/OperationalFormService.java#requireNoBrokenActiveWorkflow; backend/src/main/java/com/ecabin/ledger/service/OperationalFormService.java#restorePublishedVersion; backend/src/main/java/com/ecabin/ledger/service/OperationalFormService.java#publish; backend/src/main/java/com/ecabin/ledger/service/OperationalFormService.java#publishedForArea; backend/src/main/java/com/ecabin/ledger/service/OperationalFormService.java#published; backend/src/main/java/com/ecabin/ledger/service/OperationalFormService.java#versionAreas</w:t>
            </w:r>
          </w:p>
        </w:tc>
        <w:tc>
          <w:tcPr>
            <w:tcW w:type="dxa" w:w="4392"/>
            <w:vAlign w:val="top"/>
            <w:shd w:fill="F2F6FA"/>
            <w:tcMar>
              <w:top w:w="35" w:type="dxa"/>
              <w:start w:w="55" w:type="dxa"/>
              <w:bottom w:w="35" w:type="dxa"/>
              <w:end w:w="55" w:type="dxa"/>
            </w:tcMar>
          </w:tcPr>
          <w:p>
            <w:pPr>
              <w:spacing w:after="20" w:before="0"/>
            </w:pPr>
            <w:r>
              <w:rPr>
                <w:sz w:val="11"/>
              </w:rPr>
              <w:t>Configuration/Reference Data screens and ConfigurationController/ConfigurationService; organization-admin configuration permissions are checked server-side.</w:t>
            </w:r>
          </w:p>
        </w:tc>
      </w:tr>
      <w:tr>
        <w:trPr>
          <w:cantSplit/>
        </w:trPr>
        <w:tc>
          <w:tcPr>
            <w:tcW w:type="dxa" w:w="2232"/>
            <w:vAlign w:val="top"/>
            <w:tcMar>
              <w:top w:w="35" w:type="dxa"/>
              <w:start w:w="55" w:type="dxa"/>
              <w:bottom w:w="35" w:type="dxa"/>
              <w:end w:w="55" w:type="dxa"/>
            </w:tcMar>
          </w:tcPr>
          <w:p>
            <w:pPr>
              <w:spacing w:after="20" w:before="0"/>
            </w:pPr>
            <w:r>
              <w:rPr>
                <w:sz w:val="11"/>
              </w:rPr>
              <w:t>user_login_events_dtl</w:t>
            </w:r>
          </w:p>
        </w:tc>
        <w:tc>
          <w:tcPr>
            <w:tcW w:type="dxa" w:w="3888"/>
            <w:vAlign w:val="top"/>
            <w:tcMar>
              <w:top w:w="35" w:type="dxa"/>
              <w:start w:w="55" w:type="dxa"/>
              <w:bottom w:w="35" w:type="dxa"/>
              <w:end w:w="55" w:type="dxa"/>
            </w:tcMar>
          </w:tcPr>
          <w:p>
            <w:pPr>
              <w:spacing w:after="20" w:before="0"/>
            </w:pPr>
            <w:r>
              <w:rPr>
                <w:sz w:val="11"/>
              </w:rPr>
              <w:t>backend/src/main/java/com/ecabin/ledger/service/UserLoginMonitoringService.java#record; backend/src/main/java/com/ecabin/ledger/service/UserLoginMonitoringService.java#users; backend/src/main/java/com/ecabin/ledger/service/UserLoginMonitoringService.java#events; backend/src/main/java/com/ecabin/ledger/service/ConfigurationService.java#tableFrom</w:t>
            </w:r>
          </w:p>
        </w:tc>
        <w:tc>
          <w:tcPr>
            <w:tcW w:type="dxa" w:w="4392"/>
            <w:vAlign w:val="top"/>
            <w:tcMar>
              <w:top w:w="35" w:type="dxa"/>
              <w:start w:w="55" w:type="dxa"/>
              <w:bottom w:w="35" w:type="dxa"/>
              <w:end w:w="55" w:type="dxa"/>
            </w:tcMar>
          </w:tcPr>
          <w:p>
            <w:pPr>
              <w:spacing w:after="20" w:before="0"/>
            </w:pPr>
            <w:r>
              <w:rPr>
                <w:sz w:val="11"/>
              </w:rPr>
              <w:t>User Login Monitoring; UserLoginMonitoringController/UserLoginMonitoringService; administrator access.</w:t>
            </w:r>
          </w:p>
        </w:tc>
      </w:tr>
      <w:tr>
        <w:trPr>
          <w:cantSplit/>
        </w:trPr>
        <w:tc>
          <w:tcPr>
            <w:tcW w:type="dxa" w:w="2232"/>
            <w:vAlign w:val="top"/>
            <w:shd w:fill="F2F6FA"/>
            <w:tcMar>
              <w:top w:w="35" w:type="dxa"/>
              <w:start w:w="55" w:type="dxa"/>
              <w:bottom w:w="35" w:type="dxa"/>
              <w:end w:w="55" w:type="dxa"/>
            </w:tcMar>
          </w:tcPr>
          <w:p>
            <w:pPr>
              <w:spacing w:after="20" w:before="0"/>
            </w:pPr>
            <w:r>
              <w:rPr>
                <w:sz w:val="11"/>
              </w:rPr>
              <w:t>defect_reference_counters_dtl</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backend/src/main/java/com/ecabin/ledger/service/DefectReferenceService.java#next</w:t>
            </w:r>
          </w:p>
        </w:tc>
        <w:tc>
          <w:tcPr>
            <w:tcW w:type="dxa" w:w="4392"/>
            <w:vAlign w:val="top"/>
            <w:shd w:fill="F2F6FA"/>
            <w:tcMar>
              <w:top w:w="35" w:type="dxa"/>
              <w:start w:w="55" w:type="dxa"/>
              <w:bottom w:w="35" w:type="dxa"/>
              <w:end w:w="55" w:type="dxa"/>
            </w:tcMar>
          </w:tcPr>
          <w:p>
            <w:pPr>
              <w:spacing w:after="20" w:before="0"/>
            </w:pPr>
            <w:r>
              <w:rPr>
                <w:sz w:val="11"/>
              </w:rPr>
              <w:t>Database lineage establishes the table; direct user-facing screen/process mapping was not independently established beyond the related API/service references listed.</w:t>
            </w:r>
          </w:p>
        </w:tc>
      </w:tr>
      <w:tr>
        <w:trPr>
          <w:cantSplit/>
        </w:trPr>
        <w:tc>
          <w:tcPr>
            <w:tcW w:type="dxa" w:w="2232"/>
            <w:vAlign w:val="top"/>
            <w:tcMar>
              <w:top w:w="35" w:type="dxa"/>
              <w:start w:w="55" w:type="dxa"/>
              <w:bottom w:w="35" w:type="dxa"/>
              <w:end w:w="55" w:type="dxa"/>
            </w:tcMar>
          </w:tcPr>
          <w:p>
            <w:pPr>
              <w:spacing w:after="20" w:before="0"/>
            </w:pPr>
            <w:r>
              <w:rPr>
                <w:sz w:val="11"/>
              </w:rPr>
              <w:t>workflow_status_master</w:t>
            </w:r>
          </w:p>
        </w:tc>
        <w:tc>
          <w:tcPr>
            <w:tcW w:type="dxa" w:w="3888"/>
            <w:vAlign w:val="top"/>
            <w:tcMar>
              <w:top w:w="35" w:type="dxa"/>
              <w:start w:w="55" w:type="dxa"/>
              <w:bottom w:w="35" w:type="dxa"/>
              <w:end w:w="55" w:type="dxa"/>
            </w:tcMar>
          </w:tcPr>
          <w:p>
            <w:pPr>
              <w:spacing w:after="20" w:before="0"/>
            </w:pPr>
            <w:r>
              <w:rPr>
                <w:sz w:val="11"/>
              </w:rPr>
              <w:t>backend/src/main/java/com/ecabin/ledger/service/WorkflowStatusService.java#list; backend/src/main/java/com/ecabin/ledger/service/WorkflowStatusService.java#get; backend/src/main/java/com/ecabin/ledger/service/WorkflowStatusService.java#update; backend/src/main/java/com/ecabin/ledger/service/WorkflowStatusService.java#requireActive</w:t>
            </w:r>
          </w:p>
        </w:tc>
        <w:tc>
          <w:tcPr>
            <w:tcW w:type="dxa" w:w="4392"/>
            <w:vAlign w:val="top"/>
            <w:tcMar>
              <w:top w:w="35" w:type="dxa"/>
              <w:start w:w="55" w:type="dxa"/>
              <w:bottom w:w="35" w:type="dxa"/>
              <w:end w:w="55" w:type="dxa"/>
            </w:tcMar>
          </w:tcPr>
          <w:p>
            <w:pPr>
              <w:spacing w:after="20" w:before="0"/>
            </w:pPr>
            <w:r>
              <w:rPr>
                <w:sz w:val="11"/>
              </w:rPr>
              <w:t>Database lineage establishes the table; direct user-facing screen/process mapping was not independently established beyond the related API/service references listed.</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report_routines_mst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backend/src/main/java/com/ecabin/ledger/service/ReportMetadataService.java#activeTemplates; backend/src/main/java/com/ecabin/ledger/service/ReportExportService.java#prepare; backend/src/main/java/com/ecabin/ledger/service/ReportQueryService.java#authorizedReport; backend/src/main/java/com/ecabin/ledger/service/ReportQueryService.java#authorizedLookupFilter; backend/src/main/java/com/ecabin/ledger/service/ReportQueryService.java#filters; backend/src/main/java/com/ecabin/ledger/service/ReportAdministrationService.java#activeRoutines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Report Master routine allowlist and ReportQueryService/ReportExportService execution resolution.</w:t>
            </w:r>
          </w:p>
        </w:tc>
      </w:tr>
      <w:tr>
        <w:trPr>
          <w:cantSplit/>
        </w:trPr>
        <w:tc>
          <w:tcPr>
            <w:tcW w:type="dxa" w:w="2232"/>
            <w:vAlign w:val="top"/>
            <w:tcMar>
              <w:top w:w="35" w:type="dxa"/>
              <w:start w:w="55" w:type="dxa"/>
              <w:bottom w:w="35" w:type="dxa"/>
              <w:end w:w="55" w:type="dxa"/>
            </w:tcMar>
          </w:tcPr>
          <w:p>
            <w:pPr>
              <w:spacing w:after="20" w:before="0"/>
            </w:pPr>
            <w:r>
              <w:rPr>
                <w:sz w:val="11"/>
              </w:rPr>
              <w:t>report_routine_parameters_mst</w:t>
            </w:r>
          </w:p>
        </w:tc>
        <w:tc>
          <w:tcPr>
            <w:tcW w:type="dxa" w:w="3888"/>
            <w:vAlign w:val="top"/>
            <w:tcMar>
              <w:top w:w="35" w:type="dxa"/>
              <w:start w:w="55" w:type="dxa"/>
              <w:bottom w:w="35" w:type="dxa"/>
              <w:end w:w="55" w:type="dxa"/>
            </w:tcMar>
          </w:tcPr>
          <w:p>
            <w:pPr>
              <w:spacing w:after="20" w:before="0"/>
            </w:pPr>
            <w:r>
              <w:rPr>
                <w:sz w:val="11"/>
              </w:rPr>
              <w:t>backend/src/main/java/com/ecabin/ledger/service/ReportQueryService.java#columns; backend/src/main/java/com/ecabin/ledger/service/ReportAdministrationService.java#activeRoutines; backend/src/main/java/com/ecabin/ledger/service/ReportAdministrationService.java#validateParameterMappings</w:t>
            </w:r>
          </w:p>
        </w:tc>
        <w:tc>
          <w:tcPr>
            <w:tcW w:type="dxa" w:w="4392"/>
            <w:vAlign w:val="top"/>
            <w:tcMar>
              <w:top w:w="35" w:type="dxa"/>
              <w:start w:w="55" w:type="dxa"/>
              <w:bottom w:w="35" w:type="dxa"/>
              <w:end w:w="55" w:type="dxa"/>
            </w:tcMar>
          </w:tcPr>
          <w:p>
            <w:pPr>
              <w:spacing w:after="20" w:before="0"/>
            </w:pPr>
            <w:r>
              <w:rPr>
                <w:sz w:val="11"/>
              </w:rPr>
              <w:t>Report Master approved routine parameter metadata and report filter contract validation.</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report_templates_mst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backend/src/main/java/com/ecabin/ledger/service/ReportMetadataService.java#activeTemplates; backend/src/main/java/com/ecabin/ledger/service/ReportAdministrationService.java#enableTemplate</w:t>
            </w:r>
          </w:p>
        </w:tc>
        <w:tc>
          <w:tcPr>
            <w:tcW w:type="dxa" w:w="4392"/>
            <w:vAlign w:val="top"/>
            <w:shd w:fill="F2F6FA"/>
            <w:tcMar>
              <w:top w:w="35" w:type="dxa"/>
              <w:start w:w="55" w:type="dxa"/>
              <w:bottom w:w="35" w:type="dxa"/>
              <w:end w:w="55" w:type="dxa"/>
            </w:tcMar>
          </w:tcPr>
          <w:p>
            <w:pPr>
              <w:spacing w:after="20" w:before="0"/>
            </w:pPr>
            <w:r>
              <w:rPr>
                <w:sz w:val="11"/>
              </w:rPr>
              <w:t>Report Master templates and template enablement.</w:t>
            </w:r>
          </w:p>
        </w:tc>
      </w:tr>
      <w:tr>
        <w:trPr>
          <w:cantSplit/>
        </w:trPr>
        <w:tc>
          <w:tcPr>
            <w:tcW w:type="dxa" w:w="2232"/>
            <w:vAlign w:val="top"/>
            <w:tcMar>
              <w:top w:w="35" w:type="dxa"/>
              <w:start w:w="55" w:type="dxa"/>
              <w:bottom w:w="35" w:type="dxa"/>
              <w:end w:w="55" w:type="dxa"/>
            </w:tcMar>
          </w:tcPr>
          <w:p>
            <w:pPr>
              <w:spacing w:after="20" w:before="0"/>
            </w:pPr>
            <w:r>
              <w:rPr>
                <w:sz w:val="11"/>
              </w:rPr>
              <w:t>report_template_filters_mst</w:t>
            </w:r>
          </w:p>
        </w:tc>
        <w:tc>
          <w:tcPr>
            <w:tcW w:type="dxa" w:w="3888"/>
            <w:vAlign w:val="top"/>
            <w:tcMar>
              <w:top w:w="35" w:type="dxa"/>
              <w:start w:w="55" w:type="dxa"/>
              <w:bottom w:w="35" w:type="dxa"/>
              <w:end w:w="55" w:type="dxa"/>
            </w:tcMar>
          </w:tcPr>
          <w:p>
            <w:pPr>
              <w:spacing w:after="20" w:before="0"/>
            </w:pPr>
            <w:r>
              <w:rPr>
                <w:sz w:val="11"/>
              </w:rPr>
              <w:t>backend/src/main/java/com/ecabin/ledger/service/ReportMetadataService.java#templateFilters; backend/src/main/java/com/ecabin/ledger/service/ReportAdministrationService.java#enableTemplate</w:t>
            </w:r>
          </w:p>
        </w:tc>
        <w:tc>
          <w:tcPr>
            <w:tcW w:type="dxa" w:w="4392"/>
            <w:vAlign w:val="top"/>
            <w:tcMar>
              <w:top w:w="35" w:type="dxa"/>
              <w:start w:w="55" w:type="dxa"/>
              <w:bottom w:w="35" w:type="dxa"/>
              <w:end w:w="55" w:type="dxa"/>
            </w:tcMar>
          </w:tcPr>
          <w:p>
            <w:pPr>
              <w:spacing w:after="20" w:before="0"/>
            </w:pPr>
            <w:r>
              <w:rPr>
                <w:sz w:val="11"/>
              </w:rPr>
              <w:t>Template filter editor/enablement; ReportAdministrationService.</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report_template_columns_mst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backend/src/main/java/com/ecabin/ledger/service/ReportMetadataService.java#templateColumns; backend/src/main/java/com/ecabin/ledger/service/ReportAdministrationService.java#enableTemplate</w:t>
            </w:r>
          </w:p>
        </w:tc>
        <w:tc>
          <w:tcPr>
            <w:tcW w:type="dxa" w:w="4392"/>
            <w:vAlign w:val="top"/>
            <w:shd w:fill="F2F6FA"/>
            <w:tcMar>
              <w:top w:w="35" w:type="dxa"/>
              <w:start w:w="55" w:type="dxa"/>
              <w:bottom w:w="35" w:type="dxa"/>
              <w:end w:w="55" w:type="dxa"/>
            </w:tcMar>
          </w:tcPr>
          <w:p>
            <w:pPr>
              <w:spacing w:after="20" w:before="0"/>
            </w:pPr>
            <w:r>
              <w:rPr>
                <w:sz w:val="11"/>
              </w:rPr>
              <w:t>Template column editor/enablement; ReportAdministrationService.</w:t>
            </w:r>
          </w:p>
        </w:tc>
      </w:tr>
      <w:tr>
        <w:trPr>
          <w:cantSplit/>
        </w:trPr>
        <w:tc>
          <w:tcPr>
            <w:tcW w:type="dxa" w:w="2232"/>
            <w:vAlign w:val="top"/>
            <w:tcMar>
              <w:top w:w="35" w:type="dxa"/>
              <w:start w:w="55" w:type="dxa"/>
              <w:bottom w:w="35" w:type="dxa"/>
              <w:end w:w="55" w:type="dxa"/>
            </w:tcMar>
          </w:tcPr>
          <w:p>
            <w:pPr>
              <w:spacing w:after="20" w:before="0"/>
            </w:pPr>
            <w:r>
              <w:rPr>
                <w:sz w:val="11"/>
              </w:rPr>
              <w:t>report_lookup_sources_mst</w:t>
            </w:r>
          </w:p>
        </w:tc>
        <w:tc>
          <w:tcPr>
            <w:tcW w:type="dxa" w:w="3888"/>
            <w:vAlign w:val="top"/>
            <w:tcMar>
              <w:top w:w="35" w:type="dxa"/>
              <w:start w:w="55" w:type="dxa"/>
              <w:bottom w:w="35" w:type="dxa"/>
              <w:end w:w="55" w:type="dxa"/>
            </w:tcMar>
          </w:tcPr>
          <w:p>
            <w:pPr>
              <w:spacing w:after="20" w:before="0"/>
            </w:pPr>
            <w:r>
              <w:rPr>
                <w:sz w:val="11"/>
              </w:rPr>
              <w:t>backend/src/main/java/com/ecabin/ledger/service/ReportMetadataService.java#report; backend/src/main/java/com/ecabin/ledger/service/ReportMetadataService.java#templateFilters; backend/src/main/java/com/ecabin/ledger/service/ReportQueryService.java#authorizedLookupFilter; backend/src/main/java/com/ecabin/ledger/service/ReportQueryService.java#filters; backend/src/main/java/com/ecabin/ledger/service/ReportAdministrationService.java#activeLookups; backend/src/main/java/com/ecabin/ledger/service/ReportAdministrationService.java#enableTemplate (additional references summarized in Appendix 16.4)</w:t>
            </w:r>
          </w:p>
        </w:tc>
        <w:tc>
          <w:tcPr>
            <w:tcW w:type="dxa" w:w="4392"/>
            <w:vAlign w:val="top"/>
            <w:tcMar>
              <w:top w:w="35" w:type="dxa"/>
              <w:start w:w="55" w:type="dxa"/>
              <w:bottom w:w="35" w:type="dxa"/>
              <w:end w:w="55" w:type="dxa"/>
            </w:tcMar>
          </w:tcPr>
          <w:p>
            <w:pPr>
              <w:spacing w:after="20" w:before="0"/>
            </w:pPr>
            <w:r>
              <w:rPr>
                <w:sz w:val="11"/>
              </w:rPr>
              <w:t>Report Master lookup registration metadata; runtime lookup resolves approved provider.</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backend/src/main/java/com/ecabin/ledger/service/ReportMetadataService.java#listReports; backend/src/main/java/com/ecabin/ledger/service/ReportMetadataService.java#report; backend/src/main/java/com/ecabin/ledger/service/ReportExportService.java#prepare; backend/src/main/java/com/ecabin/ledger/service/ReportExportService.java#recordExportWhenReportExists; backend/src/main/java/com/ecabin/ledger/service/ReportQueryService.java#authorizedReport; backend/src/main/java/com/ecabin/ledger/service/ReportQueryService.java#authorizedLookupFilter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Report Master and DynamicReportViewer metadata/query/export APIs.</w:t>
            </w:r>
          </w:p>
        </w:tc>
      </w:tr>
      <w:tr>
        <w:trPr>
          <w:cantSplit/>
        </w:trPr>
        <w:tc>
          <w:tcPr>
            <w:tcW w:type="dxa" w:w="2232"/>
            <w:vAlign w:val="top"/>
            <w:tcMar>
              <w:top w:w="35" w:type="dxa"/>
              <w:start w:w="55" w:type="dxa"/>
              <w:bottom w:w="35" w:type="dxa"/>
              <w:end w:w="55" w:type="dxa"/>
            </w:tcMar>
          </w:tcPr>
          <w:p>
            <w:pPr>
              <w:spacing w:after="20" w:before="0"/>
            </w:pPr>
            <w:r>
              <w:rPr>
                <w:sz w:val="11"/>
              </w:rPr>
              <w:t>report_filters_mst</w:t>
            </w:r>
          </w:p>
        </w:tc>
        <w:tc>
          <w:tcPr>
            <w:tcW w:type="dxa" w:w="3888"/>
            <w:vAlign w:val="top"/>
            <w:tcMar>
              <w:top w:w="35" w:type="dxa"/>
              <w:start w:w="55" w:type="dxa"/>
              <w:bottom w:w="35" w:type="dxa"/>
              <w:end w:w="55" w:type="dxa"/>
            </w:tcMar>
          </w:tcPr>
          <w:p>
            <w:pPr>
              <w:spacing w:after="20" w:before="0"/>
            </w:pPr>
            <w:r>
              <w:rPr>
                <w:sz w:val="11"/>
              </w:rPr>
              <w:t>backend/src/main/java/com/ecabin/ledger/service/ReportMetadataService.java#report; backend/src/main/java/com/ecabin/ledger/service/ReportQueryService.java#authorizedLookupFilter; backend/src/main/java/com/ecabin/ledger/service/ReportQueryService.java#filters; backend/src/main/java/com/ecabin/ledger/service/ReportAdministrationService.java#enableTemplate; backend/src/main/java/com/ecabin/ledger/service/ReportAdministrationService.java#update; backend/src/main/java/com/ecabin/ledger/service/ReportAdministrationService.java#insertFilters (additional references summarized in Appendix 16.4)</w:t>
            </w:r>
          </w:p>
        </w:tc>
        <w:tc>
          <w:tcPr>
            <w:tcW w:type="dxa" w:w="4392"/>
            <w:vAlign w:val="top"/>
            <w:tcMar>
              <w:top w:w="35" w:type="dxa"/>
              <w:start w:w="55" w:type="dxa"/>
              <w:bottom w:w="35" w:type="dxa"/>
              <w:end w:w="55" w:type="dxa"/>
            </w:tcMar>
          </w:tcPr>
          <w:p>
            <w:pPr>
              <w:spacing w:after="20" w:before="0"/>
            </w:pPr>
            <w:r>
              <w:rPr>
                <w:sz w:val="11"/>
              </w:rPr>
              <w:t>Report Master filter editor and DynamicReportViewer filter generation.</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report_columns_mst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backend/src/main/java/com/ecabin/ledger/service/ReportMetadataService.java#report; backend/src/main/java/com/ecabin/ledger/service/ReportQueryService.java#columns; backend/src/main/java/com/ecabin/ledger/service/ReportAdministrationService.java#enableTemplate; backend/src/main/java/com/ecabin/ledger/service/ReportAdministrationService.java#update; backend/src/main/java/com/ecabin/ledger/service/ReportAdministrationService.java#setActive; backend/src/main/java/com/ecabin/ledger/service/ReportAdministrationService.java#insertColumns (additional references summarized in Appendix 16.4)</w:t>
            </w:r>
          </w:p>
        </w:tc>
        <w:tc>
          <w:tcPr>
            <w:tcW w:type="dxa" w:w="4392"/>
            <w:vAlign w:val="top"/>
            <w:shd w:fill="F2F6FA"/>
            <w:tcMar>
              <w:top w:w="35" w:type="dxa"/>
              <w:start w:w="55" w:type="dxa"/>
              <w:bottom w:w="35" w:type="dxa"/>
              <w:end w:w="55" w:type="dxa"/>
            </w:tcMar>
          </w:tcPr>
          <w:p>
            <w:pPr>
              <w:spacing w:after="20" w:before="0"/>
            </w:pPr>
            <w:r>
              <w:rPr>
                <w:sz w:val="11"/>
              </w:rPr>
              <w:t>Report Master column editor and DynamicReportViewer result schema.</w:t>
            </w:r>
          </w:p>
        </w:tc>
      </w:tr>
      <w:tr>
        <w:trPr>
          <w:cantSplit/>
        </w:trPr>
        <w:tc>
          <w:tcPr>
            <w:tcW w:type="dxa" w:w="2232"/>
            <w:vAlign w:val="top"/>
            <w:tcMar>
              <w:top w:w="35" w:type="dxa"/>
              <w:start w:w="55" w:type="dxa"/>
              <w:bottom w:w="35" w:type="dxa"/>
              <w:end w:w="55" w:type="dxa"/>
            </w:tcMar>
          </w:tcPr>
          <w:p>
            <w:pPr>
              <w:spacing w:after="20" w:before="0"/>
            </w:pPr>
            <w:r>
              <w:rPr>
                <w:sz w:val="11"/>
              </w:rPr>
              <w:t>report_role_access_mst</w:t>
            </w:r>
          </w:p>
        </w:tc>
        <w:tc>
          <w:tcPr>
            <w:tcW w:type="dxa" w:w="3888"/>
            <w:vAlign w:val="top"/>
            <w:tcMar>
              <w:top w:w="35" w:type="dxa"/>
              <w:start w:w="55" w:type="dxa"/>
              <w:bottom w:w="35" w:type="dxa"/>
              <w:end w:w="55" w:type="dxa"/>
            </w:tcMar>
          </w:tcPr>
          <w:p>
            <w:pPr>
              <w:spacing w:after="20" w:before="0"/>
            </w:pPr>
            <w:r>
              <w:rPr>
                <w:sz w:val="11"/>
              </w:rPr>
              <w:t>backend/src/main/java/com/ecabin/ledger/service/ReportMetadataService.java#listReports; backend/src/main/java/com/ecabin/ledger/service/ReportMetadataService.java#report; backend/src/main/java/com/ecabin/ledger/service/ReportExportService.java#prepare; backend/src/main/java/com/ecabin/ledger/service/ReportQueryService.java#authorizedReport; backend/src/main/java/com/ecabin/ledger/service/ReportQueryService.java#authorizedLookupFilter; backend/src/main/java/com/ecabin/ledger/service/ReportAdministrationService.java#replaceRoleAccess (additional references summarized in Appendix 16.4)</w:t>
            </w:r>
          </w:p>
        </w:tc>
        <w:tc>
          <w:tcPr>
            <w:tcW w:type="dxa" w:w="4392"/>
            <w:vAlign w:val="top"/>
            <w:tcMar>
              <w:top w:w="35" w:type="dxa"/>
              <w:start w:w="55" w:type="dxa"/>
              <w:bottom w:w="35" w:type="dxa"/>
              <w:end w:w="55" w:type="dxa"/>
            </w:tcMar>
          </w:tcPr>
          <w:p>
            <w:pPr>
              <w:spacing w:after="20" w:before="0"/>
            </w:pPr>
            <w:r>
              <w:rPr>
                <w:sz w:val="11"/>
              </w:rPr>
              <w:t>Report Master access editor and report API authorization.</w:t>
            </w:r>
          </w:p>
        </w:tc>
      </w:tr>
      <w:tr>
        <w:trPr>
          <w:cantSplit/>
        </w:trPr>
        <w:tc>
          <w:tcPr>
            <w:tcW w:type="dxa" w:w="2232"/>
            <w:vAlign w:val="top"/>
            <w:shd w:fill="F2F6FA"/>
            <w:tcMar>
              <w:top w:w="35" w:type="dxa"/>
              <w:start w:w="55" w:type="dxa"/>
              <w:bottom w:w="35" w:type="dxa"/>
              <w:end w:w="55" w:type="dxa"/>
            </w:tcMar>
          </w:tcPr>
          <w:p>
            <w:pPr>
              <w:spacing w:after="20" w:before="0"/>
            </w:pPr>
            <w:r>
              <w:rPr>
                <w:sz w:val="11"/>
              </w:rPr>
              <w:t>report_query_events_mst</w:t>
            </w:r>
          </w:p>
        </w:tc>
        <w:tc>
          <w:tcPr>
            <w:tcW w:type="dxa" w:w="3888"/>
            <w:vAlign w:val="top"/>
            <w:shd w:fill="F2F6FA"/>
            <w:tcMar>
              <w:top w:w="35" w:type="dxa"/>
              <w:start w:w="55" w:type="dxa"/>
              <w:bottom w:w="35" w:type="dxa"/>
              <w:end w:w="55" w:type="dxa"/>
            </w:tcMar>
          </w:tcPr>
          <w:p>
            <w:pPr>
              <w:spacing w:after="20" w:before="0"/>
            </w:pPr>
            <w:r>
              <w:rPr>
                <w:sz w:val="11"/>
              </w:rPr>
              <w:t>backend/src/main/java/com/ecabin/ledger/service/ReportQueryService.java#audit; backend/src/main/java/com/ecabin/ledger/service/ReportQueryAuditService.java#record; backend/src/main/java/com/ecabin/ledger/service/ReportQueryAuditService.java#recordExport</w:t>
            </w:r>
          </w:p>
        </w:tc>
        <w:tc>
          <w:tcPr>
            <w:tcW w:type="dxa" w:w="4392"/>
            <w:vAlign w:val="top"/>
            <w:shd w:fill="F2F6FA"/>
            <w:tcMar>
              <w:top w:w="35" w:type="dxa"/>
              <w:start w:w="55" w:type="dxa"/>
              <w:bottom w:w="35" w:type="dxa"/>
              <w:end w:w="55" w:type="dxa"/>
            </w:tcMar>
          </w:tcPr>
          <w:p>
            <w:pPr>
              <w:spacing w:after="20" w:before="0"/>
            </w:pPr>
            <w:r>
              <w:rPr>
                <w:sz w:val="11"/>
              </w:rPr>
              <w:t>Report execution/lookup/export audit trail; ReportQueryAuditService.</w:t>
            </w:r>
          </w:p>
        </w:tc>
      </w:tr>
    </w:tbl>
    <w:p>
      <w:r>
        <w:t>Static source-token matching is a discovery aid, not a proof that every indirect query path is listed. Java methods that call helper services, views, dynamic SQL, or PostgreSQL routines may use tables without the table token appearing in that method. The workflow traceability chapter remains the reviewed process map. No direct physical table access occurs from the browser; the application APIs mediate it.</w:t>
      </w:r>
    </w:p>
    <w:p>
      <w:r>
        <w:t>Sequences: migrations use UUID primary keys/defaults for the documented application tables; no table-owned serial/identity sequence was matched in the migration DDL scan. Functions and triggers are defined in the migration history; the trigger inventory above lists table-attached triggers found by the parser. No live pg_catalog function or sequence inventory was queried.</w:t>
      </w:r>
    </w:p>
    <w:p>
      <w:pPr>
        <w:pStyle w:val="Heading2"/>
      </w:pPr>
      <w:r>
        <w:t>A.5 Migration-defined PostgreSQL functions, views and sequences</w:t>
      </w:r>
    </w:p>
    <w:p>
      <w:r>
        <w:t>Functions are migration-defined objects, not all necessarily registered for application execution. V57/V58 review and activate only the report and lookup identifiers through metadata; trigger functions execute as database triggers. Function inventory below lists each discovered name and migration version(s); the full signatures and bodies remain in the corresponding cited SQL file. No CREATE VIEW or CREATE SEQUENCE statement was found in V1–V63. Live catalog objects were not queried.</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232"/>
            <w:shd w:fill="17365D"/>
            <w:tcMar>
              <w:top w:w="40" w:type="dxa"/>
              <w:start w:w="40" w:type="dxa"/>
              <w:bottom w:w="40" w:type="dxa"/>
              <w:end w:w="40" w:type="dxa"/>
            </w:tcMar>
          </w:tcPr>
          <w:p>
            <w:r>
              <w:rPr>
                <w:b/>
                <w:color w:val="FFFFFF"/>
                <w:sz w:val="12"/>
              </w:rPr>
              <w:t>Function name</w:t>
            </w:r>
          </w:p>
        </w:tc>
        <w:tc>
          <w:tcPr>
            <w:tcW w:type="dxa" w:w="3096"/>
            <w:shd w:fill="17365D"/>
            <w:tcMar>
              <w:top w:w="40" w:type="dxa"/>
              <w:start w:w="40" w:type="dxa"/>
              <w:bottom w:w="40" w:type="dxa"/>
              <w:end w:w="40" w:type="dxa"/>
            </w:tcMar>
          </w:tcPr>
          <w:p>
            <w:r>
              <w:rPr>
                <w:b/>
                <w:color w:val="FFFFFF"/>
                <w:sz w:val="12"/>
              </w:rPr>
              <w:t>Created/replaced in</w:t>
            </w:r>
          </w:p>
        </w:tc>
        <w:tc>
          <w:tcPr>
            <w:tcW w:type="dxa" w:w="4032"/>
            <w:shd w:fill="17365D"/>
            <w:tcMar>
              <w:top w:w="40" w:type="dxa"/>
              <w:start w:w="40" w:type="dxa"/>
              <w:bottom w:w="40" w:type="dxa"/>
              <w:end w:w="40" w:type="dxa"/>
            </w:tcMar>
          </w:tcPr>
          <w:p>
            <w:r>
              <w:rPr>
                <w:b/>
                <w:color w:val="FFFFFF"/>
                <w:sz w:val="12"/>
              </w:rPr>
              <w:t>Migration-derived purpose</w:t>
            </w:r>
          </w:p>
        </w:tc>
        <w:tc>
          <w:tcPr>
            <w:tcW w:type="dxa" w:w="2016"/>
            <w:shd w:fill="17365D"/>
            <w:tcMar>
              <w:top w:w="40" w:type="dxa"/>
              <w:start w:w="40" w:type="dxa"/>
              <w:bottom w:w="40" w:type="dxa"/>
              <w:end w:w="40" w:type="dxa"/>
            </w:tcMar>
          </w:tcPr>
          <w:p>
            <w:r>
              <w:rPr>
                <w:b/>
                <w:color w:val="FFFFFF"/>
                <w:sz w:val="12"/>
              </w:rPr>
              <w:t>Execution classification</w:t>
            </w:r>
          </w:p>
        </w:tc>
      </w:tr>
      <w:tr>
        <w:trPr>
          <w:cantSplit/>
        </w:trPr>
        <w:tc>
          <w:tcPr>
            <w:tcW w:type="dxa" w:w="2232"/>
            <w:tcMar>
              <w:top w:w="40" w:type="dxa"/>
              <w:start w:w="40" w:type="dxa"/>
              <w:bottom w:w="40" w:type="dxa"/>
              <w:end w:w="40" w:type="dxa"/>
            </w:tcMar>
          </w:tcPr>
          <w:p>
            <w:r>
              <w:rPr>
                <w:sz w:val="12"/>
              </w:rPr>
              <w:t>default_operator_role_description</w:t>
            </w:r>
          </w:p>
        </w:tc>
        <w:tc>
          <w:tcPr>
            <w:tcW w:type="dxa" w:w="3096"/>
            <w:tcMar>
              <w:top w:w="40" w:type="dxa"/>
              <w:start w:w="40" w:type="dxa"/>
              <w:bottom w:w="40" w:type="dxa"/>
              <w:end w:w="40" w:type="dxa"/>
            </w:tcMar>
          </w:tcPr>
          <w:p>
            <w:r>
              <w:rPr>
                <w:sz w:val="12"/>
              </w:rPr>
              <w:t>V20__severity_and_permission_catalogs.sql</w:t>
            </w:r>
          </w:p>
        </w:tc>
        <w:tc>
          <w:tcPr>
            <w:tcW w:type="dxa" w:w="4032"/>
            <w:tcMar>
              <w:top w:w="40" w:type="dxa"/>
              <w:start w:w="40" w:type="dxa"/>
              <w:bottom w:w="40" w:type="dxa"/>
              <w:end w:w="40" w:type="dxa"/>
            </w:tcMar>
          </w:tcPr>
          <w:p>
            <w:r>
              <w:rPr>
                <w:sz w:val="12"/>
              </w:rPr>
              <w:t>Set/default role descriptive metadata.</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defect_register_report_v2</w:t>
            </w:r>
          </w:p>
        </w:tc>
        <w:tc>
          <w:tcPr>
            <w:tcW w:type="dxa" w:w="3096"/>
            <w:tcMar>
              <w:top w:w="40" w:type="dxa"/>
              <w:start w:w="40" w:type="dxa"/>
              <w:bottom w:w="40" w:type="dxa"/>
              <w:end w:w="40" w:type="dxa"/>
            </w:tcMar>
          </w:tcPr>
          <w:p>
            <w:r>
              <w:rPr>
                <w:sz w:val="12"/>
              </w:rPr>
              <w:t>V57__defect_register_report_and_admin_navigation.sql, V61__qualify_defect_register_report_tables.sql</w:t>
            </w:r>
          </w:p>
        </w:tc>
        <w:tc>
          <w:tcPr>
            <w:tcW w:type="dxa" w:w="4032"/>
            <w:tcMar>
              <w:top w:w="40" w:type="dxa"/>
              <w:start w:w="40" w:type="dxa"/>
              <w:bottom w:w="40" w:type="dxa"/>
              <w:end w:w="40" w:type="dxa"/>
            </w:tcMar>
          </w:tcPr>
          <w:p>
            <w:r>
              <w:rPr>
                <w:sz w:val="12"/>
              </w:rPr>
              <w:t>Reviewed report set-returning function returning total_rows, stable row_id and row_data.</w:t>
            </w:r>
          </w:p>
        </w:tc>
        <w:tc>
          <w:tcPr>
            <w:tcW w:type="dxa" w:w="2016"/>
            <w:tcMar>
              <w:top w:w="40" w:type="dxa"/>
              <w:start w:w="40" w:type="dxa"/>
              <w:bottom w:w="40" w:type="dxa"/>
              <w:end w:w="40" w:type="dxa"/>
            </w:tcMar>
          </w:tcPr>
          <w:p>
            <w:r>
              <w:rPr>
                <w:sz w:val="12"/>
              </w:rPr>
              <w:t>Reviewed report routine</w:t>
            </w:r>
          </w:p>
        </w:tc>
      </w:tr>
      <w:tr>
        <w:trPr>
          <w:cantSplit/>
        </w:trPr>
        <w:tc>
          <w:tcPr>
            <w:tcW w:type="dxa" w:w="2232"/>
            <w:tcMar>
              <w:top w:w="40" w:type="dxa"/>
              <w:start w:w="40" w:type="dxa"/>
              <w:bottom w:w="40" w:type="dxa"/>
              <w:end w:w="40" w:type="dxa"/>
            </w:tcMar>
          </w:tcPr>
          <w:p>
            <w:r>
              <w:rPr>
                <w:sz w:val="12"/>
              </w:rPr>
              <w:t>defect_workflow_status_lookup_v2</w:t>
            </w:r>
          </w:p>
        </w:tc>
        <w:tc>
          <w:tcPr>
            <w:tcW w:type="dxa" w:w="3096"/>
            <w:tcMar>
              <w:top w:w="40" w:type="dxa"/>
              <w:start w:w="40" w:type="dxa"/>
              <w:bottom w:w="40" w:type="dxa"/>
              <w:end w:w="40" w:type="dxa"/>
            </w:tcMar>
          </w:tcPr>
          <w:p>
            <w:r>
              <w:rPr>
                <w:sz w:val="12"/>
              </w:rPr>
              <w:t>V57__defect_register_report_and_admin_navigation.sql, V60__fix_defect_workflow_status_lookup_types.sql</w:t>
            </w:r>
          </w:p>
        </w:tc>
        <w:tc>
          <w:tcPr>
            <w:tcW w:type="dxa" w:w="4032"/>
            <w:tcMar>
              <w:top w:w="40" w:type="dxa"/>
              <w:start w:w="40" w:type="dxa"/>
              <w:bottom w:w="40" w:type="dxa"/>
              <w:end w:w="40" w:type="dxa"/>
            </w:tcMar>
          </w:tcPr>
          <w:p>
            <w:r>
              <w:rPr>
                <w:sz w:val="12"/>
              </w:rPr>
              <w:t>Reviewed bounded report lookup provider returning workflow status options.</w:t>
            </w:r>
          </w:p>
        </w:tc>
        <w:tc>
          <w:tcPr>
            <w:tcW w:type="dxa" w:w="2016"/>
            <w:tcMar>
              <w:top w:w="40" w:type="dxa"/>
              <w:start w:w="40" w:type="dxa"/>
              <w:bottom w:w="40" w:type="dxa"/>
              <w:end w:w="40" w:type="dxa"/>
            </w:tcMar>
          </w:tcPr>
          <w:p>
            <w:r>
              <w:rPr>
                <w:sz w:val="12"/>
              </w:rPr>
              <w:t>Reviewed lookup provider</w:t>
            </w:r>
          </w:p>
        </w:tc>
      </w:tr>
      <w:tr>
        <w:trPr>
          <w:cantSplit/>
        </w:trPr>
        <w:tc>
          <w:tcPr>
            <w:tcW w:type="dxa" w:w="2232"/>
            <w:tcMar>
              <w:top w:w="40" w:type="dxa"/>
              <w:start w:w="40" w:type="dxa"/>
              <w:bottom w:w="40" w:type="dxa"/>
              <w:end w:w="40" w:type="dxa"/>
            </w:tcMar>
          </w:tcPr>
          <w:p>
            <w:r>
              <w:rPr>
                <w:sz w:val="12"/>
              </w:rPr>
              <w:t>defect_workflow_version_immutable</w:t>
            </w:r>
          </w:p>
        </w:tc>
        <w:tc>
          <w:tcPr>
            <w:tcW w:type="dxa" w:w="3096"/>
            <w:tcMar>
              <w:top w:w="40" w:type="dxa"/>
              <w:start w:w="40" w:type="dxa"/>
              <w:bottom w:w="40" w:type="dxa"/>
              <w:end w:w="40" w:type="dxa"/>
            </w:tcMar>
          </w:tcPr>
          <w:p>
            <w:r>
              <w:rPr>
                <w:sz w:val="12"/>
              </w:rPr>
              <w:t>V33__area_maintenance_routing.sql</w:t>
            </w:r>
          </w:p>
        </w:tc>
        <w:tc>
          <w:tcPr>
            <w:tcW w:type="dxa" w:w="4032"/>
            <w:tcMar>
              <w:top w:w="40" w:type="dxa"/>
              <w:start w:w="40" w:type="dxa"/>
              <w:bottom w:w="40" w:type="dxa"/>
              <w:end w:w="40" w:type="dxa"/>
            </w:tcMar>
          </w:tcPr>
          <w:p>
            <w:r>
              <w:rPr>
                <w:sz w:val="12"/>
              </w:rPr>
              <w:t>Enforce immutable workflow version snapshots.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enforce_active_defect_status_master</w:t>
            </w:r>
          </w:p>
        </w:tc>
        <w:tc>
          <w:tcPr>
            <w:tcW w:type="dxa" w:w="3096"/>
            <w:tcMar>
              <w:top w:w="40" w:type="dxa"/>
              <w:start w:w="40" w:type="dxa"/>
              <w:bottom w:w="40" w:type="dxa"/>
              <w:end w:w="40" w:type="dxa"/>
            </w:tcMar>
          </w:tcPr>
          <w:p>
            <w:r>
              <w:rPr>
                <w:sz w:val="12"/>
              </w:rPr>
              <w:t>V44__workflow_status_master.sql</w:t>
            </w:r>
          </w:p>
        </w:tc>
        <w:tc>
          <w:tcPr>
            <w:tcW w:type="dxa" w:w="4032"/>
            <w:tcMar>
              <w:top w:w="40" w:type="dxa"/>
              <w:start w:w="40" w:type="dxa"/>
              <w:bottom w:w="40" w:type="dxa"/>
              <w:end w:w="40" w:type="dxa"/>
            </w:tcMar>
          </w:tcPr>
          <w:p>
            <w:r>
              <w:rPr>
                <w:sz w:val="12"/>
              </w:rPr>
              <w:t>Validate defect status references against active workflow status catalog.</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enforce_reports_navigation_permissions</w:t>
            </w:r>
          </w:p>
        </w:tc>
        <w:tc>
          <w:tcPr>
            <w:tcW w:type="dxa" w:w="3096"/>
            <w:tcMar>
              <w:top w:w="40" w:type="dxa"/>
              <w:start w:w="40" w:type="dxa"/>
              <w:bottom w:w="40" w:type="dxa"/>
              <w:end w:w="40" w:type="dxa"/>
            </w:tcMar>
          </w:tcPr>
          <w:p>
            <w:r>
              <w:rPr>
                <w:sz w:val="12"/>
              </w:rPr>
              <w:t>V57__defect_register_report_and_admin_navigation.sql</w:t>
            </w:r>
          </w:p>
        </w:tc>
        <w:tc>
          <w:tcPr>
            <w:tcW w:type="dxa" w:w="4032"/>
            <w:tcMar>
              <w:top w:w="40" w:type="dxa"/>
              <w:start w:w="40" w:type="dxa"/>
              <w:bottom w:w="40" w:type="dxa"/>
              <w:end w:w="40" w:type="dxa"/>
            </w:tcMar>
          </w:tcPr>
          <w:p>
            <w:r>
              <w:rPr>
                <w:sz w:val="12"/>
              </w:rPr>
              <w:t>Validate report navigation permission configuration.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include_closure_reviewers_in_queue_navigation</w:t>
            </w:r>
          </w:p>
        </w:tc>
        <w:tc>
          <w:tcPr>
            <w:tcW w:type="dxa" w:w="3096"/>
            <w:tcMar>
              <w:top w:w="40" w:type="dxa"/>
              <w:start w:w="40" w:type="dxa"/>
              <w:bottom w:w="40" w:type="dxa"/>
              <w:end w:w="40" w:type="dxa"/>
            </w:tcMar>
          </w:tcPr>
          <w:p>
            <w:r>
              <w:rPr>
                <w:sz w:val="12"/>
              </w:rPr>
              <w:t>V36__closure_review_queue_access.sql</w:t>
            </w:r>
          </w:p>
        </w:tc>
        <w:tc>
          <w:tcPr>
            <w:tcW w:type="dxa" w:w="4032"/>
            <w:tcMar>
              <w:top w:w="40" w:type="dxa"/>
              <w:start w:w="40" w:type="dxa"/>
              <w:bottom w:w="40" w:type="dxa"/>
              <w:end w:w="40" w:type="dxa"/>
            </w:tcMar>
          </w:tcPr>
          <w:p>
            <w:r>
              <w:rPr>
                <w:sz w:val="12"/>
              </w:rPr>
              <w:t>Navigation trigger helper for closure-review capabilities.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maintain_business_audit_metadata</w:t>
            </w:r>
          </w:p>
        </w:tc>
        <w:tc>
          <w:tcPr>
            <w:tcW w:type="dxa" w:w="3096"/>
            <w:tcMar>
              <w:top w:w="40" w:type="dxa"/>
              <w:start w:w="40" w:type="dxa"/>
              <w:bottom w:w="40" w:type="dxa"/>
              <w:end w:w="40" w:type="dxa"/>
            </w:tcMar>
          </w:tcPr>
          <w:p>
            <w:r>
              <w:rPr>
                <w:sz w:val="12"/>
              </w:rPr>
              <w:t>V14__business_record_audit_metadata.sql</w:t>
            </w:r>
          </w:p>
        </w:tc>
        <w:tc>
          <w:tcPr>
            <w:tcW w:type="dxa" w:w="4032"/>
            <w:tcMar>
              <w:top w:w="40" w:type="dxa"/>
              <w:start w:w="40" w:type="dxa"/>
              <w:bottom w:w="40" w:type="dxa"/>
              <w:end w:w="40" w:type="dxa"/>
            </w:tcMar>
          </w:tcPr>
          <w:p>
            <w:r>
              <w:rPr>
                <w:sz w:val="12"/>
              </w:rPr>
              <w:t>Populate create/update timestamps and actor metadata from transaction/session context.</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prevent_api_rate_limit_event_mutation</w:t>
            </w:r>
          </w:p>
        </w:tc>
        <w:tc>
          <w:tcPr>
            <w:tcW w:type="dxa" w:w="3096"/>
            <w:tcMar>
              <w:top w:w="40" w:type="dxa"/>
              <w:start w:w="40" w:type="dxa"/>
              <w:bottom w:w="40" w:type="dxa"/>
              <w:end w:w="40" w:type="dxa"/>
            </w:tcMar>
          </w:tcPr>
          <w:p>
            <w:r>
              <w:rPr>
                <w:sz w:val="12"/>
              </w:rPr>
              <w:t>V27__api_rate_limit_management.sql</w:t>
            </w:r>
          </w:p>
        </w:tc>
        <w:tc>
          <w:tcPr>
            <w:tcW w:type="dxa" w:w="4032"/>
            <w:tcMar>
              <w:top w:w="40" w:type="dxa"/>
              <w:start w:w="40" w:type="dxa"/>
              <w:bottom w:w="40" w:type="dxa"/>
              <w:end w:w="40" w:type="dxa"/>
            </w:tcMar>
          </w:tcPr>
          <w:p>
            <w:r>
              <w:rPr>
                <w:sz w:val="12"/>
              </w:rPr>
              <w:t>Reject changes to API-rate-limit policy audit events.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protect_operational_form_submission</w:t>
            </w:r>
          </w:p>
        </w:tc>
        <w:tc>
          <w:tcPr>
            <w:tcW w:type="dxa" w:w="3096"/>
            <w:tcMar>
              <w:top w:w="40" w:type="dxa"/>
              <w:start w:w="40" w:type="dxa"/>
              <w:bottom w:w="40" w:type="dxa"/>
              <w:end w:w="40" w:type="dxa"/>
            </w:tcMar>
          </w:tcPr>
          <w:p>
            <w:r>
              <w:rPr>
                <w:sz w:val="12"/>
              </w:rPr>
              <w:t>V13__versioned_operational_forms.sql</w:t>
            </w:r>
          </w:p>
        </w:tc>
        <w:tc>
          <w:tcPr>
            <w:tcW w:type="dxa" w:w="4032"/>
            <w:tcMar>
              <w:top w:w="40" w:type="dxa"/>
              <w:start w:w="40" w:type="dxa"/>
              <w:bottom w:w="40" w:type="dxa"/>
              <w:end w:w="40" w:type="dxa"/>
            </w:tcMar>
          </w:tcPr>
          <w:p>
            <w:r>
              <w:rPr>
                <w:sz w:val="12"/>
              </w:rPr>
              <w:t>Reject mutation of immutable form submission snapshots.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protect_published_form_area_snapshot</w:t>
            </w:r>
          </w:p>
        </w:tc>
        <w:tc>
          <w:tcPr>
            <w:tcW w:type="dxa" w:w="3096"/>
            <w:tcMar>
              <w:top w:w="40" w:type="dxa"/>
              <w:start w:w="40" w:type="dxa"/>
              <w:bottom w:w="40" w:type="dxa"/>
              <w:end w:w="40" w:type="dxa"/>
            </w:tcMar>
          </w:tcPr>
          <w:p>
            <w:r>
              <w:rPr>
                <w:sz w:val="12"/>
              </w:rPr>
              <w:t>V38__multi_area_operational_forms.sql</w:t>
            </w:r>
          </w:p>
        </w:tc>
        <w:tc>
          <w:tcPr>
            <w:tcW w:type="dxa" w:w="4032"/>
            <w:tcMar>
              <w:top w:w="40" w:type="dxa"/>
              <w:start w:w="40" w:type="dxa"/>
              <w:bottom w:w="40" w:type="dxa"/>
              <w:end w:w="40" w:type="dxa"/>
            </w:tcMar>
          </w:tcPr>
          <w:p>
            <w:r>
              <w:rPr>
                <w:sz w:val="12"/>
              </w:rPr>
              <w:t>Reject mutation of published form area snapshots.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protect_published_form_version</w:t>
            </w:r>
          </w:p>
        </w:tc>
        <w:tc>
          <w:tcPr>
            <w:tcW w:type="dxa" w:w="3096"/>
            <w:tcMar>
              <w:top w:w="40" w:type="dxa"/>
              <w:start w:w="40" w:type="dxa"/>
              <w:bottom w:w="40" w:type="dxa"/>
              <w:end w:w="40" w:type="dxa"/>
            </w:tcMar>
          </w:tcPr>
          <w:p>
            <w:r>
              <w:rPr>
                <w:sz w:val="12"/>
              </w:rPr>
              <w:t>V13__versioned_operational_forms.sql, V49__allow_draft_form_version_deletion.sql</w:t>
            </w:r>
          </w:p>
        </w:tc>
        <w:tc>
          <w:tcPr>
            <w:tcW w:type="dxa" w:w="4032"/>
            <w:tcMar>
              <w:top w:w="40" w:type="dxa"/>
              <w:start w:w="40" w:type="dxa"/>
              <w:bottom w:w="40" w:type="dxa"/>
              <w:end w:w="40" w:type="dxa"/>
            </w:tcMar>
          </w:tcPr>
          <w:p>
            <w:r>
              <w:rPr>
                <w:sz w:val="12"/>
              </w:rPr>
              <w:t>Protect published operational form versions, with V49 draft-delete rules.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reject_defect_event_mutation</w:t>
            </w:r>
          </w:p>
        </w:tc>
        <w:tc>
          <w:tcPr>
            <w:tcW w:type="dxa" w:w="3096"/>
            <w:tcMar>
              <w:top w:w="40" w:type="dxa"/>
              <w:start w:w="40" w:type="dxa"/>
              <w:bottom w:w="40" w:type="dxa"/>
              <w:end w:w="40" w:type="dxa"/>
            </w:tcMar>
          </w:tcPr>
          <w:p>
            <w:r>
              <w:rPr>
                <w:sz w:val="12"/>
              </w:rPr>
              <w:t>V1__initial_schema.sql</w:t>
            </w:r>
          </w:p>
        </w:tc>
        <w:tc>
          <w:tcPr>
            <w:tcW w:type="dxa" w:w="4032"/>
            <w:tcMar>
              <w:top w:w="40" w:type="dxa"/>
              <w:start w:w="40" w:type="dxa"/>
              <w:bottom w:w="40" w:type="dxa"/>
              <w:end w:w="40" w:type="dxa"/>
            </w:tcMar>
          </w:tcPr>
          <w:p>
            <w:r>
              <w:rPr>
                <w:sz w:val="12"/>
              </w:rPr>
              <w:t>Reject updates/deletes to defect event records.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reject_report_query_event_mutation</w:t>
            </w:r>
          </w:p>
        </w:tc>
        <w:tc>
          <w:tcPr>
            <w:tcW w:type="dxa" w:w="3096"/>
            <w:tcMar>
              <w:top w:w="40" w:type="dxa"/>
              <w:start w:w="40" w:type="dxa"/>
              <w:bottom w:w="40" w:type="dxa"/>
              <w:end w:w="40" w:type="dxa"/>
            </w:tcMar>
          </w:tcPr>
          <w:p>
            <w:r>
              <w:rPr>
                <w:sz w:val="12"/>
              </w:rPr>
              <w:t>V53__report_query_audit_foundation.sql</w:t>
            </w:r>
          </w:p>
        </w:tc>
        <w:tc>
          <w:tcPr>
            <w:tcW w:type="dxa" w:w="4032"/>
            <w:tcMar>
              <w:top w:w="40" w:type="dxa"/>
              <w:start w:w="40" w:type="dxa"/>
              <w:bottom w:w="40" w:type="dxa"/>
              <w:end w:w="40" w:type="dxa"/>
            </w:tcMar>
          </w:tcPr>
          <w:p>
            <w:r>
              <w:rPr>
                <w:sz w:val="12"/>
              </w:rPr>
              <w:t>Reject mutation of report-query audit records.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reject_user_login_event_mutation</w:t>
            </w:r>
          </w:p>
        </w:tc>
        <w:tc>
          <w:tcPr>
            <w:tcW w:type="dxa" w:w="3096"/>
            <w:tcMar>
              <w:top w:w="40" w:type="dxa"/>
              <w:start w:w="40" w:type="dxa"/>
              <w:bottom w:w="40" w:type="dxa"/>
              <w:end w:w="40" w:type="dxa"/>
            </w:tcMar>
          </w:tcPr>
          <w:p>
            <w:r>
              <w:rPr>
                <w:sz w:val="12"/>
              </w:rPr>
              <w:t>V39__user_login_monitoring.sql</w:t>
            </w:r>
          </w:p>
        </w:tc>
        <w:tc>
          <w:tcPr>
            <w:tcW w:type="dxa" w:w="4032"/>
            <w:tcMar>
              <w:top w:w="40" w:type="dxa"/>
              <w:start w:w="40" w:type="dxa"/>
              <w:bottom w:w="40" w:type="dxa"/>
              <w:end w:w="40" w:type="dxa"/>
            </w:tcMar>
          </w:tcPr>
          <w:p>
            <w:r>
              <w:rPr>
                <w:sz w:val="12"/>
              </w:rPr>
              <w:t>Protect login history from update/delete/truncate.</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seed_api_rate_limit_policies</w:t>
            </w:r>
          </w:p>
        </w:tc>
        <w:tc>
          <w:tcPr>
            <w:tcW w:type="dxa" w:w="3096"/>
            <w:tcMar>
              <w:top w:w="40" w:type="dxa"/>
              <w:start w:w="40" w:type="dxa"/>
              <w:bottom w:w="40" w:type="dxa"/>
              <w:end w:w="40" w:type="dxa"/>
            </w:tcMar>
          </w:tcPr>
          <w:p>
            <w:r>
              <w:rPr>
                <w:sz w:val="12"/>
              </w:rPr>
              <w:t>V27__api_rate_limit_management.sql</w:t>
            </w:r>
          </w:p>
        </w:tc>
        <w:tc>
          <w:tcPr>
            <w:tcW w:type="dxa" w:w="4032"/>
            <w:tcMar>
              <w:top w:w="40" w:type="dxa"/>
              <w:start w:w="40" w:type="dxa"/>
              <w:bottom w:w="40" w:type="dxa"/>
              <w:end w:w="40" w:type="dxa"/>
            </w:tcMar>
          </w:tcPr>
          <w:p>
            <w:r>
              <w:rPr>
                <w:sz w:val="12"/>
              </w:rPr>
              <w:t>Create starter tenant API rate limits.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seed_api_rate_limits_for_operator</w:t>
            </w:r>
          </w:p>
        </w:tc>
        <w:tc>
          <w:tcPr>
            <w:tcW w:type="dxa" w:w="3096"/>
            <w:tcMar>
              <w:top w:w="40" w:type="dxa"/>
              <w:start w:w="40" w:type="dxa"/>
              <w:bottom w:w="40" w:type="dxa"/>
              <w:end w:w="40" w:type="dxa"/>
            </w:tcMar>
          </w:tcPr>
          <w:p>
            <w:r>
              <w:rPr>
                <w:sz w:val="12"/>
              </w:rPr>
              <w:t>V27__api_rate_limit_management.sql</w:t>
            </w:r>
          </w:p>
        </w:tc>
        <w:tc>
          <w:tcPr>
            <w:tcW w:type="dxa" w:w="4032"/>
            <w:tcMar>
              <w:top w:w="40" w:type="dxa"/>
              <w:start w:w="40" w:type="dxa"/>
              <w:bottom w:w="40" w:type="dxa"/>
              <w:end w:w="40" w:type="dxa"/>
            </w:tcMar>
          </w:tcPr>
          <w:p>
            <w:r>
              <w:rPr>
                <w:sz w:val="12"/>
              </w:rPr>
              <w:t>Trigger-based API-rate policy provisioning.</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seed_api_rate_limits_navigation</w:t>
            </w:r>
          </w:p>
        </w:tc>
        <w:tc>
          <w:tcPr>
            <w:tcW w:type="dxa" w:w="3096"/>
            <w:tcMar>
              <w:top w:w="40" w:type="dxa"/>
              <w:start w:w="40" w:type="dxa"/>
              <w:bottom w:w="40" w:type="dxa"/>
              <w:end w:w="40" w:type="dxa"/>
            </w:tcMar>
          </w:tcPr>
          <w:p>
            <w:r>
              <w:rPr>
                <w:sz w:val="12"/>
              </w:rPr>
              <w:t>V27__api_rate_limit_management.sql</w:t>
            </w:r>
          </w:p>
        </w:tc>
        <w:tc>
          <w:tcPr>
            <w:tcW w:type="dxa" w:w="4032"/>
            <w:tcMar>
              <w:top w:w="40" w:type="dxa"/>
              <w:start w:w="40" w:type="dxa"/>
              <w:bottom w:w="40" w:type="dxa"/>
              <w:end w:w="40" w:type="dxa"/>
            </w:tcMar>
          </w:tcPr>
          <w:p>
            <w:r>
              <w:rPr>
                <w:sz w:val="12"/>
              </w:rPr>
              <w:t>Seed API-rate-limit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seed_area_master_navigation</w:t>
            </w:r>
          </w:p>
        </w:tc>
        <w:tc>
          <w:tcPr>
            <w:tcW w:type="dxa" w:w="3096"/>
            <w:tcMar>
              <w:top w:w="40" w:type="dxa"/>
              <w:start w:w="40" w:type="dxa"/>
              <w:bottom w:w="40" w:type="dxa"/>
              <w:end w:w="40" w:type="dxa"/>
            </w:tcMar>
          </w:tcPr>
          <w:p>
            <w:r>
              <w:rPr>
                <w:sz w:val="12"/>
              </w:rPr>
              <w:t>V29__area_master_navigation.sql</w:t>
            </w:r>
          </w:p>
        </w:tc>
        <w:tc>
          <w:tcPr>
            <w:tcW w:type="dxa" w:w="4032"/>
            <w:tcMar>
              <w:top w:w="40" w:type="dxa"/>
              <w:start w:w="40" w:type="dxa"/>
              <w:bottom w:w="40" w:type="dxa"/>
              <w:end w:w="40" w:type="dxa"/>
            </w:tcMar>
          </w:tcPr>
          <w:p>
            <w:r>
              <w:rPr>
                <w:sz w:val="12"/>
              </w:rPr>
              <w:t>Seed Area Master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seed_area_team_mapping_navigation</w:t>
            </w:r>
          </w:p>
        </w:tc>
        <w:tc>
          <w:tcPr>
            <w:tcW w:type="dxa" w:w="3096"/>
            <w:tcMar>
              <w:top w:w="40" w:type="dxa"/>
              <w:start w:w="40" w:type="dxa"/>
              <w:bottom w:w="40" w:type="dxa"/>
              <w:end w:w="40" w:type="dxa"/>
            </w:tcMar>
          </w:tcPr>
          <w:p>
            <w:r>
              <w:rPr>
                <w:sz w:val="12"/>
              </w:rPr>
              <w:t>V33__area_maintenance_routing.sql</w:t>
            </w:r>
          </w:p>
        </w:tc>
        <w:tc>
          <w:tcPr>
            <w:tcW w:type="dxa" w:w="4032"/>
            <w:tcMar>
              <w:top w:w="40" w:type="dxa"/>
              <w:start w:w="40" w:type="dxa"/>
              <w:bottom w:w="40" w:type="dxa"/>
              <w:end w:w="40" w:type="dxa"/>
            </w:tcMar>
          </w:tcPr>
          <w:p>
            <w:r>
              <w:rPr>
                <w:sz w:val="12"/>
              </w:rPr>
              <w:t>Seed area-to-maintenance routing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seed_defect_register_navigation</w:t>
            </w:r>
          </w:p>
        </w:tc>
        <w:tc>
          <w:tcPr>
            <w:tcW w:type="dxa" w:w="3096"/>
            <w:tcMar>
              <w:top w:w="40" w:type="dxa"/>
              <w:start w:w="40" w:type="dxa"/>
              <w:bottom w:w="40" w:type="dxa"/>
              <w:end w:w="40" w:type="dxa"/>
            </w:tcMar>
          </w:tcPr>
          <w:p>
            <w:r>
              <w:rPr>
                <w:sz w:val="12"/>
              </w:rPr>
              <w:t>V46__simplify_operations_navigation.sql</w:t>
            </w:r>
          </w:p>
        </w:tc>
        <w:tc>
          <w:tcPr>
            <w:tcW w:type="dxa" w:w="4032"/>
            <w:tcMar>
              <w:top w:w="40" w:type="dxa"/>
              <w:start w:w="40" w:type="dxa"/>
              <w:bottom w:w="40" w:type="dxa"/>
              <w:end w:w="40" w:type="dxa"/>
            </w:tcMar>
          </w:tcPr>
          <w:p>
            <w:r>
              <w:rPr>
                <w:sz w:val="12"/>
              </w:rPr>
              <w:t>Seed/validate Defect Register navigation policy.</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seed_defect_workflow_for_operator</w:t>
            </w:r>
          </w:p>
        </w:tc>
        <w:tc>
          <w:tcPr>
            <w:tcW w:type="dxa" w:w="3096"/>
            <w:tcMar>
              <w:top w:w="40" w:type="dxa"/>
              <w:start w:w="40" w:type="dxa"/>
              <w:bottom w:w="40" w:type="dxa"/>
              <w:end w:w="40" w:type="dxa"/>
            </w:tcMar>
          </w:tcPr>
          <w:p>
            <w:r>
              <w:rPr>
                <w:sz w:val="12"/>
              </w:rPr>
              <w:t>V33__area_maintenance_routing.sql</w:t>
            </w:r>
          </w:p>
        </w:tc>
        <w:tc>
          <w:tcPr>
            <w:tcW w:type="dxa" w:w="4032"/>
            <w:tcMar>
              <w:top w:w="40" w:type="dxa"/>
              <w:start w:w="40" w:type="dxa"/>
              <w:bottom w:w="40" w:type="dxa"/>
              <w:end w:w="40" w:type="dxa"/>
            </w:tcMar>
          </w:tcPr>
          <w:p>
            <w:r>
              <w:rPr>
                <w:sz w:val="12"/>
              </w:rPr>
              <w:t>Provision initial tenant workflow version/configuration.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seed_maintenance_sla_navigation</w:t>
            </w:r>
          </w:p>
        </w:tc>
        <w:tc>
          <w:tcPr>
            <w:tcW w:type="dxa" w:w="3096"/>
            <w:tcMar>
              <w:top w:w="40" w:type="dxa"/>
              <w:start w:w="40" w:type="dxa"/>
              <w:bottom w:w="40" w:type="dxa"/>
              <w:end w:w="40" w:type="dxa"/>
            </w:tcMar>
          </w:tcPr>
          <w:p>
            <w:r>
              <w:rPr>
                <w:sz w:val="12"/>
              </w:rPr>
              <w:t>V34__maintenance_sla_policies_and_target_date.sql</w:t>
            </w:r>
          </w:p>
        </w:tc>
        <w:tc>
          <w:tcPr>
            <w:tcW w:type="dxa" w:w="4032"/>
            <w:tcMar>
              <w:top w:w="40" w:type="dxa"/>
              <w:start w:w="40" w:type="dxa"/>
              <w:bottom w:w="40" w:type="dxa"/>
              <w:end w:w="40" w:type="dxa"/>
            </w:tcMar>
          </w:tcPr>
          <w:p>
            <w:r>
              <w:rPr>
                <w:sz w:val="12"/>
              </w:rPr>
              <w:t>Seed SLA configuration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seed_maintenance_sla_policies_for_operator</w:t>
            </w:r>
          </w:p>
        </w:tc>
        <w:tc>
          <w:tcPr>
            <w:tcW w:type="dxa" w:w="3096"/>
            <w:tcMar>
              <w:top w:w="40" w:type="dxa"/>
              <w:start w:w="40" w:type="dxa"/>
              <w:bottom w:w="40" w:type="dxa"/>
              <w:end w:w="40" w:type="dxa"/>
            </w:tcMar>
          </w:tcPr>
          <w:p>
            <w:r>
              <w:rPr>
                <w:sz w:val="12"/>
              </w:rPr>
              <w:t>V34__maintenance_sla_policies_and_target_date.sql, V47__use_ist_for_business_dates.sql</w:t>
            </w:r>
          </w:p>
        </w:tc>
        <w:tc>
          <w:tcPr>
            <w:tcW w:type="dxa" w:w="4032"/>
            <w:tcMar>
              <w:top w:w="40" w:type="dxa"/>
              <w:start w:w="40" w:type="dxa"/>
              <w:bottom w:w="40" w:type="dxa"/>
              <w:end w:w="40" w:type="dxa"/>
            </w:tcMar>
          </w:tcPr>
          <w:p>
            <w:r>
              <w:rPr>
                <w:sz w:val="12"/>
              </w:rPr>
              <w:t>Provision SLA policy defaults for new tenant.</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seed_operator_cabin_areas</w:t>
            </w:r>
          </w:p>
        </w:tc>
        <w:tc>
          <w:tcPr>
            <w:tcW w:type="dxa" w:w="3096"/>
            <w:tcMar>
              <w:top w:w="40" w:type="dxa"/>
              <w:start w:w="40" w:type="dxa"/>
              <w:bottom w:w="40" w:type="dxa"/>
              <w:end w:w="40" w:type="dxa"/>
            </w:tcMar>
          </w:tcPr>
          <w:p>
            <w:r>
              <w:rPr>
                <w:sz w:val="12"/>
              </w:rPr>
              <w:t>V9__area_master_and_component_area.sql, V18__suffix_application_tables.sql, V40__area_shortcodes_and_defect_references.sql</w:t>
            </w:r>
          </w:p>
        </w:tc>
        <w:tc>
          <w:tcPr>
            <w:tcW w:type="dxa" w:w="4032"/>
            <w:tcMar>
              <w:top w:w="40" w:type="dxa"/>
              <w:start w:w="40" w:type="dxa"/>
              <w:bottom w:w="40" w:type="dxa"/>
              <w:end w:w="40" w:type="dxa"/>
            </w:tcMar>
          </w:tcPr>
          <w:p>
            <w:r>
              <w:rPr>
                <w:sz w:val="12"/>
              </w:rPr>
              <w:t>Seed default areas for a newly created tenant.</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seed_operator_default_roles</w:t>
            </w:r>
          </w:p>
        </w:tc>
        <w:tc>
          <w:tcPr>
            <w:tcW w:type="dxa" w:w="3096"/>
            <w:tcMar>
              <w:top w:w="40" w:type="dxa"/>
              <w:start w:w="40" w:type="dxa"/>
              <w:bottom w:w="40" w:type="dxa"/>
              <w:end w:w="40" w:type="dxa"/>
            </w:tcMar>
          </w:tcPr>
          <w:p>
            <w:r>
              <w:rPr>
                <w:sz w:val="12"/>
              </w:rPr>
              <w:t>V11__seed_roles_for_new_operators.sql, V18__suffix_application_tables.sql, V59__grant_report_permissions_to_admin_roles.sql</w:t>
            </w:r>
          </w:p>
        </w:tc>
        <w:tc>
          <w:tcPr>
            <w:tcW w:type="dxa" w:w="4032"/>
            <w:tcMar>
              <w:top w:w="40" w:type="dxa"/>
              <w:start w:w="40" w:type="dxa"/>
              <w:bottom w:w="40" w:type="dxa"/>
              <w:end w:w="40" w:type="dxa"/>
            </w:tcMar>
          </w:tcPr>
          <w:p>
            <w:r>
              <w:rPr>
                <w:sz w:val="12"/>
              </w:rPr>
              <w:t>Provision default tenant roles and permissions.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seed_operator_default_severities</w:t>
            </w:r>
          </w:p>
        </w:tc>
        <w:tc>
          <w:tcPr>
            <w:tcW w:type="dxa" w:w="3096"/>
            <w:tcMar>
              <w:top w:w="40" w:type="dxa"/>
              <w:start w:w="40" w:type="dxa"/>
              <w:bottom w:w="40" w:type="dxa"/>
              <w:end w:w="40" w:type="dxa"/>
            </w:tcMar>
          </w:tcPr>
          <w:p>
            <w:r>
              <w:rPr>
                <w:sz w:val="12"/>
              </w:rPr>
              <w:t>V20__severity_and_permission_catalogs.sql, V26__galley_severity_options.sql, V45__configure_master_badge_styles.sql</w:t>
            </w:r>
          </w:p>
        </w:tc>
        <w:tc>
          <w:tcPr>
            <w:tcW w:type="dxa" w:w="4032"/>
            <w:tcMar>
              <w:top w:w="40" w:type="dxa"/>
              <w:start w:w="40" w:type="dxa"/>
              <w:bottom w:w="40" w:type="dxa"/>
              <w:end w:w="40" w:type="dxa"/>
            </w:tcMar>
          </w:tcPr>
          <w:p>
            <w:r>
              <w:rPr>
                <w:sz w:val="12"/>
              </w:rPr>
              <w:t>Seed default severity records for tenants.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seed_operator_severity_permission_navigation</w:t>
            </w:r>
          </w:p>
        </w:tc>
        <w:tc>
          <w:tcPr>
            <w:tcW w:type="dxa" w:w="3096"/>
            <w:tcMar>
              <w:top w:w="40" w:type="dxa"/>
              <w:start w:w="40" w:type="dxa"/>
              <w:bottom w:w="40" w:type="dxa"/>
              <w:end w:w="40" w:type="dxa"/>
            </w:tcMar>
          </w:tcPr>
          <w:p>
            <w:r>
              <w:rPr>
                <w:sz w:val="12"/>
              </w:rPr>
              <w:t>V20__severity_and_permission_catalogs.sql</w:t>
            </w:r>
          </w:p>
        </w:tc>
        <w:tc>
          <w:tcPr>
            <w:tcW w:type="dxa" w:w="4032"/>
            <w:tcMar>
              <w:top w:w="40" w:type="dxa"/>
              <w:start w:w="40" w:type="dxa"/>
              <w:bottom w:w="40" w:type="dxa"/>
              <w:end w:w="40" w:type="dxa"/>
            </w:tcMar>
          </w:tcPr>
          <w:p>
            <w:r>
              <w:rPr>
                <w:sz w:val="12"/>
              </w:rPr>
              <w:t>Seed navigation/reference defaults for new tenants.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seed_report_defect_navigation</w:t>
            </w:r>
          </w:p>
        </w:tc>
        <w:tc>
          <w:tcPr>
            <w:tcW w:type="dxa" w:w="3096"/>
            <w:tcMar>
              <w:top w:w="40" w:type="dxa"/>
              <w:start w:w="40" w:type="dxa"/>
              <w:bottom w:w="40" w:type="dxa"/>
              <w:end w:w="40" w:type="dxa"/>
            </w:tcMar>
          </w:tcPr>
          <w:p>
            <w:r>
              <w:rPr>
                <w:sz w:val="12"/>
              </w:rPr>
              <w:t>V28__report_defect_navigation.sql</w:t>
            </w:r>
          </w:p>
        </w:tc>
        <w:tc>
          <w:tcPr>
            <w:tcW w:type="dxa" w:w="4032"/>
            <w:tcMar>
              <w:top w:w="40" w:type="dxa"/>
              <w:start w:w="40" w:type="dxa"/>
              <w:bottom w:w="40" w:type="dxa"/>
              <w:end w:w="40" w:type="dxa"/>
            </w:tcMar>
          </w:tcPr>
          <w:p>
            <w:r>
              <w:rPr>
                <w:sz w:val="12"/>
              </w:rPr>
              <w:t>Seed Report Defect navigation item.</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seed_report_master_navigation</w:t>
            </w:r>
          </w:p>
        </w:tc>
        <w:tc>
          <w:tcPr>
            <w:tcW w:type="dxa" w:w="3096"/>
            <w:tcMar>
              <w:top w:w="40" w:type="dxa"/>
              <w:start w:w="40" w:type="dxa"/>
              <w:bottom w:w="40" w:type="dxa"/>
              <w:end w:w="40" w:type="dxa"/>
            </w:tcMar>
          </w:tcPr>
          <w:p>
            <w:r>
              <w:rPr>
                <w:sz w:val="12"/>
              </w:rPr>
              <w:t>V55__report_master_navigation.sql</w:t>
            </w:r>
          </w:p>
        </w:tc>
        <w:tc>
          <w:tcPr>
            <w:tcW w:type="dxa" w:w="4032"/>
            <w:tcMar>
              <w:top w:w="40" w:type="dxa"/>
              <w:start w:w="40" w:type="dxa"/>
              <w:bottom w:w="40" w:type="dxa"/>
              <w:end w:w="40" w:type="dxa"/>
            </w:tcMar>
          </w:tcPr>
          <w:p>
            <w:r>
              <w:rPr>
                <w:sz w:val="12"/>
              </w:rPr>
              <w:t>Seed Report Master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seed_user_login_monitoring_navigation</w:t>
            </w:r>
          </w:p>
        </w:tc>
        <w:tc>
          <w:tcPr>
            <w:tcW w:type="dxa" w:w="3096"/>
            <w:tcMar>
              <w:top w:w="40" w:type="dxa"/>
              <w:start w:w="40" w:type="dxa"/>
              <w:bottom w:w="40" w:type="dxa"/>
              <w:end w:w="40" w:type="dxa"/>
            </w:tcMar>
          </w:tcPr>
          <w:p>
            <w:r>
              <w:rPr>
                <w:sz w:val="12"/>
              </w:rPr>
              <w:t>V39__user_login_monitoring.sql</w:t>
            </w:r>
          </w:p>
        </w:tc>
        <w:tc>
          <w:tcPr>
            <w:tcW w:type="dxa" w:w="4032"/>
            <w:tcMar>
              <w:top w:w="40" w:type="dxa"/>
              <w:start w:w="40" w:type="dxa"/>
              <w:bottom w:w="40" w:type="dxa"/>
              <w:end w:w="40" w:type="dxa"/>
            </w:tcMar>
          </w:tcPr>
          <w:p>
            <w:r>
              <w:rPr>
                <w:sz w:val="12"/>
              </w:rPr>
              <w:t>Seed login-monitoring navigation.</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snapshot_defect_workflow_version</w:t>
            </w:r>
          </w:p>
        </w:tc>
        <w:tc>
          <w:tcPr>
            <w:tcW w:type="dxa" w:w="3096"/>
            <w:tcMar>
              <w:top w:w="40" w:type="dxa"/>
              <w:start w:w="40" w:type="dxa"/>
              <w:bottom w:w="40" w:type="dxa"/>
              <w:end w:w="40" w:type="dxa"/>
            </w:tcMar>
          </w:tcPr>
          <w:p>
            <w:r>
              <w:rPr>
                <w:sz w:val="12"/>
              </w:rPr>
              <w:t>V33__area_maintenance_routing.sql</w:t>
            </w:r>
          </w:p>
        </w:tc>
        <w:tc>
          <w:tcPr>
            <w:tcW w:type="dxa" w:w="4032"/>
            <w:tcMar>
              <w:top w:w="40" w:type="dxa"/>
              <w:start w:w="40" w:type="dxa"/>
              <w:bottom w:w="40" w:type="dxa"/>
              <w:end w:w="40" w:type="dxa"/>
            </w:tcMar>
          </w:tcPr>
          <w:p>
            <w:r>
              <w:rPr>
                <w:sz w:val="12"/>
              </w:rPr>
              <w:t>Capture active workflow version on new defects.</w:t>
            </w:r>
          </w:p>
        </w:tc>
        <w:tc>
          <w:tcPr>
            <w:tcW w:type="dxa" w:w="2016"/>
            <w:tcMar>
              <w:top w:w="40" w:type="dxa"/>
              <w:start w:w="40" w:type="dxa"/>
              <w:bottom w:w="40" w:type="dxa"/>
              <w:end w:w="40" w:type="dxa"/>
            </w:tcMar>
          </w:tcPr>
          <w:p>
            <w:r>
              <w:rPr>
                <w:sz w:val="12"/>
              </w:rPr>
              <w:t>Trigger/helper; not client-invokable through a routine-selection API</w:t>
            </w:r>
          </w:p>
        </w:tc>
      </w:tr>
      <w:tr>
        <w:trPr>
          <w:cantSplit/>
        </w:trPr>
        <w:tc>
          <w:tcPr>
            <w:tcW w:type="dxa" w:w="2232"/>
            <w:tcMar>
              <w:top w:w="40" w:type="dxa"/>
              <w:start w:w="40" w:type="dxa"/>
              <w:bottom w:w="40" w:type="dxa"/>
              <w:end w:w="40" w:type="dxa"/>
            </w:tcMar>
          </w:tcPr>
          <w:p>
            <w:r>
              <w:rPr>
                <w:sz w:val="12"/>
              </w:rPr>
              <w:t>snapshot_operational_form_mapping</w:t>
            </w:r>
          </w:p>
        </w:tc>
        <w:tc>
          <w:tcPr>
            <w:tcW w:type="dxa" w:w="3096"/>
            <w:tcMar>
              <w:top w:w="40" w:type="dxa"/>
              <w:start w:w="40" w:type="dxa"/>
              <w:bottom w:w="40" w:type="dxa"/>
              <w:end w:w="40" w:type="dxa"/>
            </w:tcMar>
          </w:tcPr>
          <w:p>
            <w:r>
              <w:rPr>
                <w:sz w:val="12"/>
              </w:rPr>
              <w:t>V37__snapshot_operational_form_mapping.sql</w:t>
            </w:r>
          </w:p>
        </w:tc>
        <w:tc>
          <w:tcPr>
            <w:tcW w:type="dxa" w:w="4032"/>
            <w:tcMar>
              <w:top w:w="40" w:type="dxa"/>
              <w:start w:w="40" w:type="dxa"/>
              <w:bottom w:w="40" w:type="dxa"/>
              <w:end w:w="40" w:type="dxa"/>
            </w:tcMar>
          </w:tcPr>
          <w:p>
            <w:r>
              <w:rPr>
                <w:sz w:val="12"/>
              </w:rPr>
              <w:t>Snapshot published form mapping configuration.</w:t>
            </w:r>
          </w:p>
        </w:tc>
        <w:tc>
          <w:tcPr>
            <w:tcW w:type="dxa" w:w="2016"/>
            <w:tcMar>
              <w:top w:w="40" w:type="dxa"/>
              <w:start w:w="40" w:type="dxa"/>
              <w:bottom w:w="40" w:type="dxa"/>
              <w:end w:w="40" w:type="dxa"/>
            </w:tcMar>
          </w:tcPr>
          <w:p>
            <w:r>
              <w:rPr>
                <w:sz w:val="12"/>
              </w:rPr>
              <w:t>Trigger/helper; not client-invokable through a routine-selection API</w:t>
            </w:r>
          </w:p>
        </w:tc>
      </w:tr>
    </w:tbl>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8"/>
        <w:sz w:val="16"/>
      </w:rPr>
      <w:t xml:space="preserve">Repository-derived guide  •  20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6878"/>
        <w:sz w:val="16"/>
      </w:rPr>
      <w:t>ECABIN LEDGER  |  TECHNICAL ARCHITECTURE AND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eCabin Ledger Technical Architecture, Deployment and Database Reference</dc:title>
  <dc:subject>Migration-derived database catalog, workflows, APIs, authorization and deployment guide</dc:subject>
  <dc:creator>eCabin Ledger Engineering</dc:creator>
  <cp:keywords>EcabinLedger, architecture, PostgreSQL, Spring Boot, Next.js, deployment</cp:keywords>
  <dc:description>Updated from checked-in repository and Flyway V1–V61. Live database schema was not queried.</dc:description>
  <cp:lastModifiedBy/>
  <cp:revision>1</cp:revision>
  <dcterms:created xsi:type="dcterms:W3CDTF">2013-12-23T23:15:00Z</dcterms:created>
  <dcterms:modified xsi:type="dcterms:W3CDTF">2013-12-23T23:15:00Z</dcterms:modified>
  <cp:category/>
</cp:coreProperties>
</file>